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B5DD0" w14:textId="674C29BC" w:rsidR="00AD5182" w:rsidRPr="00885CAC" w:rsidRDefault="00AD5182" w:rsidP="00AD5182">
      <w:pPr>
        <w:pStyle w:val="Nagwek"/>
        <w:jc w:val="center"/>
        <w:rPr>
          <w:rFonts w:cs="Calibri"/>
          <w:bCs/>
          <w:sz w:val="18"/>
          <w:szCs w:val="18"/>
        </w:rPr>
      </w:pPr>
      <w:r w:rsidRPr="00885CAC">
        <w:rPr>
          <w:rFonts w:cs="Calibri"/>
          <w:bCs/>
          <w:sz w:val="18"/>
          <w:szCs w:val="18"/>
        </w:rPr>
        <w:t>oznaczenie sprawy:  ZP.  - Świadczenie usług transportowych w zakresie dowozu dzieci niepełnosprawnych zamieszkałych na terenie Gminy Komorniki w 202</w:t>
      </w:r>
      <w:r w:rsidR="005C2B52">
        <w:rPr>
          <w:rFonts w:cs="Calibri"/>
          <w:bCs/>
          <w:sz w:val="18"/>
          <w:szCs w:val="18"/>
        </w:rPr>
        <w:t>5</w:t>
      </w:r>
      <w:r w:rsidRPr="00885CAC">
        <w:rPr>
          <w:rFonts w:cs="Calibri"/>
          <w:bCs/>
          <w:sz w:val="18"/>
          <w:szCs w:val="18"/>
        </w:rPr>
        <w:t xml:space="preserve"> roku</w:t>
      </w:r>
      <w:r>
        <w:rPr>
          <w:rFonts w:cs="Calibri"/>
          <w:bCs/>
          <w:sz w:val="18"/>
          <w:szCs w:val="18"/>
        </w:rPr>
        <w:t xml:space="preserve"> – część </w:t>
      </w:r>
    </w:p>
    <w:p w14:paraId="1DAAFE5C" w14:textId="77777777" w:rsidR="00AD5182" w:rsidRDefault="00AD5182" w:rsidP="00AD5182">
      <w:pPr>
        <w:pStyle w:val="Nagwek"/>
        <w:spacing w:before="120" w:after="120" w:line="276" w:lineRule="auto"/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18"/>
          <w:szCs w:val="18"/>
        </w:rPr>
        <w:t xml:space="preserve">załącznik nr </w:t>
      </w:r>
      <w:r w:rsidRPr="00F54AB9">
        <w:rPr>
          <w:rFonts w:ascii="Tahoma" w:hAnsi="Tahoma" w:cs="Tahoma"/>
          <w:b/>
          <w:sz w:val="18"/>
          <w:szCs w:val="18"/>
        </w:rPr>
        <w:t>1</w:t>
      </w:r>
      <w:r>
        <w:rPr>
          <w:rFonts w:ascii="Tahoma" w:hAnsi="Tahoma" w:cs="Tahoma"/>
          <w:b/>
          <w:sz w:val="18"/>
          <w:szCs w:val="18"/>
        </w:rPr>
        <w:t>a do umowy</w:t>
      </w:r>
    </w:p>
    <w:p w14:paraId="43ECC465" w14:textId="77777777" w:rsidR="00AD5182" w:rsidRPr="005B3A57" w:rsidRDefault="00AD5182" w:rsidP="00AD5182">
      <w:pPr>
        <w:pStyle w:val="Nagwek"/>
        <w:spacing w:before="120" w:after="120"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5B3A57">
        <w:rPr>
          <w:rFonts w:ascii="Tahoma" w:hAnsi="Tahoma" w:cs="Tahoma"/>
          <w:b/>
          <w:sz w:val="24"/>
          <w:szCs w:val="24"/>
        </w:rPr>
        <w:t>OPIS PRZEDMIOTU ZAMÓWIENIA</w:t>
      </w:r>
    </w:p>
    <w:p w14:paraId="6D3740A3" w14:textId="7B633AC4" w:rsidR="00AD5182" w:rsidRDefault="00AD5182" w:rsidP="00B81736">
      <w:pPr>
        <w:pStyle w:val="pkt"/>
        <w:numPr>
          <w:ilvl w:val="0"/>
          <w:numId w:val="10"/>
        </w:numPr>
        <w:shd w:val="clear" w:color="auto" w:fill="FFFFFF"/>
        <w:autoSpaceDE w:val="0"/>
        <w:autoSpaceDN w:val="0"/>
        <w:spacing w:before="0" w:after="0" w:line="276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Przedmiotem zamówienia jest </w:t>
      </w:r>
      <w:r>
        <w:rPr>
          <w:rFonts w:ascii="Calibri" w:hAnsi="Calibri" w:cs="Calibri"/>
          <w:bCs/>
        </w:rPr>
        <w:t xml:space="preserve">świadczenie usług transportowych w zakresie dowozu dzieci niepełnosprawnych </w:t>
      </w:r>
      <w:bookmarkStart w:id="0" w:name="_Hlk494972191"/>
      <w:r>
        <w:rPr>
          <w:rFonts w:ascii="Calibri" w:hAnsi="Calibri" w:cs="Calibri"/>
          <w:bCs/>
        </w:rPr>
        <w:t>zamieszkałych na terenie Gminy Komorniki</w:t>
      </w:r>
      <w:bookmarkEnd w:id="0"/>
      <w:r>
        <w:rPr>
          <w:rFonts w:ascii="Calibri" w:hAnsi="Calibri" w:cs="Calibri"/>
          <w:bCs/>
        </w:rPr>
        <w:t>,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zgodnie z określonymi wymogami w SWZ oraz OPZ – we wszystkie dni, w których prowadzone są zajęcia </w:t>
      </w:r>
      <w:r w:rsidRPr="00504870">
        <w:rPr>
          <w:rFonts w:ascii="Calibri" w:hAnsi="Calibri" w:cs="Calibri"/>
        </w:rPr>
        <w:t>dydaktyczne w 202</w:t>
      </w:r>
      <w:r w:rsidR="002E546F">
        <w:rPr>
          <w:rFonts w:ascii="Calibri" w:hAnsi="Calibri" w:cs="Calibri"/>
        </w:rPr>
        <w:t>5</w:t>
      </w:r>
      <w:r w:rsidRPr="00504870">
        <w:rPr>
          <w:rFonts w:ascii="Calibri" w:hAnsi="Calibri" w:cs="Calibri"/>
        </w:rPr>
        <w:t xml:space="preserve"> roku w okresie od dnia 02.01.202</w:t>
      </w:r>
      <w:r w:rsidR="002E546F">
        <w:rPr>
          <w:rFonts w:ascii="Calibri" w:hAnsi="Calibri" w:cs="Calibri"/>
        </w:rPr>
        <w:t>5</w:t>
      </w:r>
      <w:r w:rsidRPr="00504870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31</w:t>
      </w:r>
      <w:r w:rsidRPr="00504870">
        <w:rPr>
          <w:rFonts w:ascii="Calibri" w:hAnsi="Calibri" w:cs="Calibri"/>
        </w:rPr>
        <w:t>.12.202</w:t>
      </w:r>
      <w:r w:rsidR="002E546F">
        <w:rPr>
          <w:rFonts w:ascii="Calibri" w:hAnsi="Calibri" w:cs="Calibri"/>
        </w:rPr>
        <w:t>5</w:t>
      </w:r>
      <w:r w:rsidRPr="00504870">
        <w:rPr>
          <w:rFonts w:ascii="Calibri" w:hAnsi="Calibri" w:cs="Calibri"/>
        </w:rPr>
        <w:t>.</w:t>
      </w:r>
    </w:p>
    <w:p w14:paraId="7BB7A745" w14:textId="77777777" w:rsidR="00AD5182" w:rsidRDefault="00AD5182" w:rsidP="00B81736">
      <w:pPr>
        <w:pStyle w:val="pkt"/>
        <w:numPr>
          <w:ilvl w:val="0"/>
          <w:numId w:val="10"/>
        </w:numPr>
        <w:shd w:val="clear" w:color="auto" w:fill="FFFFFF"/>
        <w:autoSpaceDE w:val="0"/>
        <w:autoSpaceDN w:val="0"/>
        <w:spacing w:before="0" w:after="0" w:line="276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Przewozy będą odbywały się w dni robocze z wyłączeniem: wakacji, ferii zimowych, przerw świątecznych, dni wolnych od zajęć przedszkolnych/szkolnych oraz dni, w których zajęcia nie będą się odbywały z powodu zdarzeń o charakterze nadzwyczajnym, nieprzewidzianym, nagłym i niezależnym od woli Zamawiającego, a także zdarzeń wykraczających poza normalne warunki życia gospodarczego i społecznego.</w:t>
      </w:r>
    </w:p>
    <w:p w14:paraId="4F98FE39" w14:textId="7E845491" w:rsidR="00AD5182" w:rsidRDefault="00AD5182" w:rsidP="00B81736">
      <w:pPr>
        <w:pStyle w:val="pkt"/>
        <w:numPr>
          <w:ilvl w:val="0"/>
          <w:numId w:val="10"/>
        </w:numPr>
        <w:shd w:val="clear" w:color="auto" w:fill="FFFFFF"/>
        <w:autoSpaceDE w:val="0"/>
        <w:autoSpaceDN w:val="0"/>
        <w:spacing w:before="0" w:after="0" w:line="276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Dowożeniem zostały objęte dzieci, które realizują obowiązek przygotowania przedszkolnego, szkolnego, nauki w przedszkolach, szkołach podstawowych i ponadpodstawowych lub innych placówkach oświatowych wymienionych w art. 2 pkt. 5 Ustawy - Prawo oświatowe (Dz.U.202</w:t>
      </w:r>
      <w:r w:rsidR="002E546F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, poz. </w:t>
      </w:r>
      <w:r w:rsidR="002E546F">
        <w:rPr>
          <w:rFonts w:ascii="Calibri" w:hAnsi="Calibri" w:cs="Calibri"/>
        </w:rPr>
        <w:t>737</w:t>
      </w:r>
      <w:r>
        <w:rPr>
          <w:rFonts w:ascii="Calibri" w:hAnsi="Calibri" w:cs="Calibri"/>
        </w:rPr>
        <w:t>)  według tabeli.</w:t>
      </w:r>
    </w:p>
    <w:p w14:paraId="3B5DA9CC" w14:textId="6B247D3E" w:rsidR="00AD5182" w:rsidRDefault="00AD5182" w:rsidP="00B81736">
      <w:pPr>
        <w:pStyle w:val="pkt"/>
        <w:numPr>
          <w:ilvl w:val="0"/>
          <w:numId w:val="10"/>
        </w:numPr>
        <w:shd w:val="clear" w:color="auto" w:fill="FFFFFF"/>
        <w:autoSpaceDE w:val="0"/>
        <w:autoSpaceDN w:val="0"/>
        <w:spacing w:before="0" w:after="0" w:line="276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Liczba dzieci na dzień ogłoszenia postępowania o zamówienie publiczne </w:t>
      </w:r>
      <w:r w:rsidRPr="00504870">
        <w:rPr>
          <w:rFonts w:ascii="Calibri" w:hAnsi="Calibri" w:cs="Calibri"/>
        </w:rPr>
        <w:t>wynosi 1</w:t>
      </w:r>
      <w:r w:rsidR="002E546F">
        <w:rPr>
          <w:rFonts w:ascii="Calibri" w:hAnsi="Calibri" w:cs="Calibri"/>
        </w:rPr>
        <w:t>4</w:t>
      </w:r>
      <w:r w:rsidRPr="00504870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673D5E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W ciągu roku może ulec ona zmianie, w związku z czym Zamawiający przewidział możliwość skorzystania z prawa opcji </w:t>
      </w:r>
      <w:r w:rsidRPr="00504870">
        <w:rPr>
          <w:rFonts w:ascii="Calibri" w:hAnsi="Calibri" w:cs="Calibri"/>
        </w:rPr>
        <w:t xml:space="preserve">na podstawie art. 441 ust. 1 ustawy Prawo zamówień publicznych poprzez zwiększenie w okresie obowiązywania umowy wartości umowy nie więcej niż o </w:t>
      </w:r>
      <w:r>
        <w:rPr>
          <w:rFonts w:ascii="Calibri" w:hAnsi="Calibri" w:cs="Calibri"/>
        </w:rPr>
        <w:t>3</w:t>
      </w:r>
      <w:r w:rsidRPr="00504870">
        <w:rPr>
          <w:rFonts w:ascii="Calibri" w:hAnsi="Calibri" w:cs="Calibri"/>
        </w:rPr>
        <w:t>0%.</w:t>
      </w:r>
      <w:r>
        <w:rPr>
          <w:rFonts w:ascii="Calibri" w:hAnsi="Calibri" w:cs="Calibri"/>
        </w:rPr>
        <w:t xml:space="preserve"> </w:t>
      </w:r>
    </w:p>
    <w:p w14:paraId="1347CFD4" w14:textId="77777777" w:rsidR="00AD5182" w:rsidRDefault="00AD5182" w:rsidP="00B81736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="Calibri"/>
          <w:sz w:val="24"/>
          <w:szCs w:val="24"/>
          <w:lang w:eastAsia="pl-PL"/>
        </w:rPr>
      </w:pPr>
      <w:bookmarkStart w:id="1" w:name="_Hlk494967061"/>
      <w:r>
        <w:rPr>
          <w:rFonts w:cs="Calibri"/>
          <w:sz w:val="24"/>
          <w:szCs w:val="24"/>
          <w:lang w:eastAsia="pl-PL"/>
        </w:rPr>
        <w:t>W przypadku czasowej niemożności świadczenia usługi w zakresie przewozu z uzasadnionych przyczyn, Wykonawca zobowiązuje się do niezwłocznego zorganizowania zastępstwa zapewniającego równorzędny poziom świadczenia usługi w czasie nie dłuższym niż 90 minut. Przez „uzasadnione przyczyny” strony rozumieją np. awarię techniczną pojazdu. Wszelkie koszty związane ze zorganizowaniem zastępstwa i wykonaniem usługi w ramach tego zastępstwa ponosi wyłącznie Wykonawca. Czas reakcji na awarię jest również kryterium przewidzianym w SWZ.</w:t>
      </w:r>
    </w:p>
    <w:bookmarkEnd w:id="1"/>
    <w:p w14:paraId="44FCADE4" w14:textId="313E4612" w:rsidR="00AD5182" w:rsidRPr="00755FAA" w:rsidRDefault="00AD5182" w:rsidP="00B81736">
      <w:pPr>
        <w:pStyle w:val="pkt"/>
        <w:numPr>
          <w:ilvl w:val="0"/>
          <w:numId w:val="10"/>
        </w:numPr>
        <w:shd w:val="clear" w:color="auto" w:fill="FFFFFF"/>
        <w:autoSpaceDE w:val="0"/>
        <w:autoSpaceDN w:val="0"/>
        <w:spacing w:before="0" w:after="0" w:line="276" w:lineRule="auto"/>
        <w:ind w:left="426" w:hanging="426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Wykonawca musi dysponować osobami do realizacji zamówienia publicznego, odpowiedzialny</w:t>
      </w:r>
      <w:r w:rsidR="00675F51">
        <w:rPr>
          <w:rFonts w:ascii="Calibri" w:hAnsi="Calibri" w:cs="Calibri"/>
        </w:rPr>
        <w:t>mi</w:t>
      </w:r>
      <w:r>
        <w:rPr>
          <w:rFonts w:ascii="Calibri" w:hAnsi="Calibri" w:cs="Calibri"/>
        </w:rPr>
        <w:t xml:space="preserve"> za świadczenie usług: </w:t>
      </w:r>
      <w:r>
        <w:rPr>
          <w:rFonts w:ascii="Calibri" w:eastAsia="TimesNewRoman" w:hAnsi="Calibri" w:cs="Calibri"/>
        </w:rPr>
        <w:t xml:space="preserve">w tym kierowców oraz opiekunów </w:t>
      </w:r>
      <w:r w:rsidRPr="00755FAA">
        <w:rPr>
          <w:rFonts w:asciiTheme="minorHAnsi" w:eastAsia="TimesNewRoman" w:hAnsiTheme="minorHAnsi" w:cstheme="minorHAnsi"/>
        </w:rPr>
        <w:t>posiadający</w:t>
      </w:r>
      <w:r w:rsidR="00675F51">
        <w:rPr>
          <w:rFonts w:asciiTheme="minorHAnsi" w:eastAsia="TimesNewRoman" w:hAnsiTheme="minorHAnsi" w:cstheme="minorHAnsi"/>
        </w:rPr>
        <w:t>ch</w:t>
      </w:r>
      <w:r w:rsidRPr="00755FAA">
        <w:rPr>
          <w:rFonts w:asciiTheme="minorHAnsi" w:eastAsia="TimesNewRoman" w:hAnsiTheme="minorHAnsi" w:cstheme="minorHAnsi"/>
        </w:rPr>
        <w:t xml:space="preserve"> przeszkolenie odpowiednie w zakresie udzielania pierwszej pomocy medycznej lub przedmedycznej.</w:t>
      </w:r>
    </w:p>
    <w:p w14:paraId="5912A78A" w14:textId="77777777" w:rsidR="00755FAA" w:rsidRDefault="00755FAA" w:rsidP="00B81736">
      <w:pPr>
        <w:pStyle w:val="pkt"/>
        <w:numPr>
          <w:ilvl w:val="0"/>
          <w:numId w:val="10"/>
        </w:numPr>
        <w:shd w:val="clear" w:color="auto" w:fill="FFFFFF"/>
        <w:autoSpaceDE w:val="0"/>
        <w:autoSpaceDN w:val="0"/>
        <w:spacing w:before="0" w:after="0" w:line="276" w:lineRule="auto"/>
        <w:ind w:left="426" w:hanging="426"/>
        <w:rPr>
          <w:rFonts w:asciiTheme="minorHAnsi" w:hAnsiTheme="minorHAnsi" w:cstheme="minorHAnsi"/>
        </w:rPr>
      </w:pPr>
      <w:r w:rsidRPr="00767AE9">
        <w:rPr>
          <w:rFonts w:asciiTheme="minorHAnsi" w:hAnsiTheme="minorHAnsi" w:cstheme="minorHAnsi"/>
        </w:rPr>
        <w:t>Zamawiający wymaga bezwzględnie, aby w czasie każdego kursu w pojeździe oprócz kierowcy znajdował się opiekun, który będzie czuwał nad bezpieczeństwem dzieci w czasie przewozu.</w:t>
      </w:r>
    </w:p>
    <w:p w14:paraId="2CA7CE4F" w14:textId="77777777" w:rsidR="00AD5182" w:rsidRPr="00675F51" w:rsidRDefault="00AD5182" w:rsidP="00675F51">
      <w:pPr>
        <w:pStyle w:val="pkt"/>
        <w:numPr>
          <w:ilvl w:val="0"/>
          <w:numId w:val="10"/>
        </w:numPr>
        <w:shd w:val="clear" w:color="auto" w:fill="FFFFFF"/>
        <w:autoSpaceDE w:val="0"/>
        <w:autoSpaceDN w:val="0"/>
        <w:spacing w:before="0" w:after="0" w:line="276" w:lineRule="auto"/>
        <w:ind w:left="426" w:hanging="426"/>
        <w:rPr>
          <w:rFonts w:asciiTheme="minorHAnsi" w:hAnsiTheme="minorHAnsi" w:cstheme="minorHAnsi"/>
        </w:rPr>
      </w:pPr>
      <w:r w:rsidRPr="00675F51">
        <w:rPr>
          <w:rFonts w:asciiTheme="minorHAnsi" w:hAnsiTheme="minorHAnsi" w:cstheme="minorHAnsi"/>
        </w:rPr>
        <w:t>Do obowiązków opiekuna w szczególności należy:</w:t>
      </w:r>
    </w:p>
    <w:p w14:paraId="3CA2754E" w14:textId="034C66CB" w:rsidR="00AD5182" w:rsidRPr="00755FAA" w:rsidRDefault="00AD5182" w:rsidP="00B81736">
      <w:pPr>
        <w:pStyle w:val="Akapitzlist"/>
        <w:spacing w:after="0"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755FAA">
        <w:rPr>
          <w:rFonts w:asciiTheme="minorHAnsi" w:hAnsiTheme="minorHAnsi" w:cstheme="minorHAnsi"/>
          <w:sz w:val="24"/>
          <w:szCs w:val="24"/>
        </w:rPr>
        <w:t xml:space="preserve">a) zapewnienie dziecku bezpieczeństwa podczas przewozu oraz transportu z samochodu pod opiekę rodzica lub osoby dyżurującej w świetlicy; </w:t>
      </w:r>
    </w:p>
    <w:p w14:paraId="3F7B0B8D" w14:textId="77777777" w:rsidR="00AD5182" w:rsidRDefault="00AD5182" w:rsidP="00B81736">
      <w:pPr>
        <w:pStyle w:val="Akapitzlist"/>
        <w:spacing w:after="0" w:line="276" w:lineRule="auto"/>
        <w:ind w:left="567" w:hanging="283"/>
        <w:jc w:val="both"/>
        <w:rPr>
          <w:rFonts w:cs="Calibri"/>
          <w:sz w:val="24"/>
          <w:szCs w:val="24"/>
        </w:rPr>
      </w:pPr>
      <w:r w:rsidRPr="00755FAA">
        <w:rPr>
          <w:rFonts w:asciiTheme="minorHAnsi" w:hAnsiTheme="minorHAnsi" w:cstheme="minorHAnsi"/>
          <w:sz w:val="24"/>
          <w:szCs w:val="24"/>
        </w:rPr>
        <w:t>b) przestrzeganie</w:t>
      </w:r>
      <w:r>
        <w:rPr>
          <w:rFonts w:cs="Calibri"/>
          <w:sz w:val="24"/>
          <w:szCs w:val="24"/>
        </w:rPr>
        <w:t xml:space="preserve"> zasad BHP; </w:t>
      </w:r>
    </w:p>
    <w:p w14:paraId="6E76EE5F" w14:textId="77777777" w:rsidR="00AD5182" w:rsidRDefault="00AD5182" w:rsidP="00B81736">
      <w:pPr>
        <w:pStyle w:val="Akapitzlist"/>
        <w:spacing w:after="0" w:line="276" w:lineRule="auto"/>
        <w:ind w:left="567" w:hanging="28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c) kontrolowanie zachowania dzieci, obserwacja stanu zdrowia, poinformowanie o spostrzeżeniach rodzica lub nauczyciela opiekującego się dzieckiem w placówce; </w:t>
      </w:r>
    </w:p>
    <w:p w14:paraId="63A39DA8" w14:textId="77777777" w:rsidR="00AD5182" w:rsidRDefault="00AD5182" w:rsidP="00B81736">
      <w:pPr>
        <w:pStyle w:val="Akapitzlist"/>
        <w:spacing w:after="0" w:line="276" w:lineRule="auto"/>
        <w:ind w:left="567" w:hanging="28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d) udzielenie pierwszej pomocy przedmedycznej;</w:t>
      </w:r>
    </w:p>
    <w:p w14:paraId="16E42CA5" w14:textId="25102475" w:rsidR="00AD5182" w:rsidRDefault="00AD5182" w:rsidP="00B81736">
      <w:pPr>
        <w:pStyle w:val="Akapitzlist"/>
        <w:tabs>
          <w:tab w:val="left" w:pos="284"/>
        </w:tabs>
        <w:spacing w:after="0" w:line="276" w:lineRule="auto"/>
        <w:ind w:left="567" w:hanging="28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e) składanie i rozkładanie wózka inwalidzkiego;</w:t>
      </w:r>
    </w:p>
    <w:p w14:paraId="4A917E06" w14:textId="77536482" w:rsidR="00AD5182" w:rsidRDefault="00AD5182" w:rsidP="00B81736">
      <w:pPr>
        <w:pStyle w:val="Akapitzlist"/>
        <w:spacing w:after="0" w:line="276" w:lineRule="auto"/>
        <w:ind w:left="567" w:hanging="28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f) pomoc przy wsiadaniu i wysiadaniu dziecka z największa starannością przy niepełnosprawności dziecka; </w:t>
      </w:r>
    </w:p>
    <w:p w14:paraId="4A9C7BFA" w14:textId="77777777" w:rsidR="00AD5182" w:rsidRDefault="00AD5182" w:rsidP="00B81736">
      <w:pPr>
        <w:pStyle w:val="Akapitzlist"/>
        <w:spacing w:after="0" w:line="276" w:lineRule="auto"/>
        <w:ind w:left="567" w:hanging="28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g) przyprowadzanie dziecka do świetlicy i przekazanie osobie dyżurującej, odebranie dziecka ze świetlicy ośrodka; </w:t>
      </w:r>
    </w:p>
    <w:p w14:paraId="704D10D1" w14:textId="639B8705" w:rsidR="00AD5182" w:rsidRPr="00FC0269" w:rsidRDefault="00AD5182" w:rsidP="00675F51">
      <w:pPr>
        <w:pStyle w:val="pkt"/>
        <w:numPr>
          <w:ilvl w:val="0"/>
          <w:numId w:val="10"/>
        </w:numPr>
        <w:shd w:val="clear" w:color="auto" w:fill="FFFFFF"/>
        <w:autoSpaceDE w:val="0"/>
        <w:autoSpaceDN w:val="0"/>
        <w:spacing w:before="0" w:after="0" w:line="276" w:lineRule="auto"/>
        <w:ind w:left="426"/>
        <w:rPr>
          <w:rFonts w:asciiTheme="minorHAnsi" w:hAnsiTheme="minorHAnsi" w:cstheme="minorHAnsi"/>
        </w:rPr>
      </w:pPr>
      <w:r w:rsidRPr="00FC0269">
        <w:rPr>
          <w:rFonts w:asciiTheme="minorHAnsi" w:hAnsiTheme="minorHAnsi" w:cstheme="minorHAnsi"/>
        </w:rPr>
        <w:t xml:space="preserve">Wykonawca musi zapewnić stały kontakt telefoniczny pomiędzy opiekunem znajdującym się w pojeździe przewożącym uczniów a Zamawiającym. </w:t>
      </w:r>
    </w:p>
    <w:p w14:paraId="4FB9EA46" w14:textId="77777777" w:rsidR="00675F51" w:rsidRDefault="00AD5182" w:rsidP="00675F51">
      <w:pPr>
        <w:pStyle w:val="pkt"/>
        <w:numPr>
          <w:ilvl w:val="0"/>
          <w:numId w:val="10"/>
        </w:numPr>
        <w:shd w:val="clear" w:color="auto" w:fill="FFFFFF"/>
        <w:autoSpaceDE w:val="0"/>
        <w:autoSpaceDN w:val="0"/>
        <w:spacing w:before="0" w:after="0" w:line="276" w:lineRule="auto"/>
        <w:ind w:left="426"/>
        <w:rPr>
          <w:rFonts w:asciiTheme="minorHAnsi" w:hAnsiTheme="minorHAnsi" w:cstheme="minorHAnsi"/>
        </w:rPr>
      </w:pPr>
      <w:r w:rsidRPr="00FC0269">
        <w:rPr>
          <w:rFonts w:asciiTheme="minorHAnsi" w:hAnsiTheme="minorHAnsi" w:cstheme="minorHAnsi"/>
        </w:rPr>
        <w:t xml:space="preserve">Wykonawca ma obowiązek wyposażyć kierowców i opiekunów w identyfikatory (imię, nazwisko, stanowisko, nazwa firmy przewozowej) oraz zawiadomić pisemnie Zamawiającego o każdorazowej zmianie osoby na stanowisku opiekuna lub kierowcy, z tym zastrzeżeniem, że nowa osoba musi posiadać kwalifikacje nie niższe niż osoba zastępowana. </w:t>
      </w:r>
    </w:p>
    <w:p w14:paraId="79BFC503" w14:textId="6DBEE73C" w:rsidR="00F3632E" w:rsidRPr="00FC0269" w:rsidRDefault="00AD5182" w:rsidP="00675F51">
      <w:pPr>
        <w:pStyle w:val="pkt"/>
        <w:numPr>
          <w:ilvl w:val="0"/>
          <w:numId w:val="10"/>
        </w:numPr>
        <w:shd w:val="clear" w:color="auto" w:fill="FFFFFF"/>
        <w:autoSpaceDE w:val="0"/>
        <w:autoSpaceDN w:val="0"/>
        <w:spacing w:before="0" w:after="0" w:line="276" w:lineRule="auto"/>
        <w:ind w:left="426"/>
        <w:rPr>
          <w:rFonts w:asciiTheme="minorHAnsi" w:hAnsiTheme="minorHAnsi" w:cstheme="minorHAnsi"/>
        </w:rPr>
      </w:pPr>
      <w:r w:rsidRPr="00FC0269">
        <w:rPr>
          <w:rFonts w:asciiTheme="minorHAnsi" w:hAnsiTheme="minorHAnsi" w:cstheme="minorHAnsi"/>
        </w:rPr>
        <w:t>Osoby, które będą wykonywać przedmiot zamówienia – kierowcy, opiekunowie – obowiązuje bezwzględny zakaz palenia papierosów w trakcie przewozu uczniów oraz pod szkołą.</w:t>
      </w:r>
    </w:p>
    <w:p w14:paraId="21118F93" w14:textId="77777777" w:rsidR="00FC0269" w:rsidRPr="00FC0269" w:rsidRDefault="00FC0269" w:rsidP="00675F51">
      <w:pPr>
        <w:pStyle w:val="pkt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spacing w:before="0" w:after="0" w:line="276" w:lineRule="auto"/>
        <w:ind w:left="426"/>
        <w:rPr>
          <w:rFonts w:asciiTheme="minorHAnsi" w:hAnsiTheme="minorHAnsi" w:cstheme="minorHAnsi"/>
        </w:rPr>
      </w:pPr>
      <w:r w:rsidRPr="00FC0269">
        <w:rPr>
          <w:rFonts w:asciiTheme="minorHAnsi" w:hAnsiTheme="minorHAnsi" w:cstheme="minorHAnsi"/>
        </w:rPr>
        <w:t>Wykonawca przygotuje, według planu zajęć oraz warunków określonych przez Zamawiającego, harmonogram i trasę przewozu uczniów. W trakcie realizacji usługi trasa przewozu uczniów może być modyfikowana w porozumieniu z Zamawiającym, w zależności od potrzeb w przypadku: zmian w planie lekcji, zmiany liczby uczniów, zmian adresów uczniów, objęcia dowozem nowych uczniów lub innych zaistniałych sytuacji.</w:t>
      </w:r>
    </w:p>
    <w:p w14:paraId="2435338C" w14:textId="0DD443CD" w:rsidR="00FC0269" w:rsidRDefault="00FC0269" w:rsidP="00675F51">
      <w:pPr>
        <w:pStyle w:val="pkt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spacing w:before="0" w:after="0" w:line="276" w:lineRule="auto"/>
        <w:ind w:left="426"/>
        <w:rPr>
          <w:rFonts w:asciiTheme="minorHAnsi" w:hAnsiTheme="minorHAnsi" w:cstheme="minorHAnsi"/>
        </w:rPr>
      </w:pPr>
      <w:r w:rsidRPr="00FC0269">
        <w:rPr>
          <w:rFonts w:asciiTheme="minorHAnsi" w:hAnsiTheme="minorHAnsi" w:cstheme="minorHAnsi"/>
        </w:rPr>
        <w:t>Plan przewozów powinien być tak skonstruowany, by wykorzystać maksymalnie liczbę miejsc w pojazdach.</w:t>
      </w:r>
    </w:p>
    <w:p w14:paraId="5E1F7E2C" w14:textId="60EE530D" w:rsidR="00FC0269" w:rsidRDefault="00FC0269" w:rsidP="00675F51">
      <w:pPr>
        <w:pStyle w:val="pkt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spacing w:before="0" w:after="0" w:line="276" w:lineRule="auto"/>
        <w:ind w:left="426"/>
        <w:rPr>
          <w:rFonts w:asciiTheme="minorHAnsi" w:hAnsiTheme="minorHAnsi" w:cstheme="minorHAnsi"/>
        </w:rPr>
      </w:pPr>
      <w:r w:rsidRPr="00FC0269">
        <w:rPr>
          <w:rFonts w:asciiTheme="minorHAnsi" w:hAnsiTheme="minorHAnsi" w:cstheme="minorHAnsi"/>
        </w:rPr>
        <w:t>Zamawiający może po weryfikacji harmonogramu i tras wymagać ich zmiany</w:t>
      </w:r>
      <w:r>
        <w:rPr>
          <w:rFonts w:asciiTheme="minorHAnsi" w:hAnsiTheme="minorHAnsi" w:cstheme="minorHAnsi"/>
        </w:rPr>
        <w:t xml:space="preserve"> </w:t>
      </w:r>
      <w:r w:rsidRPr="00FC0269">
        <w:rPr>
          <w:rFonts w:asciiTheme="minorHAnsi" w:hAnsiTheme="minorHAnsi" w:cstheme="minorHAnsi"/>
        </w:rPr>
        <w:t>i dostosowania ich do wymagań przedmiotu umowy.</w:t>
      </w:r>
    </w:p>
    <w:p w14:paraId="18F6F9BC" w14:textId="3CF487FE" w:rsidR="00FC0269" w:rsidRDefault="00FC0269" w:rsidP="00675F51">
      <w:pPr>
        <w:pStyle w:val="pkt"/>
        <w:numPr>
          <w:ilvl w:val="0"/>
          <w:numId w:val="10"/>
        </w:numPr>
        <w:shd w:val="clear" w:color="auto" w:fill="FFFFFF"/>
        <w:autoSpaceDE w:val="0"/>
        <w:autoSpaceDN w:val="0"/>
        <w:spacing w:before="0" w:after="0" w:line="276" w:lineRule="auto"/>
        <w:ind w:left="426"/>
        <w:rPr>
          <w:rFonts w:asciiTheme="minorHAnsi" w:hAnsiTheme="minorHAnsi" w:cstheme="minorHAnsi"/>
        </w:rPr>
      </w:pPr>
      <w:r w:rsidRPr="00FC0269">
        <w:rPr>
          <w:rFonts w:asciiTheme="minorHAnsi" w:hAnsiTheme="minorHAnsi" w:cstheme="minorHAnsi"/>
        </w:rPr>
        <w:t>Harmonogram musi zawierać szczegółowe godziny kursów dopasowane do potrzeb planu zajęć uczniów oraz do warunków określonych przez Zamawiającego</w:t>
      </w:r>
      <w:r>
        <w:rPr>
          <w:rFonts w:asciiTheme="minorHAnsi" w:hAnsiTheme="minorHAnsi" w:cstheme="minorHAnsi"/>
        </w:rPr>
        <w:t>.</w:t>
      </w:r>
    </w:p>
    <w:p w14:paraId="46FBE034" w14:textId="11CE8A52" w:rsidR="00AD5182" w:rsidRPr="00B81736" w:rsidRDefault="00AD5182" w:rsidP="00675F51">
      <w:pPr>
        <w:pStyle w:val="pkt"/>
        <w:numPr>
          <w:ilvl w:val="0"/>
          <w:numId w:val="10"/>
        </w:numPr>
        <w:shd w:val="clear" w:color="auto" w:fill="FFFFFF"/>
        <w:autoSpaceDE w:val="0"/>
        <w:autoSpaceDN w:val="0"/>
        <w:spacing w:before="0" w:after="0" w:line="276" w:lineRule="auto"/>
        <w:ind w:left="426"/>
        <w:rPr>
          <w:rFonts w:asciiTheme="minorHAnsi" w:hAnsiTheme="minorHAnsi" w:cstheme="minorHAnsi"/>
        </w:rPr>
      </w:pPr>
      <w:bookmarkStart w:id="2" w:name="_Hlk181966456"/>
      <w:r w:rsidRPr="00B81736">
        <w:rPr>
          <w:rFonts w:asciiTheme="minorHAnsi" w:hAnsiTheme="minorHAnsi" w:cstheme="minorHAnsi"/>
        </w:rPr>
        <w:t>Wykonawca usługi musi dysponować minimum trzema pojazdami samochodowymi:</w:t>
      </w:r>
      <w:r w:rsidR="00B81736">
        <w:rPr>
          <w:rFonts w:asciiTheme="minorHAnsi" w:hAnsiTheme="minorHAnsi" w:cstheme="minorHAnsi"/>
        </w:rPr>
        <w:t xml:space="preserve"> </w:t>
      </w:r>
      <w:r w:rsidRPr="00B81736">
        <w:rPr>
          <w:rFonts w:asciiTheme="minorHAnsi" w:hAnsiTheme="minorHAnsi" w:cstheme="minorHAnsi"/>
        </w:rPr>
        <w:t>służącymi do przewozu  minimum 9 osób, wyprodukowanymi najpóźniej w 201</w:t>
      </w:r>
      <w:r w:rsidR="002E546F" w:rsidRPr="00B81736">
        <w:rPr>
          <w:rFonts w:asciiTheme="minorHAnsi" w:hAnsiTheme="minorHAnsi" w:cstheme="minorHAnsi"/>
        </w:rPr>
        <w:t>4</w:t>
      </w:r>
      <w:r w:rsidRPr="00B81736">
        <w:rPr>
          <w:rFonts w:asciiTheme="minorHAnsi" w:hAnsiTheme="minorHAnsi" w:cstheme="minorHAnsi"/>
        </w:rPr>
        <w:t xml:space="preserve"> roku, które winny posiadać:</w:t>
      </w:r>
    </w:p>
    <w:p w14:paraId="47D51810" w14:textId="77777777" w:rsidR="00AD5182" w:rsidRPr="00FC0269" w:rsidRDefault="00AD5182" w:rsidP="00675F51">
      <w:pPr>
        <w:pStyle w:val="pkt"/>
        <w:numPr>
          <w:ilvl w:val="0"/>
          <w:numId w:val="3"/>
        </w:numPr>
        <w:shd w:val="clear" w:color="auto" w:fill="FFFFFF"/>
        <w:autoSpaceDE w:val="0"/>
        <w:autoSpaceDN w:val="0"/>
        <w:spacing w:before="0" w:after="0" w:line="276" w:lineRule="auto"/>
        <w:ind w:left="993"/>
        <w:rPr>
          <w:rFonts w:asciiTheme="minorHAnsi" w:hAnsiTheme="minorHAnsi" w:cstheme="minorHAnsi"/>
        </w:rPr>
      </w:pPr>
      <w:r w:rsidRPr="00FC0269">
        <w:rPr>
          <w:rFonts w:asciiTheme="minorHAnsi" w:hAnsiTheme="minorHAnsi" w:cstheme="minorHAnsi"/>
        </w:rPr>
        <w:t xml:space="preserve">zabudowę do przewozu: </w:t>
      </w:r>
    </w:p>
    <w:p w14:paraId="5508EA3D" w14:textId="77777777" w:rsidR="00AD5182" w:rsidRPr="00D74265" w:rsidRDefault="00AD5182" w:rsidP="00675F51">
      <w:pPr>
        <w:pStyle w:val="pkt"/>
        <w:shd w:val="clear" w:color="auto" w:fill="FFFFFF"/>
        <w:autoSpaceDE w:val="0"/>
        <w:autoSpaceDN w:val="0"/>
        <w:spacing w:before="0" w:after="0" w:line="276" w:lineRule="auto"/>
        <w:ind w:left="993" w:firstLine="0"/>
        <w:rPr>
          <w:rFonts w:ascii="Calibri" w:hAnsi="Calibri" w:cs="Calibri"/>
        </w:rPr>
      </w:pPr>
      <w:r w:rsidRPr="00D74265">
        <w:rPr>
          <w:rFonts w:ascii="Calibri" w:hAnsi="Calibri" w:cs="Calibri"/>
        </w:rPr>
        <w:t>- jeden do przewodu co najmniej dwóch wózków inwalidzkich z homologacją,</w:t>
      </w:r>
    </w:p>
    <w:p w14:paraId="520F0A7D" w14:textId="77777777" w:rsidR="00AD5182" w:rsidRDefault="00AD5182" w:rsidP="00675F51">
      <w:pPr>
        <w:pStyle w:val="pkt"/>
        <w:shd w:val="clear" w:color="auto" w:fill="FFFFFF"/>
        <w:autoSpaceDE w:val="0"/>
        <w:autoSpaceDN w:val="0"/>
        <w:spacing w:before="0" w:after="0" w:line="276" w:lineRule="auto"/>
        <w:ind w:left="993" w:firstLine="0"/>
        <w:rPr>
          <w:rFonts w:ascii="Calibri" w:hAnsi="Calibri" w:cs="Calibri"/>
        </w:rPr>
      </w:pPr>
      <w:r w:rsidRPr="00D74265">
        <w:rPr>
          <w:rFonts w:ascii="Calibri" w:hAnsi="Calibri" w:cs="Calibri"/>
        </w:rPr>
        <w:t>- jeden do przewozu co najmniej czterech wózków inwalidzkich z homologacją,</w:t>
      </w:r>
    </w:p>
    <w:p w14:paraId="619725C5" w14:textId="77777777" w:rsidR="004671E3" w:rsidRPr="00D74265" w:rsidRDefault="004671E3" w:rsidP="00675F51">
      <w:pPr>
        <w:pStyle w:val="pkt"/>
        <w:shd w:val="clear" w:color="auto" w:fill="FFFFFF"/>
        <w:autoSpaceDE w:val="0"/>
        <w:autoSpaceDN w:val="0"/>
        <w:spacing w:before="0" w:after="0" w:line="276" w:lineRule="auto"/>
        <w:ind w:left="993" w:firstLine="0"/>
        <w:rPr>
          <w:rFonts w:ascii="Calibri" w:hAnsi="Calibri" w:cs="Calibri"/>
        </w:rPr>
      </w:pPr>
      <w:r w:rsidRPr="00767AE9">
        <w:rPr>
          <w:rFonts w:ascii="Calibri" w:hAnsi="Calibri" w:cs="Calibri"/>
        </w:rPr>
        <w:t>- jeden do przewodu co najmniej dwóch wózków inwalidzkich z homologacją,</w:t>
      </w:r>
    </w:p>
    <w:p w14:paraId="26123F91" w14:textId="77777777" w:rsidR="00AD5182" w:rsidRDefault="00AD5182" w:rsidP="00675F51">
      <w:pPr>
        <w:pStyle w:val="pkt"/>
        <w:numPr>
          <w:ilvl w:val="0"/>
          <w:numId w:val="3"/>
        </w:numPr>
        <w:shd w:val="clear" w:color="auto" w:fill="FFFFFF"/>
        <w:autoSpaceDE w:val="0"/>
        <w:autoSpaceDN w:val="0"/>
        <w:spacing w:before="0" w:after="0" w:line="276" w:lineRule="auto"/>
        <w:ind w:left="993"/>
        <w:rPr>
          <w:rFonts w:ascii="Calibri" w:hAnsi="Calibri" w:cs="Calibri"/>
        </w:rPr>
      </w:pPr>
      <w:r w:rsidRPr="00D74265">
        <w:rPr>
          <w:rFonts w:ascii="Calibri" w:hAnsi="Calibri" w:cs="Calibri"/>
        </w:rPr>
        <w:t>najazdy teleskopowe z powłoką antypoślizgową, umożliwiającą wprowadzenie wózka do pojazdu,</w:t>
      </w:r>
    </w:p>
    <w:p w14:paraId="251D7592" w14:textId="77777777" w:rsidR="00AD5182" w:rsidRDefault="00AD5182" w:rsidP="00675F51">
      <w:pPr>
        <w:pStyle w:val="pkt"/>
        <w:numPr>
          <w:ilvl w:val="0"/>
          <w:numId w:val="3"/>
        </w:numPr>
        <w:shd w:val="clear" w:color="auto" w:fill="FFFFFF"/>
        <w:autoSpaceDE w:val="0"/>
        <w:autoSpaceDN w:val="0"/>
        <w:spacing w:before="0" w:after="0" w:line="276" w:lineRule="auto"/>
        <w:ind w:left="993"/>
        <w:rPr>
          <w:rFonts w:ascii="Calibri" w:hAnsi="Calibri" w:cs="Calibri"/>
        </w:rPr>
      </w:pPr>
      <w:r>
        <w:rPr>
          <w:rFonts w:ascii="Calibri" w:hAnsi="Calibri" w:cs="Calibri"/>
        </w:rPr>
        <w:t>zestaw szyn podłogowych do mocowania wózka inwalidzkiego,</w:t>
      </w:r>
    </w:p>
    <w:p w14:paraId="763417FC" w14:textId="77777777" w:rsidR="00AD5182" w:rsidRDefault="00AD5182" w:rsidP="00675F51">
      <w:pPr>
        <w:pStyle w:val="pkt"/>
        <w:numPr>
          <w:ilvl w:val="0"/>
          <w:numId w:val="3"/>
        </w:numPr>
        <w:shd w:val="clear" w:color="auto" w:fill="FFFFFF"/>
        <w:autoSpaceDE w:val="0"/>
        <w:autoSpaceDN w:val="0"/>
        <w:spacing w:before="0" w:after="0" w:line="276" w:lineRule="auto"/>
        <w:ind w:left="993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komplet pasów zaczepnych do mocowania wózka inwalidzkiego do szyn, </w:t>
      </w:r>
    </w:p>
    <w:p w14:paraId="4789165B" w14:textId="77777777" w:rsidR="00AD5182" w:rsidRDefault="00AD5182" w:rsidP="00675F51">
      <w:pPr>
        <w:pStyle w:val="pkt"/>
        <w:numPr>
          <w:ilvl w:val="0"/>
          <w:numId w:val="3"/>
        </w:numPr>
        <w:shd w:val="clear" w:color="auto" w:fill="FFFFFF"/>
        <w:autoSpaceDE w:val="0"/>
        <w:autoSpaceDN w:val="0"/>
        <w:spacing w:before="0" w:after="0" w:line="276" w:lineRule="auto"/>
        <w:ind w:left="993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komplet pasów zabezpieczających osobę z niepełnosprawnością na wózku inwalidzkim, </w:t>
      </w:r>
    </w:p>
    <w:p w14:paraId="712B8BFB" w14:textId="77777777" w:rsidR="00AD5182" w:rsidRDefault="00AD5182" w:rsidP="00675F51">
      <w:pPr>
        <w:pStyle w:val="pkt"/>
        <w:numPr>
          <w:ilvl w:val="0"/>
          <w:numId w:val="3"/>
        </w:numPr>
        <w:shd w:val="clear" w:color="auto" w:fill="FFFFFF"/>
        <w:autoSpaceDE w:val="0"/>
        <w:autoSpaceDN w:val="0"/>
        <w:spacing w:before="0" w:after="0" w:line="276" w:lineRule="auto"/>
        <w:ind w:left="993"/>
        <w:rPr>
          <w:rFonts w:ascii="Calibri" w:hAnsi="Calibri" w:cs="Calibri"/>
        </w:rPr>
      </w:pPr>
      <w:r w:rsidRPr="00D74265">
        <w:rPr>
          <w:rFonts w:ascii="Calibri" w:hAnsi="Calibri" w:cs="Calibri"/>
        </w:rPr>
        <w:t>wyłożenie podłogi w przedziale pasażerskim sklejką wodoodporną, pokrytą wykładziną antypoślizgową,</w:t>
      </w:r>
    </w:p>
    <w:p w14:paraId="2EA5FDBE" w14:textId="77777777" w:rsidR="00AD5182" w:rsidRDefault="00AD5182" w:rsidP="00675F51">
      <w:pPr>
        <w:pStyle w:val="pkt"/>
        <w:numPr>
          <w:ilvl w:val="0"/>
          <w:numId w:val="3"/>
        </w:numPr>
        <w:shd w:val="clear" w:color="auto" w:fill="FFFFFF"/>
        <w:autoSpaceDE w:val="0"/>
        <w:autoSpaceDN w:val="0"/>
        <w:spacing w:before="0" w:after="0" w:line="276" w:lineRule="auto"/>
        <w:ind w:left="993"/>
        <w:rPr>
          <w:rFonts w:ascii="Calibri" w:hAnsi="Calibri" w:cs="Calibri"/>
        </w:rPr>
      </w:pPr>
      <w:r w:rsidRPr="00D74265">
        <w:rPr>
          <w:rFonts w:ascii="Calibri" w:hAnsi="Calibri" w:cs="Calibri"/>
        </w:rPr>
        <w:t>aluminiowe szyny zaczepowe montowane poprzecznie (lub wzdłuż) do kierunku jazdy, w zależności od systemu mocowania wózka inwalidzkiego,</w:t>
      </w:r>
    </w:p>
    <w:p w14:paraId="310428AF" w14:textId="77777777" w:rsidR="00AD5182" w:rsidRDefault="00AD5182" w:rsidP="00FC0269">
      <w:pPr>
        <w:pStyle w:val="pkt"/>
        <w:numPr>
          <w:ilvl w:val="0"/>
          <w:numId w:val="3"/>
        </w:numPr>
        <w:shd w:val="clear" w:color="auto" w:fill="FFFFFF"/>
        <w:autoSpaceDE w:val="0"/>
        <w:autoSpaceDN w:val="0"/>
        <w:spacing w:before="0" w:after="0" w:line="276" w:lineRule="auto"/>
        <w:rPr>
          <w:rFonts w:ascii="Calibri" w:hAnsi="Calibri" w:cs="Calibri"/>
        </w:rPr>
      </w:pPr>
      <w:r w:rsidRPr="00D74265">
        <w:rPr>
          <w:rFonts w:ascii="Calibri" w:hAnsi="Calibri" w:cs="Calibri"/>
        </w:rPr>
        <w:lastRenderedPageBreak/>
        <w:t>4-punktowy system mocowania wózków inwalidzkich za pomocą specjalnych pasów oraz pasy bezpieczeństwa dla osób na wózkach,</w:t>
      </w:r>
    </w:p>
    <w:p w14:paraId="07998011" w14:textId="77777777" w:rsidR="00AD5182" w:rsidRDefault="00AD5182" w:rsidP="00FC0269">
      <w:pPr>
        <w:pStyle w:val="pkt"/>
        <w:numPr>
          <w:ilvl w:val="0"/>
          <w:numId w:val="3"/>
        </w:numPr>
        <w:shd w:val="clear" w:color="auto" w:fill="FFFFFF"/>
        <w:autoSpaceDE w:val="0"/>
        <w:autoSpaceDN w:val="0"/>
        <w:spacing w:before="0"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pasy szelkowe typu „Y” (opcjonalnie), </w:t>
      </w:r>
    </w:p>
    <w:p w14:paraId="26D2D263" w14:textId="77777777" w:rsidR="00AD5182" w:rsidRDefault="00AD5182" w:rsidP="00FC0269">
      <w:pPr>
        <w:pStyle w:val="pkt"/>
        <w:numPr>
          <w:ilvl w:val="0"/>
          <w:numId w:val="3"/>
        </w:numPr>
        <w:shd w:val="clear" w:color="auto" w:fill="FFFFFF"/>
        <w:autoSpaceDE w:val="0"/>
        <w:autoSpaceDN w:val="0"/>
        <w:spacing w:before="0"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dodatkowe uchwyty dla pasażerów w przestrzeni pasażerskiej, </w:t>
      </w:r>
    </w:p>
    <w:p w14:paraId="00DDDB03" w14:textId="77777777" w:rsidR="00AD5182" w:rsidRDefault="00AD5182" w:rsidP="00FC0269">
      <w:pPr>
        <w:pStyle w:val="pkt"/>
        <w:numPr>
          <w:ilvl w:val="0"/>
          <w:numId w:val="3"/>
        </w:numPr>
        <w:shd w:val="clear" w:color="auto" w:fill="FFFFFF"/>
        <w:autoSpaceDE w:val="0"/>
        <w:autoSpaceDN w:val="0"/>
        <w:spacing w:before="0" w:after="0" w:line="276" w:lineRule="auto"/>
        <w:rPr>
          <w:rFonts w:ascii="Calibri" w:hAnsi="Calibri" w:cs="Calibri"/>
        </w:rPr>
      </w:pPr>
      <w:r w:rsidRPr="00D74265">
        <w:rPr>
          <w:rFonts w:ascii="Calibri" w:hAnsi="Calibri" w:cs="Calibri"/>
        </w:rPr>
        <w:t>oznakowanie pojazdu z przodu i z tyłu, informujące o osobach z niepełnosprawnością we wnętrzu,</w:t>
      </w:r>
    </w:p>
    <w:p w14:paraId="5A27BAA9" w14:textId="77777777" w:rsidR="00AD5182" w:rsidRDefault="00AD5182" w:rsidP="00FC0269">
      <w:pPr>
        <w:pStyle w:val="pkt"/>
        <w:numPr>
          <w:ilvl w:val="0"/>
          <w:numId w:val="3"/>
        </w:numPr>
        <w:shd w:val="clear" w:color="auto" w:fill="FFFFFF"/>
        <w:autoSpaceDE w:val="0"/>
        <w:autoSpaceDN w:val="0"/>
        <w:spacing w:before="0" w:after="0" w:line="276" w:lineRule="auto"/>
        <w:rPr>
          <w:rFonts w:ascii="Calibri" w:hAnsi="Calibri" w:cs="Calibri"/>
        </w:rPr>
      </w:pPr>
      <w:r w:rsidRPr="00D74265">
        <w:rPr>
          <w:rFonts w:ascii="Calibri" w:hAnsi="Calibri" w:cs="Calibri"/>
        </w:rPr>
        <w:t>systemy wprowadzania osoby na wózku inwalidzkim do wnętrza pojazdu (opcje):</w:t>
      </w:r>
    </w:p>
    <w:p w14:paraId="4130C48E" w14:textId="77777777" w:rsidR="00AD5182" w:rsidRPr="00D74265" w:rsidRDefault="00AD5182" w:rsidP="00FC0269">
      <w:pPr>
        <w:pStyle w:val="pkt"/>
        <w:numPr>
          <w:ilvl w:val="0"/>
          <w:numId w:val="4"/>
        </w:numPr>
        <w:shd w:val="clear" w:color="auto" w:fill="FFFFFF"/>
        <w:autoSpaceDE w:val="0"/>
        <w:autoSpaceDN w:val="0"/>
        <w:spacing w:after="0" w:line="276" w:lineRule="auto"/>
        <w:rPr>
          <w:rFonts w:ascii="Calibri" w:hAnsi="Calibri" w:cs="Calibri"/>
        </w:rPr>
      </w:pPr>
      <w:r w:rsidRPr="00D74265">
        <w:rPr>
          <w:rFonts w:ascii="Calibri" w:hAnsi="Calibri" w:cs="Calibri"/>
        </w:rPr>
        <w:t>najazdy aluminiowe, składane z pasami antypoślizgowymi (punkty kotwiczenia najazdów przy progu drzwi tylnych lub drzwi bocznych przesuwnych),</w:t>
      </w:r>
    </w:p>
    <w:p w14:paraId="06F154C1" w14:textId="77777777" w:rsidR="00AD5182" w:rsidRDefault="00AD5182" w:rsidP="00FC0269">
      <w:pPr>
        <w:pStyle w:val="pkt"/>
        <w:numPr>
          <w:ilvl w:val="0"/>
          <w:numId w:val="4"/>
        </w:numPr>
        <w:shd w:val="clear" w:color="auto" w:fill="FFFFFF"/>
        <w:autoSpaceDE w:val="0"/>
        <w:autoSpaceDN w:val="0"/>
        <w:spacing w:before="0" w:after="0" w:line="276" w:lineRule="auto"/>
        <w:rPr>
          <w:rFonts w:ascii="Calibri" w:hAnsi="Calibri" w:cs="Calibri"/>
        </w:rPr>
      </w:pPr>
      <w:r w:rsidRPr="00D74265">
        <w:rPr>
          <w:rFonts w:ascii="Calibri" w:hAnsi="Calibri" w:cs="Calibri"/>
        </w:rPr>
        <w:t>rampy najazdowe składane, montowane z tyłu pojazdu,</w:t>
      </w:r>
    </w:p>
    <w:p w14:paraId="734D296E" w14:textId="77777777" w:rsidR="00AD5182" w:rsidRDefault="00AD5182" w:rsidP="00FC0269">
      <w:pPr>
        <w:pStyle w:val="pkt"/>
        <w:numPr>
          <w:ilvl w:val="0"/>
          <w:numId w:val="4"/>
        </w:numPr>
        <w:shd w:val="clear" w:color="auto" w:fill="FFFFFF"/>
        <w:autoSpaceDE w:val="0"/>
        <w:autoSpaceDN w:val="0"/>
        <w:spacing w:before="0" w:after="0" w:line="276" w:lineRule="auto"/>
        <w:rPr>
          <w:rFonts w:ascii="Calibri" w:hAnsi="Calibri" w:cs="Calibri"/>
        </w:rPr>
      </w:pPr>
      <w:r w:rsidRPr="00D74265">
        <w:rPr>
          <w:rFonts w:ascii="Calibri" w:hAnsi="Calibri" w:cs="Calibri"/>
        </w:rPr>
        <w:t>winda hydrauliczna montowana z tyłu pojazdu,</w:t>
      </w:r>
    </w:p>
    <w:p w14:paraId="41409734" w14:textId="12329C15" w:rsidR="00944337" w:rsidRPr="00B81736" w:rsidRDefault="00944337" w:rsidP="00FC0269">
      <w:pPr>
        <w:pStyle w:val="pkt"/>
        <w:numPr>
          <w:ilvl w:val="0"/>
          <w:numId w:val="3"/>
        </w:numPr>
        <w:shd w:val="clear" w:color="auto" w:fill="FFFFFF"/>
        <w:autoSpaceDE w:val="0"/>
        <w:autoSpaceDN w:val="0"/>
        <w:spacing w:after="0"/>
        <w:rPr>
          <w:rFonts w:asciiTheme="minorHAnsi" w:hAnsiTheme="minorHAnsi" w:cstheme="minorHAnsi"/>
        </w:rPr>
      </w:pPr>
      <w:r w:rsidRPr="00B81736">
        <w:rPr>
          <w:rFonts w:asciiTheme="minorHAnsi" w:hAnsiTheme="minorHAnsi" w:cstheme="minorHAnsi"/>
        </w:rPr>
        <w:t xml:space="preserve">sprawny </w:t>
      </w:r>
      <w:bookmarkStart w:id="3" w:name="_Hlk181968222"/>
      <w:r w:rsidRPr="00B81736">
        <w:rPr>
          <w:rFonts w:asciiTheme="minorHAnsi" w:hAnsiTheme="minorHAnsi" w:cstheme="minorHAnsi"/>
        </w:rPr>
        <w:t>system ogrzewania oraz klimatyzacji,</w:t>
      </w:r>
      <w:bookmarkEnd w:id="3"/>
    </w:p>
    <w:p w14:paraId="65F586D9" w14:textId="580B2CFA" w:rsidR="00944337" w:rsidRPr="00B81736" w:rsidRDefault="00944337" w:rsidP="00FC0269">
      <w:pPr>
        <w:pStyle w:val="pkt"/>
        <w:numPr>
          <w:ilvl w:val="0"/>
          <w:numId w:val="3"/>
        </w:numPr>
        <w:shd w:val="clear" w:color="auto" w:fill="FFFFFF"/>
        <w:autoSpaceDE w:val="0"/>
        <w:autoSpaceDN w:val="0"/>
        <w:spacing w:after="0"/>
        <w:rPr>
          <w:rFonts w:asciiTheme="minorHAnsi" w:hAnsiTheme="minorHAnsi" w:cstheme="minorHAnsi"/>
        </w:rPr>
      </w:pPr>
      <w:r w:rsidRPr="00B81736">
        <w:rPr>
          <w:rFonts w:asciiTheme="minorHAnsi" w:hAnsiTheme="minorHAnsi" w:cstheme="minorHAnsi"/>
        </w:rPr>
        <w:t>aktualne badania techniczne dopuszczające pojazd do ruchu, przez cały okres wykonywania usługi,</w:t>
      </w:r>
    </w:p>
    <w:p w14:paraId="17430E53" w14:textId="051E669A" w:rsidR="00944337" w:rsidRPr="00B81736" w:rsidRDefault="00944337" w:rsidP="00FC0269">
      <w:pPr>
        <w:pStyle w:val="pkt"/>
        <w:numPr>
          <w:ilvl w:val="0"/>
          <w:numId w:val="3"/>
        </w:numPr>
        <w:shd w:val="clear" w:color="auto" w:fill="FFFFFF"/>
        <w:autoSpaceDE w:val="0"/>
        <w:autoSpaceDN w:val="0"/>
        <w:spacing w:after="0"/>
        <w:rPr>
          <w:rFonts w:asciiTheme="minorHAnsi" w:hAnsiTheme="minorHAnsi" w:cstheme="minorHAnsi"/>
        </w:rPr>
      </w:pPr>
      <w:r w:rsidRPr="00B81736">
        <w:rPr>
          <w:rFonts w:asciiTheme="minorHAnsi" w:hAnsiTheme="minorHAnsi" w:cstheme="minorHAnsi"/>
        </w:rPr>
        <w:t>opłacone ubezpieczenie w zakresie OC i NNW przez cały okres wykonywania usługi,</w:t>
      </w:r>
    </w:p>
    <w:p w14:paraId="64359583" w14:textId="14D31B5D" w:rsidR="00944337" w:rsidRPr="00B81736" w:rsidRDefault="00944337" w:rsidP="00FC0269">
      <w:pPr>
        <w:pStyle w:val="pkt"/>
        <w:numPr>
          <w:ilvl w:val="0"/>
          <w:numId w:val="3"/>
        </w:numPr>
        <w:shd w:val="clear" w:color="auto" w:fill="FFFFFF"/>
        <w:autoSpaceDE w:val="0"/>
        <w:autoSpaceDN w:val="0"/>
        <w:spacing w:after="0"/>
        <w:rPr>
          <w:rFonts w:asciiTheme="minorHAnsi" w:hAnsiTheme="minorHAnsi" w:cstheme="minorHAnsi"/>
        </w:rPr>
      </w:pPr>
      <w:r w:rsidRPr="00B81736">
        <w:rPr>
          <w:rFonts w:asciiTheme="minorHAnsi" w:hAnsiTheme="minorHAnsi" w:cstheme="minorHAnsi"/>
        </w:rPr>
        <w:t>w widocznym miejscu odpowiednie oznaczenie słowne i graficzne informujące o zakazie palenia wyrobów tytoniowych i palenia papierosów elektronicznych w środku transportu.</w:t>
      </w:r>
    </w:p>
    <w:p w14:paraId="414C2A05" w14:textId="6936C281" w:rsidR="00944337" w:rsidRPr="00B81736" w:rsidRDefault="00944337" w:rsidP="00FC0269">
      <w:pPr>
        <w:pStyle w:val="pkt"/>
        <w:numPr>
          <w:ilvl w:val="0"/>
          <w:numId w:val="3"/>
        </w:numPr>
        <w:shd w:val="clear" w:color="auto" w:fill="FFFFFF"/>
        <w:autoSpaceDE w:val="0"/>
        <w:autoSpaceDN w:val="0"/>
        <w:spacing w:after="0"/>
        <w:rPr>
          <w:rFonts w:asciiTheme="minorHAnsi" w:hAnsiTheme="minorHAnsi" w:cstheme="minorHAnsi"/>
        </w:rPr>
      </w:pPr>
      <w:r w:rsidRPr="00B81736">
        <w:rPr>
          <w:rFonts w:asciiTheme="minorHAnsi" w:hAnsiTheme="minorHAnsi" w:cstheme="minorHAnsi"/>
        </w:rPr>
        <w:t>pojazd powinien być na bieżąco dezynfekowany i utrzymany w czystości,</w:t>
      </w:r>
    </w:p>
    <w:p w14:paraId="24954DE4" w14:textId="53F9E734" w:rsidR="00944337" w:rsidRPr="00B81736" w:rsidRDefault="00944337" w:rsidP="00FC0269">
      <w:pPr>
        <w:pStyle w:val="pkt"/>
        <w:numPr>
          <w:ilvl w:val="0"/>
          <w:numId w:val="3"/>
        </w:numPr>
        <w:shd w:val="clear" w:color="auto" w:fill="FFFFFF"/>
        <w:autoSpaceDE w:val="0"/>
        <w:autoSpaceDN w:val="0"/>
        <w:spacing w:before="0" w:after="0" w:line="276" w:lineRule="auto"/>
        <w:rPr>
          <w:rFonts w:ascii="Calibri" w:hAnsi="Calibri" w:cs="Calibri"/>
        </w:rPr>
      </w:pPr>
      <w:r w:rsidRPr="00B81736">
        <w:rPr>
          <w:rFonts w:ascii="Calibri" w:hAnsi="Calibri" w:cs="Calibri"/>
        </w:rPr>
        <w:t>pojazd powinien być wyposażony w silnik spełniający wymagania normy emisji spalin EURO 4.</w:t>
      </w:r>
    </w:p>
    <w:p w14:paraId="1C9C0A47" w14:textId="30DAFBD2" w:rsidR="00C379FB" w:rsidRPr="00B81736" w:rsidRDefault="00944337" w:rsidP="00675F51">
      <w:pPr>
        <w:pStyle w:val="pkt"/>
        <w:numPr>
          <w:ilvl w:val="0"/>
          <w:numId w:val="10"/>
        </w:numPr>
        <w:shd w:val="clear" w:color="auto" w:fill="FFFFFF"/>
        <w:autoSpaceDE w:val="0"/>
        <w:autoSpaceDN w:val="0"/>
        <w:spacing w:after="0"/>
        <w:ind w:left="709"/>
        <w:rPr>
          <w:rFonts w:asciiTheme="minorHAnsi" w:hAnsiTheme="minorHAnsi" w:cstheme="minorHAnsi"/>
        </w:rPr>
      </w:pPr>
      <w:r w:rsidRPr="00B81736">
        <w:rPr>
          <w:rFonts w:asciiTheme="minorHAnsi" w:hAnsiTheme="minorHAnsi" w:cstheme="minorHAnsi"/>
        </w:rPr>
        <w:t>Zamawiający nie dopuszcza (bez względu na typ pojazdu) możliwości przewożenia w pojeździe osób w pozycji stojącej oraz innych osób niż objęte realizacją przedmiotu zamówienia.</w:t>
      </w:r>
    </w:p>
    <w:p w14:paraId="2942FF7D" w14:textId="766F13A7" w:rsidR="00C379FB" w:rsidRPr="00B81736" w:rsidRDefault="00C379FB" w:rsidP="00675F51">
      <w:pPr>
        <w:pStyle w:val="pkt"/>
        <w:numPr>
          <w:ilvl w:val="0"/>
          <w:numId w:val="10"/>
        </w:numPr>
        <w:shd w:val="clear" w:color="auto" w:fill="FFFFFF"/>
        <w:autoSpaceDE w:val="0"/>
        <w:autoSpaceDN w:val="0"/>
        <w:spacing w:after="0"/>
        <w:ind w:left="709"/>
        <w:rPr>
          <w:rFonts w:asciiTheme="minorHAnsi" w:hAnsiTheme="minorHAnsi" w:cstheme="minorHAnsi"/>
        </w:rPr>
      </w:pPr>
      <w:r w:rsidRPr="00B81736">
        <w:rPr>
          <w:rFonts w:asciiTheme="minorHAnsi" w:hAnsiTheme="minorHAnsi" w:cstheme="minorHAnsi"/>
        </w:rPr>
        <w:t>Wszystkie pojazdy powinny być wyposażone w System rejestrujący trasy przejazdu, z którego Wykonawca powinien mieć możliwość wygenerowania,</w:t>
      </w:r>
      <w:r w:rsidR="00B81736">
        <w:rPr>
          <w:rFonts w:asciiTheme="minorHAnsi" w:hAnsiTheme="minorHAnsi" w:cstheme="minorHAnsi"/>
        </w:rPr>
        <w:t xml:space="preserve"> </w:t>
      </w:r>
      <w:r w:rsidRPr="00B81736">
        <w:rPr>
          <w:rFonts w:asciiTheme="minorHAnsi" w:hAnsiTheme="minorHAnsi" w:cstheme="minorHAnsi"/>
        </w:rPr>
        <w:t>w okresie świadczenia usług objętych Umową, raportu z wizualizacją śladu trasy, godziną rozpoczęcia i zakończenia każdego przewozu na rzecz Zamawiającego, numerem rejestracyjnym pojazdu wykonującego przewóz oraz przejechane odległości, liczone w kilometrach dla dowolnego dnia.</w:t>
      </w:r>
    </w:p>
    <w:p w14:paraId="41C189FA" w14:textId="77777777" w:rsidR="00C379FB" w:rsidRPr="00B81736" w:rsidRDefault="00C379FB" w:rsidP="00675F51">
      <w:pPr>
        <w:pStyle w:val="pkt"/>
        <w:numPr>
          <w:ilvl w:val="0"/>
          <w:numId w:val="10"/>
        </w:numPr>
        <w:shd w:val="clear" w:color="auto" w:fill="FFFFFF"/>
        <w:autoSpaceDE w:val="0"/>
        <w:autoSpaceDN w:val="0"/>
        <w:spacing w:after="0"/>
        <w:ind w:left="709"/>
        <w:rPr>
          <w:rFonts w:asciiTheme="minorHAnsi" w:hAnsiTheme="minorHAnsi" w:cstheme="minorHAnsi"/>
        </w:rPr>
      </w:pPr>
      <w:r w:rsidRPr="00B81736">
        <w:rPr>
          <w:rFonts w:asciiTheme="minorHAnsi" w:hAnsiTheme="minorHAnsi" w:cstheme="minorHAnsi"/>
        </w:rPr>
        <w:t>Na każde żądanie Zamawiającego, dla podanej daty, Wykonawca zobowiązany jest dostarczyć wygenerowany z Systemu wydruk, dokumentujący wyżej opisane parametry dotyczące trasy przejazdu, zgodnie z zakresem określonym w wezwaniu.</w:t>
      </w:r>
    </w:p>
    <w:p w14:paraId="38D702C7" w14:textId="77777777" w:rsidR="00C379FB" w:rsidRPr="00B81736" w:rsidRDefault="00C379FB" w:rsidP="00675F51">
      <w:pPr>
        <w:pStyle w:val="pkt"/>
        <w:numPr>
          <w:ilvl w:val="0"/>
          <w:numId w:val="10"/>
        </w:numPr>
        <w:shd w:val="clear" w:color="auto" w:fill="FFFFFF"/>
        <w:autoSpaceDE w:val="0"/>
        <w:autoSpaceDN w:val="0"/>
        <w:spacing w:after="0"/>
        <w:ind w:left="709"/>
        <w:rPr>
          <w:rFonts w:asciiTheme="minorHAnsi" w:hAnsiTheme="minorHAnsi" w:cstheme="minorHAnsi"/>
        </w:rPr>
      </w:pPr>
      <w:r w:rsidRPr="00B81736">
        <w:rPr>
          <w:rFonts w:asciiTheme="minorHAnsi" w:hAnsiTheme="minorHAnsi" w:cstheme="minorHAnsi"/>
        </w:rPr>
        <w:t>Wygenerowany z Systemu wydruk nie może zawierać danych osobowych, powinny być w nim widoczne jedynie te przejazdy, które objęte są Umową.</w:t>
      </w:r>
    </w:p>
    <w:bookmarkEnd w:id="2"/>
    <w:p w14:paraId="253E04D4" w14:textId="77777777" w:rsidR="00675F51" w:rsidRDefault="00675F51" w:rsidP="00AD5182">
      <w:pPr>
        <w:pStyle w:val="pkt"/>
        <w:shd w:val="clear" w:color="auto" w:fill="FFFFFF"/>
        <w:autoSpaceDE w:val="0"/>
        <w:autoSpaceDN w:val="0"/>
        <w:spacing w:before="360" w:after="360" w:line="276" w:lineRule="auto"/>
        <w:ind w:left="644" w:firstLine="0"/>
        <w:jc w:val="center"/>
        <w:rPr>
          <w:rFonts w:ascii="Calibri" w:hAnsi="Calibri" w:cs="Calibri"/>
          <w:b/>
          <w:sz w:val="26"/>
          <w:szCs w:val="26"/>
        </w:rPr>
      </w:pPr>
    </w:p>
    <w:p w14:paraId="1B17BD45" w14:textId="77777777" w:rsidR="00675F51" w:rsidRDefault="00675F51" w:rsidP="00AD5182">
      <w:pPr>
        <w:pStyle w:val="pkt"/>
        <w:shd w:val="clear" w:color="auto" w:fill="FFFFFF"/>
        <w:autoSpaceDE w:val="0"/>
        <w:autoSpaceDN w:val="0"/>
        <w:spacing w:before="360" w:after="360" w:line="276" w:lineRule="auto"/>
        <w:ind w:left="644" w:firstLine="0"/>
        <w:jc w:val="center"/>
        <w:rPr>
          <w:rFonts w:ascii="Calibri" w:hAnsi="Calibri" w:cs="Calibri"/>
          <w:b/>
          <w:sz w:val="26"/>
          <w:szCs w:val="26"/>
        </w:rPr>
      </w:pPr>
    </w:p>
    <w:p w14:paraId="2EEED8BC" w14:textId="77777777" w:rsidR="00675F51" w:rsidRDefault="00675F51" w:rsidP="00AD5182">
      <w:pPr>
        <w:pStyle w:val="pkt"/>
        <w:shd w:val="clear" w:color="auto" w:fill="FFFFFF"/>
        <w:autoSpaceDE w:val="0"/>
        <w:autoSpaceDN w:val="0"/>
        <w:spacing w:before="360" w:after="360" w:line="276" w:lineRule="auto"/>
        <w:ind w:left="644" w:firstLine="0"/>
        <w:jc w:val="center"/>
        <w:rPr>
          <w:rFonts w:ascii="Calibri" w:hAnsi="Calibri" w:cs="Calibri"/>
          <w:b/>
          <w:sz w:val="26"/>
          <w:szCs w:val="26"/>
        </w:rPr>
      </w:pPr>
    </w:p>
    <w:p w14:paraId="37049CB4" w14:textId="78C4BF61" w:rsidR="00AD5182" w:rsidRDefault="00AD5182" w:rsidP="00AD5182">
      <w:pPr>
        <w:pStyle w:val="pkt"/>
        <w:shd w:val="clear" w:color="auto" w:fill="FFFFFF"/>
        <w:autoSpaceDE w:val="0"/>
        <w:autoSpaceDN w:val="0"/>
        <w:spacing w:before="360" w:after="360" w:line="276" w:lineRule="auto"/>
        <w:ind w:left="644" w:firstLine="0"/>
        <w:jc w:val="center"/>
        <w:rPr>
          <w:rFonts w:ascii="Calibri" w:hAnsi="Calibri" w:cs="Calibri"/>
          <w:b/>
          <w:sz w:val="26"/>
          <w:szCs w:val="26"/>
        </w:rPr>
      </w:pPr>
      <w:r w:rsidRPr="00415F2B">
        <w:rPr>
          <w:rFonts w:ascii="Calibri" w:hAnsi="Calibri" w:cs="Calibri"/>
          <w:b/>
          <w:sz w:val="26"/>
          <w:szCs w:val="26"/>
        </w:rPr>
        <w:lastRenderedPageBreak/>
        <w:t>Trasy przejazdu kierunek Poznań</w:t>
      </w:r>
    </w:p>
    <w:tbl>
      <w:tblPr>
        <w:tblW w:w="10068" w:type="dxa"/>
        <w:tblInd w:w="-321" w:type="dxa"/>
        <w:tblLayout w:type="fixed"/>
        <w:tblLook w:val="0000" w:firstRow="0" w:lastRow="0" w:firstColumn="0" w:lastColumn="0" w:noHBand="0" w:noVBand="0"/>
      </w:tblPr>
      <w:tblGrid>
        <w:gridCol w:w="1591"/>
        <w:gridCol w:w="3091"/>
        <w:gridCol w:w="1276"/>
        <w:gridCol w:w="1701"/>
        <w:gridCol w:w="1134"/>
        <w:gridCol w:w="1275"/>
      </w:tblGrid>
      <w:tr w:rsidR="002E546F" w:rsidRPr="00346E37" w14:paraId="2EDD650F" w14:textId="77777777" w:rsidTr="00ED17D8">
        <w:trPr>
          <w:trHeight w:val="764"/>
        </w:trPr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C7843" w14:textId="77777777" w:rsidR="002E546F" w:rsidRPr="00346E37" w:rsidRDefault="002E546F" w:rsidP="00ED17D8">
            <w:pPr>
              <w:suppressAutoHyphens/>
              <w:spacing w:after="0" w:line="276" w:lineRule="auto"/>
              <w:rPr>
                <w:rFonts w:cs="Calibri"/>
                <w:b/>
                <w:lang w:eastAsia="ar-SA"/>
              </w:rPr>
            </w:pPr>
            <w:r w:rsidRPr="00346E37">
              <w:rPr>
                <w:rFonts w:cs="Calibri"/>
                <w:b/>
                <w:lang w:eastAsia="ar-SA"/>
              </w:rPr>
              <w:t>I trasa</w:t>
            </w:r>
          </w:p>
          <w:p w14:paraId="5E9E7822" w14:textId="77777777" w:rsidR="002E546F" w:rsidRPr="00346E37" w:rsidRDefault="002E546F" w:rsidP="00ED17D8">
            <w:pPr>
              <w:suppressAutoHyphens/>
              <w:spacing w:after="0" w:line="276" w:lineRule="auto"/>
              <w:rPr>
                <w:rFonts w:cs="Calibri"/>
                <w:b/>
                <w:lang w:eastAsia="ar-SA"/>
              </w:rPr>
            </w:pPr>
            <w:r w:rsidRPr="00346E37">
              <w:rPr>
                <w:rFonts w:cs="Calibri"/>
                <w:b/>
                <w:lang w:eastAsia="ar-SA"/>
              </w:rPr>
              <w:t>do Poznania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3895F" w14:textId="77777777" w:rsidR="002E546F" w:rsidRPr="00346E37" w:rsidRDefault="002E546F" w:rsidP="00ED17D8">
            <w:pPr>
              <w:suppressAutoHyphens/>
              <w:spacing w:after="0" w:line="276" w:lineRule="auto"/>
              <w:rPr>
                <w:rFonts w:cs="Calibri"/>
                <w:b/>
                <w:lang w:eastAsia="ar-SA"/>
              </w:rPr>
            </w:pPr>
            <w:r w:rsidRPr="00346E37">
              <w:rPr>
                <w:rFonts w:cs="Calibri"/>
                <w:b/>
                <w:lang w:eastAsia="ar-SA"/>
              </w:rPr>
              <w:t>Adres szkoły/gimnazjum/placówki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</w:tcBorders>
            <w:shd w:val="clear" w:color="auto" w:fill="FFFFFF"/>
          </w:tcPr>
          <w:p w14:paraId="6B69ACE5" w14:textId="77777777" w:rsidR="002E546F" w:rsidRPr="004671E3" w:rsidRDefault="002E546F" w:rsidP="00ED17D8">
            <w:pPr>
              <w:suppressAutoHyphens/>
              <w:spacing w:after="0" w:line="276" w:lineRule="auto"/>
              <w:rPr>
                <w:rFonts w:cs="Calibri"/>
                <w:b/>
                <w:lang w:eastAsia="ar-SA"/>
              </w:rPr>
            </w:pPr>
            <w:r w:rsidRPr="004671E3">
              <w:rPr>
                <w:rFonts w:cs="Calibri"/>
                <w:b/>
                <w:lang w:eastAsia="ar-SA"/>
              </w:rPr>
              <w:t xml:space="preserve">Szacun-kowa ilość km </w:t>
            </w:r>
          </w:p>
          <w:p w14:paraId="501AAD8D" w14:textId="77777777" w:rsidR="002E546F" w:rsidRPr="004671E3" w:rsidRDefault="002E546F" w:rsidP="00ED17D8">
            <w:pPr>
              <w:suppressAutoHyphens/>
              <w:spacing w:after="0" w:line="276" w:lineRule="auto"/>
              <w:rPr>
                <w:rFonts w:cs="Calibri"/>
                <w:b/>
                <w:lang w:eastAsia="ar-SA"/>
              </w:rPr>
            </w:pPr>
            <w:r w:rsidRPr="004671E3">
              <w:rPr>
                <w:rFonts w:cs="Calibri"/>
                <w:b/>
                <w:lang w:eastAsia="ar-SA"/>
              </w:rPr>
              <w:t>łącznie</w:t>
            </w:r>
          </w:p>
          <w:p w14:paraId="2A80CFDE" w14:textId="473D4E79" w:rsidR="002E546F" w:rsidRPr="004671E3" w:rsidRDefault="002E546F" w:rsidP="00ED17D8">
            <w:pPr>
              <w:suppressAutoHyphens/>
              <w:spacing w:after="0" w:line="276" w:lineRule="auto"/>
              <w:rPr>
                <w:rFonts w:cs="Calibri"/>
                <w:b/>
                <w:lang w:eastAsia="ar-SA"/>
              </w:rPr>
            </w:pPr>
            <w:r w:rsidRPr="004671E3">
              <w:rPr>
                <w:rFonts w:cs="Calibri"/>
                <w:b/>
                <w:lang w:eastAsia="ar-SA"/>
              </w:rPr>
              <w:t>w 202</w:t>
            </w:r>
            <w:r w:rsidR="002132FB" w:rsidRPr="004671E3">
              <w:rPr>
                <w:rFonts w:cs="Calibri"/>
                <w:b/>
                <w:lang w:eastAsia="ar-SA"/>
              </w:rPr>
              <w:t>5</w:t>
            </w:r>
            <w:r w:rsidRPr="004671E3">
              <w:rPr>
                <w:rFonts w:cs="Calibri"/>
                <w:b/>
                <w:lang w:eastAsia="ar-SA"/>
              </w:rPr>
              <w:t xml:space="preserve"> r. </w:t>
            </w:r>
          </w:p>
          <w:p w14:paraId="2AB342BA" w14:textId="77777777" w:rsidR="002E546F" w:rsidRPr="004671E3" w:rsidRDefault="002E546F" w:rsidP="00ED17D8">
            <w:pPr>
              <w:suppressAutoHyphens/>
              <w:spacing w:after="0" w:line="276" w:lineRule="auto"/>
              <w:rPr>
                <w:rFonts w:cs="Calibri"/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</w:tcPr>
          <w:p w14:paraId="3A13B38F" w14:textId="77777777" w:rsidR="002E546F" w:rsidRPr="00346E37" w:rsidRDefault="002E546F" w:rsidP="00ED17D8">
            <w:pPr>
              <w:suppressAutoHyphens/>
              <w:spacing w:after="0" w:line="276" w:lineRule="auto"/>
              <w:rPr>
                <w:rFonts w:cs="Calibri"/>
                <w:b/>
                <w:lang w:eastAsia="ar-SA"/>
              </w:rPr>
            </w:pPr>
            <w:r w:rsidRPr="00346E37">
              <w:rPr>
                <w:rFonts w:cs="Calibri"/>
                <w:b/>
                <w:lang w:eastAsia="ar-SA"/>
              </w:rPr>
              <w:t>Punkt odbioru dziecka i powrotu po zajęciach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/>
          </w:tcPr>
          <w:p w14:paraId="20DC548F" w14:textId="77777777" w:rsidR="002E546F" w:rsidRPr="00346E37" w:rsidRDefault="002E546F" w:rsidP="00ED17D8">
            <w:pPr>
              <w:suppressAutoHyphens/>
              <w:spacing w:after="0" w:line="276" w:lineRule="auto"/>
              <w:rPr>
                <w:rFonts w:cs="Calibri"/>
                <w:b/>
                <w:lang w:eastAsia="ar-SA"/>
              </w:rPr>
            </w:pPr>
            <w:r w:rsidRPr="00346E37">
              <w:rPr>
                <w:rFonts w:cs="Calibri"/>
                <w:b/>
                <w:lang w:eastAsia="ar-SA"/>
              </w:rPr>
              <w:t>Wymagany wózek tak/nie</w:t>
            </w:r>
          </w:p>
        </w:tc>
        <w:tc>
          <w:tcPr>
            <w:tcW w:w="127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14:paraId="3FA4C319" w14:textId="77777777" w:rsidR="002E546F" w:rsidRPr="00346E37" w:rsidRDefault="002E546F" w:rsidP="00ED17D8">
            <w:pPr>
              <w:suppressAutoHyphens/>
              <w:spacing w:after="0" w:line="276" w:lineRule="auto"/>
              <w:rPr>
                <w:rFonts w:cs="Calibri"/>
                <w:b/>
                <w:lang w:eastAsia="ar-SA"/>
              </w:rPr>
            </w:pPr>
            <w:r w:rsidRPr="00346E37">
              <w:rPr>
                <w:rFonts w:cs="Calibri"/>
                <w:b/>
                <w:lang w:eastAsia="ar-SA"/>
              </w:rPr>
              <w:t>Liczba dzieci</w:t>
            </w:r>
          </w:p>
        </w:tc>
      </w:tr>
      <w:tr w:rsidR="002E546F" w:rsidRPr="00346E37" w14:paraId="3ABDCCD2" w14:textId="77777777" w:rsidTr="00ED17D8">
        <w:trPr>
          <w:trHeight w:val="924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B528" w14:textId="77777777" w:rsidR="002E546F" w:rsidRPr="00346E37" w:rsidRDefault="002E546F" w:rsidP="00ED17D8">
            <w:pPr>
              <w:suppressAutoHyphens/>
              <w:snapToGrid w:val="0"/>
              <w:spacing w:after="0" w:line="276" w:lineRule="auto"/>
              <w:rPr>
                <w:rFonts w:cs="Calibri"/>
                <w:b/>
                <w:lang w:eastAsia="ar-SA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AF06" w14:textId="77777777" w:rsidR="002E546F" w:rsidRPr="00346E37" w:rsidRDefault="002E546F" w:rsidP="00ED17D8">
            <w:pPr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lang w:eastAsia="ar-SA"/>
              </w:rPr>
              <w:t>Zespół Szkół Specjalnych nr 101 im. Jana Brzechwy</w:t>
            </w:r>
          </w:p>
          <w:p w14:paraId="313B5DCF" w14:textId="77777777" w:rsidR="002E546F" w:rsidRPr="00346E37" w:rsidRDefault="002E546F" w:rsidP="00ED17D8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346E37">
              <w:rPr>
                <w:rFonts w:eastAsia="Calibri" w:cs="Calibri"/>
                <w:sz w:val="24"/>
                <w:szCs w:val="24"/>
              </w:rPr>
              <w:t>ul. Swobody 41</w:t>
            </w:r>
          </w:p>
          <w:p w14:paraId="4D8AA5DD" w14:textId="77777777" w:rsidR="002E546F" w:rsidRPr="00346E37" w:rsidRDefault="002E546F" w:rsidP="00ED17D8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346E37">
              <w:rPr>
                <w:rFonts w:eastAsia="Calibri" w:cs="Calibri"/>
                <w:sz w:val="24"/>
                <w:szCs w:val="24"/>
              </w:rPr>
              <w:t>60-389 Poznań</w:t>
            </w:r>
          </w:p>
          <w:p w14:paraId="5B09FD0E" w14:textId="77777777" w:rsidR="002E546F" w:rsidRPr="00346E37" w:rsidRDefault="002E546F" w:rsidP="00ED17D8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DFE6" w14:textId="77777777" w:rsidR="002E546F" w:rsidRPr="00346E37" w:rsidRDefault="002E546F" w:rsidP="00ED17D8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lang w:eastAsia="ar-SA"/>
              </w:rPr>
              <w:t>W obie strony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3DEA" w14:textId="7154C710" w:rsidR="002E546F" w:rsidRPr="00346E37" w:rsidRDefault="002E546F" w:rsidP="00ED17D8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  <w:r w:rsidRPr="00346E37">
              <w:t xml:space="preserve">Wiry, ul. Dworcowa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1F29" w14:textId="77777777" w:rsidR="002E546F" w:rsidRPr="00346E37" w:rsidRDefault="002E546F" w:rsidP="00ED17D8">
            <w:pPr>
              <w:suppressAutoHyphens/>
              <w:snapToGrid w:val="0"/>
              <w:spacing w:after="0" w:line="276" w:lineRule="auto"/>
              <w:rPr>
                <w:rFonts w:cs="Calibri"/>
                <w:b/>
                <w:lang w:eastAsia="ar-SA"/>
              </w:rPr>
            </w:pPr>
            <w:r w:rsidRPr="00346E37">
              <w:rPr>
                <w:rFonts w:cs="Calibri"/>
                <w:b/>
                <w:lang w:eastAsia="ar-SA"/>
              </w:rPr>
              <w:t>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49FB" w14:textId="77777777" w:rsidR="002E546F" w:rsidRPr="00346E37" w:rsidRDefault="002E546F" w:rsidP="00ED17D8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lang w:eastAsia="ar-SA"/>
              </w:rPr>
              <w:t>1</w:t>
            </w:r>
          </w:p>
        </w:tc>
      </w:tr>
      <w:tr w:rsidR="002E546F" w:rsidRPr="00346E37" w14:paraId="1350C6C0" w14:textId="77777777" w:rsidTr="00ED17D8">
        <w:trPr>
          <w:trHeight w:val="924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5554" w14:textId="77777777" w:rsidR="002E546F" w:rsidRPr="00346E37" w:rsidRDefault="002E546F" w:rsidP="00ED17D8">
            <w:pPr>
              <w:suppressAutoHyphens/>
              <w:snapToGrid w:val="0"/>
              <w:spacing w:after="0" w:line="276" w:lineRule="auto"/>
              <w:rPr>
                <w:rFonts w:cs="Calibri"/>
                <w:b/>
                <w:lang w:eastAsia="ar-SA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4477" w14:textId="77777777" w:rsidR="002E546F" w:rsidRPr="00346E37" w:rsidRDefault="002E546F" w:rsidP="00ED17D8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77F9" w14:textId="77777777" w:rsidR="002E546F" w:rsidRPr="00346E37" w:rsidRDefault="002E546F" w:rsidP="00ED17D8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lang w:eastAsia="ar-SA"/>
              </w:rPr>
              <w:t>W obie strony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7747" w14:textId="4E5520D3" w:rsidR="002E546F" w:rsidRPr="00346E37" w:rsidRDefault="002E546F" w:rsidP="00ED17D8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  <w:r w:rsidRPr="00346E37">
              <w:t>Wiry, ul. Łęczycka</w:t>
            </w:r>
            <w:r w:rsidRPr="00346E37">
              <w:rPr>
                <w:i/>
                <w:i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C73E" w14:textId="77777777" w:rsidR="002E546F" w:rsidRPr="00346E37" w:rsidRDefault="002E546F" w:rsidP="00ED17D8">
            <w:pPr>
              <w:suppressAutoHyphens/>
              <w:snapToGrid w:val="0"/>
              <w:spacing w:after="0" w:line="276" w:lineRule="auto"/>
              <w:rPr>
                <w:rFonts w:cs="Calibri"/>
                <w:b/>
                <w:lang w:eastAsia="ar-SA"/>
              </w:rPr>
            </w:pPr>
            <w:r w:rsidRPr="00346E37">
              <w:rPr>
                <w:rFonts w:cs="Calibri"/>
                <w:b/>
                <w:lang w:eastAsia="ar-SA"/>
              </w:rPr>
              <w:t>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774D" w14:textId="77777777" w:rsidR="002E546F" w:rsidRPr="00346E37" w:rsidRDefault="002E546F" w:rsidP="00ED17D8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lang w:eastAsia="ar-SA"/>
              </w:rPr>
              <w:t>1</w:t>
            </w:r>
          </w:p>
        </w:tc>
      </w:tr>
      <w:tr w:rsidR="002E546F" w:rsidRPr="00346E37" w14:paraId="4B82D1A2" w14:textId="77777777" w:rsidTr="00ED17D8">
        <w:trPr>
          <w:trHeight w:val="924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5739" w14:textId="77777777" w:rsidR="002E546F" w:rsidRPr="00346E37" w:rsidRDefault="002E546F" w:rsidP="00ED17D8">
            <w:pPr>
              <w:suppressAutoHyphens/>
              <w:snapToGrid w:val="0"/>
              <w:spacing w:after="0" w:line="276" w:lineRule="auto"/>
              <w:rPr>
                <w:rFonts w:cs="Calibri"/>
                <w:b/>
                <w:lang w:eastAsia="ar-SA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ED6A" w14:textId="77777777" w:rsidR="002E546F" w:rsidRPr="00346E37" w:rsidRDefault="002E546F" w:rsidP="00ED17D8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CED3" w14:textId="77777777" w:rsidR="002E546F" w:rsidRPr="00346E37" w:rsidRDefault="002E546F" w:rsidP="00ED17D8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lang w:eastAsia="ar-SA"/>
              </w:rPr>
              <w:t>W obie strony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7441" w14:textId="77777777" w:rsidR="002E546F" w:rsidRPr="00346E37" w:rsidRDefault="002E546F" w:rsidP="00ED17D8">
            <w:pPr>
              <w:suppressAutoHyphens/>
              <w:snapToGrid w:val="0"/>
              <w:spacing w:after="0" w:line="276" w:lineRule="auto"/>
            </w:pPr>
            <w:r w:rsidRPr="00346E37">
              <w:t>Chomęcice, ul. Słoneczna</w:t>
            </w:r>
          </w:p>
          <w:p w14:paraId="0A8BC858" w14:textId="0D6CBF12" w:rsidR="002E546F" w:rsidRPr="00346E37" w:rsidRDefault="002E546F" w:rsidP="00ED17D8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8CA5" w14:textId="77777777" w:rsidR="002E546F" w:rsidRPr="00346E37" w:rsidRDefault="002E546F" w:rsidP="00ED17D8">
            <w:pPr>
              <w:suppressAutoHyphens/>
              <w:snapToGrid w:val="0"/>
              <w:spacing w:after="0" w:line="276" w:lineRule="auto"/>
              <w:rPr>
                <w:rFonts w:cs="Calibri"/>
                <w:b/>
                <w:lang w:eastAsia="ar-SA"/>
              </w:rPr>
            </w:pPr>
            <w:r w:rsidRPr="00346E37">
              <w:rPr>
                <w:rFonts w:cs="Calibri"/>
                <w:b/>
                <w:lang w:eastAsia="ar-SA"/>
              </w:rPr>
              <w:t>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6403" w14:textId="77777777" w:rsidR="002E546F" w:rsidRPr="00346E37" w:rsidRDefault="002E546F" w:rsidP="00ED17D8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lang w:eastAsia="ar-SA"/>
              </w:rPr>
              <w:t>1</w:t>
            </w:r>
          </w:p>
        </w:tc>
      </w:tr>
      <w:tr w:rsidR="002E546F" w:rsidRPr="00346E37" w14:paraId="15409006" w14:textId="77777777" w:rsidTr="00ED17D8">
        <w:trPr>
          <w:trHeight w:val="924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0825" w14:textId="77777777" w:rsidR="002E546F" w:rsidRPr="00346E37" w:rsidRDefault="002E546F" w:rsidP="00ED17D8">
            <w:pPr>
              <w:suppressAutoHyphens/>
              <w:snapToGrid w:val="0"/>
              <w:spacing w:after="0" w:line="276" w:lineRule="auto"/>
              <w:rPr>
                <w:rFonts w:cs="Calibri"/>
                <w:b/>
                <w:lang w:eastAsia="ar-SA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5A8B" w14:textId="77777777" w:rsidR="002E546F" w:rsidRPr="00346E37" w:rsidRDefault="002E546F" w:rsidP="00ED17D8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85DEF" w14:textId="77777777" w:rsidR="002E546F" w:rsidRPr="00346E37" w:rsidRDefault="002E546F" w:rsidP="00ED17D8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lang w:eastAsia="ar-SA"/>
              </w:rPr>
              <w:t>W obie strony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720B" w14:textId="4201205A" w:rsidR="002E546F" w:rsidRPr="00A52744" w:rsidRDefault="002E546F" w:rsidP="00ED17D8">
            <w:pPr>
              <w:suppressAutoHyphens/>
              <w:snapToGrid w:val="0"/>
              <w:spacing w:after="0" w:line="276" w:lineRule="auto"/>
            </w:pPr>
            <w:r w:rsidRPr="00346E37">
              <w:t xml:space="preserve">Komorniki, ul. Protazego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0688" w14:textId="77777777" w:rsidR="002E546F" w:rsidRPr="00346E37" w:rsidRDefault="002E546F" w:rsidP="00ED17D8">
            <w:pPr>
              <w:suppressAutoHyphens/>
              <w:snapToGrid w:val="0"/>
              <w:spacing w:after="0" w:line="276" w:lineRule="auto"/>
              <w:rPr>
                <w:rFonts w:cs="Calibri"/>
                <w:b/>
                <w:lang w:eastAsia="ar-SA"/>
              </w:rPr>
            </w:pPr>
            <w:r w:rsidRPr="00346E37">
              <w:rPr>
                <w:rFonts w:cs="Calibri"/>
                <w:b/>
                <w:lang w:eastAsia="ar-SA"/>
              </w:rPr>
              <w:t>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76E1" w14:textId="77777777" w:rsidR="002E546F" w:rsidRPr="00346E37" w:rsidRDefault="002E546F" w:rsidP="00ED17D8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lang w:eastAsia="ar-SA"/>
              </w:rPr>
              <w:t>1</w:t>
            </w:r>
          </w:p>
        </w:tc>
      </w:tr>
      <w:tr w:rsidR="002E546F" w:rsidRPr="00346E37" w14:paraId="154A7EF7" w14:textId="77777777" w:rsidTr="00AF4F93">
        <w:trPr>
          <w:trHeight w:val="924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FA70" w14:textId="77777777" w:rsidR="002E546F" w:rsidRPr="00346E37" w:rsidRDefault="002E546F" w:rsidP="00ED17D8">
            <w:pPr>
              <w:suppressAutoHyphens/>
              <w:snapToGrid w:val="0"/>
              <w:spacing w:after="0" w:line="276" w:lineRule="auto"/>
              <w:rPr>
                <w:rFonts w:cs="Calibri"/>
                <w:b/>
                <w:lang w:eastAsia="ar-SA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86BC" w14:textId="77777777" w:rsidR="002E546F" w:rsidRPr="00346E37" w:rsidRDefault="002E546F" w:rsidP="00ED17D8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B14B" w14:textId="77777777" w:rsidR="002E546F" w:rsidRPr="00346E37" w:rsidRDefault="002E546F" w:rsidP="00ED17D8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lang w:eastAsia="ar-SA"/>
              </w:rPr>
              <w:t>W obie strony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1B82" w14:textId="572D4E3D" w:rsidR="002E546F" w:rsidRPr="00A52744" w:rsidRDefault="002E546F" w:rsidP="00ED17D8">
            <w:pPr>
              <w:suppressAutoHyphens/>
              <w:snapToGrid w:val="0"/>
              <w:spacing w:after="0" w:line="276" w:lineRule="auto"/>
            </w:pPr>
            <w:r w:rsidRPr="00346E37">
              <w:t xml:space="preserve">Plewiska, ul. Zbożowa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3094" w14:textId="77777777" w:rsidR="002E546F" w:rsidRPr="00346E37" w:rsidRDefault="002E546F" w:rsidP="00ED17D8">
            <w:pPr>
              <w:suppressAutoHyphens/>
              <w:snapToGrid w:val="0"/>
              <w:spacing w:after="0" w:line="276" w:lineRule="auto"/>
              <w:rPr>
                <w:rFonts w:cs="Calibri"/>
                <w:b/>
                <w:lang w:eastAsia="ar-SA"/>
              </w:rPr>
            </w:pPr>
            <w:r w:rsidRPr="00346E37">
              <w:rPr>
                <w:rFonts w:cs="Calibri"/>
                <w:b/>
                <w:lang w:eastAsia="ar-SA"/>
              </w:rPr>
              <w:t>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7C3F" w14:textId="77777777" w:rsidR="002E546F" w:rsidRPr="00346E37" w:rsidRDefault="002E546F" w:rsidP="00ED17D8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lang w:eastAsia="ar-SA"/>
              </w:rPr>
              <w:t>1</w:t>
            </w:r>
          </w:p>
        </w:tc>
      </w:tr>
      <w:tr w:rsidR="002E546F" w:rsidRPr="00346E37" w14:paraId="4EE65BC6" w14:textId="77777777" w:rsidTr="00AF4F93">
        <w:trPr>
          <w:trHeight w:val="924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2175" w14:textId="77777777" w:rsidR="002E546F" w:rsidRPr="00346E37" w:rsidRDefault="002E546F" w:rsidP="00D7789B">
            <w:pPr>
              <w:suppressAutoHyphens/>
              <w:snapToGrid w:val="0"/>
              <w:spacing w:after="0" w:line="276" w:lineRule="auto"/>
              <w:rPr>
                <w:rFonts w:cs="Calibri"/>
                <w:b/>
                <w:lang w:eastAsia="ar-SA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5C6C" w14:textId="77777777" w:rsidR="002E546F" w:rsidRPr="00346E37" w:rsidRDefault="002E546F" w:rsidP="00D7789B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69AF" w14:textId="3E467438" w:rsidR="002E546F" w:rsidRPr="00346E37" w:rsidRDefault="002E546F" w:rsidP="00D7789B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lang w:eastAsia="ar-SA"/>
              </w:rPr>
              <w:t>W obie strony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6B7A" w14:textId="77777777" w:rsidR="002E546F" w:rsidRDefault="002E546F" w:rsidP="00D7789B">
            <w:pPr>
              <w:suppressAutoHyphens/>
              <w:snapToGrid w:val="0"/>
              <w:spacing w:after="0" w:line="276" w:lineRule="auto"/>
            </w:pPr>
            <w:r>
              <w:t>Plewiska,</w:t>
            </w:r>
          </w:p>
          <w:p w14:paraId="0F58E6B7" w14:textId="77777777" w:rsidR="002E546F" w:rsidRDefault="002E546F" w:rsidP="00D7789B">
            <w:pPr>
              <w:suppressAutoHyphens/>
              <w:snapToGrid w:val="0"/>
              <w:spacing w:after="0" w:line="276" w:lineRule="auto"/>
            </w:pPr>
            <w:r>
              <w:t>ul. Kminkowa</w:t>
            </w:r>
          </w:p>
          <w:p w14:paraId="70EB3F3B" w14:textId="732E7DBD" w:rsidR="002E546F" w:rsidRPr="00346E37" w:rsidRDefault="002E546F" w:rsidP="00D7789B">
            <w:pPr>
              <w:suppressAutoHyphens/>
              <w:snapToGrid w:val="0"/>
              <w:spacing w:after="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A090" w14:textId="3410B7AA" w:rsidR="002E546F" w:rsidRPr="00346E37" w:rsidRDefault="002E546F" w:rsidP="00D7789B">
            <w:pPr>
              <w:suppressAutoHyphens/>
              <w:snapToGrid w:val="0"/>
              <w:spacing w:after="0" w:line="276" w:lineRule="auto"/>
              <w:rPr>
                <w:rFonts w:cs="Calibri"/>
                <w:b/>
                <w:lang w:eastAsia="ar-SA"/>
              </w:rPr>
            </w:pPr>
            <w:r w:rsidRPr="00346E37">
              <w:rPr>
                <w:rFonts w:cs="Calibri"/>
                <w:b/>
                <w:lang w:eastAsia="ar-SA"/>
              </w:rPr>
              <w:t>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7DF9" w14:textId="0062B1D4" w:rsidR="002E546F" w:rsidRPr="00346E37" w:rsidRDefault="002E546F" w:rsidP="00D7789B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lang w:eastAsia="ar-SA"/>
              </w:rPr>
              <w:t>1</w:t>
            </w:r>
          </w:p>
        </w:tc>
      </w:tr>
      <w:tr w:rsidR="002E546F" w:rsidRPr="00346E37" w14:paraId="7BE63023" w14:textId="77777777" w:rsidTr="00ED17D8">
        <w:trPr>
          <w:trHeight w:val="924"/>
        </w:trPr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B755" w14:textId="77777777" w:rsidR="002E546F" w:rsidRPr="00346E37" w:rsidRDefault="002E546F" w:rsidP="00D7789B">
            <w:pPr>
              <w:suppressAutoHyphens/>
              <w:snapToGrid w:val="0"/>
              <w:spacing w:after="0" w:line="276" w:lineRule="auto"/>
              <w:rPr>
                <w:rFonts w:cs="Calibri"/>
                <w:b/>
                <w:lang w:eastAsia="ar-SA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5554" w14:textId="77777777" w:rsidR="002E546F" w:rsidRDefault="002E546F" w:rsidP="00D7789B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Szkoła Podstawowa nr 78 im. prof. Wiktora Degi w Poznaniu</w:t>
            </w:r>
          </w:p>
          <w:p w14:paraId="480C249A" w14:textId="37FEB58B" w:rsidR="002E546F" w:rsidRPr="00346E37" w:rsidRDefault="002E546F" w:rsidP="00D7789B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ul. Żonkilowa 34, Poznań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F101" w14:textId="77B494A1" w:rsidR="002E546F" w:rsidRPr="00346E37" w:rsidRDefault="002E546F" w:rsidP="00D7789B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W obie strony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4679" w14:textId="77777777" w:rsidR="002E546F" w:rsidRDefault="002E546F" w:rsidP="00D7789B">
            <w:pPr>
              <w:suppressAutoHyphens/>
              <w:snapToGrid w:val="0"/>
              <w:spacing w:after="0" w:line="276" w:lineRule="auto"/>
            </w:pPr>
            <w:r>
              <w:t>Plewiska,</w:t>
            </w:r>
          </w:p>
          <w:p w14:paraId="2DFE6AA9" w14:textId="207B6FEC" w:rsidR="002E546F" w:rsidRDefault="001277BD" w:rsidP="00D7789B">
            <w:pPr>
              <w:suppressAutoHyphens/>
              <w:snapToGrid w:val="0"/>
              <w:spacing w:after="0" w:line="276" w:lineRule="auto"/>
            </w:pPr>
            <w:r>
              <w:t>u</w:t>
            </w:r>
            <w:r w:rsidR="002E546F">
              <w:t>l. Kozłowskiego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B12F" w14:textId="3D9015DD" w:rsidR="002E546F" w:rsidRPr="00346E37" w:rsidRDefault="002E546F" w:rsidP="00D7789B">
            <w:pPr>
              <w:suppressAutoHyphens/>
              <w:snapToGrid w:val="0"/>
              <w:spacing w:after="0" w:line="276" w:lineRule="auto"/>
              <w:rPr>
                <w:rFonts w:cs="Calibri"/>
                <w:b/>
                <w:lang w:eastAsia="ar-SA"/>
              </w:rPr>
            </w:pPr>
            <w:r>
              <w:rPr>
                <w:rFonts w:cs="Calibri"/>
                <w:b/>
                <w:lang w:eastAsia="ar-SA"/>
              </w:rPr>
              <w:t>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1F1C" w14:textId="18ACC3CD" w:rsidR="002E546F" w:rsidRPr="00346E37" w:rsidRDefault="00017700" w:rsidP="00D7789B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1</w:t>
            </w:r>
          </w:p>
        </w:tc>
      </w:tr>
      <w:tr w:rsidR="00AD5182" w:rsidRPr="00346E37" w14:paraId="21C358FF" w14:textId="77777777" w:rsidTr="00ED17D8">
        <w:trPr>
          <w:trHeight w:val="402"/>
        </w:trPr>
        <w:tc>
          <w:tcPr>
            <w:tcW w:w="4682" w:type="dxa"/>
            <w:gridSpan w:val="2"/>
            <w:tcBorders>
              <w:top w:val="single" w:sz="4" w:space="0" w:color="auto"/>
              <w:left w:val="double" w:sz="1" w:space="0" w:color="000000"/>
              <w:bottom w:val="double" w:sz="1" w:space="0" w:color="000000"/>
            </w:tcBorders>
            <w:shd w:val="clear" w:color="auto" w:fill="FFE599"/>
          </w:tcPr>
          <w:p w14:paraId="65F589CB" w14:textId="77777777" w:rsidR="00AD5182" w:rsidRPr="00346E37" w:rsidRDefault="00AD5182" w:rsidP="00ED17D8">
            <w:pPr>
              <w:suppressAutoHyphens/>
              <w:spacing w:after="0" w:line="276" w:lineRule="auto"/>
              <w:rPr>
                <w:rFonts w:cs="Calibri"/>
                <w:b/>
                <w:lang w:eastAsia="ar-SA"/>
              </w:rPr>
            </w:pPr>
            <w:r w:rsidRPr="00346E37">
              <w:rPr>
                <w:rFonts w:cs="Calibri"/>
                <w:b/>
                <w:lang w:eastAsia="ar-SA"/>
              </w:rPr>
              <w:t>I trasa do Poznania</w:t>
            </w:r>
          </w:p>
          <w:p w14:paraId="17B41634" w14:textId="64130163" w:rsidR="00AD5182" w:rsidRPr="00346E37" w:rsidRDefault="00AD5182" w:rsidP="00ED17D8">
            <w:pPr>
              <w:suppressAutoHyphens/>
              <w:spacing w:after="0" w:line="276" w:lineRule="auto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b/>
                <w:lang w:eastAsia="ar-SA"/>
              </w:rPr>
              <w:t xml:space="preserve"> Razem </w:t>
            </w:r>
            <w:r w:rsidR="00017700">
              <w:rPr>
                <w:rFonts w:cs="Calibri"/>
                <w:b/>
                <w:lang w:eastAsia="ar-SA"/>
              </w:rPr>
              <w:t>132</w:t>
            </w:r>
            <w:r w:rsidRPr="00346E37">
              <w:rPr>
                <w:rFonts w:cs="Calibri"/>
                <w:lang w:eastAsia="ar-SA"/>
              </w:rPr>
              <w:t xml:space="preserve">  km/dzień x  1</w:t>
            </w:r>
            <w:r>
              <w:rPr>
                <w:rFonts w:cs="Calibri"/>
                <w:lang w:eastAsia="ar-SA"/>
              </w:rPr>
              <w:t>8</w:t>
            </w:r>
            <w:r w:rsidR="00D7789B">
              <w:rPr>
                <w:rFonts w:cs="Calibri"/>
                <w:lang w:eastAsia="ar-SA"/>
              </w:rPr>
              <w:t>9</w:t>
            </w:r>
            <w:r w:rsidRPr="00346E37">
              <w:rPr>
                <w:rFonts w:cs="Calibri"/>
                <w:lang w:eastAsia="ar-SA"/>
              </w:rPr>
              <w:t xml:space="preserve"> dni szkolnych</w:t>
            </w:r>
          </w:p>
          <w:p w14:paraId="72C47A1E" w14:textId="77777777" w:rsidR="00AD5182" w:rsidRPr="00346E37" w:rsidRDefault="00AD5182" w:rsidP="00ED17D8">
            <w:pPr>
              <w:suppressAutoHyphens/>
              <w:spacing w:after="0" w:line="276" w:lineRule="auto"/>
              <w:rPr>
                <w:rFonts w:cs="Calibri"/>
                <w:lang w:eastAsia="ar-SA"/>
              </w:rPr>
            </w:pPr>
          </w:p>
          <w:p w14:paraId="768DB7B2" w14:textId="77777777" w:rsidR="00AD5182" w:rsidRPr="00346E37" w:rsidRDefault="00AD5182" w:rsidP="00ED17D8">
            <w:pPr>
              <w:suppressAutoHyphens/>
              <w:spacing w:after="0" w:line="276" w:lineRule="auto"/>
              <w:rPr>
                <w:rFonts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E599"/>
            <w:vAlign w:val="center"/>
          </w:tcPr>
          <w:p w14:paraId="35CD2FF6" w14:textId="6B0ACECF" w:rsidR="00AD5182" w:rsidRPr="00346E37" w:rsidRDefault="00AD5182" w:rsidP="00ED17D8">
            <w:pPr>
              <w:suppressAutoHyphens/>
              <w:spacing w:after="0" w:line="276" w:lineRule="auto"/>
              <w:rPr>
                <w:rFonts w:cs="Calibri"/>
                <w:b/>
                <w:bCs/>
                <w:lang w:eastAsia="ar-SA"/>
              </w:rPr>
            </w:pPr>
            <w:r>
              <w:rPr>
                <w:rFonts w:cs="Calibri"/>
                <w:b/>
                <w:bCs/>
                <w:lang w:eastAsia="ar-SA"/>
              </w:rPr>
              <w:t xml:space="preserve"> </w:t>
            </w:r>
            <w:r w:rsidR="00017700">
              <w:rPr>
                <w:rFonts w:cs="Calibri"/>
                <w:b/>
                <w:bCs/>
                <w:lang w:eastAsia="ar-SA"/>
              </w:rPr>
              <w:t xml:space="preserve">24. 948 </w:t>
            </w:r>
            <w:r w:rsidRPr="00346E37">
              <w:rPr>
                <w:rFonts w:cs="Calibri"/>
                <w:b/>
                <w:bCs/>
                <w:lang w:eastAsia="ar-SA"/>
              </w:rPr>
              <w:t>km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FE599"/>
          </w:tcPr>
          <w:p w14:paraId="1BB5B36E" w14:textId="77777777" w:rsidR="00AD5182" w:rsidRPr="00346E37" w:rsidRDefault="00AD5182" w:rsidP="00ED17D8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FFE599"/>
            <w:vAlign w:val="center"/>
          </w:tcPr>
          <w:p w14:paraId="24B14C3E" w14:textId="77777777" w:rsidR="00AD5182" w:rsidRPr="00346E37" w:rsidRDefault="00AD5182" w:rsidP="00ED17D8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FFE599"/>
            <w:vAlign w:val="center"/>
          </w:tcPr>
          <w:p w14:paraId="40C6B2BA" w14:textId="2D199F1A" w:rsidR="00AD5182" w:rsidRPr="00346E37" w:rsidRDefault="001E4010" w:rsidP="00ED17D8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7</w:t>
            </w:r>
          </w:p>
        </w:tc>
      </w:tr>
      <w:tr w:rsidR="00AD5182" w:rsidRPr="00346E37" w14:paraId="74AF2833" w14:textId="77777777" w:rsidTr="00ED17D8">
        <w:trPr>
          <w:trHeight w:val="458"/>
        </w:trPr>
        <w:tc>
          <w:tcPr>
            <w:tcW w:w="1591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E39F6CB" w14:textId="77777777" w:rsidR="00AD5182" w:rsidRPr="00346E37" w:rsidRDefault="00AD5182" w:rsidP="00ED17D8">
            <w:pPr>
              <w:suppressAutoHyphens/>
              <w:spacing w:after="0" w:line="276" w:lineRule="auto"/>
              <w:rPr>
                <w:rFonts w:cs="Calibri"/>
                <w:b/>
                <w:lang w:eastAsia="ar-SA"/>
              </w:rPr>
            </w:pPr>
            <w:r w:rsidRPr="00346E37">
              <w:rPr>
                <w:rFonts w:cs="Calibri"/>
                <w:b/>
                <w:lang w:eastAsia="ar-SA"/>
              </w:rPr>
              <w:t>II trasa</w:t>
            </w:r>
          </w:p>
          <w:p w14:paraId="70BDA083" w14:textId="77777777" w:rsidR="00AD5182" w:rsidRPr="00346E37" w:rsidRDefault="00AD5182" w:rsidP="00ED17D8">
            <w:pPr>
              <w:suppressAutoHyphens/>
              <w:spacing w:after="0" w:line="276" w:lineRule="auto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b/>
                <w:lang w:eastAsia="ar-SA"/>
              </w:rPr>
              <w:t>do Poznania</w:t>
            </w:r>
          </w:p>
        </w:tc>
        <w:tc>
          <w:tcPr>
            <w:tcW w:w="309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B7B8C" w14:textId="31C793C8" w:rsidR="00AD5182" w:rsidRDefault="00E96E3A" w:rsidP="00E96E3A">
            <w:pPr>
              <w:spacing w:line="256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Szkoła Specjalna Przysposabiająca do pracy nr 4 w Zespole Szkół Zawodowych nr 2 im. J. Korczaka w Poznaniu</w:t>
            </w:r>
          </w:p>
          <w:p w14:paraId="2E22C635" w14:textId="671BD502" w:rsidR="00E96E3A" w:rsidRPr="00346E37" w:rsidRDefault="00E96E3A" w:rsidP="00E96E3A">
            <w:pPr>
              <w:spacing w:line="256" w:lineRule="auto"/>
              <w:contextualSpacing/>
              <w:rPr>
                <w:rFonts w:cs="Calibri"/>
                <w:lang w:eastAsia="ar-SA"/>
              </w:rPr>
            </w:pPr>
            <w:r>
              <w:rPr>
                <w:rFonts w:cs="Calibri"/>
              </w:rPr>
              <w:t>ul. Żniwna 1, Poznań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AA517" w14:textId="77777777" w:rsidR="00AD5182" w:rsidRPr="00346E37" w:rsidRDefault="00AD5182" w:rsidP="00ED17D8">
            <w:pPr>
              <w:suppressAutoHyphens/>
              <w:spacing w:after="0" w:line="276" w:lineRule="auto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lang w:eastAsia="ar-SA"/>
              </w:rPr>
              <w:t>W dwie strony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E27E9" w14:textId="5CBE0FA3" w:rsidR="00AD5182" w:rsidRPr="00A52744" w:rsidRDefault="00AD5182" w:rsidP="00ED17D8">
            <w:pPr>
              <w:suppressAutoHyphens/>
              <w:spacing w:after="0" w:line="276" w:lineRule="auto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lang w:eastAsia="ar-SA"/>
              </w:rPr>
              <w:t>Komorniki,</w:t>
            </w:r>
            <w:r w:rsidRPr="00346E37">
              <w:rPr>
                <w:rFonts w:cs="Calibri"/>
                <w:lang w:eastAsia="ar-SA"/>
              </w:rPr>
              <w:br/>
              <w:t xml:space="preserve">ul. 3 Maja 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DF2EF" w14:textId="77777777" w:rsidR="00AD5182" w:rsidRPr="00346E37" w:rsidRDefault="00AD5182" w:rsidP="00ED17D8">
            <w:pPr>
              <w:suppressAutoHyphens/>
              <w:spacing w:after="0" w:line="276" w:lineRule="auto"/>
              <w:jc w:val="both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lang w:eastAsia="ar-SA"/>
              </w:rPr>
              <w:t>Nie</w:t>
            </w:r>
          </w:p>
        </w:tc>
        <w:tc>
          <w:tcPr>
            <w:tcW w:w="12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2DD73C5" w14:textId="77777777" w:rsidR="00AD5182" w:rsidRPr="00346E37" w:rsidRDefault="00AD5182" w:rsidP="00ED17D8">
            <w:pPr>
              <w:suppressAutoHyphens/>
              <w:spacing w:after="0" w:line="276" w:lineRule="auto"/>
              <w:jc w:val="both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lang w:eastAsia="ar-SA"/>
              </w:rPr>
              <w:t>1</w:t>
            </w:r>
          </w:p>
        </w:tc>
      </w:tr>
      <w:tr w:rsidR="00AD5182" w:rsidRPr="00346E37" w14:paraId="30B91B05" w14:textId="77777777" w:rsidTr="00ED17D8">
        <w:trPr>
          <w:trHeight w:val="457"/>
        </w:trPr>
        <w:tc>
          <w:tcPr>
            <w:tcW w:w="1591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63259" w14:textId="77777777" w:rsidR="00AD5182" w:rsidRPr="00346E37" w:rsidRDefault="00AD5182" w:rsidP="00ED17D8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8E66A0E" w14:textId="77777777" w:rsidR="00AD5182" w:rsidRPr="00346E37" w:rsidRDefault="00AD5182" w:rsidP="00ED17D8">
            <w:pPr>
              <w:spacing w:line="256" w:lineRule="auto"/>
              <w:contextualSpacing/>
              <w:rPr>
                <w:rFonts w:cs="Calibri"/>
                <w:sz w:val="24"/>
                <w:szCs w:val="24"/>
              </w:rPr>
            </w:pPr>
            <w:r w:rsidRPr="00346E37">
              <w:rPr>
                <w:rFonts w:cs="Calibri"/>
                <w:sz w:val="24"/>
                <w:szCs w:val="24"/>
              </w:rPr>
              <w:t>Społeczna Szkoła Podstawowa Zakątek, Winogrady 144, Poznań</w:t>
            </w:r>
          </w:p>
          <w:p w14:paraId="4A7F8050" w14:textId="77777777" w:rsidR="00AD5182" w:rsidRPr="00346E37" w:rsidRDefault="00AD5182" w:rsidP="00ED17D8">
            <w:pPr>
              <w:spacing w:line="256" w:lineRule="auto"/>
              <w:contextualSpacing/>
              <w:rPr>
                <w:rFonts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86A661D" w14:textId="77777777" w:rsidR="00AD5182" w:rsidRPr="00346E37" w:rsidRDefault="00AD5182" w:rsidP="00ED17D8">
            <w:pPr>
              <w:suppressAutoHyphens/>
              <w:spacing w:after="0" w:line="276" w:lineRule="auto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lang w:eastAsia="ar-SA"/>
              </w:rPr>
              <w:t>W dwie strony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4EAA4B0D" w14:textId="274252B0" w:rsidR="00AD5182" w:rsidRPr="00A52744" w:rsidRDefault="00AD5182" w:rsidP="00ED17D8">
            <w:pPr>
              <w:suppressAutoHyphens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346E37">
              <w:rPr>
                <w:rFonts w:cs="Calibri"/>
                <w:sz w:val="24"/>
                <w:szCs w:val="24"/>
              </w:rPr>
              <w:t>Plewiska, ul. Kręta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14:paraId="760DFF45" w14:textId="77777777" w:rsidR="00AD5182" w:rsidRPr="00346E37" w:rsidRDefault="00AD5182" w:rsidP="00ED17D8">
            <w:pPr>
              <w:suppressAutoHyphens/>
              <w:spacing w:after="0" w:line="276" w:lineRule="auto"/>
              <w:jc w:val="both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lang w:eastAsia="ar-SA"/>
              </w:rPr>
              <w:t>Tak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uto"/>
          </w:tcPr>
          <w:p w14:paraId="1206FA32" w14:textId="77777777" w:rsidR="00AD5182" w:rsidRPr="00346E37" w:rsidRDefault="00AD5182" w:rsidP="00ED17D8">
            <w:pPr>
              <w:suppressAutoHyphens/>
              <w:spacing w:after="0" w:line="276" w:lineRule="auto"/>
              <w:jc w:val="both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lang w:eastAsia="ar-SA"/>
              </w:rPr>
              <w:t>1</w:t>
            </w:r>
          </w:p>
        </w:tc>
      </w:tr>
      <w:tr w:rsidR="00AD5182" w:rsidRPr="00346E37" w14:paraId="22EF0619" w14:textId="77777777" w:rsidTr="00ED17D8">
        <w:trPr>
          <w:trHeight w:val="70"/>
        </w:trPr>
        <w:tc>
          <w:tcPr>
            <w:tcW w:w="1591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84E53E6" w14:textId="77777777" w:rsidR="00AD5182" w:rsidRPr="00346E37" w:rsidRDefault="00AD5182" w:rsidP="00ED17D8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FF58A86" w14:textId="77777777" w:rsidR="00AD5182" w:rsidRPr="00346E37" w:rsidRDefault="00AD5182" w:rsidP="00ED17D8">
            <w:pPr>
              <w:spacing w:line="256" w:lineRule="auto"/>
              <w:contextualSpacing/>
              <w:rPr>
                <w:rFonts w:cs="Calibri"/>
              </w:rPr>
            </w:pPr>
            <w:r w:rsidRPr="00346E37">
              <w:rPr>
                <w:rFonts w:cs="Calibri"/>
              </w:rPr>
              <w:t>Ośrodek Rehabilitacyjno-Edukacyjno-Wychowawczy EMEDEA, ul. Bosa 15, Poznań</w:t>
            </w:r>
          </w:p>
          <w:p w14:paraId="09D02D12" w14:textId="77777777" w:rsidR="00AD5182" w:rsidRPr="00346E37" w:rsidRDefault="00AD5182" w:rsidP="00ED17D8">
            <w:pPr>
              <w:contextualSpacing/>
              <w:rPr>
                <w:rFonts w:cs="Calibri"/>
              </w:rPr>
            </w:pPr>
          </w:p>
          <w:p w14:paraId="125DBEB8" w14:textId="77777777" w:rsidR="00AD5182" w:rsidRPr="00346E37" w:rsidRDefault="00AD5182" w:rsidP="00ED17D8">
            <w:pPr>
              <w:suppressAutoHyphens/>
              <w:spacing w:after="0" w:line="276" w:lineRule="auto"/>
              <w:rPr>
                <w:rFonts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16A4EA5" w14:textId="77777777" w:rsidR="00AD5182" w:rsidRPr="00346E37" w:rsidRDefault="00AD5182" w:rsidP="00ED17D8">
            <w:pPr>
              <w:suppressAutoHyphens/>
              <w:spacing w:after="0" w:line="276" w:lineRule="auto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lang w:eastAsia="ar-SA"/>
              </w:rPr>
              <w:t>W dwie strony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0257D5DF" w14:textId="60D056DE" w:rsidR="00AD5182" w:rsidRPr="00A52744" w:rsidRDefault="00AD5182" w:rsidP="00ED17D8">
            <w:pPr>
              <w:suppressAutoHyphens/>
              <w:spacing w:after="0" w:line="276" w:lineRule="auto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lang w:eastAsia="ar-SA"/>
              </w:rPr>
              <w:t>Wiry,</w:t>
            </w:r>
            <w:r w:rsidRPr="00346E37">
              <w:rPr>
                <w:rFonts w:cs="Calibri"/>
                <w:lang w:eastAsia="ar-SA"/>
              </w:rPr>
              <w:br/>
              <w:t xml:space="preserve">ul. Malwowa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14:paraId="7EB47F7C" w14:textId="77777777" w:rsidR="00AD5182" w:rsidRPr="00346E37" w:rsidRDefault="00AD5182" w:rsidP="00ED17D8">
            <w:pPr>
              <w:suppressAutoHyphens/>
              <w:spacing w:after="0" w:line="276" w:lineRule="auto"/>
              <w:jc w:val="both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lang w:eastAsia="ar-SA"/>
              </w:rPr>
              <w:t>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auto"/>
          </w:tcPr>
          <w:p w14:paraId="6D8BB015" w14:textId="77777777" w:rsidR="00AD5182" w:rsidRPr="00346E37" w:rsidRDefault="00AD5182" w:rsidP="00ED17D8">
            <w:pPr>
              <w:suppressAutoHyphens/>
              <w:spacing w:after="0" w:line="276" w:lineRule="auto"/>
              <w:jc w:val="both"/>
              <w:rPr>
                <w:rFonts w:cs="Calibri"/>
                <w:b/>
                <w:lang w:eastAsia="ar-SA"/>
              </w:rPr>
            </w:pPr>
            <w:r w:rsidRPr="00346E37">
              <w:rPr>
                <w:rFonts w:cs="Calibri"/>
                <w:lang w:eastAsia="ar-SA"/>
              </w:rPr>
              <w:t>1</w:t>
            </w:r>
          </w:p>
        </w:tc>
      </w:tr>
      <w:tr w:rsidR="00AD5182" w:rsidRPr="00346E37" w14:paraId="02627E03" w14:textId="77777777" w:rsidTr="00ED17D8">
        <w:trPr>
          <w:trHeight w:val="70"/>
        </w:trPr>
        <w:tc>
          <w:tcPr>
            <w:tcW w:w="1591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6C9B949" w14:textId="77777777" w:rsidR="00AD5182" w:rsidRPr="00346E37" w:rsidRDefault="00AD5182" w:rsidP="00ED17D8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3D5F4F2" w14:textId="2808767E" w:rsidR="00AD5182" w:rsidRPr="00346E37" w:rsidRDefault="00AD5182" w:rsidP="00ED17D8">
            <w:pPr>
              <w:spacing w:line="256" w:lineRule="auto"/>
              <w:contextualSpacing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222B013" w14:textId="33EAC768" w:rsidR="00AD5182" w:rsidRPr="00346E37" w:rsidRDefault="00AD5182" w:rsidP="00ED17D8">
            <w:pPr>
              <w:suppressAutoHyphens/>
              <w:spacing w:after="0" w:line="276" w:lineRule="auto"/>
              <w:rPr>
                <w:rFonts w:cs="Calibri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573F8C37" w14:textId="50387BEF" w:rsidR="00AD5182" w:rsidRPr="00346E37" w:rsidRDefault="00AD5182" w:rsidP="00ED17D8">
            <w:pPr>
              <w:suppressAutoHyphens/>
              <w:spacing w:after="0" w:line="276" w:lineRule="auto"/>
              <w:rPr>
                <w:rFonts w:cs="Calibri"/>
                <w:i/>
                <w:i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14:paraId="3BF2F383" w14:textId="33A7B071" w:rsidR="00AD5182" w:rsidRPr="00346E37" w:rsidRDefault="00AD5182" w:rsidP="00ED17D8">
            <w:pPr>
              <w:suppressAutoHyphens/>
              <w:spacing w:after="0" w:line="276" w:lineRule="auto"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auto"/>
          </w:tcPr>
          <w:p w14:paraId="7274B577" w14:textId="4328A5DC" w:rsidR="00AD5182" w:rsidRPr="00346E37" w:rsidRDefault="00AD5182" w:rsidP="00ED17D8">
            <w:pPr>
              <w:suppressAutoHyphens/>
              <w:spacing w:after="0" w:line="276" w:lineRule="auto"/>
              <w:jc w:val="both"/>
              <w:rPr>
                <w:rFonts w:cs="Calibri"/>
                <w:lang w:eastAsia="ar-SA"/>
              </w:rPr>
            </w:pPr>
          </w:p>
        </w:tc>
      </w:tr>
      <w:tr w:rsidR="00AD5182" w:rsidRPr="00346E37" w14:paraId="7F39DE05" w14:textId="77777777" w:rsidTr="00ED17D8">
        <w:trPr>
          <w:trHeight w:val="466"/>
        </w:trPr>
        <w:tc>
          <w:tcPr>
            <w:tcW w:w="468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E599"/>
          </w:tcPr>
          <w:p w14:paraId="1788DC3C" w14:textId="77777777" w:rsidR="00AD5182" w:rsidRPr="00346E37" w:rsidRDefault="00AD5182" w:rsidP="00ED17D8">
            <w:pPr>
              <w:suppressAutoHyphens/>
              <w:spacing w:after="0" w:line="276" w:lineRule="auto"/>
              <w:rPr>
                <w:rFonts w:cs="Calibri"/>
                <w:b/>
                <w:lang w:eastAsia="ar-SA"/>
              </w:rPr>
            </w:pPr>
            <w:r w:rsidRPr="00346E37">
              <w:rPr>
                <w:rFonts w:cs="Calibri"/>
                <w:b/>
                <w:lang w:eastAsia="ar-SA"/>
              </w:rPr>
              <w:t xml:space="preserve">II trasa do Poznania </w:t>
            </w:r>
          </w:p>
          <w:p w14:paraId="7875A48A" w14:textId="77777777" w:rsidR="00AD5182" w:rsidRPr="00346E37" w:rsidRDefault="00AD5182" w:rsidP="00ED17D8">
            <w:pPr>
              <w:suppressAutoHyphens/>
              <w:spacing w:after="0" w:line="276" w:lineRule="auto"/>
              <w:rPr>
                <w:rFonts w:cs="Calibri"/>
                <w:b/>
                <w:lang w:eastAsia="ar-SA"/>
              </w:rPr>
            </w:pPr>
          </w:p>
          <w:p w14:paraId="5436428F" w14:textId="494B62DD" w:rsidR="00AD5182" w:rsidRPr="00346E37" w:rsidRDefault="00AD5182" w:rsidP="00ED17D8">
            <w:pPr>
              <w:suppressAutoHyphens/>
              <w:spacing w:after="0" w:line="276" w:lineRule="auto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b/>
                <w:lang w:eastAsia="ar-SA"/>
              </w:rPr>
              <w:t xml:space="preserve">Razem   </w:t>
            </w:r>
            <w:r w:rsidR="00710BCF">
              <w:rPr>
                <w:rFonts w:cs="Calibri"/>
                <w:b/>
                <w:lang w:eastAsia="ar-SA"/>
              </w:rPr>
              <w:t>84</w:t>
            </w:r>
            <w:r w:rsidRPr="00346E37">
              <w:rPr>
                <w:rFonts w:cs="Calibri"/>
                <w:bCs/>
                <w:lang w:eastAsia="ar-SA"/>
              </w:rPr>
              <w:t xml:space="preserve"> km x  1</w:t>
            </w:r>
            <w:r>
              <w:rPr>
                <w:rFonts w:cs="Calibri"/>
                <w:bCs/>
                <w:lang w:eastAsia="ar-SA"/>
              </w:rPr>
              <w:t>8</w:t>
            </w:r>
            <w:r w:rsidR="00BD0DB7">
              <w:rPr>
                <w:rFonts w:cs="Calibri"/>
                <w:bCs/>
                <w:lang w:eastAsia="ar-SA"/>
              </w:rPr>
              <w:t>9</w:t>
            </w:r>
            <w:r w:rsidRPr="00346E37">
              <w:rPr>
                <w:rFonts w:cs="Calibri"/>
                <w:bCs/>
                <w:lang w:eastAsia="ar-SA"/>
              </w:rPr>
              <w:t xml:space="preserve"> dni szkolnych 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E599"/>
            <w:vAlign w:val="center"/>
          </w:tcPr>
          <w:p w14:paraId="40A44EAD" w14:textId="63CC94A1" w:rsidR="00AD5182" w:rsidRPr="00346E37" w:rsidRDefault="00710BCF" w:rsidP="00ED17D8">
            <w:pPr>
              <w:suppressAutoHyphens/>
              <w:spacing w:after="0" w:line="276" w:lineRule="auto"/>
              <w:rPr>
                <w:rFonts w:cs="Calibri"/>
                <w:b/>
                <w:bCs/>
                <w:lang w:eastAsia="ar-SA"/>
              </w:rPr>
            </w:pPr>
            <w:r>
              <w:rPr>
                <w:rFonts w:cs="Calibri"/>
                <w:b/>
                <w:bCs/>
                <w:lang w:eastAsia="ar-SA"/>
              </w:rPr>
              <w:t>15.876</w:t>
            </w:r>
            <w:r w:rsidR="00AD5182">
              <w:rPr>
                <w:rFonts w:cs="Calibri"/>
                <w:b/>
                <w:bCs/>
                <w:lang w:eastAsia="ar-SA"/>
              </w:rPr>
              <w:t xml:space="preserve"> </w:t>
            </w:r>
            <w:r w:rsidR="00AD5182" w:rsidRPr="00346E37">
              <w:rPr>
                <w:rFonts w:cs="Calibri"/>
                <w:b/>
                <w:bCs/>
                <w:lang w:eastAsia="ar-SA"/>
              </w:rPr>
              <w:t>km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FE599"/>
          </w:tcPr>
          <w:p w14:paraId="7A6B1DCF" w14:textId="77777777" w:rsidR="00AD5182" w:rsidRPr="00346E37" w:rsidRDefault="00AD5182" w:rsidP="00ED17D8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000000"/>
            </w:tcBorders>
            <w:shd w:val="clear" w:color="auto" w:fill="FFE599"/>
            <w:vAlign w:val="center"/>
          </w:tcPr>
          <w:p w14:paraId="7A637BAB" w14:textId="77777777" w:rsidR="00AD5182" w:rsidRPr="00346E37" w:rsidRDefault="00AD5182" w:rsidP="00ED17D8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000000"/>
            </w:tcBorders>
            <w:shd w:val="clear" w:color="auto" w:fill="FFE599"/>
            <w:vAlign w:val="center"/>
          </w:tcPr>
          <w:p w14:paraId="558C377F" w14:textId="2104101C" w:rsidR="00AD5182" w:rsidRPr="00346E37" w:rsidRDefault="00BD0DB7" w:rsidP="00ED17D8">
            <w:pPr>
              <w:suppressAutoHyphens/>
              <w:snapToGrid w:val="0"/>
              <w:spacing w:after="0" w:line="276" w:lineRule="auto"/>
              <w:jc w:val="both"/>
              <w:rPr>
                <w:rFonts w:cs="Calibri"/>
                <w:b/>
                <w:bCs/>
                <w:lang w:eastAsia="ar-SA"/>
              </w:rPr>
            </w:pPr>
            <w:r>
              <w:rPr>
                <w:rFonts w:cs="Calibri"/>
                <w:b/>
                <w:bCs/>
                <w:lang w:eastAsia="ar-SA"/>
              </w:rPr>
              <w:t>3</w:t>
            </w:r>
          </w:p>
        </w:tc>
      </w:tr>
      <w:tr w:rsidR="004671E3" w:rsidRPr="00346E37" w14:paraId="075F1977" w14:textId="77777777" w:rsidTr="00864142">
        <w:trPr>
          <w:trHeight w:val="70"/>
        </w:trPr>
        <w:tc>
          <w:tcPr>
            <w:tcW w:w="1591" w:type="dxa"/>
            <w:vMerge w:val="restart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  <w:vAlign w:val="center"/>
          </w:tcPr>
          <w:p w14:paraId="6A0772AE" w14:textId="77777777" w:rsidR="004671E3" w:rsidRPr="00346E37" w:rsidRDefault="004671E3" w:rsidP="00ED17D8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lang w:eastAsia="ar-SA"/>
              </w:rPr>
              <w:t>III trasa do Poznania</w:t>
            </w:r>
          </w:p>
          <w:p w14:paraId="3AC769A2" w14:textId="77777777" w:rsidR="004671E3" w:rsidRPr="00346E37" w:rsidRDefault="004671E3" w:rsidP="00ED17D8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</w:p>
          <w:p w14:paraId="0F2C3F53" w14:textId="77777777" w:rsidR="004671E3" w:rsidRPr="00346E37" w:rsidRDefault="004671E3" w:rsidP="00ED17D8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4ED04A" w14:textId="77777777" w:rsidR="004671E3" w:rsidRPr="00346E37" w:rsidRDefault="004671E3" w:rsidP="00ED17D8">
            <w:pPr>
              <w:spacing w:line="256" w:lineRule="auto"/>
              <w:contextualSpacing/>
              <w:rPr>
                <w:rFonts w:cs="Calibri"/>
              </w:rPr>
            </w:pPr>
            <w:r w:rsidRPr="00346E37">
              <w:rPr>
                <w:rFonts w:cs="Calibri"/>
              </w:rPr>
              <w:t>Ośrodek Szkolno-Wychowawczy dla dzieci i młodzieży niepełnosprawnej im. Zbigniewa Tylewicza, ul. Szamarzewskiego 78/82</w:t>
            </w:r>
          </w:p>
          <w:p w14:paraId="2F8613F7" w14:textId="2FFA90EE" w:rsidR="004671E3" w:rsidRPr="00346E37" w:rsidRDefault="004671E3" w:rsidP="00820FD7">
            <w:pPr>
              <w:spacing w:line="256" w:lineRule="auto"/>
              <w:contextualSpacing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5B8C924" w14:textId="77777777" w:rsidR="004671E3" w:rsidRPr="00346E37" w:rsidRDefault="004671E3" w:rsidP="00ED17D8">
            <w:pPr>
              <w:suppressAutoHyphens/>
              <w:spacing w:after="0" w:line="276" w:lineRule="auto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lang w:eastAsia="ar-SA"/>
              </w:rPr>
              <w:t>W obie strony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04665C24" w14:textId="77777777" w:rsidR="004671E3" w:rsidRPr="00346E37" w:rsidRDefault="004671E3" w:rsidP="003C4DC5">
            <w:pPr>
              <w:suppressAutoHyphens/>
              <w:spacing w:after="0" w:line="276" w:lineRule="auto"/>
              <w:rPr>
                <w:rFonts w:cs="Calibri"/>
              </w:rPr>
            </w:pPr>
            <w:r w:rsidRPr="00346E37">
              <w:rPr>
                <w:rFonts w:cs="Calibri"/>
              </w:rPr>
              <w:t>Plewiska, ul. Skryta</w:t>
            </w:r>
          </w:p>
          <w:p w14:paraId="46BBE8D6" w14:textId="33A1628F" w:rsidR="004671E3" w:rsidRPr="00346E37" w:rsidRDefault="004671E3" w:rsidP="003C4DC5">
            <w:pPr>
              <w:suppressAutoHyphens/>
              <w:spacing w:after="0" w:line="276" w:lineRule="auto"/>
              <w:rPr>
                <w:rFonts w:cs="Calibri"/>
                <w:i/>
                <w:i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14:paraId="31E03ED2" w14:textId="580ADC06" w:rsidR="004671E3" w:rsidRPr="00346E37" w:rsidRDefault="004671E3" w:rsidP="00ED17D8">
            <w:pPr>
              <w:suppressAutoHyphens/>
              <w:spacing w:after="0" w:line="276" w:lineRule="auto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Tak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auto"/>
          </w:tcPr>
          <w:p w14:paraId="02D6D968" w14:textId="77777777" w:rsidR="004671E3" w:rsidRPr="00346E37" w:rsidRDefault="004671E3" w:rsidP="00ED17D8">
            <w:pPr>
              <w:suppressAutoHyphens/>
              <w:spacing w:after="0" w:line="276" w:lineRule="auto"/>
              <w:jc w:val="both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lang w:eastAsia="ar-SA"/>
              </w:rPr>
              <w:t>1</w:t>
            </w:r>
          </w:p>
        </w:tc>
      </w:tr>
      <w:tr w:rsidR="004671E3" w:rsidRPr="00346E37" w14:paraId="675C135F" w14:textId="77777777" w:rsidTr="00864142">
        <w:trPr>
          <w:trHeight w:val="70"/>
        </w:trPr>
        <w:tc>
          <w:tcPr>
            <w:tcW w:w="1591" w:type="dxa"/>
            <w:vMerge/>
            <w:tcBorders>
              <w:left w:val="double" w:sz="1" w:space="0" w:color="000000"/>
            </w:tcBorders>
            <w:shd w:val="clear" w:color="auto" w:fill="auto"/>
            <w:vAlign w:val="center"/>
          </w:tcPr>
          <w:p w14:paraId="42F19A9C" w14:textId="77777777" w:rsidR="004671E3" w:rsidRPr="00346E37" w:rsidRDefault="004671E3" w:rsidP="00ED17D8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</w:p>
        </w:tc>
        <w:tc>
          <w:tcPr>
            <w:tcW w:w="30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C51A14" w14:textId="16BC8BE0" w:rsidR="004671E3" w:rsidRPr="00346E37" w:rsidRDefault="004671E3" w:rsidP="00820FD7">
            <w:pPr>
              <w:spacing w:line="256" w:lineRule="auto"/>
              <w:contextualSpacing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9864F14" w14:textId="7918A68D" w:rsidR="004671E3" w:rsidRPr="00346E37" w:rsidRDefault="004671E3" w:rsidP="00ED17D8">
            <w:pPr>
              <w:suppressAutoHyphens/>
              <w:spacing w:after="0" w:line="276" w:lineRule="auto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lang w:eastAsia="ar-SA"/>
              </w:rPr>
              <w:t>W obie strony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281239F8" w14:textId="77777777" w:rsidR="004671E3" w:rsidRDefault="004671E3" w:rsidP="00ED17D8">
            <w:pPr>
              <w:suppressAutoHyphens/>
              <w:spacing w:after="0" w:line="276" w:lineRule="auto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Plewiska, ul. Koperkowa</w:t>
            </w:r>
          </w:p>
          <w:p w14:paraId="209475A1" w14:textId="514ECE9B" w:rsidR="004671E3" w:rsidRPr="00346E37" w:rsidRDefault="004671E3" w:rsidP="00ED17D8">
            <w:pPr>
              <w:suppressAutoHyphens/>
              <w:spacing w:after="0" w:line="276" w:lineRule="auto"/>
              <w:rPr>
                <w:rFonts w:cs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14:paraId="7A716046" w14:textId="44BC0A9E" w:rsidR="004671E3" w:rsidRPr="00346E37" w:rsidRDefault="004671E3" w:rsidP="00ED17D8">
            <w:pPr>
              <w:suppressAutoHyphens/>
              <w:spacing w:after="0" w:line="276" w:lineRule="auto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auto"/>
          </w:tcPr>
          <w:p w14:paraId="6A8765DF" w14:textId="7CF02291" w:rsidR="004671E3" w:rsidRPr="00346E37" w:rsidRDefault="004671E3" w:rsidP="00ED17D8">
            <w:pPr>
              <w:suppressAutoHyphens/>
              <w:spacing w:after="0" w:line="276" w:lineRule="auto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1</w:t>
            </w:r>
          </w:p>
        </w:tc>
      </w:tr>
      <w:tr w:rsidR="004671E3" w:rsidRPr="00346E37" w14:paraId="757303E5" w14:textId="77777777" w:rsidTr="00864142">
        <w:trPr>
          <w:trHeight w:val="70"/>
        </w:trPr>
        <w:tc>
          <w:tcPr>
            <w:tcW w:w="1591" w:type="dxa"/>
            <w:vMerge/>
            <w:tcBorders>
              <w:left w:val="double" w:sz="1" w:space="0" w:color="000000"/>
            </w:tcBorders>
            <w:shd w:val="clear" w:color="auto" w:fill="auto"/>
            <w:vAlign w:val="center"/>
          </w:tcPr>
          <w:p w14:paraId="206AA900" w14:textId="77777777" w:rsidR="004671E3" w:rsidRPr="00346E37" w:rsidRDefault="004671E3" w:rsidP="00820FD7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</w:p>
        </w:tc>
        <w:tc>
          <w:tcPr>
            <w:tcW w:w="3091" w:type="dxa"/>
            <w:vMerge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6E22956" w14:textId="38C99F81" w:rsidR="004671E3" w:rsidRPr="00346E37" w:rsidRDefault="004671E3" w:rsidP="00820FD7">
            <w:pPr>
              <w:spacing w:line="256" w:lineRule="auto"/>
              <w:contextualSpacing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D5894E5" w14:textId="238D4A6B" w:rsidR="004671E3" w:rsidRPr="00346E37" w:rsidRDefault="004671E3" w:rsidP="00820FD7">
            <w:pPr>
              <w:suppressAutoHyphens/>
              <w:spacing w:after="0" w:line="276" w:lineRule="auto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lang w:eastAsia="ar-SA"/>
              </w:rPr>
              <w:t>W obie strony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7E6CA0BE" w14:textId="77777777" w:rsidR="004671E3" w:rsidRPr="00346E37" w:rsidRDefault="004671E3" w:rsidP="00820FD7">
            <w:pPr>
              <w:suppressAutoHyphens/>
              <w:spacing w:after="0" w:line="276" w:lineRule="auto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lang w:eastAsia="ar-SA"/>
              </w:rPr>
              <w:t>Komorniki, ul. Kościelna</w:t>
            </w:r>
          </w:p>
          <w:p w14:paraId="6A54E80F" w14:textId="5758F529" w:rsidR="004671E3" w:rsidRPr="00346E37" w:rsidRDefault="004671E3" w:rsidP="00820FD7">
            <w:pPr>
              <w:suppressAutoHyphens/>
              <w:spacing w:after="0" w:line="276" w:lineRule="auto"/>
              <w:rPr>
                <w:rFonts w:cs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657839B" w14:textId="7438D267" w:rsidR="004671E3" w:rsidRPr="00346E37" w:rsidRDefault="004671E3" w:rsidP="00820FD7">
            <w:pPr>
              <w:suppressAutoHyphens/>
              <w:spacing w:after="0" w:line="276" w:lineRule="auto"/>
              <w:jc w:val="both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lang w:eastAsia="ar-SA"/>
              </w:rPr>
              <w:t>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2" w:space="0" w:color="000000"/>
            </w:tcBorders>
            <w:shd w:val="clear" w:color="auto" w:fill="auto"/>
          </w:tcPr>
          <w:p w14:paraId="7660AA52" w14:textId="42ECA192" w:rsidR="004671E3" w:rsidRPr="00346E37" w:rsidRDefault="004671E3" w:rsidP="00820FD7">
            <w:pPr>
              <w:suppressAutoHyphens/>
              <w:spacing w:after="0" w:line="276" w:lineRule="auto"/>
              <w:jc w:val="both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lang w:eastAsia="ar-SA"/>
              </w:rPr>
              <w:t>1</w:t>
            </w:r>
          </w:p>
        </w:tc>
      </w:tr>
      <w:tr w:rsidR="00AD5182" w:rsidRPr="00346E37" w14:paraId="0D76872F" w14:textId="77777777" w:rsidTr="00ED17D8">
        <w:trPr>
          <w:trHeight w:val="70"/>
        </w:trPr>
        <w:tc>
          <w:tcPr>
            <w:tcW w:w="1591" w:type="dxa"/>
            <w:vMerge/>
            <w:tcBorders>
              <w:left w:val="double" w:sz="1" w:space="0" w:color="000000"/>
            </w:tcBorders>
            <w:shd w:val="clear" w:color="auto" w:fill="auto"/>
            <w:vAlign w:val="center"/>
          </w:tcPr>
          <w:p w14:paraId="6660A3ED" w14:textId="77777777" w:rsidR="00AD5182" w:rsidRPr="00346E37" w:rsidRDefault="00AD5182" w:rsidP="00ED17D8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47DA6B0" w14:textId="77777777" w:rsidR="00AD5182" w:rsidRPr="00346E37" w:rsidRDefault="00AD5182" w:rsidP="00ED17D8">
            <w:pPr>
              <w:spacing w:line="256" w:lineRule="auto"/>
              <w:contextualSpacing/>
              <w:rPr>
                <w:rFonts w:cs="Calibri"/>
              </w:rPr>
            </w:pPr>
            <w:r w:rsidRPr="00346E37">
              <w:rPr>
                <w:rFonts w:cs="Calibri"/>
              </w:rPr>
              <w:t>HARMONIA" Prywatna Szkoła Podstawowa Montessori, ul. Romka Strzałkowskiego 5/7, Poznań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3707234" w14:textId="77777777" w:rsidR="00AD5182" w:rsidRPr="00346E37" w:rsidRDefault="00AD5182" w:rsidP="00ED17D8">
            <w:pPr>
              <w:suppressAutoHyphens/>
              <w:spacing w:after="0" w:line="276" w:lineRule="auto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lang w:eastAsia="ar-SA"/>
              </w:rPr>
              <w:t>W obie strony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0BD9D437" w14:textId="77777777" w:rsidR="00AD5182" w:rsidRPr="00346E37" w:rsidRDefault="00AD5182" w:rsidP="00ED17D8">
            <w:pPr>
              <w:suppressAutoHyphens/>
              <w:spacing w:after="0" w:line="276" w:lineRule="auto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lang w:eastAsia="ar-SA"/>
              </w:rPr>
              <w:t>Komorniki. ul. Jagodowa</w:t>
            </w:r>
          </w:p>
          <w:p w14:paraId="3EAEF29C" w14:textId="0AC21278" w:rsidR="00AD5182" w:rsidRPr="00346E37" w:rsidRDefault="00AD5182" w:rsidP="00ED17D8">
            <w:pPr>
              <w:suppressAutoHyphens/>
              <w:spacing w:after="0" w:line="276" w:lineRule="auto"/>
              <w:rPr>
                <w:rFonts w:cs="Calibri"/>
                <w:i/>
                <w:i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14:paraId="589E2017" w14:textId="77777777" w:rsidR="00AD5182" w:rsidRPr="00346E37" w:rsidRDefault="00AD5182" w:rsidP="00ED17D8">
            <w:pPr>
              <w:suppressAutoHyphens/>
              <w:spacing w:after="0" w:line="276" w:lineRule="auto"/>
              <w:jc w:val="both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lang w:eastAsia="ar-SA"/>
              </w:rPr>
              <w:t>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auto"/>
          </w:tcPr>
          <w:p w14:paraId="4541EEE4" w14:textId="77777777" w:rsidR="00AD5182" w:rsidRPr="00346E37" w:rsidRDefault="00AD5182" w:rsidP="00ED17D8">
            <w:pPr>
              <w:suppressAutoHyphens/>
              <w:spacing w:after="0" w:line="276" w:lineRule="auto"/>
              <w:jc w:val="both"/>
              <w:rPr>
                <w:rFonts w:cs="Calibri"/>
                <w:lang w:eastAsia="ar-SA"/>
              </w:rPr>
            </w:pPr>
            <w:r w:rsidRPr="00346E37">
              <w:rPr>
                <w:rFonts w:cs="Calibri"/>
                <w:lang w:eastAsia="ar-SA"/>
              </w:rPr>
              <w:t>1</w:t>
            </w:r>
          </w:p>
        </w:tc>
      </w:tr>
      <w:tr w:rsidR="00AD5182" w:rsidRPr="00346E37" w14:paraId="1ED360E6" w14:textId="77777777" w:rsidTr="00ED17D8">
        <w:trPr>
          <w:trHeight w:val="466"/>
        </w:trPr>
        <w:tc>
          <w:tcPr>
            <w:tcW w:w="468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E599"/>
          </w:tcPr>
          <w:p w14:paraId="640AD44D" w14:textId="77777777" w:rsidR="00AD5182" w:rsidRPr="00346E37" w:rsidRDefault="00AD5182" w:rsidP="00ED17D8">
            <w:pPr>
              <w:suppressAutoHyphens/>
              <w:spacing w:after="0" w:line="276" w:lineRule="auto"/>
              <w:rPr>
                <w:rFonts w:cs="Calibri"/>
                <w:b/>
                <w:lang w:eastAsia="ar-SA"/>
              </w:rPr>
            </w:pPr>
            <w:r w:rsidRPr="00346E37">
              <w:rPr>
                <w:rFonts w:cs="Calibri"/>
                <w:b/>
                <w:lang w:eastAsia="ar-SA"/>
              </w:rPr>
              <w:t>II</w:t>
            </w:r>
            <w:r>
              <w:rPr>
                <w:rFonts w:cs="Calibri"/>
                <w:b/>
                <w:lang w:eastAsia="ar-SA"/>
              </w:rPr>
              <w:t>I</w:t>
            </w:r>
            <w:r w:rsidRPr="00346E37">
              <w:rPr>
                <w:rFonts w:cs="Calibri"/>
                <w:b/>
                <w:lang w:eastAsia="ar-SA"/>
              </w:rPr>
              <w:t xml:space="preserve"> trasa do Poznania </w:t>
            </w:r>
          </w:p>
          <w:p w14:paraId="0E7F81D1" w14:textId="77777777" w:rsidR="00AD5182" w:rsidRPr="00346E37" w:rsidRDefault="00AD5182" w:rsidP="00ED17D8">
            <w:pPr>
              <w:suppressAutoHyphens/>
              <w:spacing w:after="0" w:line="276" w:lineRule="auto"/>
              <w:rPr>
                <w:rFonts w:cs="Calibri"/>
                <w:b/>
                <w:lang w:eastAsia="ar-SA"/>
              </w:rPr>
            </w:pPr>
          </w:p>
          <w:p w14:paraId="4CA3DB5C" w14:textId="762C8536" w:rsidR="00AD5182" w:rsidRPr="00346E37" w:rsidRDefault="00AD5182" w:rsidP="00ED17D8">
            <w:pPr>
              <w:suppressAutoHyphens/>
              <w:spacing w:after="0" w:line="276" w:lineRule="auto"/>
              <w:rPr>
                <w:rFonts w:cs="Calibri"/>
                <w:b/>
                <w:lang w:eastAsia="ar-SA"/>
              </w:rPr>
            </w:pPr>
            <w:r w:rsidRPr="00346E37">
              <w:rPr>
                <w:rFonts w:cs="Calibri"/>
                <w:b/>
                <w:lang w:eastAsia="ar-SA"/>
              </w:rPr>
              <w:t xml:space="preserve">Razem   </w:t>
            </w:r>
            <w:r w:rsidRPr="00346E37">
              <w:rPr>
                <w:rFonts w:cs="Calibri"/>
                <w:bCs/>
                <w:lang w:eastAsia="ar-SA"/>
              </w:rPr>
              <w:t xml:space="preserve"> </w:t>
            </w:r>
            <w:r w:rsidR="00F41FBD">
              <w:rPr>
                <w:rFonts w:cs="Calibri"/>
                <w:bCs/>
                <w:lang w:eastAsia="ar-SA"/>
              </w:rPr>
              <w:t xml:space="preserve">88 </w:t>
            </w:r>
            <w:r w:rsidRPr="00346E37">
              <w:rPr>
                <w:rFonts w:cs="Calibri"/>
                <w:bCs/>
                <w:lang w:eastAsia="ar-SA"/>
              </w:rPr>
              <w:t>km x 1</w:t>
            </w:r>
            <w:r>
              <w:rPr>
                <w:rFonts w:cs="Calibri"/>
                <w:bCs/>
                <w:lang w:eastAsia="ar-SA"/>
              </w:rPr>
              <w:t>8</w:t>
            </w:r>
            <w:r w:rsidR="00BD0DB7">
              <w:rPr>
                <w:rFonts w:cs="Calibri"/>
                <w:bCs/>
                <w:lang w:eastAsia="ar-SA"/>
              </w:rPr>
              <w:t>9</w:t>
            </w:r>
            <w:r w:rsidRPr="00346E37">
              <w:rPr>
                <w:rFonts w:cs="Calibri"/>
                <w:bCs/>
                <w:lang w:eastAsia="ar-SA"/>
              </w:rPr>
              <w:t xml:space="preserve"> dni szkolnych 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E599"/>
            <w:vAlign w:val="center"/>
          </w:tcPr>
          <w:p w14:paraId="4523273F" w14:textId="1355E6C7" w:rsidR="00AD5182" w:rsidRPr="00346E37" w:rsidRDefault="00F41FBD" w:rsidP="00ED17D8">
            <w:pPr>
              <w:suppressAutoHyphens/>
              <w:spacing w:after="0" w:line="276" w:lineRule="auto"/>
              <w:rPr>
                <w:rFonts w:cs="Calibri"/>
                <w:b/>
                <w:bCs/>
                <w:lang w:eastAsia="ar-SA"/>
              </w:rPr>
            </w:pPr>
            <w:r>
              <w:rPr>
                <w:rFonts w:cs="Calibri"/>
                <w:b/>
                <w:bCs/>
                <w:lang w:eastAsia="ar-SA"/>
              </w:rPr>
              <w:t xml:space="preserve">16.632 </w:t>
            </w:r>
            <w:r w:rsidR="00AD5182" w:rsidRPr="00346E37">
              <w:rPr>
                <w:rFonts w:cs="Calibri"/>
                <w:b/>
                <w:bCs/>
                <w:lang w:eastAsia="ar-SA"/>
              </w:rPr>
              <w:t>km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FE599"/>
          </w:tcPr>
          <w:p w14:paraId="70A57905" w14:textId="77777777" w:rsidR="00AD5182" w:rsidRPr="00346E37" w:rsidRDefault="00AD5182" w:rsidP="00ED17D8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FFE599"/>
            <w:vAlign w:val="center"/>
          </w:tcPr>
          <w:p w14:paraId="1720AC8E" w14:textId="77777777" w:rsidR="00AD5182" w:rsidRPr="00346E37" w:rsidRDefault="00AD5182" w:rsidP="00ED17D8">
            <w:pPr>
              <w:suppressAutoHyphens/>
              <w:snapToGrid w:val="0"/>
              <w:spacing w:after="0" w:line="276" w:lineRule="auto"/>
              <w:rPr>
                <w:rFonts w:cs="Calibri"/>
                <w:lang w:eastAsia="ar-SA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FFE599"/>
            <w:vAlign w:val="center"/>
          </w:tcPr>
          <w:p w14:paraId="5B888140" w14:textId="3D42C24C" w:rsidR="00AD5182" w:rsidRPr="00346E37" w:rsidRDefault="00BD0DB7" w:rsidP="00ED17D8">
            <w:pPr>
              <w:suppressAutoHyphens/>
              <w:snapToGrid w:val="0"/>
              <w:spacing w:after="0" w:line="276" w:lineRule="auto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4</w:t>
            </w:r>
          </w:p>
        </w:tc>
      </w:tr>
    </w:tbl>
    <w:p w14:paraId="38D0BED7" w14:textId="77777777" w:rsidR="00254C8F" w:rsidRDefault="00254C8F"/>
    <w:sectPr w:rsidR="00254C8F" w:rsidSect="00AD5182">
      <w:pgSz w:w="11906" w:h="16838"/>
      <w:pgMar w:top="97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5C63"/>
    <w:multiLevelType w:val="hybridMultilevel"/>
    <w:tmpl w:val="F0D249C8"/>
    <w:lvl w:ilvl="0" w:tplc="D0B06D84">
      <w:start w:val="3"/>
      <w:numFmt w:val="decimal"/>
      <w:lvlText w:val="%1."/>
      <w:lvlJc w:val="left"/>
      <w:rPr>
        <w:rFonts w:ascii="Calibri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3D648F4"/>
    <w:multiLevelType w:val="hybridMultilevel"/>
    <w:tmpl w:val="058E71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88688A"/>
    <w:multiLevelType w:val="hybridMultilevel"/>
    <w:tmpl w:val="1F008E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584EAC"/>
    <w:multiLevelType w:val="hybridMultilevel"/>
    <w:tmpl w:val="B7E09D26"/>
    <w:lvl w:ilvl="0" w:tplc="0415000F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315F54A0"/>
    <w:multiLevelType w:val="hybridMultilevel"/>
    <w:tmpl w:val="D5665898"/>
    <w:lvl w:ilvl="0" w:tplc="865CE0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7E60AE0"/>
    <w:multiLevelType w:val="hybridMultilevel"/>
    <w:tmpl w:val="9668AB78"/>
    <w:lvl w:ilvl="0" w:tplc="47FCF79C">
      <w:start w:val="1"/>
      <w:numFmt w:val="decimal"/>
      <w:lvlText w:val="%1)"/>
      <w:lvlJc w:val="left"/>
      <w:pPr>
        <w:ind w:left="12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6" w15:restartNumberingAfterBreak="0">
    <w:nsid w:val="50064E09"/>
    <w:multiLevelType w:val="hybridMultilevel"/>
    <w:tmpl w:val="02E463B0"/>
    <w:lvl w:ilvl="0" w:tplc="D2BABBDC">
      <w:start w:val="1"/>
      <w:numFmt w:val="bullet"/>
      <w:lvlText w:val="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7" w15:restartNumberingAfterBreak="0">
    <w:nsid w:val="65D15FB4"/>
    <w:multiLevelType w:val="hybridMultilevel"/>
    <w:tmpl w:val="AFA02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9BF0B29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F51787"/>
    <w:multiLevelType w:val="hybridMultilevel"/>
    <w:tmpl w:val="83FE231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E2A0047"/>
    <w:multiLevelType w:val="hybridMultilevel"/>
    <w:tmpl w:val="EBCCB66E"/>
    <w:lvl w:ilvl="0" w:tplc="0415000F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720060736">
    <w:abstractNumId w:val="2"/>
  </w:num>
  <w:num w:numId="2" w16cid:durableId="1998144469">
    <w:abstractNumId w:val="0"/>
  </w:num>
  <w:num w:numId="3" w16cid:durableId="267781612">
    <w:abstractNumId w:val="5"/>
  </w:num>
  <w:num w:numId="4" w16cid:durableId="328412966">
    <w:abstractNumId w:val="6"/>
  </w:num>
  <w:num w:numId="5" w16cid:durableId="1414087968">
    <w:abstractNumId w:val="8"/>
  </w:num>
  <w:num w:numId="6" w16cid:durableId="1746489391">
    <w:abstractNumId w:val="4"/>
  </w:num>
  <w:num w:numId="7" w16cid:durableId="1103719725">
    <w:abstractNumId w:val="3"/>
  </w:num>
  <w:num w:numId="8" w16cid:durableId="1264264618">
    <w:abstractNumId w:val="7"/>
  </w:num>
  <w:num w:numId="9" w16cid:durableId="1090199703">
    <w:abstractNumId w:val="9"/>
  </w:num>
  <w:num w:numId="10" w16cid:durableId="173888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82"/>
    <w:rsid w:val="00017700"/>
    <w:rsid w:val="000237E7"/>
    <w:rsid w:val="000D7144"/>
    <w:rsid w:val="001277BD"/>
    <w:rsid w:val="00131CE1"/>
    <w:rsid w:val="001E4010"/>
    <w:rsid w:val="002132FB"/>
    <w:rsid w:val="00254C8F"/>
    <w:rsid w:val="002E546F"/>
    <w:rsid w:val="00392810"/>
    <w:rsid w:val="003C4DC5"/>
    <w:rsid w:val="004671E3"/>
    <w:rsid w:val="005C2B52"/>
    <w:rsid w:val="00673D5E"/>
    <w:rsid w:val="00675F51"/>
    <w:rsid w:val="00705B21"/>
    <w:rsid w:val="00710BCF"/>
    <w:rsid w:val="00755FAA"/>
    <w:rsid w:val="00767AE9"/>
    <w:rsid w:val="00820FD7"/>
    <w:rsid w:val="008F25BB"/>
    <w:rsid w:val="00944337"/>
    <w:rsid w:val="00A52744"/>
    <w:rsid w:val="00AA3FB0"/>
    <w:rsid w:val="00AD5182"/>
    <w:rsid w:val="00B71B3A"/>
    <w:rsid w:val="00B81736"/>
    <w:rsid w:val="00BA43E5"/>
    <w:rsid w:val="00BD0DB7"/>
    <w:rsid w:val="00C379FB"/>
    <w:rsid w:val="00C45C4C"/>
    <w:rsid w:val="00D7789B"/>
    <w:rsid w:val="00D83718"/>
    <w:rsid w:val="00E82E06"/>
    <w:rsid w:val="00E96E3A"/>
    <w:rsid w:val="00EE1811"/>
    <w:rsid w:val="00F3632E"/>
    <w:rsid w:val="00F41FBD"/>
    <w:rsid w:val="00F42786"/>
    <w:rsid w:val="00FB46F9"/>
    <w:rsid w:val="00FC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463D"/>
  <w15:chartTrackingRefBased/>
  <w15:docId w15:val="{F87D4941-EAF6-425B-935B-2598CBA8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182"/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182"/>
    <w:rPr>
      <w:rFonts w:ascii="Calibri" w:eastAsia="Times New Roman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AD5182"/>
    <w:pPr>
      <w:ind w:left="720"/>
      <w:contextualSpacing/>
    </w:pPr>
  </w:style>
  <w:style w:type="paragraph" w:customStyle="1" w:styleId="pkt">
    <w:name w:val="pkt"/>
    <w:basedOn w:val="Normalny"/>
    <w:rsid w:val="00AD5182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1352</Words>
  <Characters>8114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Komorniki</dc:creator>
  <cp:keywords/>
  <dc:description/>
  <cp:lastModifiedBy>Joanna Laskowska</cp:lastModifiedBy>
  <cp:revision>4</cp:revision>
  <cp:lastPrinted>2024-11-07T09:55:00Z</cp:lastPrinted>
  <dcterms:created xsi:type="dcterms:W3CDTF">2024-11-08T13:35:00Z</dcterms:created>
  <dcterms:modified xsi:type="dcterms:W3CDTF">2024-11-14T10:23:00Z</dcterms:modified>
</cp:coreProperties>
</file>