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53" w:rsidRPr="00A169AB" w:rsidRDefault="004F6F53" w:rsidP="005F0958">
      <w:pPr>
        <w:spacing w:line="276" w:lineRule="auto"/>
        <w:jc w:val="right"/>
        <w:rPr>
          <w:rFonts w:ascii="Times New Roman" w:hAnsi="Times New Roman" w:cs="Times New Roman"/>
        </w:rPr>
      </w:pPr>
      <w:r w:rsidRPr="00A169AB">
        <w:rPr>
          <w:rFonts w:ascii="Times New Roman" w:hAnsi="Times New Roman" w:cs="Times New Roman"/>
        </w:rPr>
        <w:t xml:space="preserve">Tuchola, dnia </w:t>
      </w:r>
      <w:r w:rsidR="00612629">
        <w:rPr>
          <w:rFonts w:ascii="Times New Roman" w:hAnsi="Times New Roman" w:cs="Times New Roman"/>
        </w:rPr>
        <w:t>21 października</w:t>
      </w:r>
      <w:r w:rsidR="004450D8">
        <w:rPr>
          <w:rFonts w:ascii="Times New Roman" w:hAnsi="Times New Roman" w:cs="Times New Roman"/>
        </w:rPr>
        <w:t xml:space="preserve"> </w:t>
      </w:r>
      <w:r w:rsidRPr="00A169AB">
        <w:rPr>
          <w:rFonts w:ascii="Times New Roman" w:hAnsi="Times New Roman" w:cs="Times New Roman"/>
        </w:rPr>
        <w:t>20</w:t>
      </w:r>
      <w:r w:rsidR="009F0CD9">
        <w:rPr>
          <w:rFonts w:ascii="Times New Roman" w:hAnsi="Times New Roman" w:cs="Times New Roman"/>
        </w:rPr>
        <w:t>2</w:t>
      </w:r>
      <w:r w:rsidR="00612629">
        <w:rPr>
          <w:rFonts w:ascii="Times New Roman" w:hAnsi="Times New Roman" w:cs="Times New Roman"/>
        </w:rPr>
        <w:t>1</w:t>
      </w:r>
      <w:r w:rsidRPr="00A169AB">
        <w:rPr>
          <w:rFonts w:ascii="Times New Roman" w:hAnsi="Times New Roman" w:cs="Times New Roman"/>
        </w:rPr>
        <w:t xml:space="preserve"> r.</w:t>
      </w:r>
    </w:p>
    <w:p w:rsidR="00D14577" w:rsidRPr="00A169AB" w:rsidRDefault="00D14577" w:rsidP="005F0958">
      <w:pPr>
        <w:spacing w:line="276" w:lineRule="auto"/>
        <w:rPr>
          <w:rFonts w:ascii="Times New Roman" w:hAnsi="Times New Roman" w:cs="Times New Roman"/>
        </w:rPr>
      </w:pPr>
    </w:p>
    <w:p w:rsidR="00A169AB" w:rsidRPr="00A169AB" w:rsidRDefault="00A169AB" w:rsidP="00E065B6">
      <w:pPr>
        <w:spacing w:line="276" w:lineRule="auto"/>
        <w:rPr>
          <w:rFonts w:ascii="Times New Roman" w:hAnsi="Times New Roman" w:cs="Times New Roman"/>
        </w:rPr>
      </w:pPr>
      <w:r w:rsidRPr="00A169AB">
        <w:rPr>
          <w:rFonts w:ascii="Times New Roman" w:hAnsi="Times New Roman" w:cs="Times New Roman"/>
        </w:rPr>
        <w:t>ZP.271.2.</w:t>
      </w:r>
      <w:r w:rsidR="004450D8">
        <w:rPr>
          <w:rFonts w:ascii="Times New Roman" w:hAnsi="Times New Roman" w:cs="Times New Roman"/>
        </w:rPr>
        <w:t>1</w:t>
      </w:r>
      <w:r w:rsidR="00612629">
        <w:rPr>
          <w:rFonts w:ascii="Times New Roman" w:hAnsi="Times New Roman" w:cs="Times New Roman"/>
        </w:rPr>
        <w:t>0</w:t>
      </w:r>
      <w:r w:rsidRPr="00A169AB">
        <w:rPr>
          <w:rFonts w:ascii="Times New Roman" w:hAnsi="Times New Roman" w:cs="Times New Roman"/>
        </w:rPr>
        <w:t>.20</w:t>
      </w:r>
      <w:r w:rsidR="009F0CD9">
        <w:rPr>
          <w:rFonts w:ascii="Times New Roman" w:hAnsi="Times New Roman" w:cs="Times New Roman"/>
        </w:rPr>
        <w:t>2</w:t>
      </w:r>
      <w:r w:rsidR="00612629">
        <w:rPr>
          <w:rFonts w:ascii="Times New Roman" w:hAnsi="Times New Roman" w:cs="Times New Roman"/>
        </w:rPr>
        <w:t>1</w:t>
      </w:r>
      <w:r w:rsidRPr="00A169AB">
        <w:rPr>
          <w:rFonts w:ascii="Times New Roman" w:hAnsi="Times New Roman" w:cs="Times New Roman"/>
        </w:rPr>
        <w:t>.AS</w:t>
      </w:r>
    </w:p>
    <w:p w:rsidR="00A169AB" w:rsidRPr="00A169AB" w:rsidRDefault="00A169AB" w:rsidP="00A169AB">
      <w:pPr>
        <w:spacing w:line="240" w:lineRule="auto"/>
        <w:ind w:left="4536"/>
        <w:rPr>
          <w:rFonts w:ascii="Times New Roman" w:hAnsi="Times New Roman" w:cs="Times New Roman"/>
          <w:b/>
        </w:rPr>
      </w:pPr>
      <w:r w:rsidRPr="00A169AB">
        <w:rPr>
          <w:rFonts w:ascii="Times New Roman" w:hAnsi="Times New Roman" w:cs="Times New Roman"/>
          <w:b/>
        </w:rPr>
        <w:t xml:space="preserve">Otrzymują </w:t>
      </w:r>
    </w:p>
    <w:p w:rsidR="00A169AB" w:rsidRPr="00A169AB" w:rsidRDefault="00A169AB" w:rsidP="00A169AB">
      <w:pPr>
        <w:spacing w:line="240" w:lineRule="auto"/>
        <w:ind w:left="4536"/>
        <w:rPr>
          <w:rFonts w:ascii="Times New Roman" w:hAnsi="Times New Roman" w:cs="Times New Roman"/>
          <w:b/>
        </w:rPr>
      </w:pPr>
      <w:r w:rsidRPr="00A169AB">
        <w:rPr>
          <w:rFonts w:ascii="Times New Roman" w:hAnsi="Times New Roman" w:cs="Times New Roman"/>
          <w:b/>
        </w:rPr>
        <w:t>wg rozdzielnika</w:t>
      </w:r>
    </w:p>
    <w:p w:rsidR="00A169AB" w:rsidRPr="00A169AB" w:rsidRDefault="00A169AB" w:rsidP="00A169AB">
      <w:pPr>
        <w:tabs>
          <w:tab w:val="left" w:pos="4995"/>
        </w:tabs>
        <w:spacing w:line="240" w:lineRule="auto"/>
        <w:ind w:left="4536"/>
        <w:rPr>
          <w:rFonts w:ascii="Times New Roman" w:hAnsi="Times New Roman" w:cs="Times New Roman"/>
        </w:rPr>
      </w:pPr>
      <w:r w:rsidRPr="00A169AB">
        <w:rPr>
          <w:rFonts w:ascii="Times New Roman" w:hAnsi="Times New Roman" w:cs="Times New Roman"/>
        </w:rPr>
        <w:tab/>
      </w:r>
    </w:p>
    <w:p w:rsidR="00A169AB" w:rsidRPr="00A169AB" w:rsidRDefault="00A169AB" w:rsidP="00E065B6">
      <w:pPr>
        <w:spacing w:line="240" w:lineRule="auto"/>
        <w:ind w:left="0"/>
        <w:rPr>
          <w:rFonts w:ascii="Times New Roman" w:hAnsi="Times New Roman" w:cs="Times New Roman"/>
          <w:b/>
        </w:rPr>
      </w:pPr>
    </w:p>
    <w:p w:rsidR="008E14A4" w:rsidRPr="008E14A4" w:rsidRDefault="00A169AB" w:rsidP="002C6EF5">
      <w:pPr>
        <w:widowControl w:val="0"/>
        <w:autoSpaceDE w:val="0"/>
        <w:autoSpaceDN w:val="0"/>
        <w:adjustRightInd w:val="0"/>
        <w:spacing w:line="276" w:lineRule="auto"/>
        <w:ind w:left="0"/>
        <w:rPr>
          <w:rFonts w:ascii="Times New Roman" w:eastAsia="Batang" w:hAnsi="Times New Roman" w:cs="Times New Roman"/>
          <w:b/>
          <w:bCs/>
          <w:i/>
          <w:sz w:val="16"/>
          <w:szCs w:val="16"/>
        </w:rPr>
      </w:pPr>
      <w:r w:rsidRPr="00CB6F64">
        <w:rPr>
          <w:rFonts w:ascii="Times New Roman" w:hAnsi="Times New Roman" w:cs="Times New Roman"/>
          <w:b/>
          <w:i/>
          <w:sz w:val="16"/>
          <w:szCs w:val="16"/>
          <w:u w:val="single"/>
        </w:rPr>
        <w:t>Dotyczy postępowania:</w:t>
      </w:r>
      <w:r w:rsidRPr="00CB557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B5571">
        <w:rPr>
          <w:rFonts w:ascii="Times New Roman" w:eastAsia="Batang" w:hAnsi="Times New Roman" w:cs="Times New Roman"/>
          <w:b/>
          <w:bCs/>
          <w:i/>
          <w:sz w:val="16"/>
          <w:szCs w:val="16"/>
        </w:rPr>
        <w:t>„</w:t>
      </w:r>
      <w:r w:rsidR="00612629" w:rsidRPr="00612629">
        <w:rPr>
          <w:rFonts w:ascii="Times New Roman" w:eastAsia="Batang" w:hAnsi="Times New Roman" w:cs="Times New Roman"/>
          <w:b/>
          <w:bCs/>
          <w:i/>
          <w:sz w:val="16"/>
          <w:szCs w:val="16"/>
        </w:rPr>
        <w:t>Odbiór i zagospodarowanie odpadów komunalnych z terenu gminy Tuchola, z nieruchomości, na których  zamieszkują mieszkańcy</w:t>
      </w:r>
      <w:r w:rsidR="008E14A4">
        <w:rPr>
          <w:rFonts w:ascii="Times New Roman" w:eastAsia="Batang" w:hAnsi="Times New Roman" w:cs="Times New Roman"/>
          <w:b/>
          <w:bCs/>
          <w:i/>
          <w:sz w:val="16"/>
          <w:szCs w:val="16"/>
        </w:rPr>
        <w:t>”</w:t>
      </w:r>
      <w:r w:rsidR="00612629">
        <w:rPr>
          <w:rFonts w:ascii="Times New Roman" w:eastAsia="Batang" w:hAnsi="Times New Roman" w:cs="Times New Roman"/>
          <w:b/>
          <w:bCs/>
          <w:i/>
          <w:sz w:val="16"/>
          <w:szCs w:val="16"/>
        </w:rPr>
        <w:t>.</w:t>
      </w:r>
    </w:p>
    <w:p w:rsidR="00A169AB" w:rsidRPr="00CB6F64" w:rsidRDefault="00A169AB" w:rsidP="00CB6F64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Batang" w:hAnsi="Times New Roman" w:cs="Times New Roman"/>
          <w:b/>
          <w:bCs/>
          <w:i/>
          <w:sz w:val="16"/>
          <w:szCs w:val="16"/>
        </w:rPr>
      </w:pPr>
    </w:p>
    <w:p w:rsidR="00E065B6" w:rsidRPr="00E065B6" w:rsidRDefault="00E065B6" w:rsidP="00E065B6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Batang" w:hAnsi="Times New Roman" w:cs="Times New Roman"/>
          <w:b/>
          <w:bCs/>
          <w:i/>
          <w:sz w:val="20"/>
          <w:szCs w:val="20"/>
        </w:rPr>
      </w:pPr>
    </w:p>
    <w:p w:rsidR="00D14577" w:rsidRPr="00612629" w:rsidRDefault="00A169AB" w:rsidP="00307233">
      <w:pPr>
        <w:spacing w:line="276" w:lineRule="auto"/>
        <w:ind w:left="0" w:firstLine="284"/>
        <w:rPr>
          <w:rFonts w:ascii="Times New Roman" w:hAnsi="Times New Roman" w:cs="Times New Roman"/>
          <w:b/>
          <w:bCs/>
        </w:rPr>
      </w:pPr>
      <w:r w:rsidRPr="00A169AB">
        <w:rPr>
          <w:rFonts w:ascii="Times New Roman" w:hAnsi="Times New Roman" w:cs="Times New Roman"/>
        </w:rPr>
        <w:t>W odpowiedzi na złożone pytan</w:t>
      </w:r>
      <w:r w:rsidR="008E14A4">
        <w:rPr>
          <w:rFonts w:ascii="Times New Roman" w:hAnsi="Times New Roman" w:cs="Times New Roman"/>
        </w:rPr>
        <w:t>ie</w:t>
      </w:r>
      <w:r w:rsidRPr="00A169AB">
        <w:rPr>
          <w:rFonts w:ascii="Times New Roman" w:hAnsi="Times New Roman" w:cs="Times New Roman"/>
        </w:rPr>
        <w:t xml:space="preserve"> </w:t>
      </w:r>
      <w:r w:rsidR="008E14A4">
        <w:rPr>
          <w:rFonts w:ascii="Times New Roman" w:hAnsi="Times New Roman" w:cs="Times New Roman"/>
        </w:rPr>
        <w:t>do</w:t>
      </w:r>
      <w:r w:rsidRPr="00A169AB">
        <w:rPr>
          <w:rFonts w:ascii="Times New Roman" w:hAnsi="Times New Roman" w:cs="Times New Roman"/>
        </w:rPr>
        <w:t xml:space="preserve"> postępowani</w:t>
      </w:r>
      <w:r w:rsidR="008E14A4">
        <w:rPr>
          <w:rFonts w:ascii="Times New Roman" w:hAnsi="Times New Roman" w:cs="Times New Roman"/>
        </w:rPr>
        <w:t>a</w:t>
      </w:r>
      <w:r w:rsidRPr="00A169AB">
        <w:rPr>
          <w:rFonts w:ascii="Times New Roman" w:hAnsi="Times New Roman" w:cs="Times New Roman"/>
        </w:rPr>
        <w:t xml:space="preserve"> </w:t>
      </w:r>
      <w:r w:rsidR="00612629">
        <w:rPr>
          <w:rFonts w:ascii="Times New Roman" w:hAnsi="Times New Roman" w:cs="Times New Roman"/>
        </w:rPr>
        <w:t>pn.: „</w:t>
      </w:r>
      <w:r w:rsidR="00612629" w:rsidRPr="00612629">
        <w:rPr>
          <w:rFonts w:ascii="Times New Roman" w:hAnsi="Times New Roman" w:cs="Times New Roman"/>
          <w:b/>
          <w:bCs/>
        </w:rPr>
        <w:t>Odbiór i zagospodarowanie odpadów komunalnych z terenu gminy Tuchola, z nieruchomości, na których  zamieszkują mieszkańcy</w:t>
      </w:r>
      <w:r w:rsidR="00612629">
        <w:rPr>
          <w:rFonts w:ascii="Times New Roman" w:hAnsi="Times New Roman" w:cs="Times New Roman"/>
          <w:b/>
          <w:bCs/>
        </w:rPr>
        <w:t xml:space="preserve">” </w:t>
      </w:r>
      <w:r w:rsidR="002C6EF5" w:rsidRPr="000D63D0">
        <w:rPr>
          <w:rFonts w:ascii="Times New Roman" w:hAnsi="Times New Roman" w:cs="Times New Roman"/>
        </w:rPr>
        <w:t xml:space="preserve">na podstawie art. </w:t>
      </w:r>
      <w:r w:rsidR="002C6EF5">
        <w:rPr>
          <w:rFonts w:ascii="Times New Roman" w:hAnsi="Times New Roman" w:cs="Times New Roman"/>
        </w:rPr>
        <w:t>135</w:t>
      </w:r>
      <w:r w:rsidR="002C6EF5" w:rsidRPr="000D63D0">
        <w:rPr>
          <w:rFonts w:ascii="Times New Roman" w:hAnsi="Times New Roman" w:cs="Times New Roman"/>
        </w:rPr>
        <w:t xml:space="preserve"> ust. 6 </w:t>
      </w:r>
      <w:r w:rsidR="002C6EF5">
        <w:rPr>
          <w:rFonts w:ascii="Times New Roman" w:hAnsi="Times New Roman" w:cs="Times New Roman"/>
        </w:rPr>
        <w:t>u</w:t>
      </w:r>
      <w:r w:rsidR="002C6EF5" w:rsidRPr="000D63D0">
        <w:rPr>
          <w:rFonts w:ascii="Times New Roman" w:hAnsi="Times New Roman" w:cs="Times New Roman"/>
        </w:rPr>
        <w:t>stawy z dnia 11 września 2019 r. Prawo zamówień publicznych  (</w:t>
      </w:r>
      <w:proofErr w:type="spellStart"/>
      <w:r w:rsidR="002C6EF5" w:rsidRPr="000D63D0">
        <w:rPr>
          <w:rFonts w:ascii="Times New Roman" w:hAnsi="Times New Roman" w:cs="Times New Roman"/>
        </w:rPr>
        <w:t>t.j</w:t>
      </w:r>
      <w:proofErr w:type="spellEnd"/>
      <w:r w:rsidR="002C6EF5" w:rsidRPr="000D63D0">
        <w:rPr>
          <w:rFonts w:ascii="Times New Roman" w:hAnsi="Times New Roman" w:cs="Times New Roman"/>
        </w:rPr>
        <w:t xml:space="preserve">. </w:t>
      </w:r>
      <w:r w:rsidR="002C6EF5" w:rsidRPr="002C6EF5">
        <w:rPr>
          <w:rFonts w:ascii="Times New Roman" w:hAnsi="Times New Roman" w:cs="Times New Roman"/>
        </w:rPr>
        <w:t>Dz. U. z 2021 r., poz. 1129)</w:t>
      </w:r>
      <w:r w:rsidR="002C6EF5" w:rsidRPr="000D63D0">
        <w:rPr>
          <w:rFonts w:ascii="Times New Roman" w:hAnsi="Times New Roman" w:cs="Times New Roman"/>
        </w:rPr>
        <w:t xml:space="preserve"> </w:t>
      </w:r>
      <w:r w:rsidR="00CB6F64">
        <w:rPr>
          <w:rFonts w:ascii="Times New Roman" w:hAnsi="Times New Roman" w:cs="Times New Roman"/>
        </w:rPr>
        <w:t xml:space="preserve">Zamawiający przekazuje treść </w:t>
      </w:r>
      <w:r w:rsidRPr="00A169AB">
        <w:rPr>
          <w:rFonts w:ascii="Times New Roman" w:hAnsi="Times New Roman" w:cs="Times New Roman"/>
        </w:rPr>
        <w:t>pyta</w:t>
      </w:r>
      <w:r w:rsidR="00CB6F64">
        <w:rPr>
          <w:rFonts w:ascii="Times New Roman" w:hAnsi="Times New Roman" w:cs="Times New Roman"/>
        </w:rPr>
        <w:t>nia</w:t>
      </w:r>
      <w:r w:rsidR="008E14A4">
        <w:rPr>
          <w:rFonts w:ascii="Times New Roman" w:hAnsi="Times New Roman" w:cs="Times New Roman"/>
        </w:rPr>
        <w:t xml:space="preserve"> </w:t>
      </w:r>
      <w:r w:rsidRPr="00A169AB">
        <w:rPr>
          <w:rFonts w:ascii="Times New Roman" w:hAnsi="Times New Roman" w:cs="Times New Roman"/>
        </w:rPr>
        <w:t>wraz z </w:t>
      </w:r>
      <w:r w:rsidR="00CB6F64">
        <w:rPr>
          <w:rFonts w:ascii="Times New Roman" w:hAnsi="Times New Roman" w:cs="Times New Roman"/>
        </w:rPr>
        <w:t>udzieloną odpowiedzią.</w:t>
      </w:r>
    </w:p>
    <w:p w:rsidR="00356CAA" w:rsidRPr="00A169AB" w:rsidRDefault="00356CAA" w:rsidP="00356CAA">
      <w:pPr>
        <w:ind w:left="4536"/>
        <w:rPr>
          <w:rFonts w:ascii="Times New Roman" w:hAnsi="Times New Roman" w:cs="Times New Roman"/>
          <w:b/>
        </w:rPr>
      </w:pPr>
    </w:p>
    <w:p w:rsidR="00356CAA" w:rsidRDefault="00356CAA" w:rsidP="00FF3B68">
      <w:pPr>
        <w:autoSpaceDE w:val="0"/>
        <w:autoSpaceDN w:val="0"/>
        <w:adjustRightInd w:val="0"/>
        <w:ind w:hanging="284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Pytanie nr </w:t>
      </w:r>
      <w:r w:rsidR="00026997">
        <w:rPr>
          <w:rFonts w:ascii="Times New Roman" w:hAnsi="Times New Roman" w:cs="Times New Roman"/>
          <w:b/>
          <w:sz w:val="21"/>
          <w:szCs w:val="21"/>
        </w:rPr>
        <w:t>1</w:t>
      </w:r>
    </w:p>
    <w:p w:rsidR="008E14A4" w:rsidRDefault="00612629" w:rsidP="00307233">
      <w:p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 nawiązaniu do zapisów zawartych w Szczegółowym Opisie Przedmiotu Zamówienia – zał. nr 1 do SWZ, pkt. </w:t>
      </w:r>
      <w:r w:rsidR="002C6EF5"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 xml:space="preserve"> oraz pkt. </w:t>
      </w:r>
      <w:r w:rsidR="002C6EF5">
        <w:rPr>
          <w:rFonts w:ascii="Times New Roman" w:hAnsi="Times New Roman" w:cs="Times New Roman"/>
          <w:sz w:val="21"/>
          <w:szCs w:val="21"/>
        </w:rPr>
        <w:t>9</w:t>
      </w:r>
      <w:r>
        <w:rPr>
          <w:rFonts w:ascii="Times New Roman" w:hAnsi="Times New Roman" w:cs="Times New Roman"/>
          <w:sz w:val="21"/>
          <w:szCs w:val="21"/>
        </w:rPr>
        <w:t>, zwracamy się z wnioskiem o zweryfikowanie prognozowanej ilości odpadów do odbioru w roku 2022.</w:t>
      </w:r>
    </w:p>
    <w:p w:rsidR="00612629" w:rsidRDefault="00612629" w:rsidP="00307233">
      <w:p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Prognozowana masa odpadów do odbioru w roku 2022, w kilku pozycjach jest naszym zdaniem zawyżona, np.:</w:t>
      </w:r>
    </w:p>
    <w:p w:rsidR="00612629" w:rsidRDefault="00612629" w:rsidP="00307233">
      <w:p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poz. 7 – zużyte odpady,</w:t>
      </w:r>
    </w:p>
    <w:p w:rsidR="00612629" w:rsidRDefault="00612629" w:rsidP="00307233">
      <w:p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poz. 8 – zużyte urządzenia elektryczne i elektroniczne,</w:t>
      </w:r>
    </w:p>
    <w:p w:rsidR="00612629" w:rsidRDefault="00612629" w:rsidP="00307233">
      <w:p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poz. 10 – popiół.</w:t>
      </w:r>
    </w:p>
    <w:p w:rsidR="008E14A4" w:rsidRPr="008E14A4" w:rsidRDefault="008E14A4" w:rsidP="008E14A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1"/>
          <w:szCs w:val="21"/>
        </w:rPr>
      </w:pPr>
    </w:p>
    <w:p w:rsidR="00356CAA" w:rsidRPr="00356CAA" w:rsidRDefault="00356CAA" w:rsidP="00356CAA">
      <w:pPr>
        <w:autoSpaceDE w:val="0"/>
        <w:autoSpaceDN w:val="0"/>
        <w:adjustRightInd w:val="0"/>
        <w:ind w:hanging="284"/>
        <w:rPr>
          <w:rFonts w:ascii="Times New Roman" w:hAnsi="Times New Roman" w:cs="Times New Roman"/>
          <w:b/>
          <w:sz w:val="21"/>
          <w:szCs w:val="21"/>
        </w:rPr>
      </w:pPr>
      <w:r w:rsidRPr="00A169AB">
        <w:rPr>
          <w:rFonts w:ascii="Times New Roman" w:hAnsi="Times New Roman" w:cs="Times New Roman"/>
          <w:b/>
          <w:sz w:val="21"/>
          <w:szCs w:val="21"/>
        </w:rPr>
        <w:t xml:space="preserve">Odpowiedź na pytanie </w:t>
      </w:r>
      <w:r w:rsidR="00026997">
        <w:rPr>
          <w:rFonts w:ascii="Times New Roman" w:hAnsi="Times New Roman" w:cs="Times New Roman"/>
          <w:b/>
          <w:sz w:val="21"/>
          <w:szCs w:val="21"/>
        </w:rPr>
        <w:t>1</w:t>
      </w:r>
      <w:r w:rsidRPr="00A169AB">
        <w:rPr>
          <w:rFonts w:ascii="Times New Roman" w:hAnsi="Times New Roman" w:cs="Times New Roman"/>
          <w:b/>
          <w:sz w:val="21"/>
          <w:szCs w:val="21"/>
        </w:rPr>
        <w:t>:</w:t>
      </w:r>
    </w:p>
    <w:p w:rsidR="00CB6F64" w:rsidRDefault="00307233" w:rsidP="0076037C">
      <w:p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ponownym zweryfikowaniu ww. dokumentu – Zamawiający dokonuje korekty w następujących załącznikach do SWZ: załącznik nr 1, załącznik nr 2, załącznik nr 12.</w:t>
      </w:r>
    </w:p>
    <w:p w:rsidR="008E14A4" w:rsidRDefault="008E14A4" w:rsidP="0076037C">
      <w:p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/>
        </w:rPr>
      </w:pPr>
    </w:p>
    <w:p w:rsidR="00CB6F64" w:rsidRDefault="00CB6F64" w:rsidP="00A169A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</w:p>
    <w:p w:rsidR="00307233" w:rsidRPr="00C93D36" w:rsidRDefault="00A169AB" w:rsidP="00307233">
      <w:p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  <w:b/>
          <w:sz w:val="21"/>
          <w:szCs w:val="21"/>
        </w:rPr>
      </w:pPr>
      <w:r w:rsidRPr="00A169AB">
        <w:rPr>
          <w:rFonts w:ascii="Times New Roman" w:hAnsi="Times New Roman" w:cs="Times New Roman"/>
          <w:b/>
        </w:rPr>
        <w:t>Informuję również, iż pytani</w:t>
      </w:r>
      <w:r w:rsidR="00CB6F64">
        <w:rPr>
          <w:rFonts w:ascii="Times New Roman" w:hAnsi="Times New Roman" w:cs="Times New Roman"/>
          <w:b/>
        </w:rPr>
        <w:t>e</w:t>
      </w:r>
      <w:r w:rsidRPr="00A169AB">
        <w:rPr>
          <w:rFonts w:ascii="Times New Roman" w:hAnsi="Times New Roman" w:cs="Times New Roman"/>
          <w:b/>
        </w:rPr>
        <w:t xml:space="preserve"> wraz z udzielon</w:t>
      </w:r>
      <w:r w:rsidR="00CB6F64">
        <w:rPr>
          <w:rFonts w:ascii="Times New Roman" w:hAnsi="Times New Roman" w:cs="Times New Roman"/>
          <w:b/>
        </w:rPr>
        <w:t>ą</w:t>
      </w:r>
      <w:r w:rsidRPr="00A169AB">
        <w:rPr>
          <w:rFonts w:ascii="Times New Roman" w:hAnsi="Times New Roman" w:cs="Times New Roman"/>
          <w:b/>
        </w:rPr>
        <w:t xml:space="preserve"> odpowiedzi</w:t>
      </w:r>
      <w:r w:rsidR="00CB6F64">
        <w:rPr>
          <w:rFonts w:ascii="Times New Roman" w:hAnsi="Times New Roman" w:cs="Times New Roman"/>
          <w:b/>
        </w:rPr>
        <w:t xml:space="preserve">ą </w:t>
      </w:r>
      <w:r w:rsidR="00D834D7">
        <w:rPr>
          <w:rFonts w:ascii="Times New Roman" w:hAnsi="Times New Roman" w:cs="Times New Roman"/>
          <w:b/>
        </w:rPr>
        <w:t xml:space="preserve">zamieszczono </w:t>
      </w:r>
      <w:r w:rsidR="00307233" w:rsidRPr="00C93D36">
        <w:rPr>
          <w:rFonts w:ascii="Times New Roman" w:hAnsi="Times New Roman" w:cs="Times New Roman"/>
          <w:b/>
          <w:sz w:val="21"/>
          <w:szCs w:val="21"/>
        </w:rPr>
        <w:t>na stronie internetowej prowadzonego postępowania</w:t>
      </w:r>
      <w:r w:rsidR="00307233">
        <w:rPr>
          <w:rFonts w:ascii="Times New Roman" w:hAnsi="Times New Roman" w:cs="Times New Roman"/>
          <w:b/>
          <w:sz w:val="21"/>
          <w:szCs w:val="21"/>
        </w:rPr>
        <w:t>:</w:t>
      </w:r>
      <w:r w:rsidR="00307233" w:rsidRPr="00307233">
        <w:rPr>
          <w:rFonts w:eastAsiaTheme="minorEastAsia"/>
          <w:lang w:eastAsia="pl-PL"/>
        </w:rPr>
        <w:t xml:space="preserve"> </w:t>
      </w:r>
      <w:hyperlink r:id="rId6" w:history="1">
        <w:r w:rsidR="00307233" w:rsidRPr="00307233">
          <w:rPr>
            <w:rStyle w:val="Hipercze"/>
            <w:rFonts w:ascii="Times New Roman" w:hAnsi="Times New Roman" w:cs="Times New Roman"/>
            <w:bCs/>
            <w:color w:val="auto"/>
            <w:sz w:val="21"/>
            <w:szCs w:val="21"/>
            <w:u w:val="none"/>
          </w:rPr>
          <w:t>https://platformazakupowa.pl/tuchola</w:t>
        </w:r>
      </w:hyperlink>
    </w:p>
    <w:p w:rsidR="00307233" w:rsidRDefault="00307233" w:rsidP="0030723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D834D7" w:rsidRPr="00C93D36" w:rsidRDefault="00D834D7" w:rsidP="0030723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307233" w:rsidRPr="00C93D36" w:rsidRDefault="00307233" w:rsidP="00307233">
      <w:pPr>
        <w:spacing w:line="276" w:lineRule="auto"/>
        <w:ind w:firstLine="4819"/>
        <w:rPr>
          <w:rFonts w:ascii="Times New Roman" w:hAnsi="Times New Roman" w:cs="Times New Roman"/>
          <w:sz w:val="21"/>
          <w:szCs w:val="21"/>
        </w:rPr>
      </w:pPr>
    </w:p>
    <w:p w:rsidR="00307233" w:rsidRPr="00C93D36" w:rsidRDefault="00307233" w:rsidP="00307233">
      <w:pPr>
        <w:spacing w:line="276" w:lineRule="auto"/>
        <w:ind w:left="1562" w:firstLine="4819"/>
        <w:rPr>
          <w:rFonts w:ascii="Times New Roman" w:hAnsi="Times New Roman" w:cs="Times New Roman"/>
          <w:sz w:val="21"/>
          <w:szCs w:val="21"/>
        </w:rPr>
      </w:pPr>
      <w:r w:rsidRPr="00C93D36">
        <w:rPr>
          <w:rFonts w:ascii="Times New Roman" w:hAnsi="Times New Roman" w:cs="Times New Roman"/>
          <w:sz w:val="21"/>
          <w:szCs w:val="21"/>
        </w:rPr>
        <w:t>Z poważaniem,</w:t>
      </w:r>
    </w:p>
    <w:p w:rsidR="00307233" w:rsidRPr="00C93D36" w:rsidRDefault="00307233" w:rsidP="00307233">
      <w:pPr>
        <w:spacing w:line="276" w:lineRule="auto"/>
        <w:ind w:left="1562" w:firstLine="4819"/>
        <w:rPr>
          <w:rFonts w:ascii="Times New Roman" w:hAnsi="Times New Roman" w:cs="Times New Roman"/>
          <w:sz w:val="21"/>
          <w:szCs w:val="21"/>
        </w:rPr>
      </w:pPr>
    </w:p>
    <w:p w:rsidR="00DE7C54" w:rsidRPr="00A169AB" w:rsidRDefault="00DE7C54" w:rsidP="00307233">
      <w:pPr>
        <w:autoSpaceDE w:val="0"/>
        <w:autoSpaceDN w:val="0"/>
        <w:adjustRightInd w:val="0"/>
        <w:spacing w:line="276" w:lineRule="auto"/>
        <w:ind w:left="0"/>
        <w:rPr>
          <w:rFonts w:ascii="Times New Roman" w:hAnsi="Times New Roman" w:cs="Times New Roman"/>
        </w:rPr>
      </w:pPr>
    </w:p>
    <w:p w:rsidR="00ED1D2D" w:rsidRDefault="00ED1D2D" w:rsidP="00EB031A">
      <w:pPr>
        <w:spacing w:line="276" w:lineRule="auto"/>
        <w:ind w:left="1562" w:firstLine="4819"/>
        <w:rPr>
          <w:rFonts w:ascii="Times New Roman" w:hAnsi="Times New Roman" w:cs="Times New Roman"/>
        </w:rPr>
      </w:pPr>
    </w:p>
    <w:p w:rsidR="00ED1D2D" w:rsidRPr="00A169AB" w:rsidRDefault="00ED1D2D" w:rsidP="00EB031A">
      <w:pPr>
        <w:spacing w:line="276" w:lineRule="auto"/>
        <w:ind w:left="1562" w:firstLine="4819"/>
        <w:rPr>
          <w:rFonts w:ascii="Times New Roman" w:hAnsi="Times New Roman" w:cs="Times New Roman"/>
        </w:rPr>
      </w:pPr>
    </w:p>
    <w:sectPr w:rsidR="00ED1D2D" w:rsidRPr="00A169AB" w:rsidSect="00A169AB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092D"/>
    <w:multiLevelType w:val="hybridMultilevel"/>
    <w:tmpl w:val="E75EA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F6A82"/>
    <w:multiLevelType w:val="hybridMultilevel"/>
    <w:tmpl w:val="8AA8ECB6"/>
    <w:lvl w:ilvl="0" w:tplc="48C08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8715C"/>
    <w:multiLevelType w:val="hybridMultilevel"/>
    <w:tmpl w:val="5E74F0F4"/>
    <w:lvl w:ilvl="0" w:tplc="48C08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compat/>
  <w:rsids>
    <w:rsidRoot w:val="004F6F53"/>
    <w:rsid w:val="00026997"/>
    <w:rsid w:val="00064E3E"/>
    <w:rsid w:val="000806F0"/>
    <w:rsid w:val="000A5EF9"/>
    <w:rsid w:val="000B7569"/>
    <w:rsid w:val="002028D2"/>
    <w:rsid w:val="0023035D"/>
    <w:rsid w:val="002C6EF5"/>
    <w:rsid w:val="00307233"/>
    <w:rsid w:val="00356CAA"/>
    <w:rsid w:val="003877F7"/>
    <w:rsid w:val="004450D8"/>
    <w:rsid w:val="00492D92"/>
    <w:rsid w:val="00497A13"/>
    <w:rsid w:val="004F6F53"/>
    <w:rsid w:val="005511BA"/>
    <w:rsid w:val="00587728"/>
    <w:rsid w:val="005A7061"/>
    <w:rsid w:val="005F0958"/>
    <w:rsid w:val="00612629"/>
    <w:rsid w:val="00722925"/>
    <w:rsid w:val="00757600"/>
    <w:rsid w:val="0076037C"/>
    <w:rsid w:val="00774925"/>
    <w:rsid w:val="007C345D"/>
    <w:rsid w:val="00814A77"/>
    <w:rsid w:val="008A3B79"/>
    <w:rsid w:val="008E14A4"/>
    <w:rsid w:val="00933C64"/>
    <w:rsid w:val="009E75CB"/>
    <w:rsid w:val="009F0CD9"/>
    <w:rsid w:val="00A169AB"/>
    <w:rsid w:val="00B46E0F"/>
    <w:rsid w:val="00B70695"/>
    <w:rsid w:val="00C63495"/>
    <w:rsid w:val="00C849A5"/>
    <w:rsid w:val="00CB5571"/>
    <w:rsid w:val="00CB6F64"/>
    <w:rsid w:val="00CD06E0"/>
    <w:rsid w:val="00D14577"/>
    <w:rsid w:val="00D834D7"/>
    <w:rsid w:val="00D87F64"/>
    <w:rsid w:val="00D90B14"/>
    <w:rsid w:val="00DC5FEB"/>
    <w:rsid w:val="00DE7C54"/>
    <w:rsid w:val="00E065B6"/>
    <w:rsid w:val="00E357BD"/>
    <w:rsid w:val="00EB031A"/>
    <w:rsid w:val="00ED1D2D"/>
    <w:rsid w:val="00EE7286"/>
    <w:rsid w:val="00F22FE7"/>
    <w:rsid w:val="00F24939"/>
    <w:rsid w:val="00F45519"/>
    <w:rsid w:val="00FC4149"/>
    <w:rsid w:val="00FE60FF"/>
    <w:rsid w:val="00FF3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F5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095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97A13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97A13"/>
  </w:style>
  <w:style w:type="character" w:styleId="Uwydatnienie">
    <w:name w:val="Emphasis"/>
    <w:basedOn w:val="Domylnaczcionkaakapitu"/>
    <w:uiPriority w:val="20"/>
    <w:qFormat/>
    <w:rsid w:val="00497A13"/>
    <w:rPr>
      <w:i/>
      <w:iCs/>
    </w:rPr>
  </w:style>
  <w:style w:type="character" w:styleId="Hipercze">
    <w:name w:val="Hyperlink"/>
    <w:basedOn w:val="Domylnaczcionkaakapitu"/>
    <w:uiPriority w:val="99"/>
    <w:unhideWhenUsed/>
    <w:rsid w:val="00F22F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8E8E8"/>
            <w:right w:val="none" w:sz="0" w:space="0" w:color="auto"/>
          </w:divBdr>
          <w:divsChild>
            <w:div w:id="8434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2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tuchol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03CB0-320E-4575-86E4-720B388B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Aleksandra Szmyt</cp:lastModifiedBy>
  <cp:revision>14</cp:revision>
  <cp:lastPrinted>2021-10-21T09:54:00Z</cp:lastPrinted>
  <dcterms:created xsi:type="dcterms:W3CDTF">2019-03-21T09:09:00Z</dcterms:created>
  <dcterms:modified xsi:type="dcterms:W3CDTF">2021-10-21T10:56:00Z</dcterms:modified>
</cp:coreProperties>
</file>