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453953F" w:rsidR="006A6DE4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1F25E7">
        <w:rPr>
          <w:rFonts w:asciiTheme="minorHAnsi" w:hAnsiTheme="minorHAnsi" w:cstheme="minorHAnsi"/>
          <w:sz w:val="22"/>
          <w:szCs w:val="22"/>
        </w:rPr>
        <w:t>FSM/</w:t>
      </w:r>
      <w:r w:rsidR="00125847">
        <w:rPr>
          <w:rFonts w:asciiTheme="minorHAnsi" w:hAnsiTheme="minorHAnsi" w:cstheme="minorHAnsi"/>
          <w:sz w:val="22"/>
          <w:szCs w:val="22"/>
        </w:rPr>
        <w:t>2021/</w:t>
      </w:r>
      <w:r w:rsidR="001F25E7">
        <w:rPr>
          <w:rFonts w:asciiTheme="minorHAnsi" w:hAnsiTheme="minorHAnsi" w:cstheme="minorHAnsi"/>
          <w:sz w:val="22"/>
          <w:szCs w:val="22"/>
        </w:rPr>
        <w:t>06/07</w:t>
      </w:r>
    </w:p>
    <w:p w14:paraId="53517069" w14:textId="4FE028DC" w:rsidR="001F25E7" w:rsidRPr="00742ED6" w:rsidRDefault="001F25E7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proofErr w:type="gramStart"/>
      <w:r w:rsidRPr="00742ED6">
        <w:rPr>
          <w:rFonts w:asciiTheme="minorHAnsi" w:hAnsiTheme="minorHAnsi" w:cstheme="minorHAnsi"/>
        </w:rPr>
        <w:t>NIP :</w:t>
      </w:r>
      <w:proofErr w:type="gramEnd"/>
      <w:r w:rsidRPr="00742ED6">
        <w:rPr>
          <w:rFonts w:asciiTheme="minorHAnsi" w:hAnsiTheme="minorHAnsi" w:cstheme="minorHAnsi"/>
        </w:rPr>
        <w:t xml:space="preserve">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7602AA45" w:rsidR="005B21F7" w:rsidRDefault="002C37F9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FD0CF0">
        <w:rPr>
          <w:rFonts w:asciiTheme="minorHAnsi" w:hAnsiTheme="minorHAnsi" w:cstheme="minorHAnsi"/>
          <w:b/>
        </w:rPr>
        <w:t xml:space="preserve">wybór </w:t>
      </w:r>
      <w:r w:rsidRPr="00AF530F">
        <w:rPr>
          <w:rFonts w:asciiTheme="minorHAnsi" w:hAnsiTheme="minorHAnsi" w:cstheme="minorHAnsi"/>
          <w:b/>
        </w:rPr>
        <w:t>kierownika zespołu eksperckiego i zarazem eksperta</w:t>
      </w:r>
      <w:r w:rsidR="000840BA" w:rsidRPr="00AF530F">
        <w:rPr>
          <w:rFonts w:asciiTheme="minorHAnsi" w:hAnsiTheme="minorHAnsi" w:cstheme="minorHAnsi"/>
          <w:b/>
        </w:rPr>
        <w:t xml:space="preserve"> wiodącego</w:t>
      </w:r>
      <w:r w:rsidRPr="00FD0CF0">
        <w:rPr>
          <w:rFonts w:asciiTheme="minorHAnsi" w:hAnsiTheme="minorHAnsi" w:cstheme="minorHAnsi"/>
          <w:b/>
        </w:rPr>
        <w:t xml:space="preserve"> w Programie EU4Skills </w:t>
      </w:r>
      <w:r w:rsidR="000840BA">
        <w:rPr>
          <w:rFonts w:asciiTheme="minorHAnsi" w:hAnsiTheme="minorHAnsi" w:cstheme="minorHAnsi"/>
          <w:b/>
        </w:rPr>
        <w:t xml:space="preserve">realizowanym ze środków Unii Europejskiej </w:t>
      </w:r>
      <w:r w:rsidRPr="00FD0CF0">
        <w:rPr>
          <w:rFonts w:asciiTheme="minorHAnsi" w:hAnsiTheme="minorHAnsi" w:cstheme="minorHAnsi"/>
          <w:b/>
        </w:rPr>
        <w:t>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 xml:space="preserve">, o której mowa w art. 24 ust. 1 pkt 23 ustawy Prawo Zamówień Publicznych (Dz. U. z 2015 r. poz. 2164 ze zm.), tj. w rozumieniu ustawy z dnia 16 lutego 2007 r. o ochronie konkurencji i konsumentów (Dz. U. z 2015 r., poz. 184, 1618 i </w:t>
      </w:r>
      <w:proofErr w:type="gramStart"/>
      <w:r w:rsidRPr="00742ED6">
        <w:rPr>
          <w:rFonts w:asciiTheme="minorHAnsi" w:hAnsiTheme="minorHAnsi" w:cstheme="minorHAnsi"/>
        </w:rPr>
        <w:t>1634)</w:t>
      </w:r>
      <w:r w:rsidRPr="00742ED6">
        <w:rPr>
          <w:rFonts w:asciiTheme="minorHAnsi" w:hAnsiTheme="minorHAnsi" w:cstheme="minorHAnsi"/>
          <w:b/>
        </w:rPr>
        <w:t>*</w:t>
      </w:r>
      <w:proofErr w:type="gramEnd"/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mowa w art. 24 ust. 1 pkt 23 ustawy Prawo Zamówień Publicznych, tj. w rozumieniu ustawy z dnia 16 lutego 2007 r. o ochronie konkurencji i konsumentów (Dz. U. z 2015 r., poz. 184, 1618 i </w:t>
      </w:r>
      <w:proofErr w:type="gramStart"/>
      <w:r w:rsidRPr="00742ED6">
        <w:rPr>
          <w:rFonts w:asciiTheme="minorHAnsi" w:hAnsiTheme="minorHAnsi" w:cstheme="minorHAnsi"/>
        </w:rPr>
        <w:t>1634)</w:t>
      </w:r>
      <w:r w:rsidRPr="00742ED6">
        <w:rPr>
          <w:rFonts w:asciiTheme="minorHAnsi" w:hAnsiTheme="minorHAnsi" w:cstheme="minorHAnsi"/>
          <w:b/>
        </w:rPr>
        <w:t>*</w:t>
      </w:r>
      <w:proofErr w:type="gramEnd"/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A07A" w14:textId="77777777" w:rsidR="00A73AB6" w:rsidRDefault="00A73AB6" w:rsidP="007461CD">
      <w:pPr>
        <w:spacing w:after="0" w:line="240" w:lineRule="auto"/>
      </w:pPr>
      <w:r>
        <w:separator/>
      </w:r>
    </w:p>
  </w:endnote>
  <w:endnote w:type="continuationSeparator" w:id="0">
    <w:p w14:paraId="5A41BCB9" w14:textId="77777777" w:rsidR="00A73AB6" w:rsidRDefault="00A73AB6" w:rsidP="007461CD">
      <w:pPr>
        <w:spacing w:after="0" w:line="240" w:lineRule="auto"/>
      </w:pPr>
      <w:r>
        <w:continuationSeparator/>
      </w:r>
    </w:p>
  </w:endnote>
  <w:endnote w:type="continuationNotice" w:id="1">
    <w:p w14:paraId="28851B58" w14:textId="77777777" w:rsidR="00A73AB6" w:rsidRDefault="00A73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FBDB" w14:textId="77777777" w:rsidR="00A73AB6" w:rsidRDefault="00A73AB6" w:rsidP="007461CD">
      <w:pPr>
        <w:spacing w:after="0" w:line="240" w:lineRule="auto"/>
      </w:pPr>
      <w:r>
        <w:separator/>
      </w:r>
    </w:p>
  </w:footnote>
  <w:footnote w:type="continuationSeparator" w:id="0">
    <w:p w14:paraId="700B45B0" w14:textId="77777777" w:rsidR="00A73AB6" w:rsidRDefault="00A73AB6" w:rsidP="007461CD">
      <w:pPr>
        <w:spacing w:after="0" w:line="240" w:lineRule="auto"/>
      </w:pPr>
      <w:r>
        <w:continuationSeparator/>
      </w:r>
    </w:p>
  </w:footnote>
  <w:footnote w:type="continuationNotice" w:id="1">
    <w:p w14:paraId="1547F0F7" w14:textId="77777777" w:rsidR="00A73AB6" w:rsidRDefault="00A73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B8A"/>
    <w:rsid w:val="000840B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25847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25E7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28D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6EFB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3258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3AB6"/>
    <w:rsid w:val="00A77A9A"/>
    <w:rsid w:val="00AC5983"/>
    <w:rsid w:val="00AC748B"/>
    <w:rsid w:val="00AE3C88"/>
    <w:rsid w:val="00AE48FE"/>
    <w:rsid w:val="00AE6878"/>
    <w:rsid w:val="00AF262B"/>
    <w:rsid w:val="00AF530F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7341E-D411-4DB8-A4D4-4083512F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d4ed645d-eb85-4f02-bbb9-2d9e415ba104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e1e20224-2a4e-4070-ae7f-22336ca4b51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Wojciech Kuchta</cp:lastModifiedBy>
  <cp:revision>12</cp:revision>
  <dcterms:created xsi:type="dcterms:W3CDTF">2021-05-24T09:06:00Z</dcterms:created>
  <dcterms:modified xsi:type="dcterms:W3CDTF">2021-06-14T13:02:00Z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