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3A1" w:rsidRDefault="005D23A1" w:rsidP="00EB5C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1D05" w:rsidRPr="00181D05" w:rsidRDefault="00181D05" w:rsidP="00181D05">
      <w:pPr>
        <w:spacing w:after="0" w:line="276" w:lineRule="auto"/>
        <w:ind w:left="495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Hlk106025628"/>
      <w:r w:rsidRPr="00181D05">
        <w:rPr>
          <w:rFonts w:ascii="Verdana" w:eastAsia="Calibri" w:hAnsi="Verdana" w:cs="Arial"/>
          <w:color w:val="auto"/>
          <w:spacing w:val="0"/>
          <w:szCs w:val="20"/>
        </w:rPr>
        <w:t xml:space="preserve">Załącznik nr </w:t>
      </w:r>
      <w:r w:rsidR="002717F6">
        <w:rPr>
          <w:rFonts w:ascii="Verdana" w:eastAsia="Calibri" w:hAnsi="Verdana" w:cs="Arial"/>
          <w:color w:val="auto"/>
          <w:spacing w:val="0"/>
          <w:szCs w:val="20"/>
        </w:rPr>
        <w:t>2</w:t>
      </w:r>
      <w:r w:rsidRPr="00181D05">
        <w:rPr>
          <w:rFonts w:ascii="Verdana" w:eastAsia="Calibri" w:hAnsi="Verdana" w:cs="Arial"/>
          <w:color w:val="auto"/>
          <w:spacing w:val="0"/>
          <w:szCs w:val="20"/>
        </w:rPr>
        <w:t xml:space="preserve"> do Zaproszenia </w:t>
      </w:r>
    </w:p>
    <w:p w:rsidR="00181D05" w:rsidRDefault="00181D05" w:rsidP="00181D05">
      <w:pPr>
        <w:spacing w:after="0" w:line="276" w:lineRule="auto"/>
        <w:ind w:left="495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1D05">
        <w:rPr>
          <w:rFonts w:ascii="Verdana" w:eastAsia="Calibri" w:hAnsi="Verdana" w:cs="Arial"/>
          <w:color w:val="auto"/>
          <w:spacing w:val="0"/>
          <w:szCs w:val="20"/>
        </w:rPr>
        <w:t>– postępowanie nr ZAK/</w:t>
      </w:r>
      <w:r>
        <w:rPr>
          <w:rFonts w:ascii="Verdana" w:eastAsia="Calibri" w:hAnsi="Verdana" w:cs="Arial"/>
          <w:color w:val="auto"/>
          <w:spacing w:val="0"/>
          <w:szCs w:val="20"/>
        </w:rPr>
        <w:t>974</w:t>
      </w:r>
      <w:r w:rsidRPr="00181D05">
        <w:rPr>
          <w:rFonts w:ascii="Verdana" w:eastAsia="Calibri" w:hAnsi="Verdana" w:cs="Arial"/>
          <w:color w:val="auto"/>
          <w:spacing w:val="0"/>
          <w:szCs w:val="20"/>
        </w:rPr>
        <w:t>/2022</w:t>
      </w:r>
    </w:p>
    <w:p w:rsidR="002717F6" w:rsidRDefault="002717F6" w:rsidP="00181D05">
      <w:pPr>
        <w:spacing w:after="0" w:line="276" w:lineRule="auto"/>
        <w:ind w:left="4956"/>
        <w:jc w:val="left"/>
        <w:rPr>
          <w:rFonts w:ascii="Verdana" w:eastAsia="Calibri" w:hAnsi="Verdana" w:cs="Arial"/>
          <w:color w:val="auto"/>
          <w:spacing w:val="0"/>
          <w:szCs w:val="20"/>
        </w:rPr>
      </w:pPr>
    </w:p>
    <w:p w:rsidR="002717F6" w:rsidRPr="00181D05" w:rsidRDefault="002717F6" w:rsidP="00181D05">
      <w:pPr>
        <w:spacing w:after="0" w:line="276" w:lineRule="auto"/>
        <w:ind w:left="4956"/>
        <w:jc w:val="left"/>
        <w:rPr>
          <w:rFonts w:ascii="Verdana" w:eastAsia="Calibri" w:hAnsi="Verdana" w:cs="Arial"/>
          <w:color w:val="auto"/>
          <w:spacing w:val="0"/>
          <w:szCs w:val="20"/>
        </w:rPr>
      </w:pPr>
    </w:p>
    <w:bookmarkEnd w:id="0"/>
    <w:p w:rsidR="002717F6" w:rsidRPr="002717F6" w:rsidRDefault="002717F6" w:rsidP="002717F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Black"/>
          <w:b/>
          <w:color w:val="auto"/>
          <w:spacing w:val="0"/>
          <w:sz w:val="28"/>
          <w:szCs w:val="28"/>
          <w:lang w:eastAsia="pl-PL"/>
        </w:rPr>
      </w:pPr>
      <w:r w:rsidRPr="002717F6">
        <w:rPr>
          <w:rFonts w:ascii="Verdana" w:eastAsia="Calibri" w:hAnsi="Verdana" w:cs="ArialBlack"/>
          <w:b/>
          <w:color w:val="auto"/>
          <w:spacing w:val="0"/>
          <w:sz w:val="28"/>
          <w:szCs w:val="28"/>
          <w:lang w:eastAsia="pl-PL"/>
        </w:rPr>
        <w:t xml:space="preserve">Oświadczenie </w:t>
      </w:r>
    </w:p>
    <w:p w:rsidR="002717F6" w:rsidRPr="002717F6" w:rsidRDefault="002717F6" w:rsidP="002717F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Black"/>
          <w:b/>
          <w:color w:val="auto"/>
          <w:spacing w:val="0"/>
          <w:sz w:val="28"/>
          <w:szCs w:val="28"/>
          <w:lang w:eastAsia="pl-PL"/>
        </w:rPr>
      </w:pPr>
      <w:r w:rsidRPr="002717F6">
        <w:rPr>
          <w:rFonts w:ascii="Verdana" w:eastAsia="Calibri" w:hAnsi="Verdana" w:cs="ArialBlack"/>
          <w:b/>
          <w:color w:val="auto"/>
          <w:spacing w:val="0"/>
          <w:sz w:val="28"/>
          <w:szCs w:val="28"/>
          <w:lang w:eastAsia="pl-PL"/>
        </w:rPr>
        <w:t>o braku podstaw wykluczenia z postępowania</w:t>
      </w:r>
    </w:p>
    <w:p w:rsidR="002717F6" w:rsidRPr="002717F6" w:rsidRDefault="002717F6" w:rsidP="002717F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Black"/>
          <w:b/>
          <w:color w:val="auto"/>
          <w:spacing w:val="0"/>
          <w:sz w:val="28"/>
          <w:szCs w:val="28"/>
          <w:lang w:eastAsia="pl-PL"/>
        </w:rPr>
      </w:pPr>
    </w:p>
    <w:p w:rsidR="002717F6" w:rsidRPr="002717F6" w:rsidRDefault="002717F6" w:rsidP="002717F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  <w:highlight w:val="yellow"/>
          <w:lang w:eastAsia="pl-PL"/>
        </w:rPr>
      </w:pPr>
    </w:p>
    <w:p w:rsidR="002717F6" w:rsidRPr="002717F6" w:rsidRDefault="002717F6" w:rsidP="002717F6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Calibri"/>
          <w:color w:val="auto"/>
          <w:spacing w:val="0"/>
          <w:sz w:val="22"/>
          <w:lang w:eastAsia="pl-PL"/>
        </w:rPr>
      </w:pPr>
      <w:r w:rsidRPr="002717F6">
        <w:rPr>
          <w:rFonts w:ascii="Verdana" w:eastAsia="Calibri" w:hAnsi="Verdana" w:cs="Arial"/>
          <w:color w:val="auto"/>
          <w:spacing w:val="0"/>
          <w:sz w:val="22"/>
          <w:lang w:eastAsia="pl-PL"/>
        </w:rPr>
        <w:t xml:space="preserve">Ja/my niżej podpisany/i w imieniu Wykonawcy: …………………………………..………….., którego reprezentuję/my w związku ze złożeniem oferty w </w:t>
      </w:r>
      <w:r w:rsidRPr="002717F6">
        <w:rPr>
          <w:rFonts w:ascii="Verdana" w:eastAsia="Calibri" w:hAnsi="Verdana" w:cs="Calibri"/>
          <w:color w:val="auto"/>
          <w:spacing w:val="0"/>
          <w:sz w:val="22"/>
          <w:lang w:eastAsia="pl-PL"/>
        </w:rPr>
        <w:t xml:space="preserve">postępowaniu  </w:t>
      </w:r>
      <w:r w:rsidRPr="002717F6">
        <w:rPr>
          <w:rFonts w:ascii="Verdana" w:eastAsia="Times New Roman" w:hAnsi="Verdana" w:cs="Calibri"/>
          <w:color w:val="000000"/>
          <w:spacing w:val="0"/>
          <w:sz w:val="22"/>
          <w:lang w:eastAsia="pl-PL"/>
        </w:rPr>
        <w:t xml:space="preserve">na: </w:t>
      </w:r>
      <w:r w:rsidRPr="002717F6">
        <w:rPr>
          <w:rFonts w:ascii="Verdana" w:eastAsia="Times New Roman" w:hAnsi="Verdana" w:cs="Calibri"/>
          <w:b/>
          <w:i/>
          <w:color w:val="000000"/>
          <w:spacing w:val="0"/>
          <w:sz w:val="22"/>
          <w:lang w:eastAsia="pl-PL"/>
        </w:rPr>
        <w:t>„</w:t>
      </w:r>
      <w:r w:rsidRPr="002717F6">
        <w:rPr>
          <w:rFonts w:ascii="Verdana" w:eastAsia="Times New Roman" w:hAnsi="Verdana" w:cs="Arial"/>
          <w:b/>
          <w:bCs/>
          <w:i/>
          <w:iCs/>
          <w:color w:val="000000"/>
          <w:spacing w:val="0"/>
          <w:sz w:val="22"/>
          <w:lang w:eastAsia="pl-PL"/>
        </w:rPr>
        <w:t xml:space="preserve">Dostawę </w:t>
      </w:r>
      <w:r>
        <w:rPr>
          <w:rFonts w:ascii="Verdana" w:eastAsia="Times New Roman" w:hAnsi="Verdana" w:cs="Arial"/>
          <w:b/>
          <w:bCs/>
          <w:i/>
          <w:iCs/>
          <w:color w:val="000000"/>
          <w:spacing w:val="0"/>
          <w:sz w:val="22"/>
          <w:lang w:eastAsia="pl-PL"/>
        </w:rPr>
        <w:t>moduł</w:t>
      </w:r>
      <w:r w:rsidR="0094040B">
        <w:rPr>
          <w:rFonts w:ascii="Verdana" w:eastAsia="Times New Roman" w:hAnsi="Verdana" w:cs="Arial"/>
          <w:b/>
          <w:bCs/>
          <w:i/>
          <w:iCs/>
          <w:color w:val="000000"/>
          <w:spacing w:val="0"/>
          <w:sz w:val="22"/>
          <w:lang w:eastAsia="pl-PL"/>
        </w:rPr>
        <w:t>u</w:t>
      </w:r>
      <w:r>
        <w:rPr>
          <w:rFonts w:ascii="Verdana" w:eastAsia="Times New Roman" w:hAnsi="Verdana" w:cs="Arial"/>
          <w:b/>
          <w:bCs/>
          <w:i/>
          <w:iCs/>
          <w:color w:val="000000"/>
          <w:spacing w:val="0"/>
          <w:sz w:val="22"/>
          <w:lang w:eastAsia="pl-PL"/>
        </w:rPr>
        <w:t xml:space="preserve"> BDU (Battery </w:t>
      </w:r>
      <w:r w:rsidR="0094040B">
        <w:rPr>
          <w:rFonts w:ascii="Verdana" w:eastAsia="Times New Roman" w:hAnsi="Verdana" w:cs="Arial"/>
          <w:b/>
          <w:bCs/>
          <w:i/>
          <w:iCs/>
          <w:color w:val="000000"/>
          <w:spacing w:val="0"/>
          <w:sz w:val="22"/>
          <w:lang w:eastAsia="pl-PL"/>
        </w:rPr>
        <w:t>Distribution Unit)</w:t>
      </w:r>
      <w:r w:rsidRPr="002717F6">
        <w:rPr>
          <w:rFonts w:ascii="Verdana" w:eastAsia="Times New Roman" w:hAnsi="Verdana" w:cs="Calibri"/>
          <w:b/>
          <w:bCs/>
          <w:i/>
          <w:iCs/>
          <w:color w:val="000000"/>
          <w:spacing w:val="0"/>
          <w:sz w:val="22"/>
          <w:lang w:eastAsia="pl-PL"/>
        </w:rPr>
        <w:t xml:space="preserve">” </w:t>
      </w:r>
      <w:r w:rsidRPr="002717F6">
        <w:rPr>
          <w:rFonts w:ascii="Verdana" w:eastAsia="Times New Roman" w:hAnsi="Verdana" w:cs="Calibri"/>
          <w:bCs/>
          <w:i/>
          <w:iCs/>
          <w:color w:val="000000"/>
          <w:spacing w:val="0"/>
          <w:sz w:val="22"/>
          <w:lang w:eastAsia="pl-PL"/>
        </w:rPr>
        <w:t xml:space="preserve">– postępowanie </w:t>
      </w:r>
      <w:r w:rsidRPr="002717F6">
        <w:rPr>
          <w:rFonts w:ascii="Verdana" w:eastAsia="Times New Roman" w:hAnsi="Verdana" w:cs="Calibri"/>
          <w:bCs/>
          <w:i/>
          <w:iCs/>
          <w:color w:val="auto"/>
          <w:spacing w:val="0"/>
          <w:sz w:val="22"/>
          <w:lang w:eastAsia="pl-PL"/>
        </w:rPr>
        <w:t>nr ZAK/</w:t>
      </w:r>
      <w:r w:rsidR="0094040B">
        <w:rPr>
          <w:rFonts w:ascii="Verdana" w:eastAsia="Times New Roman" w:hAnsi="Verdana" w:cs="Calibri"/>
          <w:bCs/>
          <w:i/>
          <w:iCs/>
          <w:color w:val="auto"/>
          <w:spacing w:val="0"/>
          <w:sz w:val="22"/>
          <w:lang w:eastAsia="pl-PL"/>
        </w:rPr>
        <w:t>974</w:t>
      </w:r>
      <w:r w:rsidRPr="002717F6">
        <w:rPr>
          <w:rFonts w:ascii="Verdana" w:eastAsia="Times New Roman" w:hAnsi="Verdana" w:cs="Calibri"/>
          <w:bCs/>
          <w:i/>
          <w:iCs/>
          <w:color w:val="auto"/>
          <w:spacing w:val="0"/>
          <w:sz w:val="22"/>
          <w:lang w:eastAsia="pl-PL"/>
        </w:rPr>
        <w:t>/2022</w:t>
      </w:r>
      <w:r w:rsidRPr="002717F6">
        <w:rPr>
          <w:rFonts w:ascii="Verdana" w:eastAsia="Calibri" w:hAnsi="Verdana" w:cs="Arial"/>
          <w:color w:val="auto"/>
          <w:spacing w:val="0"/>
          <w:sz w:val="22"/>
          <w:lang w:eastAsia="pl-PL"/>
        </w:rPr>
        <w:t xml:space="preserve">, oświadczam/y, że: </w:t>
      </w:r>
    </w:p>
    <w:p w:rsidR="002717F6" w:rsidRPr="002717F6" w:rsidRDefault="002717F6" w:rsidP="00684894">
      <w:pPr>
        <w:numPr>
          <w:ilvl w:val="1"/>
          <w:numId w:val="8"/>
        </w:numPr>
        <w:suppressAutoHyphens/>
        <w:autoSpaceDN w:val="0"/>
        <w:spacing w:after="0" w:line="276" w:lineRule="auto"/>
        <w:ind w:left="426" w:hanging="426"/>
        <w:rPr>
          <w:rFonts w:ascii="Verdana" w:eastAsia="Times New Roman" w:hAnsi="Verdana" w:cs="Calibri"/>
          <w:color w:val="auto"/>
          <w:spacing w:val="0"/>
          <w:sz w:val="22"/>
        </w:rPr>
      </w:pPr>
      <w:r w:rsidRPr="002717F6">
        <w:rPr>
          <w:rFonts w:ascii="Verdana" w:eastAsia="Times New Roman" w:hAnsi="Verdana" w:cs="Calibri"/>
          <w:color w:val="auto"/>
          <w:spacing w:val="0"/>
          <w:sz w:val="22"/>
        </w:rPr>
        <w:t>nie jesteśmy Wykonawcą wymienionym w wykazach określonych                               w rozporządzeniu 765/2006 i rozporządzeniu 269/2014 lub wpisanym na listę na podstawie decyzji w sprawie wpisu na listę rozstrzygającą o zastosowaniu środka, o którym mowa w art. 1 pkt 3 ustawy o przeciwdziałaniu agresji na Ukrainę;</w:t>
      </w:r>
    </w:p>
    <w:p w:rsidR="002717F6" w:rsidRPr="002717F6" w:rsidRDefault="002717F6" w:rsidP="00684894">
      <w:pPr>
        <w:numPr>
          <w:ilvl w:val="1"/>
          <w:numId w:val="8"/>
        </w:numPr>
        <w:suppressAutoHyphens/>
        <w:autoSpaceDN w:val="0"/>
        <w:spacing w:after="0" w:line="276" w:lineRule="auto"/>
        <w:ind w:left="426" w:hanging="426"/>
        <w:rPr>
          <w:rFonts w:ascii="Verdana" w:eastAsia="Times New Roman" w:hAnsi="Verdana" w:cs="Calibri"/>
          <w:color w:val="auto"/>
          <w:spacing w:val="0"/>
          <w:sz w:val="22"/>
        </w:rPr>
      </w:pPr>
      <w:r w:rsidRPr="002717F6">
        <w:rPr>
          <w:rFonts w:ascii="Verdana" w:eastAsia="Times New Roman" w:hAnsi="Verdana" w:cs="Calibri"/>
          <w:color w:val="auto"/>
          <w:spacing w:val="0"/>
          <w:sz w:val="22"/>
        </w:rPr>
        <w:t xml:space="preserve">nie jesteśmy Wykonawcę, którego beneficjentem rzeczywistym w rozumieniu ustawy z dnia 1 marca 2018 r. o przeciwdziałaniu praniu pieniędzy oraz finansowaniu terroryzmu (Dz. U. z 2022 r. poz. 593 i 655) jest osoba wymieniona w wykazach określonych w rozporządzeniu 765/2006                               i rozporządzeniu 269/2014 albo wpisana na listę lub będąca takim beneficjentem rzeczywistym od dnia 24 lutego 2022 r., o ile została wpisana na listę na podstawie decyzji w sprawie wpisu na listę rozstrzygającej                        o zastosowaniu środka, o którym mowa w art. 1 pkt 3 ustawy </w:t>
      </w:r>
      <w:r w:rsidR="00684894">
        <w:rPr>
          <w:rFonts w:ascii="Verdana" w:eastAsia="Times New Roman" w:hAnsi="Verdana" w:cs="Calibri"/>
          <w:color w:val="auto"/>
          <w:spacing w:val="0"/>
          <w:sz w:val="22"/>
        </w:rPr>
        <w:t xml:space="preserve">                                         </w:t>
      </w:r>
      <w:r w:rsidRPr="002717F6">
        <w:rPr>
          <w:rFonts w:ascii="Verdana" w:eastAsia="Times New Roman" w:hAnsi="Verdana" w:cs="Calibri"/>
          <w:color w:val="auto"/>
          <w:spacing w:val="0"/>
          <w:sz w:val="22"/>
        </w:rPr>
        <w:t>o przeciwdziałaniu agresji na Ukrainę;</w:t>
      </w:r>
    </w:p>
    <w:p w:rsidR="002717F6" w:rsidRPr="002717F6" w:rsidRDefault="002717F6" w:rsidP="00684894">
      <w:pPr>
        <w:numPr>
          <w:ilvl w:val="1"/>
          <w:numId w:val="8"/>
        </w:numPr>
        <w:suppressAutoHyphens/>
        <w:autoSpaceDN w:val="0"/>
        <w:spacing w:after="0" w:line="276" w:lineRule="auto"/>
        <w:ind w:left="426" w:hanging="426"/>
        <w:rPr>
          <w:rFonts w:ascii="Verdana" w:eastAsia="Times New Roman" w:hAnsi="Verdana" w:cs="Calibri"/>
          <w:color w:val="auto"/>
          <w:spacing w:val="0"/>
          <w:sz w:val="22"/>
        </w:rPr>
      </w:pPr>
      <w:r w:rsidRPr="002717F6">
        <w:rPr>
          <w:rFonts w:ascii="Verdana" w:eastAsia="Times New Roman" w:hAnsi="Verdana" w:cs="Calibri"/>
          <w:color w:val="auto"/>
          <w:spacing w:val="0"/>
          <w:sz w:val="22"/>
        </w:rPr>
        <w:t xml:space="preserve">nie jesteśmy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agresji na Ukrainę. </w:t>
      </w:r>
    </w:p>
    <w:p w:rsidR="002717F6" w:rsidRPr="002717F6" w:rsidRDefault="002717F6" w:rsidP="00684894">
      <w:pPr>
        <w:numPr>
          <w:ilvl w:val="1"/>
          <w:numId w:val="8"/>
        </w:numPr>
        <w:suppressAutoHyphens/>
        <w:autoSpaceDN w:val="0"/>
        <w:spacing w:after="0" w:line="276" w:lineRule="auto"/>
        <w:ind w:left="426" w:hanging="426"/>
        <w:rPr>
          <w:rFonts w:ascii="Verdana" w:eastAsia="Times New Roman" w:hAnsi="Verdana" w:cs="Calibri"/>
          <w:color w:val="auto"/>
          <w:spacing w:val="0"/>
          <w:sz w:val="22"/>
        </w:rPr>
      </w:pPr>
      <w:r w:rsidRPr="002717F6">
        <w:rPr>
          <w:rFonts w:ascii="Verdana" w:eastAsia="Times New Roman" w:hAnsi="Verdana" w:cs="Calibri"/>
          <w:color w:val="auto"/>
          <w:spacing w:val="0"/>
          <w:sz w:val="22"/>
        </w:rPr>
        <w:t>Nie jesteśmy Wykonawcą powiązanym osobowo i kapitałowo  z Zamawiającym.</w:t>
      </w:r>
    </w:p>
    <w:p w:rsidR="002717F6" w:rsidRPr="002717F6" w:rsidRDefault="002717F6" w:rsidP="00684894">
      <w:pPr>
        <w:spacing w:after="0" w:line="276" w:lineRule="auto"/>
        <w:ind w:left="426" w:hanging="426"/>
        <w:rPr>
          <w:rFonts w:ascii="Verdana" w:eastAsia="Times New Roman" w:hAnsi="Verdana" w:cs="Calibri"/>
          <w:color w:val="auto"/>
          <w:spacing w:val="0"/>
          <w:sz w:val="22"/>
        </w:rPr>
      </w:pPr>
    </w:p>
    <w:p w:rsidR="002717F6" w:rsidRPr="002717F6" w:rsidRDefault="002717F6" w:rsidP="00684894">
      <w:pPr>
        <w:spacing w:after="0" w:line="276" w:lineRule="auto"/>
        <w:ind w:left="426"/>
        <w:rPr>
          <w:rFonts w:ascii="Verdana" w:eastAsia="Times New Roman" w:hAnsi="Verdana" w:cs="Calibri"/>
          <w:color w:val="auto"/>
          <w:spacing w:val="0"/>
          <w:sz w:val="22"/>
        </w:rPr>
      </w:pPr>
      <w:r w:rsidRPr="002717F6">
        <w:rPr>
          <w:rFonts w:ascii="Verdana" w:eastAsia="Times New Roman" w:hAnsi="Verdana" w:cs="Calibri"/>
          <w:color w:val="auto"/>
          <w:spacing w:val="0"/>
          <w:sz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                   a wykonawcą, polegające w szczególności na: </w:t>
      </w:r>
    </w:p>
    <w:p w:rsidR="002717F6" w:rsidRDefault="002717F6" w:rsidP="00684894">
      <w:pPr>
        <w:spacing w:after="0" w:line="276" w:lineRule="auto"/>
        <w:ind w:left="426"/>
        <w:rPr>
          <w:rFonts w:ascii="Verdana" w:eastAsia="Times New Roman" w:hAnsi="Verdana" w:cs="Calibri"/>
          <w:color w:val="auto"/>
          <w:spacing w:val="0"/>
          <w:sz w:val="22"/>
        </w:rPr>
      </w:pPr>
    </w:p>
    <w:p w:rsidR="003F38DA" w:rsidRDefault="003F38DA" w:rsidP="00684894">
      <w:pPr>
        <w:spacing w:after="0" w:line="276" w:lineRule="auto"/>
        <w:ind w:left="426"/>
        <w:rPr>
          <w:rFonts w:ascii="Verdana" w:eastAsia="Times New Roman" w:hAnsi="Verdana" w:cs="Calibri"/>
          <w:color w:val="auto"/>
          <w:spacing w:val="0"/>
          <w:sz w:val="22"/>
        </w:rPr>
      </w:pPr>
    </w:p>
    <w:p w:rsidR="002717F6" w:rsidRPr="002717F6" w:rsidRDefault="002717F6" w:rsidP="00684894">
      <w:pPr>
        <w:spacing w:after="0" w:line="276" w:lineRule="auto"/>
        <w:ind w:left="426"/>
        <w:rPr>
          <w:rFonts w:ascii="Verdana" w:eastAsia="Times New Roman" w:hAnsi="Verdana" w:cs="Calibri"/>
          <w:color w:val="auto"/>
          <w:spacing w:val="0"/>
          <w:sz w:val="22"/>
        </w:rPr>
      </w:pPr>
      <w:bookmarkStart w:id="1" w:name="_GoBack"/>
      <w:bookmarkEnd w:id="1"/>
      <w:r w:rsidRPr="002717F6">
        <w:rPr>
          <w:rFonts w:ascii="Verdana" w:eastAsia="Times New Roman" w:hAnsi="Verdana" w:cs="Calibri"/>
          <w:color w:val="auto"/>
          <w:spacing w:val="0"/>
          <w:sz w:val="22"/>
        </w:rPr>
        <w:t xml:space="preserve">a) uczestniczeniu w spółce jako wspólnik spółki cywilnej lub spółki osobowej, b) posiadaniu co najmniej 10% udziałów lub akcji, o ile niższy próg nie wynika z przepisów prawa lub nie został określony przez IZ PO, </w:t>
      </w:r>
    </w:p>
    <w:p w:rsidR="002717F6" w:rsidRPr="002717F6" w:rsidRDefault="002717F6" w:rsidP="00684894">
      <w:pPr>
        <w:spacing w:after="0" w:line="276" w:lineRule="auto"/>
        <w:ind w:left="426"/>
        <w:rPr>
          <w:rFonts w:ascii="Verdana" w:eastAsia="Times New Roman" w:hAnsi="Verdana" w:cs="Calibri"/>
          <w:color w:val="auto"/>
          <w:spacing w:val="0"/>
          <w:sz w:val="22"/>
        </w:rPr>
      </w:pPr>
      <w:r w:rsidRPr="002717F6">
        <w:rPr>
          <w:rFonts w:ascii="Verdana" w:eastAsia="Times New Roman" w:hAnsi="Verdana" w:cs="Calibri"/>
          <w:color w:val="auto"/>
          <w:spacing w:val="0"/>
          <w:sz w:val="22"/>
        </w:rPr>
        <w:t xml:space="preserve">c) pełnieniu funkcji członka organu nadzorczego lub zarządzającego, prokurenta, pełnomocnika, </w:t>
      </w:r>
    </w:p>
    <w:p w:rsidR="002717F6" w:rsidRPr="002717F6" w:rsidRDefault="002717F6" w:rsidP="00684894">
      <w:pPr>
        <w:spacing w:after="0" w:line="276" w:lineRule="auto"/>
        <w:ind w:left="426"/>
        <w:rPr>
          <w:rFonts w:ascii="Verdana" w:eastAsia="Times New Roman" w:hAnsi="Verdana" w:cs="Calibri"/>
          <w:color w:val="auto"/>
          <w:spacing w:val="0"/>
          <w:sz w:val="22"/>
        </w:rPr>
      </w:pPr>
      <w:r w:rsidRPr="002717F6">
        <w:rPr>
          <w:rFonts w:ascii="Verdana" w:eastAsia="Times New Roman" w:hAnsi="Verdana" w:cs="Calibri"/>
          <w:color w:val="auto"/>
          <w:spacing w:val="0"/>
          <w:sz w:val="22"/>
        </w:rPr>
        <w:t>d)</w:t>
      </w:r>
      <w:r w:rsidR="00684894">
        <w:rPr>
          <w:rFonts w:ascii="Verdana" w:eastAsia="Times New Roman" w:hAnsi="Verdana" w:cs="Calibri"/>
          <w:color w:val="auto"/>
          <w:spacing w:val="0"/>
          <w:sz w:val="22"/>
        </w:rPr>
        <w:t xml:space="preserve"> </w:t>
      </w:r>
      <w:r w:rsidRPr="002717F6">
        <w:rPr>
          <w:rFonts w:ascii="Verdana" w:eastAsia="Times New Roman" w:hAnsi="Verdana" w:cs="Calibri"/>
          <w:color w:val="auto"/>
          <w:spacing w:val="0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717F6" w:rsidRPr="002717F6" w:rsidRDefault="002717F6" w:rsidP="002717F6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Calibri"/>
          <w:color w:val="auto"/>
          <w:spacing w:val="0"/>
          <w:szCs w:val="20"/>
          <w:lang w:eastAsia="pl-PL"/>
        </w:rPr>
      </w:pPr>
    </w:p>
    <w:p w:rsidR="002717F6" w:rsidRPr="002717F6" w:rsidRDefault="002717F6" w:rsidP="002717F6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  <w:lang w:eastAsia="pl-PL"/>
        </w:rPr>
      </w:pPr>
    </w:p>
    <w:p w:rsidR="002717F6" w:rsidRPr="002717F6" w:rsidRDefault="002717F6" w:rsidP="002717F6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  <w:lang w:eastAsia="pl-PL"/>
        </w:rPr>
      </w:pPr>
    </w:p>
    <w:p w:rsidR="002717F6" w:rsidRPr="002717F6" w:rsidRDefault="002717F6" w:rsidP="002717F6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  <w:lang w:eastAsia="pl-PL"/>
        </w:rPr>
      </w:pPr>
    </w:p>
    <w:p w:rsidR="002717F6" w:rsidRPr="002717F6" w:rsidRDefault="002717F6" w:rsidP="002717F6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  <w:lang w:eastAsia="pl-PL"/>
        </w:rPr>
      </w:pPr>
    </w:p>
    <w:p w:rsidR="002717F6" w:rsidRPr="002717F6" w:rsidRDefault="002717F6" w:rsidP="002717F6">
      <w:pPr>
        <w:suppressAutoHyphens/>
        <w:autoSpaceDN w:val="0"/>
        <w:spacing w:after="200" w:line="360" w:lineRule="auto"/>
        <w:ind w:left="360" w:right="282"/>
        <w:jc w:val="left"/>
        <w:rPr>
          <w:rFonts w:ascii="Verdana" w:eastAsia="Calibri" w:hAnsi="Verdana" w:cs="Arial"/>
          <w:color w:val="auto"/>
          <w:spacing w:val="0"/>
          <w:kern w:val="144"/>
          <w:szCs w:val="20"/>
        </w:rPr>
      </w:pPr>
      <w:r w:rsidRPr="002717F6">
        <w:rPr>
          <w:rFonts w:ascii="Verdana" w:eastAsia="Calibri" w:hAnsi="Verdana" w:cs="Arial"/>
          <w:color w:val="auto"/>
          <w:spacing w:val="0"/>
          <w:kern w:val="144"/>
          <w:szCs w:val="20"/>
        </w:rPr>
        <w:t>dnia   ___/___/______ r.</w:t>
      </w:r>
    </w:p>
    <w:p w:rsidR="002717F6" w:rsidRPr="002717F6" w:rsidRDefault="002717F6" w:rsidP="002717F6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  <w:lang w:eastAsia="pl-PL"/>
        </w:rPr>
      </w:pPr>
    </w:p>
    <w:p w:rsidR="002717F6" w:rsidRPr="002717F6" w:rsidRDefault="002717F6" w:rsidP="002717F6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  <w:lang w:eastAsia="pl-PL"/>
        </w:rPr>
      </w:pPr>
    </w:p>
    <w:p w:rsidR="002717F6" w:rsidRPr="002717F6" w:rsidRDefault="002717F6" w:rsidP="00684894">
      <w:pPr>
        <w:suppressAutoHyphens/>
        <w:autoSpaceDN w:val="0"/>
        <w:spacing w:after="0" w:line="240" w:lineRule="auto"/>
        <w:ind w:left="3544" w:firstLine="704"/>
        <w:rPr>
          <w:rFonts w:ascii="Verdana" w:eastAsia="Calibri" w:hAnsi="Verdana" w:cs="Arial"/>
          <w:color w:val="auto"/>
          <w:spacing w:val="0"/>
          <w:kern w:val="144"/>
          <w:szCs w:val="20"/>
        </w:rPr>
      </w:pPr>
      <w:r w:rsidRPr="002717F6">
        <w:rPr>
          <w:rFonts w:ascii="Verdana" w:eastAsia="Calibri" w:hAnsi="Verdana" w:cs="Arial"/>
          <w:color w:val="auto"/>
          <w:spacing w:val="0"/>
          <w:kern w:val="144"/>
          <w:szCs w:val="20"/>
        </w:rPr>
        <w:t>_________________________</w:t>
      </w:r>
      <w:bookmarkStart w:id="2" w:name="_Hlk120192617"/>
      <w:r w:rsidRPr="002717F6">
        <w:rPr>
          <w:rFonts w:ascii="Verdana" w:eastAsia="Calibri" w:hAnsi="Verdana" w:cs="Arial"/>
          <w:color w:val="auto"/>
          <w:spacing w:val="0"/>
          <w:kern w:val="144"/>
          <w:szCs w:val="20"/>
        </w:rPr>
        <w:t>_____</w:t>
      </w:r>
      <w:bookmarkEnd w:id="2"/>
      <w:r w:rsidR="00684894" w:rsidRPr="002717F6">
        <w:rPr>
          <w:rFonts w:ascii="Verdana" w:eastAsia="Calibri" w:hAnsi="Verdana" w:cs="Arial"/>
          <w:color w:val="auto"/>
          <w:spacing w:val="0"/>
          <w:kern w:val="144"/>
          <w:szCs w:val="20"/>
        </w:rPr>
        <w:t>_______</w:t>
      </w:r>
    </w:p>
    <w:p w:rsidR="002717F6" w:rsidRPr="002717F6" w:rsidRDefault="002717F6" w:rsidP="00684894">
      <w:pPr>
        <w:suppressAutoHyphens/>
        <w:autoSpaceDN w:val="0"/>
        <w:spacing w:after="0" w:line="240" w:lineRule="auto"/>
        <w:ind w:left="3544" w:right="-1" w:firstLine="704"/>
        <w:rPr>
          <w:rFonts w:ascii="Verdana" w:eastAsia="Calibri" w:hAnsi="Verdana" w:cs="Arial"/>
          <w:i/>
          <w:iCs/>
          <w:color w:val="auto"/>
          <w:spacing w:val="0"/>
          <w:kern w:val="144"/>
          <w:szCs w:val="20"/>
        </w:rPr>
      </w:pPr>
      <w:r w:rsidRPr="002717F6">
        <w:rPr>
          <w:rFonts w:ascii="Verdana" w:eastAsia="Calibri" w:hAnsi="Verdana" w:cs="Arial"/>
          <w:i/>
          <w:iCs/>
          <w:color w:val="auto"/>
          <w:spacing w:val="0"/>
          <w:kern w:val="144"/>
          <w:szCs w:val="20"/>
        </w:rPr>
        <w:t>podpis i pieczątka imienna osoby uprawnionej</w:t>
      </w:r>
    </w:p>
    <w:p w:rsidR="002717F6" w:rsidRPr="002717F6" w:rsidRDefault="002717F6" w:rsidP="00684894">
      <w:pPr>
        <w:suppressAutoHyphens/>
        <w:autoSpaceDN w:val="0"/>
        <w:spacing w:after="0" w:line="240" w:lineRule="auto"/>
        <w:ind w:left="4248" w:right="-1" w:firstLine="708"/>
        <w:rPr>
          <w:rFonts w:ascii="Verdana" w:eastAsia="Calibri" w:hAnsi="Verdana" w:cs="Arial"/>
          <w:i/>
          <w:iCs/>
          <w:color w:val="auto"/>
          <w:spacing w:val="0"/>
          <w:kern w:val="144"/>
          <w:szCs w:val="20"/>
        </w:rPr>
      </w:pPr>
      <w:r w:rsidRPr="002717F6">
        <w:rPr>
          <w:rFonts w:ascii="Verdana" w:eastAsia="Calibri" w:hAnsi="Verdana" w:cs="Arial"/>
          <w:i/>
          <w:iCs/>
          <w:color w:val="auto"/>
          <w:spacing w:val="0"/>
          <w:kern w:val="144"/>
          <w:szCs w:val="20"/>
        </w:rPr>
        <w:t>do występowania w obrocie prawnym</w:t>
      </w:r>
    </w:p>
    <w:p w:rsidR="00181D05" w:rsidRPr="00181D05" w:rsidRDefault="00684894" w:rsidP="002717F6">
      <w:pPr>
        <w:suppressAutoHyphens/>
        <w:spacing w:after="0" w:line="360" w:lineRule="auto"/>
        <w:ind w:right="-1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ar-SA"/>
        </w:rPr>
      </w:pPr>
      <w:r>
        <w:rPr>
          <w:rFonts w:ascii="Verdana" w:eastAsia="Calibri" w:hAnsi="Verdana" w:cs="Arial"/>
          <w:i/>
          <w:iCs/>
          <w:color w:val="auto"/>
          <w:spacing w:val="0"/>
          <w:kern w:val="144"/>
          <w:szCs w:val="20"/>
        </w:rPr>
        <w:t xml:space="preserve">                                                    </w:t>
      </w:r>
      <w:r w:rsidR="002717F6" w:rsidRPr="002717F6">
        <w:rPr>
          <w:rFonts w:ascii="Verdana" w:eastAsia="Calibri" w:hAnsi="Verdana" w:cs="Arial"/>
          <w:i/>
          <w:iCs/>
          <w:color w:val="auto"/>
          <w:spacing w:val="0"/>
          <w:kern w:val="144"/>
          <w:szCs w:val="20"/>
        </w:rPr>
        <w:t>lub posiadającej pełnomocnictw</w:t>
      </w:r>
    </w:p>
    <w:sectPr w:rsidR="00181D05" w:rsidRPr="00181D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ACC" w:rsidRDefault="004E2ACC" w:rsidP="00EC2848">
      <w:pPr>
        <w:spacing w:after="0" w:line="240" w:lineRule="auto"/>
      </w:pPr>
      <w:r>
        <w:separator/>
      </w:r>
    </w:p>
  </w:endnote>
  <w:endnote w:type="continuationSeparator" w:id="0">
    <w:p w:rsidR="004E2ACC" w:rsidRDefault="004E2ACC" w:rsidP="00EC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848" w:rsidRPr="00EC2848" w:rsidRDefault="00EC2848" w:rsidP="00613C4C">
    <w:pPr>
      <w:pStyle w:val="Stopka"/>
      <w:jc w:val="center"/>
      <w:rPr>
        <w:i/>
        <w:sz w:val="20"/>
        <w:szCs w:val="20"/>
      </w:rPr>
    </w:pPr>
    <w:r w:rsidRPr="00EC2848">
      <w:rPr>
        <w:i/>
        <w:sz w:val="20"/>
        <w:szCs w:val="20"/>
      </w:rPr>
      <w:t>Projekt pt.: „Autobus z tylnym, zewnętrznym, elektrycznym układem napędowym</w:t>
    </w:r>
    <w:r>
      <w:rPr>
        <w:i/>
        <w:sz w:val="20"/>
        <w:szCs w:val="20"/>
      </w:rPr>
      <w:t xml:space="preserve">”, umowa nr </w:t>
    </w:r>
    <w:r w:rsidRPr="00EC2848">
      <w:rPr>
        <w:i/>
        <w:sz w:val="20"/>
        <w:szCs w:val="20"/>
      </w:rPr>
      <w:t>POIR.04.01.02-00-0039/17</w:t>
    </w:r>
    <w:r>
      <w:rPr>
        <w:i/>
        <w:sz w:val="20"/>
        <w:szCs w:val="20"/>
      </w:rPr>
      <w:t>, realizowanego w ramach Programu Operacyjnego Inteligentny Rozwój na lata 2014-2020, Działanie 4.1 „Badania naukowe i prace rozwojowe współfinansowany przez Europejski Fundusz Rozwoju Regionalnego.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ACC" w:rsidRDefault="004E2ACC" w:rsidP="00EC2848">
      <w:pPr>
        <w:spacing w:after="0" w:line="240" w:lineRule="auto"/>
      </w:pPr>
      <w:r>
        <w:separator/>
      </w:r>
    </w:p>
  </w:footnote>
  <w:footnote w:type="continuationSeparator" w:id="0">
    <w:p w:rsidR="004E2ACC" w:rsidRDefault="004E2ACC" w:rsidP="00EC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848" w:rsidRDefault="003F7A31" w:rsidP="00EC2848">
    <w:pPr>
      <w:pStyle w:val="Nagwek"/>
      <w:ind w:firstLine="708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2594610</wp:posOffset>
          </wp:positionH>
          <wp:positionV relativeFrom="paragraph">
            <wp:posOffset>-22225</wp:posOffset>
          </wp:positionV>
          <wp:extent cx="139065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37788" r="18433" b="37327"/>
                  <a:stretch/>
                </pic:blipFill>
                <pic:spPr bwMode="auto">
                  <a:xfrm>
                    <a:off x="0" y="0"/>
                    <a:ext cx="1390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848">
      <w:rPr>
        <w:noProof/>
      </w:rPr>
      <w:drawing>
        <wp:anchor distT="0" distB="0" distL="114300" distR="114300" simplePos="0" relativeHeight="251659264" behindDoc="0" locked="0" layoutInCell="1" allowOverlap="1" wp14:anchorId="0F4E799E">
          <wp:simplePos x="0" y="0"/>
          <wp:positionH relativeFrom="column">
            <wp:posOffset>4095750</wp:posOffset>
          </wp:positionH>
          <wp:positionV relativeFrom="paragraph">
            <wp:posOffset>-185420</wp:posOffset>
          </wp:positionV>
          <wp:extent cx="2115185" cy="676910"/>
          <wp:effectExtent l="0" t="0" r="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2848">
      <w:rPr>
        <w:noProof/>
      </w:rPr>
      <w:drawing>
        <wp:anchor distT="0" distB="0" distL="114300" distR="114300" simplePos="0" relativeHeight="251661312" behindDoc="0" locked="0" layoutInCell="1" allowOverlap="1" wp14:anchorId="268E3C9E">
          <wp:simplePos x="0" y="0"/>
          <wp:positionH relativeFrom="column">
            <wp:posOffset>900430</wp:posOffset>
          </wp:positionH>
          <wp:positionV relativeFrom="paragraph">
            <wp:posOffset>-94615</wp:posOffset>
          </wp:positionV>
          <wp:extent cx="1627505" cy="57912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2848">
      <w:rPr>
        <w:noProof/>
      </w:rPr>
      <w:drawing>
        <wp:anchor distT="0" distB="0" distL="114300" distR="114300" simplePos="0" relativeHeight="251658240" behindDoc="1" locked="0" layoutInCell="1" allowOverlap="1" wp14:anchorId="39A43F13">
          <wp:simplePos x="0" y="0"/>
          <wp:positionH relativeFrom="column">
            <wp:posOffset>-385445</wp:posOffset>
          </wp:positionH>
          <wp:positionV relativeFrom="paragraph">
            <wp:posOffset>-180975</wp:posOffset>
          </wp:positionV>
          <wp:extent cx="1402080" cy="737870"/>
          <wp:effectExtent l="0" t="0" r="762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197"/>
    <w:multiLevelType w:val="multilevel"/>
    <w:tmpl w:val="004A78C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F47B23"/>
    <w:multiLevelType w:val="hybridMultilevel"/>
    <w:tmpl w:val="8A488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43C9"/>
    <w:multiLevelType w:val="hybridMultilevel"/>
    <w:tmpl w:val="A094F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5330A"/>
    <w:multiLevelType w:val="hybridMultilevel"/>
    <w:tmpl w:val="FF38B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0508F"/>
    <w:multiLevelType w:val="hybridMultilevel"/>
    <w:tmpl w:val="9F389856"/>
    <w:lvl w:ilvl="0" w:tplc="08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80CCA"/>
    <w:multiLevelType w:val="hybridMultilevel"/>
    <w:tmpl w:val="A77CE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D702F"/>
    <w:multiLevelType w:val="hybridMultilevel"/>
    <w:tmpl w:val="4FB430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FEA3D8C"/>
    <w:multiLevelType w:val="hybridMultilevel"/>
    <w:tmpl w:val="B23AC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C96A67A-802E-49A8-9A5D-53784483D79E}"/>
  </w:docVars>
  <w:rsids>
    <w:rsidRoot w:val="00EC2848"/>
    <w:rsid w:val="000023B6"/>
    <w:rsid w:val="0004341A"/>
    <w:rsid w:val="00071CBE"/>
    <w:rsid w:val="001353B3"/>
    <w:rsid w:val="00181D05"/>
    <w:rsid w:val="002717F6"/>
    <w:rsid w:val="002A1CC4"/>
    <w:rsid w:val="002B0FE9"/>
    <w:rsid w:val="002B732B"/>
    <w:rsid w:val="002C00E8"/>
    <w:rsid w:val="00391A73"/>
    <w:rsid w:val="003D56A7"/>
    <w:rsid w:val="003E453C"/>
    <w:rsid w:val="003F38DA"/>
    <w:rsid w:val="003F62B9"/>
    <w:rsid w:val="003F7A31"/>
    <w:rsid w:val="00446AC8"/>
    <w:rsid w:val="004C7F62"/>
    <w:rsid w:val="004E2ACC"/>
    <w:rsid w:val="004F7546"/>
    <w:rsid w:val="0054106D"/>
    <w:rsid w:val="00544A95"/>
    <w:rsid w:val="0057087E"/>
    <w:rsid w:val="005D23A1"/>
    <w:rsid w:val="00613C4C"/>
    <w:rsid w:val="006233EF"/>
    <w:rsid w:val="00684894"/>
    <w:rsid w:val="006C7C43"/>
    <w:rsid w:val="006F70A3"/>
    <w:rsid w:val="00704EC3"/>
    <w:rsid w:val="00710DB9"/>
    <w:rsid w:val="0072436A"/>
    <w:rsid w:val="008239A4"/>
    <w:rsid w:val="00854700"/>
    <w:rsid w:val="008F6A3A"/>
    <w:rsid w:val="00937F22"/>
    <w:rsid w:val="0094040B"/>
    <w:rsid w:val="00946817"/>
    <w:rsid w:val="009C3456"/>
    <w:rsid w:val="00B904F8"/>
    <w:rsid w:val="00C51A8E"/>
    <w:rsid w:val="00CF33C3"/>
    <w:rsid w:val="00E07057"/>
    <w:rsid w:val="00E8189E"/>
    <w:rsid w:val="00E94F80"/>
    <w:rsid w:val="00EB5C71"/>
    <w:rsid w:val="00EC2848"/>
    <w:rsid w:val="00EC6873"/>
    <w:rsid w:val="00F528F1"/>
    <w:rsid w:val="00F7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424156"/>
  <w15:chartTrackingRefBased/>
  <w15:docId w15:val="{AA850F9A-5B4C-4741-8331-07EE79D1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2848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848"/>
    <w:pPr>
      <w:tabs>
        <w:tab w:val="center" w:pos="4536"/>
        <w:tab w:val="right" w:pos="9072"/>
      </w:tabs>
      <w:spacing w:after="0" w:line="240" w:lineRule="auto"/>
      <w:jc w:val="left"/>
    </w:pPr>
    <w:rPr>
      <w:color w:val="auto"/>
      <w:spacing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C2848"/>
  </w:style>
  <w:style w:type="paragraph" w:styleId="Stopka">
    <w:name w:val="footer"/>
    <w:basedOn w:val="Normalny"/>
    <w:link w:val="StopkaZnak"/>
    <w:uiPriority w:val="99"/>
    <w:unhideWhenUsed/>
    <w:rsid w:val="00EC2848"/>
    <w:pPr>
      <w:tabs>
        <w:tab w:val="center" w:pos="4536"/>
        <w:tab w:val="right" w:pos="9072"/>
      </w:tabs>
      <w:spacing w:after="0" w:line="240" w:lineRule="auto"/>
      <w:jc w:val="left"/>
    </w:pPr>
    <w:rPr>
      <w:color w:val="auto"/>
      <w:spacing w:val="0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C2848"/>
  </w:style>
  <w:style w:type="paragraph" w:styleId="Akapitzlist">
    <w:name w:val="List Paragraph"/>
    <w:basedOn w:val="Normalny"/>
    <w:uiPriority w:val="34"/>
    <w:qFormat/>
    <w:rsid w:val="0004341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181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8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C96A67A-802E-49A8-9A5D-53784483D79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Polulis</dc:creator>
  <cp:keywords/>
  <dc:description/>
  <cp:lastModifiedBy>Emil Wiszniewski | Łukasiewicz - PIMOT</cp:lastModifiedBy>
  <cp:revision>6</cp:revision>
  <dcterms:created xsi:type="dcterms:W3CDTF">2022-11-24T13:23:00Z</dcterms:created>
  <dcterms:modified xsi:type="dcterms:W3CDTF">2022-11-24T13:56:00Z</dcterms:modified>
</cp:coreProperties>
</file>