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A" w:rsidRDefault="0018235A" w:rsidP="00182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 xml:space="preserve">DZ.370.5.2023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Lublin, dnia </w:t>
      </w:r>
      <w:r w:rsidR="00BB7FC1">
        <w:rPr>
          <w:rFonts w:ascii="Arial" w:eastAsia="Times New Roman" w:hAnsi="Arial" w:cs="Arial"/>
          <w:lang w:eastAsia="pl-PL"/>
        </w:rPr>
        <w:t>14</w:t>
      </w:r>
      <w:r>
        <w:rPr>
          <w:rFonts w:ascii="Arial" w:eastAsia="Times New Roman" w:hAnsi="Arial" w:cs="Arial"/>
          <w:lang w:eastAsia="pl-PL"/>
        </w:rPr>
        <w:t xml:space="preserve"> listopada 2023 r.</w:t>
      </w:r>
    </w:p>
    <w:p w:rsidR="0018235A" w:rsidRDefault="0018235A" w:rsidP="0018235A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002D05" w:rsidRDefault="00002D05" w:rsidP="00002D05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Wykonawcy</w:t>
      </w:r>
    </w:p>
    <w:p w:rsidR="00002D05" w:rsidRDefault="00002D05" w:rsidP="00002D05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biorący udział w postępowaniu</w:t>
      </w:r>
    </w:p>
    <w:p w:rsidR="00002D05" w:rsidRDefault="00002D05" w:rsidP="0018235A">
      <w:pPr>
        <w:jc w:val="both"/>
        <w:rPr>
          <w:rFonts w:ascii="Arial" w:eastAsia="Calibri" w:hAnsi="Arial" w:cs="Arial"/>
          <w:b/>
        </w:rPr>
      </w:pPr>
    </w:p>
    <w:p w:rsidR="0018235A" w:rsidRPr="00204A9F" w:rsidRDefault="0018235A" w:rsidP="0018235A">
      <w:pPr>
        <w:jc w:val="both"/>
        <w:rPr>
          <w:rFonts w:ascii="Arial" w:hAnsi="Arial" w:cs="Arial"/>
          <w:b/>
        </w:rPr>
      </w:pPr>
      <w:r w:rsidRPr="0057711E">
        <w:rPr>
          <w:rFonts w:ascii="Arial" w:eastAsia="Calibri" w:hAnsi="Arial" w:cs="Arial"/>
          <w:b/>
        </w:rPr>
        <w:t xml:space="preserve">Dotyczy: </w:t>
      </w:r>
      <w:r w:rsidRPr="0057711E">
        <w:rPr>
          <w:rFonts w:ascii="Arial" w:eastAsia="Calibri" w:hAnsi="Arial" w:cs="Arial"/>
        </w:rPr>
        <w:t xml:space="preserve">Postępowania o udzielenie zamówienia publicznego w trybie przetargu nieograniczonego na dostawę pn.: </w:t>
      </w:r>
      <w:r w:rsidRPr="0057711E">
        <w:rPr>
          <w:rFonts w:ascii="Arial" w:eastAsia="Calibri" w:hAnsi="Arial" w:cs="Arial"/>
          <w:b/>
        </w:rPr>
        <w:t xml:space="preserve">„Zakup i dostawa mebli wraz z ich rozmieszczeniem i montażem na potrzeby wyposażenia ZCK dla LOF” </w:t>
      </w:r>
      <w:r w:rsidRPr="00204A9F">
        <w:rPr>
          <w:rFonts w:ascii="Arial" w:hAnsi="Arial" w:cs="Arial"/>
        </w:rPr>
        <w:t xml:space="preserve">(Ogłoszenie nr 2023/BZP </w:t>
      </w:r>
      <w:r>
        <w:rPr>
          <w:rFonts w:ascii="Arial" w:hAnsi="Arial" w:cs="Arial"/>
        </w:rPr>
        <w:t>00461596</w:t>
      </w:r>
      <w:r w:rsidRPr="00204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04A9F">
        <w:rPr>
          <w:rFonts w:ascii="Arial" w:hAnsi="Arial" w:cs="Arial"/>
        </w:rPr>
        <w:t>z dnia 2023-10-</w:t>
      </w:r>
      <w:r>
        <w:rPr>
          <w:rFonts w:ascii="Arial" w:hAnsi="Arial" w:cs="Arial"/>
        </w:rPr>
        <w:t>25</w:t>
      </w:r>
      <w:r w:rsidRPr="00204A9F">
        <w:rPr>
          <w:rFonts w:ascii="Arial" w:hAnsi="Arial" w:cs="Arial"/>
        </w:rPr>
        <w:t xml:space="preserve">) </w:t>
      </w:r>
    </w:p>
    <w:p w:rsidR="0018235A" w:rsidRDefault="0018235A" w:rsidP="0018235A">
      <w:pPr>
        <w:rPr>
          <w:rFonts w:ascii="Arial" w:hAnsi="Arial" w:cs="Arial"/>
          <w:b/>
          <w:bCs/>
        </w:rPr>
      </w:pPr>
    </w:p>
    <w:p w:rsidR="0018235A" w:rsidRPr="0039067A" w:rsidRDefault="0018235A" w:rsidP="0018235A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9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18235A" w:rsidRDefault="0018235A" w:rsidP="0018235A">
      <w:pPr>
        <w:spacing w:after="0" w:line="360" w:lineRule="auto"/>
        <w:rPr>
          <w:rFonts w:ascii="Arial" w:hAnsi="Arial" w:cs="Arial"/>
          <w:b/>
        </w:rPr>
      </w:pPr>
    </w:p>
    <w:p w:rsidR="0018235A" w:rsidRDefault="0018235A" w:rsidP="00CD37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wyborze najkorzystniejszej oferty </w:t>
      </w:r>
      <w:r w:rsidR="00CD3732">
        <w:rPr>
          <w:rFonts w:ascii="Arial" w:hAnsi="Arial" w:cs="Arial"/>
          <w:b/>
        </w:rPr>
        <w:t>II</w:t>
      </w:r>
    </w:p>
    <w:p w:rsidR="00CF1774" w:rsidRPr="001652A6" w:rsidRDefault="001652A6" w:rsidP="001652A6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74032E" w:rsidRDefault="0074032E" w:rsidP="00CD3732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:rsidR="00CF1774" w:rsidRPr="00CD3732" w:rsidRDefault="00CF1774" w:rsidP="00CD3732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CD3732">
        <w:rPr>
          <w:rFonts w:ascii="Arial" w:hAnsi="Arial" w:cs="Arial"/>
        </w:rPr>
        <w:t>Zamawiający, którym jest Zarząd Transportu Miejskiego w Lublinie, informuje że wykonawca firma JARD sp. z o.o. z siedzibą w Warszawie, Aleja Na Skarpie 21/11, 00-488 Warszawa,  którego oferta w dniu 9 listopada 2023 r. została wybrana za najkorzystniejszą, uchylił  się od zawarcia umowy w sprawie przedmiotowego zamówienia publicznego.</w:t>
      </w:r>
    </w:p>
    <w:p w:rsidR="00CD3732" w:rsidRPr="00CD3732" w:rsidRDefault="00CF1774" w:rsidP="00CD3732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CD3732">
        <w:rPr>
          <w:rFonts w:ascii="Arial" w:hAnsi="Arial" w:cs="Arial"/>
        </w:rPr>
        <w:t xml:space="preserve">W związku z powyższym na podstawie pkt 18.3. SWZ  Zamawiający wybrał ofertę najkorzystniejszą spośród pozostałych ofert niepodlegających odrzuceniu tj. </w:t>
      </w:r>
      <w:r w:rsidRPr="001652A6">
        <w:rPr>
          <w:rFonts w:ascii="Arial" w:hAnsi="Arial" w:cs="Arial"/>
          <w:b/>
        </w:rPr>
        <w:t>ofertę nr 6 złożoną przez PPH DREWLAB</w:t>
      </w:r>
      <w:r w:rsidR="0074032E">
        <w:rPr>
          <w:rFonts w:ascii="Arial" w:hAnsi="Arial" w:cs="Arial"/>
          <w:b/>
        </w:rPr>
        <w:t xml:space="preserve"> Roman Iwańczuk</w:t>
      </w:r>
      <w:r w:rsidR="00CD3732" w:rsidRPr="001652A6">
        <w:rPr>
          <w:rFonts w:ascii="Arial" w:hAnsi="Arial" w:cs="Arial"/>
          <w:b/>
        </w:rPr>
        <w:t xml:space="preserve"> z siedzibą w Lublinie</w:t>
      </w:r>
      <w:r w:rsidRPr="00CD3732">
        <w:rPr>
          <w:rFonts w:ascii="Arial" w:hAnsi="Arial" w:cs="Arial"/>
        </w:rPr>
        <w:t xml:space="preserve">, ul. Tęczowa 159, 20-517 Lublin z ceną brutto </w:t>
      </w:r>
      <w:r w:rsidR="00CD3732" w:rsidRPr="00CD3732">
        <w:rPr>
          <w:rFonts w:ascii="Arial" w:hAnsi="Arial" w:cs="Arial"/>
        </w:rPr>
        <w:t>329 722,50.</w:t>
      </w:r>
    </w:p>
    <w:p w:rsidR="00CD3732" w:rsidRPr="00CD3732" w:rsidRDefault="00CD3732" w:rsidP="00CD3732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CD3732">
        <w:rPr>
          <w:rFonts w:ascii="Arial" w:hAnsi="Arial" w:cs="Arial"/>
          <w:u w:val="single"/>
        </w:rPr>
        <w:t>Uzasadnienie wyboru:</w:t>
      </w:r>
      <w:r w:rsidRPr="00CD3732">
        <w:rPr>
          <w:rFonts w:ascii="Arial" w:hAnsi="Arial" w:cs="Arial"/>
        </w:rPr>
        <w:t xml:space="preserve"> </w:t>
      </w:r>
      <w:r w:rsidRPr="00CD3732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CD3732" w:rsidRDefault="00CD3732" w:rsidP="00CD3732">
      <w:pPr>
        <w:spacing w:after="0" w:line="360" w:lineRule="auto"/>
        <w:jc w:val="both"/>
        <w:rPr>
          <w:rFonts w:ascii="Arial" w:hAnsi="Arial" w:cs="Arial"/>
        </w:rPr>
      </w:pPr>
    </w:p>
    <w:p w:rsidR="001652A6" w:rsidRPr="001652A6" w:rsidRDefault="001652A6" w:rsidP="001652A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</w:t>
      </w:r>
      <w:r w:rsidRPr="00785F41">
        <w:rPr>
          <w:rFonts w:ascii="Arial" w:hAnsi="Arial" w:cs="Arial"/>
          <w:b/>
          <w:bCs/>
        </w:rPr>
        <w:t xml:space="preserve">  </w:t>
      </w:r>
    </w:p>
    <w:p w:rsidR="001652A6" w:rsidRDefault="001652A6" w:rsidP="001652A6">
      <w:pPr>
        <w:pStyle w:val="Akapitzlist"/>
        <w:jc w:val="both"/>
        <w:rPr>
          <w:rFonts w:ascii="Arial" w:hAnsi="Arial" w:cs="Arial"/>
          <w:b/>
          <w:bCs/>
        </w:rPr>
      </w:pPr>
    </w:p>
    <w:p w:rsidR="001652A6" w:rsidRDefault="001652A6" w:rsidP="0074032E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74032E">
        <w:rPr>
          <w:rFonts w:ascii="Arial" w:hAnsi="Arial" w:cs="Arial"/>
        </w:rPr>
        <w:t>Jednocześnie Zamawiający prostuje, informację z dnia 9.11.2023 r. tj. wykonawca PPH DREWLAB, ul. Tęczowa 159, 20-517 Lublin uzyskał  w kryterium 100% cena- 90 pkt, łączna ilość pkt 90,00, a nie jak podano 90,84 pkt.</w:t>
      </w:r>
    </w:p>
    <w:p w:rsidR="0074032E" w:rsidRPr="0074032E" w:rsidRDefault="0074032E" w:rsidP="0074032E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9"/>
        <w:gridCol w:w="9"/>
        <w:gridCol w:w="5090"/>
        <w:gridCol w:w="1843"/>
        <w:gridCol w:w="1843"/>
      </w:tblGrid>
      <w:tr w:rsidR="001652A6" w:rsidRPr="00F72CCF" w:rsidTr="007431BF">
        <w:tc>
          <w:tcPr>
            <w:tcW w:w="679" w:type="dxa"/>
          </w:tcPr>
          <w:p w:rsidR="001652A6" w:rsidRPr="00F72CCF" w:rsidRDefault="001652A6" w:rsidP="007431BF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5099" w:type="dxa"/>
            <w:gridSpan w:val="2"/>
          </w:tcPr>
          <w:p w:rsidR="001652A6" w:rsidRPr="00F72CCF" w:rsidRDefault="001652A6" w:rsidP="007431BF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w kryterium 100 % cena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punktacja</w:t>
            </w:r>
          </w:p>
        </w:tc>
      </w:tr>
      <w:tr w:rsidR="001652A6" w:rsidRPr="0039067A" w:rsidTr="007431BF">
        <w:tc>
          <w:tcPr>
            <w:tcW w:w="688" w:type="dxa"/>
            <w:gridSpan w:val="2"/>
          </w:tcPr>
          <w:p w:rsidR="001652A6" w:rsidRPr="0057711E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 STYL Maciej Banaszek 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Minkowice 206</w:t>
            </w:r>
          </w:p>
          <w:p w:rsidR="001652A6" w:rsidRPr="0039067A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21-007 Mełgiew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</w:tr>
      <w:tr w:rsidR="001652A6" w:rsidRPr="0039067A" w:rsidTr="007431BF">
        <w:tc>
          <w:tcPr>
            <w:tcW w:w="688" w:type="dxa"/>
            <w:gridSpan w:val="2"/>
          </w:tcPr>
          <w:p w:rsidR="001652A6" w:rsidRPr="0057711E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P.P.H.U. „MASTER” Marta Sterkowicz</w:t>
            </w:r>
          </w:p>
          <w:p w:rsidR="001652A6" w:rsidRDefault="001652A6" w:rsidP="007431BF">
            <w:pPr>
              <w:tabs>
                <w:tab w:val="left" w:pos="1519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Mytarz</w:t>
            </w:r>
            <w:proofErr w:type="spellEnd"/>
            <w:r>
              <w:rPr>
                <w:rFonts w:ascii="Arial" w:hAnsi="Arial" w:cs="Arial"/>
              </w:rPr>
              <w:t xml:space="preserve"> 127</w:t>
            </w:r>
            <w:r>
              <w:rPr>
                <w:rFonts w:ascii="Arial" w:hAnsi="Arial" w:cs="Arial"/>
              </w:rPr>
              <w:tab/>
            </w:r>
          </w:p>
          <w:p w:rsidR="001652A6" w:rsidRPr="0039067A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38-230 Nowy Żmigród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</w:tr>
      <w:tr w:rsidR="001652A6" w:rsidRPr="001955C9" w:rsidTr="007431BF">
        <w:tc>
          <w:tcPr>
            <w:tcW w:w="688" w:type="dxa"/>
            <w:gridSpan w:val="2"/>
          </w:tcPr>
          <w:p w:rsidR="001652A6" w:rsidRPr="0057711E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 Sp. z o.o.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Breń 64a</w:t>
            </w:r>
          </w:p>
          <w:p w:rsidR="001652A6" w:rsidRPr="001955C9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33-140 Lisia Góra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73,47 pkt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73,47 pkt</w:t>
            </w:r>
          </w:p>
        </w:tc>
      </w:tr>
      <w:tr w:rsidR="001652A6" w:rsidRPr="001955C9" w:rsidTr="007431BF">
        <w:tc>
          <w:tcPr>
            <w:tcW w:w="688" w:type="dxa"/>
            <w:gridSpan w:val="2"/>
          </w:tcPr>
          <w:p w:rsidR="001652A6" w:rsidRPr="00887BA2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Korina Polska Sp. z o.o.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Warszawska 102</w:t>
            </w:r>
          </w:p>
          <w:p w:rsidR="001652A6" w:rsidRPr="001955C9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20-824 Lublin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78,08 pkt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78,08 pkt</w:t>
            </w:r>
          </w:p>
        </w:tc>
      </w:tr>
      <w:tr w:rsidR="001652A6" w:rsidTr="007431BF">
        <w:tc>
          <w:tcPr>
            <w:tcW w:w="688" w:type="dxa"/>
            <w:gridSpan w:val="2"/>
          </w:tcPr>
          <w:p w:rsidR="001652A6" w:rsidRPr="00887BA2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 BMS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>. Z. Bielecki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Staszica 22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73,88 pkt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73,88 pkt</w:t>
            </w:r>
          </w:p>
        </w:tc>
      </w:tr>
      <w:tr w:rsidR="001652A6" w:rsidTr="007431BF">
        <w:tc>
          <w:tcPr>
            <w:tcW w:w="688" w:type="dxa"/>
            <w:gridSpan w:val="2"/>
          </w:tcPr>
          <w:p w:rsidR="001652A6" w:rsidRPr="00887BA2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 DREWLAB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Tęczowa 159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20-517 Lublin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AD5D9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  <w:r w:rsidR="001652A6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AD5D9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  <w:r w:rsidR="001652A6">
              <w:rPr>
                <w:rFonts w:ascii="Arial" w:hAnsi="Arial" w:cs="Arial"/>
              </w:rPr>
              <w:t xml:space="preserve"> pkt</w:t>
            </w:r>
          </w:p>
        </w:tc>
      </w:tr>
      <w:tr w:rsidR="001652A6" w:rsidTr="007431BF">
        <w:tc>
          <w:tcPr>
            <w:tcW w:w="688" w:type="dxa"/>
            <w:gridSpan w:val="2"/>
          </w:tcPr>
          <w:p w:rsidR="001652A6" w:rsidRPr="00AD5D96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Pr="00AD5D96" w:rsidRDefault="001652A6" w:rsidP="007431BF">
            <w:pPr>
              <w:jc w:val="both"/>
              <w:rPr>
                <w:rFonts w:ascii="Arial" w:hAnsi="Arial" w:cs="Arial"/>
              </w:rPr>
            </w:pPr>
            <w:r w:rsidRPr="00AD5D96">
              <w:rPr>
                <w:rFonts w:ascii="Arial" w:hAnsi="Arial" w:cs="Arial"/>
              </w:rPr>
              <w:t>JARD sp. z o.o.</w:t>
            </w:r>
          </w:p>
          <w:p w:rsidR="001652A6" w:rsidRPr="00AD5D96" w:rsidRDefault="001652A6" w:rsidP="007431BF">
            <w:pPr>
              <w:jc w:val="both"/>
              <w:rPr>
                <w:rFonts w:ascii="Arial" w:hAnsi="Arial" w:cs="Arial"/>
              </w:rPr>
            </w:pPr>
            <w:r w:rsidRPr="00AD5D96">
              <w:rPr>
                <w:rFonts w:ascii="Arial" w:hAnsi="Arial" w:cs="Arial"/>
              </w:rPr>
              <w:t>Aleja Na Skarpie 21/11</w:t>
            </w:r>
          </w:p>
          <w:p w:rsidR="001652A6" w:rsidRPr="00AD5D96" w:rsidRDefault="001652A6" w:rsidP="007431BF">
            <w:pPr>
              <w:jc w:val="both"/>
              <w:rPr>
                <w:rFonts w:ascii="Arial" w:hAnsi="Arial" w:cs="Arial"/>
              </w:rPr>
            </w:pPr>
            <w:r w:rsidRPr="00AD5D96">
              <w:rPr>
                <w:rFonts w:ascii="Arial" w:hAnsi="Arial" w:cs="Arial"/>
              </w:rPr>
              <w:t>00-488 Warszawa</w:t>
            </w:r>
          </w:p>
        </w:tc>
        <w:tc>
          <w:tcPr>
            <w:tcW w:w="1843" w:type="dxa"/>
          </w:tcPr>
          <w:p w:rsidR="001652A6" w:rsidRPr="00AD5D96" w:rsidRDefault="00AD5D96" w:rsidP="007431BF">
            <w:pPr>
              <w:jc w:val="center"/>
              <w:rPr>
                <w:rFonts w:ascii="Arial" w:hAnsi="Arial" w:cs="Arial"/>
              </w:rPr>
            </w:pPr>
            <w:r w:rsidRPr="00AD5D96">
              <w:rPr>
                <w:rFonts w:ascii="Arial" w:hAnsi="Arial" w:cs="Arial"/>
              </w:rPr>
              <w:t>Uchylenie się od zawarcia umowy</w:t>
            </w:r>
          </w:p>
        </w:tc>
        <w:tc>
          <w:tcPr>
            <w:tcW w:w="1843" w:type="dxa"/>
          </w:tcPr>
          <w:p w:rsidR="001652A6" w:rsidRPr="00AD5D96" w:rsidRDefault="00AD5D96" w:rsidP="00AD5D96">
            <w:pPr>
              <w:rPr>
                <w:rFonts w:ascii="Arial" w:hAnsi="Arial" w:cs="Arial"/>
              </w:rPr>
            </w:pPr>
            <w:r w:rsidRPr="00AD5D96">
              <w:rPr>
                <w:rFonts w:ascii="Arial" w:hAnsi="Arial" w:cs="Arial"/>
              </w:rPr>
              <w:t>Uchylenie się od zawarcia umowy</w:t>
            </w:r>
          </w:p>
        </w:tc>
      </w:tr>
      <w:tr w:rsidR="001652A6" w:rsidTr="007431BF">
        <w:tc>
          <w:tcPr>
            <w:tcW w:w="688" w:type="dxa"/>
            <w:gridSpan w:val="2"/>
          </w:tcPr>
          <w:p w:rsidR="001652A6" w:rsidRPr="00887BA2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ALNAG Barbara Wróbel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Zygmunta Miłkowskiego 3/301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30-349 Kraków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63,70 pkt</w:t>
            </w:r>
          </w:p>
        </w:tc>
        <w:tc>
          <w:tcPr>
            <w:tcW w:w="1843" w:type="dxa"/>
          </w:tcPr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</w:p>
          <w:p w:rsidR="001652A6" w:rsidRDefault="001652A6" w:rsidP="0074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63,70 pkt</w:t>
            </w:r>
          </w:p>
        </w:tc>
      </w:tr>
      <w:tr w:rsidR="001652A6" w:rsidTr="007431BF">
        <w:tc>
          <w:tcPr>
            <w:tcW w:w="688" w:type="dxa"/>
            <w:gridSpan w:val="2"/>
          </w:tcPr>
          <w:p w:rsidR="001652A6" w:rsidRPr="00887BA2" w:rsidRDefault="001652A6" w:rsidP="007431B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 PLUS SPÓŁKA JAWNA MACIEJ DOBROWOLSKI I MIROSŁAW TOPOLSKI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Mariana Smoluchowskiego 2</w:t>
            </w:r>
          </w:p>
          <w:p w:rsidR="001652A6" w:rsidRDefault="001652A6" w:rsidP="007431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20-474 Lublin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  <w:tc>
          <w:tcPr>
            <w:tcW w:w="1843" w:type="dxa"/>
          </w:tcPr>
          <w:p w:rsidR="001652A6" w:rsidRPr="009B09B5" w:rsidRDefault="001652A6" w:rsidP="007431BF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</w:tr>
    </w:tbl>
    <w:p w:rsidR="001652A6" w:rsidRPr="0024499E" w:rsidRDefault="001652A6" w:rsidP="001652A6">
      <w:pPr>
        <w:spacing w:after="0" w:line="360" w:lineRule="auto"/>
        <w:jc w:val="both"/>
        <w:rPr>
          <w:rFonts w:ascii="Arial" w:hAnsi="Arial" w:cs="Arial"/>
          <w:b/>
        </w:rPr>
      </w:pPr>
    </w:p>
    <w:p w:rsidR="001652A6" w:rsidRPr="0018235A" w:rsidRDefault="001652A6" w:rsidP="001652A6"/>
    <w:p w:rsidR="001652A6" w:rsidRPr="00CD3732" w:rsidRDefault="001652A6" w:rsidP="00CD3732">
      <w:pPr>
        <w:spacing w:after="0" w:line="360" w:lineRule="auto"/>
        <w:jc w:val="both"/>
        <w:rPr>
          <w:rFonts w:ascii="Arial" w:hAnsi="Arial" w:cs="Arial"/>
        </w:rPr>
      </w:pPr>
    </w:p>
    <w:p w:rsidR="00CF1774" w:rsidRPr="00CD3732" w:rsidRDefault="00CF1774" w:rsidP="0018235A">
      <w:pPr>
        <w:spacing w:after="0" w:line="360" w:lineRule="auto"/>
        <w:ind w:left="360"/>
        <w:rPr>
          <w:rFonts w:ascii="Arial" w:hAnsi="Arial" w:cs="Arial"/>
          <w:b/>
        </w:rPr>
      </w:pPr>
    </w:p>
    <w:p w:rsidR="00CF1774" w:rsidRPr="00CD3732" w:rsidRDefault="00CF1774" w:rsidP="00CD3732">
      <w:pPr>
        <w:spacing w:after="0" w:line="360" w:lineRule="auto"/>
        <w:rPr>
          <w:rFonts w:ascii="Arial" w:hAnsi="Arial" w:cs="Arial"/>
          <w:b/>
        </w:rPr>
      </w:pPr>
    </w:p>
    <w:sectPr w:rsidR="00CF1774" w:rsidRPr="00CD37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39" w:rsidRDefault="00B86839" w:rsidP="00FC108B">
      <w:pPr>
        <w:spacing w:after="0" w:line="240" w:lineRule="auto"/>
      </w:pPr>
      <w:r>
        <w:separator/>
      </w:r>
    </w:p>
  </w:endnote>
  <w:endnote w:type="continuationSeparator" w:id="0">
    <w:p w:rsidR="00B86839" w:rsidRDefault="00B86839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39" w:rsidRDefault="00B86839" w:rsidP="00FC108B">
      <w:pPr>
        <w:spacing w:after="0" w:line="240" w:lineRule="auto"/>
      </w:pPr>
      <w:r>
        <w:separator/>
      </w:r>
    </w:p>
  </w:footnote>
  <w:footnote w:type="continuationSeparator" w:id="0">
    <w:p w:rsidR="00B86839" w:rsidRDefault="00B86839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67D4E07F" wp14:editId="6CB5542E">
          <wp:extent cx="5760720" cy="318709"/>
          <wp:effectExtent l="0" t="0" r="0" b="571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AF7"/>
    <w:multiLevelType w:val="hybridMultilevel"/>
    <w:tmpl w:val="1A36FB8C"/>
    <w:lvl w:ilvl="0" w:tplc="8A6E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0E1"/>
    <w:multiLevelType w:val="hybridMultilevel"/>
    <w:tmpl w:val="E4007E9E"/>
    <w:lvl w:ilvl="0" w:tplc="C36E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BE1"/>
    <w:multiLevelType w:val="hybridMultilevel"/>
    <w:tmpl w:val="6122CC62"/>
    <w:lvl w:ilvl="0" w:tplc="96C0E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CAA"/>
    <w:multiLevelType w:val="hybridMultilevel"/>
    <w:tmpl w:val="45B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1856"/>
    <w:multiLevelType w:val="hybridMultilevel"/>
    <w:tmpl w:val="BCE420D4"/>
    <w:lvl w:ilvl="0" w:tplc="E5B2A2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02D05"/>
    <w:rsid w:val="00023C9E"/>
    <w:rsid w:val="00027C30"/>
    <w:rsid w:val="00062944"/>
    <w:rsid w:val="0006377F"/>
    <w:rsid w:val="000A77E8"/>
    <w:rsid w:val="000B5F92"/>
    <w:rsid w:val="000F0B43"/>
    <w:rsid w:val="00156FA9"/>
    <w:rsid w:val="001652A6"/>
    <w:rsid w:val="00170A8B"/>
    <w:rsid w:val="00170B69"/>
    <w:rsid w:val="0018235A"/>
    <w:rsid w:val="001A0DF2"/>
    <w:rsid w:val="00220DC1"/>
    <w:rsid w:val="00267843"/>
    <w:rsid w:val="002D1CF5"/>
    <w:rsid w:val="002D4CAD"/>
    <w:rsid w:val="00310858"/>
    <w:rsid w:val="00336FA2"/>
    <w:rsid w:val="00340BCD"/>
    <w:rsid w:val="00356CCB"/>
    <w:rsid w:val="00381227"/>
    <w:rsid w:val="0039067A"/>
    <w:rsid w:val="003B0973"/>
    <w:rsid w:val="00407994"/>
    <w:rsid w:val="00410BBC"/>
    <w:rsid w:val="004125F5"/>
    <w:rsid w:val="00433D36"/>
    <w:rsid w:val="00506BB2"/>
    <w:rsid w:val="005327A8"/>
    <w:rsid w:val="00562119"/>
    <w:rsid w:val="005B4618"/>
    <w:rsid w:val="005F4307"/>
    <w:rsid w:val="00621207"/>
    <w:rsid w:val="006B0D79"/>
    <w:rsid w:val="006B1B5C"/>
    <w:rsid w:val="006C5EF2"/>
    <w:rsid w:val="006F4A06"/>
    <w:rsid w:val="007335E0"/>
    <w:rsid w:val="0074032E"/>
    <w:rsid w:val="00785F41"/>
    <w:rsid w:val="007E78B8"/>
    <w:rsid w:val="00833915"/>
    <w:rsid w:val="008904D7"/>
    <w:rsid w:val="008A5C8D"/>
    <w:rsid w:val="008D0B4C"/>
    <w:rsid w:val="008E275B"/>
    <w:rsid w:val="009123A4"/>
    <w:rsid w:val="00944662"/>
    <w:rsid w:val="0096748A"/>
    <w:rsid w:val="00972FCA"/>
    <w:rsid w:val="00A027E9"/>
    <w:rsid w:val="00A10003"/>
    <w:rsid w:val="00A318A0"/>
    <w:rsid w:val="00A44B7C"/>
    <w:rsid w:val="00A66B82"/>
    <w:rsid w:val="00A83B37"/>
    <w:rsid w:val="00A975E5"/>
    <w:rsid w:val="00AB412B"/>
    <w:rsid w:val="00AD5D96"/>
    <w:rsid w:val="00AF0A99"/>
    <w:rsid w:val="00AF2021"/>
    <w:rsid w:val="00B0059B"/>
    <w:rsid w:val="00B15DEF"/>
    <w:rsid w:val="00B21827"/>
    <w:rsid w:val="00B25895"/>
    <w:rsid w:val="00B50881"/>
    <w:rsid w:val="00B621CC"/>
    <w:rsid w:val="00B86839"/>
    <w:rsid w:val="00BB1FBB"/>
    <w:rsid w:val="00BB7FC1"/>
    <w:rsid w:val="00BF14CD"/>
    <w:rsid w:val="00BF1574"/>
    <w:rsid w:val="00BF6EB8"/>
    <w:rsid w:val="00C15E0F"/>
    <w:rsid w:val="00C4043D"/>
    <w:rsid w:val="00C52418"/>
    <w:rsid w:val="00C74324"/>
    <w:rsid w:val="00CA1D49"/>
    <w:rsid w:val="00CA4F0C"/>
    <w:rsid w:val="00CD3732"/>
    <w:rsid w:val="00CD43CE"/>
    <w:rsid w:val="00CF1774"/>
    <w:rsid w:val="00CF2F1F"/>
    <w:rsid w:val="00D133F7"/>
    <w:rsid w:val="00D91C9E"/>
    <w:rsid w:val="00DF255B"/>
    <w:rsid w:val="00DF5671"/>
    <w:rsid w:val="00E162A3"/>
    <w:rsid w:val="00E16E84"/>
    <w:rsid w:val="00E610E6"/>
    <w:rsid w:val="00E7504F"/>
    <w:rsid w:val="00EC6955"/>
    <w:rsid w:val="00ED2181"/>
    <w:rsid w:val="00F026B8"/>
    <w:rsid w:val="00F20E3C"/>
    <w:rsid w:val="00F30035"/>
    <w:rsid w:val="00F56C5E"/>
    <w:rsid w:val="00F65EEA"/>
    <w:rsid w:val="00F77D6B"/>
    <w:rsid w:val="00F8331A"/>
    <w:rsid w:val="00FC108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C74-4F4F-41DB-AA3A-F04BAC3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32</cp:revision>
  <cp:lastPrinted>2023-11-09T09:33:00Z</cp:lastPrinted>
  <dcterms:created xsi:type="dcterms:W3CDTF">2021-07-02T08:27:00Z</dcterms:created>
  <dcterms:modified xsi:type="dcterms:W3CDTF">2023-11-14T13:07:00Z</dcterms:modified>
</cp:coreProperties>
</file>