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BD2759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1208" w:rsidRDefault="00811208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1208" w:rsidRDefault="00811208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GoBack"/>
      <w:bookmarkEnd w:id="0"/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PODMIOTU UDOSTĘPNIAJACEGO ZASOBY </w:t>
      </w: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</w:t>
      </w:r>
      <w:r w:rsidRPr="00C76851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125 ust. 5</w:t>
      </w: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z dnia 11 września 2019 r. </w:t>
      </w:r>
    </w:p>
    <w:p w:rsidR="00C76851" w:rsidRDefault="00C76851" w:rsidP="00C76851">
      <w:pPr>
        <w:suppressAutoHyphens/>
        <w:spacing w:after="24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Prawo zamówień publicznych (dalej jako: ustawa Pzp) </w:t>
      </w:r>
    </w:p>
    <w:p w:rsidR="00811208" w:rsidRPr="00C76851" w:rsidRDefault="00811208" w:rsidP="00C76851">
      <w:pPr>
        <w:suppressAutoHyphens/>
        <w:spacing w:after="24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76851" w:rsidRPr="007970E7" w:rsidRDefault="00C76851" w:rsidP="007970E7">
      <w:pPr>
        <w:pStyle w:val="Tekstpodstawowywcity"/>
        <w:spacing w:after="0"/>
        <w:ind w:left="0"/>
        <w:jc w:val="both"/>
        <w:rPr>
          <w:rFonts w:ascii="Arial" w:eastAsia="Times New Roman" w:hAnsi="Arial" w:cs="Times New Roman"/>
          <w:b/>
          <w:lang w:val="x-none" w:eastAsia="x-none"/>
        </w:rPr>
      </w:pPr>
      <w:r w:rsidRPr="00AF2BE4">
        <w:rPr>
          <w:rFonts w:ascii="Arial" w:eastAsia="Times New Roman" w:hAnsi="Arial" w:cs="Arial"/>
          <w:lang w:eastAsia="ar-SA"/>
        </w:rPr>
        <w:t>W postępowaniu o udzielenie zamówienia</w:t>
      </w:r>
      <w:r w:rsidR="00490423" w:rsidRPr="00AF2BE4">
        <w:rPr>
          <w:rFonts w:ascii="Arial" w:eastAsia="Times New Roman" w:hAnsi="Arial" w:cs="Arial"/>
          <w:lang w:eastAsia="ar-SA"/>
        </w:rPr>
        <w:t xml:space="preserve">, </w:t>
      </w:r>
      <w:r w:rsidRPr="00AF2BE4">
        <w:rPr>
          <w:rFonts w:ascii="Arial" w:eastAsia="Times New Roman" w:hAnsi="Arial" w:cs="Arial"/>
          <w:lang w:eastAsia="ar-SA"/>
        </w:rPr>
        <w:t xml:space="preserve"> </w:t>
      </w:r>
      <w:r w:rsidR="00490423" w:rsidRPr="00AF2BE4">
        <w:rPr>
          <w:rFonts w:ascii="Arial" w:hAnsi="Arial"/>
        </w:rPr>
        <w:t>na:</w:t>
      </w:r>
      <w:r w:rsidR="00490423" w:rsidRPr="00AF2BE4">
        <w:rPr>
          <w:rFonts w:ascii="Arial" w:hAnsi="Arial"/>
          <w:b/>
        </w:rPr>
        <w:t xml:space="preserve"> </w:t>
      </w:r>
      <w:r w:rsidR="007970E7" w:rsidRPr="007970E7">
        <w:rPr>
          <w:rFonts w:ascii="Arial" w:eastAsia="Times New Roman" w:hAnsi="Arial" w:cs="Arial"/>
          <w:b/>
          <w:lang w:eastAsia="x-none"/>
        </w:rPr>
        <w:t>„</w:t>
      </w:r>
      <w:r w:rsidR="007970E7" w:rsidRPr="007970E7">
        <w:rPr>
          <w:rFonts w:ascii="Arial" w:eastAsia="Calibri" w:hAnsi="Arial" w:cs="Arial"/>
          <w:b/>
          <w:lang w:val="x-none"/>
        </w:rPr>
        <w:t xml:space="preserve">Odbiór, transport i utylizacja odpadów kuchennych ulegających biodegradacji z </w:t>
      </w:r>
      <w:r w:rsidR="007970E7" w:rsidRPr="007970E7">
        <w:rPr>
          <w:rFonts w:ascii="Arial" w:eastAsia="Calibri" w:hAnsi="Arial" w:cs="Arial"/>
          <w:b/>
          <w:bCs/>
          <w:lang w:val="x-none"/>
        </w:rPr>
        <w:t>17 Wojskowego Oddziału Gospodarczego</w:t>
      </w:r>
      <w:r w:rsidR="007970E7" w:rsidRPr="007970E7">
        <w:rPr>
          <w:rFonts w:ascii="Arial" w:eastAsia="Calibri" w:hAnsi="Arial" w:cs="Arial"/>
          <w:b/>
          <w:bCs/>
        </w:rPr>
        <w:t xml:space="preserve"> </w:t>
      </w:r>
      <w:r w:rsidR="007970E7" w:rsidRPr="007970E7">
        <w:rPr>
          <w:rFonts w:ascii="Arial" w:eastAsia="Calibri" w:hAnsi="Arial" w:cs="Arial"/>
          <w:b/>
          <w:bCs/>
          <w:lang w:val="x-none"/>
        </w:rPr>
        <w:t>w Koszalinie</w:t>
      </w:r>
      <w:r w:rsidR="007970E7" w:rsidRPr="007970E7">
        <w:rPr>
          <w:rFonts w:ascii="Arial" w:eastAsia="Calibri" w:hAnsi="Arial" w:cs="Arial"/>
          <w:b/>
          <w:bCs/>
        </w:rPr>
        <w:t xml:space="preserve"> w 2025 roku</w:t>
      </w:r>
      <w:r w:rsidR="007970E7" w:rsidRPr="007970E7">
        <w:rPr>
          <w:rFonts w:ascii="Arial" w:eastAsia="Times New Roman" w:hAnsi="Arial" w:cs="Arial"/>
          <w:b/>
          <w:lang w:eastAsia="x-none"/>
        </w:rPr>
        <w:t xml:space="preserve">” </w:t>
      </w:r>
      <w:r w:rsidR="007970E7" w:rsidRPr="007970E7">
        <w:rPr>
          <w:rFonts w:ascii="Arial" w:eastAsia="Times New Roman" w:hAnsi="Arial" w:cs="Arial"/>
          <w:b/>
          <w:i/>
          <w:lang w:eastAsia="x-none"/>
        </w:rPr>
        <w:t>numer postępowania: 45</w:t>
      </w:r>
      <w:r w:rsidR="007970E7" w:rsidRPr="007970E7">
        <w:rPr>
          <w:rFonts w:ascii="Arial" w:eastAsia="Times New Roman" w:hAnsi="Arial" w:cs="Arial"/>
          <w:b/>
          <w:i/>
          <w:lang w:val="x-none" w:eastAsia="x-none"/>
        </w:rPr>
        <w:t>/WOG/U/</w:t>
      </w:r>
      <w:r w:rsidR="007970E7" w:rsidRPr="007970E7">
        <w:rPr>
          <w:rFonts w:ascii="Arial" w:eastAsia="Times New Roman" w:hAnsi="Arial" w:cs="Arial"/>
          <w:b/>
          <w:i/>
          <w:lang w:eastAsia="x-none"/>
        </w:rPr>
        <w:t>Żywn.</w:t>
      </w:r>
      <w:r w:rsidR="007970E7" w:rsidRPr="007970E7">
        <w:rPr>
          <w:rFonts w:ascii="Arial" w:eastAsia="Times New Roman" w:hAnsi="Arial" w:cs="Arial"/>
          <w:b/>
          <w:i/>
          <w:lang w:val="x-none" w:eastAsia="x-none"/>
        </w:rPr>
        <w:t>/</w:t>
      </w:r>
      <w:r w:rsidR="007970E7" w:rsidRPr="007970E7">
        <w:rPr>
          <w:rFonts w:ascii="Arial" w:eastAsia="Times New Roman" w:hAnsi="Arial" w:cs="Arial"/>
          <w:b/>
          <w:i/>
          <w:lang w:eastAsia="x-none"/>
        </w:rPr>
        <w:t>2</w:t>
      </w:r>
      <w:r w:rsidR="007970E7" w:rsidRPr="007970E7">
        <w:rPr>
          <w:rFonts w:ascii="Arial" w:eastAsia="Times New Roman" w:hAnsi="Arial" w:cs="Arial"/>
          <w:b/>
          <w:i/>
          <w:lang w:eastAsia="x-none"/>
        </w:rPr>
        <w:t>4</w:t>
      </w:r>
      <w:r w:rsidR="00AF2BE4" w:rsidRPr="00AF2BE4">
        <w:rPr>
          <w:rFonts w:ascii="Arial" w:hAnsi="Arial" w:cs="Arial"/>
          <w:b/>
        </w:rPr>
        <w:t xml:space="preserve">, </w:t>
      </w:r>
      <w:r w:rsidRPr="00AF2BE4">
        <w:rPr>
          <w:rFonts w:ascii="Arial" w:eastAsia="Times New Roman" w:hAnsi="Arial" w:cs="Arial"/>
          <w:lang w:eastAsia="ar-SA"/>
        </w:rPr>
        <w:t>oświadczam/-y, że reprezentowany przeze mnie/przez nas podmiot, udostępniający Wykonawcy zasób w postaci:</w:t>
      </w:r>
    </w:p>
    <w:p w:rsidR="00811208" w:rsidRPr="00C76851" w:rsidRDefault="00811208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………….……………………………………………………………………………………………………</w:t>
      </w:r>
    </w:p>
    <w:p w:rsidR="00811208" w:rsidRPr="00C76851" w:rsidRDefault="00811208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………………………………………………………………………………………………….……………</w:t>
      </w:r>
    </w:p>
    <w:p w:rsidR="00811208" w:rsidRPr="00C76851" w:rsidRDefault="00811208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Pr="00AF2BE4" w:rsidRDefault="00C76851" w:rsidP="00C7685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AF2BE4">
        <w:rPr>
          <w:rFonts w:ascii="Arial" w:eastAsia="Times New Roman" w:hAnsi="Arial" w:cs="Arial"/>
          <w:lang w:eastAsia="ar-SA"/>
        </w:rPr>
        <w:t>nie podlega wykluczeniu z postępowania na podstawie art. 108 ust 1 ustawy Pzp;</w:t>
      </w:r>
    </w:p>
    <w:p w:rsidR="00C76851" w:rsidRPr="00AF2BE4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lang w:eastAsia="ar-SA"/>
        </w:rPr>
      </w:pPr>
      <w:r w:rsidRPr="00AF2BE4">
        <w:rPr>
          <w:rFonts w:ascii="Arial" w:eastAsia="Times New Roman" w:hAnsi="Arial" w:cs="Arial"/>
          <w:bCs/>
          <w:iCs/>
          <w:lang w:val="x-none" w:eastAsia="ar-SA"/>
        </w:rPr>
        <w:t>nie podlega wykluczeniu z postępowania na podstawie art. 109 ust. 1 pkt  4 ustawy Pzp;</w:t>
      </w:r>
    </w:p>
    <w:p w:rsidR="00C76851" w:rsidRPr="00AF2BE4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lang w:val="x-none" w:eastAsia="ar-SA"/>
        </w:rPr>
      </w:pPr>
      <w:r w:rsidRPr="00AF2BE4">
        <w:rPr>
          <w:rFonts w:ascii="Arial" w:eastAsia="Times New Roman" w:hAnsi="Arial" w:cs="Arial"/>
          <w:bCs/>
          <w:iCs/>
          <w:lang w:val="x-none" w:eastAsia="ar-SA"/>
        </w:rPr>
        <w:t>spełnia warunki udziału w postępowaniu określone w specyfikacji warunków zamówienia w</w:t>
      </w:r>
      <w:r w:rsidRPr="00AF2BE4">
        <w:rPr>
          <w:rFonts w:ascii="Arial" w:eastAsia="Times New Roman" w:hAnsi="Arial" w:cs="Arial"/>
          <w:bCs/>
          <w:iCs/>
          <w:lang w:eastAsia="ar-SA"/>
        </w:rPr>
        <w:t> </w:t>
      </w:r>
      <w:r w:rsidRPr="00AF2BE4">
        <w:rPr>
          <w:rFonts w:ascii="Arial" w:eastAsia="Times New Roman" w:hAnsi="Arial" w:cs="Arial"/>
          <w:bCs/>
          <w:iCs/>
          <w:lang w:val="x-none" w:eastAsia="ar-SA"/>
        </w:rPr>
        <w:t>zakresie, w jakim Wykonawca powołuje się na te zasoby.</w:t>
      </w:r>
    </w:p>
    <w:p w:rsidR="00A02810" w:rsidRPr="00AF2BE4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A02810" w:rsidRPr="00AF2BE4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 w:rsidRPr="00AF2BE4">
        <w:rPr>
          <w:rFonts w:ascii="Arial" w:eastAsia="Times New Roman" w:hAnsi="Arial" w:cs="Arial"/>
          <w:u w:val="single"/>
          <w:lang w:eastAsia="ar-SA"/>
        </w:rPr>
        <w:t>Informacja dla Wykonawcy:</w:t>
      </w:r>
    </w:p>
    <w:p w:rsidR="00A02810" w:rsidRPr="00AF2BE4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F2BE4">
        <w:rPr>
          <w:rFonts w:ascii="Arial" w:eastAsia="Times New Roman" w:hAnsi="Arial" w:cs="Arial"/>
          <w:lang w:eastAsia="ar-SA"/>
        </w:rPr>
        <w:t>Dokument musi być opatrzony przez osobę lub osoby uprawnione do reprezentowania Wykonawcy kwalifikowanym podpisem elektronicznym.</w:t>
      </w:r>
    </w:p>
    <w:p w:rsidR="00A02810" w:rsidRPr="00AF2BE4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lang w:eastAsia="ar-SA"/>
        </w:rPr>
      </w:pPr>
    </w:p>
    <w:p w:rsidR="00A02810" w:rsidRPr="00AF2BE4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F2BE4" w:rsidRPr="00C76851" w:rsidRDefault="00AF2BE4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712" w:rsidRDefault="00774712" w:rsidP="00A02810">
      <w:pPr>
        <w:spacing w:after="0" w:line="240" w:lineRule="auto"/>
      </w:pPr>
      <w:r>
        <w:separator/>
      </w:r>
    </w:p>
  </w:endnote>
  <w:endnote w:type="continuationSeparator" w:id="0">
    <w:p w:rsidR="00774712" w:rsidRDefault="00774712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0E7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712" w:rsidRDefault="00774712" w:rsidP="00A02810">
      <w:pPr>
        <w:spacing w:after="0" w:line="240" w:lineRule="auto"/>
      </w:pPr>
      <w:r>
        <w:separator/>
      </w:r>
    </w:p>
  </w:footnote>
  <w:footnote w:type="continuationSeparator" w:id="0">
    <w:p w:rsidR="00774712" w:rsidRDefault="00774712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7970E7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45</w:t>
          </w:r>
          <w:r w:rsidR="00BD2759">
            <w:rPr>
              <w:rFonts w:ascii="Arial" w:eastAsia="Times New Roman" w:hAnsi="Arial" w:cs="Arial"/>
              <w:i/>
              <w:lang w:eastAsia="pl-PL"/>
            </w:rPr>
            <w:t>/WOG/U/Żywn</w:t>
          </w:r>
          <w:r>
            <w:rPr>
              <w:rFonts w:ascii="Arial" w:eastAsia="Times New Roman" w:hAnsi="Arial" w:cs="Arial"/>
              <w:i/>
              <w:lang w:eastAsia="pl-PL"/>
            </w:rPr>
            <w:t>./24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72BA5"/>
    <w:multiLevelType w:val="hybridMultilevel"/>
    <w:tmpl w:val="AB683532"/>
    <w:lvl w:ilvl="0" w:tplc="39165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44ACC"/>
    <w:rsid w:val="00071FCD"/>
    <w:rsid w:val="000B561F"/>
    <w:rsid w:val="001773C8"/>
    <w:rsid w:val="003511CE"/>
    <w:rsid w:val="00490423"/>
    <w:rsid w:val="005F45D1"/>
    <w:rsid w:val="00694588"/>
    <w:rsid w:val="006B70A3"/>
    <w:rsid w:val="00717416"/>
    <w:rsid w:val="00774712"/>
    <w:rsid w:val="007970E7"/>
    <w:rsid w:val="00811208"/>
    <w:rsid w:val="00886AE9"/>
    <w:rsid w:val="0091429C"/>
    <w:rsid w:val="00952873"/>
    <w:rsid w:val="009C366C"/>
    <w:rsid w:val="00A02810"/>
    <w:rsid w:val="00A8383E"/>
    <w:rsid w:val="00AF2BE4"/>
    <w:rsid w:val="00BD2759"/>
    <w:rsid w:val="00C03CC3"/>
    <w:rsid w:val="00C62BA4"/>
    <w:rsid w:val="00C650C6"/>
    <w:rsid w:val="00C71965"/>
    <w:rsid w:val="00C76851"/>
    <w:rsid w:val="00EA3AD1"/>
    <w:rsid w:val="00F51647"/>
    <w:rsid w:val="00FE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Tekstpodstawowywcity">
    <w:name w:val="Body Text Indent"/>
    <w:basedOn w:val="Normalny"/>
    <w:link w:val="TekstpodstawowywcityZnak"/>
    <w:uiPriority w:val="99"/>
    <w:unhideWhenUsed/>
    <w:rsid w:val="007970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7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Tekstpodstawowywcity">
    <w:name w:val="Body Text Indent"/>
    <w:basedOn w:val="Normalny"/>
    <w:link w:val="TekstpodstawowywcityZnak"/>
    <w:uiPriority w:val="99"/>
    <w:unhideWhenUsed/>
    <w:rsid w:val="007970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7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EDBACC-2935-492D-BC02-FB5E99DB3F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18</cp:revision>
  <cp:lastPrinted>2024-11-08T09:23:00Z</cp:lastPrinted>
  <dcterms:created xsi:type="dcterms:W3CDTF">2021-05-14T07:05:00Z</dcterms:created>
  <dcterms:modified xsi:type="dcterms:W3CDTF">2024-11-08T09:23:00Z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f5af34f6-49ac-4c8e-a99d-2c33362fde3c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