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EB3" w:rsidRPr="001C1762" w:rsidRDefault="007763E7" w:rsidP="00997EB3">
      <w:pPr>
        <w:pStyle w:val="Akapitzlist"/>
        <w:jc w:val="right"/>
        <w:rPr>
          <w:rFonts w:ascii="Arial" w:hAnsi="Arial" w:cs="Arial"/>
          <w:sz w:val="22"/>
          <w:szCs w:val="22"/>
        </w:rPr>
      </w:pPr>
      <w:r w:rsidRPr="001C1762">
        <w:rPr>
          <w:rFonts w:ascii="Arial" w:hAnsi="Arial" w:cs="Arial"/>
          <w:sz w:val="22"/>
          <w:szCs w:val="22"/>
        </w:rPr>
        <w:t>Załącznik nr</w:t>
      </w:r>
      <w:r w:rsidR="007538C9">
        <w:rPr>
          <w:rFonts w:ascii="Arial" w:hAnsi="Arial" w:cs="Arial"/>
          <w:sz w:val="22"/>
          <w:szCs w:val="22"/>
        </w:rPr>
        <w:t xml:space="preserve"> 9 do SWZ</w:t>
      </w:r>
      <w:r w:rsidR="001E744C">
        <w:rPr>
          <w:rFonts w:ascii="Arial" w:hAnsi="Arial" w:cs="Arial"/>
          <w:sz w:val="22"/>
          <w:szCs w:val="22"/>
        </w:rPr>
        <w:t xml:space="preserve"> </w:t>
      </w:r>
    </w:p>
    <w:p w:rsidR="00997EB3" w:rsidRDefault="00997EB3" w:rsidP="00997EB3">
      <w:pPr>
        <w:pStyle w:val="Akapitzlist"/>
        <w:jc w:val="right"/>
        <w:rPr>
          <w:rFonts w:ascii="Arial" w:hAnsi="Arial" w:cs="Arial"/>
          <w:sz w:val="20"/>
          <w:szCs w:val="20"/>
        </w:rPr>
      </w:pPr>
    </w:p>
    <w:p w:rsidR="00997EB3" w:rsidRDefault="00997EB3" w:rsidP="00997EB3">
      <w:pPr>
        <w:pStyle w:val="Akapitzlist"/>
        <w:jc w:val="right"/>
        <w:rPr>
          <w:rFonts w:ascii="Arial" w:hAnsi="Arial" w:cs="Arial"/>
          <w:sz w:val="20"/>
          <w:szCs w:val="20"/>
        </w:rPr>
      </w:pPr>
    </w:p>
    <w:p w:rsidR="00997EB3" w:rsidRDefault="00997EB3" w:rsidP="00997EB3">
      <w:pPr>
        <w:pStyle w:val="Akapitzlist"/>
        <w:jc w:val="right"/>
        <w:rPr>
          <w:rFonts w:ascii="Arial" w:hAnsi="Arial" w:cs="Arial"/>
          <w:sz w:val="20"/>
          <w:szCs w:val="20"/>
        </w:rPr>
      </w:pPr>
    </w:p>
    <w:p w:rsidR="00997EB3" w:rsidRPr="00997EB3" w:rsidRDefault="00997EB3" w:rsidP="00997EB3">
      <w:pPr>
        <w:pStyle w:val="Akapitzlist"/>
        <w:jc w:val="right"/>
        <w:rPr>
          <w:rFonts w:ascii="Arial" w:hAnsi="Arial" w:cs="Arial"/>
          <w:sz w:val="20"/>
          <w:szCs w:val="20"/>
        </w:rPr>
      </w:pPr>
    </w:p>
    <w:p w:rsidR="00F86B71" w:rsidRPr="00B268F3" w:rsidRDefault="00F86B71" w:rsidP="00F86B71">
      <w:pPr>
        <w:pStyle w:val="Akapitzlist"/>
        <w:spacing w:line="360" w:lineRule="auto"/>
        <w:ind w:left="0"/>
        <w:jc w:val="center"/>
        <w:rPr>
          <w:rFonts w:ascii="Arial" w:hAnsi="Arial" w:cs="Arial"/>
          <w:b/>
        </w:rPr>
      </w:pPr>
      <w:r w:rsidRPr="00B268F3">
        <w:rPr>
          <w:rFonts w:ascii="Arial" w:hAnsi="Arial" w:cs="Arial"/>
          <w:b/>
        </w:rPr>
        <w:t>Opis przedmiotu zamówienia.</w:t>
      </w:r>
    </w:p>
    <w:p w:rsidR="00F86B71" w:rsidRPr="00B268F3" w:rsidRDefault="00F86B71" w:rsidP="00F86B71">
      <w:pPr>
        <w:pStyle w:val="Akapitzlist"/>
        <w:spacing w:line="360" w:lineRule="auto"/>
        <w:ind w:left="0"/>
        <w:rPr>
          <w:rFonts w:ascii="Arial" w:hAnsi="Arial" w:cs="Arial"/>
          <w:b/>
          <w:sz w:val="22"/>
          <w:szCs w:val="22"/>
        </w:rPr>
      </w:pPr>
    </w:p>
    <w:p w:rsidR="00F86B71" w:rsidRPr="00B268F3" w:rsidRDefault="00F86B71" w:rsidP="00F86B71">
      <w:pPr>
        <w:pStyle w:val="Akapitzlist"/>
        <w:numPr>
          <w:ilvl w:val="0"/>
          <w:numId w:val="14"/>
        </w:numPr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 xml:space="preserve">Przedmiotem postępowania jest usługa odbioru, transportu  i utylizacji odpadów pokonsumpcyjnych ze stołówek wojskowych 17 WOG Koszalin, PŻK, GZ Darłowo, GZ Kołobrzeg (kod 20 01 08 – odpady kuchenne ulegające biodegradacji) według kodu CPV </w:t>
      </w:r>
      <w:r w:rsidRPr="00B268F3">
        <w:rPr>
          <w:rFonts w:ascii="Arial" w:hAnsi="Arial" w:cs="Arial"/>
          <w:color w:val="000000"/>
          <w:sz w:val="22"/>
          <w:szCs w:val="22"/>
        </w:rPr>
        <w:t xml:space="preserve">90512000-9, 90513000-6 </w:t>
      </w:r>
      <w:r w:rsidRPr="00B268F3">
        <w:rPr>
          <w:rFonts w:ascii="Arial" w:hAnsi="Arial" w:cs="Arial"/>
          <w:sz w:val="22"/>
          <w:szCs w:val="22"/>
        </w:rPr>
        <w:t>Wspólnego Słownika Zamówień – usługi gospodarki odpadami, powstających w stołówkach wojskowych 17 WOG Koszalin.</w:t>
      </w:r>
    </w:p>
    <w:p w:rsidR="00F86B71" w:rsidRPr="00B268F3" w:rsidRDefault="00F86B71" w:rsidP="00F86B71">
      <w:pPr>
        <w:pStyle w:val="Akapitzlist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F86B71" w:rsidRPr="00B268F3" w:rsidRDefault="00F86B71" w:rsidP="00F86B71">
      <w:pPr>
        <w:pStyle w:val="Akapitzlist"/>
        <w:numPr>
          <w:ilvl w:val="0"/>
          <w:numId w:val="14"/>
        </w:numPr>
        <w:spacing w:line="360" w:lineRule="auto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268F3">
        <w:rPr>
          <w:rFonts w:ascii="Arial" w:hAnsi="Arial" w:cs="Arial"/>
          <w:color w:val="000000" w:themeColor="text1"/>
          <w:sz w:val="22"/>
          <w:szCs w:val="22"/>
        </w:rPr>
        <w:t>Wykonawca zobowiązuje się do odbierania odpadów pokonsumpcyjnych</w:t>
      </w:r>
      <w:r w:rsidRPr="00B268F3">
        <w:rPr>
          <w:rFonts w:ascii="Arial" w:hAnsi="Arial" w:cs="Arial"/>
          <w:color w:val="000000" w:themeColor="text1"/>
          <w:sz w:val="22"/>
          <w:szCs w:val="22"/>
        </w:rPr>
        <w:br/>
        <w:t>z częstotliwością:</w:t>
      </w:r>
    </w:p>
    <w:p w:rsidR="00F86B71" w:rsidRPr="00B268F3" w:rsidRDefault="00F86B71" w:rsidP="00F86B71">
      <w:pPr>
        <w:pStyle w:val="Akapitzlist"/>
        <w:numPr>
          <w:ilvl w:val="1"/>
          <w:numId w:val="14"/>
        </w:numPr>
        <w:spacing w:line="360" w:lineRule="auto"/>
        <w:ind w:left="0"/>
        <w:jc w:val="both"/>
        <w:rPr>
          <w:rFonts w:ascii="Arial" w:hAnsi="Arial" w:cs="Arial"/>
          <w:color w:val="FF0000"/>
          <w:sz w:val="22"/>
          <w:szCs w:val="22"/>
        </w:rPr>
      </w:pPr>
      <w:r w:rsidRPr="00B268F3">
        <w:rPr>
          <w:rFonts w:ascii="Arial" w:hAnsi="Arial" w:cs="Arial"/>
          <w:color w:val="000000" w:themeColor="text1"/>
          <w:sz w:val="22"/>
          <w:szCs w:val="22"/>
        </w:rPr>
        <w:t xml:space="preserve">ze stołówki wojskowej, znajdującej się w budynku nr 61, 17 WOG  Koszalin, codziennie w dniach poniedziałek-czwartek 8.00-14.00, piątek 8.00-11.00; </w:t>
      </w:r>
    </w:p>
    <w:p w:rsidR="00F86B71" w:rsidRPr="00B268F3" w:rsidRDefault="00F86B71" w:rsidP="00F86B71">
      <w:pPr>
        <w:pStyle w:val="Akapitzlist"/>
        <w:numPr>
          <w:ilvl w:val="1"/>
          <w:numId w:val="14"/>
        </w:numPr>
        <w:spacing w:line="360" w:lineRule="auto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268F3">
        <w:rPr>
          <w:rFonts w:ascii="Arial" w:hAnsi="Arial" w:cs="Arial"/>
          <w:color w:val="000000" w:themeColor="text1"/>
          <w:sz w:val="22"/>
          <w:szCs w:val="22"/>
        </w:rPr>
        <w:t>ze stołówki wojskowej PŻK, znajdującej się w budynku nr 23, 17 WOG  Koszalin, codziennie w dniach poniedziałek-czwartek 8.00-14.00, piątek 8.00-11.00;</w:t>
      </w:r>
    </w:p>
    <w:p w:rsidR="00F86B71" w:rsidRPr="00B268F3" w:rsidRDefault="00F86B71" w:rsidP="00F86B71">
      <w:pPr>
        <w:pStyle w:val="Akapitzlist"/>
        <w:numPr>
          <w:ilvl w:val="1"/>
          <w:numId w:val="14"/>
        </w:numPr>
        <w:spacing w:line="360" w:lineRule="auto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268F3">
        <w:rPr>
          <w:rFonts w:ascii="Arial" w:hAnsi="Arial" w:cs="Arial"/>
          <w:color w:val="000000" w:themeColor="text1"/>
          <w:sz w:val="22"/>
          <w:szCs w:val="22"/>
        </w:rPr>
        <w:t>ze stołówki wojskowej, znajdującej w budynku nr 22 GZ Darłowo ul. Zwycięstwa 2, odbiór 1 raz  w tygodniu - czwartek;</w:t>
      </w:r>
    </w:p>
    <w:p w:rsidR="00F86B71" w:rsidRPr="00B268F3" w:rsidRDefault="00F86B71" w:rsidP="00F86B71">
      <w:pPr>
        <w:pStyle w:val="Akapitzlist"/>
        <w:numPr>
          <w:ilvl w:val="1"/>
          <w:numId w:val="14"/>
        </w:numPr>
        <w:spacing w:line="360" w:lineRule="auto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268F3">
        <w:rPr>
          <w:rFonts w:ascii="Arial" w:hAnsi="Arial" w:cs="Arial"/>
          <w:color w:val="000000" w:themeColor="text1"/>
          <w:sz w:val="22"/>
          <w:szCs w:val="22"/>
        </w:rPr>
        <w:t>ze stołówki wojskowej, znajdującej w budynku nr 16 GZ Kołobrzeg ul. Wiosenna 4a, codziennie w dniach poniedziałek-czwartek 8.00-14.00, piątek 8.00-11.00;</w:t>
      </w:r>
    </w:p>
    <w:p w:rsidR="00F86B71" w:rsidRPr="00B268F3" w:rsidRDefault="00F86B71" w:rsidP="00F86B71">
      <w:pPr>
        <w:pStyle w:val="Akapitzlist"/>
        <w:numPr>
          <w:ilvl w:val="1"/>
          <w:numId w:val="14"/>
        </w:numPr>
        <w:spacing w:line="360" w:lineRule="auto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268F3">
        <w:rPr>
          <w:rFonts w:ascii="Arial" w:hAnsi="Arial" w:cs="Arial"/>
          <w:color w:val="000000" w:themeColor="text1"/>
          <w:sz w:val="22"/>
          <w:szCs w:val="22"/>
        </w:rPr>
        <w:t>z punktu wydawania posiłków, znajdujący się w budynku nr 5 Kołobrzeg ul. Koszalińska 76, codziennie w dniach poniedziałek-czwartek 8.00-14.00, piątek 8.00-11.00;</w:t>
      </w:r>
    </w:p>
    <w:p w:rsidR="00F86B71" w:rsidRPr="00B268F3" w:rsidRDefault="00F86B71" w:rsidP="00F86B71">
      <w:pPr>
        <w:pStyle w:val="Akapitzlist"/>
        <w:numPr>
          <w:ilvl w:val="1"/>
          <w:numId w:val="14"/>
        </w:numPr>
        <w:spacing w:line="360" w:lineRule="auto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268F3">
        <w:rPr>
          <w:rFonts w:ascii="Arial" w:hAnsi="Arial" w:cs="Arial"/>
          <w:color w:val="000000" w:themeColor="text1"/>
          <w:sz w:val="22"/>
          <w:szCs w:val="22"/>
        </w:rPr>
        <w:t xml:space="preserve">z punktu wydawania posiłków, znajdujący się w budynku nr 12d Bobolin ul. Wojska Polskiego 2, odbiór 1 raz w tygodniu – czwartek. </w:t>
      </w:r>
    </w:p>
    <w:p w:rsidR="00F86B71" w:rsidRPr="00B268F3" w:rsidRDefault="00F86B71" w:rsidP="00F86B71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268F3">
        <w:rPr>
          <w:rFonts w:ascii="Arial" w:hAnsi="Arial" w:cs="Arial"/>
          <w:color w:val="000000" w:themeColor="text1"/>
          <w:sz w:val="22"/>
          <w:szCs w:val="22"/>
        </w:rPr>
        <w:t>Ilość wytworzonych odpadów w w/w stołówkach szacowana jest na 75 000 kg</w:t>
      </w:r>
      <w:r w:rsidRPr="00B268F3">
        <w:rPr>
          <w:rFonts w:ascii="Arial" w:hAnsi="Arial" w:cs="Arial"/>
          <w:color w:val="000000" w:themeColor="text1"/>
          <w:sz w:val="22"/>
          <w:szCs w:val="22"/>
        </w:rPr>
        <w:br/>
        <w:t>w ilości podstawowej i 150 000 kg w ilości opcjonalnej.</w:t>
      </w:r>
    </w:p>
    <w:p w:rsidR="00F86B71" w:rsidRPr="00B268F3" w:rsidRDefault="00F86B71" w:rsidP="00F86B71">
      <w:pPr>
        <w:pStyle w:val="Akapitzlist"/>
        <w:numPr>
          <w:ilvl w:val="0"/>
          <w:numId w:val="14"/>
        </w:numPr>
        <w:spacing w:line="360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 xml:space="preserve">W przypadku, gdy dzień odbioru pojemników  z odpadami wypada w dniu ustawowo wolnym od pracy, należy usługę wykonać w terminie najbardziej zbliżonym </w:t>
      </w:r>
      <w:r>
        <w:rPr>
          <w:rFonts w:ascii="Arial" w:hAnsi="Arial" w:cs="Arial"/>
          <w:sz w:val="22"/>
          <w:szCs w:val="22"/>
        </w:rPr>
        <w:br/>
      </w:r>
      <w:r w:rsidRPr="00B268F3">
        <w:rPr>
          <w:rFonts w:ascii="Arial" w:hAnsi="Arial" w:cs="Arial"/>
          <w:sz w:val="22"/>
          <w:szCs w:val="22"/>
        </w:rPr>
        <w:t>do wyznaczonego dnia odbioru, celem zapobieżenia przepełnienia pojemników.</w:t>
      </w:r>
    </w:p>
    <w:p w:rsidR="00F86B71" w:rsidRPr="00B268F3" w:rsidRDefault="00F86B71" w:rsidP="00F86B71">
      <w:pPr>
        <w:pStyle w:val="Akapitzlist"/>
        <w:numPr>
          <w:ilvl w:val="0"/>
          <w:numId w:val="14"/>
        </w:numPr>
        <w:spacing w:line="360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 xml:space="preserve">Realizację zamówienia wykonawca dokonywać będzie własnym środkiem transportu; ilości odpadów i wartości usługi wraz z zastosowaniem prawa opcji określonej w umowie są ilościami i wartościami planowanymi. Zamawiający zastrzega sobie możliwość zmniejszenia w formie pisemnej przyjętych w umowie ilości, wartości i częstotliwości odbioru w sytuacjach, których Zamawiający nie mógł przewidzieć w chwili jej zawarcia </w:t>
      </w:r>
      <w:r w:rsidRPr="00B268F3">
        <w:rPr>
          <w:rFonts w:ascii="Arial" w:hAnsi="Arial" w:cs="Arial"/>
          <w:sz w:val="22"/>
          <w:szCs w:val="22"/>
        </w:rPr>
        <w:br/>
      </w:r>
      <w:r w:rsidRPr="00B268F3">
        <w:rPr>
          <w:rFonts w:ascii="Arial" w:hAnsi="Arial" w:cs="Arial"/>
          <w:sz w:val="22"/>
          <w:szCs w:val="22"/>
        </w:rPr>
        <w:lastRenderedPageBreak/>
        <w:t xml:space="preserve">(np. restrukturyzacja sił zbrojnych, zmiany ilości żywionych). Wartością umowy będzie wówczas końcowa wartość faktycznie zrealizowanych usług. </w:t>
      </w:r>
    </w:p>
    <w:p w:rsidR="00F86B71" w:rsidRPr="00B268F3" w:rsidRDefault="00F86B71" w:rsidP="00F86B71">
      <w:pPr>
        <w:pStyle w:val="Akapitzlist"/>
        <w:numPr>
          <w:ilvl w:val="0"/>
          <w:numId w:val="14"/>
        </w:numPr>
        <w:spacing w:line="360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>Zamawiający nie będzie ponosił ujemnych skutków zmniejszenia ilości wytworzonych odpadów przewidzianych w umowie.</w:t>
      </w:r>
    </w:p>
    <w:p w:rsidR="00F86B71" w:rsidRPr="00B268F3" w:rsidRDefault="00F86B71" w:rsidP="00F86B71">
      <w:pPr>
        <w:pStyle w:val="Akapitzlist"/>
        <w:numPr>
          <w:ilvl w:val="0"/>
          <w:numId w:val="14"/>
        </w:numPr>
        <w:spacing w:line="360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 xml:space="preserve">Wykonawca zobowiązany jest do realizacji usługi w ilościach określonych                </w:t>
      </w:r>
      <w:r w:rsidRPr="00B268F3">
        <w:rPr>
          <w:rFonts w:ascii="Arial" w:hAnsi="Arial" w:cs="Arial"/>
          <w:sz w:val="22"/>
          <w:szCs w:val="22"/>
        </w:rPr>
        <w:br/>
        <w:t>w formularzu cenowym stanowiącym załącznik do umowy, w kolumnie nazwanej „ilość podstawowa”.</w:t>
      </w:r>
    </w:p>
    <w:p w:rsidR="00F86B71" w:rsidRPr="00B268F3" w:rsidRDefault="00F86B71" w:rsidP="00F86B71">
      <w:pPr>
        <w:pStyle w:val="Akapitzlist"/>
        <w:numPr>
          <w:ilvl w:val="0"/>
          <w:numId w:val="14"/>
        </w:numPr>
        <w:spacing w:line="360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 xml:space="preserve">Pozostała ilość nieodebranych odpadów określona w formularzu cenowym                   kolumnie nazwanej „ilość w opcji” będzie odebrana przez Wykonawcę </w:t>
      </w:r>
      <w:r w:rsidRPr="00B268F3">
        <w:rPr>
          <w:rFonts w:ascii="Arial" w:hAnsi="Arial" w:cs="Arial"/>
          <w:sz w:val="22"/>
          <w:szCs w:val="22"/>
        </w:rPr>
        <w:br/>
        <w:t>w wypadku zaistnienia w tym zakresie potrzeb Zamawiającego.</w:t>
      </w:r>
    </w:p>
    <w:p w:rsidR="00F86B71" w:rsidRPr="00B268F3" w:rsidRDefault="00F86B71" w:rsidP="00F86B71">
      <w:pPr>
        <w:pStyle w:val="Akapitzlist"/>
        <w:numPr>
          <w:ilvl w:val="0"/>
          <w:numId w:val="14"/>
        </w:numPr>
        <w:spacing w:line="360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 xml:space="preserve">Po realizacji usługi w ilościach i asortymencie określonym formularzu cenowym </w:t>
      </w:r>
      <w:r>
        <w:rPr>
          <w:rFonts w:ascii="Arial" w:hAnsi="Arial" w:cs="Arial"/>
          <w:sz w:val="22"/>
          <w:szCs w:val="22"/>
        </w:rPr>
        <w:br/>
      </w:r>
      <w:r w:rsidRPr="00B268F3">
        <w:rPr>
          <w:rFonts w:ascii="Arial" w:hAnsi="Arial" w:cs="Arial"/>
          <w:sz w:val="22"/>
          <w:szCs w:val="22"/>
        </w:rPr>
        <w:t xml:space="preserve">w kolumnie nazwanej „ilość podstawowa, Zamawiający niezwłocznie powiadomi pisemnie Wykonawcę czy będzie żądał realizacji usługi w pozostałym niezrealizowanym zakresie  (w całości lub określonej części) określonym  w formularzu cenowym </w:t>
      </w:r>
      <w:r>
        <w:rPr>
          <w:rFonts w:ascii="Arial" w:hAnsi="Arial" w:cs="Arial"/>
          <w:sz w:val="22"/>
          <w:szCs w:val="22"/>
        </w:rPr>
        <w:br/>
      </w:r>
      <w:r w:rsidRPr="00B268F3">
        <w:rPr>
          <w:rFonts w:ascii="Arial" w:hAnsi="Arial" w:cs="Arial"/>
          <w:sz w:val="22"/>
          <w:szCs w:val="22"/>
        </w:rPr>
        <w:t>w kolumnie nazwanej „ilość w opcji”.</w:t>
      </w:r>
    </w:p>
    <w:p w:rsidR="00F86B71" w:rsidRPr="00B268F3" w:rsidRDefault="00F86B71" w:rsidP="00F86B71">
      <w:pPr>
        <w:pStyle w:val="Akapitzlist"/>
        <w:numPr>
          <w:ilvl w:val="0"/>
          <w:numId w:val="14"/>
        </w:numPr>
        <w:spacing w:line="360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 xml:space="preserve">Wykonawca co do zakresu niezrealizowanych usług określonych w formularzu cenowym, w kolumnie nazwanej „ilość w opcji” nie będzie kierować żadnych roszczeń przeciwko Zamawiającemu. </w:t>
      </w:r>
    </w:p>
    <w:p w:rsidR="00F86B71" w:rsidRPr="00B268F3" w:rsidRDefault="00F86B71" w:rsidP="00F86B71">
      <w:pPr>
        <w:pStyle w:val="Akapitzlist"/>
        <w:numPr>
          <w:ilvl w:val="0"/>
          <w:numId w:val="14"/>
        </w:numPr>
        <w:spacing w:line="360" w:lineRule="auto"/>
        <w:ind w:left="0" w:hanging="502"/>
        <w:contextualSpacing w:val="0"/>
        <w:jc w:val="both"/>
        <w:rPr>
          <w:rFonts w:ascii="Arial" w:hAnsi="Arial" w:cs="Arial"/>
          <w:color w:val="FF0000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 xml:space="preserve">Wykonawca na własny koszt zobowiązany jest wyposażyć Zamawiającego </w:t>
      </w:r>
      <w:r w:rsidRPr="00B268F3">
        <w:rPr>
          <w:rFonts w:ascii="Arial" w:hAnsi="Arial" w:cs="Arial"/>
          <w:sz w:val="22"/>
          <w:szCs w:val="22"/>
        </w:rPr>
        <w:br/>
        <w:t>w kontenery izotermiczne zapewniające odpowiednią temperaturę przechowywania odpadó</w:t>
      </w:r>
      <w:r w:rsidRPr="00B268F3">
        <w:rPr>
          <w:rFonts w:ascii="Arial" w:hAnsi="Arial" w:cs="Arial"/>
          <w:color w:val="000000" w:themeColor="text1"/>
          <w:sz w:val="22"/>
          <w:szCs w:val="22"/>
        </w:rPr>
        <w:t>w.</w:t>
      </w:r>
    </w:p>
    <w:p w:rsidR="00F86B71" w:rsidRPr="00B268F3" w:rsidRDefault="00F86B71" w:rsidP="00F86B71">
      <w:pPr>
        <w:pStyle w:val="Akapitzlist"/>
        <w:numPr>
          <w:ilvl w:val="0"/>
          <w:numId w:val="14"/>
        </w:numPr>
        <w:spacing w:line="360" w:lineRule="auto"/>
        <w:ind w:left="0" w:hanging="502"/>
        <w:contextualSpacing w:val="0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>Wykonawca własnym staraniem ustawia kontenery w miejscu wskazanym przez Zamawiającego oraz ponosi wszelkie koszty związane z ich działaniem.</w:t>
      </w:r>
    </w:p>
    <w:p w:rsidR="00F86B71" w:rsidRPr="00B268F3" w:rsidRDefault="00F86B71" w:rsidP="00F86B71">
      <w:pPr>
        <w:pStyle w:val="Akapitzlist"/>
        <w:numPr>
          <w:ilvl w:val="0"/>
          <w:numId w:val="14"/>
        </w:numPr>
        <w:spacing w:line="360" w:lineRule="auto"/>
        <w:ind w:left="0" w:hanging="502"/>
        <w:contextualSpacing w:val="0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 xml:space="preserve">Pojazdy, kontenery izotermiczne, komory chłodnicze oraz pojemniki wielokrotnego użytku, a także wszystkie pozostałe elementy wyposażenia, które stykają się </w:t>
      </w:r>
      <w:r>
        <w:rPr>
          <w:rFonts w:ascii="Arial" w:hAnsi="Arial" w:cs="Arial"/>
          <w:sz w:val="22"/>
          <w:szCs w:val="22"/>
        </w:rPr>
        <w:br/>
      </w:r>
      <w:r w:rsidRPr="00B268F3">
        <w:rPr>
          <w:rFonts w:ascii="Arial" w:hAnsi="Arial" w:cs="Arial"/>
          <w:sz w:val="22"/>
          <w:szCs w:val="22"/>
        </w:rPr>
        <w:t>z produktami ubocznymi pochodzenia zwierzęcego lub produktami przetworzonymi muszą być przez Wykonawcę utrzymywane w czystoś</w:t>
      </w:r>
      <w:r>
        <w:rPr>
          <w:rFonts w:ascii="Arial" w:hAnsi="Arial" w:cs="Arial"/>
          <w:sz w:val="22"/>
          <w:szCs w:val="22"/>
        </w:rPr>
        <w:t>ci poprzez mycie, czyszczenie</w:t>
      </w:r>
      <w:r>
        <w:rPr>
          <w:rFonts w:ascii="Arial" w:hAnsi="Arial" w:cs="Arial"/>
          <w:sz w:val="22"/>
          <w:szCs w:val="22"/>
        </w:rPr>
        <w:br/>
        <w:t xml:space="preserve"> i </w:t>
      </w:r>
      <w:r w:rsidRPr="00B268F3">
        <w:rPr>
          <w:rFonts w:ascii="Arial" w:hAnsi="Arial" w:cs="Arial"/>
          <w:sz w:val="22"/>
          <w:szCs w:val="22"/>
        </w:rPr>
        <w:t>dezynfekcję po każdym użyciu oraz muszą być puste, czyste i suche przed użyciem.</w:t>
      </w:r>
    </w:p>
    <w:p w:rsidR="00F86B71" w:rsidRPr="00B268F3" w:rsidRDefault="00F86B71" w:rsidP="00F86B71">
      <w:pPr>
        <w:pStyle w:val="Akapitzlist"/>
        <w:numPr>
          <w:ilvl w:val="0"/>
          <w:numId w:val="14"/>
        </w:numPr>
        <w:spacing w:line="360" w:lineRule="auto"/>
        <w:ind w:left="0" w:hanging="502"/>
        <w:contextualSpacing w:val="0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 xml:space="preserve">Użyczone pojemniki powinny być oznakowane trwale kodem odpadu </w:t>
      </w:r>
      <w:r w:rsidRPr="00B268F3">
        <w:rPr>
          <w:rFonts w:ascii="Arial" w:hAnsi="Arial" w:cs="Arial"/>
          <w:sz w:val="22"/>
          <w:szCs w:val="22"/>
        </w:rPr>
        <w:br/>
        <w:t xml:space="preserve">20 01 08 oraz opisane zgodnie z Rozporządzeniem Ministra Klimatu z dnia </w:t>
      </w:r>
      <w:r w:rsidRPr="00B268F3">
        <w:rPr>
          <w:rFonts w:ascii="Arial" w:hAnsi="Arial" w:cs="Arial"/>
          <w:sz w:val="22"/>
          <w:szCs w:val="22"/>
        </w:rPr>
        <w:br/>
        <w:t>2 stycznia 2020 r. w sprawie katalogu odpadów, sprawne technicznie, ze szczególnym uwzględnieniem ich hermetycznego zamknięcia, szczelności (pojemniki z zakręcanym wiekiem) oraz powinny posiadać uchwyty (wgłębienia) umożliwiające przenoszenie ich do kontenera lub urządzeń izotermicznych.</w:t>
      </w:r>
    </w:p>
    <w:p w:rsidR="00F86B71" w:rsidRPr="00B268F3" w:rsidRDefault="00F86B71" w:rsidP="00F86B71">
      <w:pPr>
        <w:pStyle w:val="Akapitzlist"/>
        <w:numPr>
          <w:ilvl w:val="0"/>
          <w:numId w:val="14"/>
        </w:numPr>
        <w:spacing w:line="360" w:lineRule="auto"/>
        <w:ind w:left="0" w:hanging="502"/>
        <w:contextualSpacing w:val="0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 xml:space="preserve">Wykonawca we własnym zakresie zabezpiecza proces załadunku odpadów               </w:t>
      </w:r>
      <w:r w:rsidRPr="00B268F3">
        <w:rPr>
          <w:rFonts w:ascii="Arial" w:hAnsi="Arial" w:cs="Arial"/>
          <w:sz w:val="22"/>
          <w:szCs w:val="22"/>
        </w:rPr>
        <w:br/>
        <w:t>z miejsca  ich gromadzenia.</w:t>
      </w:r>
    </w:p>
    <w:p w:rsidR="00F86B71" w:rsidRPr="00B268F3" w:rsidRDefault="00F86B71" w:rsidP="00F86B71">
      <w:pPr>
        <w:pStyle w:val="Akapitzlist"/>
        <w:numPr>
          <w:ilvl w:val="0"/>
          <w:numId w:val="14"/>
        </w:numPr>
        <w:spacing w:line="360" w:lineRule="auto"/>
        <w:ind w:left="0" w:hanging="502"/>
        <w:contextualSpacing w:val="0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lastRenderedPageBreak/>
        <w:t xml:space="preserve">Przekazanie odpadów odbywać się będzie na podstawie karty przekazania odpadów, zawierającej zestawienie ilościowe (Mg) i jakościowe (kod 20 01 08), sporządzonej </w:t>
      </w:r>
      <w:r>
        <w:rPr>
          <w:rFonts w:ascii="Arial" w:hAnsi="Arial" w:cs="Arial"/>
          <w:sz w:val="22"/>
          <w:szCs w:val="22"/>
        </w:rPr>
        <w:br/>
      </w:r>
      <w:r w:rsidRPr="00B268F3">
        <w:rPr>
          <w:rFonts w:ascii="Arial" w:hAnsi="Arial" w:cs="Arial"/>
          <w:sz w:val="22"/>
          <w:szCs w:val="22"/>
        </w:rPr>
        <w:t xml:space="preserve">w 3 egzemplarzach przez Zamawiającego, który przekazuje je Wykonawcy, zgodnie </w:t>
      </w:r>
      <w:r>
        <w:rPr>
          <w:rFonts w:ascii="Arial" w:hAnsi="Arial" w:cs="Arial"/>
          <w:sz w:val="22"/>
          <w:szCs w:val="22"/>
        </w:rPr>
        <w:br/>
      </w:r>
      <w:r w:rsidRPr="00B268F3">
        <w:rPr>
          <w:rFonts w:ascii="Arial" w:hAnsi="Arial" w:cs="Arial"/>
          <w:sz w:val="22"/>
          <w:szCs w:val="22"/>
        </w:rPr>
        <w:t>ze wzorem dokumentów określonych w ustawie o odpadach z dnia 14 grudnia 2012 r., podpisanej przez przedstawiciela Zamawiającego (tj. kierownik kuchni, kucharz zmianowy) oraz odbiorcę.</w:t>
      </w:r>
    </w:p>
    <w:p w:rsidR="00F86B71" w:rsidRPr="00B268F3" w:rsidRDefault="00F86B71" w:rsidP="00F86B71">
      <w:pPr>
        <w:pStyle w:val="Akapitzlist"/>
        <w:numPr>
          <w:ilvl w:val="0"/>
          <w:numId w:val="14"/>
        </w:numPr>
        <w:spacing w:line="360" w:lineRule="auto"/>
        <w:ind w:left="0" w:hanging="502"/>
        <w:contextualSpacing w:val="0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 xml:space="preserve">Wynagrodzenie płatne będzie przelewem miesięcznie z dołu za rzeczywiście odebrane odpady pokonsumpcyjne w danym miesiącu na podstawie faktury VAT wystawionej przez Wykonawcę w terminie do 30 dni od daty wpłynięcia oryginału faktury </w:t>
      </w:r>
      <w:r>
        <w:rPr>
          <w:rFonts w:ascii="Arial" w:hAnsi="Arial" w:cs="Arial"/>
          <w:sz w:val="22"/>
          <w:szCs w:val="22"/>
        </w:rPr>
        <w:br/>
      </w:r>
      <w:r w:rsidRPr="00B268F3">
        <w:rPr>
          <w:rFonts w:ascii="Arial" w:hAnsi="Arial" w:cs="Arial"/>
          <w:sz w:val="22"/>
          <w:szCs w:val="22"/>
        </w:rPr>
        <w:t>do Zamawiającego.</w:t>
      </w:r>
    </w:p>
    <w:p w:rsidR="00F86B71" w:rsidRPr="00B268F3" w:rsidRDefault="00F86B71" w:rsidP="00F86B71">
      <w:pPr>
        <w:pStyle w:val="Akapitzlist"/>
        <w:numPr>
          <w:ilvl w:val="0"/>
          <w:numId w:val="14"/>
        </w:numPr>
        <w:spacing w:line="360" w:lineRule="auto"/>
        <w:ind w:left="0" w:hanging="502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 xml:space="preserve">Strony zobowiązują się postępować z odpadami w sposób zgodny z powszechnie obowiązującymi przepisami w szczególności z: </w:t>
      </w:r>
    </w:p>
    <w:p w:rsidR="00F86B71" w:rsidRPr="00B268F3" w:rsidRDefault="00F86B71" w:rsidP="00F86B71">
      <w:pPr>
        <w:pStyle w:val="Akapitzlist"/>
        <w:numPr>
          <w:ilvl w:val="1"/>
          <w:numId w:val="14"/>
        </w:numPr>
        <w:spacing w:line="360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>Rozporządzeniem Parlamentu Europejskiego i Rady (WE) nr 1069/2009  z dnia 21 października 2009 r. określające przepisy sanitarne dotyczące produktów pochodzenia zwierzęcego nieprzydatnych do spożycia przez ludzi.</w:t>
      </w:r>
    </w:p>
    <w:p w:rsidR="00F86B71" w:rsidRPr="00B268F3" w:rsidRDefault="00F86B71" w:rsidP="00F86B71">
      <w:pPr>
        <w:pStyle w:val="Akapitzlist"/>
        <w:numPr>
          <w:ilvl w:val="1"/>
          <w:numId w:val="14"/>
        </w:numPr>
        <w:spacing w:line="360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>Ustawą z dnia 27 kwietnia 2001 r. prawo ochrony środowiska;</w:t>
      </w:r>
    </w:p>
    <w:p w:rsidR="00F86B71" w:rsidRPr="00B268F3" w:rsidRDefault="00F86B71" w:rsidP="00F86B71">
      <w:pPr>
        <w:pStyle w:val="Akapitzlist"/>
        <w:numPr>
          <w:ilvl w:val="1"/>
          <w:numId w:val="14"/>
        </w:numPr>
        <w:spacing w:line="360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>Ustawą z dnia 14 grudnia 2012 roku o odpadach;</w:t>
      </w:r>
    </w:p>
    <w:p w:rsidR="00F86B71" w:rsidRPr="00B268F3" w:rsidRDefault="00F86B71" w:rsidP="00F86B71">
      <w:pPr>
        <w:pStyle w:val="Akapitzlist"/>
        <w:numPr>
          <w:ilvl w:val="1"/>
          <w:numId w:val="14"/>
        </w:numPr>
        <w:spacing w:line="360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>Ustawą z dnia 13 września 1996 r. o utrzymaniu czystości i porządku w gminach;</w:t>
      </w:r>
    </w:p>
    <w:p w:rsidR="00F86B71" w:rsidRPr="00B268F3" w:rsidRDefault="00F86B71" w:rsidP="00F86B71">
      <w:pPr>
        <w:pStyle w:val="Akapitzlist"/>
        <w:numPr>
          <w:ilvl w:val="1"/>
          <w:numId w:val="14"/>
        </w:numPr>
        <w:spacing w:line="360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 xml:space="preserve">Ustawą z dnia 11 marca 2004 r. o ochronie zdrowia zwierząt oraz zwalczania chorób zakaźnych; </w:t>
      </w:r>
    </w:p>
    <w:p w:rsidR="00F86B71" w:rsidRPr="00B268F3" w:rsidRDefault="00F86B71" w:rsidP="00F86B71">
      <w:pPr>
        <w:pStyle w:val="Akapitzlist"/>
        <w:numPr>
          <w:ilvl w:val="1"/>
          <w:numId w:val="14"/>
        </w:numPr>
        <w:spacing w:line="360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>oraz aktami wykonawczymi wydanymi na podstawie ww. aktów prawnych.</w:t>
      </w:r>
    </w:p>
    <w:p w:rsidR="00F86B71" w:rsidRPr="00B268F3" w:rsidRDefault="00F86B71" w:rsidP="00F86B71">
      <w:pPr>
        <w:pStyle w:val="Akapitzlist"/>
        <w:numPr>
          <w:ilvl w:val="0"/>
          <w:numId w:val="14"/>
        </w:numPr>
        <w:spacing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 xml:space="preserve">Wykonawca jest zobowiązany przez cały okres trwania umowy do posiadania aktualnego zezwolenia właściwego organu (decyzji) na prowadzenie działalności  </w:t>
      </w:r>
      <w:r>
        <w:rPr>
          <w:rFonts w:ascii="Arial" w:hAnsi="Arial" w:cs="Arial"/>
          <w:sz w:val="22"/>
          <w:szCs w:val="22"/>
        </w:rPr>
        <w:br/>
      </w:r>
      <w:r w:rsidRPr="00B268F3">
        <w:rPr>
          <w:rFonts w:ascii="Arial" w:hAnsi="Arial" w:cs="Arial"/>
          <w:sz w:val="22"/>
          <w:szCs w:val="22"/>
        </w:rPr>
        <w:t>w zakresie gospodarki odpadami tj. na ich odbiór, transport i utylizację, dla kodu odpadu 20 01 08 (odpady kuchenne ulegające biodegradacji).</w:t>
      </w:r>
    </w:p>
    <w:p w:rsidR="00F86B71" w:rsidRPr="00B268F3" w:rsidRDefault="00F86B71" w:rsidP="00F86B71">
      <w:pPr>
        <w:pStyle w:val="Akapitzlist"/>
        <w:spacing w:line="360" w:lineRule="auto"/>
        <w:ind w:left="0" w:firstLine="34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F86B71" w:rsidRPr="00B268F3" w:rsidRDefault="00F86B71" w:rsidP="00F86B71">
      <w:pPr>
        <w:pStyle w:val="Akapitzlist"/>
        <w:numPr>
          <w:ilvl w:val="0"/>
          <w:numId w:val="14"/>
        </w:numPr>
        <w:spacing w:line="360" w:lineRule="auto"/>
        <w:ind w:left="0" w:hanging="50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268F3">
        <w:rPr>
          <w:rFonts w:ascii="Arial" w:hAnsi="Arial" w:cs="Arial"/>
          <w:b/>
          <w:sz w:val="22"/>
          <w:szCs w:val="22"/>
          <w:u w:val="single"/>
        </w:rPr>
        <w:t>Wykaz oświadczeń lub dokumentów, jakie mają dostarczyć wykonawcy do oferty:</w:t>
      </w:r>
    </w:p>
    <w:p w:rsidR="00F86B71" w:rsidRPr="00B268F3" w:rsidRDefault="00F86B71" w:rsidP="00F86B71">
      <w:pPr>
        <w:numPr>
          <w:ilvl w:val="1"/>
          <w:numId w:val="14"/>
        </w:numPr>
        <w:spacing w:line="360" w:lineRule="auto"/>
        <w:ind w:left="0" w:hanging="357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>Decyzja Inspekcji Weterynaryjnej nadająca numer identyfikacyjny na prowadzenie działalności gospodarczej polegającej na transporcie odpadów kategorii III, tj. ubocznych produktów pochodzenia zwierzęcego;</w:t>
      </w:r>
    </w:p>
    <w:p w:rsidR="00F86B71" w:rsidRPr="00B268F3" w:rsidRDefault="00F86B71" w:rsidP="00F86B71">
      <w:pPr>
        <w:numPr>
          <w:ilvl w:val="1"/>
          <w:numId w:val="14"/>
        </w:numPr>
        <w:spacing w:line="360" w:lineRule="auto"/>
        <w:ind w:left="0" w:hanging="357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>Decyzja właściwego organu Inspekcji Weterynaryjnej na przewóz odpadów kat. III określonymi środkami transportu drogowego;</w:t>
      </w:r>
    </w:p>
    <w:p w:rsidR="00F86B71" w:rsidRPr="00B268F3" w:rsidRDefault="00F86B71" w:rsidP="00F86B71">
      <w:pPr>
        <w:numPr>
          <w:ilvl w:val="1"/>
          <w:numId w:val="14"/>
        </w:numPr>
        <w:spacing w:line="360" w:lineRule="auto"/>
        <w:ind w:left="0" w:hanging="357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 xml:space="preserve">Aktualny wpis do rejestru działalności regulowanej wydany przez  właściwy organ administracji państwowej ze względu na miejsce prowadzenia działalności w zakresie odbioru odpadów komunalnych od właścicieli nieruchomości o kodzie zgodnym </w:t>
      </w:r>
      <w:r>
        <w:rPr>
          <w:rFonts w:ascii="Arial" w:hAnsi="Arial" w:cs="Arial"/>
          <w:sz w:val="22"/>
          <w:szCs w:val="22"/>
        </w:rPr>
        <w:br/>
      </w:r>
      <w:r w:rsidRPr="00B268F3">
        <w:rPr>
          <w:rFonts w:ascii="Arial" w:hAnsi="Arial" w:cs="Arial"/>
          <w:sz w:val="22"/>
          <w:szCs w:val="22"/>
        </w:rPr>
        <w:lastRenderedPageBreak/>
        <w:t>z przedmiotem zamówienia ze stołówek wojskowych: 17 WOG Koszalin,  GZ Darłowo, GZ Kołobrzeg 20</w:t>
      </w:r>
      <w:r>
        <w:rPr>
          <w:rFonts w:ascii="Arial" w:hAnsi="Arial" w:cs="Arial"/>
          <w:sz w:val="22"/>
          <w:szCs w:val="22"/>
        </w:rPr>
        <w:t>25</w:t>
      </w:r>
      <w:r w:rsidRPr="00B268F3">
        <w:rPr>
          <w:rFonts w:ascii="Arial" w:hAnsi="Arial" w:cs="Arial"/>
          <w:sz w:val="22"/>
          <w:szCs w:val="22"/>
        </w:rPr>
        <w:t xml:space="preserve"> r.;</w:t>
      </w:r>
    </w:p>
    <w:p w:rsidR="00F86B71" w:rsidRPr="00B268F3" w:rsidRDefault="00F86B71" w:rsidP="00F86B71">
      <w:pPr>
        <w:numPr>
          <w:ilvl w:val="1"/>
          <w:numId w:val="14"/>
        </w:numPr>
        <w:spacing w:line="360" w:lineRule="auto"/>
        <w:ind w:left="0" w:hanging="357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 xml:space="preserve">Decyzja wydana przez właściwy organ administracji państwowej </w:t>
      </w:r>
      <w:r w:rsidRPr="00B268F3">
        <w:rPr>
          <w:rFonts w:ascii="Arial" w:hAnsi="Arial" w:cs="Arial"/>
          <w:sz w:val="22"/>
          <w:szCs w:val="22"/>
        </w:rPr>
        <w:br/>
        <w:t>ze względu na miejsce prowadzenia działalności na odbiór (zbieranie) odpadów o kodzie zgodnym z przedmiotem zamówienia;</w:t>
      </w:r>
    </w:p>
    <w:p w:rsidR="00F86B71" w:rsidRPr="00B268F3" w:rsidRDefault="00F86B71" w:rsidP="00F86B71">
      <w:pPr>
        <w:numPr>
          <w:ilvl w:val="1"/>
          <w:numId w:val="14"/>
        </w:numPr>
        <w:spacing w:line="360" w:lineRule="auto"/>
        <w:ind w:left="0" w:hanging="357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>Decyzja wydana przez właściwy organ administracji państwowej ze względu na miejsce prowadzenia działalności na tran</w:t>
      </w:r>
      <w:r>
        <w:rPr>
          <w:rFonts w:ascii="Arial" w:hAnsi="Arial" w:cs="Arial"/>
          <w:sz w:val="22"/>
          <w:szCs w:val="22"/>
        </w:rPr>
        <w:t xml:space="preserve">sport odpadów </w:t>
      </w:r>
      <w:r w:rsidRPr="00B268F3">
        <w:rPr>
          <w:rFonts w:ascii="Arial" w:hAnsi="Arial" w:cs="Arial"/>
          <w:sz w:val="22"/>
          <w:szCs w:val="22"/>
        </w:rPr>
        <w:t>o kodzie zgodnym z przedmiotem zamówienia bądź numer rejestrowy;</w:t>
      </w:r>
    </w:p>
    <w:p w:rsidR="00F86B71" w:rsidRPr="00B268F3" w:rsidRDefault="00F86B71" w:rsidP="00F86B71">
      <w:pPr>
        <w:pStyle w:val="Akapitzlist"/>
        <w:numPr>
          <w:ilvl w:val="1"/>
          <w:numId w:val="14"/>
        </w:numPr>
        <w:spacing w:line="360" w:lineRule="auto"/>
        <w:ind w:left="0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>W przypadku braku decyzji na prowadzenie działalności w zakresie odzysku lub unieszkodliwiania (przetwarzania) odpadów - kopię umowy zawartą z podmiotem, który posiada zezwolenie na prowadzenie dzia</w:t>
      </w:r>
      <w:r>
        <w:rPr>
          <w:rFonts w:ascii="Arial" w:hAnsi="Arial" w:cs="Arial"/>
          <w:sz w:val="22"/>
          <w:szCs w:val="22"/>
        </w:rPr>
        <w:t xml:space="preserve">łalności w zakresie odzysku lub </w:t>
      </w:r>
      <w:r w:rsidRPr="00B268F3">
        <w:rPr>
          <w:rFonts w:ascii="Arial" w:hAnsi="Arial" w:cs="Arial"/>
          <w:sz w:val="22"/>
          <w:szCs w:val="22"/>
        </w:rPr>
        <w:t>unieszkodliwiania odpadów (przetwarzania).</w:t>
      </w:r>
    </w:p>
    <w:p w:rsidR="00F86B71" w:rsidRPr="00B268F3" w:rsidRDefault="00F86B71" w:rsidP="00F86B7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68F3">
        <w:rPr>
          <w:rFonts w:ascii="Arial" w:hAnsi="Arial" w:cs="Arial"/>
          <w:sz w:val="22"/>
          <w:szCs w:val="22"/>
        </w:rPr>
        <w:t>Do kontaktów w sprawie przedmiotu zamówienia upoważniam:</w:t>
      </w:r>
    </w:p>
    <w:p w:rsidR="00F86B71" w:rsidRPr="00C26DED" w:rsidRDefault="00F86B71" w:rsidP="00F86B71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:rsidR="00F86B71" w:rsidRPr="00C26DED" w:rsidRDefault="00F86B71" w:rsidP="00F86B7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st. chor. sztab. Przemysław FIECEK</w:t>
      </w:r>
      <w:r>
        <w:rPr>
          <w:rFonts w:ascii="Arial" w:hAnsi="Arial" w:cs="Arial"/>
        </w:rPr>
        <w:tab/>
      </w:r>
      <w:r w:rsidRPr="00C26DED">
        <w:rPr>
          <w:rFonts w:ascii="Arial" w:hAnsi="Arial" w:cs="Arial"/>
        </w:rPr>
        <w:t>tel. 261-456</w:t>
      </w:r>
      <w:r>
        <w:rPr>
          <w:rFonts w:ascii="Arial" w:hAnsi="Arial" w:cs="Arial"/>
        </w:rPr>
        <w:t>-876</w:t>
      </w:r>
    </w:p>
    <w:p w:rsidR="00F86B71" w:rsidRDefault="00F86B71" w:rsidP="00F86B71">
      <w:pPr>
        <w:spacing w:line="360" w:lineRule="auto"/>
        <w:jc w:val="both"/>
        <w:rPr>
          <w:rFonts w:ascii="Arial" w:hAnsi="Arial" w:cs="Arial"/>
        </w:rPr>
      </w:pPr>
      <w:r w:rsidRPr="00C26DED">
        <w:rPr>
          <w:rFonts w:ascii="Arial" w:hAnsi="Arial" w:cs="Arial"/>
        </w:rPr>
        <w:t xml:space="preserve">p. </w:t>
      </w:r>
      <w:r>
        <w:rPr>
          <w:rFonts w:ascii="Arial" w:hAnsi="Arial" w:cs="Arial"/>
        </w:rPr>
        <w:t>Anita</w:t>
      </w:r>
      <w:r w:rsidRPr="00C26D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RÓŻEWSKA</w:t>
      </w:r>
      <w:r w:rsidRPr="00C26DED">
        <w:rPr>
          <w:rFonts w:ascii="Arial" w:hAnsi="Arial" w:cs="Arial"/>
        </w:rPr>
        <w:tab/>
      </w:r>
      <w:r w:rsidRPr="00C26DED">
        <w:rPr>
          <w:rFonts w:ascii="Arial" w:hAnsi="Arial" w:cs="Arial"/>
        </w:rPr>
        <w:tab/>
      </w:r>
      <w:r w:rsidRPr="00C26DED">
        <w:rPr>
          <w:rFonts w:ascii="Arial" w:hAnsi="Arial" w:cs="Arial"/>
        </w:rPr>
        <w:tab/>
        <w:t>tel. 261-456</w:t>
      </w:r>
      <w:r>
        <w:rPr>
          <w:rFonts w:ascii="Arial" w:hAnsi="Arial" w:cs="Arial"/>
        </w:rPr>
        <w:t>-</w:t>
      </w:r>
      <w:r w:rsidRPr="00C26DED">
        <w:rPr>
          <w:rFonts w:ascii="Arial" w:hAnsi="Arial" w:cs="Arial"/>
        </w:rPr>
        <w:t>489</w:t>
      </w:r>
    </w:p>
    <w:p w:rsidR="00F86B71" w:rsidRDefault="00F86B71" w:rsidP="00F86B71">
      <w:pPr>
        <w:jc w:val="both"/>
        <w:rPr>
          <w:rFonts w:ascii="Arial" w:hAnsi="Arial" w:cs="Arial"/>
        </w:rPr>
      </w:pPr>
    </w:p>
    <w:p w:rsidR="00A5780E" w:rsidRDefault="00A5780E" w:rsidP="00A5780E">
      <w:pPr>
        <w:jc w:val="both"/>
        <w:rPr>
          <w:rFonts w:ascii="Arial" w:hAnsi="Arial" w:cs="Arial"/>
        </w:rPr>
      </w:pPr>
      <w:bookmarkStart w:id="0" w:name="_GoBack"/>
      <w:bookmarkEnd w:id="0"/>
    </w:p>
    <w:p w:rsidR="00A5780E" w:rsidRPr="0034381C" w:rsidRDefault="00A5780E" w:rsidP="00A5780E">
      <w:pPr>
        <w:jc w:val="both"/>
        <w:rPr>
          <w:rFonts w:ascii="Arial" w:hAnsi="Arial" w:cs="Arial"/>
        </w:rPr>
      </w:pPr>
    </w:p>
    <w:p w:rsidR="00A5780E" w:rsidRDefault="00A5780E" w:rsidP="00A5780E">
      <w:pPr>
        <w:pStyle w:val="Akapitzlist"/>
        <w:rPr>
          <w:rFonts w:ascii="Arial" w:hAnsi="Arial" w:cs="Arial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873"/>
        <w:gridCol w:w="3910"/>
      </w:tblGrid>
      <w:tr w:rsidR="00A5780E" w:rsidRPr="00C26DED" w:rsidTr="00977D2E"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</w:tcPr>
          <w:p w:rsidR="00A5780E" w:rsidRPr="00C26DED" w:rsidRDefault="00A5780E" w:rsidP="00977D2E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nil"/>
              <w:right w:val="nil"/>
            </w:tcBorders>
          </w:tcPr>
          <w:p w:rsidR="00A5780E" w:rsidRPr="0034381C" w:rsidRDefault="00A5780E" w:rsidP="00977D2E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C26DED">
              <w:rPr>
                <w:rFonts w:ascii="Arial" w:hAnsi="Arial" w:cs="Arial"/>
                <w:b/>
              </w:rPr>
              <w:t>Szef Służby Żywnościowej</w:t>
            </w:r>
          </w:p>
          <w:p w:rsidR="00A5780E" w:rsidRPr="00C26DED" w:rsidRDefault="00A5780E" w:rsidP="00977D2E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A5780E" w:rsidRPr="00C26DED" w:rsidRDefault="00A5780E" w:rsidP="00977D2E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:rsidR="00A5780E" w:rsidRPr="00C26DED" w:rsidRDefault="00A5780E" w:rsidP="00977D2E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C26DED">
              <w:rPr>
                <w:rFonts w:ascii="Arial" w:hAnsi="Arial" w:cs="Arial"/>
              </w:rPr>
              <w:t>…………………………………..</w:t>
            </w:r>
          </w:p>
        </w:tc>
      </w:tr>
    </w:tbl>
    <w:p w:rsidR="00A5780E" w:rsidRPr="00AD7AD7" w:rsidRDefault="00A5780E" w:rsidP="00A5780E">
      <w:pPr>
        <w:rPr>
          <w:rFonts w:ascii="Arial" w:hAnsi="Arial" w:cs="Arial"/>
          <w:sz w:val="2"/>
          <w:szCs w:val="2"/>
        </w:rPr>
      </w:pPr>
    </w:p>
    <w:p w:rsidR="00654DB9" w:rsidRPr="00AD7AD7" w:rsidRDefault="00654DB9" w:rsidP="00A5780E">
      <w:pPr>
        <w:pStyle w:val="Akapitzlist"/>
        <w:jc w:val="center"/>
        <w:rPr>
          <w:rFonts w:ascii="Arial" w:hAnsi="Arial" w:cs="Arial"/>
          <w:sz w:val="2"/>
          <w:szCs w:val="2"/>
        </w:rPr>
      </w:pPr>
    </w:p>
    <w:sectPr w:rsidR="00654DB9" w:rsidRPr="00AD7AD7" w:rsidSect="00C978E6">
      <w:footerReference w:type="default" r:id="rId10"/>
      <w:pgSz w:w="11906" w:h="16838"/>
      <w:pgMar w:top="1418" w:right="1418" w:bottom="1418" w:left="1985" w:header="284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F89" w:rsidRDefault="00123F89" w:rsidP="009229AC">
      <w:r>
        <w:separator/>
      </w:r>
    </w:p>
  </w:endnote>
  <w:endnote w:type="continuationSeparator" w:id="0">
    <w:p w:rsidR="00123F89" w:rsidRDefault="00123F89" w:rsidP="00922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932437"/>
      <w:docPartObj>
        <w:docPartGallery w:val="Page Numbers (Bottom of Page)"/>
        <w:docPartUnique/>
      </w:docPartObj>
    </w:sdtPr>
    <w:sdtEndPr/>
    <w:sdtContent>
      <w:p w:rsidR="00A5780E" w:rsidRDefault="00A578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B71">
          <w:rPr>
            <w:noProof/>
          </w:rPr>
          <w:t>4</w:t>
        </w:r>
        <w:r>
          <w:fldChar w:fldCharType="end"/>
        </w:r>
      </w:p>
    </w:sdtContent>
  </w:sdt>
  <w:p w:rsidR="00FC0788" w:rsidRDefault="00FC07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F89" w:rsidRDefault="00123F89" w:rsidP="009229AC">
      <w:r>
        <w:separator/>
      </w:r>
    </w:p>
  </w:footnote>
  <w:footnote w:type="continuationSeparator" w:id="0">
    <w:p w:rsidR="00123F89" w:rsidRDefault="00123F89" w:rsidP="00922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B5BBE"/>
    <w:multiLevelType w:val="hybridMultilevel"/>
    <w:tmpl w:val="A7B2D23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3C5DB8"/>
    <w:multiLevelType w:val="hybridMultilevel"/>
    <w:tmpl w:val="0AACE144"/>
    <w:lvl w:ilvl="0" w:tplc="720814D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E85158"/>
    <w:multiLevelType w:val="hybridMultilevel"/>
    <w:tmpl w:val="2744B73E"/>
    <w:lvl w:ilvl="0" w:tplc="4186FDB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4565B2"/>
    <w:multiLevelType w:val="multilevel"/>
    <w:tmpl w:val="F3E2DFF4"/>
    <w:lvl w:ilvl="0">
      <w:start w:val="1"/>
      <w:numFmt w:val="decimal"/>
      <w:lvlText w:val="%1)"/>
      <w:lvlJc w:val="left"/>
      <w:pPr>
        <w:ind w:left="360" w:hanging="360"/>
      </w:pPr>
      <w:rPr>
        <w:color w:val="000000" w:themeColor="text1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5792E95"/>
    <w:multiLevelType w:val="hybridMultilevel"/>
    <w:tmpl w:val="5448C0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BF1E1F"/>
    <w:multiLevelType w:val="multilevel"/>
    <w:tmpl w:val="9C527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420" w:hanging="34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4355D2"/>
    <w:multiLevelType w:val="hybridMultilevel"/>
    <w:tmpl w:val="55203B4C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1624AA"/>
    <w:multiLevelType w:val="hybridMultilevel"/>
    <w:tmpl w:val="12409FA4"/>
    <w:lvl w:ilvl="0" w:tplc="FFFFFFFF">
      <w:start w:val="1"/>
      <w:numFmt w:val="ordinal"/>
      <w:lvlText w:val="3.%1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E26EE5"/>
    <w:multiLevelType w:val="hybridMultilevel"/>
    <w:tmpl w:val="BB868212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62CA34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6147B06"/>
    <w:multiLevelType w:val="hybridMultilevel"/>
    <w:tmpl w:val="87F6915A"/>
    <w:lvl w:ilvl="0" w:tplc="CFDCC71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17669"/>
    <w:multiLevelType w:val="hybridMultilevel"/>
    <w:tmpl w:val="F090840E"/>
    <w:lvl w:ilvl="0" w:tplc="62280B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5EAA707C"/>
    <w:multiLevelType w:val="hybridMultilevel"/>
    <w:tmpl w:val="47FE56E8"/>
    <w:lvl w:ilvl="0" w:tplc="62280B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61136691"/>
    <w:multiLevelType w:val="hybridMultilevel"/>
    <w:tmpl w:val="9B4E6A30"/>
    <w:lvl w:ilvl="0" w:tplc="5448BEB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C845F9B"/>
    <w:multiLevelType w:val="singleLevel"/>
    <w:tmpl w:val="3042BFF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/>
      </w:rPr>
    </w:lvl>
  </w:abstractNum>
  <w:abstractNum w:abstractNumId="14">
    <w:nsid w:val="76421962"/>
    <w:multiLevelType w:val="hybridMultilevel"/>
    <w:tmpl w:val="E2EE441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471572"/>
    <w:multiLevelType w:val="hybridMultilevel"/>
    <w:tmpl w:val="F838167A"/>
    <w:lvl w:ilvl="0" w:tplc="4186FDB2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5"/>
  </w:num>
  <w:num w:numId="4">
    <w:abstractNumId w:val="0"/>
  </w:num>
  <w:num w:numId="5">
    <w:abstractNumId w:val="12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4"/>
  </w:num>
  <w:num w:numId="14">
    <w:abstractNumId w:val="3"/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8D0"/>
    <w:rsid w:val="000037D5"/>
    <w:rsid w:val="00035D87"/>
    <w:rsid w:val="00055E02"/>
    <w:rsid w:val="000563DF"/>
    <w:rsid w:val="000632EF"/>
    <w:rsid w:val="00081870"/>
    <w:rsid w:val="000B170E"/>
    <w:rsid w:val="000D181A"/>
    <w:rsid w:val="000D64D3"/>
    <w:rsid w:val="00105183"/>
    <w:rsid w:val="0012095C"/>
    <w:rsid w:val="00123F89"/>
    <w:rsid w:val="001332CC"/>
    <w:rsid w:val="0013751A"/>
    <w:rsid w:val="00141C79"/>
    <w:rsid w:val="00150A5F"/>
    <w:rsid w:val="00161A04"/>
    <w:rsid w:val="001866A1"/>
    <w:rsid w:val="0018697B"/>
    <w:rsid w:val="00190AE9"/>
    <w:rsid w:val="00193C33"/>
    <w:rsid w:val="001B1726"/>
    <w:rsid w:val="001B3110"/>
    <w:rsid w:val="001C1762"/>
    <w:rsid w:val="001C5F43"/>
    <w:rsid w:val="001D0DDB"/>
    <w:rsid w:val="001D62D3"/>
    <w:rsid w:val="001E744C"/>
    <w:rsid w:val="001F3F1F"/>
    <w:rsid w:val="001F62F6"/>
    <w:rsid w:val="002038D0"/>
    <w:rsid w:val="00215858"/>
    <w:rsid w:val="00225CFD"/>
    <w:rsid w:val="00230C23"/>
    <w:rsid w:val="0023469F"/>
    <w:rsid w:val="00236A89"/>
    <w:rsid w:val="00236AC9"/>
    <w:rsid w:val="00240898"/>
    <w:rsid w:val="00244A46"/>
    <w:rsid w:val="002935BB"/>
    <w:rsid w:val="002A6338"/>
    <w:rsid w:val="002A7061"/>
    <w:rsid w:val="002A733E"/>
    <w:rsid w:val="002B50BD"/>
    <w:rsid w:val="002B6E4F"/>
    <w:rsid w:val="00301850"/>
    <w:rsid w:val="00304C9F"/>
    <w:rsid w:val="00305758"/>
    <w:rsid w:val="003102CC"/>
    <w:rsid w:val="00314C66"/>
    <w:rsid w:val="003308C0"/>
    <w:rsid w:val="0034381C"/>
    <w:rsid w:val="00346A5D"/>
    <w:rsid w:val="00367665"/>
    <w:rsid w:val="003D5C07"/>
    <w:rsid w:val="003D7D59"/>
    <w:rsid w:val="003D7E0F"/>
    <w:rsid w:val="003F10C0"/>
    <w:rsid w:val="003F699B"/>
    <w:rsid w:val="00434A1A"/>
    <w:rsid w:val="00437235"/>
    <w:rsid w:val="00437BB2"/>
    <w:rsid w:val="004661EA"/>
    <w:rsid w:val="00471BBE"/>
    <w:rsid w:val="00480661"/>
    <w:rsid w:val="004860D9"/>
    <w:rsid w:val="00492A82"/>
    <w:rsid w:val="00497560"/>
    <w:rsid w:val="004C0142"/>
    <w:rsid w:val="004C06EF"/>
    <w:rsid w:val="004D18E1"/>
    <w:rsid w:val="004D31BA"/>
    <w:rsid w:val="004D4682"/>
    <w:rsid w:val="004D56F8"/>
    <w:rsid w:val="004E03E2"/>
    <w:rsid w:val="004F051D"/>
    <w:rsid w:val="004F2257"/>
    <w:rsid w:val="004F29B5"/>
    <w:rsid w:val="0051509E"/>
    <w:rsid w:val="00516CA1"/>
    <w:rsid w:val="00524ED3"/>
    <w:rsid w:val="00525BC8"/>
    <w:rsid w:val="0053163F"/>
    <w:rsid w:val="005366E3"/>
    <w:rsid w:val="00544AF0"/>
    <w:rsid w:val="005545ED"/>
    <w:rsid w:val="00555267"/>
    <w:rsid w:val="00565A67"/>
    <w:rsid w:val="00581615"/>
    <w:rsid w:val="005A6054"/>
    <w:rsid w:val="005B2110"/>
    <w:rsid w:val="005B6460"/>
    <w:rsid w:val="005B7CCE"/>
    <w:rsid w:val="005F01D0"/>
    <w:rsid w:val="005F56EE"/>
    <w:rsid w:val="00600153"/>
    <w:rsid w:val="006229D4"/>
    <w:rsid w:val="00624072"/>
    <w:rsid w:val="00654DB9"/>
    <w:rsid w:val="00656000"/>
    <w:rsid w:val="00660BA9"/>
    <w:rsid w:val="00661EFE"/>
    <w:rsid w:val="00685157"/>
    <w:rsid w:val="006908D9"/>
    <w:rsid w:val="00692430"/>
    <w:rsid w:val="006A23DC"/>
    <w:rsid w:val="006A7791"/>
    <w:rsid w:val="006C7978"/>
    <w:rsid w:val="006E1B31"/>
    <w:rsid w:val="006F43B4"/>
    <w:rsid w:val="006F5568"/>
    <w:rsid w:val="007015E1"/>
    <w:rsid w:val="0071091F"/>
    <w:rsid w:val="007142E0"/>
    <w:rsid w:val="00720099"/>
    <w:rsid w:val="00723F92"/>
    <w:rsid w:val="00725600"/>
    <w:rsid w:val="00730829"/>
    <w:rsid w:val="00734113"/>
    <w:rsid w:val="00753559"/>
    <w:rsid w:val="007538C9"/>
    <w:rsid w:val="00755173"/>
    <w:rsid w:val="007724B0"/>
    <w:rsid w:val="007763E7"/>
    <w:rsid w:val="00776566"/>
    <w:rsid w:val="00784614"/>
    <w:rsid w:val="007852FE"/>
    <w:rsid w:val="00796C13"/>
    <w:rsid w:val="007A0DE9"/>
    <w:rsid w:val="007A1D7C"/>
    <w:rsid w:val="007B2B57"/>
    <w:rsid w:val="007B3176"/>
    <w:rsid w:val="007B4E7F"/>
    <w:rsid w:val="007C0CA9"/>
    <w:rsid w:val="007D33E8"/>
    <w:rsid w:val="007D3436"/>
    <w:rsid w:val="0080034D"/>
    <w:rsid w:val="00803509"/>
    <w:rsid w:val="008242D7"/>
    <w:rsid w:val="0083510A"/>
    <w:rsid w:val="00850AF6"/>
    <w:rsid w:val="00863780"/>
    <w:rsid w:val="008A60D7"/>
    <w:rsid w:val="008B641E"/>
    <w:rsid w:val="008B6BB6"/>
    <w:rsid w:val="008D204D"/>
    <w:rsid w:val="008D3253"/>
    <w:rsid w:val="008D5E76"/>
    <w:rsid w:val="008F7B28"/>
    <w:rsid w:val="009229AC"/>
    <w:rsid w:val="00923AA7"/>
    <w:rsid w:val="009460ED"/>
    <w:rsid w:val="009533F9"/>
    <w:rsid w:val="00963C40"/>
    <w:rsid w:val="00970327"/>
    <w:rsid w:val="0098565D"/>
    <w:rsid w:val="00985D93"/>
    <w:rsid w:val="00990350"/>
    <w:rsid w:val="00992EF9"/>
    <w:rsid w:val="00997EB3"/>
    <w:rsid w:val="009A7F97"/>
    <w:rsid w:val="009B754F"/>
    <w:rsid w:val="009E1E43"/>
    <w:rsid w:val="009F59BB"/>
    <w:rsid w:val="00A00581"/>
    <w:rsid w:val="00A233A7"/>
    <w:rsid w:val="00A24019"/>
    <w:rsid w:val="00A532E8"/>
    <w:rsid w:val="00A54D47"/>
    <w:rsid w:val="00A5780E"/>
    <w:rsid w:val="00A72A90"/>
    <w:rsid w:val="00A72FC5"/>
    <w:rsid w:val="00A77C11"/>
    <w:rsid w:val="00A81FFB"/>
    <w:rsid w:val="00AA1003"/>
    <w:rsid w:val="00AB7F13"/>
    <w:rsid w:val="00AC05B2"/>
    <w:rsid w:val="00AD5668"/>
    <w:rsid w:val="00AD7AD7"/>
    <w:rsid w:val="00AE1432"/>
    <w:rsid w:val="00B0007E"/>
    <w:rsid w:val="00B1388E"/>
    <w:rsid w:val="00B3604D"/>
    <w:rsid w:val="00B42052"/>
    <w:rsid w:val="00B44040"/>
    <w:rsid w:val="00BA3EFF"/>
    <w:rsid w:val="00BB5269"/>
    <w:rsid w:val="00BD18BA"/>
    <w:rsid w:val="00BD512D"/>
    <w:rsid w:val="00BD56B0"/>
    <w:rsid w:val="00BD750E"/>
    <w:rsid w:val="00BE03DF"/>
    <w:rsid w:val="00C135CC"/>
    <w:rsid w:val="00C14082"/>
    <w:rsid w:val="00C26DED"/>
    <w:rsid w:val="00C43C09"/>
    <w:rsid w:val="00C650C1"/>
    <w:rsid w:val="00C676CA"/>
    <w:rsid w:val="00C87B20"/>
    <w:rsid w:val="00C978E6"/>
    <w:rsid w:val="00CA6429"/>
    <w:rsid w:val="00CB5326"/>
    <w:rsid w:val="00CC4A47"/>
    <w:rsid w:val="00CE168C"/>
    <w:rsid w:val="00D14554"/>
    <w:rsid w:val="00D169AA"/>
    <w:rsid w:val="00D23088"/>
    <w:rsid w:val="00D25344"/>
    <w:rsid w:val="00D4666B"/>
    <w:rsid w:val="00D72C1D"/>
    <w:rsid w:val="00D83A9F"/>
    <w:rsid w:val="00D846E6"/>
    <w:rsid w:val="00D94130"/>
    <w:rsid w:val="00D9502A"/>
    <w:rsid w:val="00DB1AA5"/>
    <w:rsid w:val="00DD5A0B"/>
    <w:rsid w:val="00DF301B"/>
    <w:rsid w:val="00E05446"/>
    <w:rsid w:val="00E168E8"/>
    <w:rsid w:val="00E17211"/>
    <w:rsid w:val="00E218AD"/>
    <w:rsid w:val="00E21A6E"/>
    <w:rsid w:val="00E30444"/>
    <w:rsid w:val="00E545E6"/>
    <w:rsid w:val="00E57A7E"/>
    <w:rsid w:val="00E60EE1"/>
    <w:rsid w:val="00E63869"/>
    <w:rsid w:val="00E6456B"/>
    <w:rsid w:val="00E65AC9"/>
    <w:rsid w:val="00E80018"/>
    <w:rsid w:val="00E92A37"/>
    <w:rsid w:val="00EA3A94"/>
    <w:rsid w:val="00EA40EC"/>
    <w:rsid w:val="00EF2076"/>
    <w:rsid w:val="00F11120"/>
    <w:rsid w:val="00F42A4A"/>
    <w:rsid w:val="00F56485"/>
    <w:rsid w:val="00F75902"/>
    <w:rsid w:val="00F77392"/>
    <w:rsid w:val="00F86B71"/>
    <w:rsid w:val="00FA5B3A"/>
    <w:rsid w:val="00FB0020"/>
    <w:rsid w:val="00FB4D0F"/>
    <w:rsid w:val="00FC0788"/>
    <w:rsid w:val="00FC25E1"/>
    <w:rsid w:val="00FD4269"/>
    <w:rsid w:val="00FD55FD"/>
    <w:rsid w:val="00FF0E1F"/>
    <w:rsid w:val="00FF349D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8D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E0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E03E2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22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9229A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22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9229AC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8242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42D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242D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42D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242D7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qFormat/>
    <w:rsid w:val="00524ED3"/>
    <w:pPr>
      <w:ind w:left="720"/>
      <w:contextualSpacing/>
    </w:pPr>
  </w:style>
  <w:style w:type="table" w:styleId="Tabela-Siatka">
    <w:name w:val="Table Grid"/>
    <w:basedOn w:val="Standardowy"/>
    <w:locked/>
    <w:rsid w:val="00C97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44AF0"/>
    <w:pPr>
      <w:spacing w:before="100" w:beforeAutospacing="1" w:after="3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8D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E0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E03E2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22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9229A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22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9229AC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8242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42D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242D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42D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242D7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qFormat/>
    <w:rsid w:val="00524ED3"/>
    <w:pPr>
      <w:ind w:left="720"/>
      <w:contextualSpacing/>
    </w:pPr>
  </w:style>
  <w:style w:type="table" w:styleId="Tabela-Siatka">
    <w:name w:val="Table Grid"/>
    <w:basedOn w:val="Standardowy"/>
    <w:locked/>
    <w:rsid w:val="00C97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44AF0"/>
    <w:pPr>
      <w:spacing w:before="100" w:beforeAutospacing="1" w:after="3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5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8AF2F-1D6B-4375-B3B1-B848E6D7E94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70447AD-E1C9-4E1B-9294-F5FA7CE1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4</Pages>
  <Words>1113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</vt:lpstr>
    </vt:vector>
  </TitlesOfParts>
  <Company>MON</Company>
  <LinksUpToDate>false</LinksUpToDate>
  <CharactersWithSpaces>7779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6WOG</dc:creator>
  <cp:lastModifiedBy>Szczechowicz Barbara</cp:lastModifiedBy>
  <cp:revision>29</cp:revision>
  <cp:lastPrinted>2024-11-08T09:32:00Z</cp:lastPrinted>
  <dcterms:created xsi:type="dcterms:W3CDTF">2019-10-30T11:42:00Z</dcterms:created>
  <dcterms:modified xsi:type="dcterms:W3CDTF">2024-11-08T09:33:00Z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b36ef376-6f55-48d4-bf9b-f1f4f464a881</vt:lpwstr>
  </property>
  <property fmtid="{D5CDD505-2E9C-101B-9397-08002B2CF9AE}" pid="3" name="bjSaver">
    <vt:lpwstr>9BMil2llpCdQqbwK1ZC5AUg0gsVnZzx9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6WOG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10.49.198.224</vt:lpwstr>
  </property>
  <property fmtid="{D5CDD505-2E9C-101B-9397-08002B2CF9AE}" pid="11" name="bjPortionMark">
    <vt:lpwstr>[]</vt:lpwstr>
  </property>
</Properties>
</file>