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FA" w:rsidRDefault="00BD50F4">
      <w:pPr>
        <w:spacing w:after="186" w:line="220" w:lineRule="exact"/>
        <w:rPr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  <w:lang w:eastAsia="pl-PL"/>
        </w:rPr>
        <w:t>Nr refer</w:t>
      </w:r>
      <w:r w:rsidR="00F1385E">
        <w:rPr>
          <w:rFonts w:ascii="Times New Roman" w:eastAsia="Courier New" w:hAnsi="Times New Roman" w:cs="Times New Roman"/>
          <w:sz w:val="24"/>
          <w:szCs w:val="24"/>
          <w:lang w:eastAsia="pl-PL"/>
        </w:rPr>
        <w:t>encyjny zamawiającego: ZP.26.</w:t>
      </w:r>
      <w:r w:rsidR="000B617D">
        <w:rPr>
          <w:rFonts w:ascii="Times New Roman" w:eastAsia="Courier New" w:hAnsi="Times New Roman" w:cs="Times New Roman"/>
          <w:sz w:val="24"/>
          <w:szCs w:val="24"/>
          <w:lang w:eastAsia="pl-PL"/>
        </w:rPr>
        <w:t>1.1</w:t>
      </w:r>
      <w:r w:rsidR="00F1385E">
        <w:rPr>
          <w:rFonts w:ascii="Times New Roman" w:eastAsia="Courier New" w:hAnsi="Times New Roman" w:cs="Times New Roman"/>
          <w:sz w:val="24"/>
          <w:szCs w:val="24"/>
          <w:lang w:eastAsia="pl-PL"/>
        </w:rPr>
        <w:t>.202</w:t>
      </w:r>
      <w:r w:rsidR="000B617D">
        <w:rPr>
          <w:rFonts w:ascii="Times New Roman" w:eastAsia="Courier New" w:hAnsi="Times New Roman" w:cs="Times New Roman"/>
          <w:sz w:val="24"/>
          <w:szCs w:val="24"/>
          <w:lang w:eastAsia="pl-PL"/>
        </w:rPr>
        <w:t>4</w:t>
      </w:r>
      <w:r w:rsidR="00F1385E">
        <w:rPr>
          <w:rFonts w:ascii="Times New Roman" w:eastAsia="Courier New" w:hAnsi="Times New Roman" w:cs="Times New Roman"/>
          <w:sz w:val="24"/>
          <w:szCs w:val="24"/>
          <w:lang w:eastAsia="pl-PL"/>
        </w:rPr>
        <w:t xml:space="preserve">                         </w:t>
      </w:r>
      <w:r>
        <w:rPr>
          <w:rFonts w:ascii="Times New Roman" w:eastAsia="Courier New" w:hAnsi="Times New Roman" w:cs="Times New Roman"/>
          <w:sz w:val="24"/>
          <w:szCs w:val="24"/>
          <w:lang w:eastAsia="pl-PL"/>
        </w:rPr>
        <w:t xml:space="preserve"> </w:t>
      </w:r>
      <w:r w:rsidR="00986367">
        <w:rPr>
          <w:rFonts w:ascii="Times New Roman" w:eastAsia="Calibri" w:hAnsi="Times New Roman" w:cs="Times New Roman"/>
          <w:sz w:val="24"/>
          <w:szCs w:val="24"/>
        </w:rPr>
        <w:t>Starachowice, dnia 2</w:t>
      </w:r>
      <w:r w:rsidR="00753C97">
        <w:rPr>
          <w:rFonts w:ascii="Times New Roman" w:eastAsia="Calibri" w:hAnsi="Times New Roman" w:cs="Times New Roman"/>
          <w:sz w:val="24"/>
          <w:szCs w:val="24"/>
        </w:rPr>
        <w:t>1</w:t>
      </w:r>
      <w:r w:rsidR="00F1385E">
        <w:rPr>
          <w:rFonts w:ascii="Times New Roman" w:eastAsia="Calibri" w:hAnsi="Times New Roman" w:cs="Times New Roman"/>
          <w:sz w:val="24"/>
          <w:szCs w:val="24"/>
        </w:rPr>
        <w:t>.0</w:t>
      </w:r>
      <w:r w:rsidR="000B617D">
        <w:rPr>
          <w:rFonts w:ascii="Times New Roman" w:eastAsia="Calibri" w:hAnsi="Times New Roman" w:cs="Times New Roman"/>
          <w:sz w:val="24"/>
          <w:szCs w:val="24"/>
        </w:rPr>
        <w:t>2</w:t>
      </w:r>
      <w:r w:rsidR="00F1385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0B617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r.</w:t>
      </w:r>
    </w:p>
    <w:p w:rsidR="003972FA" w:rsidRDefault="003972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972FA" w:rsidRDefault="00BD50F4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Zapytanie ofertowe</w:t>
      </w:r>
    </w:p>
    <w:p w:rsidR="003972FA" w:rsidRDefault="003972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2FA" w:rsidRDefault="00BD50F4">
      <w:pPr>
        <w:pStyle w:val="Akapitzlist"/>
        <w:spacing w:before="120" w:after="120" w:line="259" w:lineRule="auto"/>
        <w:ind w:left="1080" w:right="34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NAZWA ORAZ ADRES ZAMAWIAJĄCEGO</w:t>
      </w:r>
    </w:p>
    <w:tbl>
      <w:tblPr>
        <w:tblW w:w="921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6"/>
        <w:gridCol w:w="6237"/>
      </w:tblGrid>
      <w:tr w:rsidR="003972FA" w:rsidTr="009C6794">
        <w:trPr>
          <w:trHeight w:val="88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2FA" w:rsidRPr="00E5257A" w:rsidRDefault="00BD50F4">
            <w:pPr>
              <w:pStyle w:val="Tekstpodstawowy3"/>
              <w:widowControl w:val="0"/>
              <w:tabs>
                <w:tab w:val="left" w:pos="2410"/>
              </w:tabs>
              <w:spacing w:before="120" w:line="276" w:lineRule="auto"/>
              <w:rPr>
                <w:bCs/>
                <w:sz w:val="24"/>
                <w:szCs w:val="24"/>
              </w:rPr>
            </w:pPr>
            <w:r w:rsidRPr="00E5257A">
              <w:rPr>
                <w:bCs/>
                <w:sz w:val="24"/>
                <w:szCs w:val="24"/>
              </w:rPr>
              <w:t>Zamawiający: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2FA" w:rsidRPr="00E5257A" w:rsidRDefault="00BD50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7A">
              <w:rPr>
                <w:rFonts w:ascii="Times New Roman" w:hAnsi="Times New Roman" w:cs="Times New Roman"/>
                <w:sz w:val="24"/>
                <w:szCs w:val="24"/>
              </w:rPr>
              <w:t>Centrum Usług Społecznych</w:t>
            </w:r>
          </w:p>
          <w:p w:rsidR="003972FA" w:rsidRPr="00E5257A" w:rsidRDefault="00BD50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7A">
              <w:rPr>
                <w:rFonts w:ascii="Times New Roman" w:hAnsi="Times New Roman" w:cs="Times New Roman"/>
                <w:sz w:val="24"/>
                <w:szCs w:val="24"/>
              </w:rPr>
              <w:t>ul. Majówka 21a, 27-200 Starachowice</w:t>
            </w:r>
          </w:p>
          <w:p w:rsidR="00E5257A" w:rsidRPr="00E5257A" w:rsidRDefault="00BD50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7A">
              <w:rPr>
                <w:rFonts w:ascii="Times New Roman" w:hAnsi="Times New Roman" w:cs="Times New Roman"/>
                <w:sz w:val="24"/>
                <w:szCs w:val="24"/>
              </w:rPr>
              <w:t xml:space="preserve">Godziny pracy: od poniedziałku do piątku </w:t>
            </w:r>
          </w:p>
          <w:p w:rsidR="003972FA" w:rsidRPr="00E5257A" w:rsidRDefault="00BD50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7A">
              <w:rPr>
                <w:rFonts w:ascii="Times New Roman" w:hAnsi="Times New Roman" w:cs="Times New Roman"/>
                <w:sz w:val="24"/>
                <w:szCs w:val="24"/>
              </w:rPr>
              <w:t>w godzinach od 7:00 do 15:00</w:t>
            </w:r>
          </w:p>
          <w:p w:rsidR="003972FA" w:rsidRPr="00E5257A" w:rsidRDefault="00BD50F4">
            <w:pPr>
              <w:pStyle w:val="Bezodstpw"/>
              <w:widowControl w:val="0"/>
              <w:spacing w:line="276" w:lineRule="auto"/>
              <w:jc w:val="center"/>
              <w:rPr>
                <w:b/>
              </w:rPr>
            </w:pPr>
            <w:r w:rsidRPr="00E5257A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Pr="00E5257A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tel. 41</w:t>
            </w:r>
            <w:r w:rsidR="00D02A16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E5257A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  <w:r w:rsidR="00D02A16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5257A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  <w:r w:rsidR="00D02A16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5257A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  <w:p w:rsidR="003972FA" w:rsidRPr="00E5257A" w:rsidRDefault="003972FA">
            <w:pPr>
              <w:pStyle w:val="Bezodstpw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72FA" w:rsidRDefault="00BD50F4" w:rsidP="0046758C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Centrum Usług Społecznych w Starachowicach </w:t>
      </w:r>
      <w:r>
        <w:rPr>
          <w:rFonts w:ascii="Times New Roman" w:eastAsia="Calibri" w:hAnsi="Times New Roman" w:cs="Times New Roman"/>
          <w:sz w:val="24"/>
          <w:szCs w:val="24"/>
        </w:rPr>
        <w:t>zaprasza do złożenia oferty w procedurze o udzielenie zamówienia publicznego o wartości szacunkowej nieprzekraczającej kwoty 130.000,00 złotych, prowadzonego na podstawie Regulaminu wewnętrznego udzielania zamówień, finansowanych ze środków publicznych do Zarządzenia nr 4</w:t>
      </w:r>
      <w:r w:rsidR="000B617D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0B617D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Dyrektora Centrum Usług Społecznych w Starachowicach,  bez stosowania przepisów ustawy z dnia 11 września 2019 roku - Prawo zamówień publicznych </w:t>
      </w:r>
      <w:r>
        <w:rPr>
          <w:rFonts w:ascii="Times New Roman" w:hAnsi="Times New Roman" w:cs="Times New Roman"/>
          <w:sz w:val="24"/>
          <w:szCs w:val="24"/>
        </w:rPr>
        <w:t>(Dz. U. z 202</w:t>
      </w:r>
      <w:r w:rsidR="000B617D">
        <w:rPr>
          <w:rFonts w:ascii="Times New Roman" w:hAnsi="Times New Roman" w:cs="Times New Roman"/>
          <w:sz w:val="24"/>
          <w:szCs w:val="24"/>
        </w:rPr>
        <w:t>3</w:t>
      </w:r>
      <w:r w:rsidR="009C6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 poz. 1</w:t>
      </w:r>
      <w:r w:rsidR="000B617D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  <w:r w:rsidR="0046758C">
        <w:rPr>
          <w:rFonts w:ascii="Times New Roman" w:hAnsi="Times New Roman" w:cs="Times New Roman"/>
          <w:sz w:val="24"/>
          <w:szCs w:val="24"/>
        </w:rPr>
        <w:t>.</w:t>
      </w:r>
    </w:p>
    <w:p w:rsidR="003972FA" w:rsidRDefault="003972F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B617D" w:rsidRDefault="00986367" w:rsidP="00986367">
      <w:pPr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0B617D">
        <w:rPr>
          <w:rFonts w:ascii="Times New Roman" w:hAnsi="Times New Roman"/>
          <w:b/>
          <w:bCs/>
          <w:sz w:val="24"/>
          <w:szCs w:val="24"/>
        </w:rPr>
        <w:t xml:space="preserve">Opis przedmiotu zamówienia </w:t>
      </w:r>
    </w:p>
    <w:p w:rsidR="000B617D" w:rsidRPr="00752A56" w:rsidRDefault="000B617D" w:rsidP="000B617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56">
        <w:rPr>
          <w:rFonts w:ascii="Times New Roman" w:hAnsi="Times New Roman" w:cs="Times New Roman"/>
          <w:sz w:val="24"/>
          <w:szCs w:val="24"/>
        </w:rPr>
        <w:t>Przedmiotem zamówienia jest świadczenie usług</w:t>
      </w:r>
      <w:r w:rsidR="0046758C">
        <w:rPr>
          <w:rFonts w:ascii="Times New Roman" w:hAnsi="Times New Roman" w:cs="Times New Roman"/>
          <w:sz w:val="24"/>
          <w:szCs w:val="24"/>
        </w:rPr>
        <w:t>a</w:t>
      </w:r>
      <w:r w:rsidRPr="00752A56">
        <w:rPr>
          <w:rFonts w:ascii="Times New Roman" w:hAnsi="Times New Roman" w:cs="Times New Roman"/>
          <w:sz w:val="24"/>
          <w:szCs w:val="24"/>
        </w:rPr>
        <w:t xml:space="preserve"> </w:t>
      </w:r>
      <w:r w:rsidRPr="00752A56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Mobilny fizjoterapeuta</w:t>
      </w:r>
      <w:r w:rsidRPr="00A957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” </w:t>
      </w:r>
      <w:r w:rsidRPr="00752A56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Pr="00752A56">
        <w:rPr>
          <w:rFonts w:ascii="Times New Roman" w:hAnsi="Times New Roman" w:cs="Times New Roman"/>
          <w:sz w:val="24"/>
          <w:szCs w:val="24"/>
        </w:rPr>
        <w:t xml:space="preserve">mieszkańców Miasta Starachowice, </w:t>
      </w:r>
      <w:r w:rsidRPr="00752A56">
        <w:rPr>
          <w:rFonts w:ascii="Times New Roman" w:eastAsia="Times New Roman" w:hAnsi="Times New Roman" w:cs="Times New Roman"/>
          <w:sz w:val="24"/>
          <w:szCs w:val="24"/>
        </w:rPr>
        <w:t>którzy ukończyli 70 rok życia oraz osób dorosłych posiadających orzeczenie o niepełnosprawności w stopniu znacznym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17D" w:rsidRDefault="000B617D" w:rsidP="000B617D">
      <w:pPr>
        <w:pStyle w:val="Tekstpodstawowywcity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Powyższa usługa polegać będzie w szczególności na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: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0B617D" w:rsidRDefault="000B617D" w:rsidP="0046758C">
      <w:pPr>
        <w:pStyle w:val="Tekstpodstawowywcity"/>
        <w:numPr>
          <w:ilvl w:val="0"/>
          <w:numId w:val="5"/>
        </w:num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opracowaniu planu rehabilitacji  klienta</w:t>
      </w:r>
    </w:p>
    <w:p w:rsidR="000B617D" w:rsidRDefault="000B617D" w:rsidP="0046758C">
      <w:pPr>
        <w:pStyle w:val="Tekstpodstawowywcity"/>
        <w:numPr>
          <w:ilvl w:val="0"/>
          <w:numId w:val="5"/>
        </w:num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diagnostyce funkcjonalnej klienta,</w:t>
      </w:r>
    </w:p>
    <w:p w:rsidR="000B617D" w:rsidRDefault="000B617D" w:rsidP="0046758C">
      <w:pPr>
        <w:pStyle w:val="Tekstpodstawowywcity"/>
        <w:numPr>
          <w:ilvl w:val="0"/>
          <w:numId w:val="5"/>
        </w:num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planowaniu i prowadzeniu fizykoterapii,</w:t>
      </w:r>
    </w:p>
    <w:p w:rsidR="000B617D" w:rsidRDefault="000B617D" w:rsidP="0046758C">
      <w:pPr>
        <w:pStyle w:val="Tekstpodstawowywcity"/>
        <w:numPr>
          <w:ilvl w:val="0"/>
          <w:numId w:val="5"/>
        </w:num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planowaniu i prowadzeniu kinezyterapii,</w:t>
      </w:r>
    </w:p>
    <w:p w:rsidR="000B617D" w:rsidRPr="000B617D" w:rsidRDefault="000B617D" w:rsidP="0046758C">
      <w:pPr>
        <w:pStyle w:val="Tekstpodstawowywcity"/>
        <w:numPr>
          <w:ilvl w:val="0"/>
          <w:numId w:val="5"/>
        </w:num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17D">
        <w:rPr>
          <w:rFonts w:ascii="Times New Roman" w:hAnsi="Times New Roman"/>
          <w:color w:val="000000" w:themeColor="text1"/>
          <w:sz w:val="24"/>
          <w:szCs w:val="24"/>
        </w:rPr>
        <w:t>kwalifikowaniu, planowaniu i prowadzeniu masażu,</w:t>
      </w:r>
    </w:p>
    <w:p w:rsidR="000B617D" w:rsidRPr="000B617D" w:rsidRDefault="000B617D" w:rsidP="0046758C">
      <w:pPr>
        <w:pStyle w:val="Tekstpodstawowywcity"/>
        <w:numPr>
          <w:ilvl w:val="0"/>
          <w:numId w:val="5"/>
        </w:num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1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rehabilitacji różnorodnych schorzeń, np. zespołów bólowych obręczy barkowej czy odcinka szyjnego kręgosłupa, stanach przeciążeniowych mięśni kończyn dolnych, </w:t>
      </w:r>
    </w:p>
    <w:p w:rsidR="000B617D" w:rsidRPr="000B617D" w:rsidRDefault="000B617D" w:rsidP="0046758C">
      <w:pPr>
        <w:pStyle w:val="Tekstpodstawowywcity"/>
        <w:numPr>
          <w:ilvl w:val="0"/>
          <w:numId w:val="5"/>
        </w:num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1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masażu w stanach napięć ramion i karku, stanach zapalnych ścięgien,</w:t>
      </w:r>
    </w:p>
    <w:p w:rsidR="000B617D" w:rsidRPr="000B617D" w:rsidRDefault="000B617D" w:rsidP="0046758C">
      <w:pPr>
        <w:pStyle w:val="Tekstpodstawowywcity"/>
        <w:numPr>
          <w:ilvl w:val="0"/>
          <w:numId w:val="5"/>
        </w:num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17D">
        <w:rPr>
          <w:rFonts w:ascii="Times New Roman" w:hAnsi="Times New Roman"/>
          <w:color w:val="000000" w:themeColor="text1"/>
          <w:sz w:val="24"/>
          <w:szCs w:val="24"/>
        </w:rPr>
        <w:t>dobieraniu do potrzeb klienta wyrobów medycznych,</w:t>
      </w:r>
    </w:p>
    <w:p w:rsidR="000B617D" w:rsidRPr="000B617D" w:rsidRDefault="000B617D" w:rsidP="0046758C">
      <w:pPr>
        <w:pStyle w:val="Tekstpodstawowywcity"/>
        <w:numPr>
          <w:ilvl w:val="0"/>
          <w:numId w:val="5"/>
        </w:num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17D">
        <w:rPr>
          <w:rFonts w:ascii="Times New Roman" w:hAnsi="Times New Roman"/>
          <w:color w:val="000000" w:themeColor="text1"/>
          <w:sz w:val="24"/>
          <w:szCs w:val="24"/>
        </w:rPr>
        <w:t>nauczaniu klientów posługiwania się wyrobami medycznymi,</w:t>
      </w:r>
    </w:p>
    <w:p w:rsidR="000B617D" w:rsidRDefault="000B617D" w:rsidP="0046758C">
      <w:pPr>
        <w:pStyle w:val="Tekstpodstawowywcity"/>
        <w:numPr>
          <w:ilvl w:val="0"/>
          <w:numId w:val="5"/>
        </w:num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nauczaniu klientów mechanizmów kompensacyjnych i adaptacji do zmienionego potencjału funkcji ciała i aktywności.</w:t>
      </w:r>
    </w:p>
    <w:p w:rsidR="000B617D" w:rsidRDefault="000B617D" w:rsidP="000B617D">
      <w:pPr>
        <w:pStyle w:val="Tekstpodstawowywcity"/>
        <w:numPr>
          <w:ilvl w:val="0"/>
          <w:numId w:val="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świadczone będą w miejscu zamieszkania </w:t>
      </w:r>
      <w:r w:rsidRPr="00C06DE0">
        <w:rPr>
          <w:rFonts w:ascii="Times New Roman" w:hAnsi="Times New Roman"/>
          <w:sz w:val="24"/>
          <w:szCs w:val="24"/>
        </w:rPr>
        <w:t>uczestnika</w:t>
      </w:r>
      <w:r>
        <w:rPr>
          <w:rFonts w:ascii="Times New Roman" w:hAnsi="Times New Roman"/>
          <w:sz w:val="24"/>
          <w:szCs w:val="24"/>
        </w:rPr>
        <w:t xml:space="preserve"> na terenie Miasta Star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chowice.</w:t>
      </w:r>
    </w:p>
    <w:p w:rsidR="000B617D" w:rsidRDefault="000B617D" w:rsidP="000B617D">
      <w:pPr>
        <w:pStyle w:val="Tekstpodstawowywcity"/>
        <w:numPr>
          <w:ilvl w:val="0"/>
          <w:numId w:val="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Planowana ilość usług w okresie ich świadczenia wynosi 600 godzin, </w:t>
      </w:r>
      <w:r w:rsidRPr="00A957AD">
        <w:rPr>
          <w:rFonts w:ascii="Times New Roman" w:hAnsi="Times New Roman"/>
          <w:color w:val="000000"/>
          <w:spacing w:val="-2"/>
          <w:sz w:val="24"/>
          <w:szCs w:val="24"/>
        </w:rPr>
        <w:t xml:space="preserve">tj. średnio 200 </w:t>
      </w:r>
      <w:r w:rsidR="00C06DE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957AD">
        <w:rPr>
          <w:rFonts w:ascii="Times New Roman" w:hAnsi="Times New Roman"/>
          <w:color w:val="000000"/>
          <w:spacing w:val="-2"/>
          <w:sz w:val="24"/>
          <w:szCs w:val="24"/>
        </w:rPr>
        <w:t>godzin miesięcznie.</w:t>
      </w:r>
    </w:p>
    <w:p w:rsidR="000B617D" w:rsidRDefault="000B617D" w:rsidP="000B617D">
      <w:pPr>
        <w:pStyle w:val="Tekstpodstawowywcity"/>
        <w:numPr>
          <w:ilvl w:val="0"/>
          <w:numId w:val="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Usługi będą odbywały się 7 dni w tygodniu, w godzinach 08:00 (najwcześniejsza </w:t>
      </w:r>
      <w:r w:rsidR="00C06D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godzina rozpoczęcia usługi) – 18:00 (najpóźniejsza godzina zakończenia usługi).</w:t>
      </w:r>
    </w:p>
    <w:p w:rsidR="000B617D" w:rsidRDefault="000B617D" w:rsidP="000B617D">
      <w:pPr>
        <w:pStyle w:val="Tekstpodstawowywcity"/>
        <w:numPr>
          <w:ilvl w:val="0"/>
          <w:numId w:val="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usługi wynosi 60 minut bez wliczania czasu dojazdu do miejsca zamies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kania klienta.</w:t>
      </w:r>
    </w:p>
    <w:p w:rsidR="000B617D" w:rsidRDefault="000B617D" w:rsidP="000B617D">
      <w:pPr>
        <w:pStyle w:val="Tekstpodstawowywcity"/>
        <w:numPr>
          <w:ilvl w:val="0"/>
          <w:numId w:val="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Warunkiem określenia planu rehabilitacji uczestnika przez Mobilnego </w:t>
      </w:r>
      <w:r w:rsidR="00650962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izjoterapeutę będzie zaświadczenie lekarskie o wymaganej rehabilitacji domowej. </w:t>
      </w:r>
    </w:p>
    <w:p w:rsidR="000B617D" w:rsidRDefault="000B617D" w:rsidP="000B617D">
      <w:pPr>
        <w:pStyle w:val="Tekstpodstawowywcity"/>
        <w:numPr>
          <w:ilvl w:val="0"/>
          <w:numId w:val="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świadczył usługi na podstawie indywidualnych zleceń na wykon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nie usługi, przekazanych przez Zamawiającego, precyzujących termin rozpoczęcia i </w:t>
      </w:r>
      <w:r w:rsidR="0046758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zakończenia oraz wymiar godzin.</w:t>
      </w:r>
    </w:p>
    <w:p w:rsidR="000B617D" w:rsidRPr="007333E7" w:rsidRDefault="000B617D" w:rsidP="000B617D">
      <w:pPr>
        <w:pStyle w:val="Tekstpodstawowywcity"/>
        <w:numPr>
          <w:ilvl w:val="0"/>
          <w:numId w:val="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musi zapewnić we własnym zakresie niezbędny do prawidłowego świa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czenia usługi sprzęt typu: stół do masażu, przyrządy do ćwiczeń oraz inne niezbędne sprzęty.</w:t>
      </w:r>
      <w:bookmarkStart w:id="0" w:name="_Hlk98277433"/>
    </w:p>
    <w:p w:rsidR="000B617D" w:rsidRDefault="000B617D" w:rsidP="000B617D">
      <w:pPr>
        <w:pStyle w:val="Tekstpodstawowywcity"/>
        <w:numPr>
          <w:ilvl w:val="0"/>
          <w:numId w:val="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867F9">
        <w:rPr>
          <w:rFonts w:ascii="Times New Roman" w:hAnsi="Times New Roman"/>
          <w:sz w:val="24"/>
          <w:szCs w:val="24"/>
        </w:rPr>
        <w:t xml:space="preserve">Realizacja usługi wymaga bezwzględnego przestrzegania wytycznych sanitarno-epidemiologicznych zarówno przez odbiorców usługi jak i </w:t>
      </w:r>
      <w:r>
        <w:rPr>
          <w:rFonts w:ascii="Times New Roman" w:hAnsi="Times New Roman"/>
          <w:sz w:val="24"/>
          <w:szCs w:val="24"/>
        </w:rPr>
        <w:t>Wykonawcę.</w:t>
      </w:r>
    </w:p>
    <w:bookmarkEnd w:id="0"/>
    <w:p w:rsidR="000B617D" w:rsidRDefault="000B617D" w:rsidP="000B617D">
      <w:pPr>
        <w:pStyle w:val="Tekstpodstawowywcity"/>
        <w:numPr>
          <w:ilvl w:val="0"/>
          <w:numId w:val="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prowadzenia Kart Pracy według wzoru przekazanego przez Zamawiającego, które będą stanowić załącznik do faktury/rachunku.</w:t>
      </w:r>
    </w:p>
    <w:p w:rsidR="000B617D" w:rsidRDefault="000B617D" w:rsidP="000B617D">
      <w:pPr>
        <w:pStyle w:val="Tekstpodstawowywcity"/>
        <w:numPr>
          <w:ilvl w:val="0"/>
          <w:numId w:val="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usługi powinna nastąpić w ciągu 7 dni od daty złożenia pisemnego zlecenia przez Zamawiającego. </w:t>
      </w:r>
    </w:p>
    <w:p w:rsidR="000B617D" w:rsidRDefault="000B617D" w:rsidP="000B617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będzie do stałej współpracy i konsultacji z Zamawiającym na każdym etapie realizacji przedmiotowego zamówienia.</w:t>
      </w:r>
    </w:p>
    <w:p w:rsidR="000B617D" w:rsidRDefault="000B617D" w:rsidP="000B617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kontrolowania realizacji przedmiotu zamówienia na każdym etapie prac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617D" w:rsidRDefault="000B617D" w:rsidP="000B617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między Zamawiającym i Wykonawcą prowadzone będą w złotych po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skich.</w:t>
      </w:r>
    </w:p>
    <w:p w:rsidR="000B617D" w:rsidRDefault="000B617D" w:rsidP="000B617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nie dopuszcza składania ofert częściowych.</w:t>
      </w:r>
    </w:p>
    <w:p w:rsidR="000B617D" w:rsidRDefault="000B617D" w:rsidP="000B617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nie dopuszcza składania ofert wariantowych.</w:t>
      </w:r>
    </w:p>
    <w:p w:rsidR="000B617D" w:rsidRDefault="000B617D" w:rsidP="000B617D">
      <w:pPr>
        <w:pStyle w:val="Tekstpodstawowywcity"/>
        <w:numPr>
          <w:ilvl w:val="0"/>
          <w:numId w:val="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Oznaczenie przedmiotu zamówienia wg Wspólnego Słownika Zamówień (CPV): </w:t>
      </w:r>
    </w:p>
    <w:p w:rsidR="00C06DE0" w:rsidRPr="00986367" w:rsidRDefault="00C06DE0" w:rsidP="00C06DE0">
      <w:pPr>
        <w:pStyle w:val="Akapitzlist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6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85142100 - 7 usługi fizjoterapii </w:t>
      </w:r>
    </w:p>
    <w:p w:rsidR="000B617D" w:rsidRPr="00986367" w:rsidRDefault="000B617D" w:rsidP="000B617D">
      <w:pPr>
        <w:pStyle w:val="Akapitzlist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6367">
        <w:rPr>
          <w:rFonts w:ascii="Times New Roman" w:hAnsi="Times New Roman" w:cs="Times New Roman"/>
          <w:sz w:val="24"/>
          <w:szCs w:val="24"/>
        </w:rPr>
        <w:t xml:space="preserve">85000000 - 9 usługi w zakresie zdrowia i opieki społecznej </w:t>
      </w:r>
    </w:p>
    <w:p w:rsidR="000B617D" w:rsidRDefault="000B617D" w:rsidP="000B617D">
      <w:pPr>
        <w:pStyle w:val="Akapitzlist"/>
        <w:suppressAutoHyphens w:val="0"/>
        <w:spacing w:line="276" w:lineRule="auto"/>
        <w:ind w:left="1866"/>
        <w:jc w:val="both"/>
        <w:rPr>
          <w:rFonts w:ascii="Times New Roman" w:hAnsi="Times New Roman"/>
          <w:sz w:val="24"/>
          <w:szCs w:val="24"/>
        </w:rPr>
      </w:pPr>
    </w:p>
    <w:p w:rsidR="000B617D" w:rsidRDefault="000B617D" w:rsidP="0046758C">
      <w:pPr>
        <w:spacing w:after="0"/>
        <w:ind w:left="720" w:hanging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986367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I.    Termin realizacji zamówienia</w:t>
      </w:r>
    </w:p>
    <w:p w:rsidR="000B617D" w:rsidRDefault="000B617D" w:rsidP="005A65AE">
      <w:pPr>
        <w:spacing w:after="0"/>
        <w:ind w:left="720" w:hanging="1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Zamówienie będzie realizowane w okresie: od dnia zawarcia umowy do </w:t>
      </w:r>
      <w:r w:rsidRPr="007333E7">
        <w:rPr>
          <w:rFonts w:ascii="Times New Roman" w:hAnsi="Times New Roman"/>
          <w:b/>
          <w:sz w:val="24"/>
          <w:szCs w:val="24"/>
        </w:rPr>
        <w:t>30.06.2024 r.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B617D" w:rsidRDefault="000B617D" w:rsidP="0046758C">
      <w:pPr>
        <w:spacing w:after="0"/>
        <w:ind w:left="720"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617D" w:rsidRDefault="000B617D" w:rsidP="0046758C">
      <w:pPr>
        <w:spacing w:after="0"/>
        <w:ind w:left="720" w:hanging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986367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.   Warunki udziału w postępowaniu</w:t>
      </w:r>
    </w:p>
    <w:p w:rsidR="000B617D" w:rsidRPr="0046758C" w:rsidRDefault="000B617D" w:rsidP="005A65AE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758C">
        <w:rPr>
          <w:rFonts w:ascii="Times New Roman" w:hAnsi="Times New Roman" w:cs="Times New Roman"/>
          <w:bCs/>
          <w:sz w:val="24"/>
          <w:szCs w:val="24"/>
        </w:rPr>
        <w:t xml:space="preserve">O udzielenie zamówienia mogą ubiegać się wykonawcy, którzy: </w:t>
      </w:r>
    </w:p>
    <w:p w:rsidR="000B617D" w:rsidRDefault="000B617D" w:rsidP="00B16E89">
      <w:pPr>
        <w:pStyle w:val="Akapitzlist"/>
        <w:numPr>
          <w:ilvl w:val="1"/>
          <w:numId w:val="2"/>
        </w:numPr>
        <w:spacing w:line="276" w:lineRule="auto"/>
        <w:ind w:left="709" w:hanging="283"/>
        <w:contextualSpacing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nie podlegają wykluczeniu z postępowania na </w:t>
      </w:r>
      <w:r>
        <w:rPr>
          <w:rStyle w:val="markedcontent"/>
          <w:rFonts w:ascii="Times New Roman" w:hAnsi="Times New Roman"/>
          <w:sz w:val="24"/>
          <w:szCs w:val="24"/>
        </w:rPr>
        <w:t xml:space="preserve">podstawie art. 7 ust. 1 ustawy z dnia 13 kwietnia 2022 r. o szczególnych rozwiązaniach w zakresie przeciwdziałania wspieraniu </w:t>
      </w:r>
      <w:r w:rsidRPr="00986367">
        <w:rPr>
          <w:rStyle w:val="markedcontent"/>
          <w:rFonts w:ascii="Times New Roman" w:hAnsi="Times New Roman"/>
          <w:sz w:val="24"/>
          <w:szCs w:val="24"/>
        </w:rPr>
        <w:t xml:space="preserve">agresji </w:t>
      </w:r>
      <w:r w:rsidR="00C06DE0" w:rsidRPr="00986367">
        <w:rPr>
          <w:rStyle w:val="markedcontent"/>
          <w:rFonts w:ascii="Times New Roman" w:hAnsi="Times New Roman"/>
          <w:sz w:val="24"/>
          <w:szCs w:val="24"/>
        </w:rPr>
        <w:t>n</w:t>
      </w:r>
      <w:r w:rsidRPr="00986367">
        <w:rPr>
          <w:rStyle w:val="markedcontent"/>
          <w:rFonts w:ascii="Times New Roman" w:hAnsi="Times New Roman"/>
          <w:sz w:val="24"/>
          <w:szCs w:val="24"/>
        </w:rPr>
        <w:t>a Ukrainę oraz służących ochronie bezpiec</w:t>
      </w:r>
      <w:r w:rsidR="00525BAE" w:rsidRPr="00986367">
        <w:rPr>
          <w:rStyle w:val="markedcontent"/>
          <w:rFonts w:ascii="Times New Roman" w:hAnsi="Times New Roman"/>
          <w:sz w:val="24"/>
          <w:szCs w:val="24"/>
        </w:rPr>
        <w:t>zeństwa narodowego (Dz. U. 2023 poz. 1497 ze zm.</w:t>
      </w:r>
      <w:r w:rsidRPr="00986367">
        <w:rPr>
          <w:rStyle w:val="markedcontent"/>
          <w:rFonts w:ascii="Times New Roman" w:hAnsi="Times New Roman"/>
          <w:sz w:val="24"/>
          <w:szCs w:val="24"/>
        </w:rPr>
        <w:t>).</w:t>
      </w:r>
      <w:r w:rsidR="00525BAE" w:rsidRPr="00C06DE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B617D" w:rsidRDefault="000B617D" w:rsidP="000B617D">
      <w:pPr>
        <w:pStyle w:val="Akapitzlist"/>
        <w:spacing w:line="276" w:lineRule="auto"/>
        <w:ind w:left="0"/>
        <w:contextualSpacing/>
        <w:jc w:val="both"/>
      </w:pPr>
      <w:r>
        <w:rPr>
          <w:rStyle w:val="markedcontent"/>
          <w:rFonts w:ascii="Times New Roman" w:hAnsi="Times New Roman"/>
          <w:i/>
          <w:iCs/>
          <w:sz w:val="24"/>
          <w:szCs w:val="24"/>
        </w:rPr>
        <w:tab/>
        <w:t>Na potwierdzanie Wykon</w:t>
      </w:r>
      <w:r w:rsidR="00C06DE0">
        <w:rPr>
          <w:rStyle w:val="markedcontent"/>
          <w:rFonts w:ascii="Times New Roman" w:hAnsi="Times New Roman"/>
          <w:i/>
          <w:iCs/>
          <w:sz w:val="24"/>
          <w:szCs w:val="24"/>
        </w:rPr>
        <w:t>awca złoży oświadczenie według Z</w:t>
      </w:r>
      <w:r>
        <w:rPr>
          <w:rStyle w:val="markedcontent"/>
          <w:rFonts w:ascii="Times New Roman" w:hAnsi="Times New Roman"/>
          <w:i/>
          <w:iCs/>
          <w:sz w:val="24"/>
          <w:szCs w:val="24"/>
        </w:rPr>
        <w:t>ałącznika nr 1</w:t>
      </w:r>
    </w:p>
    <w:p w:rsidR="000B617D" w:rsidRDefault="000B617D" w:rsidP="00B16E89">
      <w:pPr>
        <w:pStyle w:val="Akapitzlist"/>
        <w:numPr>
          <w:ilvl w:val="1"/>
          <w:numId w:val="2"/>
        </w:numPr>
        <w:spacing w:line="276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spełniają niżej wymienione warunki  postępowania:</w:t>
      </w:r>
    </w:p>
    <w:p w:rsidR="000B617D" w:rsidRDefault="000B617D" w:rsidP="00E5257A">
      <w:pPr>
        <w:pStyle w:val="Akapitzlist"/>
        <w:numPr>
          <w:ilvl w:val="0"/>
          <w:numId w:val="4"/>
        </w:numPr>
        <w:spacing w:line="276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posiadają uprawnienia do wykonywania określonej działalności lub dysponują osobami posiadającymi uprawnienia do wykonywania przedmiotu zamówienia. Zamawiający uzna niniejszy warunek za spełniony, gdy osoby, które będą wykonywać Zamówienie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posiadają prawo wykonywania zawodu potwierdzone wpisem do Krajowej Rady Fizjoterapeutów.</w:t>
      </w:r>
    </w:p>
    <w:p w:rsidR="000B617D" w:rsidRDefault="000B617D" w:rsidP="00E5257A">
      <w:pPr>
        <w:pStyle w:val="Akapitzlist"/>
        <w:numPr>
          <w:ilvl w:val="0"/>
          <w:numId w:val="4"/>
        </w:numPr>
        <w:spacing w:line="276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posiadają wiedzę i doświadczenie tj. dysponowanie potencjałem kadrowym co najmniej jednoosobowym,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o minimum rocznym doświadczeniu w wykonywaniu zawodu fizjoterapeuty. </w:t>
      </w:r>
    </w:p>
    <w:p w:rsidR="003972FA" w:rsidRPr="00C06DE0" w:rsidRDefault="00BD50F4">
      <w:pPr>
        <w:pStyle w:val="Akapitzlist"/>
        <w:spacing w:line="276" w:lineRule="auto"/>
        <w:ind w:left="0"/>
        <w:contextualSpacing/>
        <w:jc w:val="both"/>
      </w:pPr>
      <w:r w:rsidRPr="00C06DE0">
        <w:rPr>
          <w:rStyle w:val="markedcontent"/>
          <w:rFonts w:ascii="Times New Roman" w:eastAsia="Calibri" w:hAnsi="Times New Roman" w:cs="Times New Roman"/>
          <w:i/>
          <w:iCs/>
          <w:sz w:val="24"/>
          <w:szCs w:val="24"/>
        </w:rPr>
        <w:t xml:space="preserve">Na </w:t>
      </w:r>
      <w:r w:rsidR="00C06DE0">
        <w:rPr>
          <w:rStyle w:val="markedcontent"/>
          <w:rFonts w:ascii="Times New Roman" w:eastAsia="Calibri" w:hAnsi="Times New Roman" w:cs="Times New Roman"/>
          <w:i/>
          <w:iCs/>
          <w:sz w:val="24"/>
          <w:szCs w:val="24"/>
        </w:rPr>
        <w:t>potwierdzanie powyższych warunków</w:t>
      </w:r>
      <w:r w:rsidRPr="00C06DE0">
        <w:rPr>
          <w:rStyle w:val="markedcontent"/>
          <w:rFonts w:ascii="Times New Roman" w:eastAsia="Calibri" w:hAnsi="Times New Roman" w:cs="Times New Roman"/>
          <w:i/>
          <w:iCs/>
          <w:sz w:val="24"/>
          <w:szCs w:val="24"/>
        </w:rPr>
        <w:t xml:space="preserve"> Wykon</w:t>
      </w:r>
      <w:r w:rsidR="00C06DE0" w:rsidRPr="00C06DE0">
        <w:rPr>
          <w:rStyle w:val="markedcontent"/>
          <w:rFonts w:ascii="Times New Roman" w:eastAsia="Calibri" w:hAnsi="Times New Roman" w:cs="Times New Roman"/>
          <w:i/>
          <w:iCs/>
          <w:sz w:val="24"/>
          <w:szCs w:val="24"/>
        </w:rPr>
        <w:t>awca złoży oświadczenie według Z</w:t>
      </w:r>
      <w:r w:rsidRPr="00C06DE0">
        <w:rPr>
          <w:rStyle w:val="markedcontent"/>
          <w:rFonts w:ascii="Times New Roman" w:eastAsia="Calibri" w:hAnsi="Times New Roman" w:cs="Times New Roman"/>
          <w:i/>
          <w:iCs/>
          <w:sz w:val="24"/>
          <w:szCs w:val="24"/>
        </w:rPr>
        <w:t xml:space="preserve">ałącznika nr </w:t>
      </w:r>
      <w:r w:rsidR="00B545FA" w:rsidRPr="00C06DE0">
        <w:rPr>
          <w:rStyle w:val="markedcontent"/>
          <w:rFonts w:ascii="Times New Roman" w:eastAsia="Calibri" w:hAnsi="Times New Roman" w:cs="Times New Roman"/>
          <w:i/>
          <w:iCs/>
          <w:sz w:val="24"/>
          <w:szCs w:val="24"/>
        </w:rPr>
        <w:t>2</w:t>
      </w:r>
    </w:p>
    <w:p w:rsidR="003972FA" w:rsidRPr="00C06DE0" w:rsidRDefault="00BD50F4">
      <w:pPr>
        <w:pStyle w:val="Akapitzlist"/>
        <w:spacing w:line="276" w:lineRule="auto"/>
        <w:ind w:left="0"/>
        <w:contextualSpacing/>
        <w:jc w:val="both"/>
      </w:pPr>
      <w:r w:rsidRPr="00C06DE0">
        <w:rPr>
          <w:rStyle w:val="markedcontent"/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UWAGA:</w:t>
      </w:r>
    </w:p>
    <w:p w:rsidR="003972FA" w:rsidRPr="00C06DE0" w:rsidRDefault="00BD50F4">
      <w:pPr>
        <w:pStyle w:val="Akapitzlist"/>
        <w:spacing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06DE0">
        <w:rPr>
          <w:rFonts w:ascii="Times New Roman" w:eastAsia="Calibri" w:hAnsi="Times New Roman" w:cs="Times New Roman"/>
          <w:bCs/>
          <w:sz w:val="24"/>
          <w:szCs w:val="24"/>
        </w:rPr>
        <w:t>Po wyborze najkorzystniejszej oferty Wykonawc</w:t>
      </w:r>
      <w:r w:rsidR="00E5257A">
        <w:rPr>
          <w:rFonts w:ascii="Times New Roman" w:eastAsia="Calibri" w:hAnsi="Times New Roman" w:cs="Times New Roman"/>
          <w:bCs/>
          <w:sz w:val="24"/>
          <w:szCs w:val="24"/>
        </w:rPr>
        <w:t xml:space="preserve">a zobowiązany będzie dostarczyć </w:t>
      </w:r>
      <w:r w:rsidRPr="00C06DE0">
        <w:rPr>
          <w:rFonts w:ascii="Times New Roman" w:eastAsia="Calibri" w:hAnsi="Times New Roman" w:cs="Times New Roman"/>
          <w:bCs/>
          <w:sz w:val="24"/>
          <w:szCs w:val="24"/>
        </w:rPr>
        <w:t>do siedziby Zamawiającego stosowne dokumenty potwierdzające spełnienie powyższych warunków, w terminie 5 dni:</w:t>
      </w:r>
    </w:p>
    <w:p w:rsidR="003972FA" w:rsidRPr="00C06DE0" w:rsidRDefault="00BD50F4" w:rsidP="00E5257A">
      <w:pPr>
        <w:pStyle w:val="Akapitzlist"/>
        <w:numPr>
          <w:ilvl w:val="0"/>
          <w:numId w:val="3"/>
        </w:numPr>
        <w:spacing w:line="276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06DE0">
        <w:rPr>
          <w:rFonts w:ascii="Times New Roman" w:eastAsia="Calibri" w:hAnsi="Times New Roman" w:cs="Times New Roman"/>
          <w:bCs/>
          <w:sz w:val="24"/>
          <w:szCs w:val="24"/>
        </w:rPr>
        <w:t>wpis do Krajowej Rady Fizjoterapeutów;</w:t>
      </w:r>
    </w:p>
    <w:p w:rsidR="003972FA" w:rsidRPr="00C06DE0" w:rsidRDefault="00BD50F4" w:rsidP="00E5257A">
      <w:pPr>
        <w:pStyle w:val="Akapitzlist"/>
        <w:numPr>
          <w:ilvl w:val="0"/>
          <w:numId w:val="3"/>
        </w:numPr>
        <w:spacing w:line="276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06DE0">
        <w:rPr>
          <w:rFonts w:ascii="Times New Roman" w:eastAsia="Calibri" w:hAnsi="Times New Roman" w:cs="Times New Roman"/>
          <w:bCs/>
          <w:sz w:val="24"/>
          <w:szCs w:val="24"/>
        </w:rPr>
        <w:t>referencje lub inne dokumenty potwierdzające co najmniej roczne doświadczenie zawodowe.</w:t>
      </w:r>
    </w:p>
    <w:p w:rsidR="003972FA" w:rsidRDefault="00BD50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6DE0">
        <w:rPr>
          <w:rFonts w:ascii="Times New Roman" w:eastAsia="Calibri" w:hAnsi="Times New Roman" w:cs="Times New Roman"/>
          <w:bCs/>
          <w:sz w:val="24"/>
          <w:szCs w:val="24"/>
        </w:rPr>
        <w:t>Wszelkie dokumenty i oświadczenia powinny być sporządzone w języku polskim i złożone w oryginale. W przypadku, gdy Wykonawca składa kopię jakiegoś dokumentu, musi być ona poświadczona za zgodność z oryginałem przez Wykonawcę (Wykonawca na każdej zapisanej stronie kserokopii składa własnoręczny podpis poprzedzony dopiskiem „za zgodność”).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3972FA" w:rsidRDefault="003972F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6367" w:rsidRDefault="00BD50F4" w:rsidP="00986367">
      <w:pPr>
        <w:pStyle w:val="Akapitzlist"/>
        <w:spacing w:line="276" w:lineRule="auto"/>
        <w:ind w:left="1440" w:hanging="14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V.  </w:t>
      </w:r>
      <w:r w:rsidR="00986367">
        <w:rPr>
          <w:rFonts w:ascii="Times New Roman" w:eastAsia="Calibri" w:hAnsi="Times New Roman" w:cs="Times New Roman"/>
          <w:b/>
          <w:bCs/>
          <w:sz w:val="24"/>
          <w:szCs w:val="24"/>
        </w:rPr>
        <w:t>Kryterium oceny i wyboru oferty</w:t>
      </w:r>
    </w:p>
    <w:p w:rsidR="00986367" w:rsidRDefault="00986367" w:rsidP="00986367">
      <w:pPr>
        <w:pStyle w:val="Default"/>
        <w:spacing w:after="171" w:line="276" w:lineRule="auto"/>
        <w:ind w:left="720"/>
        <w:jc w:val="both"/>
      </w:pPr>
      <w:r>
        <w:rPr>
          <w:color w:val="auto"/>
        </w:rPr>
        <w:t xml:space="preserve">Kryteriami, którymi Zamawiający będzie się kierował przy wyborze oferty jest </w:t>
      </w:r>
      <w:r>
        <w:rPr>
          <w:b/>
          <w:bCs/>
          <w:color w:val="auto"/>
        </w:rPr>
        <w:t>cena (C)</w:t>
      </w:r>
      <w:r>
        <w:rPr>
          <w:color w:val="auto"/>
        </w:rPr>
        <w:t xml:space="preserve"> oraz </w:t>
      </w:r>
      <w:r>
        <w:rPr>
          <w:b/>
          <w:bCs/>
          <w:color w:val="auto"/>
        </w:rPr>
        <w:t>doświadczenie (D)</w:t>
      </w:r>
    </w:p>
    <w:p w:rsidR="00986367" w:rsidRDefault="00986367" w:rsidP="00986367">
      <w:pPr>
        <w:pStyle w:val="Default"/>
        <w:spacing w:after="171" w:line="276" w:lineRule="auto"/>
        <w:ind w:left="720"/>
        <w:jc w:val="both"/>
      </w:pPr>
      <w:r>
        <w:rPr>
          <w:color w:val="auto"/>
        </w:rPr>
        <w:t xml:space="preserve">1.  Znaczenie kryterium: </w:t>
      </w:r>
    </w:p>
    <w:p w:rsidR="00986367" w:rsidRDefault="00986367" w:rsidP="00986367">
      <w:pPr>
        <w:pStyle w:val="Default"/>
        <w:spacing w:after="171" w:line="276" w:lineRule="auto"/>
        <w:ind w:left="2215"/>
        <w:jc w:val="both"/>
      </w:pPr>
      <w:r>
        <w:rPr>
          <w:b/>
          <w:bCs/>
          <w:color w:val="auto"/>
        </w:rPr>
        <w:t xml:space="preserve">a) Cena oferty (C) - 94 % </w:t>
      </w:r>
    </w:p>
    <w:p w:rsidR="00986367" w:rsidRDefault="00986367" w:rsidP="00986367">
      <w:pPr>
        <w:pStyle w:val="Default"/>
        <w:spacing w:after="171" w:line="276" w:lineRule="auto"/>
        <w:ind w:left="2215"/>
        <w:jc w:val="both"/>
      </w:pPr>
      <w:r>
        <w:rPr>
          <w:b/>
          <w:bCs/>
        </w:rPr>
        <w:t>b)  D</w:t>
      </w:r>
      <w:r>
        <w:rPr>
          <w:rFonts w:eastAsia="Calibri"/>
          <w:b/>
          <w:bCs/>
        </w:rPr>
        <w:t xml:space="preserve">oświadczenie w wykonywaniu zawodu fizjoterapeuty (D) </w:t>
      </w:r>
      <w:r>
        <w:rPr>
          <w:b/>
          <w:bCs/>
        </w:rPr>
        <w:t>– 6%</w:t>
      </w:r>
    </w:p>
    <w:p w:rsidR="00986367" w:rsidRDefault="00986367" w:rsidP="00986367">
      <w:pPr>
        <w:pStyle w:val="Default"/>
        <w:spacing w:after="171" w:line="276" w:lineRule="auto"/>
        <w:ind w:left="720"/>
        <w:jc w:val="both"/>
      </w:pPr>
      <w:r>
        <w:rPr>
          <w:color w:val="auto"/>
        </w:rPr>
        <w:t xml:space="preserve">2.  Zasady przyznawania punktów: </w:t>
      </w:r>
    </w:p>
    <w:p w:rsidR="00986367" w:rsidRDefault="00986367" w:rsidP="00986367">
      <w:pPr>
        <w:pStyle w:val="Default"/>
        <w:spacing w:line="276" w:lineRule="auto"/>
        <w:ind w:left="2215"/>
      </w:pPr>
      <w:r>
        <w:rPr>
          <w:b/>
          <w:bCs/>
          <w:color w:val="auto"/>
        </w:rPr>
        <w:t>a)  Cena – 94 %</w:t>
      </w:r>
      <w:r>
        <w:rPr>
          <w:color w:val="auto"/>
        </w:rPr>
        <w:t xml:space="preserve">, </w:t>
      </w:r>
    </w:p>
    <w:p w:rsidR="00986367" w:rsidRDefault="00986367" w:rsidP="00986367">
      <w:pPr>
        <w:pStyle w:val="Default"/>
        <w:spacing w:line="276" w:lineRule="auto"/>
        <w:ind w:left="720"/>
        <w:jc w:val="both"/>
      </w:pPr>
      <w:r>
        <w:rPr>
          <w:color w:val="auto"/>
        </w:rPr>
        <w:t xml:space="preserve">Ilość punktów dla każdej ocenianej oferty zostanie wyliczona wg poniższego wzoru, gdzie zaokrąglenia dokonane zostaną z dokładnością do dwóch miejsc po przecinku: </w:t>
      </w:r>
    </w:p>
    <w:p w:rsidR="00986367" w:rsidRDefault="00986367" w:rsidP="00986367">
      <w:pPr>
        <w:pStyle w:val="Default"/>
        <w:spacing w:line="276" w:lineRule="auto"/>
        <w:ind w:left="2215"/>
      </w:pPr>
      <w:r>
        <w:rPr>
          <w:b/>
          <w:bCs/>
          <w:color w:val="auto"/>
        </w:rPr>
        <w:t xml:space="preserve">          C min </w:t>
      </w:r>
    </w:p>
    <w:p w:rsidR="00986367" w:rsidRDefault="00986367" w:rsidP="00986367">
      <w:pPr>
        <w:pStyle w:val="Default"/>
        <w:spacing w:line="276" w:lineRule="auto"/>
        <w:ind w:left="2215"/>
      </w:pPr>
      <w:r>
        <w:rPr>
          <w:b/>
          <w:bCs/>
          <w:color w:val="auto"/>
        </w:rPr>
        <w:t xml:space="preserve">C = ------------------ x 94 </w:t>
      </w:r>
      <w:proofErr w:type="spellStart"/>
      <w:r>
        <w:rPr>
          <w:b/>
          <w:bCs/>
          <w:color w:val="auto"/>
        </w:rPr>
        <w:t>pkt</w:t>
      </w:r>
      <w:proofErr w:type="spellEnd"/>
      <w:r>
        <w:rPr>
          <w:b/>
          <w:bCs/>
          <w:color w:val="auto"/>
        </w:rPr>
        <w:t xml:space="preserve"> gdzie 1 </w:t>
      </w:r>
      <w:proofErr w:type="spellStart"/>
      <w:r>
        <w:rPr>
          <w:b/>
          <w:bCs/>
          <w:color w:val="auto"/>
        </w:rPr>
        <w:t>pkt</w:t>
      </w:r>
      <w:proofErr w:type="spellEnd"/>
      <w:r>
        <w:rPr>
          <w:b/>
          <w:bCs/>
          <w:color w:val="auto"/>
        </w:rPr>
        <w:t xml:space="preserve"> = 1% </w:t>
      </w:r>
    </w:p>
    <w:p w:rsidR="00986367" w:rsidRDefault="00986367" w:rsidP="00986367">
      <w:pPr>
        <w:pStyle w:val="Default"/>
        <w:spacing w:line="276" w:lineRule="auto"/>
        <w:ind w:left="2215"/>
      </w:pPr>
      <w:r>
        <w:rPr>
          <w:b/>
          <w:bCs/>
          <w:color w:val="auto"/>
        </w:rPr>
        <w:t xml:space="preserve">         C </w:t>
      </w:r>
      <w:proofErr w:type="spellStart"/>
      <w:r>
        <w:rPr>
          <w:b/>
          <w:bCs/>
          <w:color w:val="auto"/>
        </w:rPr>
        <w:t>bad</w:t>
      </w:r>
      <w:proofErr w:type="spellEnd"/>
      <w:r>
        <w:rPr>
          <w:b/>
          <w:bCs/>
          <w:color w:val="auto"/>
        </w:rPr>
        <w:t xml:space="preserve"> </w:t>
      </w:r>
    </w:p>
    <w:p w:rsidR="00986367" w:rsidRDefault="00986367" w:rsidP="00986367">
      <w:pPr>
        <w:pStyle w:val="Default"/>
        <w:spacing w:line="276" w:lineRule="auto"/>
        <w:ind w:left="2215"/>
      </w:pPr>
      <w:r>
        <w:rPr>
          <w:color w:val="auto"/>
        </w:rPr>
        <w:t xml:space="preserve">gdzie: </w:t>
      </w:r>
    </w:p>
    <w:p w:rsidR="00986367" w:rsidRDefault="00986367" w:rsidP="00986367">
      <w:pPr>
        <w:pStyle w:val="Default"/>
        <w:spacing w:line="276" w:lineRule="auto"/>
        <w:ind w:left="2215"/>
      </w:pPr>
      <w:r>
        <w:rPr>
          <w:b/>
          <w:bCs/>
          <w:color w:val="auto"/>
        </w:rPr>
        <w:t xml:space="preserve">C </w:t>
      </w:r>
      <w:r>
        <w:rPr>
          <w:color w:val="auto"/>
        </w:rPr>
        <w:t xml:space="preserve">- ilość punktów badanej oferty w kryterium cena, </w:t>
      </w:r>
    </w:p>
    <w:p w:rsidR="00986367" w:rsidRDefault="00986367" w:rsidP="00986367">
      <w:pPr>
        <w:pStyle w:val="Default"/>
        <w:spacing w:line="276" w:lineRule="auto"/>
        <w:ind w:left="2215"/>
      </w:pPr>
      <w:r>
        <w:rPr>
          <w:b/>
          <w:bCs/>
          <w:color w:val="auto"/>
        </w:rPr>
        <w:t xml:space="preserve">C min - </w:t>
      </w:r>
      <w:r>
        <w:rPr>
          <w:color w:val="auto"/>
        </w:rPr>
        <w:t>cena oferty (brutto) najniższa spośród wszystkich badanych ofert,</w:t>
      </w:r>
    </w:p>
    <w:p w:rsidR="00986367" w:rsidRDefault="00986367" w:rsidP="00986367">
      <w:pPr>
        <w:pStyle w:val="Akapitzlist"/>
        <w:spacing w:before="120" w:line="276" w:lineRule="auto"/>
        <w:ind w:left="22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cena (brutto) badanej oferty.</w:t>
      </w:r>
    </w:p>
    <w:p w:rsidR="00986367" w:rsidRDefault="00986367" w:rsidP="00986367">
      <w:pPr>
        <w:pStyle w:val="Akapitzlist"/>
        <w:spacing w:before="120" w:line="276" w:lineRule="auto"/>
        <w:ind w:left="2215"/>
        <w:jc w:val="both"/>
        <w:rPr>
          <w:rFonts w:ascii="Times New Roman" w:hAnsi="Times New Roman"/>
          <w:sz w:val="24"/>
          <w:szCs w:val="24"/>
        </w:rPr>
      </w:pPr>
    </w:p>
    <w:p w:rsidR="00986367" w:rsidRDefault="00986367" w:rsidP="00986367">
      <w:pPr>
        <w:pStyle w:val="Default"/>
        <w:spacing w:line="276" w:lineRule="auto"/>
        <w:ind w:left="720"/>
        <w:jc w:val="both"/>
      </w:pPr>
      <w:r>
        <w:rPr>
          <w:b/>
          <w:bCs/>
        </w:rPr>
        <w:tab/>
        <w:t xml:space="preserve">b) Doświadczenie </w:t>
      </w:r>
      <w:r>
        <w:rPr>
          <w:rFonts w:eastAsia="Calibri"/>
          <w:bCs/>
        </w:rPr>
        <w:t>w wykonywaniu zawodu fizjoterapeuty</w:t>
      </w:r>
      <w:r>
        <w:rPr>
          <w:b/>
          <w:bCs/>
        </w:rPr>
        <w:t xml:space="preserve"> – 6%</w:t>
      </w:r>
    </w:p>
    <w:p w:rsidR="00986367" w:rsidRDefault="00986367" w:rsidP="00986367">
      <w:pPr>
        <w:pStyle w:val="Default"/>
        <w:spacing w:line="276" w:lineRule="auto"/>
        <w:ind w:left="720"/>
        <w:jc w:val="both"/>
      </w:pPr>
      <w:r>
        <w:t xml:space="preserve">Liczba punktów – 2 </w:t>
      </w:r>
      <w:proofErr w:type="spellStart"/>
      <w:r>
        <w:t>pkt</w:t>
      </w:r>
      <w:proofErr w:type="spellEnd"/>
      <w:r>
        <w:t xml:space="preserve"> za każdy rok doświadczenia w zawodzie fizjoterapeuty. </w:t>
      </w:r>
    </w:p>
    <w:p w:rsidR="00986367" w:rsidRDefault="00986367" w:rsidP="00986367">
      <w:pPr>
        <w:pStyle w:val="Default"/>
        <w:spacing w:line="276" w:lineRule="auto"/>
        <w:ind w:left="720"/>
        <w:jc w:val="both"/>
      </w:pPr>
    </w:p>
    <w:p w:rsidR="00753C97" w:rsidRDefault="00986367" w:rsidP="00986367">
      <w:pPr>
        <w:pStyle w:val="Default"/>
        <w:spacing w:line="276" w:lineRule="auto"/>
        <w:ind w:left="720"/>
        <w:jc w:val="both"/>
      </w:pPr>
      <w:r>
        <w:rPr>
          <w:b/>
          <w:bCs/>
          <w:u w:val="single"/>
        </w:rPr>
        <w:t>UWAGA:</w:t>
      </w:r>
      <w:r>
        <w:t xml:space="preserve"> </w:t>
      </w:r>
    </w:p>
    <w:p w:rsidR="00986367" w:rsidRDefault="00986367" w:rsidP="00753C97">
      <w:pPr>
        <w:pStyle w:val="Default"/>
        <w:spacing w:line="276" w:lineRule="auto"/>
        <w:ind w:left="1418"/>
        <w:jc w:val="both"/>
      </w:pPr>
      <w:r>
        <w:t>punktacji nie po</w:t>
      </w:r>
      <w:r w:rsidR="00116BBF">
        <w:t>d</w:t>
      </w:r>
      <w:r>
        <w:t xml:space="preserve">lega doświadczenie, które wymagane jest na potwierdzenie spełnienia warunków udziału w postępowaniu zgodnie z </w:t>
      </w:r>
      <w:proofErr w:type="spellStart"/>
      <w:r>
        <w:t>pkt</w:t>
      </w:r>
      <w:proofErr w:type="spellEnd"/>
      <w:r>
        <w:t xml:space="preserve"> IV </w:t>
      </w:r>
      <w:proofErr w:type="spellStart"/>
      <w:r>
        <w:t>pkt</w:t>
      </w:r>
      <w:proofErr w:type="spellEnd"/>
      <w:r>
        <w:t xml:space="preserve"> 2 lit. b. </w:t>
      </w:r>
    </w:p>
    <w:p w:rsidR="00986367" w:rsidRDefault="00986367" w:rsidP="00986367">
      <w:pPr>
        <w:pStyle w:val="Default"/>
        <w:spacing w:line="276" w:lineRule="auto"/>
        <w:ind w:left="720"/>
        <w:jc w:val="both"/>
      </w:pPr>
      <w:r>
        <w:tab/>
        <w:t xml:space="preserve">Ponadto w przypadku zgłoszenia przez Wykonawcę kilku osób, w celu świadczenia </w:t>
      </w:r>
      <w:r>
        <w:tab/>
        <w:t>przedmiotowej usługi, Zamawiający przyzna dodatkowe pun</w:t>
      </w:r>
      <w:r w:rsidR="00753C97">
        <w:t>k</w:t>
      </w:r>
      <w:r>
        <w:t xml:space="preserve">ty w tej kategorii </w:t>
      </w:r>
      <w:r>
        <w:tab/>
        <w:t xml:space="preserve">odnosząc się do osoby z najkrótszym stażem wskazanej w ofercie. </w:t>
      </w:r>
    </w:p>
    <w:p w:rsidR="00986367" w:rsidRDefault="00986367" w:rsidP="00986367">
      <w:pPr>
        <w:pStyle w:val="Default"/>
        <w:spacing w:line="276" w:lineRule="auto"/>
        <w:ind w:left="720"/>
        <w:jc w:val="both"/>
      </w:pPr>
      <w:r>
        <w:tab/>
        <w:t xml:space="preserve">Punktacji podlegać będą lata doświadczenia w świadczeniu usług w wymiarze max 3 </w:t>
      </w:r>
      <w:r>
        <w:tab/>
        <w:t xml:space="preserve">lat, wykazanie większej liczby lat doświadczenia nie będzie punktowane. </w:t>
      </w:r>
    </w:p>
    <w:p w:rsidR="00986367" w:rsidRDefault="00986367" w:rsidP="00986367">
      <w:pPr>
        <w:pStyle w:val="Default"/>
        <w:spacing w:line="276" w:lineRule="auto"/>
        <w:ind w:left="720"/>
        <w:jc w:val="both"/>
      </w:pPr>
      <w:r>
        <w:rPr>
          <w:bCs/>
          <w:color w:val="auto"/>
        </w:rPr>
        <w:tab/>
        <w:t xml:space="preserve">Zamawiający zsumuje okres doświadczenia, następnie podzieli je przez 12 miesięcy i </w:t>
      </w:r>
      <w:r>
        <w:rPr>
          <w:bCs/>
          <w:color w:val="auto"/>
        </w:rPr>
        <w:tab/>
        <w:t>w ten sposób uzyskane pełne lata będzie oceniał.</w:t>
      </w:r>
    </w:p>
    <w:p w:rsidR="00986367" w:rsidRDefault="00986367" w:rsidP="00986367">
      <w:pPr>
        <w:pStyle w:val="Default"/>
        <w:spacing w:line="276" w:lineRule="auto"/>
        <w:ind w:left="720"/>
        <w:jc w:val="both"/>
      </w:pPr>
    </w:p>
    <w:p w:rsidR="00986367" w:rsidRDefault="00986367" w:rsidP="00986367">
      <w:pPr>
        <w:pStyle w:val="Default"/>
        <w:spacing w:after="171" w:line="276" w:lineRule="auto"/>
        <w:ind w:left="720"/>
        <w:jc w:val="both"/>
      </w:pPr>
      <w:r>
        <w:rPr>
          <w:color w:val="auto"/>
        </w:rPr>
        <w:t xml:space="preserve">3.  Wynik punktowy </w:t>
      </w:r>
    </w:p>
    <w:p w:rsidR="00986367" w:rsidRDefault="00986367" w:rsidP="00986367">
      <w:pPr>
        <w:spacing w:before="120" w:after="120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= C + D</w:t>
      </w:r>
    </w:p>
    <w:p w:rsidR="00986367" w:rsidRDefault="00986367" w:rsidP="00986367">
      <w:pPr>
        <w:pStyle w:val="Akapitzlist"/>
        <w:spacing w:before="120" w:after="120" w:line="276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gdzie:</w:t>
      </w:r>
    </w:p>
    <w:p w:rsidR="00986367" w:rsidRDefault="00986367" w:rsidP="00986367">
      <w:pPr>
        <w:spacing w:before="120" w:after="12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- </w:t>
      </w:r>
      <w:r>
        <w:rPr>
          <w:rFonts w:ascii="Times New Roman" w:hAnsi="Times New Roman" w:cs="Times New Roman"/>
          <w:sz w:val="24"/>
          <w:szCs w:val="24"/>
        </w:rPr>
        <w:t xml:space="preserve">wynik punktowy </w:t>
      </w:r>
    </w:p>
    <w:p w:rsidR="00986367" w:rsidRDefault="00986367" w:rsidP="00986367">
      <w:pPr>
        <w:spacing w:before="120" w:after="12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- liczba punktów w kryterium </w:t>
      </w:r>
      <w:r>
        <w:rPr>
          <w:rFonts w:ascii="Times New Roman" w:hAnsi="Times New Roman" w:cs="Times New Roman"/>
          <w:b/>
          <w:sz w:val="24"/>
          <w:szCs w:val="24"/>
        </w:rPr>
        <w:t>„Cena”</w:t>
      </w:r>
    </w:p>
    <w:p w:rsidR="00986367" w:rsidRDefault="00986367" w:rsidP="00986367">
      <w:pPr>
        <w:spacing w:before="120" w:after="12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– liczba punktów w kryterium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Doświadczenie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B16E89" w:rsidRPr="00CB51AA" w:rsidRDefault="00B16E89" w:rsidP="00986367">
      <w:pPr>
        <w:pStyle w:val="Akapitzlist"/>
        <w:spacing w:line="276" w:lineRule="auto"/>
        <w:ind w:left="0"/>
        <w:contextualSpacing/>
        <w:jc w:val="both"/>
      </w:pPr>
    </w:p>
    <w:p w:rsidR="003972FA" w:rsidRDefault="00BD50F4" w:rsidP="00E5257A">
      <w:pPr>
        <w:pStyle w:val="Akapitzlist"/>
        <w:spacing w:before="120" w:line="276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8636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Informacje dodatkowe</w:t>
      </w:r>
    </w:p>
    <w:p w:rsidR="003972FA" w:rsidRDefault="00BD50F4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udzieli zamówienia Wykonawcy, którego oferta odpowiada wszystkim wymaganiom przedstawionym w niniejszym zapytaniu i została oceniona jako najkorzystniejsza.</w:t>
      </w:r>
    </w:p>
    <w:p w:rsidR="003972FA" w:rsidRPr="00753C97" w:rsidRDefault="00BD50F4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Cena musi uwzględniać wszelkie koszty jakie Wykonawca poniesie z tytułu realizacji przedmiotowego zamówienia. Wykonawca przedstawi cenę za wykonanie zamówienia na formularzu ofertowym na platformie zakupowej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OpenNexus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oraz na załączniku do postępowania.</w:t>
      </w:r>
    </w:p>
    <w:p w:rsidR="003972FA" w:rsidRPr="009C1961" w:rsidRDefault="00BD50F4" w:rsidP="00E5257A">
      <w:pPr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C97">
        <w:rPr>
          <w:rFonts w:ascii="Times New Roman" w:eastAsia="Calibri" w:hAnsi="Times New Roman" w:cs="Times New Roman"/>
          <w:sz w:val="24"/>
          <w:szCs w:val="24"/>
        </w:rPr>
        <w:t xml:space="preserve">Informacja o wyborze najkorzystniejszej oferty zostanie zamieszczona </w:t>
      </w:r>
      <w:r w:rsidR="00C6512B" w:rsidRPr="00753C97">
        <w:rPr>
          <w:rFonts w:ascii="Times New Roman" w:eastAsia="Calibri" w:hAnsi="Times New Roman" w:cs="Times New Roman"/>
          <w:sz w:val="24"/>
          <w:szCs w:val="24"/>
        </w:rPr>
        <w:t>za pomocą</w:t>
      </w:r>
      <w:r w:rsidRPr="00753C97">
        <w:rPr>
          <w:rFonts w:ascii="Times New Roman" w:eastAsia="Calibri" w:hAnsi="Times New Roman" w:cs="Times New Roman"/>
          <w:sz w:val="24"/>
          <w:szCs w:val="24"/>
        </w:rPr>
        <w:t xml:space="preserve"> stron</w:t>
      </w:r>
      <w:r w:rsidR="00C6512B" w:rsidRPr="00753C97">
        <w:rPr>
          <w:rFonts w:ascii="Times New Roman" w:eastAsia="Calibri" w:hAnsi="Times New Roman" w:cs="Times New Roman"/>
          <w:sz w:val="24"/>
          <w:szCs w:val="24"/>
        </w:rPr>
        <w:t>y</w:t>
      </w:r>
      <w:r w:rsidRPr="00753C97">
        <w:rPr>
          <w:rFonts w:ascii="Times New Roman" w:eastAsia="Calibri" w:hAnsi="Times New Roman" w:cs="Times New Roman"/>
          <w:sz w:val="24"/>
          <w:szCs w:val="24"/>
        </w:rPr>
        <w:t xml:space="preserve"> internetowej platformy zakupowej </w:t>
      </w:r>
      <w:proofErr w:type="spellStart"/>
      <w:r w:rsidRPr="00753C97">
        <w:rPr>
          <w:rFonts w:ascii="Times New Roman" w:eastAsia="Calibri" w:hAnsi="Times New Roman" w:cs="Times New Roman"/>
          <w:sz w:val="24"/>
          <w:szCs w:val="24"/>
        </w:rPr>
        <w:t>OpenNexus</w:t>
      </w:r>
      <w:proofErr w:type="spellEnd"/>
      <w:r w:rsidRPr="00753C97">
        <w:rPr>
          <w:rFonts w:ascii="Times New Roman" w:eastAsia="Calibri" w:hAnsi="Times New Roman" w:cs="Times New Roman"/>
          <w:sz w:val="24"/>
          <w:szCs w:val="24"/>
        </w:rPr>
        <w:t>.</w:t>
      </w:r>
      <w:r w:rsidR="00E5257A" w:rsidRPr="00753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961" w:rsidRPr="009C1961" w:rsidRDefault="009C1961" w:rsidP="009C1961">
      <w:pPr>
        <w:pStyle w:val="Akapitzlist"/>
        <w:tabs>
          <w:tab w:val="left" w:pos="426"/>
        </w:tabs>
        <w:ind w:left="1495" w:firstLine="4034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                  </w:t>
      </w:r>
      <w:r w:rsidRPr="009C1961">
        <w:rPr>
          <w:rFonts w:asciiTheme="minorHAnsi" w:eastAsia="Times New Roman" w:hAnsiTheme="minorHAnsi" w:cstheme="minorHAnsi"/>
          <w:sz w:val="20"/>
          <w:szCs w:val="20"/>
        </w:rPr>
        <w:t> ZATWIERDZIŁ:</w:t>
      </w:r>
    </w:p>
    <w:p w:rsidR="009C1961" w:rsidRDefault="009C1961" w:rsidP="009C1961">
      <w:pPr>
        <w:pStyle w:val="Akapitzlist"/>
        <w:tabs>
          <w:tab w:val="left" w:pos="426"/>
        </w:tabs>
        <w:ind w:left="1495" w:firstLine="4034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                 </w:t>
      </w:r>
      <w:r w:rsidRPr="009C1961">
        <w:rPr>
          <w:rFonts w:asciiTheme="minorHAnsi" w:eastAsia="Times New Roman" w:hAnsiTheme="minorHAnsi" w:cstheme="minorHAnsi"/>
          <w:sz w:val="20"/>
          <w:szCs w:val="20"/>
        </w:rPr>
        <w:t>p.o. DYREKTOR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9C1961" w:rsidRPr="009C1961" w:rsidRDefault="009C1961" w:rsidP="009C1961">
      <w:pPr>
        <w:pStyle w:val="Akapitzlist"/>
        <w:tabs>
          <w:tab w:val="left" w:pos="426"/>
        </w:tabs>
        <w:ind w:left="1495" w:firstLine="4034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        </w:t>
      </w:r>
      <w:r w:rsidRPr="009C1961">
        <w:rPr>
          <w:rFonts w:asciiTheme="minorHAnsi" w:eastAsia="Times New Roman" w:hAnsiTheme="minorHAnsi" w:cstheme="minorHAnsi"/>
          <w:sz w:val="20"/>
          <w:szCs w:val="20"/>
        </w:rPr>
        <w:t>Centrum Usług Społecznych</w:t>
      </w:r>
    </w:p>
    <w:p w:rsidR="009C1961" w:rsidRPr="009C1961" w:rsidRDefault="009C1961" w:rsidP="009C1961">
      <w:pPr>
        <w:pStyle w:val="Akapitzlist"/>
        <w:tabs>
          <w:tab w:val="left" w:pos="426"/>
        </w:tabs>
        <w:ind w:left="1495" w:firstLine="4034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              </w:t>
      </w:r>
      <w:r w:rsidRPr="009C1961">
        <w:rPr>
          <w:rFonts w:asciiTheme="minorHAnsi" w:eastAsia="Times New Roman" w:hAnsiTheme="minorHAnsi" w:cstheme="minorHAnsi"/>
          <w:sz w:val="20"/>
          <w:szCs w:val="20"/>
        </w:rPr>
        <w:t>w Starachowicach</w:t>
      </w:r>
    </w:p>
    <w:p w:rsidR="009C1961" w:rsidRPr="009C1961" w:rsidRDefault="009C1961" w:rsidP="009C1961">
      <w:pPr>
        <w:pStyle w:val="Akapitzlist"/>
        <w:tabs>
          <w:tab w:val="left" w:pos="426"/>
        </w:tabs>
        <w:ind w:left="1495" w:firstLine="4034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   </w:t>
      </w:r>
      <w:r w:rsidRPr="009C1961">
        <w:rPr>
          <w:rFonts w:asciiTheme="minorHAnsi" w:eastAsia="Times New Roman" w:hAnsiTheme="minorHAnsi" w:cstheme="minorHAnsi"/>
          <w:sz w:val="20"/>
          <w:szCs w:val="20"/>
        </w:rPr>
        <w:t>/-/</w:t>
      </w:r>
    </w:p>
    <w:p w:rsidR="009C1961" w:rsidRPr="00753C97" w:rsidRDefault="009C1961" w:rsidP="009C1961">
      <w:pPr>
        <w:pStyle w:val="Akapitzlist"/>
        <w:tabs>
          <w:tab w:val="left" w:pos="426"/>
        </w:tabs>
        <w:ind w:left="1495" w:firstLine="4034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               </w:t>
      </w:r>
      <w:r w:rsidRPr="009C1961">
        <w:rPr>
          <w:rFonts w:asciiTheme="minorHAnsi" w:eastAsia="Times New Roman" w:hAnsiTheme="minorHAnsi" w:cstheme="minorHAnsi"/>
          <w:sz w:val="20"/>
          <w:szCs w:val="20"/>
        </w:rPr>
        <w:t xml:space="preserve">mgr Wioletta </w:t>
      </w:r>
      <w:proofErr w:type="spellStart"/>
      <w:r w:rsidRPr="009C1961">
        <w:rPr>
          <w:rFonts w:asciiTheme="minorHAnsi" w:eastAsia="Times New Roman" w:hAnsiTheme="minorHAnsi" w:cstheme="minorHAnsi"/>
          <w:sz w:val="20"/>
          <w:szCs w:val="20"/>
        </w:rPr>
        <w:t>Grosicka</w:t>
      </w:r>
      <w:proofErr w:type="spellEnd"/>
    </w:p>
    <w:sectPr w:rsidR="009C1961" w:rsidRPr="00753C97" w:rsidSect="003972FA">
      <w:headerReference w:type="default" r:id="rId8"/>
      <w:footerReference w:type="default" r:id="rId9"/>
      <w:pgSz w:w="11906" w:h="16838"/>
      <w:pgMar w:top="1560" w:right="1134" w:bottom="1276" w:left="1134" w:header="0" w:footer="6" w:gutter="0"/>
      <w:pgNumType w:start="2"/>
      <w:cols w:space="708"/>
      <w:formProt w:val="0"/>
      <w:docGrid w:linePitch="10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65" w:rsidRDefault="00503B65" w:rsidP="003972FA">
      <w:pPr>
        <w:spacing w:after="0" w:line="240" w:lineRule="auto"/>
      </w:pPr>
      <w:r>
        <w:separator/>
      </w:r>
    </w:p>
  </w:endnote>
  <w:endnote w:type="continuationSeparator" w:id="0">
    <w:p w:rsidR="00503B65" w:rsidRDefault="00503B65" w:rsidP="0039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FA" w:rsidRDefault="003972FA">
    <w:pPr>
      <w:pStyle w:val="Footer"/>
      <w:rPr>
        <w:sz w:val="16"/>
        <w:szCs w:val="16"/>
      </w:rPr>
    </w:pPr>
  </w:p>
  <w:p w:rsidR="003972FA" w:rsidRDefault="003972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65" w:rsidRDefault="00503B65" w:rsidP="003972FA">
      <w:pPr>
        <w:spacing w:after="0" w:line="240" w:lineRule="auto"/>
      </w:pPr>
      <w:r>
        <w:separator/>
      </w:r>
    </w:p>
  </w:footnote>
  <w:footnote w:type="continuationSeparator" w:id="0">
    <w:p w:rsidR="00503B65" w:rsidRDefault="00503B65" w:rsidP="0039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FA" w:rsidRDefault="003972FA">
    <w:pPr>
      <w:pStyle w:val="Header"/>
      <w:jc w:val="right"/>
    </w:pPr>
  </w:p>
  <w:p w:rsidR="003972FA" w:rsidRDefault="003972FA">
    <w:pPr>
      <w:pStyle w:val="Header"/>
      <w:jc w:val="right"/>
    </w:pPr>
  </w:p>
  <w:p w:rsidR="003972FA" w:rsidRDefault="00BD50F4">
    <w:pPr>
      <w:pStyle w:val="Textbody"/>
    </w:pPr>
    <w:r>
      <w:rPr>
        <w:noProof/>
      </w:rPr>
      <w:drawing>
        <wp:anchor distT="0" distB="0" distL="0" distR="0" simplePos="0" relativeHeight="251656704" behindDoc="1" locked="0" layoutInCell="0" allowOverlap="1">
          <wp:simplePos x="0" y="0"/>
          <wp:positionH relativeFrom="column">
            <wp:posOffset>4662805</wp:posOffset>
          </wp:positionH>
          <wp:positionV relativeFrom="paragraph">
            <wp:posOffset>184150</wp:posOffset>
          </wp:positionV>
          <wp:extent cx="1426845" cy="949325"/>
          <wp:effectExtent l="0" t="0" r="0" b="0"/>
          <wp:wrapNone/>
          <wp:docPr id="1" name="Obraz 3" descr="logoC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logoC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94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9885" w:type="dxa"/>
      <w:tblInd w:w="10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2471"/>
      <w:gridCol w:w="2458"/>
      <w:gridCol w:w="4956"/>
    </w:tblGrid>
    <w:tr w:rsidR="003972FA">
      <w:tc>
        <w:tcPr>
          <w:tcW w:w="4929" w:type="dxa"/>
          <w:gridSpan w:val="2"/>
        </w:tcPr>
        <w:p w:rsidR="003972FA" w:rsidRDefault="00BD50F4">
          <w:pPr>
            <w:pStyle w:val="Heading5"/>
            <w:spacing w:before="0" w:after="0"/>
            <w:jc w:val="center"/>
            <w:rPr>
              <w:color w:val="333399"/>
            </w:rPr>
          </w:pPr>
          <w:r>
            <w:rPr>
              <w:color w:val="333399"/>
            </w:rPr>
            <w:t>Centrum Usług Społecznych</w:t>
          </w:r>
        </w:p>
        <w:p w:rsidR="003972FA" w:rsidRDefault="00BD50F4">
          <w:pPr>
            <w:pStyle w:val="Heading5"/>
            <w:spacing w:before="0" w:after="0"/>
            <w:jc w:val="center"/>
            <w:rPr>
              <w:color w:val="333399"/>
            </w:rPr>
          </w:pPr>
          <w:r>
            <w:rPr>
              <w:color w:val="333399"/>
            </w:rPr>
            <w:t>ul. Majówka 21a</w:t>
          </w:r>
        </w:p>
        <w:p w:rsidR="003972FA" w:rsidRDefault="00BD50F4">
          <w:pPr>
            <w:pStyle w:val="Heading5"/>
            <w:spacing w:before="0" w:after="0"/>
            <w:jc w:val="center"/>
            <w:rPr>
              <w:color w:val="333399"/>
            </w:rPr>
          </w:pPr>
          <w:r>
            <w:rPr>
              <w:color w:val="333399"/>
            </w:rPr>
            <w:t>27-200 Starachowice</w:t>
          </w:r>
        </w:p>
      </w:tc>
      <w:tc>
        <w:tcPr>
          <w:tcW w:w="4956" w:type="dxa"/>
        </w:tcPr>
        <w:p w:rsidR="003972FA" w:rsidRDefault="003972FA">
          <w:pPr>
            <w:pStyle w:val="Zawartotabeli"/>
          </w:pPr>
        </w:p>
      </w:tc>
    </w:tr>
    <w:tr w:rsidR="003972FA">
      <w:tc>
        <w:tcPr>
          <w:tcW w:w="2471" w:type="dxa"/>
        </w:tcPr>
        <w:p w:rsidR="003972FA" w:rsidRDefault="00BD50F4">
          <w:pPr>
            <w:pStyle w:val="Heading5"/>
            <w:spacing w:before="0" w:after="0"/>
            <w:jc w:val="center"/>
            <w:rPr>
              <w:color w:val="333399"/>
              <w:sz w:val="16"/>
              <w:szCs w:val="16"/>
            </w:rPr>
          </w:pPr>
          <w:r>
            <w:rPr>
              <w:color w:val="333399"/>
              <w:sz w:val="16"/>
              <w:szCs w:val="16"/>
            </w:rPr>
            <w:t>NIP 664-10-35-461</w:t>
          </w:r>
        </w:p>
        <w:p w:rsidR="003972FA" w:rsidRDefault="00BD50F4">
          <w:pPr>
            <w:pStyle w:val="Heading5"/>
            <w:spacing w:before="0" w:after="0"/>
            <w:jc w:val="center"/>
            <w:rPr>
              <w:color w:val="333399"/>
              <w:sz w:val="16"/>
              <w:szCs w:val="16"/>
            </w:rPr>
          </w:pPr>
          <w:r>
            <w:rPr>
              <w:color w:val="333399"/>
              <w:sz w:val="16"/>
              <w:szCs w:val="16"/>
            </w:rPr>
            <w:t>REGON 290017501</w:t>
          </w:r>
        </w:p>
      </w:tc>
      <w:tc>
        <w:tcPr>
          <w:tcW w:w="2458" w:type="dxa"/>
        </w:tcPr>
        <w:p w:rsidR="003972FA" w:rsidRDefault="00BD50F4">
          <w:pPr>
            <w:pStyle w:val="Heading5"/>
            <w:spacing w:before="0" w:after="0"/>
            <w:jc w:val="center"/>
            <w:rPr>
              <w:color w:val="333399"/>
              <w:sz w:val="16"/>
              <w:szCs w:val="16"/>
            </w:rPr>
          </w:pPr>
          <w:r>
            <w:rPr>
              <w:color w:val="333399"/>
              <w:sz w:val="16"/>
              <w:szCs w:val="16"/>
            </w:rPr>
            <w:t>tel. 41 - 274-71-92</w:t>
          </w:r>
        </w:p>
        <w:p w:rsidR="003972FA" w:rsidRDefault="003972FA">
          <w:pPr>
            <w:pStyle w:val="Heading5"/>
            <w:spacing w:before="0" w:after="0"/>
            <w:jc w:val="center"/>
            <w:rPr>
              <w:color w:val="333399"/>
              <w:sz w:val="16"/>
              <w:szCs w:val="16"/>
            </w:rPr>
          </w:pPr>
        </w:p>
      </w:tc>
      <w:tc>
        <w:tcPr>
          <w:tcW w:w="4956" w:type="dxa"/>
        </w:tcPr>
        <w:p w:rsidR="003972FA" w:rsidRDefault="003972FA">
          <w:pPr>
            <w:pStyle w:val="Zawartotabeli"/>
          </w:pPr>
        </w:p>
      </w:tc>
    </w:tr>
  </w:tbl>
  <w:p w:rsidR="003972FA" w:rsidRDefault="00BD78F8">
    <w:pPr>
      <w:pStyle w:val="Heading5"/>
      <w:spacing w:before="0" w:after="0" w:line="0" w:lineRule="atLeast"/>
      <w:jc w:val="right"/>
    </w:pPr>
    <w:r>
      <w:pict>
        <v:shape id="shape_0" o:spid="_x0000_s1026" style="position:absolute;left:0;text-align:left;margin-left:.05pt;margin-top:0;width:493.15pt;height:0;z-index:251657728;mso-wrap-style:none;mso-position-horizontal-relative:text;mso-position-vertical:top;mso-position-vertical-relative:text;v-text-anchor:middle" coordsize="17399,3" o:allowincell="f" path="m,l17398,r,2l,2,,e" fillcolor="gray" stroked="f" strokecolor="#3465a4">
          <v:fill color2="#7f7f7f" o:detectmouseclick="t"/>
        </v:shape>
      </w:pict>
    </w:r>
    <w:r>
      <w:pict>
        <v:shape id="_x0000_s1025" style="position:absolute;left:0;text-align:left;margin-left:.05pt;margin-top:0;width:493.15pt;height:0;z-index:251658752;mso-wrap-style:none;mso-position-horizontal-relative:text;mso-position-vertical:top;mso-position-vertical-relative:text;v-text-anchor:middle" coordsize="17399,3" o:allowincell="f" path="m,l17398,r,2l,2,,e" fillcolor="gray" stroked="f" strokecolor="#3465a4">
          <v:fill color2="#7f7f7f" o:detectmouseclick="t"/>
        </v:shape>
      </w:pict>
    </w:r>
    <w:r w:rsidR="00BD50F4">
      <w:rPr>
        <w:rStyle w:val="Domylnaczcionkaakapitu1"/>
        <w:color w:val="000080"/>
      </w:rPr>
      <w:t>sekretariat@cus.starachowice.eu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94E"/>
    <w:multiLevelType w:val="multilevel"/>
    <w:tmpl w:val="AB0A3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C90524"/>
    <w:multiLevelType w:val="multilevel"/>
    <w:tmpl w:val="BE88FF1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EE25EAD"/>
    <w:multiLevelType w:val="hybridMultilevel"/>
    <w:tmpl w:val="C0DE8EE0"/>
    <w:lvl w:ilvl="0" w:tplc="19B82D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A728B1"/>
    <w:multiLevelType w:val="multilevel"/>
    <w:tmpl w:val="2C4CEBB0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94712ED"/>
    <w:multiLevelType w:val="multilevel"/>
    <w:tmpl w:val="6ECE42B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">
    <w:nsid w:val="514B67FA"/>
    <w:multiLevelType w:val="multilevel"/>
    <w:tmpl w:val="66A079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8602AEF"/>
    <w:multiLevelType w:val="multilevel"/>
    <w:tmpl w:val="7ADE124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">
    <w:nsid w:val="62465C1E"/>
    <w:multiLevelType w:val="multilevel"/>
    <w:tmpl w:val="4FE2FCDA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8">
    <w:nsid w:val="63365F68"/>
    <w:multiLevelType w:val="multilevel"/>
    <w:tmpl w:val="D5603D46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95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5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5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1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5" w:hanging="1440"/>
      </w:pPr>
    </w:lvl>
  </w:abstractNum>
  <w:abstractNum w:abstractNumId="9">
    <w:nsid w:val="6D1A5326"/>
    <w:multiLevelType w:val="multilevel"/>
    <w:tmpl w:val="35E8593E"/>
    <w:lvl w:ilvl="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86"/>
        </w:tabs>
        <w:ind w:left="4386" w:hanging="360"/>
      </w:pPr>
      <w:rPr>
        <w:rFonts w:ascii="OpenSymbol" w:hAnsi="OpenSymbol" w:cs="OpenSymbol" w:hint="default"/>
      </w:rPr>
    </w:lvl>
  </w:abstractNum>
  <w:abstractNum w:abstractNumId="10">
    <w:nsid w:val="7AE87916"/>
    <w:multiLevelType w:val="multilevel"/>
    <w:tmpl w:val="3BEC433C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autoHyphenation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972FA"/>
    <w:rsid w:val="000B617D"/>
    <w:rsid w:val="00116BBF"/>
    <w:rsid w:val="00173529"/>
    <w:rsid w:val="001D67BB"/>
    <w:rsid w:val="0033291E"/>
    <w:rsid w:val="00367D21"/>
    <w:rsid w:val="003972FA"/>
    <w:rsid w:val="003F29C3"/>
    <w:rsid w:val="00465E2B"/>
    <w:rsid w:val="0046758C"/>
    <w:rsid w:val="00503B65"/>
    <w:rsid w:val="00525BAE"/>
    <w:rsid w:val="00586DC2"/>
    <w:rsid w:val="005A65AE"/>
    <w:rsid w:val="005D60FE"/>
    <w:rsid w:val="00613568"/>
    <w:rsid w:val="00650962"/>
    <w:rsid w:val="007044AF"/>
    <w:rsid w:val="007054C3"/>
    <w:rsid w:val="007069C1"/>
    <w:rsid w:val="00753C97"/>
    <w:rsid w:val="007933BB"/>
    <w:rsid w:val="00976FB9"/>
    <w:rsid w:val="00986367"/>
    <w:rsid w:val="009C1961"/>
    <w:rsid w:val="009C6794"/>
    <w:rsid w:val="00AC4A8B"/>
    <w:rsid w:val="00AE0564"/>
    <w:rsid w:val="00AF0E1C"/>
    <w:rsid w:val="00AF58F1"/>
    <w:rsid w:val="00B16E89"/>
    <w:rsid w:val="00B4582A"/>
    <w:rsid w:val="00B545FA"/>
    <w:rsid w:val="00BD50F4"/>
    <w:rsid w:val="00BD78F8"/>
    <w:rsid w:val="00C06DE0"/>
    <w:rsid w:val="00C6512B"/>
    <w:rsid w:val="00D02A16"/>
    <w:rsid w:val="00D11008"/>
    <w:rsid w:val="00D258A9"/>
    <w:rsid w:val="00E5257A"/>
    <w:rsid w:val="00ED78CF"/>
    <w:rsid w:val="00F1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36C"/>
    <w:pPr>
      <w:spacing w:after="200" w:line="276" w:lineRule="auto"/>
    </w:pPr>
    <w:rPr>
      <w:rFonts w:ascii="Calibri" w:eastAsiaTheme="minorHAns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E441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2">
    <w:name w:val="Heading 2"/>
    <w:basedOn w:val="Normalny"/>
    <w:next w:val="Normalny"/>
    <w:link w:val="Nagwek2Znak"/>
    <w:qFormat/>
    <w:rsid w:val="00E441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3">
    <w:name w:val="Heading 3"/>
    <w:basedOn w:val="Header"/>
    <w:next w:val="Tekstpodstawowy"/>
    <w:qFormat/>
    <w:rsid w:val="00F10C0C"/>
    <w:pPr>
      <w:numPr>
        <w:ilvl w:val="2"/>
        <w:numId w:val="1"/>
      </w:numPr>
      <w:spacing w:before="140" w:after="20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ny"/>
    <w:next w:val="Normalny"/>
    <w:uiPriority w:val="9"/>
    <w:semiHidden/>
    <w:qFormat/>
    <w:rsid w:val="003C736C"/>
    <w:pPr>
      <w:widowControl w:val="0"/>
      <w:spacing w:before="280" w:after="280" w:line="240" w:lineRule="auto"/>
      <w:outlineLvl w:val="4"/>
    </w:pPr>
    <w:rPr>
      <w:rFonts w:ascii="Times New Roman" w:eastAsia="Lucida Sans Unicode" w:hAnsi="Times New Roman" w:cs="Tahoma"/>
      <w:b/>
      <w:bCs/>
      <w:kern w:val="2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Heading1"/>
    <w:qFormat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Heading2"/>
    <w:qFormat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99"/>
    <w:qFormat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uiPriority w:val="34"/>
    <w:qFormat/>
    <w:locked/>
    <w:rsid w:val="00E4411D"/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uiPriority w:val="99"/>
    <w:semiHidden/>
    <w:qFormat/>
    <w:rsid w:val="003C736C"/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736C"/>
    <w:rPr>
      <w:rFonts w:ascii="Calibri" w:eastAsia="Calibri" w:hAnsi="Calibri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C736C"/>
    <w:rPr>
      <w:rFonts w:ascii="Times New Roman" w:hAnsi="Times New Roman" w:cs="Times New Roman"/>
      <w:sz w:val="16"/>
      <w:szCs w:val="16"/>
    </w:rPr>
  </w:style>
  <w:style w:type="character" w:customStyle="1" w:styleId="FontStyle40">
    <w:name w:val="Font Style40"/>
    <w:basedOn w:val="Domylnaczcionkaakapitu"/>
    <w:qFormat/>
    <w:rsid w:val="003C736C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3C736C"/>
    <w:rPr>
      <w:rFonts w:eastAsiaTheme="minorHAnsi"/>
      <w:sz w:val="16"/>
      <w:szCs w:val="16"/>
    </w:rPr>
  </w:style>
  <w:style w:type="character" w:customStyle="1" w:styleId="Domylnaczcionkaakapitu1">
    <w:name w:val="Domyślna czcionka akapitu1"/>
    <w:qFormat/>
    <w:rsid w:val="003C736C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3C736C"/>
    <w:rPr>
      <w:rFonts w:eastAsiaTheme="minorHAnsi"/>
    </w:rPr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sid w:val="003C736C"/>
    <w:rPr>
      <w:rFonts w:eastAsiaTheme="minorHAnsi"/>
    </w:rPr>
  </w:style>
  <w:style w:type="character" w:customStyle="1" w:styleId="StopkaZnak1">
    <w:name w:val="Stopka Znak1"/>
    <w:basedOn w:val="Domylnaczcionkaakapitu"/>
    <w:link w:val="Footer"/>
    <w:uiPriority w:val="99"/>
    <w:semiHidden/>
    <w:qFormat/>
    <w:rsid w:val="004700A2"/>
    <w:rPr>
      <w:rFonts w:eastAsiaTheme="minorHAnsi"/>
    </w:rPr>
  </w:style>
  <w:style w:type="character" w:customStyle="1" w:styleId="TekstprzypisudolnegoZnak">
    <w:name w:val="Tekst przypisu dolnego Znak"/>
    <w:basedOn w:val="Domylnaczcionkaakapitu"/>
    <w:link w:val="FootnoteText"/>
    <w:qFormat/>
    <w:rsid w:val="00B1758A"/>
    <w:rPr>
      <w:rFonts w:ascii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F10C0C"/>
    <w:rPr>
      <w:vertAlign w:val="superscript"/>
    </w:rPr>
  </w:style>
  <w:style w:type="character" w:customStyle="1" w:styleId="FootnoteCharacters">
    <w:name w:val="Footnote Characters"/>
    <w:unhideWhenUsed/>
    <w:qFormat/>
    <w:rsid w:val="00B1758A"/>
    <w:rPr>
      <w:vertAlign w:val="superscript"/>
    </w:rPr>
  </w:style>
  <w:style w:type="character" w:customStyle="1" w:styleId="Znakiprzypiswdolnych">
    <w:name w:val="Znaki przypisów dolnych"/>
    <w:qFormat/>
    <w:rsid w:val="00F10C0C"/>
  </w:style>
  <w:style w:type="character" w:customStyle="1" w:styleId="Zakotwiczenieprzypisukocowego">
    <w:name w:val="Zakotwiczenie przypisu końcowego"/>
    <w:rsid w:val="00F10C0C"/>
    <w:rPr>
      <w:vertAlign w:val="superscript"/>
    </w:rPr>
  </w:style>
  <w:style w:type="character" w:customStyle="1" w:styleId="Znakiprzypiswkocowych">
    <w:name w:val="Znaki przypisów końcowych"/>
    <w:qFormat/>
    <w:rsid w:val="00F10C0C"/>
  </w:style>
  <w:style w:type="character" w:customStyle="1" w:styleId="WW8Num7z0">
    <w:name w:val="WW8Num7z0"/>
    <w:qFormat/>
    <w:rsid w:val="00F10C0C"/>
    <w:rPr>
      <w:rFonts w:ascii="Symbol" w:hAnsi="Symbol" w:cs="Symbol"/>
    </w:rPr>
  </w:style>
  <w:style w:type="character" w:customStyle="1" w:styleId="WW8Num7z1">
    <w:name w:val="WW8Num7z1"/>
    <w:qFormat/>
    <w:rsid w:val="00F10C0C"/>
    <w:rPr>
      <w:rFonts w:ascii="OpenSymbol" w:hAnsi="OpenSymbol" w:cs="OpenSymbol"/>
    </w:rPr>
  </w:style>
  <w:style w:type="character" w:customStyle="1" w:styleId="WW8Num5z8">
    <w:name w:val="WW8Num5z8"/>
    <w:qFormat/>
    <w:rsid w:val="00F10C0C"/>
  </w:style>
  <w:style w:type="character" w:customStyle="1" w:styleId="WW8Num5z7">
    <w:name w:val="WW8Num5z7"/>
    <w:qFormat/>
    <w:rsid w:val="00F10C0C"/>
  </w:style>
  <w:style w:type="character" w:customStyle="1" w:styleId="WW8Num5z6">
    <w:name w:val="WW8Num5z6"/>
    <w:qFormat/>
    <w:rsid w:val="00F10C0C"/>
  </w:style>
  <w:style w:type="character" w:customStyle="1" w:styleId="WW8Num5z5">
    <w:name w:val="WW8Num5z5"/>
    <w:qFormat/>
    <w:rsid w:val="00F10C0C"/>
  </w:style>
  <w:style w:type="character" w:customStyle="1" w:styleId="WW8Num5z4">
    <w:name w:val="WW8Num5z4"/>
    <w:qFormat/>
    <w:rsid w:val="00F10C0C"/>
  </w:style>
  <w:style w:type="character" w:customStyle="1" w:styleId="WW8Num5z3">
    <w:name w:val="WW8Num5z3"/>
    <w:qFormat/>
    <w:rsid w:val="00F10C0C"/>
  </w:style>
  <w:style w:type="character" w:customStyle="1" w:styleId="WW8Num5z2">
    <w:name w:val="WW8Num5z2"/>
    <w:qFormat/>
    <w:rsid w:val="00F10C0C"/>
  </w:style>
  <w:style w:type="character" w:customStyle="1" w:styleId="WW8Num5z1">
    <w:name w:val="WW8Num5z1"/>
    <w:qFormat/>
    <w:rsid w:val="00F10C0C"/>
  </w:style>
  <w:style w:type="character" w:customStyle="1" w:styleId="WW8Num5z0">
    <w:name w:val="WW8Num5z0"/>
    <w:qFormat/>
    <w:rsid w:val="00F10C0C"/>
    <w:rPr>
      <w:rFonts w:cs="Times New Roman"/>
      <w:color w:val="000000"/>
    </w:rPr>
  </w:style>
  <w:style w:type="character" w:customStyle="1" w:styleId="WW8Num6z8">
    <w:name w:val="WW8Num6z8"/>
    <w:qFormat/>
    <w:rsid w:val="00F10C0C"/>
  </w:style>
  <w:style w:type="character" w:customStyle="1" w:styleId="WW8Num6z7">
    <w:name w:val="WW8Num6z7"/>
    <w:qFormat/>
    <w:rsid w:val="00F10C0C"/>
  </w:style>
  <w:style w:type="character" w:customStyle="1" w:styleId="WW8Num6z6">
    <w:name w:val="WW8Num6z6"/>
    <w:qFormat/>
    <w:rsid w:val="00F10C0C"/>
  </w:style>
  <w:style w:type="character" w:customStyle="1" w:styleId="WW8Num6z5">
    <w:name w:val="WW8Num6z5"/>
    <w:qFormat/>
    <w:rsid w:val="00F10C0C"/>
  </w:style>
  <w:style w:type="character" w:customStyle="1" w:styleId="WW8Num6z4">
    <w:name w:val="WW8Num6z4"/>
    <w:qFormat/>
    <w:rsid w:val="00F10C0C"/>
  </w:style>
  <w:style w:type="character" w:customStyle="1" w:styleId="WW8Num6z3">
    <w:name w:val="WW8Num6z3"/>
    <w:qFormat/>
    <w:rsid w:val="00F10C0C"/>
  </w:style>
  <w:style w:type="character" w:customStyle="1" w:styleId="WW8Num6z2">
    <w:name w:val="WW8Num6z2"/>
    <w:qFormat/>
    <w:rsid w:val="00F10C0C"/>
  </w:style>
  <w:style w:type="character" w:customStyle="1" w:styleId="WW8Num6z1">
    <w:name w:val="WW8Num6z1"/>
    <w:qFormat/>
    <w:rsid w:val="00F10C0C"/>
  </w:style>
  <w:style w:type="character" w:customStyle="1" w:styleId="WW8Num6z0">
    <w:name w:val="WW8Num6z0"/>
    <w:qFormat/>
    <w:rsid w:val="00F10C0C"/>
    <w:rPr>
      <w:rFonts w:eastAsia="Verdana" w:cs="Times New Roman"/>
      <w:color w:val="000000"/>
    </w:rPr>
  </w:style>
  <w:style w:type="character" w:customStyle="1" w:styleId="Wyrnienie">
    <w:name w:val="Wyróżnienie"/>
    <w:qFormat/>
    <w:rsid w:val="00F10C0C"/>
    <w:rPr>
      <w:i/>
      <w:iCs/>
    </w:rPr>
  </w:style>
  <w:style w:type="character" w:customStyle="1" w:styleId="Znakiwypunktowania">
    <w:name w:val="Znaki wypunktowania"/>
    <w:qFormat/>
    <w:rsid w:val="00F10C0C"/>
    <w:rPr>
      <w:rFonts w:ascii="OpenSymbol" w:eastAsia="OpenSymbol" w:hAnsi="OpenSymbol" w:cs="OpenSymbol"/>
    </w:rPr>
  </w:style>
  <w:style w:type="character" w:customStyle="1" w:styleId="markedcontent">
    <w:name w:val="markedcontent"/>
    <w:basedOn w:val="Domylnaczcionkaakapitu"/>
    <w:qFormat/>
    <w:rsid w:val="00F10C0C"/>
  </w:style>
  <w:style w:type="character" w:customStyle="1" w:styleId="Znakinumeracji">
    <w:name w:val="Znaki numeracji"/>
    <w:qFormat/>
    <w:rsid w:val="00F10C0C"/>
  </w:style>
  <w:style w:type="paragraph" w:styleId="Nagwek">
    <w:name w:val="header"/>
    <w:basedOn w:val="Normalny"/>
    <w:next w:val="Tekstpodstawowy"/>
    <w:link w:val="NagwekZnak1"/>
    <w:qFormat/>
    <w:rsid w:val="003972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10C0C"/>
    <w:pPr>
      <w:spacing w:after="140"/>
    </w:pPr>
  </w:style>
  <w:style w:type="paragraph" w:styleId="Lista">
    <w:name w:val="List"/>
    <w:basedOn w:val="Tekstpodstawowy"/>
    <w:rsid w:val="00F10C0C"/>
    <w:rPr>
      <w:rFonts w:cs="Arial"/>
    </w:rPr>
  </w:style>
  <w:style w:type="paragraph" w:customStyle="1" w:styleId="Caption">
    <w:name w:val="Caption"/>
    <w:basedOn w:val="Normalny"/>
    <w:qFormat/>
    <w:rsid w:val="00F10C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0C0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10C0C"/>
  </w:style>
  <w:style w:type="paragraph" w:customStyle="1" w:styleId="Header">
    <w:name w:val="Header"/>
    <w:basedOn w:val="Normalny"/>
    <w:next w:val="Tekstpodstawowy"/>
    <w:link w:val="NagwekZnak"/>
    <w:uiPriority w:val="99"/>
    <w:semiHidden/>
    <w:unhideWhenUsed/>
    <w:rsid w:val="003C736C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4411D"/>
    <w:rPr>
      <w:rFonts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paragraph" w:customStyle="1" w:styleId="Standard">
    <w:name w:val="Standard"/>
    <w:qFormat/>
    <w:rsid w:val="00E4411D"/>
    <w:pPr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customStyle="1" w:styleId="Footer">
    <w:name w:val="Footer"/>
    <w:basedOn w:val="Normalny"/>
    <w:link w:val="StopkaZnak1"/>
    <w:uiPriority w:val="99"/>
    <w:semiHidden/>
    <w:unhideWhenUsed/>
    <w:rsid w:val="004700A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3">
    <w:name w:val="Body Text 3"/>
    <w:basedOn w:val="Normalny"/>
    <w:link w:val="Tekstpodstawowy3Znak"/>
    <w:qFormat/>
    <w:rsid w:val="003C736C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Zawartotabeli">
    <w:name w:val="Zawartość tabeli"/>
    <w:basedOn w:val="Normalny"/>
    <w:qFormat/>
    <w:rsid w:val="003C736C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3C736C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736C"/>
    <w:pPr>
      <w:spacing w:after="120"/>
      <w:ind w:left="283"/>
    </w:pPr>
  </w:style>
  <w:style w:type="paragraph" w:customStyle="1" w:styleId="Default">
    <w:name w:val="Default"/>
    <w:qFormat/>
    <w:rsid w:val="004700A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unhideWhenUsed/>
    <w:rsid w:val="00B1758A"/>
    <w:pPr>
      <w:suppressAutoHyphens w:val="0"/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AE81F-5E02-486F-8027-C0B5ECF3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1158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Agnieszka</cp:lastModifiedBy>
  <cp:revision>39</cp:revision>
  <cp:lastPrinted>2024-02-27T09:14:00Z</cp:lastPrinted>
  <dcterms:created xsi:type="dcterms:W3CDTF">2023-05-11T11:40:00Z</dcterms:created>
  <dcterms:modified xsi:type="dcterms:W3CDTF">2024-02-28T13:52:00Z</dcterms:modified>
  <dc:language>pl-PL</dc:language>
</cp:coreProperties>
</file>