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BF" w:rsidRDefault="001A44BF" w:rsidP="001A44B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181399" w:rsidRDefault="00181399" w:rsidP="00181399">
      <w:pPr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Załącznik nr 3 do SWZ</w:t>
      </w:r>
    </w:p>
    <w:p w:rsidR="00181399" w:rsidRDefault="00181399" w:rsidP="00181399">
      <w:pPr>
        <w:tabs>
          <w:tab w:val="left" w:pos="18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PAKIET 5</w:t>
      </w:r>
    </w:p>
    <w:p w:rsidR="00181399" w:rsidRDefault="00181399" w:rsidP="001A44B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276"/>
        <w:gridCol w:w="2835"/>
        <w:gridCol w:w="1701"/>
      </w:tblGrid>
      <w:tr w:rsidR="001A44BF" w:rsidTr="00181399">
        <w:trPr>
          <w:cantSplit/>
          <w:trHeight w:val="140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99" w:rsidRDefault="00181399">
            <w:pPr>
              <w:pStyle w:val="Nagwek1"/>
              <w:spacing w:line="256" w:lineRule="auto"/>
              <w:ind w:right="-108"/>
              <w:jc w:val="left"/>
              <w:rPr>
                <w:b w:val="0"/>
                <w:color w:val="auto"/>
                <w:lang w:eastAsia="en-US"/>
              </w:rPr>
            </w:pPr>
          </w:p>
          <w:p w:rsidR="001A44BF" w:rsidRDefault="001A44BF">
            <w:pPr>
              <w:pStyle w:val="Nagwek1"/>
              <w:spacing w:line="256" w:lineRule="auto"/>
              <w:ind w:right="-108"/>
              <w:jc w:val="left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 xml:space="preserve">Przedmiot zamówienia </w:t>
            </w:r>
            <w:r>
              <w:rPr>
                <w:color w:val="auto"/>
                <w:lang w:eastAsia="en-US"/>
              </w:rPr>
              <w:t>……………………………………………………………………..……………………..</w:t>
            </w:r>
          </w:p>
          <w:p w:rsidR="001A44BF" w:rsidRDefault="001A44B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 ………………………………………………Typ aparatu ……………………………………..……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</w:t>
            </w:r>
          </w:p>
          <w:p w:rsidR="001A44BF" w:rsidRDefault="001A44B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(nazwa,   kraj)</w:t>
            </w:r>
          </w:p>
          <w:p w:rsidR="001A44BF" w:rsidRDefault="001A44BF">
            <w:pPr>
              <w:pStyle w:val="Nagwek1"/>
              <w:spacing w:line="256" w:lineRule="auto"/>
              <w:ind w:right="-108"/>
              <w:jc w:val="left"/>
              <w:rPr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Rok produkcji: ………………………..</w:t>
            </w:r>
          </w:p>
        </w:tc>
      </w:tr>
      <w:tr w:rsidR="001A44BF" w:rsidTr="00181399">
        <w:trPr>
          <w:cantSplit/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4BF" w:rsidRPr="00181399" w:rsidRDefault="001A44B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1399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4BF" w:rsidRPr="00181399" w:rsidRDefault="001A44BF">
            <w:pPr>
              <w:pStyle w:val="Stopka"/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1399">
              <w:rPr>
                <w:b/>
                <w:sz w:val="16"/>
                <w:szCs w:val="16"/>
                <w:lang w:eastAsia="en-US"/>
              </w:rPr>
              <w:t>WYMAGANE 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4BF" w:rsidRPr="00181399" w:rsidRDefault="001A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9">
              <w:rPr>
                <w:rFonts w:ascii="Times New Roman" w:hAnsi="Times New Roman"/>
                <w:b/>
                <w:sz w:val="16"/>
                <w:szCs w:val="16"/>
              </w:rPr>
              <w:t>WYMAGANA ODPOWIEDŹ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4BF" w:rsidRPr="00181399" w:rsidRDefault="001A4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9">
              <w:rPr>
                <w:rFonts w:ascii="Times New Roman" w:hAnsi="Times New Roman"/>
                <w:b/>
                <w:sz w:val="16"/>
                <w:szCs w:val="16"/>
              </w:rPr>
              <w:t>SZCZEGÓŁOWY OPIS PARAMETRÓW OFEROWANEGO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4BF" w:rsidRPr="00181399" w:rsidRDefault="001A44BF" w:rsidP="00181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399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181399" w:rsidRPr="00181399">
              <w:rPr>
                <w:rFonts w:ascii="Times New Roman" w:hAnsi="Times New Roman"/>
                <w:b/>
                <w:sz w:val="16"/>
                <w:szCs w:val="16"/>
              </w:rPr>
              <w:t>UNKTACJA</w:t>
            </w:r>
          </w:p>
        </w:tc>
      </w:tr>
      <w:tr w:rsidR="001A44BF" w:rsidTr="0018139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18139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1399">
              <w:rPr>
                <w:rFonts w:ascii="Times New Roman" w:hAnsi="Times New Roman" w:cs="Times New Roman"/>
                <w:b/>
              </w:rPr>
              <w:t>Wirówka laboratoryjna z chłodzeniem –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 w:rsidP="00C20EDA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Prędkość wirowania</w:t>
            </w:r>
            <w:r w:rsidR="00C20EDA" w:rsidRPr="00181399">
              <w:rPr>
                <w:rFonts w:ascii="Times New Roman" w:hAnsi="Times New Roman" w:cs="Times New Roman"/>
              </w:rPr>
              <w:t xml:space="preserve"> w zakresie co najmniej </w:t>
            </w:r>
            <w:r w:rsidRPr="00181399">
              <w:rPr>
                <w:rFonts w:ascii="Times New Roman" w:hAnsi="Times New Roman" w:cs="Times New Roman"/>
              </w:rPr>
              <w:t xml:space="preserve">od 100 do 17500rpm.  Możliwość regulacji prędkości  w zakresie  do5000rpm ze skokiem co10 </w:t>
            </w:r>
            <w:proofErr w:type="spellStart"/>
            <w:r w:rsidRPr="00181399">
              <w:rPr>
                <w:rFonts w:ascii="Times New Roman" w:hAnsi="Times New Roman" w:cs="Times New Roman"/>
              </w:rPr>
              <w:t>rpm</w:t>
            </w:r>
            <w:proofErr w:type="spellEnd"/>
            <w:r w:rsidRPr="00181399">
              <w:rPr>
                <w:rFonts w:ascii="Times New Roman" w:hAnsi="Times New Roman" w:cs="Times New Roman"/>
              </w:rPr>
              <w:t xml:space="preserve">, następnie co 100 </w:t>
            </w:r>
            <w:proofErr w:type="spellStart"/>
            <w:r w:rsidRPr="00181399">
              <w:rPr>
                <w:rFonts w:ascii="Times New Roman" w:hAnsi="Times New Roman" w:cs="Times New Roman"/>
              </w:rPr>
              <w:t>rpm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</w:t>
            </w:r>
            <w:r w:rsidR="00C20EDA" w:rsidRPr="00181399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Maksymalna siła wirowania </w:t>
            </w:r>
            <w:proofErr w:type="spellStart"/>
            <w:r w:rsidRPr="00181399">
              <w:rPr>
                <w:rFonts w:ascii="Times New Roman" w:hAnsi="Times New Roman" w:cs="Times New Roman"/>
              </w:rPr>
              <w:t>rcf</w:t>
            </w:r>
            <w:proofErr w:type="spellEnd"/>
            <w:r w:rsidRPr="00181399">
              <w:rPr>
                <w:rFonts w:ascii="Times New Roman" w:hAnsi="Times New Roman" w:cs="Times New Roman"/>
              </w:rPr>
              <w:t xml:space="preserve"> min 30100 x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Temperatura programowalna w zakresie co najmniej od - 11°C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 do +40°C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C20E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F84" w:rsidRPr="00612F84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Czas osiągnięcia prędkości maksymalnej z standardowym  rotorem na probówki 1,5/2 ml- max 14 sek.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Czas zatrzymania z standardowym  rotorem na probówki 1,5/2 ml- max 15sek.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Funkcja  szybkiego, wstępnego  schładzania komory wirowania, oraz uzyskiwania maksymalnej dokładności temperatury wewnątrz wirnika.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  <w:r w:rsidR="00C20EDA" w:rsidRPr="00181399">
              <w:rPr>
                <w:rFonts w:ascii="Times New Roman" w:hAnsi="Times New Roman" w:cs="Times New Roman"/>
              </w:rPr>
              <w:t>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A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TAK=10pkt</w:t>
            </w:r>
          </w:p>
          <w:p w:rsidR="001A44BF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Funkcja automatycznego  rozpoznawania  i niewyważenia zainstalowanego  rotora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181399">
              <w:rPr>
                <w:rFonts w:ascii="Times New Roman" w:hAnsi="Times New Roman" w:cs="Times New Roman"/>
              </w:rPr>
              <w:t>automatrycznego</w:t>
            </w:r>
            <w:proofErr w:type="spellEnd"/>
            <w:r w:rsidRPr="00181399">
              <w:rPr>
                <w:rFonts w:ascii="Times New Roman" w:hAnsi="Times New Roman" w:cs="Times New Roman"/>
              </w:rPr>
              <w:t xml:space="preserve"> wyłączenia po 8 godzinach bezczynności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  <w:r w:rsidR="00C20EDA" w:rsidRPr="00181399">
              <w:rPr>
                <w:rFonts w:ascii="Times New Roman" w:hAnsi="Times New Roman" w:cs="Times New Roman"/>
              </w:rPr>
              <w:t>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A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TAK=5pkt</w:t>
            </w:r>
          </w:p>
          <w:p w:rsidR="001A44BF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1A44BF" w:rsidTr="0018139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Oddzielny przycisk funkcji szybkiego wirowania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Funkcja utrzymywania  temperatury komory w trybie „</w:t>
            </w:r>
            <w:proofErr w:type="spellStart"/>
            <w:r w:rsidRPr="00181399">
              <w:rPr>
                <w:rFonts w:ascii="Times New Roman" w:hAnsi="Times New Roman" w:cs="Times New Roman"/>
              </w:rPr>
              <w:t>standby</w:t>
            </w:r>
            <w:proofErr w:type="spellEnd"/>
            <w:r w:rsidRPr="00181399">
              <w:rPr>
                <w:rFonts w:ascii="Times New Roman" w:hAnsi="Times New Roman" w:cs="Times New Roman"/>
              </w:rPr>
              <w:t>” do momentu otwarcia pokrywy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 11</w:t>
            </w:r>
          </w:p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Temperatura przy max prędkości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obrotowej  nie więcej niż 4°C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System szybkiego otwierania i zamykania pokrywy wirnika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(1/4 obrotu)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  <w:r w:rsidR="00C20EDA" w:rsidRPr="00181399">
              <w:rPr>
                <w:rFonts w:ascii="Times New Roman" w:hAnsi="Times New Roman" w:cs="Times New Roman"/>
              </w:rPr>
              <w:t>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A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TAK=5pkt</w:t>
            </w:r>
          </w:p>
          <w:p w:rsidR="001A44BF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Awaryjne otwieranie pokrywy w przypadku  braku  zasilania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Dren odprowadzający wilgoć oraz skropliny z komory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Wyposażenie: Rotor </w:t>
            </w:r>
            <w:proofErr w:type="spellStart"/>
            <w:r w:rsidR="00084545" w:rsidRPr="00181399">
              <w:rPr>
                <w:rFonts w:ascii="Times New Roman" w:hAnsi="Times New Roman" w:cs="Times New Roman"/>
              </w:rPr>
              <w:t>stałokątowy</w:t>
            </w:r>
            <w:proofErr w:type="spellEnd"/>
            <w:r w:rsidR="00084545" w:rsidRPr="00181399">
              <w:rPr>
                <w:rFonts w:ascii="Times New Roman" w:hAnsi="Times New Roman" w:cs="Times New Roman"/>
              </w:rPr>
              <w:t xml:space="preserve">  </w:t>
            </w:r>
          </w:p>
          <w:p w:rsidR="001A44BF" w:rsidRPr="00181399" w:rsidRDefault="000519C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1) na co najmniej 48</w:t>
            </w:r>
            <w:r w:rsidR="001A44BF" w:rsidRPr="00181399">
              <w:rPr>
                <w:rFonts w:ascii="Times New Roman" w:hAnsi="Times New Roman" w:cs="Times New Roman"/>
              </w:rPr>
              <w:t xml:space="preserve"> probówek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    1,5/2 ml</w:t>
            </w:r>
          </w:p>
          <w:p w:rsidR="00084545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2) </w:t>
            </w:r>
            <w:r w:rsidR="00084545" w:rsidRPr="00181399">
              <w:rPr>
                <w:rFonts w:ascii="Times New Roman" w:hAnsi="Times New Roman" w:cs="Times New Roman"/>
              </w:rPr>
              <w:t>gazoszczelny</w:t>
            </w:r>
          </w:p>
          <w:p w:rsidR="001A44BF" w:rsidRPr="00181399" w:rsidRDefault="00084545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3) </w:t>
            </w:r>
            <w:r w:rsidR="007219D0" w:rsidRPr="00181399">
              <w:rPr>
                <w:rFonts w:ascii="Times New Roman" w:hAnsi="Times New Roman" w:cs="Times New Roman"/>
              </w:rPr>
              <w:t xml:space="preserve">z </w:t>
            </w:r>
            <w:r w:rsidRPr="00181399">
              <w:rPr>
                <w:rFonts w:ascii="Times New Roman" w:hAnsi="Times New Roman" w:cs="Times New Roman"/>
              </w:rPr>
              <w:t>zamkniętą pokrywą</w:t>
            </w:r>
          </w:p>
          <w:p w:rsidR="000519CF" w:rsidRPr="00181399" w:rsidRDefault="000519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 w:rsidP="00181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  <w:p w:rsidR="001A44BF" w:rsidRPr="00181399" w:rsidRDefault="001A4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44BF" w:rsidRPr="00181399" w:rsidRDefault="001A44BF" w:rsidP="00C23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  <w:p w:rsidR="001A44BF" w:rsidRPr="00181399" w:rsidRDefault="001A44BF" w:rsidP="00C23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9D0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D0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D0" w:rsidRPr="00181399" w:rsidRDefault="00084545" w:rsidP="007219D0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Wyposażenie: Rotor wychylny </w:t>
            </w:r>
          </w:p>
          <w:p w:rsidR="00084545" w:rsidRPr="00181399" w:rsidRDefault="007219D0" w:rsidP="0008454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na </w:t>
            </w:r>
            <w:r w:rsidR="00084545" w:rsidRPr="00181399">
              <w:rPr>
                <w:rFonts w:ascii="Times New Roman" w:hAnsi="Times New Roman" w:cs="Times New Roman"/>
              </w:rPr>
              <w:t xml:space="preserve">płytki </w:t>
            </w:r>
            <w:proofErr w:type="spellStart"/>
            <w:r w:rsidR="00084545" w:rsidRPr="00181399">
              <w:rPr>
                <w:rFonts w:ascii="Times New Roman" w:hAnsi="Times New Roman" w:cs="Times New Roman"/>
              </w:rPr>
              <w:t>mikrotitracyjne</w:t>
            </w:r>
            <w:proofErr w:type="spellEnd"/>
            <w:r w:rsidR="00084545" w:rsidRPr="00181399">
              <w:rPr>
                <w:rFonts w:ascii="Times New Roman" w:hAnsi="Times New Roman" w:cs="Times New Roman"/>
              </w:rPr>
              <w:t xml:space="preserve"> ( MTP) lub PCR</w:t>
            </w:r>
          </w:p>
          <w:p w:rsidR="00084545" w:rsidRPr="00181399" w:rsidRDefault="00084545" w:rsidP="0008454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z dwoma koszami</w:t>
            </w:r>
          </w:p>
          <w:p w:rsidR="007219D0" w:rsidRPr="00181399" w:rsidRDefault="00084545" w:rsidP="00AE30D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z osłoną i pokrywą rotora</w:t>
            </w:r>
          </w:p>
          <w:p w:rsidR="007219D0" w:rsidRPr="00181399" w:rsidRDefault="007219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72" w:rsidRPr="00181399" w:rsidRDefault="00C23572" w:rsidP="00181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  <w:p w:rsidR="00C23572" w:rsidRPr="00181399" w:rsidRDefault="00C23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572" w:rsidRPr="00181399" w:rsidRDefault="00C23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TAK </w:t>
            </w:r>
          </w:p>
          <w:p w:rsidR="007219D0" w:rsidRPr="00181399" w:rsidRDefault="00721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D0" w:rsidRPr="00181399" w:rsidRDefault="00721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0" w:rsidRPr="00181399" w:rsidRDefault="00721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7219D0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 xml:space="preserve">Adapter na </w:t>
            </w:r>
            <w:r w:rsidR="00084545" w:rsidRPr="00181399">
              <w:rPr>
                <w:rFonts w:ascii="Times New Roman" w:hAnsi="Times New Roman" w:cs="Times New Roman"/>
              </w:rPr>
              <w:t xml:space="preserve">płytki do PCR </w:t>
            </w:r>
            <w:r w:rsidRPr="00181399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181399">
              <w:rPr>
                <w:rFonts w:ascii="Times New Roman" w:hAnsi="Times New Roman" w:cs="Times New Roman"/>
              </w:rPr>
              <w:t>poj</w:t>
            </w:r>
            <w:proofErr w:type="spellEnd"/>
            <w:r w:rsidRPr="00181399">
              <w:rPr>
                <w:rFonts w:ascii="Times New Roman" w:hAnsi="Times New Roman" w:cs="Times New Roman"/>
              </w:rPr>
              <w:t xml:space="preserve">      x 96 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  <w:p w:rsidR="001A44BF" w:rsidRPr="00181399" w:rsidRDefault="001A44BF" w:rsidP="007219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9C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F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F" w:rsidRPr="00181399" w:rsidRDefault="00C23572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Chłodzenie sterowane pokrętłami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F" w:rsidRPr="00181399" w:rsidRDefault="00F93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  <w:p w:rsidR="00F934DF" w:rsidRPr="00181399" w:rsidRDefault="00F93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F" w:rsidRPr="00181399" w:rsidRDefault="0005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181399" w:rsidRDefault="00051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 xml:space="preserve">Możliwość ustawienia czasu w zakresie </w:t>
            </w:r>
            <w:r w:rsidR="00C20EDA" w:rsidRPr="00181399">
              <w:rPr>
                <w:rFonts w:ascii="Times New Roman" w:hAnsi="Times New Roman" w:cs="Times New Roman"/>
                <w:color w:val="000000" w:themeColor="text1"/>
              </w:rPr>
              <w:t xml:space="preserve">co najmniej </w:t>
            </w:r>
            <w:r w:rsidRPr="00181399">
              <w:rPr>
                <w:rFonts w:ascii="Times New Roman" w:hAnsi="Times New Roman" w:cs="Times New Roman"/>
                <w:color w:val="000000" w:themeColor="text1"/>
              </w:rPr>
              <w:t>30s-99h 59min.</w:t>
            </w:r>
          </w:p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>Możliwość pracy ciągłej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>Możliwość zapamiętania  min 30 programów wirowania z szybkim  do nich  dostępem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  <w:r w:rsidR="00C20EDA" w:rsidRPr="00181399">
              <w:rPr>
                <w:rFonts w:ascii="Times New Roman" w:hAnsi="Times New Roman" w:cs="Times New Roman"/>
              </w:rPr>
              <w:t>/NIE</w:t>
            </w:r>
          </w:p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A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TAK=5pkt</w:t>
            </w:r>
          </w:p>
          <w:p w:rsidR="001A44BF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 xml:space="preserve">Możliwość schłodzenia  komory od temperatury pokojowej </w:t>
            </w:r>
            <w:r w:rsidR="00C23572" w:rsidRPr="00181399">
              <w:rPr>
                <w:rFonts w:ascii="Times New Roman" w:hAnsi="Times New Roman" w:cs="Times New Roman"/>
                <w:color w:val="000000" w:themeColor="text1"/>
              </w:rPr>
              <w:t xml:space="preserve">w zakresie co najmniej </w:t>
            </w:r>
            <w:r w:rsidRPr="00181399">
              <w:rPr>
                <w:rFonts w:ascii="Times New Roman" w:hAnsi="Times New Roman" w:cs="Times New Roman"/>
                <w:color w:val="000000" w:themeColor="text1"/>
              </w:rPr>
              <w:t>do 4°C do max 15 minut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44BF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F934D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 xml:space="preserve">Możliwość ustawiania wartości </w:t>
            </w:r>
            <w:proofErr w:type="spellStart"/>
            <w:r w:rsidRPr="00181399">
              <w:rPr>
                <w:rFonts w:ascii="Times New Roman" w:hAnsi="Times New Roman" w:cs="Times New Roman"/>
                <w:color w:val="000000" w:themeColor="text1"/>
              </w:rPr>
              <w:t>rpm</w:t>
            </w:r>
            <w:proofErr w:type="spellEnd"/>
            <w:r w:rsidRPr="00181399">
              <w:rPr>
                <w:rFonts w:ascii="Times New Roman" w:hAnsi="Times New Roman" w:cs="Times New Roman"/>
                <w:color w:val="000000" w:themeColor="text1"/>
              </w:rPr>
              <w:t xml:space="preserve">  i </w:t>
            </w:r>
            <w:proofErr w:type="spellStart"/>
            <w:r w:rsidRPr="00181399">
              <w:rPr>
                <w:rFonts w:ascii="Times New Roman" w:hAnsi="Times New Roman" w:cs="Times New Roman"/>
                <w:color w:val="000000" w:themeColor="text1"/>
              </w:rPr>
              <w:t>rcf</w:t>
            </w:r>
            <w:proofErr w:type="spellEnd"/>
            <w:r w:rsidRPr="00181399">
              <w:rPr>
                <w:rFonts w:ascii="Times New Roman" w:hAnsi="Times New Roman" w:cs="Times New Roman"/>
                <w:color w:val="000000" w:themeColor="text1"/>
              </w:rPr>
              <w:t>, oraz szybkiej zamiany tych parametrów  między sobą.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BF" w:rsidRPr="00181399" w:rsidRDefault="001A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</w:t>
            </w:r>
            <w:r w:rsidR="00C20EDA" w:rsidRPr="00181399">
              <w:rPr>
                <w:rFonts w:ascii="Times New Roman" w:hAnsi="Times New Roman" w:cs="Times New Roman"/>
              </w:rPr>
              <w:t>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F" w:rsidRPr="00181399" w:rsidRDefault="001A4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A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TAK=5pkt</w:t>
            </w:r>
          </w:p>
          <w:p w:rsidR="001A44BF" w:rsidRPr="00181399" w:rsidRDefault="00C20EDA" w:rsidP="00C20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7E7596" w:rsidTr="0018139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181399" w:rsidP="007E75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Głośność </w:t>
            </w:r>
            <w:r w:rsidR="007E7596" w:rsidRPr="00181399">
              <w:rPr>
                <w:rFonts w:ascii="Times New Roman" w:hAnsi="Times New Roman" w:cs="Times New Roman"/>
                <w:color w:val="000000" w:themeColor="text1"/>
              </w:rPr>
              <w:t>z  rotorem na probówki 1,5/2ml z pokrywą</w:t>
            </w:r>
          </w:p>
          <w:p w:rsidR="007E7596" w:rsidRPr="00181399" w:rsidRDefault="007E7596" w:rsidP="007E759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81399">
              <w:rPr>
                <w:rFonts w:ascii="Times New Roman" w:hAnsi="Times New Roman" w:cs="Times New Roman"/>
                <w:color w:val="000000" w:themeColor="text1"/>
              </w:rPr>
              <w:t xml:space="preserve">&lt; 54 </w:t>
            </w:r>
            <w:proofErr w:type="spellStart"/>
            <w:r w:rsidRPr="00181399">
              <w:rPr>
                <w:rFonts w:ascii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C20EDA" w:rsidP="007E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TAK=5</w:t>
            </w:r>
            <w:r w:rsidR="007E7596" w:rsidRPr="00181399">
              <w:rPr>
                <w:rFonts w:ascii="Times New Roman" w:hAnsi="Times New Roman" w:cs="Times New Roman"/>
              </w:rPr>
              <w:t>pkt</w:t>
            </w:r>
          </w:p>
          <w:p w:rsidR="007E7596" w:rsidRPr="00181399" w:rsidRDefault="007E7596" w:rsidP="007E7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NIE= 0 pkt</w:t>
            </w:r>
          </w:p>
        </w:tc>
      </w:tr>
      <w:tr w:rsidR="007E7596" w:rsidTr="0018139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spacing w:after="0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Zasilanie 230V/50Hz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7E7596" w:rsidP="007E75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96" w:rsidTr="00181399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81399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181399">
              <w:rPr>
                <w:rFonts w:ascii="Times New Roman" w:hAnsi="Times New Roman" w:cs="Times New Roman"/>
                <w:b/>
                <w:sz w:val="16"/>
              </w:rPr>
              <w:t>WARUNKI SERWISU GWARANCYJNEGO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181399">
              <w:rPr>
                <w:rFonts w:ascii="Times New Roman" w:hAnsi="Times New Roman" w:cs="Times New Roman"/>
                <w:b/>
                <w:sz w:val="16"/>
              </w:rPr>
              <w:t>WYMAGANA ODPOWIEDŹ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181399">
              <w:rPr>
                <w:rFonts w:ascii="Times New Roman" w:hAnsi="Times New Roman" w:cs="Times New Roman"/>
                <w:b/>
                <w:sz w:val="16"/>
              </w:rPr>
              <w:t>OPISAĆ OFEROWANE WARUNKI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7596" w:rsidTr="00181399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Okres gwarancji min. 24 m-ce od daty podpisania przez obie strony  protokołu zdawczo – odbiorczego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TAK/NIE</w:t>
            </w:r>
          </w:p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7E7596" w:rsidP="0018139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96" w:rsidTr="00181399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Serwis gwarancyjny, proszę podać nazwę i adres firmy</w:t>
            </w:r>
            <w:r w:rsidRPr="0018139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96" w:rsidTr="00181399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Forma zgłoszeń: faxem, e-mail, pisemnie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39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6" w:rsidRPr="00181399" w:rsidRDefault="007E7596" w:rsidP="007E7596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7596" w:rsidTr="00181399">
        <w:trPr>
          <w:trHeight w:val="189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6" w:rsidRDefault="007E7596" w:rsidP="007E7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:rsidR="007E7596" w:rsidRDefault="007E7596" w:rsidP="007E7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399" w:rsidRDefault="00181399" w:rsidP="007E7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399" w:rsidRDefault="00181399" w:rsidP="007E7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1399" w:rsidRDefault="00181399" w:rsidP="007E7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7E7596" w:rsidRDefault="007E7596" w:rsidP="007E7596">
            <w:pPr>
              <w:pStyle w:val="Tekstpodstawowywcity2"/>
              <w:spacing w:after="0" w:line="240" w:lineRule="auto"/>
              <w:ind w:left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……….……………………………………………………………………          </w:t>
            </w:r>
          </w:p>
          <w:p w:rsidR="007E7596" w:rsidRDefault="007E7596" w:rsidP="007E7596">
            <w:pPr>
              <w:pStyle w:val="Nagwek1"/>
              <w:spacing w:line="256" w:lineRule="auto"/>
              <w:ind w:firstLine="708"/>
              <w:rPr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b w:val="0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podpis i pieczątka imienna osoby/</w:t>
            </w:r>
            <w:proofErr w:type="spellStart"/>
            <w:r>
              <w:rPr>
                <w:b w:val="0"/>
                <w:color w:val="auto"/>
                <w:sz w:val="16"/>
                <w:szCs w:val="16"/>
                <w:lang w:eastAsia="en-US"/>
              </w:rPr>
              <w:t>ób</w:t>
            </w:r>
            <w:proofErr w:type="spellEnd"/>
            <w:r>
              <w:rPr>
                <w:b w:val="0"/>
                <w:color w:val="auto"/>
                <w:sz w:val="16"/>
                <w:szCs w:val="16"/>
                <w:lang w:eastAsia="en-US"/>
              </w:rPr>
              <w:t xml:space="preserve"> upoważnionej/</w:t>
            </w:r>
            <w:proofErr w:type="spellStart"/>
            <w:r>
              <w:rPr>
                <w:b w:val="0"/>
                <w:color w:val="auto"/>
                <w:sz w:val="16"/>
                <w:szCs w:val="16"/>
                <w:lang w:eastAsia="en-US"/>
              </w:rPr>
              <w:t>nych</w:t>
            </w:r>
            <w:proofErr w:type="spellEnd"/>
            <w:r>
              <w:rPr>
                <w:b w:val="0"/>
                <w:color w:val="auto"/>
                <w:sz w:val="16"/>
                <w:szCs w:val="16"/>
                <w:lang w:eastAsia="en-US"/>
              </w:rPr>
              <w:t xml:space="preserve">  </w:t>
            </w:r>
          </w:p>
          <w:p w:rsidR="007E7596" w:rsidRDefault="007E7596" w:rsidP="007E7596">
            <w:pPr>
              <w:pStyle w:val="Nagwek1"/>
              <w:spacing w:line="256" w:lineRule="auto"/>
              <w:ind w:firstLine="708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</w:t>
            </w:r>
            <w:r>
              <w:rPr>
                <w:b w:val="0"/>
                <w:color w:val="auto"/>
                <w:sz w:val="16"/>
                <w:szCs w:val="16"/>
                <w:lang w:eastAsia="en-US"/>
              </w:rPr>
              <w:t>do występowania w imieniu wykonawcy</w:t>
            </w:r>
          </w:p>
        </w:tc>
      </w:tr>
    </w:tbl>
    <w:p w:rsidR="001A44BF" w:rsidRDefault="001A44BF" w:rsidP="001A44BF">
      <w:pPr>
        <w:rPr>
          <w:rFonts w:ascii="Times New Roman" w:hAnsi="Times New Roman"/>
        </w:rPr>
      </w:pPr>
    </w:p>
    <w:p w:rsidR="001B0D22" w:rsidRDefault="001B0D22"/>
    <w:sectPr w:rsidR="001B0D22" w:rsidSect="00C846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FEA"/>
    <w:multiLevelType w:val="hybridMultilevel"/>
    <w:tmpl w:val="DF660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D"/>
    <w:rsid w:val="000519CF"/>
    <w:rsid w:val="00084545"/>
    <w:rsid w:val="000B14A7"/>
    <w:rsid w:val="00181399"/>
    <w:rsid w:val="001A44BF"/>
    <w:rsid w:val="001B0D22"/>
    <w:rsid w:val="00612F84"/>
    <w:rsid w:val="00676F4D"/>
    <w:rsid w:val="007219D0"/>
    <w:rsid w:val="007E7596"/>
    <w:rsid w:val="00A34C49"/>
    <w:rsid w:val="00C20EDA"/>
    <w:rsid w:val="00C23572"/>
    <w:rsid w:val="00C35B6B"/>
    <w:rsid w:val="00C846D1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2527"/>
  <w15:chartTrackingRefBased/>
  <w15:docId w15:val="{32C4EA15-80FB-4F93-AFB0-C506A09E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4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A4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4BF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44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44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A4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4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c521-2010eacl">
    <w:name w:val="cc_521-2010ea_cl"/>
    <w:basedOn w:val="Domylnaczcionkaakapitu"/>
    <w:rsid w:val="001A44BF"/>
  </w:style>
  <w:style w:type="paragraph" w:styleId="Tekstdymka">
    <w:name w:val="Balloon Text"/>
    <w:basedOn w:val="Normalny"/>
    <w:link w:val="TekstdymkaZnak"/>
    <w:uiPriority w:val="99"/>
    <w:semiHidden/>
    <w:unhideWhenUsed/>
    <w:rsid w:val="0061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D1C5-4A63-445E-9543-B8D5DE77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14</cp:revision>
  <cp:lastPrinted>2021-01-22T07:58:00Z</cp:lastPrinted>
  <dcterms:created xsi:type="dcterms:W3CDTF">2021-01-05T10:00:00Z</dcterms:created>
  <dcterms:modified xsi:type="dcterms:W3CDTF">2021-02-02T08:47:00Z</dcterms:modified>
</cp:coreProperties>
</file>