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B4" w:rsidRPr="00762F9D" w:rsidRDefault="001028B4" w:rsidP="001028B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6a</w:t>
      </w:r>
      <w:r w:rsidR="004A6B4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1197">
        <w:rPr>
          <w:rFonts w:ascii="Arial" w:hAnsi="Arial" w:cs="Arial"/>
          <w:b/>
          <w:sz w:val="20"/>
          <w:szCs w:val="20"/>
        </w:rPr>
        <w:t>ZP/p/</w:t>
      </w:r>
      <w:r w:rsidR="004A6B4E">
        <w:rPr>
          <w:rFonts w:ascii="Arial" w:hAnsi="Arial" w:cs="Arial"/>
          <w:b/>
          <w:sz w:val="20"/>
          <w:szCs w:val="20"/>
        </w:rPr>
        <w:t>30</w:t>
      </w:r>
      <w:r w:rsidRPr="00B51197">
        <w:rPr>
          <w:rFonts w:ascii="Arial" w:hAnsi="Arial" w:cs="Arial"/>
          <w:b/>
          <w:sz w:val="20"/>
          <w:szCs w:val="20"/>
        </w:rPr>
        <w:t>/202</w:t>
      </w:r>
      <w:r w:rsidR="006E28C3">
        <w:rPr>
          <w:rFonts w:ascii="Arial" w:hAnsi="Arial" w:cs="Arial"/>
          <w:b/>
          <w:sz w:val="20"/>
          <w:szCs w:val="20"/>
        </w:rPr>
        <w:t>4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4A6B4E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62797E" w:rsidRDefault="00520174" w:rsidP="0062797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62797E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783E" w:rsidRPr="00C61DF5" w:rsidRDefault="001F027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97E">
        <w:rPr>
          <w:rFonts w:ascii="Arial" w:hAnsi="Arial" w:cs="Arial"/>
          <w:sz w:val="20"/>
          <w:szCs w:val="20"/>
        </w:rPr>
        <w:t>Na potrzeby postę</w:t>
      </w:r>
      <w:r w:rsidR="008D0487" w:rsidRPr="0062797E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62797E">
        <w:rPr>
          <w:rFonts w:ascii="Arial" w:hAnsi="Arial" w:cs="Arial"/>
          <w:sz w:val="20"/>
          <w:szCs w:val="20"/>
        </w:rPr>
        <w:t>zamówienia publicznego</w:t>
      </w:r>
      <w:r w:rsidR="004A6B4E">
        <w:rPr>
          <w:rFonts w:ascii="Arial" w:hAnsi="Arial" w:cs="Arial"/>
          <w:sz w:val="20"/>
          <w:szCs w:val="20"/>
        </w:rPr>
        <w:t xml:space="preserve"> </w:t>
      </w:r>
      <w:r w:rsidR="002168A8" w:rsidRPr="0062797E">
        <w:rPr>
          <w:rFonts w:ascii="Arial" w:hAnsi="Arial" w:cs="Arial"/>
          <w:sz w:val="20"/>
          <w:szCs w:val="20"/>
        </w:rPr>
        <w:t>pn</w:t>
      </w:r>
      <w:r w:rsidR="002168A8" w:rsidRPr="006005BF">
        <w:rPr>
          <w:rFonts w:ascii="Arial" w:hAnsi="Arial" w:cs="Arial"/>
          <w:sz w:val="20"/>
          <w:szCs w:val="20"/>
        </w:rPr>
        <w:t>.</w:t>
      </w:r>
      <w:r w:rsidR="004A6B4E">
        <w:rPr>
          <w:rFonts w:ascii="Arial" w:hAnsi="Arial" w:cs="Arial"/>
          <w:sz w:val="20"/>
          <w:szCs w:val="20"/>
        </w:rPr>
        <w:t xml:space="preserve"> </w:t>
      </w:r>
      <w:r w:rsidR="00C61DF5" w:rsidRPr="006005BF">
        <w:rPr>
          <w:rFonts w:ascii="Arial" w:eastAsia="Calibri" w:hAnsi="Arial" w:cs="Arial"/>
          <w:b/>
          <w:sz w:val="20"/>
          <w:szCs w:val="20"/>
        </w:rPr>
        <w:t>„</w:t>
      </w:r>
      <w:r w:rsidR="004A6B4E" w:rsidRPr="008B0AE9">
        <w:rPr>
          <w:rFonts w:ascii="Arial" w:hAnsi="Arial" w:cs="Arial"/>
          <w:b/>
          <w:sz w:val="20"/>
          <w:szCs w:val="20"/>
        </w:rPr>
        <w:t xml:space="preserve">Zakup pompy kasetowej do podaży leku </w:t>
      </w:r>
      <w:proofErr w:type="spellStart"/>
      <w:r w:rsidR="004A6B4E" w:rsidRPr="008B0AE9">
        <w:rPr>
          <w:rFonts w:ascii="Arial" w:hAnsi="Arial" w:cs="Arial"/>
          <w:b/>
          <w:sz w:val="20"/>
          <w:szCs w:val="20"/>
        </w:rPr>
        <w:t>Blincyto</w:t>
      </w:r>
      <w:proofErr w:type="spellEnd"/>
      <w:r w:rsidR="004A6B4E">
        <w:rPr>
          <w:rFonts w:ascii="Arial" w:hAnsi="Arial" w:cs="Arial"/>
          <w:b/>
          <w:sz w:val="20"/>
          <w:szCs w:val="20"/>
        </w:rPr>
        <w:t>”</w:t>
      </w:r>
      <w:r w:rsidR="004A6B4E" w:rsidRPr="006005BF">
        <w:rPr>
          <w:rFonts w:ascii="Arial" w:hAnsi="Arial" w:cs="Arial"/>
          <w:sz w:val="20"/>
          <w:szCs w:val="20"/>
        </w:rPr>
        <w:t xml:space="preserve"> </w:t>
      </w:r>
      <w:r w:rsidR="00E65685" w:rsidRPr="006005BF">
        <w:rPr>
          <w:rFonts w:ascii="Arial" w:hAnsi="Arial" w:cs="Arial"/>
          <w:sz w:val="20"/>
          <w:szCs w:val="20"/>
        </w:rPr>
        <w:t>oświa</w:t>
      </w:r>
      <w:r w:rsidR="00825A09" w:rsidRPr="006005BF">
        <w:rPr>
          <w:rFonts w:ascii="Arial" w:hAnsi="Arial" w:cs="Arial"/>
          <w:sz w:val="20"/>
          <w:szCs w:val="20"/>
        </w:rPr>
        <w:t>dczam</w:t>
      </w:r>
      <w:r w:rsidR="00E65685" w:rsidRPr="0062797E">
        <w:rPr>
          <w:rFonts w:ascii="Arial" w:hAnsi="Arial" w:cs="Arial"/>
          <w:sz w:val="20"/>
          <w:szCs w:val="20"/>
        </w:rPr>
        <w:t>,</w:t>
      </w:r>
      <w:r w:rsidR="004A6B4E">
        <w:rPr>
          <w:rFonts w:ascii="Arial" w:hAnsi="Arial" w:cs="Arial"/>
          <w:sz w:val="20"/>
          <w:szCs w:val="20"/>
        </w:rPr>
        <w:t xml:space="preserve"> </w:t>
      </w:r>
      <w:r w:rsidR="00E65685" w:rsidRPr="0062797E">
        <w:rPr>
          <w:rFonts w:ascii="Arial" w:hAnsi="Arial" w:cs="Arial"/>
          <w:sz w:val="20"/>
          <w:szCs w:val="20"/>
        </w:rPr>
        <w:t>co następuje</w:t>
      </w:r>
      <w:r w:rsidR="008D0487" w:rsidRPr="0062797E">
        <w:rPr>
          <w:rFonts w:ascii="Arial" w:hAnsi="Arial" w:cs="Arial"/>
          <w:sz w:val="20"/>
          <w:szCs w:val="20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</w:t>
      </w:r>
      <w:r w:rsidR="00C91C6D">
        <w:rPr>
          <w:rFonts w:ascii="Arial" w:hAnsi="Arial" w:cs="Arial"/>
          <w:sz w:val="21"/>
          <w:szCs w:val="21"/>
        </w:rPr>
        <w:t>o mnie przesłanki wykluczenia z </w:t>
      </w:r>
      <w:r w:rsidR="00421562" w:rsidRPr="00DD59F0">
        <w:rPr>
          <w:rFonts w:ascii="Arial" w:hAnsi="Arial" w:cs="Arial"/>
          <w:sz w:val="21"/>
          <w:szCs w:val="21"/>
        </w:rPr>
        <w:t>postępowania napodstawie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</w:t>
      </w:r>
      <w:r w:rsidR="00204570">
        <w:rPr>
          <w:rFonts w:ascii="Arial" w:hAnsi="Arial" w:cs="Arial"/>
          <w:sz w:val="21"/>
          <w:szCs w:val="21"/>
        </w:rPr>
        <w:t xml:space="preserve">, art. 109 ust. 1 pkt 1 oraz art. 109 ust. 1 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>nie zachodzą w stosunku d</w:t>
      </w:r>
      <w:r w:rsidR="00C91C6D">
        <w:rPr>
          <w:rFonts w:ascii="Arial" w:hAnsi="Arial" w:cs="Arial"/>
          <w:sz w:val="21"/>
          <w:szCs w:val="21"/>
        </w:rPr>
        <w:t>o mnie przesłanki wykluczenia z </w:t>
      </w:r>
      <w:r w:rsidR="00421562" w:rsidRPr="00421562">
        <w:rPr>
          <w:rFonts w:ascii="Arial" w:hAnsi="Arial" w:cs="Arial"/>
          <w:sz w:val="21"/>
          <w:szCs w:val="21"/>
        </w:rPr>
        <w:t xml:space="preserve">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:rsidR="009109BE" w:rsidRPr="008D1687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</w:t>
      </w:r>
      <w:r w:rsidR="00C91C6D">
        <w:rPr>
          <w:rFonts w:ascii="Arial" w:hAnsi="Arial" w:cs="Arial"/>
          <w:color w:val="000000" w:themeColor="text1"/>
          <w:sz w:val="21"/>
          <w:szCs w:val="21"/>
        </w:rPr>
        <w:t>o mnie przesłanki wykluczenia z 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C91C6D">
        <w:rPr>
          <w:rFonts w:ascii="Arial" w:hAnsi="Arial" w:cs="Arial"/>
          <w:iCs/>
          <w:color w:val="000000" w:themeColor="text1"/>
          <w:sz w:val="21"/>
          <w:szCs w:val="21"/>
        </w:rPr>
        <w:t>o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8D1687" w:rsidRDefault="008D1687" w:rsidP="008D1687">
      <w:pPr>
        <w:pStyle w:val="NormalnyWeb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:rsidR="008D1687" w:rsidRPr="008124A1" w:rsidRDefault="008D1687" w:rsidP="008D168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 w:rsidR="0062797E">
        <w:rPr>
          <w:rFonts w:ascii="Arial" w:hAnsi="Arial" w:cs="Arial"/>
          <w:i/>
          <w:sz w:val="16"/>
          <w:szCs w:val="16"/>
        </w:rPr>
        <w:t>rej określono warunki udziału w </w:t>
      </w:r>
      <w:r w:rsidRPr="00EE1FBF">
        <w:rPr>
          <w:rFonts w:ascii="Arial" w:hAnsi="Arial" w:cs="Arial"/>
          <w:i/>
          <w:sz w:val="16"/>
          <w:szCs w:val="16"/>
        </w:rPr>
        <w:t>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następującymzakresie</w:t>
      </w:r>
      <w:r w:rsidR="0062797E">
        <w:rPr>
          <w:rFonts w:ascii="Arial" w:hAnsi="Arial" w:cs="Arial"/>
          <w:sz w:val="21"/>
          <w:szCs w:val="21"/>
        </w:rPr>
        <w:t xml:space="preserve">: 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345E9" w:rsidRDefault="00BE7370" w:rsidP="006279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62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1">
    <w:p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Default="008D16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>im. prof. Ludwika Bierkowskiego, ul. Dojazd 34, 60-631 Poznań</w:t>
    </w:r>
    <w:r w:rsidRPr="008D1687">
      <w:rPr>
        <w:rFonts w:ascii="Arial" w:eastAsia="Times New Roman" w:hAnsi="Arial" w:cs="Arial"/>
        <w:sz w:val="14"/>
        <w:szCs w:val="14"/>
        <w:lang w:eastAsia="zh-CN"/>
      </w:rPr>
      <w:tab/>
      <w:t xml:space="preserve">Strona </w:t>
    </w:r>
    <w:r w:rsidR="00C10EF1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instrText>PAGE</w:instrText>
    </w:r>
    <w:r w:rsidR="00C10EF1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separate"/>
    </w:r>
    <w:r w:rsidR="004A6B4E">
      <w:rPr>
        <w:rFonts w:ascii="Arial" w:eastAsia="Times New Roman" w:hAnsi="Arial" w:cs="Arial"/>
        <w:b/>
        <w:noProof/>
        <w:sz w:val="14"/>
        <w:szCs w:val="14"/>
        <w:lang w:eastAsia="zh-CN"/>
      </w:rPr>
      <w:t>2</w:t>
    </w:r>
    <w:r w:rsidR="00C10EF1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end"/>
    </w: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="00C10EF1" w:rsidRPr="008D1687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sz w:val="14"/>
        <w:szCs w:val="14"/>
        <w:lang w:eastAsia="zh-CN"/>
      </w:rPr>
      <w:instrText>NUMPAGES</w:instrText>
    </w:r>
    <w:r w:rsidR="00C10EF1" w:rsidRPr="008D1687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4A6B4E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="00C10EF1" w:rsidRPr="008D1687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:rsidR="008D1687" w:rsidRDefault="008D16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>im. prof. Ludwika Bierkowskiego, ul. Dojazd 34, 60-631 Poznań</w:t>
    </w:r>
    <w:r w:rsidRPr="008D1687">
      <w:rPr>
        <w:rFonts w:ascii="Arial" w:eastAsia="Times New Roman" w:hAnsi="Arial" w:cs="Arial"/>
        <w:sz w:val="14"/>
        <w:szCs w:val="14"/>
        <w:lang w:eastAsia="zh-CN"/>
      </w:rPr>
      <w:tab/>
      <w:t xml:space="preserve">Strona </w:t>
    </w:r>
    <w:r w:rsidR="00C10EF1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instrText>PAGE</w:instrText>
    </w:r>
    <w:r w:rsidR="00C10EF1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separate"/>
    </w:r>
    <w:r w:rsidR="004A6B4E">
      <w:rPr>
        <w:rFonts w:ascii="Arial" w:eastAsia="Times New Roman" w:hAnsi="Arial" w:cs="Arial"/>
        <w:b/>
        <w:noProof/>
        <w:sz w:val="14"/>
        <w:szCs w:val="14"/>
        <w:lang w:eastAsia="zh-CN"/>
      </w:rPr>
      <w:t>1</w:t>
    </w:r>
    <w:r w:rsidR="00C10EF1"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end"/>
    </w: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="00C10EF1" w:rsidRPr="008D1687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sz w:val="14"/>
        <w:szCs w:val="14"/>
        <w:lang w:eastAsia="zh-CN"/>
      </w:rPr>
      <w:instrText>NUMPAGES</w:instrText>
    </w:r>
    <w:r w:rsidR="00C10EF1" w:rsidRPr="008D1687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4A6B4E">
      <w:rPr>
        <w:rFonts w:ascii="Arial" w:eastAsia="Times New Roman" w:hAnsi="Arial" w:cs="Arial"/>
        <w:noProof/>
        <w:sz w:val="14"/>
        <w:szCs w:val="14"/>
        <w:lang w:eastAsia="zh-CN"/>
      </w:rPr>
      <w:t>2</w:t>
    </w:r>
    <w:r w:rsidR="00C10EF1" w:rsidRPr="008D1687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:rsidR="008D1687" w:rsidRDefault="008D16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1">
    <w:p w:rsidR="003F2E3D" w:rsidRDefault="003F2E3D" w:rsidP="0038231F">
      <w:pPr>
        <w:spacing w:after="0" w:line="240" w:lineRule="auto"/>
      </w:pPr>
      <w:r>
        <w:continuationSeparator/>
      </w:r>
    </w:p>
  </w:footnote>
  <w:footnote w:id="2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Default="008D16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87" w:rsidRDefault="008D16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7E" w:rsidRPr="0062797E" w:rsidRDefault="0062797E" w:rsidP="0062797E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sz w:val="18"/>
        <w:szCs w:val="1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A0A48"/>
    <w:rsid w:val="000B1025"/>
    <w:rsid w:val="000B309B"/>
    <w:rsid w:val="000B42BB"/>
    <w:rsid w:val="000B492A"/>
    <w:rsid w:val="000B54D1"/>
    <w:rsid w:val="000C021E"/>
    <w:rsid w:val="000C18AF"/>
    <w:rsid w:val="000C6DFC"/>
    <w:rsid w:val="000D435E"/>
    <w:rsid w:val="000D49FE"/>
    <w:rsid w:val="000D6F17"/>
    <w:rsid w:val="000D73C4"/>
    <w:rsid w:val="000E277B"/>
    <w:rsid w:val="000E4D37"/>
    <w:rsid w:val="001028B4"/>
    <w:rsid w:val="001041C7"/>
    <w:rsid w:val="001067FC"/>
    <w:rsid w:val="0011408C"/>
    <w:rsid w:val="001542CB"/>
    <w:rsid w:val="001563C8"/>
    <w:rsid w:val="00160B0B"/>
    <w:rsid w:val="00177C2A"/>
    <w:rsid w:val="001902D2"/>
    <w:rsid w:val="001C6945"/>
    <w:rsid w:val="001D1525"/>
    <w:rsid w:val="001E77D3"/>
    <w:rsid w:val="001F027E"/>
    <w:rsid w:val="001F0CE2"/>
    <w:rsid w:val="00200BDD"/>
    <w:rsid w:val="00203A40"/>
    <w:rsid w:val="0020457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6B4E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EF0"/>
    <w:rsid w:val="005641F0"/>
    <w:rsid w:val="0059454A"/>
    <w:rsid w:val="005C39CA"/>
    <w:rsid w:val="005D4835"/>
    <w:rsid w:val="005D7EE4"/>
    <w:rsid w:val="005E176A"/>
    <w:rsid w:val="006005BF"/>
    <w:rsid w:val="00615A90"/>
    <w:rsid w:val="00627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28C3"/>
    <w:rsid w:val="006F0034"/>
    <w:rsid w:val="006F2927"/>
    <w:rsid w:val="006F3D32"/>
    <w:rsid w:val="006F7BDC"/>
    <w:rsid w:val="007118F0"/>
    <w:rsid w:val="0072560B"/>
    <w:rsid w:val="00746532"/>
    <w:rsid w:val="00751725"/>
    <w:rsid w:val="00752731"/>
    <w:rsid w:val="00756C8F"/>
    <w:rsid w:val="007840F2"/>
    <w:rsid w:val="007936D6"/>
    <w:rsid w:val="007961C8"/>
    <w:rsid w:val="007A0E1B"/>
    <w:rsid w:val="007B01C8"/>
    <w:rsid w:val="007B2F1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16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43B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D574E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0EF1"/>
    <w:rsid w:val="00C166C4"/>
    <w:rsid w:val="00C32535"/>
    <w:rsid w:val="00C4103F"/>
    <w:rsid w:val="00C45122"/>
    <w:rsid w:val="00C57DEB"/>
    <w:rsid w:val="00C61DF5"/>
    <w:rsid w:val="00C81012"/>
    <w:rsid w:val="00C83BED"/>
    <w:rsid w:val="00C85D23"/>
    <w:rsid w:val="00C91C6D"/>
    <w:rsid w:val="00C96B7B"/>
    <w:rsid w:val="00CB4E3F"/>
    <w:rsid w:val="00CB63E7"/>
    <w:rsid w:val="00CB7698"/>
    <w:rsid w:val="00CC5C97"/>
    <w:rsid w:val="00CD5FC8"/>
    <w:rsid w:val="00CF2CDF"/>
    <w:rsid w:val="00D041D9"/>
    <w:rsid w:val="00D05EE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2CB8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E30"/>
    <w:rsid w:val="00E622F2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46B4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7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19</cp:revision>
  <cp:lastPrinted>2023-03-20T10:38:00Z</cp:lastPrinted>
  <dcterms:created xsi:type="dcterms:W3CDTF">2022-09-20T12:44:00Z</dcterms:created>
  <dcterms:modified xsi:type="dcterms:W3CDTF">2024-09-17T12:35:00Z</dcterms:modified>
</cp:coreProperties>
</file>