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F0104" w14:textId="165ADCBF" w:rsidR="007A0D0A" w:rsidRPr="00767674" w:rsidRDefault="004F46A0" w:rsidP="009271A9">
      <w:pPr>
        <w:pStyle w:val="Nagwek"/>
        <w:jc w:val="right"/>
        <w:rPr>
          <w:rFonts w:ascii="Arial" w:hAnsi="Arial" w:cs="Arial"/>
          <w:b/>
          <w:bCs/>
          <w:i/>
          <w:iCs/>
        </w:rPr>
      </w:pPr>
      <w:r w:rsidRPr="00767674">
        <w:rPr>
          <w:rFonts w:ascii="Arial" w:eastAsia="Times New Roman" w:hAnsi="Arial" w:cs="Arial"/>
          <w:b/>
          <w:bCs/>
          <w:lang w:eastAsia="pl-PL"/>
        </w:rPr>
        <w:t xml:space="preserve"> </w:t>
      </w:r>
      <w:r w:rsidR="007A0D0A" w:rsidRPr="00767674">
        <w:rPr>
          <w:rFonts w:ascii="Arial" w:eastAsia="Times New Roman" w:hAnsi="Arial" w:cs="Arial"/>
          <w:b/>
          <w:bCs/>
          <w:lang w:eastAsia="pl-PL"/>
        </w:rPr>
        <w:t>Załącznik nr 1A do SWZ i umowy</w:t>
      </w:r>
    </w:p>
    <w:p w14:paraId="7B86E45F" w14:textId="77777777" w:rsidR="007A0D0A" w:rsidRPr="00767674" w:rsidRDefault="007A0D0A" w:rsidP="007A0D0A">
      <w:pPr>
        <w:tabs>
          <w:tab w:val="left" w:pos="690"/>
          <w:tab w:val="left" w:pos="9709"/>
          <w:tab w:val="left" w:pos="11510"/>
        </w:tabs>
        <w:spacing w:after="0" w:line="240" w:lineRule="auto"/>
        <w:ind w:left="70"/>
        <w:jc w:val="right"/>
        <w:rPr>
          <w:rFonts w:ascii="Arial" w:eastAsia="Times New Roman" w:hAnsi="Arial" w:cs="Arial"/>
          <w:b/>
          <w:bCs/>
          <w:lang w:eastAsia="pl-PL"/>
        </w:rPr>
      </w:pPr>
    </w:p>
    <w:p w14:paraId="00F3FC43" w14:textId="0D0C154F" w:rsidR="007A0D0A" w:rsidRPr="00767674" w:rsidRDefault="007A0D0A" w:rsidP="007A0D0A">
      <w:pPr>
        <w:tabs>
          <w:tab w:val="left" w:pos="690"/>
          <w:tab w:val="left" w:pos="9709"/>
          <w:tab w:val="left" w:pos="11510"/>
        </w:tabs>
        <w:spacing w:after="0" w:line="240" w:lineRule="auto"/>
        <w:ind w:left="70"/>
        <w:jc w:val="center"/>
        <w:rPr>
          <w:rFonts w:ascii="Arial" w:eastAsia="Times New Roman" w:hAnsi="Arial" w:cs="Arial"/>
          <w:b/>
          <w:bCs/>
          <w:lang w:eastAsia="pl-PL"/>
        </w:rPr>
      </w:pPr>
      <w:r w:rsidRPr="00767674">
        <w:rPr>
          <w:rFonts w:ascii="Arial" w:eastAsia="Times New Roman" w:hAnsi="Arial" w:cs="Arial"/>
          <w:b/>
          <w:bCs/>
          <w:lang w:eastAsia="pl-PL"/>
        </w:rPr>
        <w:t>OPIS PRZEDMIOTU ZAMÓWIENIA</w:t>
      </w:r>
    </w:p>
    <w:p w14:paraId="239A360B" w14:textId="77777777" w:rsidR="0092401A" w:rsidRPr="00767674" w:rsidRDefault="0092401A" w:rsidP="007A0D0A">
      <w:pPr>
        <w:tabs>
          <w:tab w:val="left" w:pos="690"/>
          <w:tab w:val="left" w:pos="9709"/>
          <w:tab w:val="left" w:pos="11510"/>
        </w:tabs>
        <w:spacing w:after="0" w:line="240" w:lineRule="auto"/>
        <w:ind w:left="70"/>
        <w:jc w:val="center"/>
        <w:rPr>
          <w:rFonts w:ascii="Arial" w:eastAsia="Times New Roman" w:hAnsi="Arial" w:cs="Arial"/>
          <w:b/>
          <w:bCs/>
          <w:lang w:eastAsia="pl-PL"/>
        </w:rPr>
      </w:pPr>
    </w:p>
    <w:p w14:paraId="75F28460" w14:textId="77777777" w:rsidR="007A0D0A" w:rsidRPr="00767674" w:rsidRDefault="007A0D0A" w:rsidP="007A0D0A">
      <w:pPr>
        <w:tabs>
          <w:tab w:val="left" w:pos="690"/>
          <w:tab w:val="left" w:pos="9709"/>
          <w:tab w:val="left" w:pos="11510"/>
        </w:tabs>
        <w:spacing w:after="0" w:line="240" w:lineRule="auto"/>
        <w:ind w:left="70"/>
        <w:jc w:val="center"/>
        <w:rPr>
          <w:rFonts w:ascii="Arial" w:eastAsia="Times New Roman" w:hAnsi="Arial" w:cs="Arial"/>
          <w:lang w:eastAsia="pl-PL"/>
        </w:rPr>
      </w:pPr>
    </w:p>
    <w:p w14:paraId="3B5C7627" w14:textId="4AA9AB95" w:rsidR="007A0D0A" w:rsidRPr="00767674" w:rsidRDefault="007A0D0A" w:rsidP="007A0D0A">
      <w:pPr>
        <w:spacing w:after="0" w:line="240" w:lineRule="auto"/>
        <w:ind w:left="70"/>
        <w:jc w:val="center"/>
        <w:rPr>
          <w:rFonts w:ascii="Arial" w:eastAsia="Times New Roman" w:hAnsi="Arial" w:cs="Arial"/>
          <w:b/>
          <w:bCs/>
          <w:u w:val="single"/>
          <w:lang w:eastAsia="pl-PL"/>
        </w:rPr>
      </w:pPr>
      <w:r w:rsidRPr="00767674">
        <w:rPr>
          <w:rFonts w:ascii="Arial" w:eastAsia="Times New Roman" w:hAnsi="Arial" w:cs="Arial"/>
          <w:b/>
          <w:bCs/>
          <w:u w:val="single"/>
          <w:lang w:eastAsia="pl-PL"/>
        </w:rPr>
        <w:t xml:space="preserve">Część I zamówienia </w:t>
      </w:r>
    </w:p>
    <w:p w14:paraId="0E3455B8" w14:textId="42DE6084" w:rsidR="00BE5C67" w:rsidRPr="00767674" w:rsidRDefault="00657ECD" w:rsidP="00317B9A">
      <w:pPr>
        <w:suppressAutoHyphens/>
        <w:spacing w:before="120" w:line="312" w:lineRule="auto"/>
        <w:jc w:val="center"/>
        <w:rPr>
          <w:rFonts w:ascii="Arial" w:hAnsi="Arial" w:cs="Arial"/>
          <w:b/>
          <w:bCs/>
        </w:rPr>
      </w:pPr>
      <w:r w:rsidRPr="00767674">
        <w:rPr>
          <w:rFonts w:ascii="Arial" w:hAnsi="Arial" w:cs="Arial"/>
          <w:b/>
          <w:bCs/>
        </w:rPr>
        <w:t xml:space="preserve">,,Odzież i obuwie robocze, ochronne oraz środki ochrony osobistej </w:t>
      </w:r>
      <w:r w:rsidRPr="00767674">
        <w:rPr>
          <w:rFonts w:ascii="Arial" w:hAnsi="Arial" w:cs="Arial"/>
          <w:b/>
          <w:bCs/>
        </w:rPr>
        <w:br/>
        <w:t>dla żołnierzy specjalistów i pracowników’’</w:t>
      </w:r>
    </w:p>
    <w:p w14:paraId="0C53DD6E" w14:textId="2BCDB100" w:rsidR="00953843" w:rsidRPr="00096C54" w:rsidRDefault="00DA0EA4" w:rsidP="0092401A">
      <w:pPr>
        <w:suppressAutoHyphens/>
        <w:spacing w:before="120" w:line="312" w:lineRule="auto"/>
        <w:rPr>
          <w:rFonts w:ascii="Arial" w:hAnsi="Arial" w:cs="Arial"/>
          <w:b/>
          <w:bCs/>
          <w:i/>
          <w:iCs/>
        </w:rPr>
      </w:pPr>
      <w:r w:rsidRPr="00096C54">
        <w:rPr>
          <w:rFonts w:ascii="Arial" w:hAnsi="Arial" w:cs="Arial"/>
          <w:b/>
          <w:bCs/>
          <w:i/>
          <w:iCs/>
        </w:rPr>
        <w:t>Produkty w poz. od 1 do 6</w:t>
      </w:r>
      <w:r w:rsidR="0034176E" w:rsidRPr="00096C54">
        <w:rPr>
          <w:rFonts w:ascii="Arial" w:hAnsi="Arial" w:cs="Arial"/>
          <w:b/>
          <w:bCs/>
          <w:i/>
          <w:iCs/>
        </w:rPr>
        <w:t>6</w:t>
      </w:r>
      <w:r w:rsidRPr="00096C54">
        <w:rPr>
          <w:rFonts w:ascii="Arial" w:hAnsi="Arial" w:cs="Arial"/>
          <w:b/>
          <w:bCs/>
          <w:i/>
          <w:iCs/>
        </w:rPr>
        <w:t xml:space="preserve"> o parametrach nie gorszych niż podane w załączniku nr 1A do SWZ </w:t>
      </w:r>
      <w:r w:rsidR="0034176E" w:rsidRPr="00096C54">
        <w:rPr>
          <w:rFonts w:ascii="Arial" w:hAnsi="Arial" w:cs="Arial"/>
          <w:b/>
          <w:bCs/>
          <w:i/>
          <w:iCs/>
        </w:rPr>
        <w:br/>
      </w:r>
      <w:r w:rsidRPr="00096C54">
        <w:rPr>
          <w:rFonts w:ascii="Arial" w:hAnsi="Arial" w:cs="Arial"/>
          <w:b/>
          <w:bCs/>
          <w:i/>
          <w:iCs/>
        </w:rPr>
        <w:t>i umowy.</w:t>
      </w:r>
    </w:p>
    <w:tbl>
      <w:tblPr>
        <w:tblW w:w="497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7"/>
        <w:gridCol w:w="2390"/>
        <w:gridCol w:w="1046"/>
        <w:gridCol w:w="630"/>
        <w:gridCol w:w="3972"/>
        <w:gridCol w:w="1608"/>
      </w:tblGrid>
      <w:tr w:rsidR="0034176E" w:rsidRPr="0034176E" w14:paraId="327B3A7E" w14:textId="77777777" w:rsidTr="0034176E">
        <w:trPr>
          <w:trHeight w:val="450"/>
        </w:trPr>
        <w:tc>
          <w:tcPr>
            <w:tcW w:w="2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8628374"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Lp.</w:t>
            </w:r>
          </w:p>
        </w:tc>
        <w:tc>
          <w:tcPr>
            <w:tcW w:w="87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659BF59"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Nazwa produktu</w:t>
            </w:r>
          </w:p>
        </w:tc>
        <w:tc>
          <w:tcPr>
            <w:tcW w:w="39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0E9ABC"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JM</w:t>
            </w:r>
          </w:p>
        </w:tc>
        <w:tc>
          <w:tcPr>
            <w:tcW w:w="307"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532398"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szt./</w:t>
            </w:r>
          </w:p>
          <w:p w14:paraId="2B895D74"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para</w:t>
            </w:r>
          </w:p>
        </w:tc>
        <w:tc>
          <w:tcPr>
            <w:tcW w:w="2581"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FD2FFCF"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Opis, wymagania, właściwości produktu</w:t>
            </w:r>
          </w:p>
        </w:tc>
        <w:tc>
          <w:tcPr>
            <w:tcW w:w="595"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6CAC8BC7" w14:textId="77777777" w:rsidR="0034176E" w:rsidRPr="0034176E" w:rsidRDefault="0034176E">
            <w:pPr>
              <w:spacing w:after="0" w:line="240" w:lineRule="auto"/>
              <w:jc w:val="center"/>
              <w:rPr>
                <w:rFonts w:ascii="Arial" w:eastAsia="Times New Roman" w:hAnsi="Arial" w:cs="Arial"/>
                <w:b/>
                <w:bCs/>
                <w:color w:val="000000"/>
                <w:lang w:eastAsia="pl-PL"/>
              </w:rPr>
            </w:pPr>
            <w:r w:rsidRPr="0034176E">
              <w:rPr>
                <w:rFonts w:ascii="Arial" w:eastAsia="Times New Roman" w:hAnsi="Arial" w:cs="Arial"/>
                <w:b/>
                <w:bCs/>
                <w:color w:val="000000"/>
                <w:lang w:eastAsia="pl-PL"/>
              </w:rPr>
              <w:t>ROZMIARY</w:t>
            </w:r>
          </w:p>
        </w:tc>
      </w:tr>
      <w:tr w:rsidR="0034176E" w:rsidRPr="0034176E" w14:paraId="3921591B" w14:textId="77777777" w:rsidTr="0034176E">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7FCE83" w14:textId="77777777" w:rsidR="0034176E" w:rsidRPr="0034176E" w:rsidRDefault="0034176E">
            <w:pPr>
              <w:spacing w:after="0"/>
              <w:rPr>
                <w:rFonts w:ascii="Arial" w:eastAsia="Times New Roman" w:hAnsi="Arial" w:cs="Arial"/>
                <w:b/>
                <w:bCs/>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25029" w14:textId="77777777" w:rsidR="0034176E" w:rsidRPr="0034176E" w:rsidRDefault="0034176E">
            <w:pPr>
              <w:spacing w:after="0"/>
              <w:rPr>
                <w:rFonts w:ascii="Arial" w:eastAsia="Times New Roman" w:hAnsi="Arial" w:cs="Arial"/>
                <w:b/>
                <w:bCs/>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9DCD5" w14:textId="77777777" w:rsidR="0034176E" w:rsidRPr="0034176E" w:rsidRDefault="0034176E">
            <w:pPr>
              <w:spacing w:after="0"/>
              <w:rPr>
                <w:rFonts w:ascii="Arial" w:eastAsia="Times New Roman" w:hAnsi="Arial" w:cs="Arial"/>
                <w:b/>
                <w:bCs/>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49AA19" w14:textId="77777777" w:rsidR="0034176E" w:rsidRPr="0034176E" w:rsidRDefault="0034176E">
            <w:pPr>
              <w:spacing w:after="0"/>
              <w:rPr>
                <w:rFonts w:ascii="Arial" w:eastAsia="Times New Roman" w:hAnsi="Arial" w:cs="Arial"/>
                <w:b/>
                <w:bCs/>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F6F4C" w14:textId="77777777" w:rsidR="0034176E" w:rsidRPr="0034176E" w:rsidRDefault="0034176E">
            <w:pPr>
              <w:spacing w:after="0"/>
              <w:rPr>
                <w:rFonts w:ascii="Arial" w:eastAsia="Times New Roman" w:hAnsi="Arial" w:cs="Arial"/>
                <w:b/>
                <w:bCs/>
                <w:color w:val="000000"/>
                <w:lang w:eastAsia="pl-P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2DBE3B" w14:textId="77777777" w:rsidR="0034176E" w:rsidRPr="0034176E" w:rsidRDefault="0034176E">
            <w:pPr>
              <w:spacing w:after="0"/>
              <w:rPr>
                <w:rFonts w:ascii="Arial" w:eastAsia="Times New Roman" w:hAnsi="Arial" w:cs="Arial"/>
                <w:b/>
                <w:bCs/>
                <w:color w:val="000000"/>
                <w:lang w:eastAsia="pl-PL"/>
              </w:rPr>
            </w:pPr>
          </w:p>
        </w:tc>
      </w:tr>
      <w:tr w:rsidR="0034176E" w:rsidRPr="0034176E" w14:paraId="381CADC9" w14:textId="77777777" w:rsidTr="0034176E">
        <w:trPr>
          <w:trHeight w:val="508"/>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F093D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6449A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bluza kucharska                (z bordową stójką)</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6ADF3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45012BF3"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6</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FFD840"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Bluza kucharska biała (kitel) przeznaczona dla szefów kuchni, kucharzy. Bluza z krótkim rękawem. Stójka w kolorze bordowym. Bluza z kieszonką na rękawie, zapinana na bordowe guziki (rozmieszone dwurzędowo). Wykonanie z elastycznej oraz przewiewnej tkaniny bawełniano – poliestrowej. Temperatura prania 60</w:t>
            </w:r>
            <w:r w:rsidRPr="0034176E">
              <w:rPr>
                <w:rFonts w:ascii="Arial" w:eastAsia="Times New Roman" w:hAnsi="Arial" w:cs="Arial"/>
                <w:bCs/>
                <w:iCs/>
                <w:vertAlign w:val="superscript"/>
                <w:lang w:eastAsia="pl-PL"/>
              </w:rPr>
              <w:t>o</w:t>
            </w:r>
            <w:r w:rsidRPr="0034176E">
              <w:rPr>
                <w:rFonts w:ascii="Arial" w:eastAsia="Times New Roman" w:hAnsi="Arial" w:cs="Arial"/>
                <w:bCs/>
                <w:iCs/>
                <w:lang w:eastAsia="pl-PL"/>
              </w:rPr>
              <w:t>C. Gramatura minimum. 180g/m</w:t>
            </w:r>
            <w:r w:rsidRPr="0034176E">
              <w:rPr>
                <w:rFonts w:ascii="Arial" w:eastAsia="Times New Roman" w:hAnsi="Arial" w:cs="Arial"/>
                <w:bCs/>
                <w:iCs/>
                <w:vertAlign w:val="superscript"/>
                <w:lang w:eastAsia="pl-PL"/>
              </w:rPr>
              <w:t>2</w:t>
            </w:r>
            <w:r w:rsidRPr="0034176E">
              <w:rPr>
                <w:rFonts w:ascii="Arial" w:eastAsia="Times New Roman" w:hAnsi="Arial" w:cs="Arial"/>
                <w:bCs/>
                <w:iCs/>
                <w:lang w:eastAsia="pl-PL"/>
              </w:rPr>
              <w:t>.</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17FA52"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130F6BC7" w14:textId="77777777" w:rsidTr="0034176E">
        <w:trPr>
          <w:trHeight w:val="1359"/>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43CFB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835A59"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bluza kucharska                   (z czarną stójką)</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2DBFC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77231F04"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6</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69C1AF"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Bluza kucharska biała (kitel) przeznaczona dla szefów kuchni, kucharzy. Bluza z krótkim rękawem. Stójka w kolorze czarnym. Bluza z kieszonką na rękawie, zapinana na czarne guziki (rozmieszone dwurzędowo). Wykonanie z elastycznej oraz przewiewnej tkaniny bawełniano – poliestrowej. Temperatura prania 60</w:t>
            </w:r>
            <w:r w:rsidRPr="0034176E">
              <w:rPr>
                <w:rFonts w:ascii="Arial" w:eastAsia="Times New Roman" w:hAnsi="Arial" w:cs="Arial"/>
                <w:bCs/>
                <w:iCs/>
                <w:vertAlign w:val="superscript"/>
                <w:lang w:eastAsia="pl-PL"/>
              </w:rPr>
              <w:t>o</w:t>
            </w:r>
            <w:r w:rsidRPr="0034176E">
              <w:rPr>
                <w:rFonts w:ascii="Arial" w:eastAsia="Times New Roman" w:hAnsi="Arial" w:cs="Arial"/>
                <w:bCs/>
                <w:iCs/>
                <w:lang w:eastAsia="pl-PL"/>
              </w:rPr>
              <w:t>C. Gramatura minimum. 180g/m</w:t>
            </w:r>
            <w:r w:rsidRPr="0034176E">
              <w:rPr>
                <w:rFonts w:ascii="Arial" w:eastAsia="Times New Roman" w:hAnsi="Arial" w:cs="Arial"/>
                <w:bCs/>
                <w:iCs/>
                <w:vertAlign w:val="superscript"/>
                <w:lang w:eastAsia="pl-PL"/>
              </w:rPr>
              <w:t>2</w:t>
            </w:r>
            <w:r w:rsidRPr="0034176E">
              <w:rPr>
                <w:rFonts w:ascii="Arial" w:eastAsia="Times New Roman" w:hAnsi="Arial" w:cs="Arial"/>
                <w:bCs/>
                <w:iCs/>
                <w:lang w:eastAsia="pl-PL"/>
              </w:rPr>
              <w:t>.</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14:paraId="09381957" w14:textId="77777777" w:rsidR="0034176E" w:rsidRPr="0034176E" w:rsidRDefault="0034176E">
            <w:pPr>
              <w:jc w:val="center"/>
              <w:rPr>
                <w:rFonts w:ascii="Arial" w:hAnsi="Arial" w:cs="Aria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30E5D28" w14:textId="77777777" w:rsidTr="0034176E">
        <w:trPr>
          <w:trHeight w:val="1359"/>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A67F3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6B5D95"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bluza kucharska                 (z długim rękawem)</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0F21FF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43C0B32D"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6</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A68F87"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Bluza kucharska biała (kitel) przeznaczona dla szefów kuchni, kucharzy. Bluza z długim rękawem zakończony czarnym mankietem. Stójka w kolorze czarnym. Bluza z kieszonką na rękawie, zapinana na czarne guziki (rozmieszone dwurzędowo). Wykonanie z elastycznej oraz przewiewnej tkaniny bawełniano – poliestrowej. Temperatura prania 60</w:t>
            </w:r>
            <w:r w:rsidRPr="0034176E">
              <w:rPr>
                <w:rFonts w:ascii="Arial" w:eastAsia="Times New Roman" w:hAnsi="Arial" w:cs="Arial"/>
                <w:bCs/>
                <w:iCs/>
                <w:vertAlign w:val="superscript"/>
                <w:lang w:eastAsia="pl-PL"/>
              </w:rPr>
              <w:t>o</w:t>
            </w:r>
            <w:r w:rsidRPr="0034176E">
              <w:rPr>
                <w:rFonts w:ascii="Arial" w:eastAsia="Times New Roman" w:hAnsi="Arial" w:cs="Arial"/>
                <w:bCs/>
                <w:iCs/>
                <w:lang w:eastAsia="pl-PL"/>
              </w:rPr>
              <w:t>C. Gramatura minimum 180g/m</w:t>
            </w:r>
            <w:r w:rsidRPr="0034176E">
              <w:rPr>
                <w:rFonts w:ascii="Arial" w:eastAsia="Times New Roman" w:hAnsi="Arial" w:cs="Arial"/>
                <w:bCs/>
                <w:iCs/>
                <w:vertAlign w:val="superscript"/>
                <w:lang w:eastAsia="pl-PL"/>
              </w:rPr>
              <w:t>2</w:t>
            </w:r>
            <w:r w:rsidRPr="0034176E">
              <w:rPr>
                <w:rFonts w:ascii="Arial" w:eastAsia="Times New Roman" w:hAnsi="Arial" w:cs="Arial"/>
                <w:bCs/>
                <w:iCs/>
                <w:lang w:eastAsia="pl-PL"/>
              </w:rPr>
              <w:t>.</w:t>
            </w:r>
          </w:p>
        </w:tc>
        <w:tc>
          <w:tcPr>
            <w:tcW w:w="595" w:type="pct"/>
            <w:tcBorders>
              <w:top w:val="single" w:sz="4" w:space="0" w:color="auto"/>
              <w:left w:val="single" w:sz="4" w:space="0" w:color="auto"/>
              <w:bottom w:val="single" w:sz="4" w:space="0" w:color="auto"/>
              <w:right w:val="single" w:sz="4" w:space="0" w:color="auto"/>
            </w:tcBorders>
            <w:shd w:val="clear" w:color="auto" w:fill="FFFFFF"/>
            <w:hideMark/>
          </w:tcPr>
          <w:p w14:paraId="5ADD0123" w14:textId="77777777" w:rsidR="0034176E" w:rsidRPr="0034176E" w:rsidRDefault="0034176E">
            <w:pPr>
              <w:jc w:val="center"/>
              <w:rPr>
                <w:rFonts w:ascii="Arial" w:hAnsi="Arial" w:cs="Aria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2EF96EE7" w14:textId="77777777" w:rsidTr="0034176E">
        <w:trPr>
          <w:trHeight w:val="1359"/>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918C0D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AAD4DF"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bluza płócienna biała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B51D8C"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4" w:space="0" w:color="auto"/>
              <w:left w:val="single" w:sz="8" w:space="0" w:color="000000"/>
              <w:bottom w:val="single" w:sz="8" w:space="0" w:color="000000"/>
              <w:right w:val="single" w:sz="8" w:space="0" w:color="000000"/>
            </w:tcBorders>
            <w:shd w:val="clear" w:color="auto" w:fill="FFFFFF"/>
            <w:vAlign w:val="center"/>
            <w:hideMark/>
          </w:tcPr>
          <w:p w14:paraId="103B2F9F"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9E9D3C"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Bluza płócienna biała dla personel kuchennego. Wykonanie z elanobawełny w kolorze białym, </w:t>
            </w:r>
            <w:proofErr w:type="spellStart"/>
            <w:r w:rsidRPr="0034176E">
              <w:rPr>
                <w:rFonts w:ascii="Arial" w:eastAsia="Times New Roman" w:hAnsi="Arial" w:cs="Arial"/>
                <w:bCs/>
                <w:iCs/>
                <w:lang w:eastAsia="pl-PL"/>
              </w:rPr>
              <w:t>sanforyzowane</w:t>
            </w:r>
            <w:proofErr w:type="spellEnd"/>
            <w:r w:rsidRPr="0034176E">
              <w:rPr>
                <w:rFonts w:ascii="Arial" w:eastAsia="Times New Roman" w:hAnsi="Arial" w:cs="Arial"/>
                <w:bCs/>
                <w:iCs/>
                <w:lang w:eastAsia="pl-PL"/>
              </w:rPr>
              <w:t xml:space="preserve">, minimum 65% poliester, 35% bawełna, o gęstości  </w:t>
            </w:r>
            <w:r w:rsidRPr="0034176E">
              <w:rPr>
                <w:rFonts w:ascii="Arial" w:eastAsia="Times New Roman" w:hAnsi="Arial" w:cs="Arial"/>
                <w:bCs/>
                <w:iCs/>
                <w:lang w:eastAsia="pl-PL"/>
              </w:rPr>
              <w:lastRenderedPageBreak/>
              <w:t>tkaniny gwarantującej nieprześwitywanie. Bluza z krótkim rękawem, zapinana na napy/zatrzaski. Bluza powinna posiadać co najmniej 1 kieszeń. Bluza musi stanowić komplet ze spodniami, a także spełniać wymogi HACCP.  Norma 13688.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502E2A8"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 xml:space="preserve">Rozmiary: wg tabeli dostarczonej przez Wykonawcę </w:t>
            </w:r>
            <w:r w:rsidRPr="0034176E">
              <w:rPr>
                <w:rFonts w:ascii="Arial" w:eastAsia="Times New Roman" w:hAnsi="Arial" w:cs="Arial"/>
                <w:bCs/>
                <w:iCs/>
                <w:lang w:eastAsia="pl-PL"/>
              </w:rPr>
              <w:lastRenderedPageBreak/>
              <w:t>po rozstrzygnięciu procedury</w:t>
            </w:r>
          </w:p>
        </w:tc>
      </w:tr>
      <w:tr w:rsidR="0034176E" w:rsidRPr="0034176E" w14:paraId="7C84F3BF" w14:textId="77777777" w:rsidTr="0034176E">
        <w:trPr>
          <w:trHeight w:val="1398"/>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206C4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E5FFBD" w14:textId="105609C4"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bluza typu polar </w:t>
            </w:r>
            <w:r w:rsidR="006E1BBA" w:rsidRPr="006E1BBA">
              <w:rPr>
                <w:rFonts w:ascii="Arial" w:eastAsia="Times New Roman" w:hAnsi="Arial" w:cs="Arial"/>
                <w:b/>
                <w:bCs/>
                <w:iCs/>
                <w:color w:val="FF0000"/>
                <w:lang w:eastAsia="pl-PL"/>
              </w:rPr>
              <w:t>(ZDJĘCIE  DO OFERTY)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90AE62"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7EAC55"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12</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A624B3"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Bluza wykonana z polaru niemechacącego się zapinana na suwak. Bluza musi być wyposażona w dwie kieszenie boczne oraz na piersi zapinane na zamek błyskawiczny. Bluza zakończona stójką. Gramatura: min. 260g/m2. Kolor czarny, zielony lub granatowy.</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DACF8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058F4519" w14:textId="77777777" w:rsidTr="0034176E">
        <w:trPr>
          <w:trHeight w:val="1673"/>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87D7AE"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69FA43"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antyelektrostatyczne robocze specjalne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B2C43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1D5C32"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80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66E68B"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Buty typu A – półbuty ESD ze stalowym </w:t>
            </w:r>
            <w:proofErr w:type="spellStart"/>
            <w:r w:rsidRPr="0034176E">
              <w:rPr>
                <w:rFonts w:ascii="Arial" w:eastAsia="Times New Roman" w:hAnsi="Arial" w:cs="Arial"/>
                <w:bCs/>
                <w:iCs/>
                <w:lang w:eastAsia="pl-PL"/>
              </w:rPr>
              <w:t>podnoskiem</w:t>
            </w:r>
            <w:proofErr w:type="spellEnd"/>
            <w:r w:rsidRPr="0034176E">
              <w:rPr>
                <w:rFonts w:ascii="Arial" w:eastAsia="Times New Roman" w:hAnsi="Arial" w:cs="Arial"/>
                <w:bCs/>
                <w:iCs/>
                <w:lang w:eastAsia="pl-PL"/>
              </w:rPr>
              <w:t xml:space="preserve"> wytrzymały na uderzenia z energią 200J oraz zgniecenia do 15 </w:t>
            </w:r>
            <w:proofErr w:type="spellStart"/>
            <w:r w:rsidRPr="0034176E">
              <w:rPr>
                <w:rFonts w:ascii="Arial" w:eastAsia="Times New Roman" w:hAnsi="Arial" w:cs="Arial"/>
                <w:bCs/>
                <w:iCs/>
                <w:lang w:eastAsia="pl-PL"/>
              </w:rPr>
              <w:t>kN</w:t>
            </w:r>
            <w:proofErr w:type="spellEnd"/>
            <w:r w:rsidRPr="0034176E">
              <w:rPr>
                <w:rFonts w:ascii="Arial" w:eastAsia="Times New Roman" w:hAnsi="Arial" w:cs="Arial"/>
                <w:bCs/>
                <w:iCs/>
                <w:lang w:eastAsia="pl-PL"/>
              </w:rPr>
              <w:t xml:space="preserve"> i stalową wkładką antyprzebiciową zabezpieczające stopę przed przekłuciem o nacisku 1100N. Podszewka z materiałów włókienniczych zapewniających wysoką higroskopijność i wytrzymałość. Wklęsłe struktury podeszwy, zapewniające optymalne dopasowanie do podłoża z właściwościami antyelektrostatycznymi (ochrona przed przepięciami elektrycznymi) i antypoślizgowe. Norma PN EN 61340-4-3, EN ISO 20345:2011.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A7506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23C6D2C0"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5A8FB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4781A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gumowe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466D7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BE1463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70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C5094B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Buty gumowe damskie/męskie wykonane z wysokiej jakości PCV (pianka i tworzywo). Lekkie maks. do 1 kg. Buty powinny posiadać wyciągany wkład ocieplający z właściwościami termoizolacyjnymi. Antypoślizgowa podeszwa z protektorem. Buty antystatyczne. Kolor: ciemnozielony, ciemnoniebieski lub czarny. Zgodne z normą EN 20347, EN 20344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66576C"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0C5E1FCB" w14:textId="77777777" w:rsidTr="0034176E">
        <w:trPr>
          <w:trHeight w:val="1504"/>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8FDFD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38B685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gumowe białe z podeszwą antypoślizgową</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2EA9A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72F0931"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80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806601"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Buty gumowe z podeszwą antypoślizgową. Wykonane z mieszanki nitrylu z PCV, z cholewami. Antyelektrostatyczna podeszwa, zwiększona odporność na oleje, tłuszcze. Wkładka: materiał tekstylny. Stalowy podnosek wytrzymały na uderzenia. Właściwości termoizolacyjne. Kolor: biały.  Przeznaczone do przemysłu spożywczego. Zgodne z normą PN-EN 20345 S4. Spełniające wymogi HACCP.</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D61FF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5B53E09E" w14:textId="77777777" w:rsidTr="0034176E">
        <w:trPr>
          <w:trHeight w:val="1411"/>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F662A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9.</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34359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gumowe do bioder</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F93BF9"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7E8FE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15</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647A72"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Buty - wodery do brodzenia, z cholewkami z mieszanki PCV/Nitryl lub PCV typu wędkarskiego, długa cholewa chroniąca całą nogę przed zamoczeniem wodą, z paskiem do umocowania górnej części do pasa, podeszwa z protektorem, antyprzebiciowa i antypoślizgowa. Norma PN EN ISO 20345, S5</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BA513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1A6EE965" w14:textId="77777777" w:rsidTr="0034176E">
        <w:trPr>
          <w:trHeight w:val="1411"/>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DD053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10.</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1DAD1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ochronne kwasoodporne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2869908"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A9B8E6"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12</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272618"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Kalosze kwasoodporne, wierzch i spód wykonane z PVC modyfikowanego kauczukiem nitrylowym, olejoodporne i odporne chemicznie, podeszwa urzeźbiona, antypoślizgowa i olejoodporna. Obuwie wykonane zgodnie z PN-EN ISO 20347:2012 OB FO SRA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ED5F0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2C306D4" w14:textId="77777777" w:rsidTr="0034176E">
        <w:trPr>
          <w:trHeight w:val="1980"/>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FC8CB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2AE9409"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buty profilaktyczne </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71CB0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878AE2"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E80626"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Robocze sandały ESD z regulowanym na pięcie paskiem. Cholewka wykonana z wysokiej jakości mikroporowatego, syntetycznego materiału. Klapki robocze(damskie/męskie) - obuwie profilaktyczne antypoślizgowe ESD. Część palcowa zamknięta, wierzch perforowany, ułatwiający oddychanie stopy. Z regulacją paskiem na pięcie. Lekkie i solidne z niepiekącą wkładką z pełnym profilem ortopedycznym i podeszwą antypoślizgową. Obuwie zawodowe z atestem BHP do ogólnego przeznaczenia do użytku w pracy. I klasa odporności na poślizg. Obuwie spełniające normę ESD. Kolor czarny lub granatowy. EN ISO 20347:2012 OB A E FO SRC, ESD według EN IEC 61340-4-3:2018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40B7FF"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CA21553"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E9DF5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12.</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2ABF4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robocze na gumowych spodach</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F93EE5"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3EE95D4"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220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6E087"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Buty bezpieczne z </w:t>
            </w:r>
            <w:proofErr w:type="spellStart"/>
            <w:r w:rsidRPr="0034176E">
              <w:rPr>
                <w:rFonts w:ascii="Arial" w:eastAsia="Times New Roman" w:hAnsi="Arial" w:cs="Arial"/>
                <w:bCs/>
                <w:iCs/>
                <w:lang w:eastAsia="pl-PL"/>
              </w:rPr>
              <w:t>podnoskiem</w:t>
            </w:r>
            <w:proofErr w:type="spellEnd"/>
            <w:r w:rsidRPr="0034176E">
              <w:rPr>
                <w:rFonts w:ascii="Arial" w:eastAsia="Times New Roman" w:hAnsi="Arial" w:cs="Arial"/>
                <w:bCs/>
                <w:iCs/>
                <w:lang w:eastAsia="pl-PL"/>
              </w:rPr>
              <w:t>. Typ obuwia A - półbut roboczy na gumowych antypoślizgowych spodach. Wierzch obuwia wykonany ze skór naturalnych. Podeszwa wykonana z materiału odpornego na oleje, benzynę i inne rozpuszczalniki. Wkładka anatomiczna wykonana z pianki antystatycznej. Wykończona wewnątrz materiałem oddychającym, antybakteryjnym. Spełniające normę: EN ISO 20345:11.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104DE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1AF2C1F0" w14:textId="77777777" w:rsidTr="0034176E">
        <w:trPr>
          <w:trHeight w:val="1803"/>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118EA5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13.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E2051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buty z podeszwą antypoślizgową białe (buty kucharza)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EADB4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CEB70BD"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90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F50C7BF"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Białe obuwie lekkie antypoślizgowe, wykonane z: cholewka  - </w:t>
            </w:r>
            <w:proofErr w:type="spellStart"/>
            <w:r w:rsidRPr="0034176E">
              <w:rPr>
                <w:rFonts w:ascii="Arial" w:eastAsia="Times New Roman" w:hAnsi="Arial" w:cs="Arial"/>
                <w:bCs/>
                <w:iCs/>
                <w:lang w:eastAsia="pl-PL"/>
              </w:rPr>
              <w:t>mikrofibra</w:t>
            </w:r>
            <w:proofErr w:type="spellEnd"/>
            <w:r w:rsidRPr="0034176E">
              <w:rPr>
                <w:rFonts w:ascii="Arial" w:eastAsia="Times New Roman" w:hAnsi="Arial" w:cs="Arial"/>
                <w:bCs/>
                <w:iCs/>
                <w:lang w:eastAsia="pl-PL"/>
              </w:rPr>
              <w:t xml:space="preserve">, podszewka poliamid. Z wymienną wkładką. Podeszwa </w:t>
            </w:r>
            <w:proofErr w:type="spellStart"/>
            <w:r w:rsidRPr="0034176E">
              <w:rPr>
                <w:rFonts w:ascii="Arial" w:eastAsia="Times New Roman" w:hAnsi="Arial" w:cs="Arial"/>
                <w:bCs/>
                <w:iCs/>
                <w:lang w:eastAsia="pl-PL"/>
              </w:rPr>
              <w:t>dwuwarstowy</w:t>
            </w:r>
            <w:proofErr w:type="spellEnd"/>
            <w:r w:rsidRPr="0034176E">
              <w:rPr>
                <w:rFonts w:ascii="Arial" w:eastAsia="Times New Roman" w:hAnsi="Arial" w:cs="Arial"/>
                <w:bCs/>
                <w:iCs/>
                <w:lang w:eastAsia="pl-PL"/>
              </w:rPr>
              <w:t xml:space="preserve"> poliuretan. Posiadające pogrubioną wkładkę na wysokości śródstopia, zapewniającą zabezpieczenie górnej </w:t>
            </w:r>
            <w:r w:rsidRPr="0034176E">
              <w:rPr>
                <w:rFonts w:ascii="Arial" w:eastAsia="Times New Roman" w:hAnsi="Arial" w:cs="Arial"/>
                <w:bCs/>
                <w:iCs/>
                <w:lang w:eastAsia="pl-PL"/>
              </w:rPr>
              <w:lastRenderedPageBreak/>
              <w:t xml:space="preserve">części stopy, pięta zabezpieczona paskiem.  Zamknięta obudowa chroniąca stopę przed rozlaną cieczą.  Łatwe do utrzymania w czystości, olejoodporne, odporne na ścieranie i tłuszcze zwierzęce, antyelektrostatyczne. Możliwość odpięcia lub przestawienia paska pięty przez co uzyskujemy klapka, spełniające normę PN-EN 20347 oraz wymogi HACCP.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0BAFFF"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 xml:space="preserve">Rozmiary: wg tabeli dostarczonej przez Wykonawcę po </w:t>
            </w:r>
            <w:r w:rsidRPr="0034176E">
              <w:rPr>
                <w:rFonts w:ascii="Arial" w:eastAsia="Times New Roman" w:hAnsi="Arial" w:cs="Arial"/>
                <w:bCs/>
                <w:iCs/>
                <w:lang w:eastAsia="pl-PL"/>
              </w:rPr>
              <w:lastRenderedPageBreak/>
              <w:t>rozstrzygnięciu procedury</w:t>
            </w:r>
          </w:p>
        </w:tc>
      </w:tr>
      <w:tr w:rsidR="0034176E" w:rsidRPr="0034176E" w14:paraId="666837DF"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06C9F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14.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7FB26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czapka ocieplana zimowa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EECA609"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AA8814"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3334D2"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Czapka bawełniana, 100 % bawełna akrylowa, wywijana, dzięki czemu można regulować jej długość. Kolor czarny. EN 340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7E0FB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4BC1DF43"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345A3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76325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czapka robocza letnia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763A8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DB1123B"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154790"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Czapka robocza z daszkiem. Regulowana czapka z usztywnianym daszkiem dla zapewni ochronę przed słońcem. Z tyłu regulowany pasek (zatrzaski lub rzep) umożliwiający odpowiednie dopasowanie czapki. Czapka powinna posiadać otwory wentylacyjne. Kolor: niebieski. Materiał: 100% bawełna</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6728F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03C8731B" w14:textId="77777777" w:rsidTr="0034176E">
        <w:trPr>
          <w:trHeight w:val="118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9EE54E"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CFC49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czepek kucharski</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B6AEB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159DA6D"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1D8507"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Czepek kucharski. Wykonany z materiału odpornego na plamy i chroniącego przed wsiąkaniem płynów (elanobawełna). Odpowiednia do prania przemysłowego (temperatura 95C) Parametry tkaniny zwiększające skuteczność usuwania plam. Kolor: biały. Dzięki wszytym w tylnej części wiązaniom posiada uniwersalny rozmiar. Fason jest odpowiedni zarówno dla kobiet, jak i mężczyzn.</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8539E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 uniwersalny z regulacją</w:t>
            </w:r>
          </w:p>
        </w:tc>
      </w:tr>
      <w:tr w:rsidR="0034176E" w:rsidRPr="0034176E" w14:paraId="75DADA3D" w14:textId="77777777" w:rsidTr="0034176E">
        <w:trPr>
          <w:trHeight w:val="1471"/>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F48769"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FB8E4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(płaszcz) drelichowy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8D158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809611"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160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09EDD5"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Fartuch/płaszcz ochronny damski/męski,  wykonany z tkaniny drelichowej, zapinany z przodu na guziki lub napy. Kołnierz i klapy wykładane. Na przodzie naszyte kieszenie. Długie rękawy zakończone mankietami. Kolor ciemny jednolity: granat. Z tyłu rozcięcie zwiększające swobodę ruchów, w tyle pasek z możliwością regulacji obwodu. Materiał  o gramaturze minimum 240 g/m2, spełniający wymagania normy BHP EN-ISO-13688. Spełniające normy: PN-P-84505</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DF5CE2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20295F8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F3474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B033999"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frontowy płócienny biały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C5A09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9AF6E97"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A32829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Klasyczny fartuch przedni. Wykonany z tkaniny bawełnianej, okrywający przód ciała od klatki piersiowej do kolan. </w:t>
            </w:r>
            <w:r w:rsidRPr="0034176E">
              <w:rPr>
                <w:rFonts w:ascii="Arial" w:eastAsia="Times New Roman" w:hAnsi="Arial" w:cs="Arial"/>
                <w:bCs/>
                <w:iCs/>
                <w:lang w:eastAsia="pl-PL"/>
              </w:rPr>
              <w:lastRenderedPageBreak/>
              <w:t xml:space="preserve">Górna część fartucha podtrzymana paskiem zakładanym na szyję. W pasie fartuch wiązany dwoma trokami. Kolor: biały. Na dole duża kieszeń. Przeznaczony do pracy w kuchni.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C92F6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Rozmiar uniwersalny z regulacją</w:t>
            </w:r>
          </w:p>
        </w:tc>
      </w:tr>
      <w:tr w:rsidR="0034176E" w:rsidRPr="0034176E" w14:paraId="469210A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42FF4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19.</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B48584E"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kwasoodporny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70789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2CEDA94"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8</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A40934"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Fartuch kwasoodporny o właściwościach wodochronnych. Przeznaczony dla osób narażonych na kontakt z substancjami chemicznymi. Wykonany z tkaniny odpornej na działanie kwasów, zasad i wodorotlenków. Fartuch za kolana z regulacją na pasku szyjnym. Zapewniający skuteczną ochronę przed stężonymi kwasami i zasadami oraz roztworami soli. Zgodny z normą EN 14605 Typ 3, EN 13688, EN 343.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01D48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08D44CD"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953ADE"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20.</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0047F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olejoodporny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D4B49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215FCC"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64E582"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Fartuch przedni długi, wykonany z wytrzymałej, </w:t>
            </w:r>
            <w:proofErr w:type="spellStart"/>
            <w:r w:rsidRPr="0034176E">
              <w:rPr>
                <w:rFonts w:ascii="Arial" w:eastAsia="Times New Roman" w:hAnsi="Arial" w:cs="Arial"/>
                <w:bCs/>
                <w:iCs/>
                <w:lang w:eastAsia="pl-PL"/>
              </w:rPr>
              <w:t>wodoochronnej</w:t>
            </w:r>
            <w:proofErr w:type="spellEnd"/>
            <w:r w:rsidRPr="0034176E">
              <w:rPr>
                <w:rFonts w:ascii="Arial" w:eastAsia="Times New Roman" w:hAnsi="Arial" w:cs="Arial"/>
                <w:bCs/>
                <w:iCs/>
                <w:lang w:eastAsia="pl-PL"/>
              </w:rPr>
              <w:t xml:space="preserve"> tkaniny bawełnianej, powleczonej polichlorkiem winylu. Fartuch jest odporny na tłuszcze, oleje i ich pochodne. Gramatura 680g/m2. Produkt spełniający standardy europejskich norm: PN:  EN 340, EN 533 i EN 343.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C5823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140D196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95279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1CB1C3"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płócienny biały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DC3A8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1BDA807"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240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3E3F8B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Płaszcz płócienny damski/męski, biała tkanina: elanobawełna: min. 67% poliester i 33% bawełny; gramatura: co najmniej 165g/ m2; temperatura prania: 60°C - 95°C Zapinanie na nierdzewne napy, długi rękaw, kieszonka górna i dwie dolne, kołnierzyk. Spełniające normy: PN-P-84505</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C9A58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591488F8"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93C3E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22.</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CF661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płócienny granatowy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8B31E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074131"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60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5CC472"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Fartuch przeznaczony do prac laboratoryjnych. Wykończony kołnierzykiem. Zapinany na napy lub guziki. Posiada dwie kieszenie boczne oraz kieszeń na klatce piersiowej. Fartuch o odporności na odbarwienia. Materiał: </w:t>
            </w:r>
            <w:proofErr w:type="spellStart"/>
            <w:r w:rsidRPr="0034176E">
              <w:rPr>
                <w:rFonts w:ascii="Arial" w:eastAsia="Times New Roman" w:hAnsi="Arial" w:cs="Arial"/>
                <w:bCs/>
                <w:iCs/>
                <w:lang w:eastAsia="pl-PL"/>
              </w:rPr>
              <w:t>minimium</w:t>
            </w:r>
            <w:proofErr w:type="spellEnd"/>
            <w:r w:rsidRPr="0034176E">
              <w:rPr>
                <w:rFonts w:ascii="Arial" w:eastAsia="Times New Roman" w:hAnsi="Arial" w:cs="Arial"/>
                <w:bCs/>
                <w:iCs/>
                <w:lang w:eastAsia="pl-PL"/>
              </w:rPr>
              <w:t xml:space="preserve"> 65% poliester, 35% bawełna o gramaturze co najmniej 240 g.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E94CD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40FBE5C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D7683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C4C7F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fartuch spawalniczy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380FFF"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ACA6535"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99653E"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Fartuch skórzany przedni spawalniczy, zakładany na szyję z zapięciem na plecach, skóra licowa bydlęca, zgodny z normą EN11611 oraz EN13688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CDBDD5"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702761E"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AA5AD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6B73E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kamizelka ocieplana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94AF6B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E74CA7"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7486D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Bezrękawnik ocieplany ze stójką wykonany z tkaniny zabezpieczającej przed rozdarciem, zapinany na suwak, z co najmniej 3 kieszeniami </w:t>
            </w:r>
            <w:r w:rsidRPr="0034176E">
              <w:rPr>
                <w:rFonts w:ascii="Arial" w:eastAsia="Times New Roman" w:hAnsi="Arial" w:cs="Arial"/>
                <w:bCs/>
                <w:iCs/>
                <w:lang w:eastAsia="pl-PL"/>
              </w:rPr>
              <w:lastRenderedPageBreak/>
              <w:t>zapinanymi na zamek błyskawiczny lub rzepy. Materiał wierzchni - 100 % poliester. Ocieplenie: o gramaturze min. 160g/m2. Kolor: ciemny niebieski, ciemno zielony, szary lub czarny. Spełnia normy EN-ISO 13688:2013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866070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 xml:space="preserve">Rozmiary: wg tabeli dostarczonej przez </w:t>
            </w:r>
            <w:r w:rsidRPr="0034176E">
              <w:rPr>
                <w:rFonts w:ascii="Arial" w:eastAsia="Times New Roman" w:hAnsi="Arial" w:cs="Arial"/>
                <w:bCs/>
                <w:iCs/>
                <w:lang w:eastAsia="pl-PL"/>
              </w:rPr>
              <w:lastRenderedPageBreak/>
              <w:t>Wykonawcę po rozstrzygnięciu procedury</w:t>
            </w:r>
          </w:p>
        </w:tc>
      </w:tr>
      <w:tr w:rsidR="0034176E" w:rsidRPr="0034176E" w14:paraId="60BA07C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7A5BE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25.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24823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kamizelka odblaskowa  </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A33A0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4F659D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E25106"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Kamizelka odblaskowa - ostrzegawcza, o wysokiej widoczności. Kolor żółty fluorescencyjny, poliester 100%, dwa poziome pasy odblaskowe zgodnie z normą EN471, CE, zapięcie z przodu na rzep.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A4B0F9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2158DD7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C8E50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0672C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kask ochronny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6D9868"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E7C8108"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6EF30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Lekki hełm ochronny przeciwuderzeniowy z HDPE. Zapewnia podstawową ochronę przed uderzeniami pochodzącymi od przemieszczających się przedmiotów oraz uderzeniami głową o przeszkody. Ponadto chroniący przed porażeniem prądem. Wyposażony w pasek regulujący podbródkowy, otwory wentylacyjne i umożliwiające zamocowanie dodatkowych akcesoriów. Kolor do uzgodnienia. Norma EN 397.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6E860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 uniwersalny z regulacją</w:t>
            </w:r>
          </w:p>
        </w:tc>
      </w:tr>
      <w:tr w:rsidR="0034176E" w:rsidRPr="0034176E" w14:paraId="73A6A62F"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354E6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0D073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kombinezon jednoczęściowy roboczy (wodoodporny)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B1F0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430D89"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8</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36B3C7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Kombinezon jednoczęściowy, wodoodporny, zapinany na zamek przykryty plisą, z kapturem i wiatrołapami w rękawach i nogawkach, produkowany z wodoodpornej tkaniny. Obustronne zgrzewanie szwów, kolorystyka ciemna ( granat, ciemny niebieski) zgodny z normą EN ISO 13688 i EN 343.</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FBE9F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6256C4F"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B425F0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45208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koszula robocza flanelowa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FCEA3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B19199"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2B8A13"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Koszula robocza flanelowa wykonana z tkaniny zasadniczej -100 % bawełna. Zapinana z przodu na guziki. </w:t>
            </w:r>
            <w:proofErr w:type="spellStart"/>
            <w:r w:rsidRPr="0034176E">
              <w:rPr>
                <w:rFonts w:ascii="Arial" w:eastAsia="Times New Roman" w:hAnsi="Arial" w:cs="Arial"/>
                <w:bCs/>
                <w:iCs/>
                <w:lang w:eastAsia="pl-PL"/>
              </w:rPr>
              <w:t>Kosula</w:t>
            </w:r>
            <w:proofErr w:type="spellEnd"/>
            <w:r w:rsidRPr="0034176E">
              <w:rPr>
                <w:rFonts w:ascii="Arial" w:eastAsia="Times New Roman" w:hAnsi="Arial" w:cs="Arial"/>
                <w:bCs/>
                <w:iCs/>
                <w:lang w:eastAsia="pl-PL"/>
              </w:rPr>
              <w:t xml:space="preserve"> z kołnierzem na odcinanej stójce. Tył z odcinanym karczkiem. Szwy barkowe skierowane na przody. Krawędzie przodów podwinięte do spodu. Na lewym przodzie naszyta kieszeń. Rękawy długie wykończone mankietami. Rozporki rękawów wykończone lamówką. Dół koszuli zaokrąglony i obrębiony. Kolorystyka: ciemna w kratę (granat, zieleń).</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CDF89"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4268A493"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4B8F09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29.</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F274D3"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koszulka bawełniana z krótkim rękawem koloru białego</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787D52"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6C953F"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140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A65F4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T-shirt koloru białego z krótkim rękawem , 100% bawełna, bez szwów bocznych, okrągłe wycięcie pod szyję, wzmacniający ramienny pasek, wszystkie szwy podwójne, waga co najmniej 180g/m 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A265B5"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 xml:space="preserve">Rozmiary: wg tabeli dostarczonej przez Wykonawcę po </w:t>
            </w:r>
            <w:r w:rsidRPr="0034176E">
              <w:rPr>
                <w:rFonts w:ascii="Arial" w:eastAsia="Times New Roman" w:hAnsi="Arial" w:cs="Arial"/>
                <w:bCs/>
                <w:iCs/>
                <w:lang w:eastAsia="pl-PL"/>
              </w:rPr>
              <w:lastRenderedPageBreak/>
              <w:t>rozstrzygnięciu procedury</w:t>
            </w:r>
          </w:p>
        </w:tc>
      </w:tr>
      <w:tr w:rsidR="0034176E" w:rsidRPr="0034176E" w14:paraId="3292B26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37E707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30.</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ACA57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koszulka bawełniana z krótkim rękawem koloru granatowego</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54E78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A43E8D6"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60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A4820B4"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T-shirt koloru granatowego z krótkim rękawem , 100% bawełna, bez szwów bocznych, okrągłe wycięcie pod szyję, wzmacniający ramienny pasek, wszystkie szwy podwójne, waga co najmniej 180g/m 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1B4D65"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2603FAF0"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D35D5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7B1458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kurtka ocieplana damska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C4FAE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DD92B02"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25</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53B814"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Kurtka zimowa pracownika z kapturem damska, ocieplana podpinką </w:t>
            </w:r>
            <w:proofErr w:type="spellStart"/>
            <w:r w:rsidRPr="0034176E">
              <w:rPr>
                <w:rFonts w:ascii="Arial" w:eastAsia="Times New Roman" w:hAnsi="Arial" w:cs="Arial"/>
                <w:bCs/>
                <w:iCs/>
                <w:lang w:eastAsia="pl-PL"/>
              </w:rPr>
              <w:t>polarową</w:t>
            </w:r>
            <w:proofErr w:type="spellEnd"/>
            <w:r w:rsidRPr="0034176E">
              <w:rPr>
                <w:rFonts w:ascii="Arial" w:eastAsia="Times New Roman" w:hAnsi="Arial" w:cs="Arial"/>
                <w:bCs/>
                <w:iCs/>
                <w:lang w:eastAsia="pl-PL"/>
              </w:rPr>
              <w:t xml:space="preserve"> z kieszeniami oraz regulacją przy pomocy rzepa na końcach rękawów.  Długość do połowy uda.</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C9B4A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52D03B6C"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BE82A9"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32. </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4A74D1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kurtka ocieplana męska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45079C"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041A222"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35</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F5E555"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Kurtka zimowa pracownika z kapturem męska, ocieplana podpinką </w:t>
            </w:r>
            <w:proofErr w:type="spellStart"/>
            <w:r w:rsidRPr="0034176E">
              <w:rPr>
                <w:rFonts w:ascii="Arial" w:eastAsia="Times New Roman" w:hAnsi="Arial" w:cs="Arial"/>
                <w:bCs/>
                <w:iCs/>
                <w:lang w:eastAsia="pl-PL"/>
              </w:rPr>
              <w:t>polarową</w:t>
            </w:r>
            <w:proofErr w:type="spellEnd"/>
            <w:r w:rsidRPr="0034176E">
              <w:rPr>
                <w:rFonts w:ascii="Arial" w:eastAsia="Times New Roman" w:hAnsi="Arial" w:cs="Arial"/>
                <w:bCs/>
                <w:iCs/>
                <w:lang w:eastAsia="pl-PL"/>
              </w:rPr>
              <w:t xml:space="preserve"> z kieszeniami oraz regulacją przy pomocy rzepa na końcach rękawów. Długość do połowy uda.</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6BAA3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30BB88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984724F"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21F80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kurtka przeciwdeszczowa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733CD6C"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5C95A2"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70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E522D3"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Kurtka przeciwdeszczowa damska/męska wodoodporna z kapturem. Długość 3/4, zapinana na zamek błyskawiczny lub napy, posiadająca 2 kieszenie zewnętrzne. Wykonana z mieszanki </w:t>
            </w:r>
            <w:proofErr w:type="spellStart"/>
            <w:r w:rsidRPr="0034176E">
              <w:rPr>
                <w:rFonts w:ascii="Arial" w:eastAsia="Times New Roman" w:hAnsi="Arial" w:cs="Arial"/>
                <w:bCs/>
                <w:iCs/>
                <w:lang w:eastAsia="pl-PL"/>
              </w:rPr>
              <w:t>pcv</w:t>
            </w:r>
            <w:proofErr w:type="spellEnd"/>
            <w:r w:rsidRPr="0034176E">
              <w:rPr>
                <w:rFonts w:ascii="Arial" w:eastAsia="Times New Roman" w:hAnsi="Arial" w:cs="Arial"/>
                <w:bCs/>
                <w:iCs/>
                <w:lang w:eastAsia="pl-PL"/>
              </w:rPr>
              <w:t>/poliester. Z elementami odblaskowymi.  Przeznaczona dla kobiet i mężczyzn. Spełnia normy: EN ISO 13688 i EN 343. Kolor: granatowy lub zielony.</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75AA4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9E445F6" w14:textId="77777777" w:rsidTr="0034176E">
        <w:trPr>
          <w:trHeight w:val="1629"/>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B28B2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92146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nauszniki przeciwhałasowe - ochronniki słuchu </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2602E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B49E39B"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CAD9808"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Ochronniki słuchu z pałąkiem nagłownym do użytku w środowisku, w którym użytkownik jest szczególnie narażony na działanie hałasu i dźwięki o wysokim natężeniu. Poziom tłumienia: SNR=33 </w:t>
            </w:r>
            <w:proofErr w:type="spellStart"/>
            <w:r w:rsidRPr="0034176E">
              <w:rPr>
                <w:rFonts w:ascii="Arial" w:eastAsia="Times New Roman" w:hAnsi="Arial" w:cs="Arial"/>
                <w:bCs/>
                <w:iCs/>
                <w:lang w:eastAsia="pl-PL"/>
              </w:rPr>
              <w:t>dB</w:t>
            </w:r>
            <w:proofErr w:type="spellEnd"/>
            <w:r w:rsidRPr="0034176E">
              <w:rPr>
                <w:rFonts w:ascii="Arial" w:eastAsia="Times New Roman" w:hAnsi="Arial" w:cs="Arial"/>
                <w:bCs/>
                <w:iCs/>
                <w:lang w:eastAsia="pl-PL"/>
              </w:rPr>
              <w:t>. Miękkie, szerokie poduszki uszczelniające pomagają ograniczyć ucisk wokół uszu, poprawiając ergonomię noszenia. Bezstopniowa regulacja ułatwiająca dokładne dopasowanie do kształtu głowy. Duża przestrzeń we wnętrzu nauszników pomaga ograniczyć gromadzenie się wilgoci i przegrzewanie. Ochronniki spełniające wymagania normy EN 352-1, kat. II, SNR= 33dB.</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AE6C3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 uniwersalny z regulacją</w:t>
            </w:r>
          </w:p>
        </w:tc>
      </w:tr>
      <w:tr w:rsidR="0034176E" w:rsidRPr="0034176E" w14:paraId="660B3365"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55CBA2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5D033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obuwie ochronne damskie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521C0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10AA685"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7</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A2EB9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Buty typ A - damskie półbuty zawodowe (O) obuwie chroniące przed czynnikami atmosferycznymi. </w:t>
            </w:r>
            <w:r w:rsidRPr="0034176E">
              <w:rPr>
                <w:rFonts w:ascii="Arial" w:eastAsia="Times New Roman" w:hAnsi="Arial" w:cs="Arial"/>
                <w:bCs/>
                <w:iCs/>
                <w:lang w:eastAsia="pl-PL"/>
              </w:rPr>
              <w:lastRenderedPageBreak/>
              <w:t xml:space="preserve">Cholewką ze skóry naturalnej typu nubuk, impregnowanej przed przenikaniem wody. Antypoślizgowe, nieprzemakalne. Buty do codziennego użytkowania, tam gdzie niewymagana jest ochrona palców stopy (bez </w:t>
            </w:r>
            <w:proofErr w:type="spellStart"/>
            <w:r w:rsidRPr="0034176E">
              <w:rPr>
                <w:rFonts w:ascii="Arial" w:eastAsia="Times New Roman" w:hAnsi="Arial" w:cs="Arial"/>
                <w:bCs/>
                <w:iCs/>
                <w:lang w:eastAsia="pl-PL"/>
              </w:rPr>
              <w:t>podnosków</w:t>
            </w:r>
            <w:proofErr w:type="spellEnd"/>
            <w:r w:rsidRPr="0034176E">
              <w:rPr>
                <w:rFonts w:ascii="Arial" w:eastAsia="Times New Roman" w:hAnsi="Arial" w:cs="Arial"/>
                <w:bCs/>
                <w:iCs/>
                <w:lang w:eastAsia="pl-PL"/>
              </w:rPr>
              <w:t>) Kolor: odcienie brązu, szarości, podeszwa z poliuretanu.  Normy PN-EN ISO 20347 oraz PN-EN ISO 20347:2012.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3517A9"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 xml:space="preserve">Rozmiary: wg tabeli dostarczonej </w:t>
            </w:r>
            <w:r w:rsidRPr="0034176E">
              <w:rPr>
                <w:rFonts w:ascii="Arial" w:eastAsia="Times New Roman" w:hAnsi="Arial" w:cs="Arial"/>
                <w:bCs/>
                <w:iCs/>
                <w:lang w:eastAsia="pl-PL"/>
              </w:rPr>
              <w:lastRenderedPageBreak/>
              <w:t>przez Wykonawcę po rozstrzygnięciu procedury</w:t>
            </w:r>
          </w:p>
        </w:tc>
      </w:tr>
      <w:tr w:rsidR="0034176E" w:rsidRPr="0034176E" w14:paraId="69046089" w14:textId="77777777" w:rsidTr="0034176E">
        <w:trPr>
          <w:trHeight w:val="1429"/>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BF91E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36.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E4DB14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obuwie ochronne męskie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595A5A9"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01342F"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3BEF93"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Buty typ A - męskie półbuty zawodowe (O) obuwie chroniące przed czynnikami atmosferycznymi. Cholewką ze skóry naturalnej typu nubuk, impregnowanej przed przenikaniem wody. Antypoślizgowe, nieprzemakalne. Buty do codziennego użytkowania, tam gdzie niewymagana jest ochrona palców stopy (bez </w:t>
            </w:r>
            <w:proofErr w:type="spellStart"/>
            <w:r w:rsidRPr="0034176E">
              <w:rPr>
                <w:rFonts w:ascii="Arial" w:eastAsia="Times New Roman" w:hAnsi="Arial" w:cs="Arial"/>
                <w:bCs/>
                <w:iCs/>
                <w:lang w:eastAsia="pl-PL"/>
              </w:rPr>
              <w:t>podnosków</w:t>
            </w:r>
            <w:proofErr w:type="spellEnd"/>
            <w:r w:rsidRPr="0034176E">
              <w:rPr>
                <w:rFonts w:ascii="Arial" w:eastAsia="Times New Roman" w:hAnsi="Arial" w:cs="Arial"/>
                <w:bCs/>
                <w:iCs/>
                <w:lang w:eastAsia="pl-PL"/>
              </w:rPr>
              <w:t>) Kolor: odcienie brązu, szarości, podeszwa z poliuretanu.  Normy PN-EN ISO 20347 oraz PN-EN ISO 20347:2012.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62C7F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0D1C7BFC"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F869E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0449C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ochronniki na kolana (JIM 8415PL1501770)</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8EC588"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para</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33CF0BD"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EC3FB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Osłona kolan, zmniejszająca ryzyko powstawania urazów kolan  przeznaczona do prac wykonywanych w pozycji klęczącej. Posiada miękkie wypełnienie piankowe. Regulowane taśmą z zapięciem na rzep. Zgodne z norm: EN 14404:2004+A1:2010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9559DD5"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bez rozmiaru</w:t>
            </w:r>
          </w:p>
        </w:tc>
      </w:tr>
      <w:tr w:rsidR="0034176E" w:rsidRPr="0034176E" w14:paraId="6836AAD1"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CD197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59B95"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okulary (gogle) ochronne przeciwodpryskowe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3E57F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CC107A8"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140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44F6D9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Okulary ochronne (miękkie gogle) przeciwodpryskowe. Szybka z poliwęglanu z powłoką chroniącą przed zarysowaniem i zaparowaniem. Pierwsza klasa optyczna, odporność mechaniczna F, powłoka z włókna octanowego - </w:t>
            </w:r>
            <w:proofErr w:type="spellStart"/>
            <w:r w:rsidRPr="0034176E">
              <w:rPr>
                <w:rFonts w:ascii="Arial" w:eastAsia="Times New Roman" w:hAnsi="Arial" w:cs="Arial"/>
                <w:bCs/>
                <w:iCs/>
                <w:lang w:eastAsia="pl-PL"/>
              </w:rPr>
              <w:t>anti-frogg</w:t>
            </w:r>
            <w:proofErr w:type="spellEnd"/>
            <w:r w:rsidRPr="0034176E">
              <w:rPr>
                <w:rFonts w:ascii="Arial" w:eastAsia="Times New Roman" w:hAnsi="Arial" w:cs="Arial"/>
                <w:bCs/>
                <w:iCs/>
                <w:lang w:eastAsia="pl-PL"/>
              </w:rPr>
              <w:t xml:space="preserve"> zapobiegająca zaparowywaniu, ramka przylegająca do twarzy, posiadająca regulację na pasku, rozmiar uniwersalny. Oprawa z miękkiego, przezroczystego i nieuczulającego tworzywa. Normy: EN 166, EN 169, EN 170.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2CA84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 uniwersalny z regulacją</w:t>
            </w:r>
          </w:p>
        </w:tc>
      </w:tr>
      <w:tr w:rsidR="0034176E" w:rsidRPr="0034176E" w14:paraId="21D7C81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443F02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39.</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D6145B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okulary ochronne kwasoodporne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7BD2C4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F5806EA"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15</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0E3385"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Gogle kwasoodporne ochronne, ochrona oczu przed kroplami substancji chemicznych. Klasa optyczna 1, obszar stosowania 3 - ciecze w tym chemikami i roztworów chemicznych, przy cieczach żrąco-parzących, nieparująca szyba ochronna. Ochrona przed drobnymi odpryskami ciał stałych o energii uderzenia do 120 m/s. Wyposażony w elastyczny nosek. EN 166</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DB607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 uniwersalny z regulacją</w:t>
            </w:r>
          </w:p>
        </w:tc>
      </w:tr>
      <w:tr w:rsidR="0034176E" w:rsidRPr="0034176E" w14:paraId="53D78C68"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24462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40.</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A4A65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okulary spawalnicze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8EB68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FCCE67" w14:textId="77777777" w:rsidR="0034176E" w:rsidRPr="0034176E" w:rsidRDefault="0034176E">
            <w:pPr>
              <w:jc w:val="center"/>
              <w:rPr>
                <w:rFonts w:ascii="Arial" w:hAnsi="Arial" w:cs="Arial"/>
                <w:b/>
                <w:bCs/>
                <w:i/>
                <w:iCs/>
              </w:rPr>
            </w:pPr>
            <w:r w:rsidRPr="0034176E">
              <w:rPr>
                <w:rFonts w:ascii="Arial" w:hAnsi="Arial" w:cs="Arial"/>
                <w:b/>
                <w:bCs/>
                <w:i/>
                <w:iCs/>
              </w:rPr>
              <w:t>2</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58732A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Okulary ochronne spawalnicze przeznaczone do ochrony przed </w:t>
            </w:r>
            <w:r w:rsidRPr="0034176E">
              <w:rPr>
                <w:rFonts w:ascii="Arial" w:eastAsia="Times New Roman" w:hAnsi="Arial" w:cs="Arial"/>
                <w:bCs/>
                <w:iCs/>
                <w:lang w:eastAsia="pl-PL"/>
              </w:rPr>
              <w:lastRenderedPageBreak/>
              <w:t>odpryskami i uderzeniami (45m/s).</w:t>
            </w:r>
            <w:r w:rsidRPr="0034176E">
              <w:rPr>
                <w:rFonts w:ascii="Arial" w:eastAsia="Times New Roman" w:hAnsi="Arial" w:cs="Arial"/>
                <w:bCs/>
                <w:iCs/>
                <w:lang w:eastAsia="pl-PL"/>
              </w:rPr>
              <w:br/>
              <w:t xml:space="preserve">Lekkie, z panoramicznym polem widzenia. Zauszniki o regulowanej długości, z płynną możliwością zmiany kąta nachylenia szybki. </w:t>
            </w:r>
            <w:r w:rsidRPr="0034176E">
              <w:rPr>
                <w:rFonts w:ascii="Arial" w:eastAsia="Times New Roman" w:hAnsi="Arial" w:cs="Arial"/>
                <w:bCs/>
                <w:iCs/>
                <w:lang w:eastAsia="pl-PL"/>
              </w:rPr>
              <w:br/>
              <w:t>Poliwęglanowa szybka z powłoką odporną na zarysowanie oraz zaparowanie. Filtr zabezpieczający przed promieniowaniem UV i IR.</w:t>
            </w:r>
            <w:r w:rsidRPr="0034176E">
              <w:rPr>
                <w:rFonts w:ascii="Arial" w:eastAsia="Times New Roman" w:hAnsi="Arial" w:cs="Arial"/>
                <w:bCs/>
                <w:iCs/>
                <w:lang w:eastAsia="pl-PL"/>
              </w:rPr>
              <w:br/>
              <w:t>Powłoka minimalizująca uszkodzenia (wypalenia) spowodowane odpryskami spawalniczymi. Możliwość wymiany szybki. Norma EN166, EN170 oraz EN172.</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EAF772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uniwersalny z regulacją</w:t>
            </w:r>
          </w:p>
        </w:tc>
      </w:tr>
      <w:tr w:rsidR="0034176E" w:rsidRPr="0034176E" w14:paraId="00BA7358"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32462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BA0DE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pochłaniacz do maski 3M A1 6051</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B31DB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4870EE7" w14:textId="77777777" w:rsidR="0034176E" w:rsidRPr="0034176E" w:rsidRDefault="0034176E">
            <w:pPr>
              <w:jc w:val="center"/>
              <w:rPr>
                <w:rFonts w:ascii="Arial" w:hAnsi="Arial" w:cs="Arial"/>
                <w:b/>
                <w:bCs/>
                <w:i/>
                <w:iCs/>
              </w:rPr>
            </w:pPr>
            <w:r w:rsidRPr="0034176E">
              <w:rPr>
                <w:rFonts w:ascii="Arial" w:hAnsi="Arial" w:cs="Arial"/>
                <w:b/>
                <w:bCs/>
                <w:i/>
                <w:iCs/>
              </w:rPr>
              <w:t>10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539AA6"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Pochłaniacz par organicznych o maski silikonowej 3M A1 6051. Spełniający normę: CE 0086, EN 14387:2004+A1:2008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6086E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bez rozmiaru</w:t>
            </w:r>
          </w:p>
        </w:tc>
      </w:tr>
      <w:tr w:rsidR="0034176E" w:rsidRPr="0034176E" w14:paraId="0256D14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E7AB6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42.</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A8076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półmaska ochronna dróg oddechowych wielokrotnego użytku dla lakiernika z </w:t>
            </w:r>
            <w:proofErr w:type="spellStart"/>
            <w:r w:rsidRPr="0034176E">
              <w:rPr>
                <w:rFonts w:ascii="Arial" w:eastAsia="Times New Roman" w:hAnsi="Arial" w:cs="Arial"/>
                <w:b/>
                <w:bCs/>
                <w:iCs/>
                <w:lang w:eastAsia="pl-PL"/>
              </w:rPr>
              <w:t>kpl</w:t>
            </w:r>
            <w:proofErr w:type="spellEnd"/>
            <w:r w:rsidRPr="0034176E">
              <w:rPr>
                <w:rFonts w:ascii="Arial" w:eastAsia="Times New Roman" w:hAnsi="Arial" w:cs="Arial"/>
                <w:b/>
                <w:bCs/>
                <w:iCs/>
                <w:lang w:eastAsia="pl-PL"/>
              </w:rPr>
              <w:t xml:space="preserve">. filtrów </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30F676"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6BEE94"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12</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AC51D9"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Półmaska z filtropochłaniaczem chroniąca drogi oddechowe i twarz przed szkodliwymi oparami i gazami organicznymi o stężeniu do 20xNDS i cząstkami stałymi i ciekłymi o stężeniu do 40xNDS. Materiał maski-elastomer. Maska plus 2 </w:t>
            </w: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 pochłaniaczy dla gazów i par organicznych. Półmaska kompatybilna z innymi środkami ochrony głowy i oczu. Zawieszenie kołyskowe podnoszące wygodę noszenia, mocowany pasek na kark, nisko profilowa konstrukcja zapewniająca dobre pole widzenia, bezpieczne i pewne dopasowanie elementów czyszczących za pomocą złącza bagnetowego, waga – 85g. Spełniająca wymagania normy EN 140, PN 136, EN 14387.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CCC08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uniwersalny z regulacją</w:t>
            </w:r>
          </w:p>
        </w:tc>
      </w:tr>
      <w:tr w:rsidR="0034176E" w:rsidRPr="0034176E" w14:paraId="778F69AB"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7A7C7B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AA4B9E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półmaska </w:t>
            </w:r>
            <w:proofErr w:type="spellStart"/>
            <w:r w:rsidRPr="0034176E">
              <w:rPr>
                <w:rFonts w:ascii="Arial" w:eastAsia="Times New Roman" w:hAnsi="Arial" w:cs="Arial"/>
                <w:b/>
                <w:bCs/>
                <w:iCs/>
                <w:lang w:eastAsia="pl-PL"/>
              </w:rPr>
              <w:t>przeciwpłowa</w:t>
            </w:r>
            <w:proofErr w:type="spellEnd"/>
            <w:r w:rsidRPr="0034176E">
              <w:rPr>
                <w:rFonts w:ascii="Arial" w:eastAsia="Times New Roman" w:hAnsi="Arial" w:cs="Arial"/>
                <w:b/>
                <w:bCs/>
                <w:iCs/>
                <w:lang w:eastAsia="pl-PL"/>
              </w:rPr>
              <w:t xml:space="preserve"> (maska z zaworkiem) </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C7CB34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F674E5"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EF67C2"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Maska przeznaczona do ochrony dróg oddechowych przed nietrującymi stałymi cząsteczkami: pyły, aerozole itp. Półmaska filtrująca z FFP2 z włókniny syntetycznej z zaworkiem wydechowym. Maska składana na pół. Mocowanie za pomocą gumki. Stopień filtracji BFE 95%. Maska zgodna z normą EN 149:2001+A1:2010.</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6C4CE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uniwersalny z regulacją</w:t>
            </w:r>
          </w:p>
        </w:tc>
      </w:tr>
      <w:tr w:rsidR="0034176E" w:rsidRPr="0034176E" w14:paraId="07434A3C"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3D5ABFF"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343E9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przyłbica spawalnicza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52D2D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6707394"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0EC1F0"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Przyłbica spawalnicza samościemniająca. Przeznaczona do ochrony oczu i twarzy przed szkodliwym promieniowaniem podczas prac spawalniczych. Wytrzymała skorupa przyłbicy o wyprofilowanym kształcie, skutecznie chroni głowę i szyję przed szkodliwym promieniowaniem i odpryskami spawalniczymi. Klasa optyczna: </w:t>
            </w:r>
            <w:r w:rsidRPr="0034176E">
              <w:rPr>
                <w:rFonts w:ascii="Arial" w:eastAsia="Times New Roman" w:hAnsi="Arial" w:cs="Arial"/>
                <w:bCs/>
                <w:iCs/>
                <w:lang w:eastAsia="pl-PL"/>
              </w:rPr>
              <w:lastRenderedPageBreak/>
              <w:t>1/1/1/2. Zgodność normami: EN 375, EN 166, EN 175B</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3317D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bez rozmiaru</w:t>
            </w:r>
          </w:p>
        </w:tc>
      </w:tr>
      <w:tr w:rsidR="0034176E" w:rsidRPr="0034176E" w14:paraId="0C675E9D" w14:textId="77777777" w:rsidTr="0034176E">
        <w:trPr>
          <w:trHeight w:val="1916"/>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8394C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EF338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rękawice </w:t>
            </w:r>
            <w:proofErr w:type="spellStart"/>
            <w:r w:rsidRPr="0034176E">
              <w:rPr>
                <w:rFonts w:ascii="Arial" w:eastAsia="Times New Roman" w:hAnsi="Arial" w:cs="Arial"/>
                <w:b/>
                <w:bCs/>
                <w:iCs/>
                <w:lang w:eastAsia="pl-PL"/>
              </w:rPr>
              <w:t>anyelektrostatyczne</w:t>
            </w:r>
            <w:proofErr w:type="spellEnd"/>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09822A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761006"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90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51883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Rękawice ochronne antystatyczne ESD powlekane nitrylem. Rękawice wykonane są z przędzy nylonowej z dodatkiem węgla. Przeznaczone do pracy w przemyśle elektronicznym, Rękawice nie gromadzą statycznych ładunków elektrycznych. Warstwa nitrylowa zwiększa odporność na uszkodzenia mechaniczne, jak przecięcie czy przetarcie, przez ostre podzespoły czy elementy konstrukcyjne. Nitryl zabezpiecza także przed olejami i smarami, co daje właściwości przeciwślizgowe rękawic. Rękawice posiadają ściągacz w nadgarstku. Kolor: czarne lub czarno-szare. Rękawice w kategorii ochrony - 2. Rękawice powinny spełniać normy: EN-420, EN-388:2016 (4122x) oraz EN 16350:2014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3EEF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B382FE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4A5676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87CC75E"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bawełniane białe niepylące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918D2"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3A088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D670860"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Rękawiczki białe bawełniane - 100 % bawełna. Niepylące.</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4B92E15"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7563AB97"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592148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02A123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rękawice benzyno i </w:t>
            </w:r>
            <w:proofErr w:type="spellStart"/>
            <w:r w:rsidRPr="0034176E">
              <w:rPr>
                <w:rFonts w:ascii="Arial" w:eastAsia="Times New Roman" w:hAnsi="Arial" w:cs="Arial"/>
                <w:b/>
                <w:bCs/>
                <w:iCs/>
                <w:lang w:eastAsia="pl-PL"/>
              </w:rPr>
              <w:t>olejoochronne</w:t>
            </w:r>
            <w:proofErr w:type="spellEnd"/>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0A01B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F1216D"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500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9C2732"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Rękawice wykonane z bawełny w całości powlekane zanurzeniowo nitrylem, zapewniające bezpieczeństwo w szerokim zakresie środowisk pracy w obecności agresywnych środków chemicznych.  Lekkie, elastyczne, zapewniające manualność, odporne na ścieranie. Przeznaczone dla pracujących z użyciem materiałów pędnych i smarów. Zgodne z  normami EN 420 ogólna, EN 388, EN 374.</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1985F6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D10ED55"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BBAC27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C2CD0F"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gumowe długie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41880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F0C2446"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D85FF5"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Rękawice gumowe (PCV) długie grube - flokowane, przeznaczone do prac gospodarczych oraz w wilgotnym środowisku pięciopalcowe. Rękawice z przedłużoną osłoną przedramienia (za łokieć) długość ok. 60 cm. Oblewane po zewnętrznej i wewnętrznej stronie PCV. Przeznaczone do prac przy instalacjach </w:t>
            </w:r>
            <w:proofErr w:type="spellStart"/>
            <w:r w:rsidRPr="0034176E">
              <w:rPr>
                <w:rFonts w:ascii="Arial" w:eastAsia="Times New Roman" w:hAnsi="Arial" w:cs="Arial"/>
                <w:bCs/>
                <w:iCs/>
                <w:lang w:eastAsia="pl-PL"/>
              </w:rPr>
              <w:t>wodno</w:t>
            </w:r>
            <w:proofErr w:type="spellEnd"/>
            <w:r w:rsidRPr="0034176E">
              <w:rPr>
                <w:rFonts w:ascii="Arial" w:eastAsia="Times New Roman" w:hAnsi="Arial" w:cs="Arial"/>
                <w:bCs/>
                <w:iCs/>
                <w:lang w:eastAsia="pl-PL"/>
              </w:rPr>
              <w:t xml:space="preserve"> - kanalizacyjnych. Spełniają normy: EN 420, EN 388.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E5FB4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759DC086"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D6D9C63"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49.</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11558E3"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gumowe lateksowe cienkie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AFFA48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opak/100</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5895E2"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7ACA37"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Wykonane z lateksowej gumy, </w:t>
            </w:r>
            <w:proofErr w:type="spellStart"/>
            <w:r w:rsidRPr="0034176E">
              <w:rPr>
                <w:rFonts w:ascii="Arial" w:eastAsia="Times New Roman" w:hAnsi="Arial" w:cs="Arial"/>
                <w:bCs/>
                <w:iCs/>
                <w:lang w:eastAsia="pl-PL"/>
              </w:rPr>
              <w:t>bezpudrowe</w:t>
            </w:r>
            <w:proofErr w:type="spellEnd"/>
            <w:r w:rsidRPr="0034176E">
              <w:rPr>
                <w:rFonts w:ascii="Arial" w:eastAsia="Times New Roman" w:hAnsi="Arial" w:cs="Arial"/>
                <w:bCs/>
                <w:iCs/>
                <w:lang w:eastAsia="pl-PL"/>
              </w:rPr>
              <w:t>. Ochrona trzeciej kategorii wg normy EN-374. Długość do nadgarstka.</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AAC90A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 xml:space="preserve">Rozmiary: wg tabeli dostarczonej przez </w:t>
            </w:r>
            <w:r w:rsidRPr="0034176E">
              <w:rPr>
                <w:rFonts w:ascii="Arial" w:eastAsia="Times New Roman" w:hAnsi="Arial" w:cs="Arial"/>
                <w:bCs/>
                <w:iCs/>
                <w:lang w:eastAsia="pl-PL"/>
              </w:rPr>
              <w:lastRenderedPageBreak/>
              <w:t>Wykonawcę po rozstrzygnięciu procedury</w:t>
            </w:r>
          </w:p>
        </w:tc>
      </w:tr>
      <w:tr w:rsidR="0034176E" w:rsidRPr="0034176E" w14:paraId="79C43F25"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FEFDD80"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50.</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011450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kwasoodporne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192DD7C"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A47CF43"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E728CA"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Rękawice robocze gumowe PCV kwasoochronne. Wytrzymałe, odporne na ścieranie i przecięcia, charakteryzujące się dobrą chwytnością mokrych powierzchni, z ukształtowaną częścią dłoni, zapewniającą komfort noszenia i zręczność manualną. Wewnętrzna warstwa wykonana z flokowanej bawełny. Rękawice przeznaczone do użycia w środowisku, gdzie występują zagrożenia związane z kwasami, tłuszczami, paliwami, smarami. Odporność chemiczna F, K,L. Zgodność z normą EN 374, EN 388.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1492F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7116DFC5"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8B770F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0759DC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nitrylowe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31CFDA"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opak/100</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FFB6C3"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180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D132523"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Rękawice z kauczuku nitrylowego. </w:t>
            </w:r>
            <w:proofErr w:type="spellStart"/>
            <w:r w:rsidRPr="0034176E">
              <w:rPr>
                <w:rFonts w:ascii="Arial" w:eastAsia="Times New Roman" w:hAnsi="Arial" w:cs="Arial"/>
                <w:bCs/>
                <w:iCs/>
                <w:lang w:eastAsia="pl-PL"/>
              </w:rPr>
              <w:t>Bezpudrowe</w:t>
            </w:r>
            <w:proofErr w:type="spellEnd"/>
            <w:r w:rsidRPr="0034176E">
              <w:rPr>
                <w:rFonts w:ascii="Arial" w:eastAsia="Times New Roman" w:hAnsi="Arial" w:cs="Arial"/>
                <w:bCs/>
                <w:iCs/>
                <w:lang w:eastAsia="pl-PL"/>
              </w:rPr>
              <w:t xml:space="preserve"> i elastyczne. Środek ochrony indywidualnej kategorii II. Długość do nadgarstka.</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284A8C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0DB995A5"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93801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52.</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6A54E50" w14:textId="0A86A433" w:rsidR="0034176E" w:rsidRPr="0034176E" w:rsidRDefault="0034176E">
            <w:pPr>
              <w:spacing w:after="0" w:line="240" w:lineRule="auto"/>
              <w:jc w:val="center"/>
              <w:rPr>
                <w:rFonts w:ascii="Arial" w:eastAsia="Times New Roman" w:hAnsi="Arial" w:cs="Arial"/>
                <w:b/>
                <w:bCs/>
                <w:iCs/>
                <w:lang w:eastAsia="pl-PL"/>
              </w:rPr>
            </w:pPr>
            <w:r w:rsidRPr="00C768C5">
              <w:rPr>
                <w:rFonts w:ascii="Arial" w:eastAsia="Times New Roman" w:hAnsi="Arial" w:cs="Arial"/>
                <w:b/>
                <w:bCs/>
                <w:iCs/>
                <w:color w:val="FF0000"/>
                <w:lang w:eastAsia="pl-PL"/>
              </w:rPr>
              <w:t xml:space="preserve">rękawice ochronne do prac ciężkich </w:t>
            </w:r>
            <w:r w:rsidR="006E1BBA">
              <w:rPr>
                <w:rFonts w:ascii="Arial" w:eastAsia="Times New Roman" w:hAnsi="Arial" w:cs="Arial"/>
                <w:b/>
                <w:bCs/>
                <w:iCs/>
                <w:color w:val="FF0000"/>
                <w:lang w:eastAsia="pl-PL"/>
              </w:rPr>
              <w:t>(ZDJĘCIE</w:t>
            </w:r>
            <w:r w:rsidRPr="00C768C5">
              <w:rPr>
                <w:rFonts w:ascii="Arial" w:eastAsia="Times New Roman" w:hAnsi="Arial" w:cs="Arial"/>
                <w:b/>
                <w:bCs/>
                <w:iCs/>
                <w:color w:val="FF0000"/>
                <w:lang w:eastAsia="pl-PL"/>
              </w:rPr>
              <w:t xml:space="preserve"> DO OFERTY)</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BA451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F9E1D1"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700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58F3EF"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Robocze rękawice monterskie dla mechaników. Rękawice  wykonane z elastycznego materiału dzianinowego obszytego tkaniną. Polecane są dla mechaników. Gwarantują wysoką zręczność oraz dokładną manipulację przedmiotami. Elastyczny materiał sprawia, że przylegają do dłoni, ale nie uciskają. Wpływa to na idealną precyzję każdego ruchu i brak zmęczenia dłoni. Rękawiczki w kolorze pomarańczowym z czarnymi i szarymi obszyciami. Dzianina z wiskozy powlekana PCV. Grzbietowa część wykonana z oddychającego </w:t>
            </w:r>
            <w:proofErr w:type="spellStart"/>
            <w:r w:rsidRPr="0034176E">
              <w:rPr>
                <w:rFonts w:ascii="Arial" w:eastAsia="Times New Roman" w:hAnsi="Arial" w:cs="Arial"/>
                <w:bCs/>
                <w:iCs/>
                <w:lang w:eastAsia="pl-PL"/>
              </w:rPr>
              <w:t>Spandexu</w:t>
            </w:r>
            <w:proofErr w:type="spellEnd"/>
            <w:r w:rsidRPr="0034176E">
              <w:rPr>
                <w:rFonts w:ascii="Arial" w:eastAsia="Times New Roman" w:hAnsi="Arial" w:cs="Arial"/>
                <w:bCs/>
                <w:iCs/>
                <w:lang w:eastAsia="pl-PL"/>
              </w:rPr>
              <w:t>. Obszycie tkaniną wzmacniającą. Zakończone mankietem z rzepem. Kategoria 2 - ochronna. Normy: EN 420 - wymagania ogólne, EN 388 (3121x) - ochrona mechaniczna. Zastosowanie: wszelkie lekkie prace wymagające precyzji, przemysł mechaniczny.</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292C59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50007EFC"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3AE8CB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A58538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 xml:space="preserve">rękawice ochronne gumowe grube </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988DA67"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2F672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700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96074E"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Rękawice gumowe grube - flokowane, przeznaczone do prac gospodarczych oraz w wilgotnym środowisku pięciopalcowe, grubość gumy 0,55 mm. Długość za nadgarstek. 100% kauczuk naturalny. Na części chwytnej </w:t>
            </w:r>
            <w:r w:rsidRPr="0034176E">
              <w:rPr>
                <w:rFonts w:ascii="Arial" w:eastAsia="Times New Roman" w:hAnsi="Arial" w:cs="Arial"/>
                <w:bCs/>
                <w:iCs/>
                <w:lang w:eastAsia="pl-PL"/>
              </w:rPr>
              <w:lastRenderedPageBreak/>
              <w:t>chropowata struktura dzięki czemu rękawiczki zyskują lepszą przyczepność, odporne na rozciąganie. Wykorzystywane do ogólnych prac.</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9A332FF"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 xml:space="preserve">Rozmiary: wg tabeli dostarczonej przez Wykonawcę po </w:t>
            </w:r>
            <w:r w:rsidRPr="0034176E">
              <w:rPr>
                <w:rFonts w:ascii="Arial" w:eastAsia="Times New Roman" w:hAnsi="Arial" w:cs="Arial"/>
                <w:bCs/>
                <w:iCs/>
                <w:lang w:eastAsia="pl-PL"/>
              </w:rPr>
              <w:lastRenderedPageBreak/>
              <w:t>rozstrzygnięciu procedury</w:t>
            </w:r>
          </w:p>
        </w:tc>
      </w:tr>
      <w:tr w:rsidR="0034176E" w:rsidRPr="0034176E" w14:paraId="2DC347B1"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147A9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54.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2B0B68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robocze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057E6B6"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73AA365"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1800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F9B13E8"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Rękawice robocze, ochronne wykonane z dzianiny, powlekane lateksem o porowatej strukturze. Zapewniające optymalną zręczność manualną. Wykonane z dzianiny, co gwarantuje komfort nawet przy wielogodzinnym użytkowaniu. Powlekane bardzo wytrzymałą gumą o porowatej strukturze. Trudno ścieralne i odporne na zużycie. Bawełniana dzianina przeciwdziałająca poceniu się rąk. Zgodne z normą EN388 i EN420. Sięgająca nad nadgarstek. Zakończone ściągaczem, część chwytna pokryta grubą warstwą gumy.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B57B0A8"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86EF286"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A2130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FC03F64"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rękawice spawalnicze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D4CCF58"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6BB5203"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B461E6C"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Rękawice ochronne (żaroodporne) spawalnicze z mankietem, wykonane ze skóry bydlęcej, szyte </w:t>
            </w:r>
            <w:proofErr w:type="spellStart"/>
            <w:r w:rsidRPr="0034176E">
              <w:rPr>
                <w:rFonts w:ascii="Arial" w:eastAsia="Times New Roman" w:hAnsi="Arial" w:cs="Arial"/>
                <w:bCs/>
                <w:iCs/>
                <w:lang w:eastAsia="pl-PL"/>
              </w:rPr>
              <w:t>kevlatowymi</w:t>
            </w:r>
            <w:proofErr w:type="spellEnd"/>
            <w:r w:rsidRPr="0034176E">
              <w:rPr>
                <w:rFonts w:ascii="Arial" w:eastAsia="Times New Roman" w:hAnsi="Arial" w:cs="Arial"/>
                <w:bCs/>
                <w:iCs/>
                <w:lang w:eastAsia="pl-PL"/>
              </w:rPr>
              <w:t xml:space="preserve"> nićmi. Kolor czarny.</w:t>
            </w:r>
            <w:r w:rsidRPr="0034176E">
              <w:rPr>
                <w:rFonts w:ascii="Arial" w:eastAsia="Times New Roman" w:hAnsi="Arial" w:cs="Arial"/>
                <w:bCs/>
                <w:iCs/>
                <w:lang w:eastAsia="pl-PL"/>
              </w:rPr>
              <w:br/>
              <w:t>Kategoria II</w:t>
            </w:r>
            <w:r w:rsidRPr="0034176E">
              <w:rPr>
                <w:rFonts w:ascii="Arial" w:eastAsia="Times New Roman" w:hAnsi="Arial" w:cs="Arial"/>
                <w:bCs/>
                <w:iCs/>
                <w:lang w:eastAsia="pl-PL"/>
              </w:rPr>
              <w:br/>
              <w:t>Zgodność z normami EN 420, EN 407, EN 388:03 oraz EN 12477.</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C09ED3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EE9B17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35AE9E8"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1CC19F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skarpetki letnie białe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E0DB4F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par</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EE30D3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180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7FC3E3"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Skarpetki koloru białego. 100% bawełny.</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B8AB66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26F2E8EC"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64A692B"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57.</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FB153E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spodnie kucharskie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0ED01D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6B5F2E"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6</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2F40A7"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Spodnie kucharskie w kolorze czarnym dla szefów kuchni, kucharzy. Wykonane z elastycznego, niekrępującego materiału bawełniano – poliestrowego. Gramatura minimum 180 g/m</w:t>
            </w:r>
            <w:r w:rsidRPr="0034176E">
              <w:rPr>
                <w:rFonts w:ascii="Arial" w:eastAsia="Times New Roman" w:hAnsi="Arial" w:cs="Arial"/>
                <w:bCs/>
                <w:iCs/>
                <w:vertAlign w:val="superscript"/>
                <w:lang w:eastAsia="pl-PL"/>
              </w:rPr>
              <w:t>2</w:t>
            </w:r>
            <w:r w:rsidRPr="0034176E">
              <w:rPr>
                <w:rFonts w:ascii="Arial" w:eastAsia="Times New Roman" w:hAnsi="Arial" w:cs="Arial"/>
                <w:bCs/>
                <w:iCs/>
                <w:lang w:eastAsia="pl-PL"/>
              </w:rPr>
              <w:t>. Spodnie z co najmniej 2 kieszonkami. Spodnie całe w gumkę lub z wszytą gumką po bokach i trokami.</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0D01172"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082D9C39"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FDE756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58.</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44A0DA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spodnie kucharza płócienne białe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7FAFD29"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2CEF5E6"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250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BC3086"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Spodnie płócienne białe dla personelu kuchni. Wykonanie z elanobawełny w kolorze białym, </w:t>
            </w:r>
            <w:proofErr w:type="spellStart"/>
            <w:r w:rsidRPr="0034176E">
              <w:rPr>
                <w:rFonts w:ascii="Arial" w:eastAsia="Times New Roman" w:hAnsi="Arial" w:cs="Arial"/>
                <w:bCs/>
                <w:iCs/>
                <w:lang w:eastAsia="pl-PL"/>
              </w:rPr>
              <w:t>sanforyzowane</w:t>
            </w:r>
            <w:proofErr w:type="spellEnd"/>
            <w:r w:rsidRPr="0034176E">
              <w:rPr>
                <w:rFonts w:ascii="Arial" w:eastAsia="Times New Roman" w:hAnsi="Arial" w:cs="Arial"/>
                <w:bCs/>
                <w:iCs/>
                <w:lang w:eastAsia="pl-PL"/>
              </w:rPr>
              <w:t>, 65% poliester, 35% bawełna, o gęstości  tkaniny gwarantującej nieprześwitywanie. Spodnie długie w kolorze białym elastyczne w pasie (guma i sznurek ściągający pas), regulowane, posiadające kieszenie. Spodnie muszą stanowić komplet z bluzą, a także spełniać wymogi HACCP. Norma 13688.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69E78D2"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19458D7F"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8CEEFC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59.</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5D2750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szelki bezpieczeństwa z linką i urządzeniem samohamownym urządzenie samohamowne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5E12493"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94505B9"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8</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7F980BF"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Szelki bezpieczeństwa zgodne z wymaganiami  PN-EN 361 oraz PN-EN358. Wyposażone w tylną klamrę zaczepowa oraz pas do pracy w podparciu. Klamry regulacyjno-spinające  umożliwiające dopasowanie długości wszystkich pasów do sylwetki ciała użytkownika. Urządzenie samohamowne wyposażone w rozwijaną taśmę poliestrowo-</w:t>
            </w:r>
            <w:proofErr w:type="spellStart"/>
            <w:r w:rsidRPr="0034176E">
              <w:rPr>
                <w:rFonts w:ascii="Arial" w:eastAsia="Times New Roman" w:hAnsi="Arial" w:cs="Arial"/>
                <w:bCs/>
                <w:iCs/>
                <w:lang w:eastAsia="pl-PL"/>
              </w:rPr>
              <w:t>kevlarową</w:t>
            </w:r>
            <w:proofErr w:type="spellEnd"/>
            <w:r w:rsidRPr="0034176E">
              <w:rPr>
                <w:rFonts w:ascii="Arial" w:eastAsia="Times New Roman" w:hAnsi="Arial" w:cs="Arial"/>
                <w:bCs/>
                <w:iCs/>
                <w:lang w:eastAsia="pl-PL"/>
              </w:rPr>
              <w:t xml:space="preserve"> o szerokości min. 15 mm. Mechanizm blokujący w obudowie kompozytowej. Urządzenie umożliwiające wykonywanie prac wymagających przemieszczania w stosunku do punktu zaczepienia. Urządzenie samohamowne nie wymagające stosowania amortyzatora bezpieczeństwa. Długość robocza min. 6m. Urządzenie odpowiadające wymogom PN-EN 360:2002. Szelki bezpieczeństwa i urządzenie samohamowne muszą stanowić zestaw.</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9CCE080"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bez rozmiaru</w:t>
            </w:r>
          </w:p>
        </w:tc>
      </w:tr>
      <w:tr w:rsidR="0034176E" w:rsidRPr="0034176E" w14:paraId="2A86D59A"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C5206D3"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60.</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DC7D49"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ścierka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52BF0893"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5B8CBF1"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500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749C8B"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Ścierka lniana  o wymiarach 0,85 x 0,50 m. Zastosowanie do przemysłu spożywczego. Kolor biały lub kremowy.</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A6389F"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0,85x0,50</w:t>
            </w:r>
          </w:p>
        </w:tc>
      </w:tr>
      <w:tr w:rsidR="0034176E" w:rsidRPr="0034176E" w14:paraId="25B7D5A0"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1BD340A"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61.</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28214D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ubranie robocze kwasoochronne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6722B8"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6ABF523"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10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E82924"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Komplet spodnie do pasa lub ogrodniczki i bluza. Bluza: zapinana na guziki, wykończona kołnierzykiem. Bluza wyposażona w kieszenie zapinane na rzepy. Otwory na plecach zakryte zakładkami, zapewniają wentylację. Spodnie zapinane na guziki. Spodnie posiadające co najmniej 2 kieszenie. Z tyłu w pasie z gumką. W przypadku spodni ogrodniczek dodatkowo szelki elastyczne z regulacją. Materiał o właściwościach wodochronnych. Przeznaczony dla osób narażonych na kontakt z substancjami chemicznymi. Wykonany z tkaniny odpornej na działanie kwasów, zasad i wodorotlenków. Zapewniający skuteczną ochronę przed substancjami chemicznymi, stężonymi kwasami i zasadami oraz roztworami soli. Kolor: ciemny czerwony, zielony lub granatowy. Spełnia wymagania norm EN340, EN14325 oraz EN13034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E7F135B"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F7226A9"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8B2A41"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62.</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DE0ABE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ubranie robocze typu szwedzkiego</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2F5772"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3A6F6D"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90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AD19F96"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Komplet ubrania roboczego składający się z bluzy i spodni typu ogrodniczki. Zestaw przeznaczony jest do ochrony przy różnego rodzaju pracach w suchym i wilgotnym środowisku, </w:t>
            </w:r>
            <w:r w:rsidRPr="0034176E">
              <w:rPr>
                <w:rFonts w:ascii="Arial" w:eastAsia="Times New Roman" w:hAnsi="Arial" w:cs="Arial"/>
                <w:bCs/>
                <w:iCs/>
                <w:lang w:eastAsia="pl-PL"/>
              </w:rPr>
              <w:lastRenderedPageBreak/>
              <w:t>Odzież  wykonana z 65% poliestru i 35% bawełny o gramaturze 240 g/m². Materiał elastyczny, nie ograniczający ruchów. Bluza zapinana na guziki, z wszytą gumką po bokach oraz wyposażona we frontowe kieszenie na wysokości piersi. Dopasowanie spodni poprzez regulację szerokości spodni za pomocą guzików i gumki oraz wyposażone w regulowane na długość szelki. Szelki połączone z pasem spodni elastycznymi gumkami. Spodnie powinny posiadać kieszenie boczne oraz kieszeń na froncie. Kolory: szary, ciemno zielony lub ciemno niebieski. Ubranie spełnia normę: EN-340 i EN ISO 13688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6E4020E"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 xml:space="preserve">Rozmiary: wg tabeli dostarczonej przez Wykonawcę </w:t>
            </w:r>
            <w:r w:rsidRPr="0034176E">
              <w:rPr>
                <w:rFonts w:ascii="Arial" w:eastAsia="Times New Roman" w:hAnsi="Arial" w:cs="Arial"/>
                <w:bCs/>
                <w:iCs/>
                <w:lang w:eastAsia="pl-PL"/>
              </w:rPr>
              <w:lastRenderedPageBreak/>
              <w:t>po rozstrzygnięciu procedury</w:t>
            </w:r>
          </w:p>
        </w:tc>
      </w:tr>
      <w:tr w:rsidR="0034176E" w:rsidRPr="0034176E" w14:paraId="62D7CDF4"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9421EAE"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lastRenderedPageBreak/>
              <w:t>63.</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89FA14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ubranie robocze typu szwedzkiego ocieplane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EFBC145"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B3233AF"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90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FF57C38"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Komplet ubrania roboczego składający się z bluzy i spodni typu ogrodniczki ocieplany </w:t>
            </w:r>
            <w:proofErr w:type="spellStart"/>
            <w:r w:rsidRPr="0034176E">
              <w:rPr>
                <w:rFonts w:ascii="Arial" w:eastAsia="Times New Roman" w:hAnsi="Arial" w:cs="Arial"/>
                <w:bCs/>
                <w:iCs/>
                <w:lang w:eastAsia="pl-PL"/>
              </w:rPr>
              <w:t>ociepliną</w:t>
            </w:r>
            <w:proofErr w:type="spellEnd"/>
            <w:r w:rsidRPr="0034176E">
              <w:rPr>
                <w:rFonts w:ascii="Arial" w:eastAsia="Times New Roman" w:hAnsi="Arial" w:cs="Arial"/>
                <w:bCs/>
                <w:iCs/>
                <w:lang w:eastAsia="pl-PL"/>
              </w:rPr>
              <w:t xml:space="preserve"> o podwyższonej gramaturze pikowaną z podszewką poliestrową lub nylonowa. Odzież  wykonana z 65% poliestru i 35% bawełny o gramaturze 240 g/m². Materiał elastyczny, nie ograniczający ruchów. Bluza zapinana na guziki, z wszytą gumką po bokach oraz wyposażona we frontowe kieszenie na wysokości piersi. Dopasowanie spodni poprzez regulację szerokości spodni za pomocą guzików i gumki oraz wyposażone w regulowane na długość szelki. Szelki połączone z pasem spodni elastycznymi gumkami. Spodnie powinny posiadać kieszenie boczne oraz kieszeń na froncie. Kolory: szary, ciemno zielony lub ciemno niebieski. Ubranie spełnia normę: EN-340 i EN ISO 13688</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7AB3A4D"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32C14CD0"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C04FB9C"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64.</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6354DB7"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ubranie robocze z elementami odblaskowymi (trudnopalne, antyelektrostatyczne)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5F3283E"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C5BA64B"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40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30767EE"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Komplet ochronny z tworzywa niepalnego: bluza i spodnie ogrodniczki. Wykonane z tkaniny wysokogatunkowe, trudnopalnej, elektrostatycznej.  Bluza zasuwana na suwak przykryty pisą (plisa na rzepy). Dwie kieszenie dolne i dwie górne. Mankiety zapinane na guzik </w:t>
            </w:r>
            <w:proofErr w:type="spellStart"/>
            <w:r w:rsidRPr="0034176E">
              <w:rPr>
                <w:rFonts w:ascii="Arial" w:eastAsia="Times New Roman" w:hAnsi="Arial" w:cs="Arial"/>
                <w:bCs/>
                <w:iCs/>
                <w:lang w:eastAsia="pl-PL"/>
              </w:rPr>
              <w:t>pcv</w:t>
            </w:r>
            <w:proofErr w:type="spellEnd"/>
            <w:r w:rsidRPr="0034176E">
              <w:rPr>
                <w:rFonts w:ascii="Arial" w:eastAsia="Times New Roman" w:hAnsi="Arial" w:cs="Arial"/>
                <w:bCs/>
                <w:iCs/>
                <w:lang w:eastAsia="pl-PL"/>
              </w:rPr>
              <w:t xml:space="preserve">. Z pasami odblaskowymi. Spodnie z miejscem na wkładki nakolannikowe z suwakiem, ułatwiającym ubieranie spodni. Kieszenie funkcjonalne z przodu i po bokach, w tym dwie w części tylnej. Pasy odblaskowe naszyte na nogawkach.  Odzież wykonana zgodnie z normą EN  ISO 11611, EN 1149-5, EN ISO </w:t>
            </w:r>
            <w:r w:rsidRPr="0034176E">
              <w:rPr>
                <w:rFonts w:ascii="Arial" w:eastAsia="Times New Roman" w:hAnsi="Arial" w:cs="Arial"/>
                <w:bCs/>
                <w:iCs/>
                <w:lang w:eastAsia="pl-PL"/>
              </w:rPr>
              <w:lastRenderedPageBreak/>
              <w:t>11612/14116; IEC 61482-2, EN 343, EN 20471.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E2B09BF"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lastRenderedPageBreak/>
              <w:t>Rozmiary: wg tabeli dostarczonej przez Wykonawcę po rozstrzygnięciu procedury</w:t>
            </w:r>
          </w:p>
        </w:tc>
      </w:tr>
      <w:tr w:rsidR="0034176E" w:rsidRPr="0034176E" w14:paraId="24482963" w14:textId="77777777" w:rsidTr="0034176E">
        <w:trPr>
          <w:trHeight w:val="375"/>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CAC878D"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65.</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41D90AB5"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ubranie robocze z elementami odblaskowymi (trudnopalne, antyelektrostatyczne) ocieplane</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E7C9D77" w14:textId="77777777" w:rsidR="0034176E" w:rsidRPr="0034176E" w:rsidRDefault="0034176E">
            <w:pPr>
              <w:spacing w:after="0" w:line="240" w:lineRule="auto"/>
              <w:jc w:val="center"/>
              <w:rPr>
                <w:rFonts w:ascii="Arial" w:eastAsia="Times New Roman" w:hAnsi="Arial" w:cs="Arial"/>
                <w:bCs/>
                <w:iCs/>
                <w:lang w:eastAsia="pl-PL"/>
              </w:rPr>
            </w:pPr>
            <w:proofErr w:type="spellStart"/>
            <w:r w:rsidRPr="0034176E">
              <w:rPr>
                <w:rFonts w:ascii="Arial" w:eastAsia="Times New Roman" w:hAnsi="Arial" w:cs="Arial"/>
                <w:bCs/>
                <w:iCs/>
                <w:lang w:eastAsia="pl-PL"/>
              </w:rPr>
              <w:t>kpl</w:t>
            </w:r>
            <w:proofErr w:type="spellEnd"/>
            <w:r w:rsidRPr="0034176E">
              <w:rPr>
                <w:rFonts w:ascii="Arial" w:eastAsia="Times New Roman" w:hAnsi="Arial" w:cs="Arial"/>
                <w:bCs/>
                <w:iCs/>
                <w:lang w:eastAsia="pl-PL"/>
              </w:rPr>
              <w: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DB1C4A8"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30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37D2467C"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Komplet ochronny z tworzywa niepalnego ocieplony: bluza i spodnie ogrodniczki. Wykonane z tkaniny wysokogatunkowe, trudnopalnej, elektrostatycznej z ocieplaczem Bluza zasuwana na suwak przykryty pisą (plisa na rzepy). Dwie kieszenie dolne i dwie górne. Mankiety zapinane na guzik </w:t>
            </w:r>
            <w:proofErr w:type="spellStart"/>
            <w:r w:rsidRPr="0034176E">
              <w:rPr>
                <w:rFonts w:ascii="Arial" w:eastAsia="Times New Roman" w:hAnsi="Arial" w:cs="Arial"/>
                <w:bCs/>
                <w:iCs/>
                <w:lang w:eastAsia="pl-PL"/>
              </w:rPr>
              <w:t>pcv</w:t>
            </w:r>
            <w:proofErr w:type="spellEnd"/>
            <w:r w:rsidRPr="0034176E">
              <w:rPr>
                <w:rFonts w:ascii="Arial" w:eastAsia="Times New Roman" w:hAnsi="Arial" w:cs="Arial"/>
                <w:bCs/>
                <w:iCs/>
                <w:lang w:eastAsia="pl-PL"/>
              </w:rPr>
              <w:t>. Z pasami odblaskowymi. Spodnie z miejscem na wkładki nakolannikowe z suwakiem, ułatwiającym ubieranie spodni. Kieszenie funkcjonalne z przodu i po bokach, w tym dwie w części tylnej. Pasy odblaskowe naszyte na nogawkach.  Odzież wykonana zgodnie z normą EN  ISO 11611, EN 1149-5, EN ISO 11612/14116; IEC 61482-2, EN 343, EN 20471.</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8E6DAA4"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Rozmiary: wg tabeli dostarczonej przez Wykonawcę po rozstrzygnięciu procedury</w:t>
            </w:r>
          </w:p>
        </w:tc>
      </w:tr>
      <w:tr w:rsidR="0034176E" w:rsidRPr="0034176E" w14:paraId="669F217E" w14:textId="77777777" w:rsidTr="0034176E">
        <w:trPr>
          <w:trHeight w:val="1171"/>
        </w:trPr>
        <w:tc>
          <w:tcPr>
            <w:tcW w:w="247"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7F687E06"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66.</w:t>
            </w:r>
          </w:p>
        </w:tc>
        <w:tc>
          <w:tcPr>
            <w:tcW w:w="876"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66B79BD2" w14:textId="77777777" w:rsidR="0034176E" w:rsidRPr="0034176E" w:rsidRDefault="0034176E">
            <w:pPr>
              <w:spacing w:after="0" w:line="240" w:lineRule="auto"/>
              <w:jc w:val="center"/>
              <w:rPr>
                <w:rFonts w:ascii="Arial" w:eastAsia="Times New Roman" w:hAnsi="Arial" w:cs="Arial"/>
                <w:b/>
                <w:bCs/>
                <w:iCs/>
                <w:lang w:eastAsia="pl-PL"/>
              </w:rPr>
            </w:pPr>
            <w:r w:rsidRPr="0034176E">
              <w:rPr>
                <w:rFonts w:ascii="Arial" w:eastAsia="Times New Roman" w:hAnsi="Arial" w:cs="Arial"/>
                <w:b/>
                <w:bCs/>
                <w:iCs/>
                <w:lang w:eastAsia="pl-PL"/>
              </w:rPr>
              <w:t>zapaska kucharska</w:t>
            </w:r>
          </w:p>
        </w:tc>
        <w:tc>
          <w:tcPr>
            <w:tcW w:w="394"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2CE1BA0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szt.</w:t>
            </w:r>
          </w:p>
        </w:tc>
        <w:tc>
          <w:tcPr>
            <w:tcW w:w="30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AA995B9" w14:textId="77777777" w:rsidR="0034176E" w:rsidRPr="0034176E" w:rsidRDefault="0034176E">
            <w:pPr>
              <w:jc w:val="center"/>
              <w:rPr>
                <w:rFonts w:ascii="Arial" w:hAnsi="Arial" w:cs="Arial"/>
                <w:b/>
                <w:bCs/>
                <w:i/>
                <w:iCs/>
                <w:color w:val="000000"/>
              </w:rPr>
            </w:pPr>
            <w:r w:rsidRPr="0034176E">
              <w:rPr>
                <w:rFonts w:ascii="Arial" w:hAnsi="Arial" w:cs="Arial"/>
                <w:b/>
                <w:bCs/>
                <w:i/>
                <w:iCs/>
                <w:color w:val="000000"/>
              </w:rPr>
              <w:t>400</w:t>
            </w:r>
          </w:p>
        </w:tc>
        <w:tc>
          <w:tcPr>
            <w:tcW w:w="2581"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06E1C07D" w14:textId="77777777" w:rsidR="0034176E" w:rsidRPr="0034176E" w:rsidRDefault="0034176E">
            <w:pPr>
              <w:spacing w:after="0" w:line="240" w:lineRule="auto"/>
              <w:rPr>
                <w:rFonts w:ascii="Arial" w:eastAsia="Times New Roman" w:hAnsi="Arial" w:cs="Arial"/>
                <w:bCs/>
                <w:iCs/>
                <w:lang w:eastAsia="pl-PL"/>
              </w:rPr>
            </w:pPr>
            <w:r w:rsidRPr="0034176E">
              <w:rPr>
                <w:rFonts w:ascii="Arial" w:eastAsia="Times New Roman" w:hAnsi="Arial" w:cs="Arial"/>
                <w:bCs/>
                <w:iCs/>
                <w:lang w:eastAsia="pl-PL"/>
              </w:rPr>
              <w:t xml:space="preserve">Zapaska płócienna  - materiał o trwałym kolorze z 65% PES, 35 % bawełny, 215 G/m2, rozmiar  o szerokości 80 cm i długość 75 cm. Zapaska wykonana z wysokiej jakości </w:t>
            </w:r>
            <w:proofErr w:type="spellStart"/>
            <w:r w:rsidRPr="0034176E">
              <w:rPr>
                <w:rFonts w:ascii="Arial" w:eastAsia="Times New Roman" w:hAnsi="Arial" w:cs="Arial"/>
                <w:bCs/>
                <w:iCs/>
                <w:lang w:eastAsia="pl-PL"/>
              </w:rPr>
              <w:t>sanforyzowanej</w:t>
            </w:r>
            <w:proofErr w:type="spellEnd"/>
            <w:r w:rsidRPr="0034176E">
              <w:rPr>
                <w:rFonts w:ascii="Arial" w:eastAsia="Times New Roman" w:hAnsi="Arial" w:cs="Arial"/>
                <w:bCs/>
                <w:iCs/>
                <w:lang w:eastAsia="pl-PL"/>
              </w:rPr>
              <w:t xml:space="preserve"> tkaniny o długich wzmacnianych paskach do zawiązywania.  Długość do kolan. Łatwa do utrzymania w czystości, możliwość prania w pralce automatycznej w temp. 95 stopni Celsjusza. Kolor granatowy. </w:t>
            </w:r>
          </w:p>
        </w:tc>
        <w:tc>
          <w:tcPr>
            <w:tcW w:w="595" w:type="pct"/>
            <w:tcBorders>
              <w:top w:val="single" w:sz="4" w:space="0" w:color="auto"/>
              <w:left w:val="single" w:sz="4" w:space="0" w:color="auto"/>
              <w:bottom w:val="single" w:sz="4" w:space="0" w:color="auto"/>
              <w:right w:val="single" w:sz="4" w:space="0" w:color="auto"/>
            </w:tcBorders>
            <w:shd w:val="clear" w:color="auto" w:fill="FFFFFF"/>
            <w:vAlign w:val="center"/>
            <w:hideMark/>
          </w:tcPr>
          <w:p w14:paraId="1DA22C91" w14:textId="77777777" w:rsidR="0034176E" w:rsidRPr="0034176E" w:rsidRDefault="0034176E">
            <w:pPr>
              <w:spacing w:after="0" w:line="240" w:lineRule="auto"/>
              <w:jc w:val="center"/>
              <w:rPr>
                <w:rFonts w:ascii="Arial" w:eastAsia="Times New Roman" w:hAnsi="Arial" w:cs="Arial"/>
                <w:bCs/>
                <w:iCs/>
                <w:lang w:eastAsia="pl-PL"/>
              </w:rPr>
            </w:pPr>
            <w:r w:rsidRPr="0034176E">
              <w:rPr>
                <w:rFonts w:ascii="Arial" w:eastAsia="Times New Roman" w:hAnsi="Arial" w:cs="Arial"/>
                <w:bCs/>
                <w:iCs/>
                <w:lang w:eastAsia="pl-PL"/>
              </w:rPr>
              <w:t>Rozmiar uniwersalny z regulacją</w:t>
            </w:r>
          </w:p>
        </w:tc>
      </w:tr>
    </w:tbl>
    <w:p w14:paraId="01D4C7E7" w14:textId="77777777" w:rsidR="00953843" w:rsidRPr="0034176E" w:rsidRDefault="00953843" w:rsidP="00953843">
      <w:pPr>
        <w:spacing w:after="0" w:line="240" w:lineRule="auto"/>
        <w:jc w:val="both"/>
        <w:rPr>
          <w:rFonts w:ascii="Arial" w:eastAsia="Times New Roman" w:hAnsi="Arial" w:cs="Arial"/>
          <w:lang w:eastAsia="pl-PL"/>
        </w:rPr>
      </w:pPr>
      <w:r w:rsidRPr="0034176E">
        <w:rPr>
          <w:rFonts w:ascii="Arial" w:eastAsia="Times New Roman" w:hAnsi="Arial" w:cs="Arial"/>
          <w:color w:val="000000"/>
          <w:lang w:eastAsia="pl-PL"/>
        </w:rPr>
        <w:t xml:space="preserve">Rozmiary i kolory wymienionego asortymentu - do uzgodnienia </w:t>
      </w:r>
      <w:r w:rsidRPr="0034176E">
        <w:rPr>
          <w:rFonts w:ascii="Arial" w:eastAsia="Times New Roman" w:hAnsi="Arial" w:cs="Arial"/>
          <w:bCs/>
          <w:iCs/>
          <w:lang w:eastAsia="pl-PL"/>
        </w:rPr>
        <w:t>wg tabeli dostarczonej przez Wykonawcę po rozstrzygnięciu procedury</w:t>
      </w:r>
      <w:r w:rsidRPr="0034176E">
        <w:rPr>
          <w:rFonts w:ascii="Arial" w:eastAsia="Times New Roman" w:hAnsi="Arial" w:cs="Arial"/>
          <w:color w:val="000000"/>
          <w:lang w:eastAsia="pl-PL"/>
        </w:rPr>
        <w:t>.</w:t>
      </w:r>
    </w:p>
    <w:p w14:paraId="5B059653" w14:textId="77777777" w:rsidR="00953843" w:rsidRPr="0034176E" w:rsidRDefault="00953843" w:rsidP="00953843">
      <w:pPr>
        <w:tabs>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Odzież i obuwie robocze muszą spełniać wymagania określone w Polskich Normach, m.in.:</w:t>
      </w:r>
    </w:p>
    <w:p w14:paraId="0064CAD8" w14:textId="77777777" w:rsidR="00953843" w:rsidRPr="0034176E" w:rsidRDefault="00953843" w:rsidP="00953843">
      <w:pPr>
        <w:tabs>
          <w:tab w:val="left" w:pos="567"/>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PN-P-84525</w:t>
      </w:r>
      <w:r w:rsidRPr="0034176E">
        <w:rPr>
          <w:rFonts w:ascii="Arial" w:eastAsia="Times New Roman" w:hAnsi="Arial" w:cs="Arial"/>
          <w:color w:val="000000"/>
          <w:lang w:eastAsia="pl-PL"/>
        </w:rPr>
        <w:t xml:space="preserve">. Odzież robocza. Ubrania robocze (wymagania w zależności od przeznaczenia, właściwości techniczne i użytkowe materiałów i dodatków, definicje, wymagania przy projektowaniu, produkcji i ocenie, wymiary, konfekcjonowanie) </w:t>
      </w:r>
    </w:p>
    <w:p w14:paraId="35C67F09" w14:textId="77777777" w:rsidR="00953843" w:rsidRPr="0034176E" w:rsidRDefault="00953843" w:rsidP="00953843">
      <w:pPr>
        <w:tabs>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 xml:space="preserve"> PN-P-06751</w:t>
      </w:r>
      <w:r w:rsidRPr="0034176E">
        <w:rPr>
          <w:rFonts w:ascii="Arial" w:eastAsia="Times New Roman" w:hAnsi="Arial" w:cs="Arial"/>
          <w:color w:val="000000"/>
          <w:lang w:eastAsia="pl-PL"/>
        </w:rPr>
        <w:t xml:space="preserve">. Odzież robocza. Stopnie jakości (klasyfikacja jakościowa odzieży roboczej wykonanej z tkaniny, dzianin i innych materiałów odzieżowych) </w:t>
      </w:r>
    </w:p>
    <w:p w14:paraId="1B044973" w14:textId="77777777" w:rsidR="00953843" w:rsidRPr="0034176E" w:rsidRDefault="00953843" w:rsidP="00953843">
      <w:pPr>
        <w:spacing w:after="0" w:line="240" w:lineRule="auto"/>
        <w:ind w:right="-31"/>
        <w:rPr>
          <w:rFonts w:ascii="Arial" w:eastAsia="Times New Roman" w:hAnsi="Arial" w:cs="Arial"/>
          <w:color w:val="000000"/>
          <w:lang w:eastAsia="pl-PL"/>
        </w:rPr>
      </w:pPr>
      <w:r w:rsidRPr="0034176E">
        <w:rPr>
          <w:rFonts w:ascii="Arial" w:eastAsia="Times New Roman" w:hAnsi="Arial" w:cs="Arial"/>
          <w:b/>
          <w:bCs/>
          <w:color w:val="000000"/>
          <w:lang w:eastAsia="pl-PL"/>
        </w:rPr>
        <w:t xml:space="preserve"> PN-P-8405-01</w:t>
      </w:r>
      <w:r w:rsidRPr="0034176E">
        <w:rPr>
          <w:rFonts w:ascii="Arial" w:eastAsia="Times New Roman" w:hAnsi="Arial" w:cs="Arial"/>
          <w:color w:val="000000"/>
          <w:lang w:eastAsia="pl-PL"/>
        </w:rPr>
        <w:t>. Odzież robocza. Fartuchy. Postanowienia ogólne (podział, oznaczenie, materiały i dodatki oraz wymagania dotyczące cech użytkowych w zależności od przeznaczenia, wielkość fartuchów, stopnie jakości, oznaczenie, składanie, pakowanie, przechowywani i  transport)</w:t>
      </w:r>
    </w:p>
    <w:p w14:paraId="0E828617" w14:textId="77777777" w:rsidR="00953843" w:rsidRPr="0034176E" w:rsidRDefault="00953843" w:rsidP="00953843">
      <w:pPr>
        <w:tabs>
          <w:tab w:val="left" w:pos="5730"/>
          <w:tab w:val="left" w:pos="14026"/>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PN-P-8405-02</w:t>
      </w:r>
      <w:r w:rsidRPr="0034176E">
        <w:rPr>
          <w:rFonts w:ascii="Arial" w:eastAsia="Times New Roman" w:hAnsi="Arial" w:cs="Arial"/>
          <w:color w:val="000000"/>
          <w:lang w:eastAsia="pl-PL"/>
        </w:rPr>
        <w:t xml:space="preserve">. Odzież robocza. Fartuchy damskie. </w:t>
      </w:r>
    </w:p>
    <w:p w14:paraId="405ED482" w14:textId="77777777" w:rsidR="00953843" w:rsidRPr="0034176E" w:rsidRDefault="00953843" w:rsidP="00953843">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color w:val="000000"/>
          <w:lang w:eastAsia="pl-PL"/>
        </w:rPr>
      </w:pPr>
      <w:r w:rsidRPr="0034176E">
        <w:rPr>
          <w:rFonts w:ascii="Arial" w:eastAsia="Times New Roman" w:hAnsi="Arial" w:cs="Arial"/>
          <w:b/>
          <w:bCs/>
          <w:color w:val="000000"/>
          <w:lang w:eastAsia="pl-PL"/>
        </w:rPr>
        <w:t>PN-P-8405-03</w:t>
      </w:r>
      <w:r w:rsidRPr="0034176E">
        <w:rPr>
          <w:rFonts w:ascii="Arial" w:eastAsia="Times New Roman" w:hAnsi="Arial" w:cs="Arial"/>
          <w:color w:val="000000"/>
          <w:lang w:eastAsia="pl-PL"/>
        </w:rPr>
        <w:t>. Odzież robocza. Fartuchy męskie.</w:t>
      </w:r>
    </w:p>
    <w:p w14:paraId="110B42E4" w14:textId="77777777" w:rsidR="00953843" w:rsidRPr="0034176E" w:rsidRDefault="00953843" w:rsidP="00953843">
      <w:pPr>
        <w:tabs>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PN-P-84683</w:t>
      </w:r>
      <w:r w:rsidRPr="0034176E">
        <w:rPr>
          <w:rFonts w:ascii="Arial" w:eastAsia="Times New Roman" w:hAnsi="Arial" w:cs="Arial"/>
          <w:color w:val="000000"/>
          <w:lang w:eastAsia="pl-PL"/>
        </w:rPr>
        <w:t xml:space="preserve">. Odzież robocza. Koszule męskie. (dla osób zatrudnionych przy pracach powodujących intensywne brudzenie; określono: wielkość, wymiary, materiały, dodatki, sposób wykonania, oznaczenia i sposób składania, przechowywanie i transport) </w:t>
      </w:r>
    </w:p>
    <w:p w14:paraId="7811D920" w14:textId="77777777" w:rsidR="00953843" w:rsidRPr="0034176E" w:rsidRDefault="00953843" w:rsidP="00953843">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color w:val="000000"/>
          <w:lang w:eastAsia="pl-PL"/>
        </w:rPr>
        <w:t>P</w:t>
      </w:r>
      <w:r w:rsidRPr="0034176E">
        <w:rPr>
          <w:rFonts w:ascii="Arial" w:eastAsia="Times New Roman" w:hAnsi="Arial" w:cs="Arial"/>
          <w:b/>
          <w:bCs/>
          <w:color w:val="000000"/>
          <w:lang w:eastAsia="pl-PL"/>
        </w:rPr>
        <w:t>N-87/P-06751</w:t>
      </w:r>
      <w:r w:rsidRPr="0034176E">
        <w:rPr>
          <w:rFonts w:ascii="Arial" w:eastAsia="Times New Roman" w:hAnsi="Arial" w:cs="Arial"/>
          <w:color w:val="000000"/>
          <w:lang w:eastAsia="pl-PL"/>
        </w:rPr>
        <w:t xml:space="preserve">. Odzież robocza. Stopnie jakości. </w:t>
      </w:r>
    </w:p>
    <w:p w14:paraId="5FC39895" w14:textId="77777777" w:rsidR="00953843" w:rsidRPr="0034176E" w:rsidRDefault="00953843" w:rsidP="00953843">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PN-88/P-84669</w:t>
      </w:r>
      <w:r w:rsidRPr="0034176E">
        <w:rPr>
          <w:rFonts w:ascii="Arial" w:eastAsia="Times New Roman" w:hAnsi="Arial" w:cs="Arial"/>
          <w:color w:val="000000"/>
          <w:lang w:eastAsia="pl-PL"/>
        </w:rPr>
        <w:t xml:space="preserve">. Odzież robocza i ochronna.  </w:t>
      </w:r>
    </w:p>
    <w:p w14:paraId="6DC184FC" w14:textId="77777777" w:rsidR="00953843" w:rsidRPr="0034176E" w:rsidRDefault="00953843" w:rsidP="00953843">
      <w:pPr>
        <w:tabs>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PN-P-84531/A1</w:t>
      </w:r>
      <w:r w:rsidRPr="0034176E">
        <w:rPr>
          <w:rFonts w:ascii="Arial" w:eastAsia="Times New Roman" w:hAnsi="Arial" w:cs="Arial"/>
          <w:color w:val="000000"/>
          <w:lang w:eastAsia="pl-PL"/>
        </w:rPr>
        <w:t xml:space="preserve">. Wyroby konfekcyjne. Oznakowanie odzieży roboczej. </w:t>
      </w:r>
    </w:p>
    <w:p w14:paraId="3417B73A" w14:textId="77777777" w:rsidR="00953843" w:rsidRPr="0034176E" w:rsidRDefault="00953843" w:rsidP="00953843">
      <w:pPr>
        <w:tabs>
          <w:tab w:val="left" w:pos="3730"/>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PN-P-84506</w:t>
      </w:r>
      <w:r w:rsidRPr="0034176E">
        <w:rPr>
          <w:rFonts w:ascii="Arial" w:eastAsia="Times New Roman" w:hAnsi="Arial" w:cs="Arial"/>
          <w:color w:val="000000"/>
          <w:lang w:eastAsia="pl-PL"/>
        </w:rPr>
        <w:t xml:space="preserve">. Badania odbiorcze ubrań. </w:t>
      </w:r>
    </w:p>
    <w:p w14:paraId="0CDCF355" w14:textId="77777777" w:rsidR="00953843" w:rsidRPr="0034176E" w:rsidRDefault="00953843" w:rsidP="00953843">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PN-P-84503</w:t>
      </w:r>
      <w:r w:rsidRPr="0034176E">
        <w:rPr>
          <w:rFonts w:ascii="Arial" w:eastAsia="Times New Roman" w:hAnsi="Arial" w:cs="Arial"/>
          <w:color w:val="000000"/>
          <w:lang w:eastAsia="pl-PL"/>
        </w:rPr>
        <w:t xml:space="preserve">. Oznaczenie i rozmiary ubrań. </w:t>
      </w:r>
    </w:p>
    <w:p w14:paraId="136FAD64" w14:textId="77777777" w:rsidR="00953843" w:rsidRPr="0034176E" w:rsidRDefault="00953843" w:rsidP="00953843">
      <w:pPr>
        <w:tabs>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PN-388</w:t>
      </w:r>
      <w:r w:rsidRPr="0034176E">
        <w:rPr>
          <w:rFonts w:ascii="Arial" w:eastAsia="Times New Roman" w:hAnsi="Arial" w:cs="Arial"/>
          <w:color w:val="000000"/>
          <w:lang w:eastAsia="pl-PL"/>
        </w:rPr>
        <w:t>. Rękawice chroniące przed zagrożeniami mechanicznymi.</w:t>
      </w:r>
    </w:p>
    <w:p w14:paraId="3E5BA0EE" w14:textId="77777777" w:rsidR="00953843" w:rsidRPr="0034176E" w:rsidRDefault="00953843" w:rsidP="00953843">
      <w:pPr>
        <w:tabs>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t>PN-420</w:t>
      </w:r>
      <w:r w:rsidRPr="0034176E">
        <w:rPr>
          <w:rFonts w:ascii="Arial" w:eastAsia="Times New Roman" w:hAnsi="Arial" w:cs="Arial"/>
          <w:color w:val="000000"/>
          <w:lang w:eastAsia="pl-PL"/>
        </w:rPr>
        <w:t xml:space="preserve">. Rękawice ochronne. Wymagania ogólne. </w:t>
      </w:r>
    </w:p>
    <w:p w14:paraId="5C39AEDD" w14:textId="77777777" w:rsidR="00953843" w:rsidRPr="0034176E" w:rsidRDefault="00953843" w:rsidP="00953843">
      <w:pPr>
        <w:tabs>
          <w:tab w:val="left" w:pos="4610"/>
          <w:tab w:val="left" w:pos="5730"/>
          <w:tab w:val="left" w:pos="14730"/>
          <w:tab w:val="left" w:pos="16610"/>
          <w:tab w:val="left" w:pos="17369"/>
          <w:tab w:val="left" w:pos="18112"/>
          <w:tab w:val="left" w:pos="18841"/>
        </w:tabs>
        <w:spacing w:after="0" w:line="240" w:lineRule="auto"/>
        <w:ind w:right="-31"/>
        <w:rPr>
          <w:rFonts w:ascii="Arial" w:eastAsia="Times New Roman" w:hAnsi="Arial" w:cs="Arial"/>
          <w:lang w:eastAsia="pl-PL"/>
        </w:rPr>
      </w:pPr>
      <w:r w:rsidRPr="0034176E">
        <w:rPr>
          <w:rFonts w:ascii="Arial" w:eastAsia="Times New Roman" w:hAnsi="Arial" w:cs="Arial"/>
          <w:b/>
          <w:bCs/>
          <w:color w:val="000000"/>
          <w:lang w:eastAsia="pl-PL"/>
        </w:rPr>
        <w:lastRenderedPageBreak/>
        <w:t>PN-12477</w:t>
      </w:r>
      <w:r w:rsidRPr="0034176E">
        <w:rPr>
          <w:rFonts w:ascii="Arial" w:eastAsia="Times New Roman" w:hAnsi="Arial" w:cs="Arial"/>
          <w:color w:val="000000"/>
          <w:lang w:eastAsia="pl-PL"/>
        </w:rPr>
        <w:t>. Rękawice ochronne dla spawaczy.</w:t>
      </w:r>
    </w:p>
    <w:p w14:paraId="2BF63D69" w14:textId="77777777" w:rsidR="00953843" w:rsidRPr="0034176E" w:rsidRDefault="00953843" w:rsidP="00953843">
      <w:pPr>
        <w:jc w:val="both"/>
        <w:rPr>
          <w:rFonts w:ascii="Arial" w:eastAsia="Times New Roman" w:hAnsi="Arial" w:cs="Arial"/>
          <w:color w:val="000000"/>
          <w:lang w:eastAsia="pl-PL"/>
        </w:rPr>
      </w:pPr>
    </w:p>
    <w:p w14:paraId="209EB8EB" w14:textId="77777777" w:rsidR="00953843" w:rsidRPr="0034176E" w:rsidRDefault="00953843" w:rsidP="00953843">
      <w:pPr>
        <w:jc w:val="both"/>
        <w:rPr>
          <w:rFonts w:ascii="Arial" w:eastAsia="Times New Roman" w:hAnsi="Arial" w:cs="Arial"/>
          <w:color w:val="000000"/>
          <w:lang w:eastAsia="pl-PL"/>
        </w:rPr>
      </w:pPr>
      <w:r w:rsidRPr="0034176E">
        <w:rPr>
          <w:rFonts w:ascii="Arial" w:eastAsia="Times New Roman" w:hAnsi="Arial" w:cs="Arial"/>
          <w:color w:val="000000"/>
          <w:lang w:eastAsia="pl-PL"/>
        </w:rPr>
        <w:t xml:space="preserve">Rozmiary wymienionego asortymentu – według tabeli rozmiarowych dostarczonej przez Wykonawcę </w:t>
      </w:r>
      <w:r w:rsidRPr="0034176E">
        <w:rPr>
          <w:rFonts w:ascii="Arial" w:eastAsia="Times New Roman" w:hAnsi="Arial" w:cs="Arial"/>
          <w:color w:val="000000"/>
          <w:lang w:eastAsia="pl-PL"/>
        </w:rPr>
        <w:br/>
        <w:t>po rozstrzygnięciu procedury.</w:t>
      </w:r>
    </w:p>
    <w:p w14:paraId="0428C5B3" w14:textId="77777777" w:rsidR="00953843" w:rsidRPr="0034176E" w:rsidRDefault="00953843" w:rsidP="00953843">
      <w:pPr>
        <w:jc w:val="both"/>
        <w:rPr>
          <w:rFonts w:ascii="Arial" w:eastAsia="Times New Roman" w:hAnsi="Arial" w:cs="Arial"/>
          <w:color w:val="000000"/>
          <w:lang w:eastAsia="pl-PL"/>
        </w:rPr>
      </w:pPr>
      <w:r w:rsidRPr="0034176E">
        <w:rPr>
          <w:rFonts w:ascii="Arial" w:eastAsia="Times New Roman" w:hAnsi="Arial" w:cs="Arial"/>
          <w:b/>
          <w:color w:val="000000"/>
          <w:lang w:eastAsia="pl-PL"/>
        </w:rPr>
        <w:t>Odzież musi spełniać wymagania określone w Europejskich Normach i posiadać stosowne certyfikaty.</w:t>
      </w:r>
    </w:p>
    <w:p w14:paraId="15B146CD" w14:textId="77777777" w:rsidR="006E1BBA" w:rsidRDefault="006E1BBA" w:rsidP="006E1BBA">
      <w:pPr>
        <w:spacing w:after="0" w:line="240" w:lineRule="auto"/>
        <w:ind w:left="6521" w:hanging="992"/>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p>
    <w:p w14:paraId="116EB1A8" w14:textId="77777777" w:rsidR="006E1BBA" w:rsidRDefault="006E1BBA" w:rsidP="006E1BBA">
      <w:pPr>
        <w:spacing w:after="0" w:line="240" w:lineRule="auto"/>
        <w:ind w:left="6521" w:hanging="992"/>
        <w:rPr>
          <w:rFonts w:ascii="Arial" w:eastAsia="Times New Roman" w:hAnsi="Arial" w:cs="Arial"/>
          <w:b/>
          <w:bCs/>
          <w:color w:val="000000"/>
          <w:lang w:eastAsia="pl-PL"/>
        </w:rPr>
      </w:pPr>
    </w:p>
    <w:p w14:paraId="0EAD266B" w14:textId="77777777" w:rsidR="006E1BBA" w:rsidRDefault="006E1BBA" w:rsidP="006E1BBA">
      <w:pPr>
        <w:spacing w:after="0" w:line="240" w:lineRule="auto"/>
        <w:ind w:left="6521" w:hanging="992"/>
        <w:rPr>
          <w:rFonts w:ascii="Arial" w:eastAsia="Times New Roman" w:hAnsi="Arial" w:cs="Arial"/>
          <w:b/>
          <w:bCs/>
          <w:color w:val="000000"/>
          <w:lang w:eastAsia="pl-PL"/>
        </w:rPr>
      </w:pPr>
    </w:p>
    <w:p w14:paraId="2B350B97" w14:textId="50B52A0A" w:rsidR="00953843" w:rsidRPr="0034176E" w:rsidRDefault="006E1BBA" w:rsidP="006E1BBA">
      <w:pPr>
        <w:spacing w:after="0" w:line="240" w:lineRule="auto"/>
        <w:ind w:left="6521" w:hanging="992"/>
        <w:rPr>
          <w:rFonts w:ascii="Arial" w:eastAsia="Times New Roman" w:hAnsi="Arial" w:cs="Arial"/>
          <w:b/>
          <w:bCs/>
          <w:color w:val="000000"/>
          <w:lang w:eastAsia="pl-PL"/>
        </w:rPr>
      </w:pPr>
      <w:r>
        <w:rPr>
          <w:rFonts w:ascii="Arial" w:eastAsia="Times New Roman" w:hAnsi="Arial" w:cs="Arial"/>
          <w:b/>
          <w:bCs/>
          <w:color w:val="000000"/>
          <w:lang w:eastAsia="pl-PL"/>
        </w:rPr>
        <w:t xml:space="preserve">           </w:t>
      </w:r>
      <w:r w:rsidR="00953843" w:rsidRPr="0034176E">
        <w:rPr>
          <w:rFonts w:ascii="Arial" w:eastAsia="Times New Roman" w:hAnsi="Arial" w:cs="Arial"/>
          <w:b/>
          <w:bCs/>
          <w:color w:val="000000"/>
          <w:lang w:eastAsia="pl-PL"/>
        </w:rPr>
        <w:t>SZEF</w:t>
      </w:r>
    </w:p>
    <w:p w14:paraId="2D0A7619" w14:textId="511AA776" w:rsidR="00953843" w:rsidRDefault="00953843" w:rsidP="006E1BBA">
      <w:pPr>
        <w:spacing w:after="0" w:line="240" w:lineRule="auto"/>
        <w:ind w:left="6521" w:hanging="992"/>
        <w:rPr>
          <w:rFonts w:ascii="Arial" w:eastAsia="Times New Roman" w:hAnsi="Arial" w:cs="Arial"/>
          <w:b/>
          <w:bCs/>
          <w:color w:val="000000"/>
          <w:lang w:eastAsia="pl-PL"/>
        </w:rPr>
      </w:pPr>
      <w:r w:rsidRPr="0034176E">
        <w:rPr>
          <w:rFonts w:ascii="Arial" w:eastAsia="Times New Roman" w:hAnsi="Arial" w:cs="Arial"/>
          <w:b/>
          <w:bCs/>
          <w:color w:val="000000"/>
          <w:lang w:eastAsia="pl-PL"/>
        </w:rPr>
        <w:t>SŁUŻBA MUNDUROWA</w:t>
      </w:r>
    </w:p>
    <w:p w14:paraId="06972DF1" w14:textId="77777777" w:rsidR="006E1BBA" w:rsidRPr="0034176E" w:rsidRDefault="006E1BBA" w:rsidP="006E1BBA">
      <w:pPr>
        <w:spacing w:after="0" w:line="240" w:lineRule="auto"/>
        <w:ind w:left="6521" w:hanging="992"/>
        <w:rPr>
          <w:rFonts w:ascii="Arial" w:eastAsia="Times New Roman" w:hAnsi="Arial" w:cs="Arial"/>
          <w:color w:val="000000"/>
          <w:lang w:eastAsia="pl-PL"/>
        </w:rPr>
      </w:pPr>
    </w:p>
    <w:p w14:paraId="0561798C" w14:textId="4687E783" w:rsidR="00953843" w:rsidRDefault="00A5794B" w:rsidP="00A5794B">
      <w:pPr>
        <w:rPr>
          <w:rFonts w:ascii="Arial" w:eastAsia="Times New Roman" w:hAnsi="Arial" w:cs="Arial"/>
          <w:color w:val="000000"/>
          <w:lang w:eastAsia="pl-PL"/>
        </w:rPr>
      </w:pPr>
      <w:r>
        <w:rPr>
          <w:rFonts w:ascii="Arial" w:eastAsia="Times New Roman" w:hAnsi="Arial" w:cs="Arial"/>
          <w:color w:val="000000"/>
          <w:lang w:eastAsia="pl-PL"/>
        </w:rPr>
        <w:t xml:space="preserve">                                                                        </w:t>
      </w:r>
      <w:proofErr w:type="spellStart"/>
      <w:r w:rsidR="006E1BBA">
        <w:rPr>
          <w:rFonts w:ascii="Arial" w:eastAsia="Times New Roman" w:hAnsi="Arial" w:cs="Arial"/>
          <w:color w:val="000000"/>
          <w:lang w:eastAsia="pl-PL"/>
        </w:rPr>
        <w:t>c</w:t>
      </w:r>
      <w:r w:rsidR="00953843" w:rsidRPr="0034176E">
        <w:rPr>
          <w:rFonts w:ascii="Arial" w:eastAsia="Times New Roman" w:hAnsi="Arial" w:cs="Arial"/>
          <w:color w:val="000000"/>
          <w:lang w:eastAsia="pl-PL"/>
        </w:rPr>
        <w:t>z</w:t>
      </w:r>
      <w:proofErr w:type="spellEnd"/>
      <w:r w:rsidR="006E1BBA">
        <w:rPr>
          <w:rFonts w:ascii="Arial" w:eastAsia="Times New Roman" w:hAnsi="Arial" w:cs="Arial"/>
          <w:color w:val="000000"/>
          <w:lang w:eastAsia="pl-PL"/>
        </w:rPr>
        <w:t xml:space="preserve"> </w:t>
      </w:r>
      <w:r w:rsidR="00953843" w:rsidRPr="0034176E">
        <w:rPr>
          <w:rFonts w:ascii="Arial" w:eastAsia="Times New Roman" w:hAnsi="Arial" w:cs="Arial"/>
          <w:color w:val="000000"/>
          <w:lang w:eastAsia="pl-PL"/>
        </w:rPr>
        <w:t>.p.</w:t>
      </w:r>
      <w:r w:rsidR="006E1BBA">
        <w:rPr>
          <w:rFonts w:ascii="Arial" w:eastAsia="Times New Roman" w:hAnsi="Arial" w:cs="Arial"/>
          <w:color w:val="000000"/>
          <w:lang w:eastAsia="pl-PL"/>
        </w:rPr>
        <w:t xml:space="preserve"> </w:t>
      </w:r>
      <w:r w:rsidR="00953843" w:rsidRPr="0034176E">
        <w:rPr>
          <w:rFonts w:ascii="Arial" w:eastAsia="Times New Roman" w:hAnsi="Arial" w:cs="Arial"/>
          <w:color w:val="000000"/>
          <w:lang w:eastAsia="pl-PL"/>
        </w:rPr>
        <w:t xml:space="preserve">o. ppor. Kinga ANDRYSZCZYK </w:t>
      </w:r>
      <w:r w:rsidR="006E1BBA">
        <w:rPr>
          <w:rFonts w:ascii="Arial" w:eastAsia="Times New Roman" w:hAnsi="Arial" w:cs="Arial"/>
          <w:color w:val="000000"/>
          <w:lang w:eastAsia="pl-PL"/>
        </w:rPr>
        <w:t>–</w:t>
      </w:r>
      <w:r w:rsidR="00953843" w:rsidRPr="0034176E">
        <w:rPr>
          <w:rFonts w:ascii="Arial" w:eastAsia="Times New Roman" w:hAnsi="Arial" w:cs="Arial"/>
          <w:color w:val="000000"/>
          <w:lang w:eastAsia="pl-PL"/>
        </w:rPr>
        <w:t xml:space="preserve"> ZIELIŃSKA</w:t>
      </w:r>
    </w:p>
    <w:p w14:paraId="1595ED69" w14:textId="2655A487" w:rsidR="006E1BBA" w:rsidRPr="0034176E" w:rsidRDefault="00A5794B" w:rsidP="00A5794B">
      <w:pPr>
        <w:rPr>
          <w:rFonts w:ascii="Arial" w:hAnsi="Arial" w:cs="Arial"/>
        </w:rPr>
      </w:pPr>
      <w:r>
        <w:rPr>
          <w:rFonts w:ascii="Arial" w:eastAsia="Times New Roman" w:hAnsi="Arial" w:cs="Arial"/>
          <w:color w:val="000000"/>
          <w:lang w:eastAsia="pl-PL"/>
        </w:rPr>
        <w:t xml:space="preserve">                                                                         </w:t>
      </w:r>
      <w:r w:rsidR="006E1BBA">
        <w:rPr>
          <w:rFonts w:ascii="Arial" w:eastAsia="Times New Roman" w:hAnsi="Arial" w:cs="Arial"/>
          <w:color w:val="000000"/>
          <w:lang w:eastAsia="pl-PL"/>
        </w:rPr>
        <w:t>…………………………………………………………..</w:t>
      </w:r>
    </w:p>
    <w:p w14:paraId="656DD9D1" w14:textId="3201C51F" w:rsidR="00D4486C" w:rsidRPr="0034176E" w:rsidRDefault="00D4486C" w:rsidP="00D4486C">
      <w:pPr>
        <w:ind w:left="4963" w:firstLine="709"/>
        <w:jc w:val="center"/>
        <w:rPr>
          <w:rFonts w:ascii="Arial" w:hAnsi="Arial" w:cs="Arial"/>
          <w:color w:val="FF0000"/>
        </w:rPr>
      </w:pPr>
    </w:p>
    <w:sectPr w:rsidR="00D4486C" w:rsidRPr="0034176E" w:rsidSect="004B6A8F">
      <w:headerReference w:type="even" r:id="rId8"/>
      <w:headerReference w:type="default" r:id="rId9"/>
      <w:footerReference w:type="even" r:id="rId10"/>
      <w:footerReference w:type="default" r:id="rId11"/>
      <w:headerReference w:type="first" r:id="rId12"/>
      <w:footerReference w:type="first" r:id="rId13"/>
      <w:pgSz w:w="11906" w:h="16838"/>
      <w:pgMar w:top="709" w:right="566"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7799FA" w14:textId="77777777" w:rsidR="006C6ECD" w:rsidRDefault="006C6ECD" w:rsidP="00797383">
      <w:pPr>
        <w:spacing w:after="0" w:line="240" w:lineRule="auto"/>
      </w:pPr>
      <w:r>
        <w:separator/>
      </w:r>
    </w:p>
  </w:endnote>
  <w:endnote w:type="continuationSeparator" w:id="0">
    <w:p w14:paraId="3C51BFC4" w14:textId="77777777" w:rsidR="006C6ECD" w:rsidRDefault="006C6ECD" w:rsidP="007973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407A" w14:textId="77777777" w:rsidR="004F46A0" w:rsidRDefault="004F46A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7769960"/>
      <w:docPartObj>
        <w:docPartGallery w:val="Page Numbers (Bottom of Page)"/>
        <w:docPartUnique/>
      </w:docPartObj>
    </w:sdtPr>
    <w:sdtEndPr>
      <w:rPr>
        <w:rFonts w:ascii="Arial" w:hAnsi="Arial" w:cs="Arial"/>
      </w:rPr>
    </w:sdtEndPr>
    <w:sdtContent>
      <w:p w14:paraId="5B2511AE" w14:textId="5F834E4D" w:rsidR="004F46A0" w:rsidRPr="00AD32E1" w:rsidRDefault="004F46A0">
        <w:pPr>
          <w:pStyle w:val="Stopka"/>
          <w:jc w:val="right"/>
          <w:rPr>
            <w:rFonts w:ascii="Arial" w:hAnsi="Arial" w:cs="Arial"/>
          </w:rPr>
        </w:pPr>
        <w:r w:rsidRPr="00AD32E1">
          <w:rPr>
            <w:rFonts w:ascii="Arial" w:hAnsi="Arial" w:cs="Arial"/>
          </w:rPr>
          <w:fldChar w:fldCharType="begin"/>
        </w:r>
        <w:r w:rsidRPr="00AD32E1">
          <w:rPr>
            <w:rFonts w:ascii="Arial" w:hAnsi="Arial" w:cs="Arial"/>
          </w:rPr>
          <w:instrText>PAGE   \* MERGEFORMAT</w:instrText>
        </w:r>
        <w:r w:rsidRPr="00AD32E1">
          <w:rPr>
            <w:rFonts w:ascii="Arial" w:hAnsi="Arial" w:cs="Arial"/>
          </w:rPr>
          <w:fldChar w:fldCharType="separate"/>
        </w:r>
        <w:r w:rsidRPr="00AD32E1">
          <w:rPr>
            <w:rFonts w:ascii="Arial" w:hAnsi="Arial" w:cs="Arial"/>
          </w:rPr>
          <w:t>2</w:t>
        </w:r>
        <w:r w:rsidRPr="00AD32E1">
          <w:rPr>
            <w:rFonts w:ascii="Arial" w:hAnsi="Arial" w:cs="Arial"/>
          </w:rPr>
          <w:fldChar w:fldCharType="end"/>
        </w:r>
      </w:p>
    </w:sdtContent>
  </w:sdt>
  <w:p w14:paraId="60C491CE" w14:textId="77777777" w:rsidR="004F46A0" w:rsidRDefault="004F46A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AF637" w14:textId="77777777" w:rsidR="004F46A0" w:rsidRDefault="004F46A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5A519" w14:textId="77777777" w:rsidR="006C6ECD" w:rsidRDefault="006C6ECD" w:rsidP="00797383">
      <w:pPr>
        <w:spacing w:after="0" w:line="240" w:lineRule="auto"/>
      </w:pPr>
      <w:r>
        <w:separator/>
      </w:r>
    </w:p>
  </w:footnote>
  <w:footnote w:type="continuationSeparator" w:id="0">
    <w:p w14:paraId="18E55E3D" w14:textId="77777777" w:rsidR="006C6ECD" w:rsidRDefault="006C6ECD" w:rsidP="007973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35BB8E" w14:textId="77777777" w:rsidR="004F46A0" w:rsidRDefault="004F46A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2D7BC" w14:textId="599FADDE" w:rsidR="004F46A0" w:rsidRPr="00352014" w:rsidRDefault="004F46A0" w:rsidP="009271A9">
    <w:pPr>
      <w:pStyle w:val="Nagwek"/>
      <w:jc w:val="right"/>
      <w:rPr>
        <w:rFonts w:ascii="Arial" w:hAnsi="Arial" w:cs="Arial"/>
        <w:i/>
        <w:iCs/>
      </w:rPr>
    </w:pPr>
    <w:r w:rsidRPr="00352014">
      <w:rPr>
        <w:rFonts w:ascii="Arial" w:hAnsi="Arial" w:cs="Arial"/>
        <w:i/>
        <w:iCs/>
      </w:rPr>
      <w:t>Numer sprawy: 1</w:t>
    </w:r>
    <w:r>
      <w:rPr>
        <w:rFonts w:ascii="Arial" w:hAnsi="Arial" w:cs="Arial"/>
        <w:i/>
        <w:iCs/>
      </w:rPr>
      <w:t>9</w:t>
    </w:r>
    <w:r w:rsidRPr="00352014">
      <w:rPr>
        <w:rFonts w:ascii="Arial" w:hAnsi="Arial" w:cs="Arial"/>
        <w:i/>
        <w:iCs/>
      </w:rPr>
      <w:t>/TP/2021</w:t>
    </w:r>
  </w:p>
  <w:p w14:paraId="77E6B1E4" w14:textId="77777777" w:rsidR="004F46A0" w:rsidRDefault="004F46A0">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0E2A5" w14:textId="77777777" w:rsidR="004F46A0" w:rsidRDefault="004F46A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713D"/>
    <w:multiLevelType w:val="hybridMultilevel"/>
    <w:tmpl w:val="E4C88F2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3D4B2BFD"/>
    <w:multiLevelType w:val="hybridMultilevel"/>
    <w:tmpl w:val="5796688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EFC"/>
    <w:rsid w:val="000039A4"/>
    <w:rsid w:val="00005F7B"/>
    <w:rsid w:val="00085252"/>
    <w:rsid w:val="00093DD5"/>
    <w:rsid w:val="00096C54"/>
    <w:rsid w:val="000C1F0D"/>
    <w:rsid w:val="000D73DD"/>
    <w:rsid w:val="000E2453"/>
    <w:rsid w:val="000F3A9F"/>
    <w:rsid w:val="001029CB"/>
    <w:rsid w:val="00107C6B"/>
    <w:rsid w:val="0013059E"/>
    <w:rsid w:val="00142878"/>
    <w:rsid w:val="001578D9"/>
    <w:rsid w:val="001C30D0"/>
    <w:rsid w:val="001D204C"/>
    <w:rsid w:val="001D6345"/>
    <w:rsid w:val="001E6700"/>
    <w:rsid w:val="00205EF6"/>
    <w:rsid w:val="00221FA8"/>
    <w:rsid w:val="0022650D"/>
    <w:rsid w:val="002506FF"/>
    <w:rsid w:val="00277C85"/>
    <w:rsid w:val="002C2D38"/>
    <w:rsid w:val="002C34E4"/>
    <w:rsid w:val="003156D3"/>
    <w:rsid w:val="00317B9A"/>
    <w:rsid w:val="003304C1"/>
    <w:rsid w:val="0034176E"/>
    <w:rsid w:val="00352014"/>
    <w:rsid w:val="0039652B"/>
    <w:rsid w:val="003A01FD"/>
    <w:rsid w:val="003B7C90"/>
    <w:rsid w:val="003C6E7E"/>
    <w:rsid w:val="00413C15"/>
    <w:rsid w:val="004166FF"/>
    <w:rsid w:val="00426AC6"/>
    <w:rsid w:val="004458D6"/>
    <w:rsid w:val="004563F9"/>
    <w:rsid w:val="004B138C"/>
    <w:rsid w:val="004B6A8F"/>
    <w:rsid w:val="004D0FB7"/>
    <w:rsid w:val="004F46A0"/>
    <w:rsid w:val="004F6C86"/>
    <w:rsid w:val="00501156"/>
    <w:rsid w:val="00502710"/>
    <w:rsid w:val="00510A3C"/>
    <w:rsid w:val="0053189B"/>
    <w:rsid w:val="00537E2F"/>
    <w:rsid w:val="00567F75"/>
    <w:rsid w:val="00573FE4"/>
    <w:rsid w:val="00581154"/>
    <w:rsid w:val="00585B07"/>
    <w:rsid w:val="0059133D"/>
    <w:rsid w:val="005B3298"/>
    <w:rsid w:val="005C4642"/>
    <w:rsid w:val="006113AD"/>
    <w:rsid w:val="00611D96"/>
    <w:rsid w:val="006177C9"/>
    <w:rsid w:val="00623415"/>
    <w:rsid w:val="00657ECD"/>
    <w:rsid w:val="006734FF"/>
    <w:rsid w:val="0067616E"/>
    <w:rsid w:val="006A4178"/>
    <w:rsid w:val="006C6ECD"/>
    <w:rsid w:val="006E1BBA"/>
    <w:rsid w:val="006E3337"/>
    <w:rsid w:val="006F40E9"/>
    <w:rsid w:val="0071107B"/>
    <w:rsid w:val="00756D3B"/>
    <w:rsid w:val="00761120"/>
    <w:rsid w:val="00767674"/>
    <w:rsid w:val="00770E76"/>
    <w:rsid w:val="00785130"/>
    <w:rsid w:val="00797383"/>
    <w:rsid w:val="007A0D0A"/>
    <w:rsid w:val="007B1ECD"/>
    <w:rsid w:val="00810EFC"/>
    <w:rsid w:val="008B41E1"/>
    <w:rsid w:val="009172D9"/>
    <w:rsid w:val="0092401A"/>
    <w:rsid w:val="009271A9"/>
    <w:rsid w:val="00937F86"/>
    <w:rsid w:val="00953843"/>
    <w:rsid w:val="0095623B"/>
    <w:rsid w:val="0098280A"/>
    <w:rsid w:val="00A03684"/>
    <w:rsid w:val="00A03906"/>
    <w:rsid w:val="00A1198E"/>
    <w:rsid w:val="00A35A45"/>
    <w:rsid w:val="00A5794B"/>
    <w:rsid w:val="00A84DA3"/>
    <w:rsid w:val="00AA382B"/>
    <w:rsid w:val="00AD32E1"/>
    <w:rsid w:val="00B0485D"/>
    <w:rsid w:val="00B11E92"/>
    <w:rsid w:val="00B25910"/>
    <w:rsid w:val="00B33228"/>
    <w:rsid w:val="00B54608"/>
    <w:rsid w:val="00B63147"/>
    <w:rsid w:val="00BB30CA"/>
    <w:rsid w:val="00BE5C67"/>
    <w:rsid w:val="00BE67F9"/>
    <w:rsid w:val="00C171E7"/>
    <w:rsid w:val="00C35406"/>
    <w:rsid w:val="00C407DF"/>
    <w:rsid w:val="00C768C5"/>
    <w:rsid w:val="00CE0816"/>
    <w:rsid w:val="00CF071A"/>
    <w:rsid w:val="00D24289"/>
    <w:rsid w:val="00D2773A"/>
    <w:rsid w:val="00D41B9C"/>
    <w:rsid w:val="00D42A8A"/>
    <w:rsid w:val="00D4486C"/>
    <w:rsid w:val="00D47738"/>
    <w:rsid w:val="00D970AF"/>
    <w:rsid w:val="00DA0DD5"/>
    <w:rsid w:val="00DA0EA4"/>
    <w:rsid w:val="00DB26FA"/>
    <w:rsid w:val="00DF0642"/>
    <w:rsid w:val="00DF6086"/>
    <w:rsid w:val="00E10861"/>
    <w:rsid w:val="00E40B54"/>
    <w:rsid w:val="00E4470E"/>
    <w:rsid w:val="00E67D02"/>
    <w:rsid w:val="00EB4458"/>
    <w:rsid w:val="00EC527A"/>
    <w:rsid w:val="00EE10F9"/>
    <w:rsid w:val="00EF54C5"/>
    <w:rsid w:val="00F17036"/>
    <w:rsid w:val="00F91F65"/>
    <w:rsid w:val="00F93FAA"/>
    <w:rsid w:val="00FA28FB"/>
    <w:rsid w:val="00FC78A0"/>
    <w:rsid w:val="00FF1B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D4A4B"/>
  <w15:chartTrackingRefBased/>
  <w15:docId w15:val="{CEDD348D-48FA-4FF6-A96D-75CDB22DD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738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7383"/>
  </w:style>
  <w:style w:type="paragraph" w:styleId="Stopka">
    <w:name w:val="footer"/>
    <w:basedOn w:val="Normalny"/>
    <w:link w:val="StopkaZnak"/>
    <w:uiPriority w:val="99"/>
    <w:unhideWhenUsed/>
    <w:rsid w:val="0079738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7383"/>
  </w:style>
  <w:style w:type="table" w:styleId="Tabela-Siatka">
    <w:name w:val="Table Grid"/>
    <w:basedOn w:val="Standardowy"/>
    <w:uiPriority w:val="39"/>
    <w:rsid w:val="00A35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L1,Numerowanie,2 heading,A_wyliczenie,K-P_odwolanie,Akapit z listą5,maz_wyliczenie,opis dzialania,Wypunktowanie"/>
    <w:basedOn w:val="Normalny"/>
    <w:link w:val="AkapitzlistZnak"/>
    <w:uiPriority w:val="34"/>
    <w:qFormat/>
    <w:rsid w:val="001E6700"/>
    <w:pPr>
      <w:spacing w:after="200" w:line="276" w:lineRule="auto"/>
      <w:ind w:left="720"/>
      <w:contextualSpacing/>
    </w:pPr>
    <w:rPr>
      <w:rFonts w:ascii="Calibri" w:eastAsia="Calibri" w:hAnsi="Calibri" w:cs="Times New Roman"/>
    </w:rPr>
  </w:style>
  <w:style w:type="character" w:customStyle="1" w:styleId="AkapitzlistZnak">
    <w:name w:val="Akapit z listą Znak"/>
    <w:aliases w:val="L1 Znak,Numerowanie Znak,2 heading Znak,A_wyliczenie Znak,K-P_odwolanie Znak,Akapit z listą5 Znak,maz_wyliczenie Znak,opis dzialania Znak,Wypunktowanie Znak"/>
    <w:link w:val="Akapitzlist"/>
    <w:uiPriority w:val="34"/>
    <w:locked/>
    <w:rsid w:val="001E670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84467">
      <w:bodyDiv w:val="1"/>
      <w:marLeft w:val="0"/>
      <w:marRight w:val="0"/>
      <w:marTop w:val="0"/>
      <w:marBottom w:val="0"/>
      <w:divBdr>
        <w:top w:val="none" w:sz="0" w:space="0" w:color="auto"/>
        <w:left w:val="none" w:sz="0" w:space="0" w:color="auto"/>
        <w:bottom w:val="none" w:sz="0" w:space="0" w:color="auto"/>
        <w:right w:val="none" w:sz="0" w:space="0" w:color="auto"/>
      </w:divBdr>
    </w:div>
    <w:div w:id="289676399">
      <w:bodyDiv w:val="1"/>
      <w:marLeft w:val="0"/>
      <w:marRight w:val="0"/>
      <w:marTop w:val="0"/>
      <w:marBottom w:val="0"/>
      <w:divBdr>
        <w:top w:val="none" w:sz="0" w:space="0" w:color="auto"/>
        <w:left w:val="none" w:sz="0" w:space="0" w:color="auto"/>
        <w:bottom w:val="none" w:sz="0" w:space="0" w:color="auto"/>
        <w:right w:val="none" w:sz="0" w:space="0" w:color="auto"/>
      </w:divBdr>
    </w:div>
    <w:div w:id="942303251">
      <w:bodyDiv w:val="1"/>
      <w:marLeft w:val="0"/>
      <w:marRight w:val="0"/>
      <w:marTop w:val="0"/>
      <w:marBottom w:val="0"/>
      <w:divBdr>
        <w:top w:val="none" w:sz="0" w:space="0" w:color="auto"/>
        <w:left w:val="none" w:sz="0" w:space="0" w:color="auto"/>
        <w:bottom w:val="none" w:sz="0" w:space="0" w:color="auto"/>
        <w:right w:val="none" w:sz="0" w:space="0" w:color="auto"/>
      </w:divBdr>
    </w:div>
    <w:div w:id="1113405335">
      <w:bodyDiv w:val="1"/>
      <w:marLeft w:val="0"/>
      <w:marRight w:val="0"/>
      <w:marTop w:val="0"/>
      <w:marBottom w:val="0"/>
      <w:divBdr>
        <w:top w:val="none" w:sz="0" w:space="0" w:color="auto"/>
        <w:left w:val="none" w:sz="0" w:space="0" w:color="auto"/>
        <w:bottom w:val="none" w:sz="0" w:space="0" w:color="auto"/>
        <w:right w:val="none" w:sz="0" w:space="0" w:color="auto"/>
      </w:divBdr>
    </w:div>
    <w:div w:id="1561405281">
      <w:bodyDiv w:val="1"/>
      <w:marLeft w:val="0"/>
      <w:marRight w:val="0"/>
      <w:marTop w:val="0"/>
      <w:marBottom w:val="0"/>
      <w:divBdr>
        <w:top w:val="none" w:sz="0" w:space="0" w:color="auto"/>
        <w:left w:val="none" w:sz="0" w:space="0" w:color="auto"/>
        <w:bottom w:val="none" w:sz="0" w:space="0" w:color="auto"/>
        <w:right w:val="none" w:sz="0" w:space="0" w:color="auto"/>
      </w:divBdr>
    </w:div>
    <w:div w:id="1569880340">
      <w:bodyDiv w:val="1"/>
      <w:marLeft w:val="0"/>
      <w:marRight w:val="0"/>
      <w:marTop w:val="0"/>
      <w:marBottom w:val="0"/>
      <w:divBdr>
        <w:top w:val="none" w:sz="0" w:space="0" w:color="auto"/>
        <w:left w:val="none" w:sz="0" w:space="0" w:color="auto"/>
        <w:bottom w:val="none" w:sz="0" w:space="0" w:color="auto"/>
        <w:right w:val="none" w:sz="0" w:space="0" w:color="auto"/>
      </w:divBdr>
    </w:div>
    <w:div w:id="1579165990">
      <w:bodyDiv w:val="1"/>
      <w:marLeft w:val="0"/>
      <w:marRight w:val="0"/>
      <w:marTop w:val="0"/>
      <w:marBottom w:val="0"/>
      <w:divBdr>
        <w:top w:val="none" w:sz="0" w:space="0" w:color="auto"/>
        <w:left w:val="none" w:sz="0" w:space="0" w:color="auto"/>
        <w:bottom w:val="none" w:sz="0" w:space="0" w:color="auto"/>
        <w:right w:val="none" w:sz="0" w:space="0" w:color="auto"/>
      </w:divBdr>
    </w:div>
    <w:div w:id="1582713439">
      <w:bodyDiv w:val="1"/>
      <w:marLeft w:val="0"/>
      <w:marRight w:val="0"/>
      <w:marTop w:val="0"/>
      <w:marBottom w:val="0"/>
      <w:divBdr>
        <w:top w:val="none" w:sz="0" w:space="0" w:color="auto"/>
        <w:left w:val="none" w:sz="0" w:space="0" w:color="auto"/>
        <w:bottom w:val="none" w:sz="0" w:space="0" w:color="auto"/>
        <w:right w:val="none" w:sz="0" w:space="0" w:color="auto"/>
      </w:divBdr>
    </w:div>
    <w:div w:id="1725984028">
      <w:bodyDiv w:val="1"/>
      <w:marLeft w:val="0"/>
      <w:marRight w:val="0"/>
      <w:marTop w:val="0"/>
      <w:marBottom w:val="0"/>
      <w:divBdr>
        <w:top w:val="none" w:sz="0" w:space="0" w:color="auto"/>
        <w:left w:val="none" w:sz="0" w:space="0" w:color="auto"/>
        <w:bottom w:val="none" w:sz="0" w:space="0" w:color="auto"/>
        <w:right w:val="none" w:sz="0" w:space="0" w:color="auto"/>
      </w:divBdr>
    </w:div>
    <w:div w:id="1806462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1A687482-C2BD-42F8-BC2A-81A6859C0A83}">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16</Pages>
  <Words>4857</Words>
  <Characters>29146</Characters>
  <Application>Microsoft Office Word</Application>
  <DocSecurity>0</DocSecurity>
  <Lines>242</Lines>
  <Paragraphs>67</Paragraphs>
  <ScaleCrop>false</ScaleCrop>
  <HeadingPairs>
    <vt:vector size="2" baseType="variant">
      <vt:variant>
        <vt:lpstr>Tytuł</vt:lpstr>
      </vt:variant>
      <vt:variant>
        <vt:i4>1</vt:i4>
      </vt:variant>
    </vt:vector>
  </HeadingPairs>
  <TitlesOfParts>
    <vt:vector size="1" baseType="lpstr">
      <vt:lpstr/>
    </vt:vector>
  </TitlesOfParts>
  <Company>Resort Obrony Narodowej</Company>
  <LinksUpToDate>false</LinksUpToDate>
  <CharactersWithSpaces>33936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Andryszczyk Kinga</dc:creator>
  <cp:keywords/>
  <dc:description/>
  <cp:lastModifiedBy>Wiśniewska Renata</cp:lastModifiedBy>
  <cp:revision>83</cp:revision>
  <cp:lastPrinted>2021-07-09T08:14:00Z</cp:lastPrinted>
  <dcterms:created xsi:type="dcterms:W3CDTF">2021-06-17T21:05:00Z</dcterms:created>
  <dcterms:modified xsi:type="dcterms:W3CDTF">2021-08-27T06:00:00Z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64652054-a6ad-47ea-8eea-2fc09c9ec2fd</vt:lpwstr>
  </property>
  <property fmtid="{D5CDD505-2E9C-101B-9397-08002B2CF9AE}" pid="3" name="bjSaver">
    <vt:lpwstr>WwvxrlY9qbz6itKyeJKCiyZTRHa7+YK/</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