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AC9E" w14:textId="77777777" w:rsidR="00B1692B" w:rsidRPr="00A85DEB" w:rsidRDefault="00B1692B" w:rsidP="00064CAE">
      <w:pPr>
        <w:jc w:val="right"/>
      </w:pPr>
    </w:p>
    <w:p w14:paraId="61B2C93E" w14:textId="77777777" w:rsidR="00B1692B" w:rsidRPr="00A85DEB" w:rsidRDefault="00B1692B" w:rsidP="00064CAE">
      <w:pPr>
        <w:jc w:val="right"/>
      </w:pPr>
    </w:p>
    <w:p w14:paraId="22DF30EF" w14:textId="77777777" w:rsidR="00B1692B" w:rsidRPr="00A85DEB" w:rsidRDefault="00B1692B" w:rsidP="00064CAE">
      <w:pPr>
        <w:jc w:val="right"/>
      </w:pPr>
    </w:p>
    <w:p w14:paraId="27C076DA" w14:textId="77777777" w:rsidR="00B1692B" w:rsidRPr="00A85DEB" w:rsidRDefault="00B1692B" w:rsidP="00064CAE">
      <w:pPr>
        <w:jc w:val="right"/>
      </w:pPr>
    </w:p>
    <w:p w14:paraId="71765559" w14:textId="4095F227" w:rsidR="00023C77" w:rsidRPr="00A85DEB" w:rsidRDefault="00023C77" w:rsidP="00CE5AD6">
      <w:pPr>
        <w:tabs>
          <w:tab w:val="left" w:pos="4678"/>
        </w:tabs>
      </w:pPr>
    </w:p>
    <w:p w14:paraId="10E0336D" w14:textId="77777777" w:rsidR="00700D3F" w:rsidRPr="00A85DEB" w:rsidRDefault="00700D3F" w:rsidP="00700D3F">
      <w:pPr>
        <w:keepNext/>
        <w:spacing w:line="360" w:lineRule="auto"/>
        <w:outlineLvl w:val="1"/>
        <w:rPr>
          <w:rFonts w:cs="Calibri"/>
          <w:bCs w:val="0"/>
          <w:kern w:val="0"/>
        </w:rPr>
      </w:pPr>
    </w:p>
    <w:p w14:paraId="04218EE1" w14:textId="77777777" w:rsidR="00700D3F" w:rsidRPr="00A85DEB" w:rsidRDefault="00700D3F" w:rsidP="00700D3F">
      <w:pPr>
        <w:spacing w:line="300" w:lineRule="auto"/>
        <w:jc w:val="both"/>
        <w:rPr>
          <w:rFonts w:cs="Calibri"/>
          <w:bCs w:val="0"/>
          <w:kern w:val="0"/>
          <w:sz w:val="22"/>
          <w:szCs w:val="22"/>
        </w:rPr>
      </w:pPr>
    </w:p>
    <w:p w14:paraId="1672FCA5" w14:textId="77777777" w:rsidR="00700D3F" w:rsidRPr="00A85DEB" w:rsidRDefault="00700D3F" w:rsidP="00700D3F">
      <w:pPr>
        <w:spacing w:line="300" w:lineRule="auto"/>
        <w:jc w:val="both"/>
        <w:rPr>
          <w:rFonts w:cs="Calibri"/>
          <w:bCs w:val="0"/>
          <w:kern w:val="0"/>
          <w:sz w:val="22"/>
          <w:szCs w:val="22"/>
        </w:rPr>
      </w:pPr>
    </w:p>
    <w:p w14:paraId="5453148A" w14:textId="77777777" w:rsidR="00700D3F" w:rsidRPr="00A85DEB" w:rsidRDefault="00700D3F" w:rsidP="00700D3F">
      <w:pPr>
        <w:keepNext/>
        <w:spacing w:line="300" w:lineRule="auto"/>
        <w:jc w:val="center"/>
        <w:outlineLvl w:val="0"/>
        <w:rPr>
          <w:rFonts w:cs="Calibri"/>
          <w:b/>
          <w:bCs w:val="0"/>
          <w:kern w:val="0"/>
          <w:sz w:val="32"/>
          <w:szCs w:val="32"/>
        </w:rPr>
      </w:pPr>
      <w:r w:rsidRPr="00A85DEB">
        <w:rPr>
          <w:rFonts w:cs="Calibri"/>
          <w:b/>
          <w:bCs w:val="0"/>
          <w:kern w:val="0"/>
          <w:sz w:val="32"/>
          <w:szCs w:val="32"/>
        </w:rPr>
        <w:t>SPECYFIKACJA WARUNKÓW ZAMÓWIENIA</w:t>
      </w:r>
    </w:p>
    <w:p w14:paraId="1247E0BB" w14:textId="77777777" w:rsidR="00700D3F" w:rsidRPr="00A85DEB" w:rsidRDefault="00700D3F" w:rsidP="00700D3F">
      <w:pPr>
        <w:spacing w:line="300" w:lineRule="auto"/>
        <w:jc w:val="center"/>
        <w:rPr>
          <w:rFonts w:cs="Calibri"/>
          <w:b/>
          <w:bCs w:val="0"/>
          <w:i/>
          <w:kern w:val="0"/>
          <w:sz w:val="32"/>
          <w:szCs w:val="32"/>
        </w:rPr>
      </w:pPr>
      <w:r w:rsidRPr="00A85DEB">
        <w:rPr>
          <w:rFonts w:cs="Calibri"/>
          <w:b/>
          <w:bCs w:val="0"/>
          <w:i/>
          <w:kern w:val="0"/>
          <w:sz w:val="32"/>
          <w:szCs w:val="32"/>
        </w:rPr>
        <w:t>(SWZ)</w:t>
      </w:r>
    </w:p>
    <w:p w14:paraId="6A851D4E" w14:textId="77777777" w:rsidR="00700D3F" w:rsidRPr="00A85DEB" w:rsidRDefault="00700D3F" w:rsidP="00700D3F">
      <w:pPr>
        <w:tabs>
          <w:tab w:val="left" w:pos="1560"/>
        </w:tabs>
        <w:spacing w:line="300" w:lineRule="auto"/>
        <w:jc w:val="both"/>
        <w:rPr>
          <w:rFonts w:cs="Calibri"/>
          <w:bCs w:val="0"/>
          <w:kern w:val="0"/>
          <w:sz w:val="22"/>
          <w:szCs w:val="22"/>
        </w:rPr>
      </w:pPr>
    </w:p>
    <w:p w14:paraId="0FC21C18" w14:textId="77777777" w:rsidR="00700D3F" w:rsidRPr="00A85DEB" w:rsidRDefault="00700D3F" w:rsidP="00700D3F">
      <w:pPr>
        <w:tabs>
          <w:tab w:val="left" w:pos="1560"/>
        </w:tabs>
        <w:spacing w:line="300" w:lineRule="auto"/>
        <w:jc w:val="both"/>
        <w:rPr>
          <w:rFonts w:cs="Calibri"/>
          <w:bCs w:val="0"/>
          <w:kern w:val="0"/>
          <w:sz w:val="22"/>
          <w:szCs w:val="22"/>
        </w:rPr>
      </w:pPr>
    </w:p>
    <w:p w14:paraId="24BC87A2" w14:textId="77777777" w:rsidR="00700D3F" w:rsidRPr="00A85DEB" w:rsidRDefault="00700D3F" w:rsidP="00700D3F">
      <w:pPr>
        <w:tabs>
          <w:tab w:val="left" w:pos="1560"/>
        </w:tabs>
        <w:spacing w:line="300" w:lineRule="auto"/>
        <w:jc w:val="both"/>
        <w:rPr>
          <w:rFonts w:cs="Calibri"/>
          <w:bCs w:val="0"/>
          <w:kern w:val="0"/>
          <w:sz w:val="22"/>
          <w:szCs w:val="22"/>
        </w:rPr>
      </w:pPr>
    </w:p>
    <w:p w14:paraId="36830B9C" w14:textId="77777777" w:rsidR="00700D3F" w:rsidRPr="00A85DEB" w:rsidRDefault="00700D3F" w:rsidP="00700D3F">
      <w:pPr>
        <w:tabs>
          <w:tab w:val="left" w:pos="1560"/>
        </w:tabs>
        <w:spacing w:line="300" w:lineRule="auto"/>
        <w:jc w:val="both"/>
        <w:rPr>
          <w:rFonts w:cs="Calibri"/>
          <w:bCs w:val="0"/>
          <w:kern w:val="0"/>
          <w:sz w:val="22"/>
          <w:szCs w:val="22"/>
        </w:rPr>
      </w:pPr>
    </w:p>
    <w:p w14:paraId="5C612E6C" w14:textId="77777777" w:rsidR="00700D3F" w:rsidRPr="00A85DEB" w:rsidRDefault="00700D3F" w:rsidP="00700D3F">
      <w:pPr>
        <w:tabs>
          <w:tab w:val="left" w:pos="1560"/>
        </w:tabs>
        <w:spacing w:line="300" w:lineRule="auto"/>
        <w:jc w:val="both"/>
        <w:rPr>
          <w:rFonts w:cs="Calibri"/>
          <w:bCs w:val="0"/>
          <w:kern w:val="0"/>
          <w:sz w:val="22"/>
          <w:szCs w:val="22"/>
        </w:rPr>
      </w:pPr>
    </w:p>
    <w:p w14:paraId="173EBB68" w14:textId="77777777" w:rsidR="00700D3F" w:rsidRPr="00A85DEB" w:rsidRDefault="00700D3F" w:rsidP="00700D3F">
      <w:pPr>
        <w:tabs>
          <w:tab w:val="left" w:pos="1560"/>
        </w:tabs>
        <w:spacing w:line="300" w:lineRule="auto"/>
        <w:jc w:val="both"/>
        <w:rPr>
          <w:rFonts w:cs="Calibri"/>
          <w:bCs w:val="0"/>
          <w:kern w:val="0"/>
          <w:sz w:val="22"/>
          <w:szCs w:val="22"/>
        </w:rPr>
      </w:pPr>
    </w:p>
    <w:p w14:paraId="468B8854" w14:textId="321CB9CD" w:rsidR="00230AB6" w:rsidRPr="00230AB6" w:rsidRDefault="00230AB6" w:rsidP="00DF66B3">
      <w:pPr>
        <w:spacing w:line="300" w:lineRule="auto"/>
        <w:jc w:val="center"/>
        <w:rPr>
          <w:rFonts w:cs="Calibri"/>
          <w:b/>
          <w:bCs w:val="0"/>
          <w:kern w:val="0"/>
          <w:sz w:val="28"/>
          <w:szCs w:val="28"/>
        </w:rPr>
      </w:pPr>
      <w:r w:rsidRPr="00230AB6">
        <w:rPr>
          <w:rFonts w:cs="Calibri"/>
          <w:b/>
          <w:bCs w:val="0"/>
          <w:kern w:val="0"/>
          <w:sz w:val="28"/>
          <w:szCs w:val="28"/>
        </w:rPr>
        <w:t>Dostawa i montaż depozytorów kluczy na potrzeby poprawy funkcjonalności</w:t>
      </w:r>
    </w:p>
    <w:p w14:paraId="42FE79BD" w14:textId="186F726C" w:rsidR="00235EBA" w:rsidRDefault="00230AB6" w:rsidP="00DF66B3">
      <w:pPr>
        <w:spacing w:line="300" w:lineRule="auto"/>
        <w:jc w:val="center"/>
        <w:rPr>
          <w:rFonts w:cs="Calibri"/>
          <w:b/>
          <w:bCs w:val="0"/>
          <w:kern w:val="0"/>
          <w:sz w:val="28"/>
          <w:szCs w:val="28"/>
        </w:rPr>
      </w:pPr>
      <w:r w:rsidRPr="00230AB6">
        <w:rPr>
          <w:rFonts w:cs="Calibri"/>
          <w:b/>
          <w:bCs w:val="0"/>
          <w:kern w:val="0"/>
          <w:sz w:val="28"/>
          <w:szCs w:val="28"/>
        </w:rPr>
        <w:t>i bezpieczeństwa Politechniki Bydgoskiej im. Jana i Jędrzeja Śniadeckich</w:t>
      </w:r>
    </w:p>
    <w:p w14:paraId="0685684A" w14:textId="77777777" w:rsidR="00230AB6" w:rsidRPr="00A85DEB" w:rsidRDefault="00230AB6" w:rsidP="00230AB6">
      <w:pPr>
        <w:spacing w:line="300" w:lineRule="auto"/>
        <w:jc w:val="right"/>
        <w:rPr>
          <w:rFonts w:cs="Calibri"/>
          <w:bCs w:val="0"/>
          <w:kern w:val="0"/>
          <w:sz w:val="22"/>
          <w:szCs w:val="22"/>
        </w:rPr>
      </w:pPr>
    </w:p>
    <w:p w14:paraId="3574E09D" w14:textId="77777777" w:rsidR="00235EBA" w:rsidRPr="00A85DEB" w:rsidRDefault="00235EBA" w:rsidP="00700D3F">
      <w:pPr>
        <w:spacing w:line="300" w:lineRule="auto"/>
        <w:jc w:val="right"/>
        <w:rPr>
          <w:rFonts w:cs="Calibri"/>
          <w:bCs w:val="0"/>
          <w:kern w:val="0"/>
          <w:sz w:val="22"/>
          <w:szCs w:val="22"/>
        </w:rPr>
      </w:pPr>
    </w:p>
    <w:p w14:paraId="0EBB750A" w14:textId="731916D6" w:rsidR="00700D3F" w:rsidRPr="00A85DEB" w:rsidRDefault="00700D3F" w:rsidP="00700D3F">
      <w:pPr>
        <w:spacing w:line="300" w:lineRule="auto"/>
        <w:jc w:val="right"/>
        <w:rPr>
          <w:rFonts w:cs="Calibri"/>
          <w:bCs w:val="0"/>
          <w:kern w:val="0"/>
          <w:sz w:val="22"/>
          <w:szCs w:val="22"/>
        </w:rPr>
      </w:pPr>
      <w:r w:rsidRPr="00A85DEB">
        <w:rPr>
          <w:rFonts w:cs="Calibri"/>
          <w:bCs w:val="0"/>
          <w:kern w:val="0"/>
          <w:sz w:val="22"/>
          <w:szCs w:val="22"/>
        </w:rPr>
        <w:t xml:space="preserve">Nr postępowania: </w:t>
      </w:r>
      <w:r w:rsidR="00574B25" w:rsidRPr="00A85DEB">
        <w:rPr>
          <w:rFonts w:cs="Calibri"/>
          <w:b/>
          <w:kern w:val="0"/>
          <w:sz w:val="22"/>
          <w:szCs w:val="22"/>
        </w:rPr>
        <w:t>RZP.243.</w:t>
      </w:r>
      <w:r w:rsidR="00230AB6">
        <w:rPr>
          <w:rFonts w:cs="Calibri"/>
          <w:b/>
          <w:kern w:val="0"/>
          <w:sz w:val="22"/>
          <w:szCs w:val="22"/>
        </w:rPr>
        <w:t>58.2024</w:t>
      </w:r>
    </w:p>
    <w:p w14:paraId="4885B921" w14:textId="77777777" w:rsidR="00700D3F" w:rsidRPr="00A85DEB" w:rsidRDefault="00700D3F" w:rsidP="00700D3F">
      <w:pPr>
        <w:tabs>
          <w:tab w:val="left" w:pos="1560"/>
        </w:tabs>
        <w:spacing w:line="300" w:lineRule="auto"/>
        <w:jc w:val="both"/>
        <w:rPr>
          <w:rFonts w:cs="Calibri"/>
          <w:bCs w:val="0"/>
          <w:kern w:val="0"/>
          <w:sz w:val="22"/>
          <w:szCs w:val="22"/>
        </w:rPr>
      </w:pPr>
    </w:p>
    <w:p w14:paraId="4D1BFF2E" w14:textId="77777777" w:rsidR="00700D3F" w:rsidRPr="00A85DEB" w:rsidRDefault="00700D3F" w:rsidP="00700D3F">
      <w:pPr>
        <w:tabs>
          <w:tab w:val="left" w:pos="1560"/>
        </w:tabs>
        <w:spacing w:line="300" w:lineRule="auto"/>
        <w:jc w:val="both"/>
        <w:rPr>
          <w:rFonts w:cs="Calibri"/>
          <w:bCs w:val="0"/>
          <w:kern w:val="0"/>
          <w:sz w:val="22"/>
          <w:szCs w:val="22"/>
        </w:rPr>
      </w:pPr>
    </w:p>
    <w:p w14:paraId="46195988" w14:textId="77777777" w:rsidR="00700D3F" w:rsidRPr="00A85DEB" w:rsidRDefault="00700D3F" w:rsidP="00700D3F">
      <w:pPr>
        <w:tabs>
          <w:tab w:val="left" w:pos="1560"/>
        </w:tabs>
        <w:spacing w:line="300" w:lineRule="auto"/>
        <w:jc w:val="both"/>
        <w:rPr>
          <w:rFonts w:cs="Calibri"/>
          <w:bCs w:val="0"/>
          <w:kern w:val="0"/>
          <w:sz w:val="22"/>
          <w:szCs w:val="22"/>
        </w:rPr>
      </w:pPr>
    </w:p>
    <w:p w14:paraId="558C9DBB" w14:textId="77777777" w:rsidR="00700D3F" w:rsidRPr="00A85DEB" w:rsidRDefault="00700D3F" w:rsidP="00700D3F">
      <w:pPr>
        <w:tabs>
          <w:tab w:val="left" w:pos="1560"/>
        </w:tabs>
        <w:spacing w:line="300" w:lineRule="auto"/>
        <w:jc w:val="both"/>
        <w:rPr>
          <w:rFonts w:cs="Calibri"/>
          <w:bCs w:val="0"/>
          <w:kern w:val="0"/>
          <w:sz w:val="22"/>
          <w:szCs w:val="22"/>
        </w:rPr>
      </w:pPr>
    </w:p>
    <w:p w14:paraId="2B33C5A9" w14:textId="77777777" w:rsidR="00700D3F" w:rsidRPr="00A85DEB" w:rsidRDefault="00700D3F" w:rsidP="00700D3F">
      <w:pPr>
        <w:tabs>
          <w:tab w:val="left" w:pos="1560"/>
        </w:tabs>
        <w:spacing w:line="300" w:lineRule="auto"/>
        <w:jc w:val="both"/>
        <w:rPr>
          <w:rFonts w:cs="Calibri"/>
          <w:bCs w:val="0"/>
          <w:kern w:val="0"/>
          <w:sz w:val="22"/>
          <w:szCs w:val="22"/>
        </w:rPr>
      </w:pPr>
    </w:p>
    <w:p w14:paraId="7C32A953" w14:textId="77777777" w:rsidR="00700D3F" w:rsidRPr="00A85DEB" w:rsidRDefault="00700D3F" w:rsidP="00700D3F">
      <w:pPr>
        <w:tabs>
          <w:tab w:val="left" w:pos="1560"/>
        </w:tabs>
        <w:spacing w:line="300" w:lineRule="auto"/>
        <w:jc w:val="center"/>
        <w:rPr>
          <w:rFonts w:cs="Calibri"/>
          <w:bCs w:val="0"/>
          <w:kern w:val="0"/>
          <w:sz w:val="22"/>
          <w:szCs w:val="22"/>
        </w:rPr>
      </w:pPr>
      <w:r w:rsidRPr="00A85DEB">
        <w:rPr>
          <w:rFonts w:cs="Calibri"/>
          <w:bCs w:val="0"/>
          <w:kern w:val="0"/>
          <w:sz w:val="22"/>
          <w:szCs w:val="22"/>
        </w:rPr>
        <w:t>Zamawiający:</w:t>
      </w:r>
    </w:p>
    <w:p w14:paraId="3E96D98D" w14:textId="77777777" w:rsidR="00700D3F" w:rsidRPr="00A85DEB" w:rsidRDefault="00700D3F" w:rsidP="00700D3F">
      <w:pPr>
        <w:tabs>
          <w:tab w:val="left" w:pos="1560"/>
        </w:tabs>
        <w:spacing w:line="300" w:lineRule="auto"/>
        <w:jc w:val="center"/>
        <w:rPr>
          <w:rFonts w:cs="Calibri"/>
          <w:b/>
          <w:bCs w:val="0"/>
          <w:kern w:val="0"/>
          <w:sz w:val="22"/>
          <w:szCs w:val="22"/>
        </w:rPr>
      </w:pPr>
      <w:r w:rsidRPr="00A85DEB">
        <w:rPr>
          <w:rFonts w:cs="Calibri"/>
          <w:b/>
          <w:bCs w:val="0"/>
          <w:kern w:val="0"/>
          <w:sz w:val="22"/>
          <w:szCs w:val="22"/>
        </w:rPr>
        <w:t>Politechnika Bydgoska im. Jana i Jędrzeja Śniadeckich</w:t>
      </w:r>
    </w:p>
    <w:p w14:paraId="3C24CE90" w14:textId="77777777" w:rsidR="00700D3F" w:rsidRPr="00A85DEB" w:rsidRDefault="00700D3F" w:rsidP="00700D3F">
      <w:pPr>
        <w:spacing w:line="300" w:lineRule="auto"/>
        <w:jc w:val="center"/>
        <w:rPr>
          <w:rFonts w:cs="Calibri"/>
          <w:b/>
          <w:bCs w:val="0"/>
          <w:kern w:val="0"/>
          <w:sz w:val="22"/>
          <w:szCs w:val="22"/>
        </w:rPr>
      </w:pPr>
      <w:r w:rsidRPr="00A85DEB">
        <w:rPr>
          <w:rFonts w:cs="Calibri"/>
          <w:b/>
          <w:bCs w:val="0"/>
          <w:kern w:val="0"/>
          <w:sz w:val="22"/>
          <w:szCs w:val="22"/>
        </w:rPr>
        <w:t>Al. prof. S. Kaliskiego 7</w:t>
      </w:r>
    </w:p>
    <w:p w14:paraId="6B154A12" w14:textId="77777777" w:rsidR="00700D3F" w:rsidRPr="00A85DEB" w:rsidRDefault="00700D3F" w:rsidP="00700D3F">
      <w:pPr>
        <w:spacing w:line="300" w:lineRule="auto"/>
        <w:jc w:val="center"/>
        <w:rPr>
          <w:rFonts w:cs="Calibri"/>
          <w:b/>
          <w:bCs w:val="0"/>
          <w:kern w:val="0"/>
          <w:sz w:val="22"/>
          <w:szCs w:val="22"/>
        </w:rPr>
      </w:pPr>
      <w:r w:rsidRPr="00A85DEB">
        <w:rPr>
          <w:rFonts w:cs="Calibri"/>
          <w:b/>
          <w:bCs w:val="0"/>
          <w:kern w:val="0"/>
          <w:sz w:val="22"/>
          <w:szCs w:val="22"/>
        </w:rPr>
        <w:t>85-796 Bydgoszcz</w:t>
      </w:r>
    </w:p>
    <w:p w14:paraId="2AC773A0" w14:textId="77777777" w:rsidR="00700D3F" w:rsidRPr="00A85DEB" w:rsidRDefault="00700D3F" w:rsidP="00700D3F">
      <w:pPr>
        <w:spacing w:line="300" w:lineRule="auto"/>
        <w:jc w:val="both"/>
        <w:rPr>
          <w:rFonts w:cs="Calibri"/>
          <w:bCs w:val="0"/>
          <w:kern w:val="0"/>
          <w:sz w:val="22"/>
          <w:szCs w:val="22"/>
        </w:rPr>
      </w:pPr>
    </w:p>
    <w:p w14:paraId="40AB87EF" w14:textId="77777777" w:rsidR="00700D3F" w:rsidRPr="00A85DEB" w:rsidRDefault="00700D3F" w:rsidP="00700D3F">
      <w:pPr>
        <w:spacing w:line="300" w:lineRule="auto"/>
        <w:jc w:val="both"/>
        <w:rPr>
          <w:rFonts w:cs="Calibri"/>
          <w:bCs w:val="0"/>
          <w:kern w:val="0"/>
          <w:sz w:val="22"/>
          <w:szCs w:val="22"/>
        </w:rPr>
      </w:pPr>
    </w:p>
    <w:p w14:paraId="77736D6F" w14:textId="34C290BF" w:rsidR="00700D3F" w:rsidRPr="00A85DEB" w:rsidRDefault="00700D3F" w:rsidP="00700D3F">
      <w:pPr>
        <w:spacing w:line="300" w:lineRule="auto"/>
        <w:jc w:val="both"/>
        <w:rPr>
          <w:rFonts w:cs="Calibri"/>
          <w:bCs w:val="0"/>
          <w:kern w:val="0"/>
          <w:sz w:val="22"/>
          <w:szCs w:val="22"/>
        </w:rPr>
      </w:pPr>
      <w:r w:rsidRPr="00A85DEB">
        <w:rPr>
          <w:rFonts w:cs="Calibri"/>
          <w:bCs w:val="0"/>
          <w:noProof/>
          <w:kern w:val="0"/>
          <w:sz w:val="22"/>
          <w:szCs w:val="22"/>
        </w:rPr>
        <mc:AlternateContent>
          <mc:Choice Requires="wps">
            <w:drawing>
              <wp:anchor distT="0" distB="0" distL="114300" distR="114300" simplePos="0" relativeHeight="251659264" behindDoc="0" locked="0" layoutInCell="0" allowOverlap="1" wp14:anchorId="3A51CA5D" wp14:editId="3B6F94C1">
                <wp:simplePos x="0" y="0"/>
                <wp:positionH relativeFrom="column">
                  <wp:posOffset>3389630</wp:posOffset>
                </wp:positionH>
                <wp:positionV relativeFrom="paragraph">
                  <wp:posOffset>170815</wp:posOffset>
                </wp:positionV>
                <wp:extent cx="2743200" cy="133350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33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785C9" w14:textId="77777777" w:rsidR="00B207B2" w:rsidRDefault="00B207B2" w:rsidP="00700D3F">
                            <w:pPr>
                              <w:jc w:val="center"/>
                            </w:pPr>
                          </w:p>
                          <w:p w14:paraId="6F1463EE" w14:textId="77777777" w:rsidR="00B207B2" w:rsidRDefault="00B207B2" w:rsidP="00700D3F">
                            <w:pPr>
                              <w:jc w:val="center"/>
                            </w:pPr>
                          </w:p>
                          <w:p w14:paraId="7C4AA196" w14:textId="77777777" w:rsidR="00B207B2" w:rsidRDefault="00B207B2" w:rsidP="00700D3F">
                            <w:pPr>
                              <w:jc w:val="center"/>
                            </w:pPr>
                          </w:p>
                          <w:p w14:paraId="5625E8B5" w14:textId="77777777" w:rsidR="00B207B2" w:rsidRDefault="00B207B2" w:rsidP="00700D3F">
                            <w:pPr>
                              <w:jc w:val="center"/>
                            </w:pPr>
                          </w:p>
                          <w:p w14:paraId="075D5348" w14:textId="77777777" w:rsidR="00B207B2" w:rsidRDefault="00B207B2" w:rsidP="00700D3F">
                            <w:pPr>
                              <w:jc w:val="center"/>
                            </w:pPr>
                            <w:r>
                              <w:t>………………………………………</w:t>
                            </w:r>
                          </w:p>
                          <w:p w14:paraId="2250975F" w14:textId="77777777" w:rsidR="00B207B2" w:rsidRDefault="00B207B2" w:rsidP="00700D3F">
                            <w:pPr>
                              <w:tabs>
                                <w:tab w:val="left" w:pos="1418"/>
                              </w:tabs>
                              <w:jc w:val="center"/>
                              <w:rPr>
                                <w:i/>
                              </w:rPr>
                            </w:pPr>
                            <w:r>
                              <w:rPr>
                                <w:i/>
                              </w:rPr>
                              <w:t>zatwierdzam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1CA5D" id="_x0000_t202" coordsize="21600,21600" o:spt="202" path="m,l,21600r21600,l21600,xe">
                <v:stroke joinstyle="miter"/>
                <v:path gradientshapeok="t" o:connecttype="rect"/>
              </v:shapetype>
              <v:shape id="Pole tekstowe 2" o:spid="_x0000_s1026" type="#_x0000_t202" style="position:absolute;left:0;text-align:left;margin-left:266.9pt;margin-top:13.45pt;width:3in;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" o:allowincell="f" stroked="f">
                <v:textbox>
                  <w:txbxContent>
                    <w:p w14:paraId="6A3785C9" w14:textId="77777777" w:rsidR="00B207B2" w:rsidRDefault="00B207B2" w:rsidP="00700D3F">
                      <w:pPr>
                        <w:jc w:val="center"/>
                      </w:pPr>
                    </w:p>
                    <w:p w14:paraId="6F1463EE" w14:textId="77777777" w:rsidR="00B207B2" w:rsidRDefault="00B207B2" w:rsidP="00700D3F">
                      <w:pPr>
                        <w:jc w:val="center"/>
                      </w:pPr>
                    </w:p>
                    <w:p w14:paraId="7C4AA196" w14:textId="77777777" w:rsidR="00B207B2" w:rsidRDefault="00B207B2" w:rsidP="00700D3F">
                      <w:pPr>
                        <w:jc w:val="center"/>
                      </w:pPr>
                    </w:p>
                    <w:p w14:paraId="5625E8B5" w14:textId="77777777" w:rsidR="00B207B2" w:rsidRDefault="00B207B2" w:rsidP="00700D3F">
                      <w:pPr>
                        <w:jc w:val="center"/>
                      </w:pPr>
                    </w:p>
                    <w:p w14:paraId="075D5348" w14:textId="77777777" w:rsidR="00B207B2" w:rsidRDefault="00B207B2" w:rsidP="00700D3F">
                      <w:pPr>
                        <w:jc w:val="center"/>
                      </w:pPr>
                      <w:r>
                        <w:t>………………………………………</w:t>
                      </w:r>
                    </w:p>
                    <w:p w14:paraId="2250975F" w14:textId="77777777" w:rsidR="00B207B2" w:rsidRDefault="00B207B2" w:rsidP="00700D3F">
                      <w:pPr>
                        <w:tabs>
                          <w:tab w:val="left" w:pos="1418"/>
                        </w:tabs>
                        <w:jc w:val="center"/>
                        <w:rPr>
                          <w:i/>
                        </w:rPr>
                      </w:pPr>
                      <w:r>
                        <w:rPr>
                          <w:i/>
                        </w:rPr>
                        <w:t>zatwierdzam</w:t>
                      </w:r>
                    </w:p>
                  </w:txbxContent>
                </v:textbox>
              </v:shape>
            </w:pict>
          </mc:Fallback>
        </mc:AlternateContent>
      </w:r>
    </w:p>
    <w:p w14:paraId="223A3323" w14:textId="77777777" w:rsidR="00700D3F" w:rsidRPr="00A85DEB" w:rsidRDefault="00700D3F" w:rsidP="00700D3F">
      <w:pPr>
        <w:spacing w:line="300" w:lineRule="auto"/>
        <w:jc w:val="both"/>
        <w:rPr>
          <w:rFonts w:cs="Calibri"/>
          <w:bCs w:val="0"/>
          <w:kern w:val="0"/>
          <w:sz w:val="22"/>
          <w:szCs w:val="22"/>
        </w:rPr>
      </w:pPr>
    </w:p>
    <w:p w14:paraId="2DC88A47" w14:textId="77777777" w:rsidR="00700D3F" w:rsidRPr="00A85DEB" w:rsidRDefault="00700D3F" w:rsidP="00700D3F">
      <w:pPr>
        <w:spacing w:line="300" w:lineRule="auto"/>
        <w:jc w:val="both"/>
        <w:rPr>
          <w:rFonts w:cs="Calibri"/>
          <w:bCs w:val="0"/>
          <w:kern w:val="0"/>
          <w:sz w:val="22"/>
          <w:szCs w:val="22"/>
        </w:rPr>
      </w:pPr>
    </w:p>
    <w:p w14:paraId="016D80FE" w14:textId="77777777" w:rsidR="00700D3F" w:rsidRPr="00A85DEB" w:rsidRDefault="00700D3F" w:rsidP="00700D3F">
      <w:pPr>
        <w:spacing w:line="300" w:lineRule="auto"/>
        <w:jc w:val="both"/>
        <w:rPr>
          <w:rFonts w:cs="Calibri"/>
          <w:bCs w:val="0"/>
          <w:kern w:val="0"/>
          <w:sz w:val="22"/>
          <w:szCs w:val="22"/>
        </w:rPr>
      </w:pPr>
    </w:p>
    <w:p w14:paraId="60FA306A" w14:textId="77777777" w:rsidR="00700D3F" w:rsidRPr="00A85DEB" w:rsidRDefault="00700D3F" w:rsidP="00700D3F">
      <w:pPr>
        <w:spacing w:line="300" w:lineRule="auto"/>
        <w:jc w:val="both"/>
        <w:rPr>
          <w:rFonts w:cs="Calibri"/>
          <w:bCs w:val="0"/>
          <w:kern w:val="0"/>
          <w:sz w:val="22"/>
          <w:szCs w:val="22"/>
        </w:rPr>
      </w:pPr>
    </w:p>
    <w:p w14:paraId="79204FC9" w14:textId="77777777" w:rsidR="00700D3F" w:rsidRPr="00A85DEB" w:rsidRDefault="00700D3F" w:rsidP="00700D3F">
      <w:pPr>
        <w:spacing w:line="300" w:lineRule="auto"/>
        <w:jc w:val="both"/>
        <w:rPr>
          <w:rFonts w:cs="Calibri"/>
          <w:bCs w:val="0"/>
          <w:kern w:val="0"/>
          <w:sz w:val="22"/>
          <w:szCs w:val="22"/>
        </w:rPr>
      </w:pPr>
    </w:p>
    <w:p w14:paraId="67A1D24B" w14:textId="77777777" w:rsidR="00700D3F" w:rsidRPr="00A85DEB" w:rsidRDefault="00700D3F" w:rsidP="00700D3F">
      <w:pPr>
        <w:spacing w:line="300" w:lineRule="auto"/>
        <w:jc w:val="both"/>
        <w:rPr>
          <w:rFonts w:cs="Calibri"/>
          <w:bCs w:val="0"/>
          <w:kern w:val="0"/>
          <w:sz w:val="22"/>
          <w:szCs w:val="22"/>
        </w:rPr>
      </w:pPr>
    </w:p>
    <w:p w14:paraId="460D8640" w14:textId="77777777" w:rsidR="00700D3F" w:rsidRPr="00A85DEB" w:rsidRDefault="00700D3F" w:rsidP="00700D3F">
      <w:pPr>
        <w:spacing w:line="300" w:lineRule="auto"/>
        <w:jc w:val="both"/>
        <w:rPr>
          <w:rFonts w:cs="Calibri"/>
          <w:bCs w:val="0"/>
          <w:kern w:val="0"/>
          <w:sz w:val="22"/>
          <w:szCs w:val="22"/>
        </w:rPr>
      </w:pPr>
    </w:p>
    <w:p w14:paraId="0FE41A86" w14:textId="77777777" w:rsidR="00700D3F" w:rsidRPr="00A85DEB" w:rsidRDefault="00700D3F" w:rsidP="00700D3F">
      <w:pPr>
        <w:spacing w:line="300" w:lineRule="auto"/>
        <w:jc w:val="both"/>
        <w:rPr>
          <w:rFonts w:cs="Calibri"/>
          <w:bCs w:val="0"/>
          <w:kern w:val="0"/>
          <w:sz w:val="22"/>
          <w:szCs w:val="22"/>
        </w:rPr>
      </w:pPr>
    </w:p>
    <w:p w14:paraId="3CDA2EEB" w14:textId="77777777" w:rsidR="00700D3F" w:rsidRPr="00A85DEB" w:rsidRDefault="00700D3F" w:rsidP="00700D3F">
      <w:pPr>
        <w:spacing w:line="300" w:lineRule="auto"/>
        <w:jc w:val="center"/>
        <w:rPr>
          <w:rFonts w:eastAsia="Calibri" w:cs="Calibri"/>
          <w:b/>
          <w:bCs w:val="0"/>
          <w:kern w:val="0"/>
          <w:sz w:val="22"/>
          <w:szCs w:val="22"/>
          <w:lang w:eastAsia="en-US"/>
        </w:rPr>
      </w:pPr>
      <w:r w:rsidRPr="00A85DEB">
        <w:rPr>
          <w:rFonts w:cs="Calibri"/>
          <w:bCs w:val="0"/>
          <w:kern w:val="0"/>
          <w:szCs w:val="24"/>
        </w:rPr>
        <w:br w:type="page"/>
      </w:r>
      <w:r w:rsidRPr="00A85DEB">
        <w:rPr>
          <w:rFonts w:eastAsia="Calibri" w:cs="Calibri"/>
          <w:b/>
          <w:bCs w:val="0"/>
          <w:kern w:val="0"/>
          <w:sz w:val="22"/>
          <w:szCs w:val="22"/>
          <w:lang w:eastAsia="en-US"/>
        </w:rPr>
        <w:lastRenderedPageBreak/>
        <w:t>Klauzula informacyjna w sprawie ochrony danych osobowych</w:t>
      </w:r>
    </w:p>
    <w:p w14:paraId="1946B59B" w14:textId="77777777" w:rsidR="00700D3F" w:rsidRPr="00A85DEB" w:rsidRDefault="00700D3F" w:rsidP="00700D3F">
      <w:pPr>
        <w:spacing w:line="300" w:lineRule="auto"/>
        <w:jc w:val="center"/>
        <w:rPr>
          <w:rFonts w:eastAsia="Calibri" w:cs="Calibri"/>
          <w:b/>
          <w:bCs w:val="0"/>
          <w:kern w:val="0"/>
          <w:sz w:val="16"/>
          <w:szCs w:val="16"/>
          <w:lang w:eastAsia="en-US"/>
        </w:rPr>
      </w:pPr>
    </w:p>
    <w:p w14:paraId="48B1B2AE" w14:textId="77777777" w:rsidR="00700D3F" w:rsidRPr="00A85DEB" w:rsidRDefault="00700D3F" w:rsidP="00700D3F">
      <w:pPr>
        <w:spacing w:line="300" w:lineRule="auto"/>
        <w:jc w:val="both"/>
        <w:rPr>
          <w:rFonts w:cs="Calibri"/>
          <w:bCs w:val="0"/>
          <w:kern w:val="0"/>
          <w:sz w:val="22"/>
          <w:szCs w:val="22"/>
        </w:rPr>
      </w:pPr>
      <w:r w:rsidRPr="00A85DEB">
        <w:rPr>
          <w:rFonts w:cs="Calibri"/>
          <w:bCs w:val="0"/>
          <w:kern w:val="0"/>
          <w:sz w:val="22"/>
          <w:szCs w:val="22"/>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A85DEB">
        <w:rPr>
          <w:rFonts w:cs="Calibri"/>
          <w:b/>
          <w:kern w:val="0"/>
          <w:sz w:val="22"/>
          <w:szCs w:val="22"/>
        </w:rPr>
        <w:t>RODO</w:t>
      </w:r>
      <w:r w:rsidRPr="00A85DEB">
        <w:rPr>
          <w:rFonts w:cs="Calibri"/>
          <w:bCs w:val="0"/>
          <w:kern w:val="0"/>
          <w:sz w:val="22"/>
          <w:szCs w:val="22"/>
        </w:rPr>
        <w:t xml:space="preserve">”) informujemy, że: </w:t>
      </w:r>
    </w:p>
    <w:p w14:paraId="64209FF7" w14:textId="77777777" w:rsidR="00700D3F" w:rsidRPr="00A85DEB" w:rsidRDefault="00700D3F" w:rsidP="00700D3F">
      <w:pPr>
        <w:numPr>
          <w:ilvl w:val="0"/>
          <w:numId w:val="27"/>
        </w:numPr>
        <w:spacing w:line="300" w:lineRule="auto"/>
        <w:ind w:left="426" w:hanging="426"/>
        <w:jc w:val="both"/>
        <w:rPr>
          <w:rFonts w:cs="Calibri"/>
          <w:bCs w:val="0"/>
          <w:kern w:val="0"/>
          <w:sz w:val="22"/>
          <w:szCs w:val="22"/>
        </w:rPr>
      </w:pPr>
      <w:r w:rsidRPr="00A85DEB">
        <w:rPr>
          <w:rFonts w:cs="Calibri"/>
          <w:bCs w:val="0"/>
          <w:kern w:val="0"/>
          <w:sz w:val="22"/>
          <w:szCs w:val="22"/>
        </w:rPr>
        <w:t>administratorem Pani/Pana danych osobowych („ADO”) jest Politechnika Bydgoska im. Jana i Jędrzeja Śniadeckich w Bydgoszczy, Al. prof. S. Kaliskiego 7, 85-796 Bydgoszcz</w:t>
      </w:r>
      <w:r w:rsidRPr="00A85DEB">
        <w:rPr>
          <w:rFonts w:cs="Calibri"/>
          <w:bCs w:val="0"/>
          <w:i/>
          <w:kern w:val="0"/>
          <w:sz w:val="22"/>
          <w:szCs w:val="22"/>
        </w:rPr>
        <w:t xml:space="preserve"> </w:t>
      </w:r>
    </w:p>
    <w:p w14:paraId="52A5B001" w14:textId="77777777" w:rsidR="00700D3F" w:rsidRPr="00A85DEB" w:rsidRDefault="00700D3F" w:rsidP="00700D3F">
      <w:pPr>
        <w:numPr>
          <w:ilvl w:val="0"/>
          <w:numId w:val="27"/>
        </w:numPr>
        <w:spacing w:line="300" w:lineRule="auto"/>
        <w:ind w:left="426" w:hanging="426"/>
        <w:jc w:val="both"/>
        <w:rPr>
          <w:rFonts w:cs="Calibri"/>
          <w:bCs w:val="0"/>
          <w:kern w:val="0"/>
          <w:sz w:val="22"/>
          <w:szCs w:val="22"/>
        </w:rPr>
      </w:pPr>
      <w:r w:rsidRPr="00A85DEB">
        <w:rPr>
          <w:rFonts w:cs="Calibri"/>
          <w:bCs w:val="0"/>
          <w:kern w:val="0"/>
          <w:sz w:val="22"/>
          <w:szCs w:val="22"/>
        </w:rPr>
        <w:t>kontakt z Inspektorem Ochrony Danych jest dostępny za pomocą e-mail’a: iod@pbs.edu.pl</w:t>
      </w:r>
    </w:p>
    <w:p w14:paraId="395DF812" w14:textId="7668C6DE" w:rsidR="00700D3F" w:rsidRPr="00A85DEB" w:rsidRDefault="00700D3F" w:rsidP="00700D3F">
      <w:pPr>
        <w:numPr>
          <w:ilvl w:val="0"/>
          <w:numId w:val="27"/>
        </w:numPr>
        <w:spacing w:line="300" w:lineRule="auto"/>
        <w:ind w:left="426" w:hanging="426"/>
        <w:jc w:val="both"/>
        <w:rPr>
          <w:rFonts w:cs="Calibri"/>
          <w:bCs w:val="0"/>
          <w:kern w:val="0"/>
          <w:sz w:val="22"/>
          <w:szCs w:val="22"/>
        </w:rPr>
      </w:pPr>
      <w:r w:rsidRPr="00A85DEB">
        <w:rPr>
          <w:rFonts w:cs="Calibri"/>
          <w:bCs w:val="0"/>
          <w:kern w:val="0"/>
          <w:sz w:val="22"/>
          <w:szCs w:val="22"/>
        </w:rPr>
        <w:t>Pani/Pana dane osobowe przetwarzane będą na podstawie art. 6 ust. 1 lit. c</w:t>
      </w:r>
      <w:r w:rsidRPr="00A85DEB">
        <w:rPr>
          <w:rFonts w:cs="Calibri"/>
          <w:bCs w:val="0"/>
          <w:i/>
          <w:kern w:val="0"/>
          <w:sz w:val="22"/>
          <w:szCs w:val="22"/>
        </w:rPr>
        <w:t xml:space="preserve"> </w:t>
      </w:r>
      <w:r w:rsidRPr="00A85DEB">
        <w:rPr>
          <w:rFonts w:cs="Calibri"/>
          <w:bCs w:val="0"/>
          <w:kern w:val="0"/>
          <w:sz w:val="22"/>
          <w:szCs w:val="22"/>
        </w:rPr>
        <w:t xml:space="preserve">RODO w celu związanym z postępowaniem o udzielenie zamówienia publicznego nr </w:t>
      </w:r>
      <w:r w:rsidR="00574B25" w:rsidRPr="00A85DEB">
        <w:rPr>
          <w:rFonts w:cs="Calibri"/>
          <w:bCs w:val="0"/>
          <w:kern w:val="0"/>
          <w:sz w:val="22"/>
          <w:szCs w:val="22"/>
        </w:rPr>
        <w:t>RZP.243.</w:t>
      </w:r>
      <w:r w:rsidR="00230AB6">
        <w:rPr>
          <w:rFonts w:cs="Calibri"/>
          <w:bCs w:val="0"/>
          <w:kern w:val="0"/>
          <w:sz w:val="22"/>
          <w:szCs w:val="22"/>
        </w:rPr>
        <w:t>58.2024</w:t>
      </w:r>
      <w:r w:rsidRPr="00A85DEB">
        <w:rPr>
          <w:rFonts w:cs="Calibri"/>
          <w:bCs w:val="0"/>
          <w:i/>
          <w:kern w:val="0"/>
          <w:sz w:val="22"/>
          <w:szCs w:val="22"/>
        </w:rPr>
        <w:t xml:space="preserve"> </w:t>
      </w:r>
      <w:r w:rsidRPr="00A85DEB">
        <w:rPr>
          <w:rFonts w:cs="Calibri"/>
          <w:bCs w:val="0"/>
          <w:kern w:val="0"/>
          <w:sz w:val="22"/>
          <w:szCs w:val="22"/>
        </w:rPr>
        <w:t>prowadzonym w trybie przetargu nieograniczonego;</w:t>
      </w:r>
    </w:p>
    <w:p w14:paraId="65029EFB" w14:textId="4C176B2B" w:rsidR="00700D3F" w:rsidRPr="00A85DEB" w:rsidRDefault="00700D3F" w:rsidP="00700D3F">
      <w:pPr>
        <w:numPr>
          <w:ilvl w:val="0"/>
          <w:numId w:val="27"/>
        </w:numPr>
        <w:spacing w:line="300" w:lineRule="auto"/>
        <w:ind w:left="426" w:hanging="426"/>
        <w:jc w:val="both"/>
        <w:rPr>
          <w:rFonts w:cs="Calibri"/>
          <w:bCs w:val="0"/>
          <w:kern w:val="0"/>
          <w:sz w:val="22"/>
          <w:szCs w:val="22"/>
        </w:rPr>
      </w:pPr>
      <w:r w:rsidRPr="00A85DEB">
        <w:rPr>
          <w:rFonts w:cs="Calibri"/>
          <w:bCs w:val="0"/>
          <w:kern w:val="0"/>
          <w:sz w:val="22"/>
          <w:szCs w:val="22"/>
        </w:rPr>
        <w:t xml:space="preserve">odbiorcami Pani/Pana danych osobowych będą upoważnieni pracownicy Zamawiającego oraz Open Nexus sp. z o.o., ul. 28 Czerwca 1956 Roku 406, 61-441 Poznań, NIP: 7792363577, KRS: 0000335959, jako właściciel platformy zakupowej, za </w:t>
      </w:r>
      <w:r w:rsidR="00574B25" w:rsidRPr="00A85DEB">
        <w:rPr>
          <w:rFonts w:cs="Calibri"/>
          <w:bCs w:val="0"/>
          <w:kern w:val="0"/>
          <w:sz w:val="22"/>
          <w:szCs w:val="22"/>
        </w:rPr>
        <w:t>pomocą,</w:t>
      </w:r>
      <w:r w:rsidRPr="00A85DEB">
        <w:rPr>
          <w:rFonts w:cs="Calibri"/>
          <w:bCs w:val="0"/>
          <w:kern w:val="0"/>
          <w:sz w:val="22"/>
          <w:szCs w:val="22"/>
        </w:rPr>
        <w:t xml:space="preserve"> której Zamawiający prowadzi postępowania o udzielenie zamówienia publicznego oraz osoby lub podmioty, którym udostępniona zostanie dokumentacja postępowania w oparciu o art. 18 oraz art. 74 ustawy z dnia 11 września 2019 r.  – Prawo zamówień publicznych, dalej „ustawa Pzp”;</w:t>
      </w:r>
    </w:p>
    <w:p w14:paraId="3099F839" w14:textId="77777777" w:rsidR="00700D3F" w:rsidRPr="00A85DEB" w:rsidRDefault="00700D3F" w:rsidP="00700D3F">
      <w:pPr>
        <w:numPr>
          <w:ilvl w:val="0"/>
          <w:numId w:val="27"/>
        </w:numPr>
        <w:spacing w:line="300" w:lineRule="auto"/>
        <w:ind w:left="426" w:hanging="426"/>
        <w:jc w:val="both"/>
        <w:rPr>
          <w:rFonts w:cs="Calibri"/>
          <w:bCs w:val="0"/>
          <w:kern w:val="0"/>
          <w:sz w:val="22"/>
          <w:szCs w:val="22"/>
        </w:rPr>
      </w:pPr>
      <w:r w:rsidRPr="00A85DEB">
        <w:rPr>
          <w:rFonts w:cs="Calibri"/>
          <w:bCs w:val="0"/>
          <w:kern w:val="0"/>
          <w:sz w:val="22"/>
          <w:szCs w:val="22"/>
        </w:rPr>
        <w:t xml:space="preserve">Pani/Pana dane osobowe będą przechowywane, zgodnie z art. 78 ust. 1 ustawy Pzp, przez okres 5 lat od dnia zakończenia postępowania o udzielenie zamówienia, </w:t>
      </w:r>
    </w:p>
    <w:p w14:paraId="1DD471E9" w14:textId="4D863BF2" w:rsidR="00700D3F" w:rsidRPr="00A85DEB" w:rsidRDefault="00700D3F" w:rsidP="00700D3F">
      <w:pPr>
        <w:numPr>
          <w:ilvl w:val="0"/>
          <w:numId w:val="27"/>
        </w:numPr>
        <w:spacing w:line="300" w:lineRule="auto"/>
        <w:ind w:left="426" w:hanging="426"/>
        <w:jc w:val="both"/>
        <w:rPr>
          <w:rFonts w:cs="Calibri"/>
          <w:b/>
          <w:bCs w:val="0"/>
          <w:i/>
          <w:kern w:val="0"/>
          <w:sz w:val="22"/>
          <w:szCs w:val="22"/>
        </w:rPr>
      </w:pPr>
      <w:r w:rsidRPr="00A85DEB">
        <w:rPr>
          <w:rFonts w:cs="Calibri"/>
          <w:bCs w:val="0"/>
          <w:kern w:val="0"/>
          <w:sz w:val="22"/>
          <w:szCs w:val="22"/>
        </w:rPr>
        <w:t>obowiązek podania przez Panią/Pana danych osobowych bezpośrednio Pani/Pana dotyczących jest wymogiem ustawowym określonym w przepisach ustawy Pzp, związanym z udziałem w postępowaniu o udzielenie zamówienia publicznego; konsekwencje niepodani</w:t>
      </w:r>
      <w:r w:rsidR="00B207B2" w:rsidRPr="00A85DEB">
        <w:rPr>
          <w:rFonts w:cs="Calibri"/>
          <w:bCs w:val="0"/>
          <w:kern w:val="0"/>
          <w:sz w:val="22"/>
          <w:szCs w:val="22"/>
        </w:rPr>
        <w:t>a określonych danych wynikają z </w:t>
      </w:r>
      <w:r w:rsidRPr="00A85DEB">
        <w:rPr>
          <w:rFonts w:cs="Calibri"/>
          <w:bCs w:val="0"/>
          <w:kern w:val="0"/>
          <w:sz w:val="22"/>
          <w:szCs w:val="22"/>
        </w:rPr>
        <w:t>ustawy Pzp;</w:t>
      </w:r>
    </w:p>
    <w:p w14:paraId="7A22AAE4" w14:textId="77777777" w:rsidR="00700D3F" w:rsidRPr="00A85DEB" w:rsidRDefault="00700D3F" w:rsidP="00700D3F">
      <w:pPr>
        <w:numPr>
          <w:ilvl w:val="0"/>
          <w:numId w:val="27"/>
        </w:numPr>
        <w:spacing w:line="300" w:lineRule="auto"/>
        <w:ind w:left="426" w:hanging="426"/>
        <w:jc w:val="both"/>
        <w:rPr>
          <w:rFonts w:cs="Calibri"/>
          <w:bCs w:val="0"/>
          <w:kern w:val="0"/>
          <w:sz w:val="22"/>
          <w:szCs w:val="22"/>
        </w:rPr>
      </w:pPr>
      <w:r w:rsidRPr="00A85DEB">
        <w:rPr>
          <w:rFonts w:cs="Calibri"/>
          <w:bCs w:val="0"/>
          <w:kern w:val="0"/>
          <w:sz w:val="22"/>
          <w:szCs w:val="22"/>
        </w:rPr>
        <w:t>w odniesieniu do Pani/Pana danych osobowych decyzje nie będą podejmowane w sposób zautomatyzowany, stosowanie do art. 22 RODO;</w:t>
      </w:r>
    </w:p>
    <w:p w14:paraId="1F02F653" w14:textId="77777777" w:rsidR="00700D3F" w:rsidRPr="00A85DEB" w:rsidRDefault="00700D3F" w:rsidP="00700D3F">
      <w:pPr>
        <w:numPr>
          <w:ilvl w:val="0"/>
          <w:numId w:val="27"/>
        </w:numPr>
        <w:spacing w:line="300" w:lineRule="auto"/>
        <w:ind w:left="426" w:hanging="426"/>
        <w:jc w:val="both"/>
        <w:rPr>
          <w:rFonts w:cs="Calibri"/>
          <w:bCs w:val="0"/>
          <w:kern w:val="0"/>
          <w:sz w:val="22"/>
          <w:szCs w:val="22"/>
        </w:rPr>
      </w:pPr>
      <w:r w:rsidRPr="00A85DEB">
        <w:rPr>
          <w:rFonts w:cs="Calibri"/>
          <w:bCs w:val="0"/>
          <w:kern w:val="0"/>
          <w:sz w:val="22"/>
          <w:szCs w:val="22"/>
        </w:rPr>
        <w:t>posiada Pani/Pan:</w:t>
      </w:r>
    </w:p>
    <w:p w14:paraId="4FB08D9E" w14:textId="77777777" w:rsidR="00700D3F" w:rsidRPr="00A85DEB" w:rsidRDefault="00700D3F" w:rsidP="00700D3F">
      <w:pPr>
        <w:numPr>
          <w:ilvl w:val="0"/>
          <w:numId w:val="26"/>
        </w:numPr>
        <w:spacing w:line="300" w:lineRule="auto"/>
        <w:ind w:left="709" w:hanging="283"/>
        <w:jc w:val="both"/>
        <w:rPr>
          <w:rFonts w:cs="Calibri"/>
          <w:bCs w:val="0"/>
          <w:kern w:val="0"/>
          <w:sz w:val="22"/>
          <w:szCs w:val="22"/>
        </w:rPr>
      </w:pPr>
      <w:r w:rsidRPr="00A85DEB">
        <w:rPr>
          <w:rFonts w:cs="Calibri"/>
          <w:bCs w:val="0"/>
          <w:kern w:val="0"/>
          <w:sz w:val="22"/>
          <w:szCs w:val="22"/>
        </w:rPr>
        <w:t>na podstawie art. 15 RODO prawo dostępu do danych osobowych Pani/Pana dotyczących;</w:t>
      </w:r>
    </w:p>
    <w:p w14:paraId="4335BA78" w14:textId="77777777" w:rsidR="00700D3F" w:rsidRPr="00A85DEB" w:rsidRDefault="00700D3F" w:rsidP="00700D3F">
      <w:pPr>
        <w:numPr>
          <w:ilvl w:val="0"/>
          <w:numId w:val="26"/>
        </w:numPr>
        <w:spacing w:line="300" w:lineRule="auto"/>
        <w:ind w:left="709" w:hanging="283"/>
        <w:rPr>
          <w:rFonts w:cs="Calibri"/>
          <w:bCs w:val="0"/>
          <w:kern w:val="0"/>
          <w:sz w:val="22"/>
          <w:szCs w:val="22"/>
        </w:rPr>
      </w:pPr>
      <w:r w:rsidRPr="00A85DEB">
        <w:rPr>
          <w:rFonts w:cs="Calibri"/>
          <w:bCs w:val="0"/>
          <w:kern w:val="0"/>
          <w:sz w:val="22"/>
          <w:szCs w:val="22"/>
        </w:rPr>
        <w:t>na podstawie art. 16 RODO prawo do sprostowania Pani/Pana danych osobowych*;</w:t>
      </w:r>
    </w:p>
    <w:p w14:paraId="7F3F5FC9" w14:textId="77777777" w:rsidR="00700D3F" w:rsidRPr="00A85DEB" w:rsidRDefault="00700D3F" w:rsidP="00700D3F">
      <w:pPr>
        <w:numPr>
          <w:ilvl w:val="0"/>
          <w:numId w:val="26"/>
        </w:numPr>
        <w:spacing w:line="300" w:lineRule="auto"/>
        <w:ind w:left="709" w:hanging="283"/>
        <w:jc w:val="both"/>
        <w:rPr>
          <w:rFonts w:cs="Calibri"/>
          <w:bCs w:val="0"/>
          <w:kern w:val="0"/>
          <w:sz w:val="22"/>
          <w:szCs w:val="22"/>
        </w:rPr>
      </w:pPr>
      <w:r w:rsidRPr="00A85DEB">
        <w:rPr>
          <w:rFonts w:cs="Calibri"/>
          <w:bCs w:val="0"/>
          <w:kern w:val="0"/>
          <w:sz w:val="22"/>
          <w:szCs w:val="22"/>
        </w:rPr>
        <w:t>na podstawie art. 18 RODO prawo żądania od administratora ograniczenia przetwarzania danych osobowych z zastrzeżeniem przypadków, o których mowa w art. 18 ust. 2 RODO**;</w:t>
      </w:r>
    </w:p>
    <w:p w14:paraId="3D4AAC30" w14:textId="77777777" w:rsidR="00700D3F" w:rsidRPr="00A85DEB" w:rsidRDefault="00700D3F" w:rsidP="00700D3F">
      <w:pPr>
        <w:numPr>
          <w:ilvl w:val="0"/>
          <w:numId w:val="26"/>
        </w:numPr>
        <w:spacing w:line="300" w:lineRule="auto"/>
        <w:ind w:left="709" w:hanging="283"/>
        <w:jc w:val="both"/>
        <w:rPr>
          <w:rFonts w:cs="Calibri"/>
          <w:bCs w:val="0"/>
          <w:kern w:val="0"/>
          <w:sz w:val="22"/>
          <w:szCs w:val="22"/>
        </w:rPr>
      </w:pPr>
      <w:r w:rsidRPr="00A85DEB">
        <w:rPr>
          <w:rFonts w:cs="Calibri"/>
          <w:bCs w:val="0"/>
          <w:kern w:val="0"/>
          <w:sz w:val="22"/>
          <w:szCs w:val="22"/>
        </w:rPr>
        <w:t>prawo do wniesienia skargi do Prezesa Urzędu Ochrony Danych Osobowych, gdy przetwarzanie danych osobowych Pani/Pana dotyczących narusza przepisy RODO;</w:t>
      </w:r>
    </w:p>
    <w:p w14:paraId="74BC852D" w14:textId="77777777" w:rsidR="00700D3F" w:rsidRPr="00A85DEB" w:rsidRDefault="00700D3F" w:rsidP="00700D3F">
      <w:pPr>
        <w:numPr>
          <w:ilvl w:val="0"/>
          <w:numId w:val="27"/>
        </w:numPr>
        <w:spacing w:line="300" w:lineRule="auto"/>
        <w:ind w:left="426" w:hanging="426"/>
        <w:jc w:val="both"/>
        <w:rPr>
          <w:rFonts w:cs="Calibri"/>
          <w:b/>
          <w:kern w:val="0"/>
          <w:sz w:val="22"/>
          <w:szCs w:val="22"/>
        </w:rPr>
      </w:pPr>
      <w:r w:rsidRPr="00A85DEB">
        <w:rPr>
          <w:rFonts w:cs="Calibri"/>
          <w:b/>
          <w:kern w:val="0"/>
          <w:sz w:val="22"/>
          <w:szCs w:val="22"/>
        </w:rPr>
        <w:t>nie przysługuje Pani/Panu:</w:t>
      </w:r>
    </w:p>
    <w:p w14:paraId="7F4E0415" w14:textId="77777777" w:rsidR="00700D3F" w:rsidRPr="00A85DEB" w:rsidRDefault="00700D3F" w:rsidP="00700D3F">
      <w:pPr>
        <w:numPr>
          <w:ilvl w:val="0"/>
          <w:numId w:val="26"/>
        </w:numPr>
        <w:spacing w:line="300" w:lineRule="auto"/>
        <w:ind w:left="709" w:hanging="283"/>
        <w:jc w:val="both"/>
        <w:rPr>
          <w:rFonts w:cs="Calibri"/>
          <w:bCs w:val="0"/>
          <w:kern w:val="0"/>
          <w:sz w:val="22"/>
          <w:szCs w:val="22"/>
        </w:rPr>
      </w:pPr>
      <w:r w:rsidRPr="00A85DEB">
        <w:rPr>
          <w:rFonts w:cs="Calibri"/>
          <w:bCs w:val="0"/>
          <w:kern w:val="0"/>
          <w:sz w:val="22"/>
          <w:szCs w:val="22"/>
        </w:rPr>
        <w:t>w związku z art. 17 ust. 3 lit. b, d i e RODO prawo do usunięcia danych osobowych;</w:t>
      </w:r>
    </w:p>
    <w:p w14:paraId="6EFF99D4" w14:textId="77777777" w:rsidR="00700D3F" w:rsidRPr="00A85DEB" w:rsidRDefault="00700D3F" w:rsidP="00700D3F">
      <w:pPr>
        <w:numPr>
          <w:ilvl w:val="0"/>
          <w:numId w:val="26"/>
        </w:numPr>
        <w:spacing w:line="300" w:lineRule="auto"/>
        <w:ind w:left="709" w:hanging="283"/>
        <w:jc w:val="both"/>
        <w:rPr>
          <w:rFonts w:cs="Calibri"/>
          <w:bCs w:val="0"/>
          <w:kern w:val="0"/>
          <w:sz w:val="22"/>
          <w:szCs w:val="22"/>
        </w:rPr>
      </w:pPr>
      <w:r w:rsidRPr="00A85DEB">
        <w:rPr>
          <w:rFonts w:cs="Calibri"/>
          <w:bCs w:val="0"/>
          <w:kern w:val="0"/>
          <w:sz w:val="22"/>
          <w:szCs w:val="22"/>
        </w:rPr>
        <w:t>prawo do przenoszenia danych osobowych, o którym mowa w art. 20 RODO;</w:t>
      </w:r>
    </w:p>
    <w:p w14:paraId="5EBD5220" w14:textId="77777777" w:rsidR="00700D3F" w:rsidRPr="00A85DEB" w:rsidRDefault="00700D3F" w:rsidP="00700D3F">
      <w:pPr>
        <w:numPr>
          <w:ilvl w:val="0"/>
          <w:numId w:val="26"/>
        </w:numPr>
        <w:spacing w:line="300" w:lineRule="auto"/>
        <w:ind w:left="709" w:hanging="283"/>
        <w:jc w:val="both"/>
        <w:rPr>
          <w:rFonts w:cs="Calibri"/>
          <w:bCs w:val="0"/>
          <w:kern w:val="0"/>
          <w:sz w:val="22"/>
          <w:szCs w:val="22"/>
        </w:rPr>
      </w:pPr>
      <w:r w:rsidRPr="00A85DEB">
        <w:rPr>
          <w:rFonts w:cs="Calibri"/>
          <w:bCs w:val="0"/>
          <w:kern w:val="0"/>
          <w:sz w:val="22"/>
          <w:szCs w:val="22"/>
        </w:rPr>
        <w:t>na podstawie art. 21 RODO prawo sprzeciwu, wobec przetwarzania danych osobowych, gdyż podstawą prawną przetwarzania Pani/Pana danych osobowych jest art. 6 ust. 1 lit. c RODO.</w:t>
      </w:r>
    </w:p>
    <w:p w14:paraId="6631EE85" w14:textId="77777777" w:rsidR="00700D3F" w:rsidRPr="00A85DEB" w:rsidRDefault="00700D3F" w:rsidP="00700D3F">
      <w:pPr>
        <w:ind w:left="426"/>
        <w:jc w:val="both"/>
        <w:rPr>
          <w:rFonts w:cs="Calibri"/>
          <w:bCs w:val="0"/>
          <w:i/>
          <w:kern w:val="0"/>
          <w:sz w:val="18"/>
          <w:szCs w:val="18"/>
        </w:rPr>
      </w:pPr>
      <w:r w:rsidRPr="00A85DEB">
        <w:rPr>
          <w:rFonts w:cs="Calibri"/>
          <w:b/>
          <w:bCs w:val="0"/>
          <w:i/>
          <w:kern w:val="0"/>
          <w:sz w:val="18"/>
          <w:szCs w:val="18"/>
          <w:vertAlign w:val="superscript"/>
        </w:rPr>
        <w:t xml:space="preserve">* </w:t>
      </w:r>
      <w:r w:rsidRPr="00A85DEB">
        <w:rPr>
          <w:rFonts w:cs="Calibri"/>
          <w:b/>
          <w:bCs w:val="0"/>
          <w:i/>
          <w:kern w:val="0"/>
          <w:sz w:val="18"/>
          <w:szCs w:val="18"/>
        </w:rPr>
        <w:t>Wyjaśnienie:</w:t>
      </w:r>
      <w:r w:rsidRPr="00A85DEB">
        <w:rPr>
          <w:rFonts w:cs="Calibri"/>
          <w:bCs w:val="0"/>
          <w:i/>
          <w:kern w:val="0"/>
          <w:sz w:val="18"/>
          <w:szCs w:val="18"/>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249852B0" w14:textId="446C6F7A" w:rsidR="00700D3F" w:rsidRPr="00A85DEB" w:rsidRDefault="00700D3F" w:rsidP="00700D3F">
      <w:pPr>
        <w:ind w:left="426"/>
        <w:jc w:val="both"/>
        <w:rPr>
          <w:rFonts w:cs="Calibri"/>
          <w:bCs w:val="0"/>
          <w:i/>
          <w:kern w:val="0"/>
          <w:sz w:val="18"/>
          <w:szCs w:val="18"/>
        </w:rPr>
      </w:pPr>
      <w:r w:rsidRPr="00A85DEB">
        <w:rPr>
          <w:rFonts w:cs="Calibri"/>
          <w:b/>
          <w:bCs w:val="0"/>
          <w:i/>
          <w:kern w:val="0"/>
          <w:sz w:val="18"/>
          <w:szCs w:val="18"/>
          <w:vertAlign w:val="superscript"/>
        </w:rPr>
        <w:t xml:space="preserve">** </w:t>
      </w:r>
      <w:r w:rsidRPr="00A85DEB">
        <w:rPr>
          <w:rFonts w:cs="Calibri"/>
          <w:b/>
          <w:bCs w:val="0"/>
          <w:i/>
          <w:kern w:val="0"/>
          <w:sz w:val="18"/>
          <w:szCs w:val="18"/>
        </w:rPr>
        <w:t>Wyjaśnienie:</w:t>
      </w:r>
      <w:r w:rsidRPr="00A85DEB">
        <w:rPr>
          <w:rFonts w:cs="Calibri"/>
          <w:bCs w:val="0"/>
          <w:i/>
          <w:kern w:val="0"/>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2A8F2C6" w14:textId="77777777" w:rsidR="00700D3F" w:rsidRPr="00A85DEB" w:rsidRDefault="00700D3F" w:rsidP="00700D3F">
      <w:pPr>
        <w:numPr>
          <w:ilvl w:val="0"/>
          <w:numId w:val="5"/>
        </w:numPr>
        <w:shd w:val="clear" w:color="auto" w:fill="D0CECE"/>
        <w:spacing w:line="300" w:lineRule="auto"/>
        <w:ind w:left="284" w:hanging="284"/>
        <w:rPr>
          <w:rFonts w:cs="Calibri"/>
          <w:b/>
          <w:bCs w:val="0"/>
          <w:kern w:val="0"/>
          <w:sz w:val="22"/>
          <w:szCs w:val="22"/>
        </w:rPr>
      </w:pPr>
      <w:r w:rsidRPr="00A85DEB">
        <w:rPr>
          <w:rFonts w:eastAsia="Calibri" w:cs="Calibri"/>
          <w:bCs w:val="0"/>
          <w:kern w:val="0"/>
          <w:sz w:val="22"/>
          <w:szCs w:val="22"/>
          <w:lang w:eastAsia="en-US"/>
        </w:rPr>
        <w:br w:type="column"/>
      </w:r>
      <w:r w:rsidRPr="00A85DEB">
        <w:rPr>
          <w:rFonts w:cs="Calibri"/>
          <w:b/>
          <w:bCs w:val="0"/>
          <w:kern w:val="0"/>
          <w:sz w:val="22"/>
          <w:szCs w:val="22"/>
        </w:rPr>
        <w:lastRenderedPageBreak/>
        <w:t>ZAMAWIAJĄCY</w:t>
      </w:r>
    </w:p>
    <w:p w14:paraId="26763853" w14:textId="77777777" w:rsidR="00700D3F" w:rsidRPr="00A85DEB" w:rsidRDefault="00700D3F" w:rsidP="00700D3F">
      <w:pPr>
        <w:spacing w:after="160" w:line="300" w:lineRule="auto"/>
        <w:ind w:left="284"/>
        <w:contextualSpacing/>
        <w:jc w:val="both"/>
        <w:rPr>
          <w:rFonts w:eastAsia="Calibri" w:cs="Calibri"/>
          <w:bCs w:val="0"/>
          <w:kern w:val="0"/>
          <w:sz w:val="22"/>
          <w:szCs w:val="22"/>
          <w:lang w:eastAsia="en-US"/>
        </w:rPr>
      </w:pPr>
      <w:r w:rsidRPr="00A85DEB">
        <w:rPr>
          <w:rFonts w:eastAsia="Calibri" w:cs="Calibri"/>
          <w:bCs w:val="0"/>
          <w:kern w:val="0"/>
          <w:sz w:val="22"/>
          <w:szCs w:val="22"/>
          <w:lang w:eastAsia="en-US"/>
        </w:rPr>
        <w:t>Nazwa oraz adres zamawiającego:</w:t>
      </w:r>
    </w:p>
    <w:p w14:paraId="205B89F2" w14:textId="77777777" w:rsidR="00700D3F" w:rsidRPr="00A85DEB" w:rsidRDefault="00700D3F" w:rsidP="00700D3F">
      <w:pPr>
        <w:spacing w:line="300" w:lineRule="auto"/>
        <w:ind w:left="284"/>
        <w:jc w:val="both"/>
        <w:rPr>
          <w:rFonts w:cs="Calibri"/>
          <w:bCs w:val="0"/>
          <w:kern w:val="0"/>
          <w:sz w:val="22"/>
          <w:szCs w:val="22"/>
        </w:rPr>
      </w:pPr>
      <w:r w:rsidRPr="00A85DEB">
        <w:rPr>
          <w:rFonts w:cs="Calibri"/>
          <w:bCs w:val="0"/>
          <w:kern w:val="0"/>
          <w:sz w:val="22"/>
          <w:szCs w:val="22"/>
        </w:rPr>
        <w:t xml:space="preserve">Politechnika Bydgoska im. Jana i Jędrzeja Śniadeckich </w:t>
      </w:r>
    </w:p>
    <w:p w14:paraId="72C7BF76" w14:textId="77777777" w:rsidR="00700D3F" w:rsidRPr="00A85DEB" w:rsidRDefault="00700D3F" w:rsidP="00700D3F">
      <w:pPr>
        <w:spacing w:line="300" w:lineRule="auto"/>
        <w:ind w:left="284"/>
        <w:jc w:val="both"/>
        <w:rPr>
          <w:rFonts w:cs="Calibri"/>
          <w:bCs w:val="0"/>
          <w:kern w:val="0"/>
          <w:sz w:val="22"/>
          <w:szCs w:val="22"/>
        </w:rPr>
      </w:pPr>
      <w:r w:rsidRPr="00A85DEB">
        <w:rPr>
          <w:rFonts w:cs="Calibri"/>
          <w:bCs w:val="0"/>
          <w:kern w:val="0"/>
          <w:sz w:val="22"/>
          <w:szCs w:val="22"/>
        </w:rPr>
        <w:t>Al. prof. S. Kaliskiego 7, 85-796 Bydgoszcz</w:t>
      </w:r>
    </w:p>
    <w:p w14:paraId="7408F4B2" w14:textId="77777777" w:rsidR="00700D3F" w:rsidRPr="00A85DEB" w:rsidRDefault="00700D3F" w:rsidP="00700D3F">
      <w:pPr>
        <w:spacing w:line="300" w:lineRule="auto"/>
        <w:ind w:left="284"/>
        <w:jc w:val="both"/>
        <w:rPr>
          <w:rFonts w:cs="Calibri"/>
          <w:bCs w:val="0"/>
          <w:kern w:val="0"/>
          <w:sz w:val="22"/>
          <w:szCs w:val="22"/>
        </w:rPr>
      </w:pPr>
      <w:r w:rsidRPr="00A85DEB">
        <w:rPr>
          <w:rFonts w:cs="Calibri"/>
          <w:bCs w:val="0"/>
          <w:kern w:val="0"/>
          <w:sz w:val="22"/>
          <w:szCs w:val="22"/>
        </w:rPr>
        <w:t>telefon: 52-374-92-71</w:t>
      </w:r>
    </w:p>
    <w:p w14:paraId="16A040FC" w14:textId="77777777" w:rsidR="00700D3F" w:rsidRPr="00A85DEB" w:rsidRDefault="00700D3F" w:rsidP="00700D3F">
      <w:pPr>
        <w:spacing w:line="300" w:lineRule="auto"/>
        <w:ind w:left="284"/>
        <w:jc w:val="both"/>
        <w:rPr>
          <w:rFonts w:cs="Calibri"/>
          <w:bCs w:val="0"/>
          <w:kern w:val="0"/>
          <w:sz w:val="22"/>
          <w:szCs w:val="22"/>
        </w:rPr>
      </w:pPr>
      <w:r w:rsidRPr="00A85DEB">
        <w:rPr>
          <w:rFonts w:cs="Calibri"/>
          <w:bCs w:val="0"/>
          <w:kern w:val="0"/>
          <w:sz w:val="22"/>
          <w:szCs w:val="22"/>
        </w:rPr>
        <w:t xml:space="preserve">adres poczty elektronicznej: </w:t>
      </w:r>
      <w:hyperlink r:id="rId8" w:history="1">
        <w:r w:rsidRPr="00A85DEB">
          <w:rPr>
            <w:rFonts w:cs="Calibri"/>
            <w:bCs w:val="0"/>
            <w:kern w:val="0"/>
            <w:sz w:val="22"/>
            <w:szCs w:val="22"/>
            <w:u w:val="single"/>
          </w:rPr>
          <w:t>przetargi@pbs.edu.pl</w:t>
        </w:r>
      </w:hyperlink>
    </w:p>
    <w:p w14:paraId="1CE9C1D1" w14:textId="77777777" w:rsidR="00700D3F" w:rsidRPr="00A85DEB" w:rsidRDefault="00700D3F" w:rsidP="00700D3F">
      <w:pPr>
        <w:spacing w:line="300" w:lineRule="auto"/>
        <w:ind w:left="284"/>
        <w:jc w:val="both"/>
        <w:rPr>
          <w:rFonts w:cs="Calibri"/>
          <w:bCs w:val="0"/>
          <w:kern w:val="0"/>
          <w:sz w:val="22"/>
          <w:szCs w:val="22"/>
        </w:rPr>
      </w:pPr>
      <w:r w:rsidRPr="00A85DEB">
        <w:rPr>
          <w:rFonts w:cs="Calibri"/>
          <w:bCs w:val="0"/>
          <w:kern w:val="0"/>
          <w:sz w:val="22"/>
          <w:szCs w:val="22"/>
        </w:rPr>
        <w:t>NIP 554-031-31-07</w:t>
      </w:r>
    </w:p>
    <w:p w14:paraId="4EBD203A" w14:textId="77777777" w:rsidR="00700D3F" w:rsidRPr="00A85DEB" w:rsidRDefault="00700D3F" w:rsidP="00700D3F">
      <w:pPr>
        <w:spacing w:line="300" w:lineRule="auto"/>
        <w:jc w:val="both"/>
        <w:rPr>
          <w:rFonts w:cs="Calibri"/>
          <w:bCs w:val="0"/>
          <w:kern w:val="0"/>
          <w:szCs w:val="24"/>
        </w:rPr>
      </w:pPr>
    </w:p>
    <w:p w14:paraId="488A3ED7" w14:textId="77777777" w:rsidR="00700D3F" w:rsidRPr="00A85DEB" w:rsidRDefault="00700D3F" w:rsidP="00700D3F">
      <w:pPr>
        <w:numPr>
          <w:ilvl w:val="0"/>
          <w:numId w:val="5"/>
        </w:numPr>
        <w:shd w:val="clear" w:color="auto" w:fill="D0CECE"/>
        <w:spacing w:line="300" w:lineRule="auto"/>
        <w:ind w:left="284" w:hanging="284"/>
        <w:rPr>
          <w:rFonts w:cs="Calibri"/>
          <w:b/>
          <w:bCs w:val="0"/>
          <w:kern w:val="0"/>
          <w:sz w:val="22"/>
          <w:szCs w:val="22"/>
        </w:rPr>
      </w:pPr>
      <w:r w:rsidRPr="00A85DEB">
        <w:rPr>
          <w:rFonts w:cs="Calibri"/>
          <w:b/>
          <w:bCs w:val="0"/>
          <w:kern w:val="0"/>
          <w:sz w:val="22"/>
          <w:szCs w:val="22"/>
        </w:rPr>
        <w:t>TRYB UDZIELANIA ZAMÓWIEŃ</w:t>
      </w:r>
    </w:p>
    <w:p w14:paraId="7A999BEA" w14:textId="465959F1" w:rsidR="00700D3F" w:rsidRPr="00A85DEB" w:rsidRDefault="00700D3F" w:rsidP="00700D3F">
      <w:pPr>
        <w:numPr>
          <w:ilvl w:val="1"/>
          <w:numId w:val="2"/>
        </w:numPr>
        <w:tabs>
          <w:tab w:val="left"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Postępowanie o udzielenie niniejszego zamówienia publicznego prowadzone jest w trybie przetargu nieograniczonego, na podstawie art. 132 – 139 ustawy z dnia 11 września 2019 r. </w:t>
      </w:r>
      <w:r w:rsidR="00115755">
        <w:rPr>
          <w:rFonts w:cs="Calibri"/>
          <w:bCs w:val="0"/>
          <w:kern w:val="0"/>
          <w:sz w:val="22"/>
          <w:szCs w:val="22"/>
        </w:rPr>
        <w:br/>
      </w:r>
      <w:r w:rsidRPr="00A85DEB">
        <w:rPr>
          <w:rFonts w:cs="Calibri"/>
          <w:bCs w:val="0"/>
          <w:kern w:val="0"/>
          <w:sz w:val="22"/>
          <w:szCs w:val="22"/>
        </w:rPr>
        <w:t xml:space="preserve">– Prawo zamówień publicznych (dalej jako „ustawa Pzp”) oraz aktów wykonawczych wydanych </w:t>
      </w:r>
      <w:r w:rsidR="00115755">
        <w:rPr>
          <w:rFonts w:cs="Calibri"/>
          <w:bCs w:val="0"/>
          <w:kern w:val="0"/>
          <w:sz w:val="22"/>
          <w:szCs w:val="22"/>
        </w:rPr>
        <w:br/>
      </w:r>
      <w:r w:rsidRPr="00A85DEB">
        <w:rPr>
          <w:rFonts w:cs="Calibri"/>
          <w:bCs w:val="0"/>
          <w:kern w:val="0"/>
          <w:sz w:val="22"/>
          <w:szCs w:val="22"/>
        </w:rPr>
        <w:t>na jej podstawie.</w:t>
      </w:r>
    </w:p>
    <w:p w14:paraId="71FF49BB" w14:textId="77777777" w:rsidR="00700D3F" w:rsidRPr="00A85DEB" w:rsidRDefault="00700D3F" w:rsidP="00700D3F">
      <w:pPr>
        <w:numPr>
          <w:ilvl w:val="1"/>
          <w:numId w:val="2"/>
        </w:numPr>
        <w:tabs>
          <w:tab w:val="left" w:pos="709"/>
        </w:tabs>
        <w:spacing w:line="300" w:lineRule="auto"/>
        <w:ind w:left="709" w:hanging="425"/>
        <w:jc w:val="both"/>
        <w:rPr>
          <w:rFonts w:cs="Calibri"/>
          <w:bCs w:val="0"/>
          <w:kern w:val="0"/>
          <w:sz w:val="22"/>
          <w:szCs w:val="22"/>
        </w:rPr>
      </w:pPr>
      <w:r w:rsidRPr="00A85DEB">
        <w:rPr>
          <w:rFonts w:cs="Calibri"/>
          <w:bCs w:val="0"/>
          <w:kern w:val="0"/>
          <w:sz w:val="22"/>
          <w:szCs w:val="22"/>
        </w:rPr>
        <w:t>Zamawiający dokona wyboru najkorzystniejszej oferty w oparciu o art. 139 ustawy Pzp.</w:t>
      </w:r>
    </w:p>
    <w:p w14:paraId="69BC7029" w14:textId="77777777" w:rsidR="00700D3F" w:rsidRPr="00A85DEB" w:rsidRDefault="00700D3F" w:rsidP="00700D3F">
      <w:pPr>
        <w:numPr>
          <w:ilvl w:val="1"/>
          <w:numId w:val="2"/>
        </w:numPr>
        <w:tabs>
          <w:tab w:val="left" w:pos="709"/>
        </w:tabs>
        <w:spacing w:line="300" w:lineRule="auto"/>
        <w:ind w:left="709" w:hanging="425"/>
        <w:jc w:val="both"/>
        <w:rPr>
          <w:rFonts w:cs="Calibri"/>
          <w:bCs w:val="0"/>
          <w:kern w:val="0"/>
          <w:sz w:val="22"/>
          <w:szCs w:val="22"/>
        </w:rPr>
      </w:pPr>
      <w:r w:rsidRPr="00A85DEB">
        <w:rPr>
          <w:rFonts w:cs="Calibri"/>
          <w:bCs w:val="0"/>
          <w:kern w:val="0"/>
          <w:sz w:val="22"/>
          <w:szCs w:val="22"/>
        </w:rPr>
        <w:t>Wartość szacunkowa zamówienia przekracza kwotę określoną w przepisach wydanych na podstawie art. 3 ust. 1 ustawy Pzp.</w:t>
      </w:r>
    </w:p>
    <w:p w14:paraId="78B19995" w14:textId="31E6A802" w:rsidR="00700D3F" w:rsidRPr="00A85DEB" w:rsidRDefault="00700D3F" w:rsidP="00700D3F">
      <w:pPr>
        <w:numPr>
          <w:ilvl w:val="1"/>
          <w:numId w:val="2"/>
        </w:numPr>
        <w:spacing w:line="300" w:lineRule="auto"/>
        <w:ind w:left="709" w:hanging="425"/>
        <w:jc w:val="both"/>
        <w:rPr>
          <w:rFonts w:cs="Calibri"/>
          <w:bCs w:val="0"/>
          <w:kern w:val="0"/>
          <w:sz w:val="22"/>
          <w:szCs w:val="22"/>
        </w:rPr>
      </w:pPr>
      <w:r w:rsidRPr="00A85DEB">
        <w:rPr>
          <w:rFonts w:cs="Calibri"/>
          <w:bCs w:val="0"/>
          <w:kern w:val="0"/>
          <w:sz w:val="22"/>
          <w:szCs w:val="22"/>
        </w:rPr>
        <w:t>Strona internetowa</w:t>
      </w:r>
      <w:r w:rsidR="00F9205C">
        <w:rPr>
          <w:rFonts w:cs="Calibri"/>
          <w:bCs w:val="0"/>
          <w:kern w:val="0"/>
          <w:sz w:val="22"/>
          <w:szCs w:val="22"/>
        </w:rPr>
        <w:t xml:space="preserve"> </w:t>
      </w:r>
      <w:r w:rsidR="00F9205C" w:rsidRPr="00A85DEB">
        <w:rPr>
          <w:rFonts w:cs="Calibri"/>
          <w:bCs w:val="0"/>
          <w:kern w:val="0"/>
          <w:sz w:val="22"/>
          <w:szCs w:val="22"/>
        </w:rPr>
        <w:t>prowadzonego postępowania</w:t>
      </w:r>
      <w:r w:rsidRPr="00A85DEB">
        <w:rPr>
          <w:rFonts w:cs="Calibri"/>
          <w:bCs w:val="0"/>
          <w:kern w:val="0"/>
          <w:sz w:val="22"/>
          <w:szCs w:val="22"/>
        </w:rPr>
        <w:t xml:space="preserve">, na której udostępniane będą zmiany </w:t>
      </w:r>
      <w:r w:rsidR="00F9205C">
        <w:rPr>
          <w:rFonts w:cs="Calibri"/>
          <w:bCs w:val="0"/>
          <w:kern w:val="0"/>
          <w:sz w:val="22"/>
          <w:szCs w:val="22"/>
        </w:rPr>
        <w:br/>
      </w:r>
      <w:r w:rsidRPr="00A85DEB">
        <w:rPr>
          <w:rFonts w:cs="Calibri"/>
          <w:bCs w:val="0"/>
          <w:kern w:val="0"/>
          <w:sz w:val="22"/>
          <w:szCs w:val="22"/>
        </w:rPr>
        <w:t xml:space="preserve">i wyjaśnienia treści SWZ oraz inne dokumenty zamówienia bezpośrednio związane </w:t>
      </w:r>
      <w:r w:rsidR="00F9205C">
        <w:rPr>
          <w:rFonts w:cs="Calibri"/>
          <w:bCs w:val="0"/>
          <w:kern w:val="0"/>
          <w:sz w:val="22"/>
          <w:szCs w:val="22"/>
        </w:rPr>
        <w:br/>
      </w:r>
      <w:r w:rsidRPr="00A85DEB">
        <w:rPr>
          <w:rFonts w:cs="Calibri"/>
          <w:bCs w:val="0"/>
          <w:kern w:val="0"/>
          <w:sz w:val="22"/>
          <w:szCs w:val="22"/>
        </w:rPr>
        <w:t xml:space="preserve">z postępowaniem o udzielenie zamówienia: </w:t>
      </w:r>
      <w:r w:rsidR="000011D8" w:rsidRPr="000011D8">
        <w:rPr>
          <w:rFonts w:cs="Calibri"/>
          <w:bCs w:val="0"/>
          <w:kern w:val="0"/>
          <w:sz w:val="22"/>
          <w:szCs w:val="22"/>
        </w:rPr>
        <w:t xml:space="preserve">https://platformazakupowa.pl/transakcja/1037498 </w:t>
      </w:r>
      <w:r w:rsidRPr="00A85DEB">
        <w:rPr>
          <w:rFonts w:cs="Calibri"/>
          <w:bCs w:val="0"/>
          <w:kern w:val="0"/>
          <w:sz w:val="22"/>
          <w:szCs w:val="22"/>
        </w:rPr>
        <w:t xml:space="preserve">(dalej jako „Platforma”). </w:t>
      </w:r>
    </w:p>
    <w:p w14:paraId="505DEC54" w14:textId="77777777" w:rsidR="00700D3F" w:rsidRPr="00A85DEB" w:rsidRDefault="00700D3F" w:rsidP="00700D3F">
      <w:pPr>
        <w:spacing w:line="300" w:lineRule="auto"/>
        <w:jc w:val="both"/>
        <w:rPr>
          <w:rFonts w:cs="Calibri"/>
          <w:bCs w:val="0"/>
          <w:kern w:val="0"/>
          <w:sz w:val="22"/>
          <w:szCs w:val="22"/>
        </w:rPr>
      </w:pPr>
    </w:p>
    <w:p w14:paraId="3E402E74" w14:textId="77777777" w:rsidR="00700D3F" w:rsidRPr="00A85DEB" w:rsidRDefault="00700D3F" w:rsidP="00700D3F">
      <w:pPr>
        <w:numPr>
          <w:ilvl w:val="0"/>
          <w:numId w:val="5"/>
        </w:numPr>
        <w:shd w:val="clear" w:color="auto" w:fill="D0CECE"/>
        <w:spacing w:line="300" w:lineRule="auto"/>
        <w:ind w:left="284" w:hanging="284"/>
        <w:rPr>
          <w:rFonts w:cs="Calibri"/>
          <w:b/>
          <w:bCs w:val="0"/>
          <w:kern w:val="0"/>
          <w:sz w:val="22"/>
          <w:szCs w:val="22"/>
        </w:rPr>
      </w:pPr>
      <w:r w:rsidRPr="00A85DEB">
        <w:rPr>
          <w:rFonts w:cs="Calibri"/>
          <w:b/>
          <w:bCs w:val="0"/>
          <w:kern w:val="0"/>
          <w:sz w:val="22"/>
          <w:szCs w:val="22"/>
        </w:rPr>
        <w:t>OPIS PRZEDMIOTU ZAMÓWIENIA</w:t>
      </w:r>
    </w:p>
    <w:p w14:paraId="3F42ED1C" w14:textId="15CEE262" w:rsidR="00700D3F" w:rsidRPr="00747B11" w:rsidRDefault="00700D3F" w:rsidP="00747B11">
      <w:pPr>
        <w:numPr>
          <w:ilvl w:val="0"/>
          <w:numId w:val="7"/>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Przedmiotem zamówienia jest </w:t>
      </w:r>
      <w:bookmarkStart w:id="0" w:name="_Hlk117602069"/>
      <w:r w:rsidRPr="00F9205C">
        <w:rPr>
          <w:rFonts w:cs="Calibri"/>
          <w:b/>
          <w:kern w:val="0"/>
          <w:sz w:val="22"/>
          <w:szCs w:val="22"/>
        </w:rPr>
        <w:t>do</w:t>
      </w:r>
      <w:r w:rsidR="00235EBA" w:rsidRPr="00F9205C">
        <w:rPr>
          <w:rFonts w:cs="Calibri"/>
          <w:b/>
          <w:kern w:val="0"/>
          <w:sz w:val="22"/>
          <w:szCs w:val="22"/>
        </w:rPr>
        <w:t xml:space="preserve">stawa i montaż </w:t>
      </w:r>
      <w:bookmarkEnd w:id="0"/>
      <w:r w:rsidR="00F9205C" w:rsidRPr="00F9205C">
        <w:rPr>
          <w:rFonts w:cs="Calibri"/>
          <w:b/>
          <w:kern w:val="0"/>
          <w:sz w:val="22"/>
          <w:szCs w:val="22"/>
        </w:rPr>
        <w:t>elektronicznego systemu wydawania kluczy</w:t>
      </w:r>
      <w:r w:rsidR="00F9205C" w:rsidRPr="00F9205C">
        <w:rPr>
          <w:rFonts w:cs="Calibri"/>
          <w:bCs w:val="0"/>
          <w:kern w:val="0"/>
          <w:sz w:val="22"/>
          <w:szCs w:val="22"/>
        </w:rPr>
        <w:t xml:space="preserve"> składającego się z 23 szt. fabrycznie nowych  depozytorów kluczy  wraz ze skrytkami depozytowymi oraz  osprzętem. </w:t>
      </w:r>
      <w:r w:rsidR="00B34B58" w:rsidRPr="00B34B58">
        <w:rPr>
          <w:rFonts w:cs="Calibri"/>
          <w:bCs w:val="0"/>
          <w:kern w:val="0"/>
          <w:sz w:val="22"/>
          <w:szCs w:val="22"/>
        </w:rPr>
        <w:t>Wszystkie depozytory muszą być zintegrowane ze sobą , posiadającą wspólną bazę danych oraz zarządzane poprzez interfejs WEB.</w:t>
      </w:r>
    </w:p>
    <w:p w14:paraId="058F2444" w14:textId="47AC0FF1" w:rsidR="00700D3F" w:rsidRPr="00A85DEB" w:rsidRDefault="00700D3F" w:rsidP="00700D3F">
      <w:pPr>
        <w:numPr>
          <w:ilvl w:val="0"/>
          <w:numId w:val="7"/>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Na potrzeby niniejszej SWZ powyższy przedmiot zamówienia określa się także zamiennie </w:t>
      </w:r>
      <w:r w:rsidR="00F9205C">
        <w:rPr>
          <w:rFonts w:cs="Calibri"/>
          <w:bCs w:val="0"/>
          <w:kern w:val="0"/>
          <w:sz w:val="22"/>
          <w:szCs w:val="22"/>
        </w:rPr>
        <w:br/>
      </w:r>
      <w:r w:rsidRPr="00A85DEB">
        <w:rPr>
          <w:rFonts w:cs="Calibri"/>
          <w:bCs w:val="0"/>
          <w:kern w:val="0"/>
          <w:sz w:val="22"/>
          <w:szCs w:val="22"/>
        </w:rPr>
        <w:t>jako „</w:t>
      </w:r>
      <w:r w:rsidR="00F9205C">
        <w:rPr>
          <w:rFonts w:cs="Calibri"/>
          <w:bCs w:val="0"/>
          <w:kern w:val="0"/>
          <w:sz w:val="22"/>
          <w:szCs w:val="22"/>
        </w:rPr>
        <w:t>Depozytory</w:t>
      </w:r>
      <w:r w:rsidRPr="00A85DEB">
        <w:rPr>
          <w:rFonts w:cs="Calibri"/>
          <w:bCs w:val="0"/>
          <w:kern w:val="0"/>
          <w:sz w:val="22"/>
          <w:szCs w:val="22"/>
        </w:rPr>
        <w:t>”.</w:t>
      </w:r>
    </w:p>
    <w:p w14:paraId="5F6EF70E" w14:textId="77777777" w:rsidR="00700D3F" w:rsidRPr="00A85DEB" w:rsidRDefault="00700D3F" w:rsidP="00700D3F">
      <w:pPr>
        <w:numPr>
          <w:ilvl w:val="0"/>
          <w:numId w:val="7"/>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Miejsce dostawy:</w:t>
      </w:r>
    </w:p>
    <w:p w14:paraId="3F08B053" w14:textId="77777777" w:rsidR="00700D3F" w:rsidRPr="00A85DEB" w:rsidRDefault="00700D3F" w:rsidP="00700D3F">
      <w:pPr>
        <w:spacing w:line="300" w:lineRule="auto"/>
        <w:ind w:left="709"/>
        <w:jc w:val="both"/>
        <w:rPr>
          <w:rFonts w:cs="Calibri"/>
          <w:bCs w:val="0"/>
          <w:kern w:val="0"/>
          <w:sz w:val="22"/>
          <w:szCs w:val="22"/>
        </w:rPr>
      </w:pPr>
      <w:bookmarkStart w:id="1" w:name="_Hlk23247402"/>
      <w:r w:rsidRPr="00A85DEB">
        <w:rPr>
          <w:rFonts w:cs="Calibri"/>
          <w:bCs w:val="0"/>
          <w:kern w:val="0"/>
          <w:sz w:val="22"/>
          <w:szCs w:val="22"/>
        </w:rPr>
        <w:t>Politechnika Bydgoska im. Jana i Jędrzeja Śniadeckich</w:t>
      </w:r>
    </w:p>
    <w:p w14:paraId="29643443" w14:textId="77777777" w:rsidR="00747B11" w:rsidRPr="00747B11" w:rsidRDefault="00747B11" w:rsidP="00747B11">
      <w:pPr>
        <w:spacing w:line="300" w:lineRule="auto"/>
        <w:ind w:left="709"/>
        <w:jc w:val="both"/>
        <w:rPr>
          <w:rFonts w:cs="Calibri"/>
          <w:bCs w:val="0"/>
          <w:kern w:val="0"/>
          <w:sz w:val="22"/>
          <w:szCs w:val="22"/>
        </w:rPr>
      </w:pPr>
      <w:r w:rsidRPr="00747B11">
        <w:rPr>
          <w:rFonts w:cs="Calibri"/>
          <w:bCs w:val="0"/>
          <w:kern w:val="0"/>
          <w:sz w:val="22"/>
          <w:szCs w:val="22"/>
        </w:rPr>
        <w:t>al. prof. S. Kaliskiego 7,  85-796 Bydgoszcz</w:t>
      </w:r>
    </w:p>
    <w:p w14:paraId="0435B9B9" w14:textId="77777777" w:rsidR="00747B11" w:rsidRPr="00747B11" w:rsidRDefault="00747B11" w:rsidP="00747B11">
      <w:pPr>
        <w:spacing w:line="300" w:lineRule="auto"/>
        <w:ind w:left="709"/>
        <w:jc w:val="both"/>
        <w:rPr>
          <w:rFonts w:cs="Calibri"/>
          <w:bCs w:val="0"/>
          <w:kern w:val="0"/>
          <w:sz w:val="22"/>
          <w:szCs w:val="22"/>
        </w:rPr>
      </w:pPr>
      <w:r w:rsidRPr="00747B11">
        <w:rPr>
          <w:rFonts w:cs="Calibri"/>
          <w:bCs w:val="0"/>
          <w:kern w:val="0"/>
          <w:sz w:val="22"/>
          <w:szCs w:val="22"/>
        </w:rPr>
        <w:t>al. prof. S. Kaliskiego 12-14,  85-796 Bydgoszcz</w:t>
      </w:r>
    </w:p>
    <w:p w14:paraId="1C229758" w14:textId="77777777" w:rsidR="00747B11" w:rsidRPr="00747B11" w:rsidRDefault="00747B11" w:rsidP="00747B11">
      <w:pPr>
        <w:spacing w:line="300" w:lineRule="auto"/>
        <w:ind w:left="709"/>
        <w:jc w:val="both"/>
        <w:rPr>
          <w:rFonts w:cs="Calibri"/>
          <w:bCs w:val="0"/>
          <w:kern w:val="0"/>
          <w:sz w:val="22"/>
          <w:szCs w:val="22"/>
        </w:rPr>
      </w:pPr>
      <w:r w:rsidRPr="00747B11">
        <w:rPr>
          <w:rFonts w:cs="Calibri"/>
          <w:bCs w:val="0"/>
          <w:kern w:val="0"/>
          <w:sz w:val="22"/>
          <w:szCs w:val="22"/>
        </w:rPr>
        <w:t>ul. Fordońska 430,  85-790 Bydgoszcz</w:t>
      </w:r>
    </w:p>
    <w:p w14:paraId="7614DA17" w14:textId="77777777" w:rsidR="00747B11" w:rsidRPr="00747B11" w:rsidRDefault="00747B11" w:rsidP="00747B11">
      <w:pPr>
        <w:spacing w:line="300" w:lineRule="auto"/>
        <w:ind w:left="709"/>
        <w:jc w:val="both"/>
        <w:rPr>
          <w:rFonts w:cs="Calibri"/>
          <w:bCs w:val="0"/>
          <w:kern w:val="0"/>
          <w:sz w:val="22"/>
          <w:szCs w:val="22"/>
        </w:rPr>
      </w:pPr>
      <w:r w:rsidRPr="00747B11">
        <w:rPr>
          <w:rFonts w:cs="Calibri"/>
          <w:bCs w:val="0"/>
          <w:kern w:val="0"/>
          <w:sz w:val="22"/>
          <w:szCs w:val="22"/>
        </w:rPr>
        <w:t>ul. Mazowiecka 28,  85-084 Bydgoszcz</w:t>
      </w:r>
    </w:p>
    <w:p w14:paraId="18FF9D5E" w14:textId="77777777" w:rsidR="00747B11" w:rsidRPr="00747B11" w:rsidRDefault="00747B11" w:rsidP="00747B11">
      <w:pPr>
        <w:spacing w:line="300" w:lineRule="auto"/>
        <w:ind w:left="709"/>
        <w:jc w:val="both"/>
        <w:rPr>
          <w:rFonts w:cs="Calibri"/>
          <w:bCs w:val="0"/>
          <w:kern w:val="0"/>
          <w:sz w:val="22"/>
          <w:szCs w:val="22"/>
        </w:rPr>
      </w:pPr>
      <w:r w:rsidRPr="00747B11">
        <w:rPr>
          <w:rFonts w:cs="Calibri"/>
          <w:bCs w:val="0"/>
          <w:kern w:val="0"/>
          <w:sz w:val="22"/>
          <w:szCs w:val="22"/>
        </w:rPr>
        <w:t>ul. Bernardyńska 6,  85-029 Bydgoszcz</w:t>
      </w:r>
    </w:p>
    <w:p w14:paraId="2144E01D" w14:textId="77777777" w:rsidR="00747B11" w:rsidRPr="00747B11" w:rsidRDefault="00747B11" w:rsidP="00747B11">
      <w:pPr>
        <w:spacing w:line="300" w:lineRule="auto"/>
        <w:ind w:left="709"/>
        <w:jc w:val="both"/>
        <w:rPr>
          <w:rFonts w:cs="Calibri"/>
          <w:bCs w:val="0"/>
          <w:kern w:val="0"/>
          <w:sz w:val="22"/>
          <w:szCs w:val="22"/>
        </w:rPr>
      </w:pPr>
      <w:r w:rsidRPr="00747B11">
        <w:rPr>
          <w:rFonts w:cs="Calibri"/>
          <w:bCs w:val="0"/>
          <w:kern w:val="0"/>
          <w:sz w:val="22"/>
          <w:szCs w:val="22"/>
        </w:rPr>
        <w:t>ul. Seminaryjna 3,  85-326 Bydgoszcz</w:t>
      </w:r>
    </w:p>
    <w:p w14:paraId="69AD5174" w14:textId="4797488A" w:rsidR="00700D3F" w:rsidRPr="00747B11" w:rsidRDefault="00747B11" w:rsidP="00747B11">
      <w:pPr>
        <w:spacing w:line="300" w:lineRule="auto"/>
        <w:ind w:left="709"/>
        <w:jc w:val="both"/>
        <w:rPr>
          <w:rFonts w:cs="Calibri"/>
          <w:bCs w:val="0"/>
          <w:kern w:val="0"/>
          <w:sz w:val="22"/>
          <w:szCs w:val="22"/>
        </w:rPr>
      </w:pPr>
      <w:r w:rsidRPr="00747B11">
        <w:rPr>
          <w:rFonts w:cs="Calibri"/>
          <w:bCs w:val="0"/>
          <w:kern w:val="0"/>
          <w:sz w:val="22"/>
          <w:szCs w:val="22"/>
        </w:rPr>
        <w:t>ul. Sucha 7-9,  85-796 Bydgoszcz</w:t>
      </w:r>
      <w:r w:rsidR="00700D3F" w:rsidRPr="00A85DEB">
        <w:rPr>
          <w:rFonts w:eastAsia="Calibri" w:cs="Calibri"/>
          <w:bCs w:val="0"/>
          <w:kern w:val="0"/>
          <w:sz w:val="22"/>
          <w:szCs w:val="22"/>
          <w:lang w:eastAsia="en-US"/>
        </w:rPr>
        <w:t xml:space="preserve"> </w:t>
      </w:r>
    </w:p>
    <w:p w14:paraId="549F93FE" w14:textId="77777777" w:rsidR="00700D3F" w:rsidRPr="00A85DEB" w:rsidRDefault="00700D3F" w:rsidP="00700D3F">
      <w:pPr>
        <w:numPr>
          <w:ilvl w:val="0"/>
          <w:numId w:val="7"/>
        </w:numPr>
        <w:tabs>
          <w:tab w:val="num" w:pos="1134"/>
        </w:tabs>
        <w:spacing w:line="300" w:lineRule="auto"/>
        <w:ind w:left="709" w:hanging="425"/>
        <w:contextualSpacing/>
        <w:jc w:val="both"/>
        <w:rPr>
          <w:rFonts w:eastAsia="Calibri" w:cs="Calibri"/>
          <w:bCs w:val="0"/>
          <w:kern w:val="0"/>
          <w:sz w:val="22"/>
          <w:szCs w:val="22"/>
          <w:lang w:eastAsia="en-US"/>
        </w:rPr>
      </w:pPr>
      <w:r w:rsidRPr="00A85DEB">
        <w:rPr>
          <w:rFonts w:eastAsia="Calibri" w:cs="Calibri"/>
          <w:bCs w:val="0"/>
          <w:kern w:val="0"/>
          <w:sz w:val="22"/>
          <w:szCs w:val="22"/>
          <w:lang w:eastAsia="en-US"/>
        </w:rPr>
        <w:t>Dostawa obejmuje:</w:t>
      </w:r>
    </w:p>
    <w:p w14:paraId="08FD626D" w14:textId="64457F48" w:rsidR="00700D3F" w:rsidRPr="00115755" w:rsidRDefault="00700D3F" w:rsidP="00217E3E">
      <w:pPr>
        <w:numPr>
          <w:ilvl w:val="1"/>
          <w:numId w:val="57"/>
        </w:numPr>
        <w:tabs>
          <w:tab w:val="num" w:pos="1134"/>
        </w:tabs>
        <w:spacing w:line="300" w:lineRule="auto"/>
        <w:ind w:left="1134"/>
        <w:jc w:val="both"/>
        <w:rPr>
          <w:rFonts w:cs="Calibri"/>
          <w:kern w:val="0"/>
          <w:sz w:val="22"/>
          <w:szCs w:val="22"/>
        </w:rPr>
      </w:pPr>
      <w:r w:rsidRPr="00A85DEB">
        <w:rPr>
          <w:rFonts w:cs="Calibri"/>
          <w:kern w:val="0"/>
          <w:sz w:val="22"/>
          <w:szCs w:val="22"/>
        </w:rPr>
        <w:t xml:space="preserve">dostarczenie przez Wykonawcę </w:t>
      </w:r>
      <w:r w:rsidR="00747B11">
        <w:rPr>
          <w:rFonts w:cs="Calibri"/>
          <w:kern w:val="0"/>
          <w:sz w:val="22"/>
          <w:szCs w:val="22"/>
        </w:rPr>
        <w:t>Depozytorów</w:t>
      </w:r>
      <w:r w:rsidRPr="00A85DEB">
        <w:rPr>
          <w:rFonts w:cs="Calibri"/>
          <w:kern w:val="0"/>
          <w:sz w:val="22"/>
          <w:szCs w:val="22"/>
        </w:rPr>
        <w:t xml:space="preserve"> na własny koszt i ryzy</w:t>
      </w:r>
      <w:r w:rsidR="00747B11">
        <w:rPr>
          <w:rFonts w:cs="Calibri"/>
          <w:kern w:val="0"/>
          <w:sz w:val="22"/>
          <w:szCs w:val="22"/>
        </w:rPr>
        <w:t>ko,</w:t>
      </w:r>
      <w:r w:rsidR="00ED6872" w:rsidRPr="00A85DEB">
        <w:rPr>
          <w:rFonts w:cs="Calibri"/>
          <w:kern w:val="0"/>
          <w:sz w:val="22"/>
          <w:szCs w:val="22"/>
        </w:rPr>
        <w:t xml:space="preserve"> wniesienie</w:t>
      </w:r>
      <w:r w:rsidR="00747B11">
        <w:rPr>
          <w:rFonts w:cs="Calibri"/>
          <w:kern w:val="0"/>
          <w:sz w:val="22"/>
          <w:szCs w:val="22"/>
        </w:rPr>
        <w:t xml:space="preserve"> </w:t>
      </w:r>
      <w:r w:rsidR="00ED6872" w:rsidRPr="00115755">
        <w:rPr>
          <w:rFonts w:cs="Calibri"/>
          <w:bCs w:val="0"/>
          <w:kern w:val="0"/>
          <w:sz w:val="22"/>
          <w:szCs w:val="22"/>
        </w:rPr>
        <w:t>i montaż</w:t>
      </w:r>
      <w:r w:rsidRPr="00A85DEB">
        <w:rPr>
          <w:rFonts w:cs="Calibri"/>
          <w:kern w:val="0"/>
          <w:sz w:val="22"/>
          <w:szCs w:val="22"/>
        </w:rPr>
        <w:t xml:space="preserve"> w </w:t>
      </w:r>
      <w:r w:rsidR="00747B11">
        <w:rPr>
          <w:rFonts w:cs="Calibri"/>
          <w:kern w:val="0"/>
          <w:sz w:val="22"/>
          <w:szCs w:val="22"/>
        </w:rPr>
        <w:t>miejscach</w:t>
      </w:r>
      <w:r w:rsidRPr="00A85DEB">
        <w:rPr>
          <w:rFonts w:cs="Calibri"/>
          <w:kern w:val="0"/>
          <w:sz w:val="22"/>
          <w:szCs w:val="22"/>
        </w:rPr>
        <w:t xml:space="preserve"> wskazanych przez Zamawiającego</w:t>
      </w:r>
      <w:r w:rsidR="00115755">
        <w:rPr>
          <w:rFonts w:cs="Calibri"/>
          <w:kern w:val="0"/>
          <w:sz w:val="22"/>
          <w:szCs w:val="22"/>
        </w:rPr>
        <w:t>;</w:t>
      </w:r>
    </w:p>
    <w:p w14:paraId="01B4D553" w14:textId="5930D77A" w:rsidR="00115755" w:rsidRDefault="00115755" w:rsidP="00115755">
      <w:pPr>
        <w:numPr>
          <w:ilvl w:val="1"/>
          <w:numId w:val="57"/>
        </w:numPr>
        <w:tabs>
          <w:tab w:val="num" w:pos="1134"/>
        </w:tabs>
        <w:spacing w:line="300" w:lineRule="auto"/>
        <w:ind w:left="1134"/>
        <w:jc w:val="both"/>
        <w:rPr>
          <w:rFonts w:cs="Calibri"/>
          <w:kern w:val="0"/>
          <w:sz w:val="22"/>
          <w:szCs w:val="22"/>
        </w:rPr>
      </w:pPr>
      <w:r>
        <w:lastRenderedPageBreak/>
        <w:t xml:space="preserve">skonfiguruje oprogramowanie, tworzące system zarządzania kluczami </w:t>
      </w:r>
      <w:r>
        <w:br/>
        <w:t xml:space="preserve">oraz </w:t>
      </w:r>
      <w:r w:rsidRPr="00115755">
        <w:rPr>
          <w:rFonts w:cs="Calibri"/>
          <w:kern w:val="0"/>
          <w:sz w:val="22"/>
          <w:szCs w:val="22"/>
        </w:rPr>
        <w:t>przeprowadzi niezbędne pomiary i testy  zamontowanego systemu</w:t>
      </w:r>
      <w:r>
        <w:rPr>
          <w:rFonts w:cs="Calibri"/>
          <w:kern w:val="0"/>
          <w:sz w:val="22"/>
          <w:szCs w:val="22"/>
        </w:rPr>
        <w:t>;</w:t>
      </w:r>
    </w:p>
    <w:p w14:paraId="0E432350" w14:textId="11CE90D7" w:rsidR="00115755" w:rsidRDefault="00115755" w:rsidP="00115755">
      <w:pPr>
        <w:numPr>
          <w:ilvl w:val="1"/>
          <w:numId w:val="57"/>
        </w:numPr>
        <w:tabs>
          <w:tab w:val="num" w:pos="1134"/>
        </w:tabs>
        <w:spacing w:line="300" w:lineRule="auto"/>
        <w:ind w:left="1134"/>
        <w:jc w:val="both"/>
        <w:rPr>
          <w:rFonts w:cs="Calibri"/>
          <w:kern w:val="0"/>
          <w:sz w:val="22"/>
          <w:szCs w:val="22"/>
        </w:rPr>
      </w:pPr>
      <w:r w:rsidRPr="00115755">
        <w:rPr>
          <w:rFonts w:cs="Calibri"/>
          <w:kern w:val="0"/>
          <w:sz w:val="22"/>
          <w:szCs w:val="22"/>
        </w:rPr>
        <w:t xml:space="preserve">przeprowadzi  instruktaż  </w:t>
      </w:r>
      <w:r>
        <w:rPr>
          <w:rFonts w:cs="Calibri"/>
          <w:kern w:val="0"/>
          <w:sz w:val="22"/>
          <w:szCs w:val="22"/>
        </w:rPr>
        <w:t xml:space="preserve">z </w:t>
      </w:r>
      <w:r w:rsidRPr="00115755">
        <w:rPr>
          <w:rFonts w:cs="Calibri"/>
          <w:kern w:val="0"/>
          <w:sz w:val="22"/>
          <w:szCs w:val="22"/>
        </w:rPr>
        <w:t>obsługi</w:t>
      </w:r>
      <w:r>
        <w:rPr>
          <w:rFonts w:cs="Calibri"/>
          <w:kern w:val="0"/>
          <w:sz w:val="22"/>
          <w:szCs w:val="22"/>
        </w:rPr>
        <w:t xml:space="preserve"> Depozytorów i ich przynależności, w siedzibie Zamawiającego dla grupy pracowników</w:t>
      </w:r>
      <w:r w:rsidRPr="00115755">
        <w:rPr>
          <w:rFonts w:cs="Calibri"/>
          <w:kern w:val="0"/>
          <w:sz w:val="22"/>
          <w:szCs w:val="22"/>
        </w:rPr>
        <w:t xml:space="preserve"> (2-6 osób</w:t>
      </w:r>
      <w:r>
        <w:rPr>
          <w:rFonts w:cs="Calibri"/>
          <w:kern w:val="0"/>
          <w:sz w:val="22"/>
          <w:szCs w:val="22"/>
        </w:rPr>
        <w:t>)</w:t>
      </w:r>
      <w:r w:rsidR="00B34B58">
        <w:rPr>
          <w:rFonts w:cs="Calibri"/>
          <w:kern w:val="0"/>
          <w:sz w:val="22"/>
          <w:szCs w:val="22"/>
        </w:rPr>
        <w:t xml:space="preserve"> w wymiarze co najmniej 6 godzin</w:t>
      </w:r>
      <w:r>
        <w:rPr>
          <w:rFonts w:cs="Calibri"/>
          <w:kern w:val="0"/>
          <w:sz w:val="22"/>
          <w:szCs w:val="22"/>
        </w:rPr>
        <w:t>;</w:t>
      </w:r>
    </w:p>
    <w:p w14:paraId="7E596C86" w14:textId="1F95913F" w:rsidR="00115755" w:rsidRPr="00115755" w:rsidRDefault="00115755" w:rsidP="00115755">
      <w:pPr>
        <w:numPr>
          <w:ilvl w:val="1"/>
          <w:numId w:val="57"/>
        </w:numPr>
        <w:tabs>
          <w:tab w:val="num" w:pos="1134"/>
        </w:tabs>
        <w:spacing w:line="300" w:lineRule="auto"/>
        <w:ind w:left="1134"/>
        <w:jc w:val="both"/>
        <w:rPr>
          <w:rFonts w:cs="Calibri"/>
          <w:kern w:val="0"/>
          <w:sz w:val="22"/>
          <w:szCs w:val="22"/>
        </w:rPr>
      </w:pPr>
      <w:r>
        <w:rPr>
          <w:rFonts w:cs="Calibri"/>
          <w:kern w:val="0"/>
          <w:sz w:val="22"/>
          <w:szCs w:val="22"/>
        </w:rPr>
        <w:t xml:space="preserve">sporządzi </w:t>
      </w:r>
      <w:r w:rsidRPr="00115755">
        <w:rPr>
          <w:rFonts w:cs="Calibri"/>
          <w:kern w:val="0"/>
          <w:sz w:val="22"/>
          <w:szCs w:val="22"/>
        </w:rPr>
        <w:t>dokumentację powykonawczą</w:t>
      </w:r>
      <w:r>
        <w:rPr>
          <w:rFonts w:cs="Calibri"/>
          <w:kern w:val="0"/>
          <w:sz w:val="22"/>
          <w:szCs w:val="22"/>
        </w:rPr>
        <w:t>;</w:t>
      </w:r>
    </w:p>
    <w:p w14:paraId="7BB59954" w14:textId="3B533351" w:rsidR="00700D3F" w:rsidRDefault="00700D3F" w:rsidP="00217E3E">
      <w:pPr>
        <w:numPr>
          <w:ilvl w:val="1"/>
          <w:numId w:val="57"/>
        </w:numPr>
        <w:tabs>
          <w:tab w:val="num" w:pos="1134"/>
        </w:tabs>
        <w:spacing w:line="300" w:lineRule="auto"/>
        <w:ind w:left="1134"/>
        <w:jc w:val="both"/>
        <w:rPr>
          <w:rFonts w:cs="Calibri"/>
          <w:kern w:val="0"/>
          <w:sz w:val="22"/>
          <w:szCs w:val="22"/>
        </w:rPr>
      </w:pPr>
      <w:r w:rsidRPr="00A85DEB">
        <w:rPr>
          <w:rFonts w:cs="Calibri"/>
          <w:kern w:val="0"/>
          <w:sz w:val="22"/>
          <w:szCs w:val="22"/>
        </w:rPr>
        <w:t>przekazanie Zamawiającemu</w:t>
      </w:r>
      <w:r w:rsidR="00DC0F81" w:rsidRPr="00A85DEB">
        <w:rPr>
          <w:rFonts w:cs="Calibri"/>
          <w:kern w:val="0"/>
          <w:sz w:val="22"/>
          <w:szCs w:val="22"/>
        </w:rPr>
        <w:t xml:space="preserve"> </w:t>
      </w:r>
      <w:r w:rsidR="00115755">
        <w:rPr>
          <w:rFonts w:cs="Calibri"/>
          <w:kern w:val="0"/>
          <w:sz w:val="22"/>
          <w:szCs w:val="22"/>
        </w:rPr>
        <w:t>Depozyto</w:t>
      </w:r>
      <w:r w:rsidR="00207E9F">
        <w:rPr>
          <w:rFonts w:cs="Calibri"/>
          <w:kern w:val="0"/>
          <w:sz w:val="22"/>
          <w:szCs w:val="22"/>
        </w:rPr>
        <w:t>rów</w:t>
      </w:r>
      <w:r w:rsidR="00115755">
        <w:rPr>
          <w:rFonts w:cs="Calibri"/>
          <w:kern w:val="0"/>
          <w:sz w:val="22"/>
          <w:szCs w:val="22"/>
        </w:rPr>
        <w:t xml:space="preserve"> </w:t>
      </w:r>
      <w:r w:rsidRPr="00A85DEB">
        <w:rPr>
          <w:rFonts w:cs="Calibri"/>
          <w:kern w:val="0"/>
          <w:sz w:val="22"/>
          <w:szCs w:val="22"/>
        </w:rPr>
        <w:t xml:space="preserve">na podstawie protokołu odbioru. Protokół odbioru sporządzi Wykonawca i przedstawi go do podpisu Zamawiającemu wraz z kompletną dokumentacją </w:t>
      </w:r>
      <w:r w:rsidR="00115755">
        <w:rPr>
          <w:rFonts w:cs="Calibri"/>
          <w:kern w:val="0"/>
          <w:sz w:val="22"/>
          <w:szCs w:val="22"/>
        </w:rPr>
        <w:t>powykonawczą</w:t>
      </w:r>
      <w:r w:rsidRPr="00A85DEB">
        <w:rPr>
          <w:rFonts w:cs="Calibri"/>
          <w:kern w:val="0"/>
          <w:sz w:val="22"/>
          <w:szCs w:val="22"/>
        </w:rPr>
        <w:t xml:space="preserve"> w szczególności: kartami gwarancji, certyfikatami, atestami, deklaracjami zgodności, kartami technicznymi w zakresie w jakim opis przedmiotu wymagał przedstawienia takich dokumentów</w:t>
      </w:r>
      <w:r w:rsidR="00115755">
        <w:rPr>
          <w:rFonts w:cs="Calibri"/>
          <w:kern w:val="0"/>
          <w:sz w:val="22"/>
          <w:szCs w:val="22"/>
        </w:rPr>
        <w:t>;</w:t>
      </w:r>
    </w:p>
    <w:p w14:paraId="4E42425D" w14:textId="019DE5D1" w:rsidR="00115755" w:rsidRPr="00A85DEB" w:rsidRDefault="00115755" w:rsidP="00217E3E">
      <w:pPr>
        <w:numPr>
          <w:ilvl w:val="1"/>
          <w:numId w:val="57"/>
        </w:numPr>
        <w:tabs>
          <w:tab w:val="num" w:pos="1134"/>
        </w:tabs>
        <w:spacing w:line="300" w:lineRule="auto"/>
        <w:ind w:left="1134"/>
        <w:jc w:val="both"/>
        <w:rPr>
          <w:rFonts w:cs="Calibri"/>
          <w:kern w:val="0"/>
          <w:sz w:val="22"/>
          <w:szCs w:val="22"/>
        </w:rPr>
      </w:pPr>
      <w:r w:rsidRPr="00747B11">
        <w:rPr>
          <w:rFonts w:cs="Calibri"/>
          <w:bCs w:val="0"/>
          <w:kern w:val="0"/>
          <w:sz w:val="22"/>
          <w:szCs w:val="22"/>
        </w:rPr>
        <w:t xml:space="preserve">Szczegółowy opis przedmiotu zamówienia zawiera załącznik nr </w:t>
      </w:r>
      <w:r w:rsidR="00DF66B3">
        <w:rPr>
          <w:rFonts w:cs="Calibri"/>
          <w:bCs w:val="0"/>
          <w:kern w:val="0"/>
          <w:sz w:val="22"/>
          <w:szCs w:val="22"/>
        </w:rPr>
        <w:t>8</w:t>
      </w:r>
      <w:r w:rsidRPr="00747B11">
        <w:rPr>
          <w:rFonts w:cs="Calibri"/>
          <w:bCs w:val="0"/>
          <w:kern w:val="0"/>
          <w:sz w:val="22"/>
          <w:szCs w:val="22"/>
        </w:rPr>
        <w:t xml:space="preserve"> do SWZ.</w:t>
      </w:r>
    </w:p>
    <w:bookmarkEnd w:id="1"/>
    <w:p w14:paraId="1B41D802" w14:textId="77777777" w:rsidR="00700D3F" w:rsidRPr="00A85DEB" w:rsidRDefault="00700D3F" w:rsidP="00700D3F">
      <w:pPr>
        <w:numPr>
          <w:ilvl w:val="0"/>
          <w:numId w:val="7"/>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Kody dotyczące przedmiotu zamówienia określone we Wspólnym Słowniku Zamówień </w:t>
      </w:r>
      <w:r w:rsidRPr="00A85DEB">
        <w:rPr>
          <w:rFonts w:cs="Calibri"/>
          <w:b/>
          <w:bCs w:val="0"/>
          <w:kern w:val="0"/>
          <w:sz w:val="22"/>
          <w:szCs w:val="22"/>
        </w:rPr>
        <w:t>(CPV)</w:t>
      </w:r>
      <w:r w:rsidRPr="00A85DEB">
        <w:rPr>
          <w:rFonts w:cs="Calibri"/>
          <w:bCs w:val="0"/>
          <w:kern w:val="0"/>
          <w:sz w:val="22"/>
          <w:szCs w:val="22"/>
        </w:rPr>
        <w:t>:</w:t>
      </w:r>
    </w:p>
    <w:p w14:paraId="4808889D" w14:textId="5B0E64D2" w:rsidR="00700D3F" w:rsidRPr="00A85DEB" w:rsidRDefault="00747B11" w:rsidP="00700D3F">
      <w:pPr>
        <w:spacing w:line="300" w:lineRule="auto"/>
        <w:ind w:left="709"/>
        <w:jc w:val="both"/>
        <w:rPr>
          <w:rFonts w:cs="Calibri"/>
          <w:kern w:val="0"/>
          <w:sz w:val="22"/>
          <w:szCs w:val="22"/>
        </w:rPr>
      </w:pPr>
      <w:bookmarkStart w:id="2" w:name="_Hlk37337788"/>
      <w:r>
        <w:rPr>
          <w:rFonts w:cs="Calibri"/>
          <w:b/>
          <w:kern w:val="0"/>
          <w:sz w:val="22"/>
          <w:szCs w:val="22"/>
        </w:rPr>
        <w:t>g</w:t>
      </w:r>
      <w:r w:rsidR="00700D3F" w:rsidRPr="00A85DEB">
        <w:rPr>
          <w:rFonts w:cs="Calibri"/>
          <w:b/>
          <w:kern w:val="0"/>
          <w:sz w:val="22"/>
          <w:szCs w:val="22"/>
        </w:rPr>
        <w:t>łówny przedmiot</w:t>
      </w:r>
      <w:bookmarkStart w:id="3" w:name="OLE_LINK53"/>
      <w:bookmarkStart w:id="4" w:name="OLE_LINK54"/>
      <w:bookmarkStart w:id="5" w:name="OLE_LINK17"/>
      <w:bookmarkStart w:id="6" w:name="OLE_LINK18"/>
    </w:p>
    <w:bookmarkEnd w:id="3"/>
    <w:bookmarkEnd w:id="4"/>
    <w:bookmarkEnd w:id="5"/>
    <w:bookmarkEnd w:id="6"/>
    <w:p w14:paraId="29ABEFD3" w14:textId="2B7613C3" w:rsidR="00747B11" w:rsidRDefault="00747B11" w:rsidP="00700D3F">
      <w:pPr>
        <w:spacing w:line="300" w:lineRule="auto"/>
        <w:ind w:left="709"/>
        <w:jc w:val="both"/>
        <w:rPr>
          <w:rFonts w:cs="Calibri"/>
          <w:bCs w:val="0"/>
          <w:kern w:val="0"/>
          <w:sz w:val="22"/>
          <w:szCs w:val="22"/>
        </w:rPr>
      </w:pPr>
      <w:r w:rsidRPr="00747B11">
        <w:rPr>
          <w:rFonts w:cs="Calibri"/>
          <w:bCs w:val="0"/>
          <w:kern w:val="0"/>
          <w:sz w:val="22"/>
          <w:szCs w:val="22"/>
        </w:rPr>
        <w:t>44421721-7</w:t>
      </w:r>
      <w:r>
        <w:rPr>
          <w:rFonts w:cs="Calibri"/>
          <w:bCs w:val="0"/>
          <w:kern w:val="0"/>
          <w:sz w:val="22"/>
          <w:szCs w:val="22"/>
        </w:rPr>
        <w:t xml:space="preserve"> - k</w:t>
      </w:r>
      <w:r w:rsidRPr="00747B11">
        <w:rPr>
          <w:rFonts w:cs="Calibri"/>
          <w:bCs w:val="0"/>
          <w:kern w:val="0"/>
          <w:sz w:val="22"/>
          <w:szCs w:val="22"/>
        </w:rPr>
        <w:t>asety depozytowe</w:t>
      </w:r>
      <w:r>
        <w:rPr>
          <w:rFonts w:cs="Calibri"/>
          <w:bCs w:val="0"/>
          <w:kern w:val="0"/>
          <w:sz w:val="22"/>
          <w:szCs w:val="22"/>
        </w:rPr>
        <w:t>;</w:t>
      </w:r>
    </w:p>
    <w:p w14:paraId="2FFB23F2" w14:textId="523EBA48" w:rsidR="00700D3F" w:rsidRPr="00A85DEB" w:rsidRDefault="00747B11" w:rsidP="00700D3F">
      <w:pPr>
        <w:spacing w:line="300" w:lineRule="auto"/>
        <w:ind w:left="709"/>
        <w:jc w:val="both"/>
        <w:rPr>
          <w:rFonts w:cs="Calibri"/>
          <w:b/>
          <w:kern w:val="0"/>
          <w:sz w:val="22"/>
          <w:szCs w:val="22"/>
        </w:rPr>
      </w:pPr>
      <w:r>
        <w:rPr>
          <w:rFonts w:cs="Calibri"/>
          <w:b/>
          <w:kern w:val="0"/>
          <w:sz w:val="22"/>
          <w:szCs w:val="22"/>
        </w:rPr>
        <w:t>p</w:t>
      </w:r>
      <w:r w:rsidR="00700D3F" w:rsidRPr="00A85DEB">
        <w:rPr>
          <w:rFonts w:cs="Calibri"/>
          <w:b/>
          <w:kern w:val="0"/>
          <w:sz w:val="22"/>
          <w:szCs w:val="22"/>
        </w:rPr>
        <w:t>rzedmioty dodatkowe</w:t>
      </w:r>
    </w:p>
    <w:p w14:paraId="75D9F38D" w14:textId="00B2AB9B" w:rsidR="00747B11" w:rsidRPr="00747B11" w:rsidRDefault="00747B11" w:rsidP="00747B11">
      <w:pPr>
        <w:spacing w:line="300" w:lineRule="auto"/>
        <w:ind w:left="709"/>
        <w:rPr>
          <w:rFonts w:cs="Calibri"/>
          <w:bCs w:val="0"/>
          <w:kern w:val="0"/>
          <w:sz w:val="22"/>
          <w:szCs w:val="22"/>
        </w:rPr>
      </w:pPr>
      <w:r w:rsidRPr="00747B11">
        <w:rPr>
          <w:rFonts w:cs="Calibri"/>
          <w:bCs w:val="0"/>
          <w:kern w:val="0"/>
          <w:sz w:val="22"/>
          <w:szCs w:val="22"/>
        </w:rPr>
        <w:t>44421722-4</w:t>
      </w:r>
      <w:r>
        <w:rPr>
          <w:rFonts w:cs="Calibri"/>
          <w:bCs w:val="0"/>
          <w:kern w:val="0"/>
          <w:sz w:val="22"/>
          <w:szCs w:val="22"/>
        </w:rPr>
        <w:t xml:space="preserve"> - </w:t>
      </w:r>
      <w:r w:rsidRPr="00747B11">
        <w:rPr>
          <w:rFonts w:cs="Calibri"/>
          <w:bCs w:val="0"/>
          <w:kern w:val="0"/>
          <w:sz w:val="22"/>
          <w:szCs w:val="22"/>
        </w:rPr>
        <w:t>obudowy bezpieczne</w:t>
      </w:r>
      <w:r>
        <w:rPr>
          <w:rFonts w:cs="Calibri"/>
          <w:bCs w:val="0"/>
          <w:kern w:val="0"/>
          <w:sz w:val="22"/>
          <w:szCs w:val="22"/>
        </w:rPr>
        <w:t>;</w:t>
      </w:r>
    </w:p>
    <w:p w14:paraId="45616012" w14:textId="539388CA" w:rsidR="00747B11" w:rsidRPr="00747B11" w:rsidRDefault="00747B11" w:rsidP="00747B11">
      <w:pPr>
        <w:spacing w:line="300" w:lineRule="auto"/>
        <w:ind w:left="709"/>
        <w:rPr>
          <w:rFonts w:cs="Calibri"/>
          <w:bCs w:val="0"/>
          <w:kern w:val="0"/>
          <w:sz w:val="22"/>
          <w:szCs w:val="22"/>
        </w:rPr>
      </w:pPr>
      <w:r w:rsidRPr="00747B11">
        <w:rPr>
          <w:rFonts w:cs="Calibri"/>
          <w:bCs w:val="0"/>
          <w:kern w:val="0"/>
          <w:sz w:val="22"/>
          <w:szCs w:val="22"/>
        </w:rPr>
        <w:t>31700000-3</w:t>
      </w:r>
      <w:r>
        <w:rPr>
          <w:rFonts w:cs="Calibri"/>
          <w:bCs w:val="0"/>
          <w:kern w:val="0"/>
          <w:sz w:val="22"/>
          <w:szCs w:val="22"/>
        </w:rPr>
        <w:t xml:space="preserve"> - </w:t>
      </w:r>
      <w:r w:rsidRPr="00747B11">
        <w:rPr>
          <w:rFonts w:cs="Calibri"/>
          <w:bCs w:val="0"/>
          <w:kern w:val="0"/>
          <w:sz w:val="22"/>
          <w:szCs w:val="22"/>
        </w:rPr>
        <w:t>urządzenia elektryczne, elektromechaniczne, elektrotechniczne</w:t>
      </w:r>
      <w:r>
        <w:rPr>
          <w:rFonts w:cs="Calibri"/>
          <w:bCs w:val="0"/>
          <w:kern w:val="0"/>
          <w:sz w:val="22"/>
          <w:szCs w:val="22"/>
        </w:rPr>
        <w:t>;</w:t>
      </w:r>
      <w:r>
        <w:rPr>
          <w:rFonts w:cs="Calibri"/>
          <w:bCs w:val="0"/>
          <w:kern w:val="0"/>
          <w:sz w:val="22"/>
          <w:szCs w:val="22"/>
        </w:rPr>
        <w:br/>
      </w:r>
      <w:r w:rsidRPr="00747B11">
        <w:rPr>
          <w:rFonts w:cs="Calibri"/>
          <w:bCs w:val="0"/>
          <w:kern w:val="0"/>
          <w:sz w:val="22"/>
          <w:szCs w:val="22"/>
        </w:rPr>
        <w:t xml:space="preserve">51900000-1 </w:t>
      </w:r>
      <w:r>
        <w:rPr>
          <w:rFonts w:cs="Calibri"/>
          <w:bCs w:val="0"/>
          <w:kern w:val="0"/>
          <w:sz w:val="22"/>
          <w:szCs w:val="22"/>
        </w:rPr>
        <w:t xml:space="preserve">- </w:t>
      </w:r>
      <w:r w:rsidRPr="00747B11">
        <w:rPr>
          <w:rFonts w:cs="Calibri"/>
          <w:bCs w:val="0"/>
          <w:kern w:val="0"/>
          <w:sz w:val="22"/>
          <w:szCs w:val="22"/>
        </w:rPr>
        <w:t>usługi instalowania systemów sterowania i kontroli</w:t>
      </w:r>
      <w:r>
        <w:rPr>
          <w:rFonts w:cs="Calibri"/>
          <w:bCs w:val="0"/>
          <w:kern w:val="0"/>
          <w:sz w:val="22"/>
          <w:szCs w:val="22"/>
        </w:rPr>
        <w:t>;</w:t>
      </w:r>
    </w:p>
    <w:p w14:paraId="3C0DCC84" w14:textId="3CBED9B4" w:rsidR="00700D3F" w:rsidRPr="00A85DEB" w:rsidRDefault="00747B11" w:rsidP="00747B11">
      <w:pPr>
        <w:spacing w:line="300" w:lineRule="auto"/>
        <w:ind w:left="709"/>
        <w:rPr>
          <w:rFonts w:cs="Calibri"/>
          <w:bCs w:val="0"/>
          <w:kern w:val="0"/>
          <w:sz w:val="22"/>
          <w:szCs w:val="22"/>
        </w:rPr>
      </w:pPr>
      <w:r w:rsidRPr="00747B11">
        <w:rPr>
          <w:rFonts w:cs="Calibri"/>
          <w:bCs w:val="0"/>
          <w:kern w:val="0"/>
          <w:sz w:val="22"/>
          <w:szCs w:val="22"/>
        </w:rPr>
        <w:t>44421720-0</w:t>
      </w:r>
      <w:r>
        <w:rPr>
          <w:rFonts w:cs="Calibri"/>
          <w:bCs w:val="0"/>
          <w:kern w:val="0"/>
          <w:sz w:val="22"/>
          <w:szCs w:val="22"/>
        </w:rPr>
        <w:t xml:space="preserve"> – </w:t>
      </w:r>
      <w:r w:rsidRPr="00747B11">
        <w:rPr>
          <w:rFonts w:cs="Calibri"/>
          <w:bCs w:val="0"/>
          <w:kern w:val="0"/>
          <w:sz w:val="22"/>
          <w:szCs w:val="22"/>
        </w:rPr>
        <w:t>skrytki</w:t>
      </w:r>
      <w:r>
        <w:rPr>
          <w:rFonts w:cs="Calibri"/>
          <w:bCs w:val="0"/>
          <w:kern w:val="0"/>
          <w:sz w:val="22"/>
          <w:szCs w:val="22"/>
        </w:rPr>
        <w:t>.</w:t>
      </w:r>
      <w:r w:rsidRPr="00747B11">
        <w:rPr>
          <w:rFonts w:cs="Calibri"/>
          <w:bCs w:val="0"/>
          <w:kern w:val="0"/>
          <w:sz w:val="22"/>
          <w:szCs w:val="22"/>
        </w:rPr>
        <w:t xml:space="preserve"> </w:t>
      </w:r>
    </w:p>
    <w:p w14:paraId="786BC2E2" w14:textId="77777777" w:rsidR="00700D3F" w:rsidRPr="00A85DEB" w:rsidRDefault="00700D3F" w:rsidP="00700D3F">
      <w:pPr>
        <w:numPr>
          <w:ilvl w:val="0"/>
          <w:numId w:val="7"/>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Informacje dodatkowe:</w:t>
      </w:r>
      <w:bookmarkEnd w:id="2"/>
    </w:p>
    <w:p w14:paraId="49B490FA" w14:textId="77777777" w:rsidR="00700D3F" w:rsidRPr="00A85DEB" w:rsidRDefault="00700D3F" w:rsidP="00700D3F">
      <w:pPr>
        <w:numPr>
          <w:ilvl w:val="0"/>
          <w:numId w:val="28"/>
        </w:numPr>
        <w:tabs>
          <w:tab w:val="num" w:pos="1134"/>
        </w:tabs>
        <w:spacing w:line="300" w:lineRule="auto"/>
        <w:ind w:left="1134" w:hanging="425"/>
        <w:jc w:val="both"/>
        <w:rPr>
          <w:rFonts w:cs="Calibri"/>
          <w:bCs w:val="0"/>
          <w:kern w:val="0"/>
          <w:sz w:val="22"/>
          <w:szCs w:val="22"/>
        </w:rPr>
      </w:pPr>
      <w:r w:rsidRPr="00A85DEB">
        <w:rPr>
          <w:rFonts w:cs="Calibri"/>
          <w:bCs w:val="0"/>
          <w:kern w:val="0"/>
          <w:sz w:val="22"/>
          <w:szCs w:val="22"/>
        </w:rPr>
        <w:t xml:space="preserve">Zamawiający nie dopuszcza możliwości składania ofert częściowych w tej części zamówienia. </w:t>
      </w:r>
    </w:p>
    <w:p w14:paraId="2F2A9619" w14:textId="623E4B63" w:rsidR="00700D3F" w:rsidRPr="00A85DEB" w:rsidRDefault="00700D3F" w:rsidP="00700D3F">
      <w:pPr>
        <w:spacing w:line="300" w:lineRule="auto"/>
        <w:ind w:left="1134"/>
        <w:jc w:val="both"/>
        <w:rPr>
          <w:rFonts w:cs="Calibri"/>
          <w:bCs w:val="0"/>
          <w:kern w:val="0"/>
          <w:sz w:val="22"/>
          <w:szCs w:val="22"/>
        </w:rPr>
      </w:pPr>
      <w:r w:rsidRPr="00A85DEB">
        <w:rPr>
          <w:rFonts w:cs="Calibri"/>
          <w:bCs w:val="0"/>
          <w:kern w:val="0"/>
          <w:sz w:val="22"/>
          <w:szCs w:val="22"/>
        </w:rPr>
        <w:t xml:space="preserve">Powody niedokonania podziału tej części zamówienia: </w:t>
      </w:r>
      <w:r w:rsidR="00747B11">
        <w:rPr>
          <w:rFonts w:cs="Calibri"/>
          <w:bCs w:val="0"/>
          <w:kern w:val="0"/>
          <w:sz w:val="22"/>
          <w:szCs w:val="22"/>
        </w:rPr>
        <w:t>p</w:t>
      </w:r>
      <w:r w:rsidRPr="00A85DEB">
        <w:rPr>
          <w:rFonts w:cs="Calibri"/>
          <w:bCs w:val="0"/>
          <w:kern w:val="0"/>
          <w:sz w:val="22"/>
          <w:szCs w:val="22"/>
        </w:rPr>
        <w:t xml:space="preserve">odział zamówienia na części (elementy przedmiotu zamówienia) jest </w:t>
      </w:r>
      <w:r w:rsidR="00574B25" w:rsidRPr="00A85DEB">
        <w:rPr>
          <w:rFonts w:cs="Calibri"/>
          <w:bCs w:val="0"/>
          <w:kern w:val="0"/>
          <w:sz w:val="22"/>
          <w:szCs w:val="22"/>
        </w:rPr>
        <w:t>niezasadny,</w:t>
      </w:r>
      <w:r w:rsidRPr="00A85DEB">
        <w:rPr>
          <w:rFonts w:cs="Calibri"/>
          <w:bCs w:val="0"/>
          <w:kern w:val="0"/>
          <w:sz w:val="22"/>
          <w:szCs w:val="22"/>
        </w:rPr>
        <w:t xml:space="preserve"> ponieważ:</w:t>
      </w:r>
    </w:p>
    <w:p w14:paraId="43AF7B8E" w14:textId="7BEC363E" w:rsidR="00DB39E8" w:rsidRPr="00DB39E8" w:rsidRDefault="00DB39E8" w:rsidP="00DB39E8">
      <w:pPr>
        <w:numPr>
          <w:ilvl w:val="0"/>
          <w:numId w:val="59"/>
        </w:numPr>
        <w:spacing w:line="300" w:lineRule="auto"/>
        <w:ind w:left="1560"/>
        <w:contextualSpacing/>
        <w:jc w:val="both"/>
        <w:rPr>
          <w:rFonts w:eastAsia="Calibri" w:cs="Calibri"/>
          <w:bCs w:val="0"/>
          <w:kern w:val="0"/>
          <w:sz w:val="22"/>
          <w:szCs w:val="22"/>
          <w:lang w:eastAsia="en-US"/>
        </w:rPr>
      </w:pPr>
      <w:r w:rsidRPr="00DB39E8">
        <w:rPr>
          <w:rFonts w:eastAsia="Calibri" w:cs="Calibri"/>
          <w:bCs w:val="0"/>
          <w:kern w:val="0"/>
          <w:sz w:val="22"/>
          <w:szCs w:val="22"/>
          <w:lang w:eastAsia="en-US"/>
        </w:rPr>
        <w:t xml:space="preserve">podział utrudniałby prawidłowe ustalenie odpowiedzialności za realizację poszczególnych elementów całości zamówienia i dochodzenie roszczeń z tytułu wad </w:t>
      </w:r>
      <w:r>
        <w:rPr>
          <w:rFonts w:eastAsia="Calibri" w:cs="Calibri"/>
          <w:bCs w:val="0"/>
          <w:kern w:val="0"/>
          <w:sz w:val="22"/>
          <w:szCs w:val="22"/>
          <w:lang w:eastAsia="en-US"/>
        </w:rPr>
        <w:br/>
      </w:r>
      <w:r w:rsidRPr="00DB39E8">
        <w:rPr>
          <w:rFonts w:eastAsia="Calibri" w:cs="Calibri"/>
          <w:bCs w:val="0"/>
          <w:kern w:val="0"/>
          <w:sz w:val="22"/>
          <w:szCs w:val="22"/>
          <w:lang w:eastAsia="en-US"/>
        </w:rPr>
        <w:t>i błędów,</w:t>
      </w:r>
    </w:p>
    <w:p w14:paraId="3E23C7F5" w14:textId="77777777" w:rsidR="00DB39E8" w:rsidRPr="00DB39E8" w:rsidRDefault="00DB39E8" w:rsidP="00DB39E8">
      <w:pPr>
        <w:numPr>
          <w:ilvl w:val="0"/>
          <w:numId w:val="59"/>
        </w:numPr>
        <w:spacing w:line="300" w:lineRule="auto"/>
        <w:ind w:left="1560"/>
        <w:contextualSpacing/>
        <w:jc w:val="both"/>
        <w:rPr>
          <w:rFonts w:eastAsia="Calibri" w:cs="Calibri"/>
          <w:bCs w:val="0"/>
          <w:kern w:val="0"/>
          <w:sz w:val="22"/>
          <w:szCs w:val="22"/>
          <w:lang w:eastAsia="en-US"/>
        </w:rPr>
      </w:pPr>
      <w:r w:rsidRPr="00DB39E8">
        <w:rPr>
          <w:rFonts w:eastAsia="Calibri" w:cs="Calibri"/>
          <w:bCs w:val="0"/>
          <w:kern w:val="0"/>
          <w:sz w:val="22"/>
          <w:szCs w:val="22"/>
          <w:lang w:eastAsia="en-US"/>
        </w:rPr>
        <w:t>czas realizacji całości zadania zostałby znacząco wydłużony poprzez konieczność przeprowadzenia dwóch / wielu procedur przetargowych;</w:t>
      </w:r>
    </w:p>
    <w:p w14:paraId="7DBAE5E1" w14:textId="77777777" w:rsidR="00DB39E8" w:rsidRPr="00DB39E8" w:rsidRDefault="00DB39E8" w:rsidP="00DB39E8">
      <w:pPr>
        <w:numPr>
          <w:ilvl w:val="0"/>
          <w:numId w:val="59"/>
        </w:numPr>
        <w:spacing w:line="300" w:lineRule="auto"/>
        <w:ind w:left="1560"/>
        <w:contextualSpacing/>
        <w:jc w:val="both"/>
        <w:rPr>
          <w:rFonts w:eastAsia="Calibri" w:cs="Calibri"/>
          <w:bCs w:val="0"/>
          <w:kern w:val="0"/>
          <w:sz w:val="22"/>
          <w:szCs w:val="22"/>
          <w:lang w:eastAsia="en-US"/>
        </w:rPr>
      </w:pPr>
      <w:r w:rsidRPr="00DB39E8">
        <w:rPr>
          <w:rFonts w:eastAsia="Calibri" w:cs="Calibri"/>
          <w:bCs w:val="0"/>
          <w:kern w:val="0"/>
          <w:sz w:val="22"/>
          <w:szCs w:val="22"/>
          <w:lang w:eastAsia="en-US"/>
        </w:rPr>
        <w:t>wyłonienie jednego Wykonawcy zwiększy płynność współpracy między wszystkimi osobami zaangażowanymi w realizację zadania, co może znacząco wpłynąć na jego jakość i termin realizacji;</w:t>
      </w:r>
    </w:p>
    <w:p w14:paraId="6DE1441C" w14:textId="77777777" w:rsidR="00700D3F" w:rsidRPr="00A85DEB" w:rsidRDefault="00700D3F" w:rsidP="00700D3F">
      <w:pPr>
        <w:numPr>
          <w:ilvl w:val="0"/>
          <w:numId w:val="28"/>
        </w:numPr>
        <w:tabs>
          <w:tab w:val="num" w:pos="1134"/>
        </w:tabs>
        <w:spacing w:line="300" w:lineRule="auto"/>
        <w:ind w:left="1134" w:hanging="425"/>
        <w:jc w:val="both"/>
        <w:rPr>
          <w:rFonts w:cs="Calibri"/>
          <w:bCs w:val="0"/>
          <w:kern w:val="0"/>
          <w:sz w:val="22"/>
          <w:szCs w:val="22"/>
        </w:rPr>
      </w:pPr>
      <w:r w:rsidRPr="00A85DEB">
        <w:rPr>
          <w:rFonts w:cs="Calibri"/>
          <w:bCs w:val="0"/>
          <w:kern w:val="0"/>
          <w:sz w:val="22"/>
          <w:szCs w:val="22"/>
        </w:rPr>
        <w:t>Zamawiający nie dopuszcza składania ofert wariantowych;</w:t>
      </w:r>
    </w:p>
    <w:p w14:paraId="75FED536" w14:textId="77777777" w:rsidR="00700D3F" w:rsidRPr="00A85DEB" w:rsidRDefault="00700D3F" w:rsidP="00700D3F">
      <w:pPr>
        <w:numPr>
          <w:ilvl w:val="0"/>
          <w:numId w:val="28"/>
        </w:numPr>
        <w:tabs>
          <w:tab w:val="num" w:pos="1134"/>
        </w:tabs>
        <w:spacing w:line="300" w:lineRule="auto"/>
        <w:ind w:left="1134" w:hanging="425"/>
        <w:jc w:val="both"/>
        <w:rPr>
          <w:rFonts w:cs="Calibri"/>
          <w:bCs w:val="0"/>
          <w:kern w:val="0"/>
          <w:sz w:val="22"/>
          <w:szCs w:val="22"/>
        </w:rPr>
      </w:pPr>
      <w:r w:rsidRPr="00A85DEB">
        <w:rPr>
          <w:rFonts w:cs="Calibri"/>
          <w:bCs w:val="0"/>
          <w:kern w:val="0"/>
          <w:sz w:val="22"/>
          <w:szCs w:val="22"/>
        </w:rPr>
        <w:t>Zamawiający nie przewiduje udzielenia zamówień, o których mowa art. 214 ust. 1 pkt 8 ustawy Pzp;</w:t>
      </w:r>
    </w:p>
    <w:p w14:paraId="4C468050" w14:textId="77777777" w:rsidR="00700D3F" w:rsidRPr="00A85DEB" w:rsidRDefault="00700D3F" w:rsidP="00700D3F">
      <w:pPr>
        <w:numPr>
          <w:ilvl w:val="0"/>
          <w:numId w:val="28"/>
        </w:numPr>
        <w:tabs>
          <w:tab w:val="num" w:pos="1134"/>
        </w:tabs>
        <w:spacing w:line="300" w:lineRule="auto"/>
        <w:ind w:left="1134" w:hanging="425"/>
        <w:jc w:val="both"/>
        <w:rPr>
          <w:rFonts w:cs="Calibri"/>
          <w:bCs w:val="0"/>
          <w:kern w:val="0"/>
          <w:sz w:val="22"/>
          <w:szCs w:val="22"/>
        </w:rPr>
      </w:pPr>
      <w:r w:rsidRPr="00A85DEB">
        <w:rPr>
          <w:rFonts w:cs="Calibri"/>
          <w:bCs w:val="0"/>
          <w:kern w:val="0"/>
          <w:sz w:val="22"/>
          <w:szCs w:val="22"/>
        </w:rPr>
        <w:t>Zamawiający nie przewiduje rozliczenia w walutach obcych;</w:t>
      </w:r>
    </w:p>
    <w:p w14:paraId="47B5551A" w14:textId="77777777" w:rsidR="00700D3F" w:rsidRPr="00A85DEB" w:rsidRDefault="00700D3F" w:rsidP="00700D3F">
      <w:pPr>
        <w:numPr>
          <w:ilvl w:val="0"/>
          <w:numId w:val="28"/>
        </w:numPr>
        <w:tabs>
          <w:tab w:val="num" w:pos="1134"/>
        </w:tabs>
        <w:spacing w:line="300" w:lineRule="auto"/>
        <w:ind w:left="1134" w:hanging="425"/>
        <w:jc w:val="both"/>
        <w:rPr>
          <w:rFonts w:cs="Calibri"/>
          <w:bCs w:val="0"/>
          <w:kern w:val="0"/>
          <w:sz w:val="22"/>
          <w:szCs w:val="22"/>
        </w:rPr>
      </w:pPr>
      <w:r w:rsidRPr="00A85DEB">
        <w:rPr>
          <w:rFonts w:cs="Calibri"/>
          <w:bCs w:val="0"/>
          <w:kern w:val="0"/>
          <w:sz w:val="22"/>
          <w:szCs w:val="22"/>
        </w:rPr>
        <w:t>Zamawiający nie przewiduje przeprowadzenia aukcji elektronicznej;</w:t>
      </w:r>
    </w:p>
    <w:p w14:paraId="128EB0B2" w14:textId="77777777" w:rsidR="00700D3F" w:rsidRPr="00A85DEB" w:rsidRDefault="00700D3F" w:rsidP="00700D3F">
      <w:pPr>
        <w:numPr>
          <w:ilvl w:val="0"/>
          <w:numId w:val="28"/>
        </w:numPr>
        <w:tabs>
          <w:tab w:val="num" w:pos="1134"/>
        </w:tabs>
        <w:spacing w:line="300" w:lineRule="auto"/>
        <w:ind w:left="1134" w:hanging="425"/>
        <w:jc w:val="both"/>
        <w:rPr>
          <w:rFonts w:cs="Calibri"/>
          <w:bCs w:val="0"/>
          <w:kern w:val="0"/>
          <w:sz w:val="22"/>
          <w:szCs w:val="22"/>
        </w:rPr>
      </w:pPr>
      <w:r w:rsidRPr="00A85DEB">
        <w:rPr>
          <w:rFonts w:cs="Calibri"/>
          <w:bCs w:val="0"/>
          <w:kern w:val="0"/>
          <w:sz w:val="22"/>
          <w:szCs w:val="22"/>
        </w:rPr>
        <w:t>Zamawiający nie wymaga złożenia ofert w postaci katalogów elektronicznych;</w:t>
      </w:r>
    </w:p>
    <w:p w14:paraId="071D65DF" w14:textId="77777777" w:rsidR="00700D3F" w:rsidRPr="00A85DEB" w:rsidRDefault="00700D3F" w:rsidP="00700D3F">
      <w:pPr>
        <w:numPr>
          <w:ilvl w:val="0"/>
          <w:numId w:val="28"/>
        </w:numPr>
        <w:tabs>
          <w:tab w:val="num" w:pos="1134"/>
        </w:tabs>
        <w:spacing w:line="300" w:lineRule="auto"/>
        <w:ind w:left="1134" w:hanging="425"/>
        <w:jc w:val="both"/>
        <w:rPr>
          <w:rFonts w:cs="Calibri"/>
          <w:bCs w:val="0"/>
          <w:kern w:val="0"/>
          <w:sz w:val="22"/>
          <w:szCs w:val="22"/>
        </w:rPr>
      </w:pPr>
      <w:r w:rsidRPr="00A85DEB">
        <w:rPr>
          <w:rFonts w:cs="Calibri"/>
          <w:bCs w:val="0"/>
          <w:kern w:val="0"/>
          <w:sz w:val="22"/>
          <w:szCs w:val="22"/>
        </w:rPr>
        <w:t>Zamawiający nie przewiduje zawarcia umowy ramowej;</w:t>
      </w:r>
    </w:p>
    <w:p w14:paraId="0DD9E140" w14:textId="77777777" w:rsidR="00700D3F" w:rsidRPr="00A85DEB" w:rsidRDefault="00700D3F" w:rsidP="00700D3F">
      <w:pPr>
        <w:numPr>
          <w:ilvl w:val="0"/>
          <w:numId w:val="28"/>
        </w:numPr>
        <w:tabs>
          <w:tab w:val="num" w:pos="1134"/>
        </w:tabs>
        <w:spacing w:line="300" w:lineRule="auto"/>
        <w:ind w:left="1134" w:hanging="425"/>
        <w:jc w:val="both"/>
        <w:rPr>
          <w:rFonts w:cs="Calibri"/>
          <w:bCs w:val="0"/>
          <w:kern w:val="0"/>
          <w:sz w:val="22"/>
          <w:szCs w:val="22"/>
        </w:rPr>
      </w:pPr>
      <w:r w:rsidRPr="00A85DEB">
        <w:rPr>
          <w:rFonts w:cs="Calibri"/>
          <w:bCs w:val="0"/>
          <w:kern w:val="0"/>
          <w:sz w:val="22"/>
          <w:szCs w:val="22"/>
        </w:rPr>
        <w:t>Zamawiający nie przewiduje zwrotu kosztów udziału w postępowaniu;</w:t>
      </w:r>
    </w:p>
    <w:p w14:paraId="7AA3016E" w14:textId="61D9BCA9" w:rsidR="00700D3F" w:rsidRPr="00A85DEB" w:rsidRDefault="00700D3F" w:rsidP="00700D3F">
      <w:pPr>
        <w:numPr>
          <w:ilvl w:val="0"/>
          <w:numId w:val="28"/>
        </w:numPr>
        <w:tabs>
          <w:tab w:val="num" w:pos="1134"/>
        </w:tabs>
        <w:spacing w:line="300" w:lineRule="auto"/>
        <w:ind w:left="1134" w:hanging="425"/>
        <w:jc w:val="both"/>
        <w:rPr>
          <w:rFonts w:cs="Calibri"/>
          <w:bCs w:val="0"/>
          <w:kern w:val="0"/>
          <w:sz w:val="22"/>
          <w:szCs w:val="22"/>
        </w:rPr>
      </w:pPr>
      <w:r w:rsidRPr="00A85DEB">
        <w:rPr>
          <w:rFonts w:cs="Calibri"/>
          <w:bCs w:val="0"/>
          <w:kern w:val="0"/>
          <w:sz w:val="22"/>
          <w:szCs w:val="22"/>
        </w:rPr>
        <w:t xml:space="preserve">Zamawiający </w:t>
      </w:r>
      <w:r w:rsidR="00BB0230" w:rsidRPr="00A85DEB">
        <w:rPr>
          <w:rFonts w:cs="Calibri"/>
          <w:bCs w:val="0"/>
          <w:kern w:val="0"/>
          <w:sz w:val="22"/>
          <w:szCs w:val="22"/>
        </w:rPr>
        <w:t xml:space="preserve">nie </w:t>
      </w:r>
      <w:r w:rsidRPr="00A85DEB">
        <w:rPr>
          <w:rFonts w:cs="Calibri"/>
          <w:bCs w:val="0"/>
          <w:kern w:val="0"/>
          <w:sz w:val="22"/>
          <w:szCs w:val="22"/>
        </w:rPr>
        <w:t>przewiduje udzielenie zaliczek na poczet wykonania zamówienia;</w:t>
      </w:r>
    </w:p>
    <w:p w14:paraId="5A4415EF" w14:textId="45D82A89" w:rsidR="00B34B58" w:rsidRPr="00B34B58" w:rsidRDefault="00700D3F" w:rsidP="00B34B58">
      <w:pPr>
        <w:numPr>
          <w:ilvl w:val="0"/>
          <w:numId w:val="28"/>
        </w:numPr>
        <w:tabs>
          <w:tab w:val="num" w:pos="1134"/>
        </w:tabs>
        <w:spacing w:line="300" w:lineRule="auto"/>
        <w:ind w:left="1134" w:hanging="425"/>
        <w:jc w:val="both"/>
        <w:rPr>
          <w:rFonts w:cs="Calibri"/>
          <w:bCs w:val="0"/>
          <w:kern w:val="0"/>
          <w:sz w:val="22"/>
          <w:szCs w:val="22"/>
        </w:rPr>
      </w:pPr>
      <w:r w:rsidRPr="00A85DEB">
        <w:rPr>
          <w:rFonts w:cs="Calibri"/>
          <w:bCs w:val="0"/>
          <w:kern w:val="0"/>
          <w:sz w:val="22"/>
          <w:szCs w:val="22"/>
        </w:rPr>
        <w:t>Z</w:t>
      </w:r>
      <w:r w:rsidR="00B34B58" w:rsidRPr="00B34B58">
        <w:rPr>
          <w:rFonts w:cs="Calibri"/>
          <w:bCs w:val="0"/>
          <w:kern w:val="0"/>
          <w:sz w:val="22"/>
          <w:szCs w:val="22"/>
        </w:rPr>
        <w:t xml:space="preserve">amawiający dopuszcza, ale nie wymaga przeprowadzenie wizji lokalnej, celem zapoznania się z pomieszczeniami, w których będą dostarczane i montowane Depozytory Wykonawcy </w:t>
      </w:r>
      <w:r w:rsidR="00B34B58" w:rsidRPr="00B34B58">
        <w:rPr>
          <w:rFonts w:cs="Calibri"/>
          <w:bCs w:val="0"/>
          <w:kern w:val="0"/>
          <w:sz w:val="22"/>
          <w:szCs w:val="22"/>
        </w:rPr>
        <w:lastRenderedPageBreak/>
        <w:t xml:space="preserve">mogą dokonać wizji lokalnej po uprzednim uzgodnieniu terminu z panem Piotrem Lorenc , adres mailowy: </w:t>
      </w:r>
      <w:r w:rsidR="00B34B58">
        <w:rPr>
          <w:rFonts w:cs="Calibri"/>
          <w:bCs w:val="0"/>
          <w:kern w:val="0"/>
          <w:sz w:val="22"/>
          <w:szCs w:val="22"/>
        </w:rPr>
        <w:t>p</w:t>
      </w:r>
      <w:r w:rsidR="00B34B58" w:rsidRPr="00B34B58">
        <w:rPr>
          <w:rFonts w:cs="Calibri"/>
          <w:bCs w:val="0"/>
          <w:kern w:val="0"/>
          <w:sz w:val="22"/>
          <w:szCs w:val="22"/>
        </w:rPr>
        <w:t>iotr.lorenc@pbs.edu.pl lub pod numerem telefonu tel. +48 52 340 80 97</w:t>
      </w:r>
      <w:r w:rsidR="00B34B58">
        <w:rPr>
          <w:rFonts w:cs="Calibri"/>
          <w:bCs w:val="0"/>
          <w:kern w:val="0"/>
          <w:sz w:val="22"/>
          <w:szCs w:val="22"/>
        </w:rPr>
        <w:t xml:space="preserve"> .</w:t>
      </w:r>
    </w:p>
    <w:p w14:paraId="1AAF20F2" w14:textId="60F40968" w:rsidR="00700D3F" w:rsidRPr="00DB39E8" w:rsidRDefault="00DB39E8" w:rsidP="00DB39E8">
      <w:pPr>
        <w:numPr>
          <w:ilvl w:val="0"/>
          <w:numId w:val="7"/>
        </w:numPr>
        <w:tabs>
          <w:tab w:val="num" w:pos="1134"/>
        </w:tabs>
        <w:spacing w:after="160" w:line="300" w:lineRule="auto"/>
        <w:ind w:left="709"/>
        <w:contextualSpacing/>
        <w:jc w:val="both"/>
        <w:rPr>
          <w:rFonts w:eastAsia="Calibri" w:cs="Calibri"/>
          <w:bCs w:val="0"/>
          <w:kern w:val="0"/>
          <w:sz w:val="22"/>
          <w:szCs w:val="22"/>
          <w:lang w:eastAsia="en-US"/>
        </w:rPr>
      </w:pPr>
      <w:bookmarkStart w:id="7" w:name="_Hlk37339292"/>
      <w:r>
        <w:rPr>
          <w:rFonts w:eastAsia="Calibri" w:cs="Calibri"/>
          <w:bCs w:val="0"/>
          <w:kern w:val="0"/>
          <w:sz w:val="22"/>
          <w:szCs w:val="22"/>
          <w:lang w:eastAsia="en-US"/>
        </w:rPr>
        <w:t xml:space="preserve">Zamawiający </w:t>
      </w:r>
      <w:r w:rsidRPr="00A85DEB">
        <w:rPr>
          <w:rFonts w:eastAsia="Calibri" w:cs="Calibri"/>
          <w:bCs w:val="0"/>
          <w:kern w:val="0"/>
          <w:sz w:val="22"/>
          <w:szCs w:val="22"/>
          <w:lang w:eastAsia="en-US"/>
        </w:rPr>
        <w:t xml:space="preserve">nie stawia wymagań zakresie </w:t>
      </w:r>
      <w:r w:rsidR="00700D3F" w:rsidRPr="00A85DEB">
        <w:rPr>
          <w:rFonts w:eastAsia="Calibri" w:cs="Calibri"/>
          <w:bCs w:val="0"/>
          <w:kern w:val="0"/>
          <w:sz w:val="22"/>
          <w:szCs w:val="22"/>
          <w:lang w:eastAsia="en-US"/>
        </w:rPr>
        <w:t>zatrudniania na podstawie stosunku pracy</w:t>
      </w:r>
      <w:r>
        <w:rPr>
          <w:rFonts w:eastAsia="Calibri" w:cs="Calibri"/>
          <w:bCs w:val="0"/>
          <w:kern w:val="0"/>
          <w:sz w:val="22"/>
          <w:szCs w:val="22"/>
          <w:lang w:eastAsia="en-US"/>
        </w:rPr>
        <w:t xml:space="preserve"> osób zaangażowanych w realizację zamówienia</w:t>
      </w:r>
      <w:r w:rsidR="00983E1F" w:rsidRPr="00DB39E8">
        <w:rPr>
          <w:rFonts w:eastAsia="Calibri" w:cs="Calibri"/>
          <w:bCs w:val="0"/>
          <w:kern w:val="0"/>
          <w:sz w:val="22"/>
          <w:szCs w:val="22"/>
          <w:lang w:eastAsia="en-US"/>
        </w:rPr>
        <w:t>.</w:t>
      </w:r>
    </w:p>
    <w:bookmarkEnd w:id="7"/>
    <w:p w14:paraId="4B8F9C56" w14:textId="77777777" w:rsidR="00700D3F" w:rsidRPr="00A85DEB" w:rsidRDefault="00700D3F" w:rsidP="00700D3F">
      <w:pPr>
        <w:numPr>
          <w:ilvl w:val="0"/>
          <w:numId w:val="7"/>
        </w:numPr>
        <w:tabs>
          <w:tab w:val="num" w:pos="709"/>
          <w:tab w:val="num" w:pos="1134"/>
        </w:tabs>
        <w:spacing w:line="300" w:lineRule="auto"/>
        <w:ind w:left="709" w:hanging="425"/>
        <w:jc w:val="both"/>
        <w:rPr>
          <w:rFonts w:cs="Calibri"/>
          <w:bCs w:val="0"/>
          <w:kern w:val="0"/>
          <w:sz w:val="22"/>
          <w:szCs w:val="22"/>
        </w:rPr>
      </w:pPr>
      <w:r w:rsidRPr="00A85DEB">
        <w:rPr>
          <w:rFonts w:cs="Calibri"/>
          <w:bCs w:val="0"/>
          <w:kern w:val="0"/>
          <w:sz w:val="22"/>
          <w:szCs w:val="22"/>
        </w:rPr>
        <w:t>Szczegółowy opis przedmiotu zamówienia, opis wymagań zamawiającego w zakresie realizacji i odbioru określają:</w:t>
      </w:r>
    </w:p>
    <w:p w14:paraId="5F6D6076" w14:textId="7EF21A5D" w:rsidR="00700D3F" w:rsidRPr="00A85DEB" w:rsidRDefault="00700D3F" w:rsidP="00217E3E">
      <w:pPr>
        <w:numPr>
          <w:ilvl w:val="0"/>
          <w:numId w:val="36"/>
        </w:numPr>
        <w:tabs>
          <w:tab w:val="num" w:pos="1134"/>
        </w:tabs>
        <w:spacing w:line="300" w:lineRule="auto"/>
        <w:ind w:left="1134" w:hanging="425"/>
        <w:jc w:val="both"/>
        <w:rPr>
          <w:rFonts w:cs="Calibri"/>
          <w:bCs w:val="0"/>
          <w:kern w:val="0"/>
          <w:sz w:val="22"/>
          <w:szCs w:val="22"/>
        </w:rPr>
      </w:pPr>
      <w:r w:rsidRPr="00A85DEB">
        <w:rPr>
          <w:rFonts w:cs="Calibri"/>
          <w:bCs w:val="0"/>
          <w:kern w:val="0"/>
          <w:sz w:val="22"/>
          <w:szCs w:val="22"/>
        </w:rPr>
        <w:t xml:space="preserve">opis przedmiotu zamówienia - załącznik nr </w:t>
      </w:r>
      <w:r w:rsidR="00DF66B3">
        <w:rPr>
          <w:rFonts w:cs="Calibri"/>
          <w:bCs w:val="0"/>
          <w:kern w:val="0"/>
          <w:sz w:val="22"/>
          <w:szCs w:val="22"/>
        </w:rPr>
        <w:t>8</w:t>
      </w:r>
      <w:r w:rsidRPr="00A85DEB">
        <w:rPr>
          <w:rFonts w:cs="Calibri"/>
          <w:bCs w:val="0"/>
          <w:kern w:val="0"/>
          <w:sz w:val="22"/>
          <w:szCs w:val="22"/>
        </w:rPr>
        <w:t xml:space="preserve"> do SWZ;</w:t>
      </w:r>
    </w:p>
    <w:p w14:paraId="021A8B2D" w14:textId="77777777" w:rsidR="00700D3F" w:rsidRPr="00A85DEB" w:rsidRDefault="00700D3F" w:rsidP="00217E3E">
      <w:pPr>
        <w:numPr>
          <w:ilvl w:val="0"/>
          <w:numId w:val="36"/>
        </w:numPr>
        <w:tabs>
          <w:tab w:val="num" w:pos="709"/>
          <w:tab w:val="num" w:pos="1134"/>
        </w:tabs>
        <w:spacing w:line="300" w:lineRule="auto"/>
        <w:ind w:left="1134" w:hanging="425"/>
        <w:jc w:val="both"/>
        <w:rPr>
          <w:rFonts w:cs="Calibri"/>
          <w:bCs w:val="0"/>
          <w:kern w:val="0"/>
          <w:sz w:val="22"/>
          <w:szCs w:val="22"/>
        </w:rPr>
      </w:pPr>
      <w:r w:rsidRPr="00A85DEB">
        <w:rPr>
          <w:rFonts w:cs="Calibri"/>
          <w:bCs w:val="0"/>
          <w:kern w:val="0"/>
          <w:sz w:val="22"/>
          <w:szCs w:val="22"/>
        </w:rPr>
        <w:t>projektowane postanowienia umowy w sprawie zamówienia publicznego określa wzór umowy - załącznik nr 4 do SWZ.</w:t>
      </w:r>
    </w:p>
    <w:p w14:paraId="4D9A1380" w14:textId="77777777" w:rsidR="00700D3F" w:rsidRPr="00A85DEB" w:rsidRDefault="00700D3F" w:rsidP="00700D3F">
      <w:pPr>
        <w:numPr>
          <w:ilvl w:val="0"/>
          <w:numId w:val="7"/>
        </w:numPr>
        <w:tabs>
          <w:tab w:val="num" w:pos="1134"/>
        </w:tabs>
        <w:spacing w:line="300" w:lineRule="auto"/>
        <w:ind w:left="709"/>
        <w:contextualSpacing/>
        <w:jc w:val="both"/>
        <w:rPr>
          <w:rFonts w:eastAsia="Calibri" w:cs="Calibri"/>
          <w:bCs w:val="0"/>
          <w:kern w:val="0"/>
          <w:sz w:val="22"/>
          <w:szCs w:val="22"/>
        </w:rPr>
      </w:pPr>
      <w:r w:rsidRPr="00A85DEB">
        <w:rPr>
          <w:rFonts w:eastAsia="Calibri" w:cs="Calibri"/>
          <w:bCs w:val="0"/>
          <w:kern w:val="0"/>
          <w:sz w:val="22"/>
          <w:szCs w:val="22"/>
        </w:rPr>
        <w:t>Wszystkie wymagania określone w dokumentach stanowią wymagania minimalne, a ich spełnienie jest obligatoryjne. Niespełnienie ww. wymagań minimalnych będzie skutkować odrzuceniem oferty jako niezgodnej z warunkami zamówienia na podstawie art. 226 ust. 1 pkt 5 ustawy Pzp.</w:t>
      </w:r>
    </w:p>
    <w:p w14:paraId="2AEB05F8" w14:textId="438F01F8" w:rsidR="00700D3F" w:rsidRPr="00A85DEB" w:rsidRDefault="00700D3F" w:rsidP="00700D3F">
      <w:pPr>
        <w:numPr>
          <w:ilvl w:val="0"/>
          <w:numId w:val="7"/>
        </w:numPr>
        <w:tabs>
          <w:tab w:val="num" w:pos="1134"/>
        </w:tabs>
        <w:spacing w:line="300" w:lineRule="auto"/>
        <w:ind w:left="709"/>
        <w:contextualSpacing/>
        <w:jc w:val="both"/>
        <w:rPr>
          <w:rFonts w:eastAsia="Calibri" w:cs="Calibri"/>
          <w:bCs w:val="0"/>
          <w:kern w:val="0"/>
          <w:sz w:val="22"/>
          <w:szCs w:val="22"/>
        </w:rPr>
      </w:pPr>
      <w:r w:rsidRPr="00A85DEB">
        <w:rPr>
          <w:rFonts w:eastAsia="Calibri" w:cs="Calibri"/>
          <w:bCs w:val="0"/>
          <w:kern w:val="0"/>
          <w:sz w:val="22"/>
          <w:szCs w:val="22"/>
        </w:rPr>
        <w:t xml:space="preserve">Zaoferowany przez Wykonawcę przedmiot zamówienia musi spełniać wymienione i opisane szczegółowo w </w:t>
      </w:r>
      <w:r w:rsidR="00DB39E8">
        <w:rPr>
          <w:rFonts w:eastAsia="Calibri" w:cs="Calibri"/>
          <w:bCs w:val="0"/>
          <w:kern w:val="0"/>
          <w:sz w:val="22"/>
          <w:szCs w:val="22"/>
        </w:rPr>
        <w:t>z</w:t>
      </w:r>
      <w:r w:rsidRPr="00A85DEB">
        <w:rPr>
          <w:rFonts w:eastAsia="Calibri" w:cs="Calibri"/>
          <w:bCs w:val="0"/>
          <w:kern w:val="0"/>
          <w:sz w:val="22"/>
          <w:szCs w:val="22"/>
        </w:rPr>
        <w:t xml:space="preserve">ałączniku </w:t>
      </w:r>
      <w:r w:rsidR="00207E9F">
        <w:rPr>
          <w:rFonts w:eastAsia="Calibri" w:cs="Calibri"/>
          <w:bCs w:val="0"/>
          <w:kern w:val="0"/>
          <w:sz w:val="22"/>
          <w:szCs w:val="22"/>
        </w:rPr>
        <w:t>8</w:t>
      </w:r>
      <w:r w:rsidRPr="00A85DEB">
        <w:rPr>
          <w:rFonts w:eastAsia="Calibri" w:cs="Calibri"/>
          <w:bCs w:val="0"/>
          <w:kern w:val="0"/>
          <w:sz w:val="22"/>
          <w:szCs w:val="22"/>
        </w:rPr>
        <w:t xml:space="preserve"> do SWZ normy i parametry. </w:t>
      </w:r>
      <w:r w:rsidR="00574B25" w:rsidRPr="00A85DEB">
        <w:rPr>
          <w:rFonts w:eastAsia="Calibri" w:cs="Calibri"/>
          <w:bCs w:val="0"/>
          <w:kern w:val="0"/>
          <w:sz w:val="22"/>
          <w:szCs w:val="22"/>
        </w:rPr>
        <w:t>Odnośnie do</w:t>
      </w:r>
      <w:r w:rsidR="00B207B2" w:rsidRPr="00A85DEB">
        <w:rPr>
          <w:rFonts w:eastAsia="Calibri" w:cs="Calibri"/>
          <w:bCs w:val="0"/>
          <w:kern w:val="0"/>
          <w:sz w:val="22"/>
          <w:szCs w:val="22"/>
        </w:rPr>
        <w:t xml:space="preserve"> wymaganych w </w:t>
      </w:r>
      <w:r w:rsidRPr="00A85DEB">
        <w:rPr>
          <w:rFonts w:eastAsia="Calibri" w:cs="Calibri"/>
          <w:bCs w:val="0"/>
          <w:kern w:val="0"/>
          <w:sz w:val="22"/>
          <w:szCs w:val="22"/>
        </w:rPr>
        <w:t xml:space="preserve">szczegółowym opisie przedmiotu zamówienia certyfikatów lub atestów, Zamawiający wskazuje, iż będzie akceptował również certyfikaty wydane przez inne równoważne jednostki oceniające zgodność. </w:t>
      </w:r>
    </w:p>
    <w:p w14:paraId="1550C739" w14:textId="77777777" w:rsidR="00700D3F" w:rsidRPr="00A85DEB" w:rsidRDefault="00700D3F" w:rsidP="00700D3F">
      <w:pPr>
        <w:numPr>
          <w:ilvl w:val="0"/>
          <w:numId w:val="7"/>
        </w:numPr>
        <w:tabs>
          <w:tab w:val="num" w:pos="1134"/>
        </w:tabs>
        <w:spacing w:line="300" w:lineRule="auto"/>
        <w:ind w:left="709"/>
        <w:contextualSpacing/>
        <w:jc w:val="both"/>
        <w:rPr>
          <w:rFonts w:eastAsia="Calibri" w:cs="Calibri"/>
          <w:bCs w:val="0"/>
          <w:kern w:val="0"/>
          <w:sz w:val="22"/>
          <w:szCs w:val="22"/>
        </w:rPr>
      </w:pPr>
      <w:r w:rsidRPr="00A85DEB">
        <w:rPr>
          <w:rFonts w:eastAsia="Calibri" w:cs="Calibri"/>
          <w:bCs w:val="0"/>
          <w:kern w:val="0"/>
          <w:sz w:val="22"/>
          <w:szCs w:val="22"/>
        </w:rPr>
        <w:t xml:space="preserve">Wykaz rozwiązań równoważnych – Wykonawca, który powołuje się na rozwiązania równoważne, jest zobowiązany wykazać, że oferowane przez niego rozwiązanie spełnia wymagania określone przez zamawiającego. </w:t>
      </w:r>
    </w:p>
    <w:p w14:paraId="36675832" w14:textId="2E6DD597" w:rsidR="00B34B58" w:rsidRPr="00A85DEB" w:rsidRDefault="00B34B58" w:rsidP="00700D3F">
      <w:pPr>
        <w:numPr>
          <w:ilvl w:val="0"/>
          <w:numId w:val="7"/>
        </w:numPr>
        <w:tabs>
          <w:tab w:val="num" w:pos="1134"/>
        </w:tabs>
        <w:spacing w:line="300" w:lineRule="auto"/>
        <w:ind w:left="709"/>
        <w:contextualSpacing/>
        <w:jc w:val="both"/>
        <w:rPr>
          <w:rFonts w:eastAsia="Calibri" w:cs="Calibri"/>
          <w:bCs w:val="0"/>
          <w:kern w:val="0"/>
          <w:sz w:val="22"/>
          <w:szCs w:val="22"/>
        </w:rPr>
      </w:pPr>
      <w:r w:rsidRPr="00B34B58">
        <w:rPr>
          <w:rFonts w:eastAsia="Calibri" w:cs="Calibri"/>
          <w:bCs w:val="0"/>
          <w:kern w:val="0"/>
          <w:sz w:val="22"/>
          <w:szCs w:val="22"/>
        </w:rPr>
        <w:t>Dla depozytorów dostarczanych w ramach niniejszego postępowania, Zamawiający dopuszcza tolerancję wymiarów wynoszącą 5% w stosunku do wymiarów określonych w szczegółowym opisie przedmiotu zamówienia, zawartym w załączniku nr 8 do SWZ</w:t>
      </w:r>
    </w:p>
    <w:p w14:paraId="747B7D88" w14:textId="77777777" w:rsidR="00700D3F" w:rsidRPr="00A85DEB" w:rsidRDefault="00700D3F" w:rsidP="00700D3F">
      <w:pPr>
        <w:spacing w:line="300" w:lineRule="auto"/>
        <w:jc w:val="both"/>
        <w:rPr>
          <w:rFonts w:cs="Calibri"/>
          <w:bCs w:val="0"/>
          <w:kern w:val="0"/>
          <w:sz w:val="22"/>
          <w:szCs w:val="22"/>
        </w:rPr>
      </w:pPr>
    </w:p>
    <w:p w14:paraId="408BC72A" w14:textId="77777777" w:rsidR="00700D3F" w:rsidRPr="00A85DEB" w:rsidRDefault="00700D3F" w:rsidP="00700D3F">
      <w:pPr>
        <w:numPr>
          <w:ilvl w:val="0"/>
          <w:numId w:val="5"/>
        </w:numPr>
        <w:shd w:val="clear" w:color="auto" w:fill="D0CECE"/>
        <w:spacing w:line="300" w:lineRule="auto"/>
        <w:ind w:left="284" w:hanging="284"/>
        <w:jc w:val="both"/>
        <w:rPr>
          <w:rFonts w:cs="Calibri"/>
          <w:b/>
          <w:bCs w:val="0"/>
          <w:kern w:val="0"/>
          <w:sz w:val="22"/>
          <w:szCs w:val="22"/>
        </w:rPr>
      </w:pPr>
      <w:r w:rsidRPr="00A85DEB">
        <w:rPr>
          <w:rFonts w:cs="Calibri"/>
          <w:b/>
          <w:bCs w:val="0"/>
          <w:kern w:val="0"/>
          <w:sz w:val="22"/>
          <w:szCs w:val="22"/>
        </w:rPr>
        <w:t>TERMIN WYKONANIA ZAMÓWIENIA</w:t>
      </w:r>
    </w:p>
    <w:p w14:paraId="7C55F96B" w14:textId="2E100D26" w:rsidR="00B207B2" w:rsidRPr="00A85DEB" w:rsidRDefault="00700D3F" w:rsidP="00700D3F">
      <w:pPr>
        <w:spacing w:line="300" w:lineRule="auto"/>
        <w:ind w:left="284"/>
        <w:jc w:val="both"/>
        <w:rPr>
          <w:rFonts w:cs="Calibri"/>
          <w:bCs w:val="0"/>
          <w:kern w:val="0"/>
          <w:sz w:val="22"/>
          <w:szCs w:val="22"/>
        </w:rPr>
      </w:pPr>
      <w:r w:rsidRPr="00A85DEB">
        <w:rPr>
          <w:rFonts w:cs="Calibri"/>
          <w:bCs w:val="0"/>
          <w:kern w:val="0"/>
          <w:sz w:val="22"/>
          <w:szCs w:val="22"/>
        </w:rPr>
        <w:t xml:space="preserve">Wykonawca będzie zobowiązany zrealizować przedmiot zamówienia w terminie </w:t>
      </w:r>
      <w:r w:rsidRPr="00A85DEB">
        <w:rPr>
          <w:rFonts w:cs="Calibri"/>
          <w:b/>
          <w:bCs w:val="0"/>
          <w:kern w:val="0"/>
          <w:sz w:val="22"/>
          <w:szCs w:val="22"/>
        </w:rPr>
        <w:t xml:space="preserve">do </w:t>
      </w:r>
      <w:r w:rsidR="00230AB6">
        <w:rPr>
          <w:rFonts w:cs="Calibri"/>
          <w:b/>
          <w:bCs w:val="0"/>
          <w:kern w:val="0"/>
          <w:sz w:val="22"/>
          <w:szCs w:val="22"/>
        </w:rPr>
        <w:t>9</w:t>
      </w:r>
      <w:r w:rsidR="009E4763" w:rsidRPr="00A85DEB">
        <w:rPr>
          <w:rFonts w:cs="Calibri"/>
          <w:b/>
          <w:bCs w:val="0"/>
          <w:kern w:val="0"/>
          <w:sz w:val="22"/>
          <w:szCs w:val="22"/>
        </w:rPr>
        <w:t>0</w:t>
      </w:r>
      <w:r w:rsidRPr="00A85DEB">
        <w:rPr>
          <w:rFonts w:cs="Calibri"/>
          <w:b/>
          <w:bCs w:val="0"/>
          <w:kern w:val="0"/>
          <w:sz w:val="22"/>
          <w:szCs w:val="22"/>
        </w:rPr>
        <w:t xml:space="preserve"> dni</w:t>
      </w:r>
      <w:r w:rsidRPr="00A85DEB">
        <w:rPr>
          <w:rFonts w:cs="Calibri"/>
          <w:bCs w:val="0"/>
          <w:kern w:val="0"/>
          <w:sz w:val="22"/>
          <w:szCs w:val="22"/>
        </w:rPr>
        <w:t xml:space="preserve"> kalendarzowych od dnia zawarcia umowy. </w:t>
      </w:r>
    </w:p>
    <w:p w14:paraId="1DEBA643" w14:textId="77777777" w:rsidR="00700D3F" w:rsidRPr="00A85DEB" w:rsidRDefault="00700D3F" w:rsidP="00700D3F">
      <w:pPr>
        <w:spacing w:line="300" w:lineRule="auto"/>
        <w:jc w:val="both"/>
        <w:rPr>
          <w:rFonts w:cs="Calibri"/>
          <w:bCs w:val="0"/>
          <w:kern w:val="0"/>
          <w:sz w:val="22"/>
          <w:szCs w:val="22"/>
        </w:rPr>
      </w:pPr>
    </w:p>
    <w:p w14:paraId="74561135" w14:textId="77777777" w:rsidR="00700D3F" w:rsidRPr="00A85DEB" w:rsidRDefault="00700D3F" w:rsidP="00700D3F">
      <w:pPr>
        <w:numPr>
          <w:ilvl w:val="0"/>
          <w:numId w:val="5"/>
        </w:numPr>
        <w:shd w:val="clear" w:color="auto" w:fill="D0CECE"/>
        <w:spacing w:line="300" w:lineRule="auto"/>
        <w:ind w:left="284" w:hanging="284"/>
        <w:jc w:val="both"/>
        <w:rPr>
          <w:rFonts w:cs="Calibri"/>
          <w:b/>
          <w:bCs w:val="0"/>
          <w:kern w:val="0"/>
          <w:sz w:val="22"/>
          <w:szCs w:val="22"/>
        </w:rPr>
      </w:pPr>
      <w:bookmarkStart w:id="8" w:name="_Hlk14257235"/>
      <w:r w:rsidRPr="00A85DEB">
        <w:rPr>
          <w:rFonts w:cs="Calibri"/>
          <w:b/>
          <w:bCs w:val="0"/>
          <w:kern w:val="0"/>
          <w:sz w:val="22"/>
          <w:szCs w:val="22"/>
        </w:rPr>
        <w:t>WARUNKI PŁATNOŚCI</w:t>
      </w:r>
    </w:p>
    <w:bookmarkEnd w:id="8"/>
    <w:p w14:paraId="24DF194A" w14:textId="77777777" w:rsidR="00700D3F" w:rsidRPr="00A85DEB" w:rsidRDefault="00700D3F" w:rsidP="00207E9F">
      <w:pPr>
        <w:widowControl w:val="0"/>
        <w:numPr>
          <w:ilvl w:val="0"/>
          <w:numId w:val="60"/>
        </w:numPr>
        <w:tabs>
          <w:tab w:val="num" w:pos="1134"/>
        </w:tabs>
        <w:autoSpaceDE w:val="0"/>
        <w:autoSpaceDN w:val="0"/>
        <w:adjustRightInd w:val="0"/>
        <w:spacing w:line="300" w:lineRule="auto"/>
        <w:contextualSpacing/>
        <w:jc w:val="both"/>
        <w:rPr>
          <w:rFonts w:eastAsia="Calibri" w:cs="Calibri"/>
          <w:bCs w:val="0"/>
          <w:kern w:val="0"/>
          <w:sz w:val="22"/>
          <w:szCs w:val="22"/>
        </w:rPr>
      </w:pPr>
      <w:r w:rsidRPr="00A85DEB">
        <w:rPr>
          <w:rFonts w:eastAsia="Calibri" w:cs="Calibri"/>
          <w:bCs w:val="0"/>
          <w:kern w:val="0"/>
          <w:sz w:val="22"/>
          <w:szCs w:val="22"/>
        </w:rPr>
        <w:t xml:space="preserve">Zapłata wynagrodzenia nastąpi po wykonaniu całości zamówienia przelewem na rachunek bankowy Wykonawcy w terminie do </w:t>
      </w:r>
      <w:r w:rsidRPr="00207E9F">
        <w:rPr>
          <w:rFonts w:eastAsia="Calibri" w:cs="Calibri"/>
          <w:b/>
          <w:kern w:val="0"/>
          <w:sz w:val="22"/>
          <w:szCs w:val="22"/>
        </w:rPr>
        <w:t>30 dni</w:t>
      </w:r>
      <w:r w:rsidRPr="00A85DEB">
        <w:rPr>
          <w:rFonts w:eastAsia="Calibri" w:cs="Calibri"/>
          <w:bCs w:val="0"/>
          <w:kern w:val="0"/>
          <w:sz w:val="22"/>
          <w:szCs w:val="22"/>
        </w:rPr>
        <w:t xml:space="preserve"> od dnia otrzymania faktury/rachunku.</w:t>
      </w:r>
    </w:p>
    <w:p w14:paraId="1DD9E940" w14:textId="61B371F0" w:rsidR="00700D3F" w:rsidRPr="00A85DEB" w:rsidRDefault="00700D3F" w:rsidP="00E20BD7">
      <w:pPr>
        <w:widowControl w:val="0"/>
        <w:numPr>
          <w:ilvl w:val="0"/>
          <w:numId w:val="60"/>
        </w:numPr>
        <w:tabs>
          <w:tab w:val="num" w:pos="1134"/>
        </w:tabs>
        <w:autoSpaceDE w:val="0"/>
        <w:autoSpaceDN w:val="0"/>
        <w:adjustRightInd w:val="0"/>
        <w:spacing w:line="300" w:lineRule="auto"/>
        <w:contextualSpacing/>
        <w:jc w:val="both"/>
        <w:rPr>
          <w:rFonts w:eastAsia="Calibri" w:cs="Calibri"/>
          <w:bCs w:val="0"/>
          <w:kern w:val="0"/>
          <w:sz w:val="22"/>
          <w:szCs w:val="22"/>
        </w:rPr>
      </w:pPr>
      <w:r w:rsidRPr="00A85DEB">
        <w:rPr>
          <w:rFonts w:eastAsia="Calibri" w:cs="Calibri"/>
          <w:bCs w:val="0"/>
          <w:kern w:val="0"/>
          <w:sz w:val="22"/>
          <w:szCs w:val="22"/>
        </w:rPr>
        <w:t xml:space="preserve">Podstawą płatności końcowej będzie obustronne podpisanie bez zastrzeżeń </w:t>
      </w:r>
      <w:r w:rsidRPr="00A85DEB">
        <w:rPr>
          <w:rFonts w:eastAsia="Calibri" w:cs="Calibri"/>
          <w:b/>
          <w:bCs w:val="0"/>
          <w:kern w:val="0"/>
          <w:sz w:val="22"/>
          <w:szCs w:val="22"/>
        </w:rPr>
        <w:t>protokołu odbioru końcowego</w:t>
      </w:r>
      <w:r w:rsidRPr="00A85DEB">
        <w:rPr>
          <w:rFonts w:eastAsia="Calibri" w:cs="Calibri"/>
          <w:bCs w:val="0"/>
          <w:kern w:val="0"/>
          <w:sz w:val="22"/>
          <w:szCs w:val="22"/>
        </w:rPr>
        <w:t xml:space="preserve">. Protokół końcowy zostanie podpisany po </w:t>
      </w:r>
      <w:r w:rsidR="003C3877">
        <w:rPr>
          <w:rFonts w:eastAsia="Calibri" w:cs="Calibri"/>
          <w:bCs w:val="0"/>
          <w:kern w:val="0"/>
          <w:sz w:val="22"/>
          <w:szCs w:val="22"/>
        </w:rPr>
        <w:t xml:space="preserve">wykonaniu dostawy i </w:t>
      </w:r>
      <w:r w:rsidRPr="00A85DEB">
        <w:rPr>
          <w:rFonts w:eastAsia="Calibri" w:cs="Calibri"/>
          <w:bCs w:val="0"/>
          <w:kern w:val="0"/>
          <w:sz w:val="22"/>
          <w:szCs w:val="22"/>
        </w:rPr>
        <w:t xml:space="preserve">dostarczeniu kompletu dokumentacji </w:t>
      </w:r>
      <w:r w:rsidR="003C3877">
        <w:rPr>
          <w:rFonts w:eastAsia="Calibri" w:cs="Calibri"/>
          <w:bCs w:val="0"/>
          <w:kern w:val="0"/>
          <w:sz w:val="22"/>
          <w:szCs w:val="22"/>
        </w:rPr>
        <w:t>powykonawczej</w:t>
      </w:r>
      <w:r w:rsidRPr="00A85DEB">
        <w:rPr>
          <w:rFonts w:eastAsia="Calibri" w:cs="Calibri"/>
          <w:bCs w:val="0"/>
          <w:kern w:val="0"/>
          <w:sz w:val="22"/>
          <w:szCs w:val="22"/>
        </w:rPr>
        <w:t xml:space="preserve">. </w:t>
      </w:r>
    </w:p>
    <w:p w14:paraId="4BD60D06" w14:textId="77777777" w:rsidR="00700D3F" w:rsidRPr="00A85DEB" w:rsidRDefault="00700D3F" w:rsidP="00700D3F">
      <w:pPr>
        <w:spacing w:line="300" w:lineRule="auto"/>
        <w:jc w:val="both"/>
        <w:rPr>
          <w:rFonts w:cs="Calibri"/>
          <w:bCs w:val="0"/>
          <w:kern w:val="0"/>
          <w:sz w:val="22"/>
          <w:szCs w:val="22"/>
        </w:rPr>
      </w:pPr>
    </w:p>
    <w:p w14:paraId="6DBE71AC" w14:textId="77777777" w:rsidR="00700D3F" w:rsidRPr="00A85DEB" w:rsidRDefault="00700D3F" w:rsidP="00700D3F">
      <w:pPr>
        <w:numPr>
          <w:ilvl w:val="0"/>
          <w:numId w:val="5"/>
        </w:numPr>
        <w:shd w:val="clear" w:color="auto" w:fill="D0CECE"/>
        <w:spacing w:line="300" w:lineRule="auto"/>
        <w:ind w:left="284" w:hanging="284"/>
        <w:jc w:val="both"/>
        <w:rPr>
          <w:rFonts w:cs="Calibri"/>
          <w:b/>
          <w:bCs w:val="0"/>
          <w:kern w:val="0"/>
          <w:sz w:val="22"/>
          <w:szCs w:val="22"/>
        </w:rPr>
      </w:pPr>
      <w:r w:rsidRPr="00A85DEB">
        <w:rPr>
          <w:rFonts w:cs="Calibri"/>
          <w:b/>
          <w:bCs w:val="0"/>
          <w:kern w:val="0"/>
          <w:sz w:val="22"/>
          <w:szCs w:val="22"/>
        </w:rPr>
        <w:t>PODSTAWY WYKLUCZENIA I WARUNKI UDZIAŁU W POSTĘPOWANIU ORAZ SPOSÓB ICH OCENY</w:t>
      </w:r>
    </w:p>
    <w:p w14:paraId="3E1BD32A" w14:textId="77777777" w:rsidR="00700D3F" w:rsidRPr="00A85DEB" w:rsidRDefault="00700D3F" w:rsidP="00700D3F">
      <w:pPr>
        <w:spacing w:line="300" w:lineRule="auto"/>
        <w:ind w:left="284"/>
        <w:jc w:val="both"/>
        <w:rPr>
          <w:rFonts w:cs="Calibri"/>
          <w:bCs w:val="0"/>
          <w:kern w:val="0"/>
          <w:sz w:val="22"/>
          <w:szCs w:val="22"/>
        </w:rPr>
      </w:pPr>
      <w:r w:rsidRPr="00A85DEB">
        <w:rPr>
          <w:rFonts w:cs="Calibri"/>
          <w:bCs w:val="0"/>
          <w:kern w:val="0"/>
          <w:sz w:val="22"/>
          <w:szCs w:val="22"/>
        </w:rPr>
        <w:t>O udzielenie zamówienia mogą ubiegać się Wykonawcy, którzy:</w:t>
      </w:r>
    </w:p>
    <w:p w14:paraId="4C80B984" w14:textId="586CCFC3" w:rsidR="00700D3F" w:rsidRPr="00A85DEB" w:rsidRDefault="00700D3F" w:rsidP="00700D3F">
      <w:pPr>
        <w:numPr>
          <w:ilvl w:val="0"/>
          <w:numId w:val="9"/>
        </w:numPr>
        <w:tabs>
          <w:tab w:val="num" w:pos="709"/>
        </w:tabs>
        <w:spacing w:line="300" w:lineRule="auto"/>
        <w:ind w:left="709" w:hanging="425"/>
        <w:jc w:val="both"/>
        <w:rPr>
          <w:rFonts w:cs="Calibri"/>
          <w:bCs w:val="0"/>
          <w:kern w:val="0"/>
          <w:sz w:val="22"/>
          <w:szCs w:val="22"/>
        </w:rPr>
      </w:pPr>
      <w:bookmarkStart w:id="9" w:name="_Hlk61340809"/>
      <w:r w:rsidRPr="00A85DEB">
        <w:rPr>
          <w:rFonts w:cs="Calibri"/>
          <w:bCs w:val="0"/>
          <w:kern w:val="0"/>
          <w:sz w:val="22"/>
          <w:szCs w:val="22"/>
        </w:rPr>
        <w:t xml:space="preserve">nie podlegają wykluczeniu na podstawie art. 108 ust. 1 pkt. 1-6 ustawy Pzp, art. 109 ust. 1 pkt 4 ustawy Pzp. </w:t>
      </w:r>
      <w:r w:rsidRPr="00A85DEB">
        <w:rPr>
          <w:rFonts w:cs="Calibri"/>
          <w:bCs w:val="0"/>
          <w:i/>
          <w:kern w:val="0"/>
          <w:sz w:val="22"/>
          <w:szCs w:val="22"/>
        </w:rPr>
        <w:t>Brak podstaw do wykluczenia Zamawiający oceni na podstawie złożonego wraz z</w:t>
      </w:r>
      <w:r w:rsidR="006535D5" w:rsidRPr="00A85DEB">
        <w:rPr>
          <w:rFonts w:cs="Calibri"/>
          <w:bCs w:val="0"/>
          <w:i/>
          <w:kern w:val="0"/>
          <w:sz w:val="22"/>
          <w:szCs w:val="22"/>
        </w:rPr>
        <w:t> </w:t>
      </w:r>
      <w:r w:rsidRPr="00A85DEB">
        <w:rPr>
          <w:rFonts w:cs="Calibri"/>
          <w:bCs w:val="0"/>
          <w:i/>
          <w:kern w:val="0"/>
          <w:sz w:val="22"/>
          <w:szCs w:val="22"/>
        </w:rPr>
        <w:t xml:space="preserve">ofertą formularza JEDZ (załącznik nr 2 do SWZ), oświadczenia oraz dokumentów lub oświadczeń wymienionych w rozdziale </w:t>
      </w:r>
      <w:r w:rsidRPr="00BF253C">
        <w:rPr>
          <w:rFonts w:cs="Calibri"/>
          <w:bCs w:val="0"/>
          <w:i/>
          <w:kern w:val="0"/>
          <w:sz w:val="22"/>
          <w:szCs w:val="22"/>
        </w:rPr>
        <w:t xml:space="preserve">VII </w:t>
      </w:r>
      <w:r w:rsidR="00BF253C" w:rsidRPr="00BF253C">
        <w:rPr>
          <w:rFonts w:cs="Calibri"/>
          <w:bCs w:val="0"/>
          <w:i/>
          <w:kern w:val="0"/>
          <w:sz w:val="22"/>
          <w:szCs w:val="22"/>
        </w:rPr>
        <w:t>ust.</w:t>
      </w:r>
      <w:r w:rsidRPr="00BF253C">
        <w:rPr>
          <w:rFonts w:cs="Calibri"/>
          <w:bCs w:val="0"/>
          <w:i/>
          <w:kern w:val="0"/>
          <w:sz w:val="22"/>
          <w:szCs w:val="22"/>
        </w:rPr>
        <w:t xml:space="preserve"> 6</w:t>
      </w:r>
      <w:r w:rsidR="00BF253C" w:rsidRPr="00BF253C">
        <w:rPr>
          <w:rFonts w:cs="Calibri"/>
          <w:bCs w:val="0"/>
          <w:i/>
          <w:kern w:val="0"/>
          <w:sz w:val="22"/>
          <w:szCs w:val="22"/>
        </w:rPr>
        <w:t xml:space="preserve"> pkt 1-4 SWZ.</w:t>
      </w:r>
      <w:r w:rsidRPr="00BF253C">
        <w:rPr>
          <w:rFonts w:cs="Calibri"/>
          <w:bCs w:val="0"/>
          <w:i/>
          <w:kern w:val="0"/>
          <w:sz w:val="22"/>
          <w:szCs w:val="22"/>
        </w:rPr>
        <w:t xml:space="preserve"> Wykluczenie następuje w przypadkach wskazanych w art. 111 Ustawy Pzp</w:t>
      </w:r>
      <w:r w:rsidRPr="00BF253C">
        <w:rPr>
          <w:rFonts w:cs="Calibri"/>
          <w:bCs w:val="0"/>
          <w:kern w:val="0"/>
          <w:sz w:val="22"/>
          <w:szCs w:val="22"/>
        </w:rPr>
        <w:t>.</w:t>
      </w:r>
    </w:p>
    <w:p w14:paraId="0159CCD5" w14:textId="3981F99A" w:rsidR="00700D3F" w:rsidRPr="00A85DEB" w:rsidRDefault="00700D3F" w:rsidP="00700D3F">
      <w:pPr>
        <w:numPr>
          <w:ilvl w:val="0"/>
          <w:numId w:val="9"/>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lastRenderedPageBreak/>
        <w:t xml:space="preserve">nie podlegają wykluczeniu na podstawie art. 5k rozporządzenia Rady (UE) nr 833/2014 z dnia 31 lipca 2014 r. dotyczącego środków ograniczających w związku z działaniami Rosji destabilizującymi sytuację na Ukrainie oraz art. 7 ust. 1 ustawy z dnia 13 kwietnia 2022 r. o szczególnych rozwiązaniach w zakresie przeciwdziałania wspieraniu agresji na Ukrainę oraz służących ochronie bezpieczeństwa narodowego. </w:t>
      </w:r>
      <w:r w:rsidRPr="00A85DEB">
        <w:rPr>
          <w:rFonts w:cs="Calibri"/>
          <w:bCs w:val="0"/>
          <w:i/>
          <w:kern w:val="0"/>
          <w:sz w:val="22"/>
          <w:szCs w:val="22"/>
        </w:rPr>
        <w:t>Brak podstaw do wykluczenia Zamawiający oceni na podstawie złożonego wraz z ofertą oświadczenia (załącznik 2a</w:t>
      </w:r>
      <w:r w:rsidR="00DF66B3">
        <w:rPr>
          <w:rFonts w:cs="Calibri"/>
          <w:bCs w:val="0"/>
          <w:i/>
          <w:kern w:val="0"/>
          <w:sz w:val="22"/>
          <w:szCs w:val="22"/>
        </w:rPr>
        <w:t>, 2b</w:t>
      </w:r>
      <w:r w:rsidRPr="00A85DEB">
        <w:rPr>
          <w:rFonts w:cs="Calibri"/>
          <w:bCs w:val="0"/>
          <w:i/>
          <w:kern w:val="0"/>
          <w:sz w:val="22"/>
          <w:szCs w:val="22"/>
        </w:rPr>
        <w:t xml:space="preserve"> do SWZ)</w:t>
      </w:r>
      <w:bookmarkEnd w:id="9"/>
      <w:r w:rsidRPr="00A85DEB">
        <w:rPr>
          <w:rFonts w:cs="Calibri"/>
          <w:bCs w:val="0"/>
          <w:i/>
          <w:kern w:val="0"/>
          <w:sz w:val="22"/>
          <w:szCs w:val="22"/>
        </w:rPr>
        <w:t>.</w:t>
      </w:r>
    </w:p>
    <w:p w14:paraId="6D13AC9E" w14:textId="77777777" w:rsidR="00700D3F" w:rsidRPr="00A85DEB" w:rsidRDefault="00700D3F" w:rsidP="00700D3F">
      <w:pPr>
        <w:numPr>
          <w:ilvl w:val="0"/>
          <w:numId w:val="9"/>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spełniają warunki udziału w postępowaniu, dotyczące zdolności do występowania w obrocie gospodarczym – </w:t>
      </w:r>
      <w:bookmarkStart w:id="10" w:name="_Hlk91658193"/>
      <w:r w:rsidRPr="00A85DEB">
        <w:rPr>
          <w:rFonts w:cs="Calibri"/>
          <w:bCs w:val="0"/>
          <w:kern w:val="0"/>
          <w:sz w:val="22"/>
          <w:szCs w:val="22"/>
        </w:rPr>
        <w:t>Zamawiający nie formułuje wymagań w tym zakresie;</w:t>
      </w:r>
      <w:bookmarkEnd w:id="10"/>
    </w:p>
    <w:p w14:paraId="26D20DCE" w14:textId="7FD26961" w:rsidR="00700D3F" w:rsidRPr="00A85DEB" w:rsidRDefault="00700D3F" w:rsidP="00700D3F">
      <w:pPr>
        <w:numPr>
          <w:ilvl w:val="0"/>
          <w:numId w:val="9"/>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spełniają warunki udziału w postępowaniu, dotyczące uprawnień do prowadzenia określonej działalności zawodowej, o ile wynika to z odrębnych przepisów – Zamawiający nie formułuje wymagań w tym zakresie;</w:t>
      </w:r>
    </w:p>
    <w:p w14:paraId="63686622" w14:textId="6500701C" w:rsidR="00700D3F" w:rsidRPr="00A85DEB" w:rsidRDefault="00700D3F" w:rsidP="00700D3F">
      <w:pPr>
        <w:numPr>
          <w:ilvl w:val="0"/>
          <w:numId w:val="9"/>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spełniają warunki udziału w postępowaniu, dotyczące sytuacji ekonomicznej lub finansowej – Zamawiający nie formułuje wymagań w tym zakresie;</w:t>
      </w:r>
    </w:p>
    <w:p w14:paraId="415DBDE5" w14:textId="77777777" w:rsidR="00983E1F" w:rsidRPr="00A85DEB" w:rsidRDefault="00700D3F" w:rsidP="00983E1F">
      <w:pPr>
        <w:numPr>
          <w:ilvl w:val="0"/>
          <w:numId w:val="9"/>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spełniają warunki udziału w postępowaniu, dotyczące zdolności technicznej lub zawodowej –</w:t>
      </w:r>
    </w:p>
    <w:p w14:paraId="4AA6214C" w14:textId="48C9F932" w:rsidR="00B7066B" w:rsidRDefault="00BF253C" w:rsidP="00B7066B">
      <w:pPr>
        <w:spacing w:line="300" w:lineRule="auto"/>
        <w:ind w:left="709"/>
        <w:jc w:val="both"/>
        <w:rPr>
          <w:rFonts w:cs="Calibri"/>
          <w:bCs w:val="0"/>
          <w:kern w:val="0"/>
          <w:sz w:val="22"/>
          <w:szCs w:val="22"/>
        </w:rPr>
      </w:pPr>
      <w:r w:rsidRPr="000116F5">
        <w:rPr>
          <w:rFonts w:cs="Calibri"/>
          <w:bCs w:val="0"/>
          <w:kern w:val="0"/>
          <w:sz w:val="22"/>
          <w:szCs w:val="22"/>
        </w:rPr>
        <w:t xml:space="preserve">Zamawiający uzna warunek za spełniony, jeśli wykonawca wykaże, że w okresie ostatnich 3 lat przed upływem terminu składania ofert, a jeśli okres prowadzenia przez niego działalności jest krótszy – w tym okresie, wykonał lub wykonuje co najmniej </w:t>
      </w:r>
      <w:r w:rsidR="00B7066B" w:rsidRPr="00B7066B">
        <w:rPr>
          <w:rFonts w:cs="Calibri"/>
          <w:b/>
          <w:kern w:val="0"/>
          <w:sz w:val="22"/>
          <w:szCs w:val="22"/>
        </w:rPr>
        <w:t>jedną dostawę</w:t>
      </w:r>
      <w:r w:rsidR="00B7066B" w:rsidRPr="00B7066B">
        <w:rPr>
          <w:rFonts w:cs="Calibri"/>
          <w:bCs w:val="0"/>
          <w:kern w:val="0"/>
          <w:sz w:val="22"/>
          <w:szCs w:val="22"/>
        </w:rPr>
        <w:t xml:space="preserve"> polegającą na </w:t>
      </w:r>
      <w:r w:rsidR="00B7066B" w:rsidRPr="00B7066B">
        <w:rPr>
          <w:rFonts w:cs="Calibri"/>
          <w:b/>
          <w:kern w:val="0"/>
          <w:sz w:val="22"/>
          <w:szCs w:val="22"/>
        </w:rPr>
        <w:t>wykonaniu lub rozbudowie systemu depozytorów kluczy</w:t>
      </w:r>
      <w:r w:rsidR="00B7066B" w:rsidRPr="00B7066B">
        <w:rPr>
          <w:rFonts w:cs="Calibri"/>
          <w:bCs w:val="0"/>
          <w:kern w:val="0"/>
          <w:sz w:val="22"/>
          <w:szCs w:val="22"/>
        </w:rPr>
        <w:t xml:space="preserve"> w budynku użyteczności publicznej </w:t>
      </w:r>
      <w:r w:rsidR="00B7066B">
        <w:rPr>
          <w:rFonts w:cs="Calibri"/>
          <w:bCs w:val="0"/>
          <w:kern w:val="0"/>
          <w:sz w:val="22"/>
          <w:szCs w:val="22"/>
        </w:rPr>
        <w:br/>
      </w:r>
      <w:r w:rsidR="00B7066B" w:rsidRPr="00B7066B">
        <w:rPr>
          <w:rFonts w:cs="Calibri"/>
          <w:bCs w:val="0"/>
          <w:kern w:val="0"/>
          <w:sz w:val="22"/>
          <w:szCs w:val="22"/>
        </w:rPr>
        <w:t xml:space="preserve">o wartości </w:t>
      </w:r>
      <w:r w:rsidR="00B7066B">
        <w:rPr>
          <w:rFonts w:cs="Calibri"/>
          <w:bCs w:val="0"/>
          <w:kern w:val="0"/>
          <w:sz w:val="22"/>
          <w:szCs w:val="22"/>
        </w:rPr>
        <w:t>co najmniej</w:t>
      </w:r>
      <w:r w:rsidR="00B7066B" w:rsidRPr="00B7066B">
        <w:rPr>
          <w:rFonts w:cs="Calibri"/>
          <w:bCs w:val="0"/>
          <w:kern w:val="0"/>
          <w:sz w:val="22"/>
          <w:szCs w:val="22"/>
        </w:rPr>
        <w:t xml:space="preserve"> </w:t>
      </w:r>
      <w:r w:rsidR="00B7066B" w:rsidRPr="00B7066B">
        <w:rPr>
          <w:rFonts w:cs="Calibri"/>
          <w:b/>
          <w:kern w:val="0"/>
          <w:sz w:val="22"/>
          <w:szCs w:val="22"/>
        </w:rPr>
        <w:t>500.000,00 zł brutto</w:t>
      </w:r>
      <w:r w:rsidR="00B7066B">
        <w:rPr>
          <w:rFonts w:cs="Calibri"/>
          <w:b/>
          <w:kern w:val="0"/>
          <w:sz w:val="22"/>
          <w:szCs w:val="22"/>
        </w:rPr>
        <w:t>.</w:t>
      </w:r>
    </w:p>
    <w:p w14:paraId="6AF27F10" w14:textId="77777777" w:rsidR="00BF253C" w:rsidRPr="000116F5" w:rsidRDefault="00BF253C" w:rsidP="00BF253C">
      <w:pPr>
        <w:spacing w:line="300" w:lineRule="auto"/>
        <w:ind w:left="709"/>
        <w:jc w:val="both"/>
        <w:rPr>
          <w:rFonts w:eastAsia="Calibri" w:cs="Calibri"/>
          <w:bCs w:val="0"/>
          <w:i/>
          <w:iCs/>
          <w:sz w:val="22"/>
          <w:szCs w:val="22"/>
        </w:rPr>
      </w:pPr>
      <w:r w:rsidRPr="000116F5">
        <w:rPr>
          <w:rFonts w:eastAsia="Calibri" w:cs="Calibri"/>
          <w:i/>
          <w:iCs/>
          <w:sz w:val="22"/>
          <w:szCs w:val="22"/>
        </w:rPr>
        <w:t xml:space="preserve">* </w:t>
      </w:r>
      <w:bookmarkStart w:id="11" w:name="_Hlk14257684"/>
      <w:r w:rsidRPr="000116F5">
        <w:rPr>
          <w:rFonts w:eastAsia="Calibri" w:cs="Calibri"/>
          <w:i/>
          <w:iCs/>
          <w:sz w:val="22"/>
          <w:szCs w:val="22"/>
        </w:rPr>
        <w:t>W przypadku, gdy Wykonawca dla potwierdzenia spełniania warunku udziału w postępowaniu, przedstawi dokumenty zawierające kwoty wyrażone w walutach innych niż złoty polski, Zamawiający przeliczy je na złoty polski. Do przeliczenia zostanie zastosowany średni kurs danej waluty opublikowany przez NBP (wg tabeli A kursów średnich walut obcych) w dniu publikacji ogłoszenia o zamówieniu lub pierwszego dnia roboczego następującego po publikacji ogłoszenia o zamówienia, jeżeli dniem opublikowania ogłoszenia jest dzień, w którym nie jest publikowany średni kurs NBP.</w:t>
      </w:r>
    </w:p>
    <w:bookmarkEnd w:id="11"/>
    <w:p w14:paraId="74017EF9" w14:textId="5DDB9DA0" w:rsidR="00BF253C" w:rsidRPr="000116F5" w:rsidRDefault="00BF253C" w:rsidP="00BF253C">
      <w:pPr>
        <w:tabs>
          <w:tab w:val="num" w:pos="709"/>
        </w:tabs>
        <w:spacing w:line="300" w:lineRule="auto"/>
        <w:ind w:left="709"/>
        <w:jc w:val="both"/>
        <w:rPr>
          <w:rFonts w:cs="Cambria"/>
          <w:i/>
          <w:sz w:val="22"/>
          <w:szCs w:val="22"/>
        </w:rPr>
      </w:pPr>
      <w:r w:rsidRPr="000116F5">
        <w:rPr>
          <w:rFonts w:cs="Cambria"/>
          <w:i/>
          <w:sz w:val="22"/>
          <w:szCs w:val="22"/>
        </w:rPr>
        <w:t xml:space="preserve">Spełnianie przez Wykonawcę powyższego warunku Zamawiający oceni na podstawie złożonego wraz z ofertą oświadczenia dotyczącego spełniania warunków udziału w postępowaniu </w:t>
      </w:r>
      <w:r w:rsidR="00B7066B">
        <w:rPr>
          <w:rFonts w:cs="Cambria"/>
          <w:i/>
          <w:sz w:val="22"/>
          <w:szCs w:val="22"/>
        </w:rPr>
        <w:br/>
      </w:r>
      <w:r w:rsidRPr="000116F5">
        <w:rPr>
          <w:rFonts w:cs="Cambria"/>
          <w:i/>
          <w:sz w:val="22"/>
          <w:szCs w:val="22"/>
        </w:rPr>
        <w:t xml:space="preserve">(wzór oświadczenia – załącznik nr </w:t>
      </w:r>
      <w:r w:rsidRPr="000116F5">
        <w:rPr>
          <w:rFonts w:cs="Cambria"/>
          <w:i/>
          <w:iCs/>
          <w:sz w:val="22"/>
          <w:szCs w:val="22"/>
        </w:rPr>
        <w:t>2</w:t>
      </w:r>
      <w:r w:rsidRPr="000116F5">
        <w:rPr>
          <w:rFonts w:cs="Cambria"/>
          <w:i/>
          <w:sz w:val="22"/>
          <w:szCs w:val="22"/>
        </w:rPr>
        <w:t xml:space="preserve"> do SWZ) oraz dokumentów lub oświadczeń wymienionych w rozdziale VII </w:t>
      </w:r>
      <w:r w:rsidR="00B7066B">
        <w:rPr>
          <w:rFonts w:cs="Cambria"/>
          <w:i/>
          <w:sz w:val="22"/>
          <w:szCs w:val="22"/>
        </w:rPr>
        <w:t xml:space="preserve">ust. </w:t>
      </w:r>
      <w:r w:rsidRPr="000116F5">
        <w:rPr>
          <w:rFonts w:cs="Cambria"/>
          <w:i/>
          <w:sz w:val="22"/>
          <w:szCs w:val="22"/>
        </w:rPr>
        <w:t xml:space="preserve">6 </w:t>
      </w:r>
      <w:r w:rsidR="00B7066B">
        <w:rPr>
          <w:rFonts w:cs="Cambria"/>
          <w:i/>
          <w:sz w:val="22"/>
          <w:szCs w:val="22"/>
        </w:rPr>
        <w:t>pkt 5</w:t>
      </w:r>
      <w:r w:rsidRPr="000116F5">
        <w:rPr>
          <w:rFonts w:cs="Cambria"/>
          <w:i/>
          <w:sz w:val="22"/>
          <w:szCs w:val="22"/>
        </w:rPr>
        <w:t xml:space="preserve"> SWZ.</w:t>
      </w:r>
    </w:p>
    <w:p w14:paraId="2254879D" w14:textId="419ED177" w:rsidR="00BF253C" w:rsidRPr="000116F5" w:rsidRDefault="00BF253C" w:rsidP="00207E9F">
      <w:pPr>
        <w:spacing w:line="300" w:lineRule="auto"/>
        <w:ind w:left="709"/>
        <w:jc w:val="both"/>
        <w:rPr>
          <w:rFonts w:cs="Calibri"/>
          <w:bCs w:val="0"/>
          <w:kern w:val="0"/>
          <w:sz w:val="22"/>
          <w:szCs w:val="22"/>
        </w:rPr>
      </w:pPr>
      <w:r w:rsidRPr="000116F5">
        <w:rPr>
          <w:rFonts w:cs="Calibri"/>
          <w:bCs w:val="0"/>
          <w:kern w:val="0"/>
          <w:sz w:val="22"/>
          <w:szCs w:val="22"/>
        </w:rPr>
        <w:t xml:space="preserve">Zamawiający nie dopuszcza możliwości sumowania </w:t>
      </w:r>
      <w:r w:rsidR="00207E9F">
        <w:rPr>
          <w:rFonts w:cs="Calibri"/>
          <w:bCs w:val="0"/>
          <w:kern w:val="0"/>
          <w:sz w:val="22"/>
          <w:szCs w:val="22"/>
        </w:rPr>
        <w:t xml:space="preserve">kilku </w:t>
      </w:r>
      <w:r w:rsidRPr="000116F5">
        <w:rPr>
          <w:rFonts w:cs="Calibri"/>
          <w:bCs w:val="0"/>
          <w:kern w:val="0"/>
          <w:sz w:val="22"/>
          <w:szCs w:val="22"/>
        </w:rPr>
        <w:t>dostaw o mniejszej wartości celem uzyskania wartości 500.000</w:t>
      </w:r>
      <w:r w:rsidR="00207E9F">
        <w:rPr>
          <w:rFonts w:cs="Calibri"/>
          <w:bCs w:val="0"/>
          <w:kern w:val="0"/>
          <w:sz w:val="22"/>
          <w:szCs w:val="22"/>
        </w:rPr>
        <w:t>,00</w:t>
      </w:r>
      <w:r w:rsidRPr="000116F5">
        <w:rPr>
          <w:rFonts w:cs="Calibri"/>
          <w:bCs w:val="0"/>
          <w:kern w:val="0"/>
          <w:sz w:val="22"/>
          <w:szCs w:val="22"/>
        </w:rPr>
        <w:t> zł brutto.</w:t>
      </w:r>
      <w:r w:rsidR="00207E9F">
        <w:rPr>
          <w:rFonts w:cs="Calibri"/>
          <w:bCs w:val="0"/>
          <w:kern w:val="0"/>
          <w:sz w:val="22"/>
          <w:szCs w:val="22"/>
        </w:rPr>
        <w:t xml:space="preserve"> </w:t>
      </w:r>
      <w:r w:rsidRPr="000116F5">
        <w:rPr>
          <w:rFonts w:cs="Calibri"/>
          <w:bCs w:val="0"/>
          <w:kern w:val="0"/>
          <w:sz w:val="22"/>
          <w:szCs w:val="22"/>
        </w:rPr>
        <w:t xml:space="preserve">W przypadku </w:t>
      </w:r>
      <w:r w:rsidR="00B7066B">
        <w:rPr>
          <w:rFonts w:cs="Calibri"/>
          <w:bCs w:val="0"/>
          <w:kern w:val="0"/>
          <w:sz w:val="22"/>
          <w:szCs w:val="22"/>
        </w:rPr>
        <w:t>dostaw</w:t>
      </w:r>
      <w:r w:rsidRPr="000116F5">
        <w:rPr>
          <w:rFonts w:cs="Calibri"/>
          <w:bCs w:val="0"/>
          <w:kern w:val="0"/>
          <w:sz w:val="22"/>
          <w:szCs w:val="22"/>
        </w:rPr>
        <w:t xml:space="preserve"> obejmując</w:t>
      </w:r>
      <w:r w:rsidR="00B7066B">
        <w:rPr>
          <w:rFonts w:cs="Calibri"/>
          <w:bCs w:val="0"/>
          <w:kern w:val="0"/>
          <w:sz w:val="22"/>
          <w:szCs w:val="22"/>
        </w:rPr>
        <w:t>ych szerszy zakres</w:t>
      </w:r>
      <w:r w:rsidRPr="000116F5">
        <w:rPr>
          <w:rFonts w:cs="Calibri"/>
          <w:bCs w:val="0"/>
          <w:kern w:val="0"/>
          <w:sz w:val="22"/>
          <w:szCs w:val="22"/>
        </w:rPr>
        <w:t xml:space="preserve">, Zamawiający weźmie pod uwagę wyłącznie wartość dostarczonych </w:t>
      </w:r>
      <w:r w:rsidR="00B7066B">
        <w:rPr>
          <w:rFonts w:cs="Calibri"/>
          <w:bCs w:val="0"/>
          <w:kern w:val="0"/>
          <w:sz w:val="22"/>
          <w:szCs w:val="22"/>
        </w:rPr>
        <w:t>Depozytorów</w:t>
      </w:r>
      <w:r w:rsidRPr="000116F5">
        <w:rPr>
          <w:rFonts w:cs="Calibri"/>
          <w:bCs w:val="0"/>
          <w:kern w:val="0"/>
          <w:sz w:val="22"/>
          <w:szCs w:val="22"/>
        </w:rPr>
        <w:t xml:space="preserve">. </w:t>
      </w:r>
    </w:p>
    <w:p w14:paraId="1FE35759" w14:textId="6FEBD932" w:rsidR="00BF253C" w:rsidRPr="000116F5" w:rsidRDefault="00BF253C" w:rsidP="00BF253C">
      <w:pPr>
        <w:spacing w:line="300" w:lineRule="auto"/>
        <w:ind w:left="709"/>
        <w:jc w:val="both"/>
        <w:rPr>
          <w:rFonts w:cs="Calibri"/>
          <w:bCs w:val="0"/>
          <w:kern w:val="0"/>
          <w:sz w:val="22"/>
          <w:szCs w:val="22"/>
        </w:rPr>
      </w:pPr>
      <w:r w:rsidRPr="000116F5">
        <w:rPr>
          <w:rFonts w:cs="Calibri"/>
          <w:bCs w:val="0"/>
          <w:kern w:val="0"/>
          <w:sz w:val="22"/>
          <w:szCs w:val="22"/>
        </w:rPr>
        <w:t xml:space="preserve">W odniesieniu do Wykonawcy wspólnie ubiegający się o udzielenie zamówienia powyższy warunek doświadczenia jest spełniony, jeżeli co najmniej jeden z Wykonawców wspólnie ubiegających się o udzielenie zamówienia wykaże się doświadczeniem </w:t>
      </w:r>
      <w:r w:rsidR="003F0ABC">
        <w:rPr>
          <w:rFonts w:cs="Calibri"/>
          <w:bCs w:val="0"/>
          <w:kern w:val="0"/>
          <w:sz w:val="22"/>
          <w:szCs w:val="22"/>
        </w:rPr>
        <w:t xml:space="preserve">wskazanym w warunku udziału </w:t>
      </w:r>
      <w:r w:rsidR="003F0ABC">
        <w:rPr>
          <w:rFonts w:cs="Calibri"/>
          <w:bCs w:val="0"/>
          <w:kern w:val="0"/>
          <w:sz w:val="22"/>
          <w:szCs w:val="22"/>
        </w:rPr>
        <w:br/>
        <w:t xml:space="preserve">w postępowaniu. </w:t>
      </w:r>
      <w:r w:rsidRPr="000116F5">
        <w:rPr>
          <w:rFonts w:cs="Calibri"/>
          <w:bCs w:val="0"/>
          <w:kern w:val="0"/>
          <w:sz w:val="22"/>
          <w:szCs w:val="22"/>
        </w:rPr>
        <w:t xml:space="preserve">Zamawiający </w:t>
      </w:r>
      <w:r w:rsidRPr="000116F5">
        <w:rPr>
          <w:rFonts w:cs="Calibri"/>
          <w:bCs w:val="0"/>
          <w:kern w:val="0"/>
          <w:sz w:val="22"/>
          <w:szCs w:val="22"/>
          <w:u w:val="single"/>
        </w:rPr>
        <w:t>nie dopuszcza sumowania</w:t>
      </w:r>
      <w:r w:rsidRPr="000116F5">
        <w:rPr>
          <w:rFonts w:cs="Calibri"/>
          <w:bCs w:val="0"/>
          <w:kern w:val="0"/>
          <w:sz w:val="22"/>
          <w:szCs w:val="22"/>
        </w:rPr>
        <w:t xml:space="preserve"> spełniania warunku doświadczenia przez Wykonawców wspólnie ubiegających się o zamówienie.</w:t>
      </w:r>
    </w:p>
    <w:p w14:paraId="3165021C" w14:textId="77777777" w:rsidR="00BF253C" w:rsidRDefault="00BF253C" w:rsidP="00BF253C">
      <w:pPr>
        <w:spacing w:line="300" w:lineRule="auto"/>
        <w:ind w:left="709"/>
        <w:jc w:val="both"/>
        <w:rPr>
          <w:rFonts w:asciiTheme="majorHAnsi" w:hAnsiTheme="majorHAnsi" w:cstheme="majorHAnsi"/>
          <w:color w:val="00B050"/>
          <w:sz w:val="22"/>
          <w:szCs w:val="22"/>
        </w:rPr>
      </w:pPr>
    </w:p>
    <w:p w14:paraId="62E6FD5C" w14:textId="77777777" w:rsidR="00700D3F" w:rsidRPr="00A85DEB" w:rsidRDefault="00700D3F" w:rsidP="00700D3F">
      <w:pPr>
        <w:spacing w:line="300" w:lineRule="auto"/>
        <w:ind w:left="284"/>
        <w:jc w:val="both"/>
        <w:rPr>
          <w:rFonts w:cs="Calibri"/>
          <w:kern w:val="0"/>
          <w:sz w:val="22"/>
          <w:szCs w:val="22"/>
          <w:u w:val="single"/>
        </w:rPr>
      </w:pPr>
      <w:r w:rsidRPr="00A85DEB">
        <w:rPr>
          <w:rFonts w:cs="Calibri"/>
          <w:kern w:val="0"/>
          <w:sz w:val="22"/>
          <w:szCs w:val="22"/>
          <w:u w:val="single"/>
        </w:rPr>
        <w:t>Wypełniając JEDZ w części IV: Kryteria kwalifikacji Wykonawca może ograniczyć się do wypełnienia sekcji α i nie musi wypełniać żadnej z pozostałych sekcji w części IV.</w:t>
      </w:r>
    </w:p>
    <w:p w14:paraId="52928CEF" w14:textId="77777777" w:rsidR="00700D3F" w:rsidRPr="00A85DEB" w:rsidRDefault="00700D3F" w:rsidP="00700D3F">
      <w:pPr>
        <w:spacing w:line="300" w:lineRule="auto"/>
        <w:ind w:left="284"/>
        <w:jc w:val="both"/>
        <w:rPr>
          <w:rFonts w:cs="Calibri"/>
          <w:kern w:val="0"/>
          <w:sz w:val="22"/>
          <w:szCs w:val="22"/>
        </w:rPr>
      </w:pPr>
    </w:p>
    <w:p w14:paraId="5B3596D9" w14:textId="77777777" w:rsidR="00700D3F" w:rsidRPr="00A85DEB" w:rsidRDefault="00700D3F" w:rsidP="00700D3F">
      <w:pPr>
        <w:spacing w:line="300" w:lineRule="auto"/>
        <w:ind w:left="284"/>
        <w:jc w:val="both"/>
        <w:rPr>
          <w:rFonts w:cs="Calibri"/>
          <w:kern w:val="0"/>
          <w:sz w:val="22"/>
          <w:szCs w:val="22"/>
        </w:rPr>
      </w:pPr>
      <w:r w:rsidRPr="00A85DEB">
        <w:rPr>
          <w:rFonts w:cs="Calibri"/>
          <w:kern w:val="0"/>
          <w:sz w:val="22"/>
          <w:szCs w:val="22"/>
        </w:rPr>
        <w:lastRenderedPageBreak/>
        <w:t xml:space="preserve">Oferta Wykonawcy, który nie wykażą spełniania powyższych warunków podlega odrzuceniu na podstawie art. 226 ust 1 pkt 2 ustawy Pzp. </w:t>
      </w:r>
      <w:bookmarkStart w:id="12" w:name="_Hlk14258061"/>
      <w:r w:rsidRPr="00A85DEB">
        <w:rPr>
          <w:rFonts w:cs="Calibri"/>
          <w:kern w:val="0"/>
          <w:sz w:val="22"/>
          <w:szCs w:val="22"/>
        </w:rPr>
        <w:t>Zamawiający może wykluczyć Wykonawcę na każdym etapie postępowania o udzielenie zamówienia</w:t>
      </w:r>
      <w:bookmarkEnd w:id="12"/>
      <w:r w:rsidRPr="00A85DEB">
        <w:rPr>
          <w:rFonts w:cs="Calibri"/>
          <w:kern w:val="0"/>
          <w:sz w:val="22"/>
          <w:szCs w:val="22"/>
        </w:rPr>
        <w:t>.</w:t>
      </w:r>
    </w:p>
    <w:p w14:paraId="31E8DD7F" w14:textId="77777777" w:rsidR="00700D3F" w:rsidRPr="00A85DEB" w:rsidRDefault="00700D3F" w:rsidP="00700D3F">
      <w:pPr>
        <w:spacing w:line="300" w:lineRule="auto"/>
        <w:jc w:val="both"/>
        <w:rPr>
          <w:rFonts w:cs="Calibri"/>
          <w:bCs w:val="0"/>
          <w:kern w:val="0"/>
          <w:sz w:val="22"/>
          <w:szCs w:val="22"/>
        </w:rPr>
      </w:pPr>
    </w:p>
    <w:p w14:paraId="4D8622BC" w14:textId="558AB964" w:rsidR="00700D3F" w:rsidRPr="00A85DEB" w:rsidRDefault="00700D3F" w:rsidP="00700D3F">
      <w:pPr>
        <w:numPr>
          <w:ilvl w:val="0"/>
          <w:numId w:val="5"/>
        </w:numPr>
        <w:shd w:val="clear" w:color="auto" w:fill="D0CECE"/>
        <w:spacing w:line="300" w:lineRule="auto"/>
        <w:ind w:left="284" w:hanging="284"/>
        <w:rPr>
          <w:rFonts w:cs="Calibri"/>
          <w:b/>
          <w:bCs w:val="0"/>
          <w:kern w:val="0"/>
          <w:sz w:val="22"/>
          <w:szCs w:val="22"/>
        </w:rPr>
      </w:pPr>
      <w:bookmarkStart w:id="13" w:name="_Hlk14938657"/>
      <w:r w:rsidRPr="00A85DEB">
        <w:rPr>
          <w:rFonts w:cs="Calibri"/>
          <w:b/>
          <w:bCs w:val="0"/>
          <w:kern w:val="0"/>
          <w:sz w:val="22"/>
          <w:szCs w:val="22"/>
        </w:rPr>
        <w:t xml:space="preserve">PODMIOTOWE I PRZEDMIOTOWE ŚRODKI DOWODOWE, POTWIERDZAJĄCE BRAK PODSTAW WYKLUCZENIA, SPEŁNIANIE WARUNKÓW UDZIAŁU W POSTĘPOWANIU ORAZ POTWIERDZAJĄCYCH, ŻE OFEROWANE </w:t>
      </w:r>
      <w:r w:rsidR="0047162F" w:rsidRPr="00A85DEB">
        <w:rPr>
          <w:rFonts w:cs="Calibri"/>
          <w:b/>
          <w:bCs w:val="0"/>
          <w:kern w:val="0"/>
          <w:sz w:val="22"/>
          <w:szCs w:val="22"/>
        </w:rPr>
        <w:t xml:space="preserve">DOSTAWY </w:t>
      </w:r>
      <w:r w:rsidRPr="00A85DEB">
        <w:rPr>
          <w:rFonts w:cs="Calibri"/>
          <w:b/>
          <w:bCs w:val="0"/>
          <w:kern w:val="0"/>
          <w:sz w:val="22"/>
          <w:szCs w:val="22"/>
        </w:rPr>
        <w:t xml:space="preserve">ODPOWIADAJĄ WYMAGANIOM OKREŚLONYM PRZEZ ZAMAWIAJĄCEGO </w:t>
      </w:r>
      <w:bookmarkStart w:id="14" w:name="_Toc489350394"/>
      <w:bookmarkStart w:id="15" w:name="_Toc515896286"/>
      <w:bookmarkStart w:id="16" w:name="_Toc40987343"/>
      <w:bookmarkStart w:id="17" w:name="_Toc51166259"/>
    </w:p>
    <w:bookmarkEnd w:id="13"/>
    <w:bookmarkEnd w:id="14"/>
    <w:bookmarkEnd w:id="15"/>
    <w:bookmarkEnd w:id="16"/>
    <w:bookmarkEnd w:id="17"/>
    <w:p w14:paraId="2DEF58B8" w14:textId="77777777" w:rsidR="00700D3F" w:rsidRPr="00A85DEB" w:rsidRDefault="00700D3F" w:rsidP="00700D3F">
      <w:pPr>
        <w:numPr>
          <w:ilvl w:val="0"/>
          <w:numId w:val="10"/>
        </w:numPr>
        <w:spacing w:line="300" w:lineRule="auto"/>
        <w:ind w:left="709" w:hanging="425"/>
        <w:jc w:val="both"/>
        <w:rPr>
          <w:rFonts w:cs="Calibri"/>
          <w:kern w:val="0"/>
          <w:sz w:val="22"/>
          <w:szCs w:val="22"/>
        </w:rPr>
      </w:pPr>
      <w:r w:rsidRPr="00A85DEB">
        <w:rPr>
          <w:rFonts w:cs="Calibri"/>
          <w:kern w:val="0"/>
          <w:sz w:val="22"/>
          <w:szCs w:val="22"/>
        </w:rPr>
        <w:t>Wykonawca zobowiązany jest:</w:t>
      </w:r>
    </w:p>
    <w:p w14:paraId="522B5D30" w14:textId="77777777" w:rsidR="00700D3F" w:rsidRPr="00A85DEB" w:rsidRDefault="00700D3F" w:rsidP="00217E3E">
      <w:pPr>
        <w:numPr>
          <w:ilvl w:val="0"/>
          <w:numId w:val="37"/>
        </w:numPr>
        <w:tabs>
          <w:tab w:val="left" w:pos="1134"/>
        </w:tabs>
        <w:spacing w:line="300" w:lineRule="auto"/>
        <w:ind w:left="1134" w:hanging="425"/>
        <w:jc w:val="both"/>
        <w:rPr>
          <w:rFonts w:cs="Calibri"/>
          <w:kern w:val="0"/>
          <w:sz w:val="22"/>
          <w:szCs w:val="22"/>
        </w:rPr>
      </w:pPr>
      <w:r w:rsidRPr="00A85DEB">
        <w:rPr>
          <w:rFonts w:cs="Calibri"/>
          <w:b/>
          <w:bCs w:val="0"/>
          <w:kern w:val="0"/>
          <w:sz w:val="22"/>
          <w:szCs w:val="22"/>
        </w:rPr>
        <w:t>złożyć ofertę</w:t>
      </w:r>
      <w:r w:rsidRPr="00A85DEB">
        <w:rPr>
          <w:rFonts w:cs="Calibri"/>
          <w:kern w:val="0"/>
          <w:sz w:val="22"/>
          <w:szCs w:val="22"/>
        </w:rPr>
        <w:t xml:space="preserve"> według wzoru stanowiącego załącznik nr 1 do SWZ</w:t>
      </w:r>
    </w:p>
    <w:p w14:paraId="64A2EC2D" w14:textId="4805A80A" w:rsidR="00700D3F" w:rsidRPr="00A85DEB" w:rsidRDefault="00700D3F" w:rsidP="00217E3E">
      <w:pPr>
        <w:numPr>
          <w:ilvl w:val="0"/>
          <w:numId w:val="37"/>
        </w:numPr>
        <w:tabs>
          <w:tab w:val="left" w:pos="1134"/>
        </w:tabs>
        <w:spacing w:line="300" w:lineRule="auto"/>
        <w:ind w:left="1134" w:hanging="425"/>
        <w:jc w:val="both"/>
        <w:rPr>
          <w:rFonts w:cs="Calibri"/>
          <w:kern w:val="0"/>
          <w:sz w:val="22"/>
          <w:szCs w:val="22"/>
        </w:rPr>
      </w:pPr>
      <w:r w:rsidRPr="00A85DEB">
        <w:rPr>
          <w:rFonts w:cs="Calibri"/>
          <w:b/>
          <w:bCs w:val="0"/>
          <w:kern w:val="0"/>
          <w:sz w:val="22"/>
          <w:szCs w:val="22"/>
        </w:rPr>
        <w:t>aktualne na dzień składania ofert oświadczeni</w:t>
      </w:r>
      <w:bookmarkStart w:id="18" w:name="_Hlk60655299"/>
      <w:r w:rsidRPr="00A85DEB">
        <w:rPr>
          <w:rFonts w:cs="Calibri"/>
          <w:b/>
          <w:bCs w:val="0"/>
          <w:kern w:val="0"/>
          <w:sz w:val="22"/>
          <w:szCs w:val="22"/>
        </w:rPr>
        <w:t>e, o którym mowa w art. 125 ust. 1</w:t>
      </w:r>
      <w:r w:rsidR="00B207B2" w:rsidRPr="00A85DEB">
        <w:rPr>
          <w:rFonts w:cs="Calibri"/>
          <w:kern w:val="0"/>
          <w:sz w:val="22"/>
          <w:szCs w:val="22"/>
        </w:rPr>
        <w:t>, o </w:t>
      </w:r>
      <w:r w:rsidRPr="00A85DEB">
        <w:rPr>
          <w:rFonts w:cs="Calibri"/>
          <w:kern w:val="0"/>
          <w:sz w:val="22"/>
          <w:szCs w:val="22"/>
        </w:rPr>
        <w:t>niepodleganiu wykluczeniu oraz spełnianiu warunków udziału w postępowaniu</w:t>
      </w:r>
      <w:bookmarkEnd w:id="18"/>
      <w:r w:rsidR="00B207B2" w:rsidRPr="00A85DEB">
        <w:rPr>
          <w:rFonts w:cs="Calibri"/>
          <w:kern w:val="0"/>
          <w:sz w:val="22"/>
          <w:szCs w:val="22"/>
        </w:rPr>
        <w:t xml:space="preserve">. </w:t>
      </w:r>
      <w:r w:rsidRPr="00A85DEB">
        <w:rPr>
          <w:rFonts w:cs="Calibri"/>
          <w:kern w:val="0"/>
          <w:sz w:val="22"/>
          <w:szCs w:val="22"/>
        </w:rPr>
        <w:t>Oświadczenie, o którym mowa składa się na formularzu jednolitego europejskiego dokumentu zamówienia (dalej „</w:t>
      </w:r>
      <w:r w:rsidRPr="00A85DEB">
        <w:rPr>
          <w:rFonts w:cs="Calibri"/>
          <w:b/>
          <w:bCs w:val="0"/>
          <w:kern w:val="0"/>
          <w:sz w:val="22"/>
          <w:szCs w:val="22"/>
        </w:rPr>
        <w:t>JEDZ</w:t>
      </w:r>
      <w:r w:rsidRPr="00A85DEB">
        <w:rPr>
          <w:rFonts w:cs="Calibri"/>
          <w:kern w:val="0"/>
          <w:sz w:val="22"/>
          <w:szCs w:val="22"/>
        </w:rPr>
        <w:t>”), sporządzonym zgodnie ze wzorem standardowego formularza określonego w rozporządzeniu wykonawczym Komisji (UE) 2016/7 z dnia 5.01.2016r. ustanawiającym standardowy formularz jednolitego europejskiego dokumentu zamówienia, zwanego „jednolitym dokumentem”. Wzór jednolitego dokumentu stanowi załącznik nr 2 do SWZ.</w:t>
      </w:r>
    </w:p>
    <w:p w14:paraId="594B7035" w14:textId="77777777" w:rsidR="00700D3F" w:rsidRPr="00A85DEB" w:rsidRDefault="00700D3F" w:rsidP="00217E3E">
      <w:pPr>
        <w:numPr>
          <w:ilvl w:val="0"/>
          <w:numId w:val="37"/>
        </w:numPr>
        <w:tabs>
          <w:tab w:val="left" w:pos="1134"/>
        </w:tabs>
        <w:spacing w:line="300" w:lineRule="auto"/>
        <w:ind w:left="1134" w:hanging="425"/>
        <w:jc w:val="both"/>
        <w:rPr>
          <w:rFonts w:cs="Calibri"/>
          <w:kern w:val="0"/>
          <w:sz w:val="22"/>
          <w:szCs w:val="22"/>
        </w:rPr>
      </w:pPr>
      <w:r w:rsidRPr="00A85DEB">
        <w:rPr>
          <w:rFonts w:cs="Calibri"/>
          <w:b/>
          <w:kern w:val="0"/>
          <w:sz w:val="22"/>
          <w:szCs w:val="22"/>
        </w:rPr>
        <w:t>oświadczenie dotyczące przesłanek wykluczenia</w:t>
      </w:r>
      <w:r w:rsidRPr="00A85DEB">
        <w:rPr>
          <w:rFonts w:cs="Calibri"/>
          <w:kern w:val="0"/>
          <w:sz w:val="22"/>
          <w:szCs w:val="22"/>
        </w:rPr>
        <w:t xml:space="preserve"> z art. 5k rozporządzenia 833/2014 oraz art. 7 ust. 1 ustawy o szczególnych rozwiązaniach w zakresie przeciwdziałania wspieraniu agresji na Ukrainę oraz służących ochronie bezpieczeństwa narodowego składane na podstawie art. 125 ust. 1 ustawy Pzp. Wzór stanowi załącznik nr 2a do SWZ.</w:t>
      </w:r>
    </w:p>
    <w:p w14:paraId="3E1C96BE" w14:textId="77777777" w:rsidR="00700D3F" w:rsidRPr="00A85DEB" w:rsidRDefault="00700D3F" w:rsidP="00700D3F">
      <w:pPr>
        <w:tabs>
          <w:tab w:val="left" w:pos="1134"/>
        </w:tabs>
        <w:spacing w:line="300" w:lineRule="auto"/>
        <w:ind w:left="709"/>
        <w:jc w:val="both"/>
        <w:rPr>
          <w:rFonts w:cs="Calibri"/>
          <w:kern w:val="0"/>
          <w:sz w:val="22"/>
          <w:szCs w:val="22"/>
          <w:u w:val="single"/>
        </w:rPr>
      </w:pPr>
      <w:r w:rsidRPr="00A85DEB">
        <w:rPr>
          <w:rFonts w:cs="Calibri"/>
          <w:kern w:val="0"/>
          <w:sz w:val="22"/>
          <w:szCs w:val="22"/>
          <w:u w:val="single"/>
        </w:rPr>
        <w:t>jeżeli dotyczy:</w:t>
      </w:r>
    </w:p>
    <w:p w14:paraId="69CFC9AB" w14:textId="45F84E45" w:rsidR="00700D3F" w:rsidRPr="00A85DEB" w:rsidRDefault="00700D3F" w:rsidP="00217E3E">
      <w:pPr>
        <w:numPr>
          <w:ilvl w:val="0"/>
          <w:numId w:val="37"/>
        </w:numPr>
        <w:tabs>
          <w:tab w:val="left" w:pos="1134"/>
        </w:tabs>
        <w:spacing w:line="300" w:lineRule="auto"/>
        <w:ind w:left="1134" w:hanging="425"/>
        <w:jc w:val="both"/>
        <w:rPr>
          <w:rFonts w:cs="Calibri"/>
          <w:kern w:val="0"/>
          <w:sz w:val="22"/>
          <w:szCs w:val="22"/>
        </w:rPr>
      </w:pPr>
      <w:r w:rsidRPr="00A85DEB">
        <w:rPr>
          <w:rFonts w:eastAsia="Calibri" w:cs="Calibri"/>
          <w:bCs w:val="0"/>
          <w:kern w:val="0"/>
          <w:sz w:val="22"/>
          <w:szCs w:val="22"/>
          <w:lang w:eastAsia="en-US"/>
        </w:rPr>
        <w:t>dokumenty dla podmiotów wspólnie</w:t>
      </w:r>
      <w:r w:rsidR="00B207B2" w:rsidRPr="00A85DEB">
        <w:rPr>
          <w:rFonts w:eastAsia="Calibri" w:cs="Calibri"/>
          <w:bCs w:val="0"/>
          <w:kern w:val="0"/>
          <w:sz w:val="22"/>
          <w:szCs w:val="22"/>
          <w:lang w:eastAsia="en-US"/>
        </w:rPr>
        <w:t xml:space="preserve"> ubiegających się o udzielenie zamówienia </w:t>
      </w:r>
      <w:r w:rsidR="003F0ABC">
        <w:rPr>
          <w:rFonts w:eastAsia="Calibri" w:cs="Calibri"/>
          <w:bCs w:val="0"/>
          <w:kern w:val="0"/>
          <w:sz w:val="22"/>
          <w:szCs w:val="22"/>
          <w:lang w:eastAsia="en-US"/>
        </w:rPr>
        <w:br/>
      </w:r>
      <w:r w:rsidR="00B207B2" w:rsidRPr="00A85DEB">
        <w:rPr>
          <w:rFonts w:eastAsia="Calibri" w:cs="Calibri"/>
          <w:bCs w:val="0"/>
          <w:kern w:val="0"/>
          <w:sz w:val="22"/>
          <w:szCs w:val="22"/>
          <w:lang w:eastAsia="en-US"/>
        </w:rPr>
        <w:t>(opisanych w </w:t>
      </w:r>
      <w:r w:rsidRPr="00A85DEB">
        <w:rPr>
          <w:rFonts w:eastAsia="Calibri" w:cs="Calibri"/>
          <w:bCs w:val="0"/>
          <w:kern w:val="0"/>
          <w:sz w:val="22"/>
          <w:szCs w:val="22"/>
          <w:lang w:eastAsia="en-US"/>
        </w:rPr>
        <w:t>rozdziale IX SWZ) i podmiotów udostępniających zasoby wykonawcy (opisanych w rozdziale VIII SWZ).</w:t>
      </w:r>
    </w:p>
    <w:p w14:paraId="63788C5F" w14:textId="77777777" w:rsidR="00700D3F" w:rsidRPr="00A85DEB" w:rsidRDefault="00700D3F" w:rsidP="00700D3F">
      <w:pPr>
        <w:numPr>
          <w:ilvl w:val="0"/>
          <w:numId w:val="10"/>
        </w:numPr>
        <w:tabs>
          <w:tab w:val="num" w:pos="709"/>
        </w:tabs>
        <w:spacing w:line="300" w:lineRule="auto"/>
        <w:ind w:left="709" w:hanging="425"/>
        <w:jc w:val="both"/>
        <w:rPr>
          <w:rFonts w:cs="Calibri"/>
          <w:kern w:val="0"/>
          <w:sz w:val="22"/>
          <w:szCs w:val="22"/>
        </w:rPr>
      </w:pPr>
      <w:r w:rsidRPr="00A85DEB">
        <w:rPr>
          <w:rFonts w:cs="Calibri"/>
          <w:kern w:val="0"/>
          <w:sz w:val="22"/>
          <w:szCs w:val="22"/>
        </w:rPr>
        <w:t>JEDZ i oświadczenie dotyczące przesłanek wykluczenia stanowią dowód potwierdzający brak podstaw wykluczenia oraz spełnianie warunków udziału w postępowaniu na dzień składania ofert, tymczasowo zastępujący wymagane przez Zamawiającego podmiotowe środki dowodowe.</w:t>
      </w:r>
    </w:p>
    <w:p w14:paraId="22ADFDE4" w14:textId="77777777" w:rsidR="00700D3F" w:rsidRPr="00A85DEB" w:rsidRDefault="00700D3F" w:rsidP="00700D3F">
      <w:pPr>
        <w:numPr>
          <w:ilvl w:val="0"/>
          <w:numId w:val="10"/>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JEDZ i oświadczenie </w:t>
      </w:r>
      <w:r w:rsidRPr="00A85DEB">
        <w:rPr>
          <w:rFonts w:cs="Calibri"/>
          <w:kern w:val="0"/>
          <w:sz w:val="22"/>
          <w:szCs w:val="22"/>
        </w:rPr>
        <w:t xml:space="preserve">dotyczące przesłanek wykluczenia </w:t>
      </w:r>
      <w:r w:rsidRPr="00A85DEB">
        <w:rPr>
          <w:rFonts w:cs="Calibri"/>
          <w:bCs w:val="0"/>
          <w:kern w:val="0"/>
          <w:sz w:val="22"/>
          <w:szCs w:val="22"/>
        </w:rPr>
        <w:t>składane jest pod rygorem nieważności w formie elektronicznej opatrzonej kwalifikowanym podpisem elektronicznym.</w:t>
      </w:r>
    </w:p>
    <w:p w14:paraId="07F1E474" w14:textId="77777777" w:rsidR="00700D3F" w:rsidRPr="00A85DEB" w:rsidRDefault="00700D3F" w:rsidP="00700D3F">
      <w:pPr>
        <w:numPr>
          <w:ilvl w:val="0"/>
          <w:numId w:val="10"/>
        </w:numPr>
        <w:tabs>
          <w:tab w:val="num" w:pos="709"/>
        </w:tabs>
        <w:spacing w:line="300" w:lineRule="auto"/>
        <w:ind w:left="709" w:hanging="425"/>
        <w:jc w:val="both"/>
        <w:rPr>
          <w:rFonts w:cs="Calibri"/>
          <w:kern w:val="0"/>
          <w:sz w:val="22"/>
          <w:szCs w:val="22"/>
        </w:rPr>
      </w:pPr>
      <w:r w:rsidRPr="00A85DEB">
        <w:rPr>
          <w:rFonts w:cs="Calibri"/>
          <w:kern w:val="0"/>
          <w:sz w:val="22"/>
          <w:szCs w:val="22"/>
        </w:rPr>
        <w:t>W rozdziale IX SWZ opisano wymagania w przypadku wspólnego ubiegania się o zamówienie przez Wykonawców. W rozdziale VIII SWZ opisano wymagania w przypadku powoływania się na zasoby podmiotu udostepniającego zasoby.</w:t>
      </w:r>
    </w:p>
    <w:p w14:paraId="65D5FAB3" w14:textId="77777777" w:rsidR="00700D3F" w:rsidRPr="00A85DEB" w:rsidRDefault="00700D3F" w:rsidP="00700D3F">
      <w:pPr>
        <w:numPr>
          <w:ilvl w:val="0"/>
          <w:numId w:val="10"/>
        </w:numPr>
        <w:spacing w:line="300" w:lineRule="auto"/>
        <w:ind w:left="709" w:hanging="425"/>
        <w:jc w:val="both"/>
        <w:rPr>
          <w:rFonts w:eastAsia="Calibri" w:cs="Calibri"/>
          <w:b/>
          <w:bCs w:val="0"/>
          <w:kern w:val="0"/>
          <w:sz w:val="22"/>
          <w:szCs w:val="22"/>
          <w:lang w:eastAsia="en-US"/>
        </w:rPr>
      </w:pPr>
      <w:r w:rsidRPr="00A85DEB">
        <w:rPr>
          <w:rFonts w:cs="Cambria"/>
          <w:sz w:val="22"/>
          <w:szCs w:val="22"/>
        </w:rPr>
        <w:t xml:space="preserve">Zamawiający nie wymaga składania przedmiotowych środków dowodowych. </w:t>
      </w:r>
    </w:p>
    <w:p w14:paraId="5CFF8695" w14:textId="77777777" w:rsidR="00700D3F" w:rsidRPr="00A85DEB" w:rsidRDefault="00700D3F" w:rsidP="00700D3F">
      <w:pPr>
        <w:numPr>
          <w:ilvl w:val="0"/>
          <w:numId w:val="10"/>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Zamawiający, przed udzieleniem zamówienia, w wyznaczonym terminie, nie krótszym niż 10 dni, </w:t>
      </w:r>
      <w:r w:rsidRPr="00A85DEB">
        <w:rPr>
          <w:rFonts w:cs="Calibri"/>
          <w:b/>
          <w:kern w:val="0"/>
          <w:sz w:val="22"/>
          <w:szCs w:val="22"/>
        </w:rPr>
        <w:t>wezwie Wykonawcę,</w:t>
      </w:r>
      <w:r w:rsidRPr="00A85DEB">
        <w:rPr>
          <w:rFonts w:cs="Calibri"/>
          <w:bCs w:val="0"/>
          <w:kern w:val="0"/>
          <w:sz w:val="22"/>
          <w:szCs w:val="22"/>
        </w:rPr>
        <w:t xml:space="preserve"> którego </w:t>
      </w:r>
      <w:r w:rsidRPr="00A85DEB">
        <w:rPr>
          <w:rFonts w:cs="Calibri"/>
          <w:b/>
          <w:kern w:val="0"/>
          <w:sz w:val="22"/>
          <w:szCs w:val="22"/>
        </w:rPr>
        <w:t>oferta została najwyżej oceniona</w:t>
      </w:r>
      <w:r w:rsidRPr="00A85DEB">
        <w:rPr>
          <w:rFonts w:cs="Calibri"/>
          <w:bCs w:val="0"/>
          <w:kern w:val="0"/>
          <w:sz w:val="22"/>
          <w:szCs w:val="22"/>
        </w:rPr>
        <w:t xml:space="preserve"> do złożenia za pośrednictwem Platformy, wskazania dostępności w formie elektronicznej w ogólnodostępnej i bezpłatnej bazie danych lub wskazania faktu posiadania przez Zamawiającego wraz z podaniem numeru postępowania, aktualnych na dzień złożenia następujących </w:t>
      </w:r>
      <w:r w:rsidRPr="00A85DEB">
        <w:rPr>
          <w:rFonts w:cs="Calibri"/>
          <w:b/>
          <w:kern w:val="0"/>
          <w:sz w:val="22"/>
          <w:szCs w:val="22"/>
        </w:rPr>
        <w:t>podmiotowych środków dowodowych</w:t>
      </w:r>
      <w:r w:rsidRPr="00A85DEB">
        <w:rPr>
          <w:rFonts w:cs="Calibri"/>
          <w:bCs w:val="0"/>
          <w:kern w:val="0"/>
          <w:sz w:val="22"/>
          <w:szCs w:val="22"/>
        </w:rPr>
        <w:t>, którymi są:</w:t>
      </w:r>
    </w:p>
    <w:p w14:paraId="51DAEF00" w14:textId="77777777" w:rsidR="00700D3F" w:rsidRPr="00A85DEB" w:rsidRDefault="00700D3F" w:rsidP="00217E3E">
      <w:pPr>
        <w:numPr>
          <w:ilvl w:val="0"/>
          <w:numId w:val="42"/>
        </w:numPr>
        <w:tabs>
          <w:tab w:val="left" w:pos="1134"/>
        </w:tabs>
        <w:spacing w:line="300" w:lineRule="auto"/>
        <w:ind w:left="1134" w:hanging="425"/>
        <w:jc w:val="both"/>
        <w:rPr>
          <w:rFonts w:cs="Calibri"/>
          <w:b/>
          <w:bCs w:val="0"/>
          <w:kern w:val="0"/>
          <w:sz w:val="22"/>
          <w:szCs w:val="22"/>
        </w:rPr>
      </w:pPr>
      <w:r w:rsidRPr="00A85DEB">
        <w:rPr>
          <w:rFonts w:cs="Calibri"/>
          <w:b/>
          <w:bCs w:val="0"/>
          <w:kern w:val="0"/>
          <w:sz w:val="22"/>
          <w:szCs w:val="22"/>
        </w:rPr>
        <w:lastRenderedPageBreak/>
        <w:t xml:space="preserve">odpis lub informacja </w:t>
      </w:r>
      <w:r w:rsidRPr="00A85DEB">
        <w:rPr>
          <w:rFonts w:cs="Calibri"/>
          <w:kern w:val="0"/>
          <w:sz w:val="22"/>
          <w:szCs w:val="22"/>
        </w:rPr>
        <w:t>z Krajowego Rejestru Sądowego lub z Centralnej Ewidencji i Informacji o Działalności Gospodarczej, w zakresie art. 109 ust. 1 pkt 4 ustawy Pzp, sporządzonych nie wcześniej niż 3 miesiące przed jej złożeniem, jeżeli odrębne przepisy wymagają wpisu do rejestru lub ewidencji;</w:t>
      </w:r>
    </w:p>
    <w:p w14:paraId="570FA9EA" w14:textId="4199CC1F" w:rsidR="00700D3F" w:rsidRPr="00A85DEB" w:rsidRDefault="00700D3F" w:rsidP="00217E3E">
      <w:pPr>
        <w:numPr>
          <w:ilvl w:val="0"/>
          <w:numId w:val="42"/>
        </w:numPr>
        <w:tabs>
          <w:tab w:val="left" w:pos="1134"/>
        </w:tabs>
        <w:spacing w:line="300" w:lineRule="auto"/>
        <w:ind w:left="1134" w:hanging="425"/>
        <w:jc w:val="both"/>
        <w:rPr>
          <w:rFonts w:cs="Calibri"/>
          <w:bCs w:val="0"/>
          <w:kern w:val="0"/>
          <w:sz w:val="22"/>
          <w:szCs w:val="22"/>
        </w:rPr>
      </w:pPr>
      <w:r w:rsidRPr="00A85DEB">
        <w:rPr>
          <w:rFonts w:cs="Calibri"/>
          <w:b/>
          <w:bCs w:val="0"/>
          <w:kern w:val="0"/>
          <w:sz w:val="22"/>
          <w:szCs w:val="22"/>
        </w:rPr>
        <w:t>informacji z Krajowego Rejestru Karnego</w:t>
      </w:r>
      <w:r w:rsidRPr="00A85DEB">
        <w:rPr>
          <w:rFonts w:cs="Calibri"/>
          <w:bCs w:val="0"/>
          <w:kern w:val="0"/>
          <w:sz w:val="22"/>
          <w:szCs w:val="22"/>
        </w:rPr>
        <w:t xml:space="preserve"> w zakresie określonym</w:t>
      </w:r>
      <w:r w:rsidR="00B207B2" w:rsidRPr="00A85DEB">
        <w:rPr>
          <w:rFonts w:cs="Calibri"/>
          <w:bCs w:val="0"/>
          <w:kern w:val="0"/>
          <w:sz w:val="22"/>
          <w:szCs w:val="22"/>
        </w:rPr>
        <w:t xml:space="preserve"> w art. 108 ust. 1 pkt 1, 2 i 4</w:t>
      </w:r>
      <w:r w:rsidRPr="00A85DEB">
        <w:rPr>
          <w:rFonts w:cs="Calibri"/>
          <w:bCs w:val="0"/>
          <w:kern w:val="0"/>
          <w:sz w:val="22"/>
          <w:szCs w:val="22"/>
        </w:rPr>
        <w:t>ustawy Pzp, sporządzonej nie wcześniej niż 6 miesięcy przed jej złożeniem;</w:t>
      </w:r>
    </w:p>
    <w:p w14:paraId="0EF66AD3" w14:textId="77777777" w:rsidR="00700D3F" w:rsidRPr="00A85DEB" w:rsidRDefault="00700D3F" w:rsidP="00217E3E">
      <w:pPr>
        <w:numPr>
          <w:ilvl w:val="0"/>
          <w:numId w:val="42"/>
        </w:numPr>
        <w:tabs>
          <w:tab w:val="left" w:pos="1134"/>
        </w:tabs>
        <w:spacing w:line="300" w:lineRule="auto"/>
        <w:ind w:left="1134" w:hanging="425"/>
        <w:jc w:val="both"/>
        <w:rPr>
          <w:rFonts w:cs="Calibri"/>
          <w:kern w:val="0"/>
          <w:sz w:val="22"/>
          <w:szCs w:val="22"/>
        </w:rPr>
      </w:pPr>
      <w:bookmarkStart w:id="19" w:name="_Hlk63336340"/>
      <w:r w:rsidRPr="00A85DEB">
        <w:rPr>
          <w:rFonts w:cs="Calibri"/>
          <w:b/>
          <w:bCs w:val="0"/>
          <w:kern w:val="0"/>
          <w:sz w:val="22"/>
          <w:szCs w:val="22"/>
        </w:rPr>
        <w:t>oświadczenie Wykonawcy o aktualności informacji zawartych w oświadczeniu</w:t>
      </w:r>
      <w:r w:rsidRPr="00A85DEB">
        <w:rPr>
          <w:rFonts w:cs="Calibri"/>
          <w:kern w:val="0"/>
          <w:sz w:val="22"/>
          <w:szCs w:val="22"/>
        </w:rPr>
        <w:t>, o którym mowa w art. 125 ust 1 ustawy Pzp, w zakresie podstaw wykluczenia z postepowania, o których mowa w art. 108 ust. 1 pkt 3-6 ustawy Pzp oraz art. 5k rozporządzenia Rady (UE) nr 833/2014 z dnia 31 lipca 2014 r. dotyczącego środków ograniczających w związku z działaniami Rosji destabilizującymi sytuację na Ukrainie oraz art. 7 ust. 1 ustawy z dnia 13 kwietnia 2022 r. o szczególnych rozwiązaniach w zakresie przeciwdziałania wspieraniu agresji na Ukrainę oraz służących ochronie bezpieczeństwa narodowego. Oświadczenie Wykonawca stanowi wzór załącznik nr 3 do SWZ;</w:t>
      </w:r>
    </w:p>
    <w:bookmarkEnd w:id="19"/>
    <w:p w14:paraId="1E6CDAF3" w14:textId="4B7D3E07" w:rsidR="00700D3F" w:rsidRPr="00A85DEB" w:rsidRDefault="00700D3F" w:rsidP="00217E3E">
      <w:pPr>
        <w:numPr>
          <w:ilvl w:val="0"/>
          <w:numId w:val="42"/>
        </w:numPr>
        <w:tabs>
          <w:tab w:val="left" w:pos="1134"/>
        </w:tabs>
        <w:spacing w:line="300" w:lineRule="auto"/>
        <w:ind w:left="1134" w:hanging="425"/>
        <w:jc w:val="both"/>
        <w:rPr>
          <w:rFonts w:cs="Calibri"/>
          <w:bCs w:val="0"/>
          <w:kern w:val="0"/>
          <w:sz w:val="22"/>
          <w:szCs w:val="22"/>
        </w:rPr>
      </w:pPr>
      <w:r w:rsidRPr="00A85DEB">
        <w:rPr>
          <w:rFonts w:cs="Calibri"/>
          <w:b/>
          <w:kern w:val="0"/>
          <w:sz w:val="22"/>
          <w:szCs w:val="22"/>
        </w:rPr>
        <w:t xml:space="preserve">oświadczenie Wykonawcy, </w:t>
      </w:r>
      <w:r w:rsidRPr="00A85DEB">
        <w:rPr>
          <w:rFonts w:cs="Calibri"/>
          <w:bCs w:val="0"/>
          <w:kern w:val="0"/>
          <w:sz w:val="22"/>
          <w:szCs w:val="22"/>
        </w:rPr>
        <w:t>w zakresie art. 108 ust. 1 pkt 5 ustawy</w:t>
      </w:r>
      <w:r w:rsidRPr="00A85DEB">
        <w:rPr>
          <w:rFonts w:cs="Calibri"/>
          <w:b/>
          <w:kern w:val="0"/>
          <w:sz w:val="22"/>
          <w:szCs w:val="22"/>
        </w:rPr>
        <w:t xml:space="preserve"> </w:t>
      </w:r>
      <w:r w:rsidRPr="00A85DEB">
        <w:rPr>
          <w:rFonts w:cs="Calibri"/>
          <w:bCs w:val="0"/>
          <w:kern w:val="0"/>
          <w:sz w:val="22"/>
          <w:szCs w:val="22"/>
        </w:rPr>
        <w:t xml:space="preserve">Pzp </w:t>
      </w:r>
      <w:r w:rsidRPr="00A85DEB">
        <w:rPr>
          <w:rFonts w:cs="Calibri"/>
          <w:b/>
          <w:kern w:val="0"/>
          <w:sz w:val="22"/>
          <w:szCs w:val="22"/>
        </w:rPr>
        <w:t>o przynależności lub braku przynależności do tej samej grupy kapitałowej</w:t>
      </w:r>
      <w:r w:rsidRPr="00A85DEB">
        <w:rPr>
          <w:rFonts w:cs="Calibri"/>
          <w:bCs w:val="0"/>
          <w:kern w:val="0"/>
          <w:sz w:val="22"/>
          <w:szCs w:val="22"/>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w:t>
      </w:r>
      <w:r w:rsidR="00B207B2" w:rsidRPr="00A85DEB">
        <w:rPr>
          <w:rFonts w:cs="Calibri"/>
          <w:bCs w:val="0"/>
          <w:kern w:val="0"/>
          <w:sz w:val="22"/>
          <w:szCs w:val="22"/>
        </w:rPr>
        <w:t xml:space="preserve"> oferty częściowej lub wniosku  o </w:t>
      </w:r>
      <w:r w:rsidRPr="00A85DEB">
        <w:rPr>
          <w:rFonts w:cs="Calibri"/>
          <w:bCs w:val="0"/>
          <w:kern w:val="0"/>
          <w:sz w:val="22"/>
          <w:szCs w:val="22"/>
        </w:rPr>
        <w:t>dopuszczenie do udziału w postępowaniu niezależnie od innego Wykonawcy należącego do tej samej grupy kapitałowej - oświadczenie Wykonawcy stanowi wzór załącznik nr 5 do SWZ.</w:t>
      </w:r>
    </w:p>
    <w:p w14:paraId="51185BE4" w14:textId="0C51A5E3" w:rsidR="00700D3F" w:rsidRDefault="00700D3F" w:rsidP="00700D3F">
      <w:pPr>
        <w:tabs>
          <w:tab w:val="left" w:pos="993"/>
        </w:tabs>
        <w:spacing w:line="300" w:lineRule="auto"/>
        <w:ind w:left="1134"/>
        <w:contextualSpacing/>
        <w:jc w:val="both"/>
        <w:rPr>
          <w:rFonts w:eastAsia="Calibri" w:cs="Calibri"/>
          <w:bCs w:val="0"/>
          <w:i/>
          <w:kern w:val="0"/>
          <w:sz w:val="20"/>
          <w:lang w:eastAsia="en-US"/>
        </w:rPr>
      </w:pPr>
      <w:r w:rsidRPr="00A85DEB">
        <w:rPr>
          <w:rFonts w:eastAsia="Calibri" w:cs="Calibri"/>
          <w:bCs w:val="0"/>
          <w:i/>
          <w:kern w:val="0"/>
          <w:sz w:val="20"/>
          <w:lang w:eastAsia="en-US"/>
        </w:rPr>
        <w:t>Wykonawca nie jest zobowiązany do przekazywania Zamawiającemu informacji, o której mowa powyżej, jeśli w wyznaczonym przez Zamawiającego terminie wpłynie tylko jedna oferta.</w:t>
      </w:r>
    </w:p>
    <w:p w14:paraId="786CF526" w14:textId="77777777" w:rsidR="00B7066B" w:rsidRPr="000116F5" w:rsidRDefault="00B7066B" w:rsidP="00B7066B">
      <w:pPr>
        <w:spacing w:line="300" w:lineRule="auto"/>
        <w:ind w:left="709"/>
        <w:jc w:val="both"/>
        <w:rPr>
          <w:rFonts w:cs="Calibri"/>
          <w:bCs w:val="0"/>
          <w:kern w:val="0"/>
          <w:sz w:val="22"/>
          <w:szCs w:val="22"/>
          <w:u w:val="single"/>
        </w:rPr>
      </w:pPr>
      <w:r w:rsidRPr="000116F5">
        <w:rPr>
          <w:rFonts w:cs="Calibri"/>
          <w:bCs w:val="0"/>
          <w:kern w:val="0"/>
          <w:sz w:val="22"/>
          <w:szCs w:val="22"/>
          <w:u w:val="single"/>
        </w:rPr>
        <w:t>W celu wykazania spełniania warunków udziału w postępowaniu:</w:t>
      </w:r>
    </w:p>
    <w:p w14:paraId="0705BD5A" w14:textId="61A36889" w:rsidR="00B7066B" w:rsidRDefault="00B7066B" w:rsidP="00B7066B">
      <w:pPr>
        <w:numPr>
          <w:ilvl w:val="0"/>
          <w:numId w:val="42"/>
        </w:numPr>
        <w:tabs>
          <w:tab w:val="left" w:pos="1134"/>
        </w:tabs>
        <w:spacing w:line="300" w:lineRule="auto"/>
        <w:ind w:left="1134" w:hanging="425"/>
        <w:jc w:val="both"/>
        <w:rPr>
          <w:rFonts w:cs="Calibri"/>
          <w:bCs w:val="0"/>
          <w:kern w:val="0"/>
          <w:sz w:val="22"/>
          <w:szCs w:val="22"/>
        </w:rPr>
      </w:pPr>
      <w:r w:rsidRPr="000116F5">
        <w:rPr>
          <w:rFonts w:cs="Calibri"/>
          <w:b/>
          <w:bCs w:val="0"/>
          <w:kern w:val="0"/>
          <w:sz w:val="22"/>
          <w:szCs w:val="22"/>
        </w:rPr>
        <w:t xml:space="preserve">wykaz dostaw </w:t>
      </w:r>
      <w:r w:rsidRPr="000116F5">
        <w:rPr>
          <w:rFonts w:cs="Calibri"/>
          <w:bCs w:val="0"/>
          <w:kern w:val="0"/>
          <w:sz w:val="22"/>
          <w:szCs w:val="22"/>
        </w:rPr>
        <w:t xml:space="preserve">(wzór – załącznik nr 6 do SWZ), o których mowa w rozdziale VI </w:t>
      </w:r>
      <w:r>
        <w:rPr>
          <w:rFonts w:cs="Calibri"/>
          <w:bCs w:val="0"/>
          <w:kern w:val="0"/>
          <w:sz w:val="22"/>
          <w:szCs w:val="22"/>
        </w:rPr>
        <w:t>ust.</w:t>
      </w:r>
      <w:r w:rsidRPr="000116F5">
        <w:rPr>
          <w:rFonts w:cs="Calibri"/>
          <w:bCs w:val="0"/>
          <w:kern w:val="0"/>
          <w:sz w:val="22"/>
          <w:szCs w:val="22"/>
        </w:rPr>
        <w:t xml:space="preserve"> 6 SWZ, wykonanych, a w przypadku świadczeń powtarzających się lub ciągłych również wykonywanych, w okresie ostatnich 3 lat, a jeżeli okres prowadzenia działalności jest krótszy – w tym okresie,  wraz z podaniem ich wartości, przedmiotu, dat wykonania i podmiotów, </w:t>
      </w:r>
      <w:r>
        <w:rPr>
          <w:rFonts w:cs="Calibri"/>
          <w:bCs w:val="0"/>
          <w:kern w:val="0"/>
          <w:sz w:val="22"/>
          <w:szCs w:val="22"/>
        </w:rPr>
        <w:br/>
      </w:r>
      <w:r w:rsidRPr="000116F5">
        <w:rPr>
          <w:rFonts w:cs="Calibri"/>
          <w:bCs w:val="0"/>
          <w:kern w:val="0"/>
          <w:sz w:val="22"/>
          <w:szCs w:val="22"/>
        </w:rPr>
        <w:t xml:space="preserve">na rzecz których dostawy zostały wykonane lub są wykonywane </w:t>
      </w:r>
      <w:r w:rsidRPr="000116F5">
        <w:rPr>
          <w:rFonts w:cs="Calibri"/>
          <w:b/>
          <w:bCs w:val="0"/>
          <w:kern w:val="0"/>
          <w:sz w:val="22"/>
          <w:szCs w:val="22"/>
        </w:rPr>
        <w:t>oraz załączeniem dowodów</w:t>
      </w:r>
      <w:r w:rsidRPr="000116F5">
        <w:rPr>
          <w:rFonts w:cs="Calibri"/>
          <w:bCs w:val="0"/>
          <w:kern w:val="0"/>
          <w:sz w:val="22"/>
          <w:szCs w:val="22"/>
        </w:rPr>
        <w:t xml:space="preserve"> określających, czy te dostawy zostały wykonane lub są wykonywane należycie, przy czym dowodami, o których mowa, są referencje bądź inne dokumenty sporządzone przez podmiot, na rzecz którego dostawy zostały wykonane, a w przypadku świadczeń powtarzających się </w:t>
      </w:r>
      <w:r>
        <w:rPr>
          <w:rFonts w:cs="Calibri"/>
          <w:bCs w:val="0"/>
          <w:kern w:val="0"/>
          <w:sz w:val="22"/>
          <w:szCs w:val="22"/>
        </w:rPr>
        <w:br/>
      </w:r>
      <w:r w:rsidRPr="000116F5">
        <w:rPr>
          <w:rFonts w:cs="Calibri"/>
          <w:bCs w:val="0"/>
          <w:kern w:val="0"/>
          <w:sz w:val="22"/>
          <w:szCs w:val="22"/>
        </w:rPr>
        <w:t xml:space="preserve">lub ciągłych są wykonywane, a jeżeli wykonawca z przyczyn niezależnych od niego nie jest </w:t>
      </w:r>
      <w:r>
        <w:rPr>
          <w:rFonts w:cs="Calibri"/>
          <w:bCs w:val="0"/>
          <w:kern w:val="0"/>
          <w:sz w:val="22"/>
          <w:szCs w:val="22"/>
        </w:rPr>
        <w:br/>
      </w:r>
      <w:r w:rsidRPr="000116F5">
        <w:rPr>
          <w:rFonts w:cs="Calibri"/>
          <w:bCs w:val="0"/>
          <w:kern w:val="0"/>
          <w:sz w:val="22"/>
          <w:szCs w:val="22"/>
        </w:rPr>
        <w:t>w stanie uzyskać tych dokumentów – oświadczenie wykonawcy</w:t>
      </w:r>
      <w:r>
        <w:rPr>
          <w:rFonts w:cs="Calibri"/>
          <w:bCs w:val="0"/>
          <w:kern w:val="0"/>
          <w:sz w:val="22"/>
          <w:szCs w:val="22"/>
        </w:rPr>
        <w:t>,</w:t>
      </w:r>
      <w:r w:rsidRPr="000116F5">
        <w:rPr>
          <w:rFonts w:cs="Calibri"/>
          <w:bCs w:val="0"/>
          <w:kern w:val="0"/>
          <w:sz w:val="22"/>
          <w:szCs w:val="22"/>
        </w:rPr>
        <w:t xml:space="preserve"> w przypadku świadczeń powtarzających się lub ciągłych nadal wykonywanych referencje bądź inne dokumenty potwierdzające ich należyte wykonywanie powinny być wystawione w okresie ostatnich </w:t>
      </w:r>
      <w:r>
        <w:rPr>
          <w:rFonts w:cs="Calibri"/>
          <w:bCs w:val="0"/>
          <w:kern w:val="0"/>
          <w:sz w:val="22"/>
          <w:szCs w:val="22"/>
        </w:rPr>
        <w:br/>
      </w:r>
      <w:r w:rsidRPr="000116F5">
        <w:rPr>
          <w:rFonts w:cs="Calibri"/>
          <w:bCs w:val="0"/>
          <w:kern w:val="0"/>
          <w:sz w:val="22"/>
          <w:szCs w:val="22"/>
        </w:rPr>
        <w:t>3 miesięcy;</w:t>
      </w:r>
    </w:p>
    <w:p w14:paraId="54D53CC2" w14:textId="77777777" w:rsidR="003F0ABC" w:rsidRPr="000116F5" w:rsidRDefault="003F0ABC" w:rsidP="003F0ABC">
      <w:pPr>
        <w:spacing w:line="300" w:lineRule="auto"/>
        <w:ind w:left="426"/>
        <w:jc w:val="both"/>
        <w:rPr>
          <w:rFonts w:cs="Calibri"/>
          <w:bCs w:val="0"/>
          <w:kern w:val="0"/>
          <w:sz w:val="22"/>
          <w:szCs w:val="22"/>
        </w:rPr>
      </w:pPr>
      <w:r w:rsidRPr="000116F5">
        <w:rPr>
          <w:rFonts w:cs="Calibri"/>
          <w:bCs w:val="0"/>
          <w:kern w:val="0"/>
          <w:sz w:val="22"/>
          <w:szCs w:val="22"/>
        </w:rPr>
        <w:t>Jeżeli dotyczy:</w:t>
      </w:r>
    </w:p>
    <w:p w14:paraId="1388C4D5" w14:textId="77777777" w:rsidR="003F0ABC" w:rsidRPr="000116F5" w:rsidRDefault="003F0ABC" w:rsidP="003F0ABC">
      <w:pPr>
        <w:numPr>
          <w:ilvl w:val="0"/>
          <w:numId w:val="42"/>
        </w:numPr>
        <w:tabs>
          <w:tab w:val="left" w:pos="1134"/>
        </w:tabs>
        <w:spacing w:line="300" w:lineRule="auto"/>
        <w:ind w:left="1134" w:hanging="425"/>
        <w:jc w:val="both"/>
        <w:rPr>
          <w:rFonts w:cs="Calibri"/>
          <w:kern w:val="0"/>
          <w:sz w:val="22"/>
          <w:szCs w:val="22"/>
        </w:rPr>
      </w:pPr>
      <w:r w:rsidRPr="003F0ABC">
        <w:rPr>
          <w:rFonts w:cs="Calibri"/>
          <w:b/>
          <w:bCs w:val="0"/>
          <w:kern w:val="0"/>
          <w:sz w:val="22"/>
          <w:szCs w:val="22"/>
        </w:rPr>
        <w:t>dokumenty potwierdzające brak podstaw do wykluczenia</w:t>
      </w:r>
      <w:r w:rsidRPr="003F0ABC">
        <w:rPr>
          <w:rFonts w:cs="Calibri"/>
          <w:kern w:val="0"/>
          <w:sz w:val="22"/>
          <w:szCs w:val="22"/>
        </w:rPr>
        <w:t xml:space="preserve"> podmiotów na których zasobach wykonawca polega oraz potwierdzające spełnianie przez te podmioty warunków udziału w postępowaniu (w zakresie w</w:t>
      </w:r>
      <w:r w:rsidRPr="000116F5">
        <w:rPr>
          <w:rFonts w:cs="Calibri"/>
          <w:kern w:val="0"/>
          <w:sz w:val="22"/>
          <w:szCs w:val="22"/>
        </w:rPr>
        <w:t xml:space="preserve"> jaki inny podmiot je udostępnia).</w:t>
      </w:r>
    </w:p>
    <w:p w14:paraId="76663B1D" w14:textId="77777777" w:rsidR="00700D3F" w:rsidRPr="003F0ABC" w:rsidRDefault="00700D3F" w:rsidP="00700D3F">
      <w:pPr>
        <w:numPr>
          <w:ilvl w:val="0"/>
          <w:numId w:val="10"/>
        </w:numPr>
        <w:tabs>
          <w:tab w:val="num" w:pos="709"/>
        </w:tabs>
        <w:spacing w:line="300" w:lineRule="auto"/>
        <w:ind w:left="709" w:hanging="425"/>
        <w:jc w:val="both"/>
        <w:rPr>
          <w:rFonts w:cs="Calibri"/>
          <w:bCs w:val="0"/>
          <w:kern w:val="0"/>
          <w:sz w:val="22"/>
          <w:szCs w:val="22"/>
        </w:rPr>
      </w:pPr>
      <w:r w:rsidRPr="00A85DEB">
        <w:rPr>
          <w:rFonts w:cs="Calibri"/>
          <w:b/>
          <w:kern w:val="0"/>
          <w:sz w:val="22"/>
          <w:szCs w:val="22"/>
        </w:rPr>
        <w:lastRenderedPageBreak/>
        <w:t>WYKONAWCA ZAGRANICZNY</w:t>
      </w:r>
      <w:r w:rsidRPr="00A85DEB">
        <w:rPr>
          <w:rFonts w:cs="Calibri"/>
          <w:bCs w:val="0"/>
          <w:kern w:val="0"/>
          <w:sz w:val="22"/>
          <w:szCs w:val="22"/>
        </w:rPr>
        <w:t xml:space="preserve">. Jeżeli Wykonawca ma siedzibę lub miejsce zamieszkania poza terytorium </w:t>
      </w:r>
      <w:r w:rsidRPr="003F0ABC">
        <w:rPr>
          <w:rFonts w:cs="Calibri"/>
          <w:bCs w:val="0"/>
          <w:kern w:val="0"/>
          <w:sz w:val="22"/>
          <w:szCs w:val="22"/>
        </w:rPr>
        <w:t>Rzeczypospolitej Polskiej:</w:t>
      </w:r>
    </w:p>
    <w:p w14:paraId="4AF6B4C8" w14:textId="3B410D7F" w:rsidR="00700D3F" w:rsidRPr="003F0ABC" w:rsidRDefault="00700D3F" w:rsidP="003928F5">
      <w:pPr>
        <w:numPr>
          <w:ilvl w:val="0"/>
          <w:numId w:val="38"/>
        </w:numPr>
        <w:tabs>
          <w:tab w:val="left" w:pos="1134"/>
        </w:tabs>
        <w:spacing w:line="300" w:lineRule="auto"/>
        <w:ind w:left="1134" w:hanging="425"/>
        <w:jc w:val="both"/>
        <w:rPr>
          <w:rFonts w:cs="Calibri"/>
          <w:bCs w:val="0"/>
          <w:kern w:val="0"/>
          <w:sz w:val="22"/>
          <w:szCs w:val="22"/>
        </w:rPr>
      </w:pPr>
      <w:r w:rsidRPr="003F0ABC">
        <w:rPr>
          <w:rFonts w:cs="Calibri"/>
          <w:bCs w:val="0"/>
          <w:kern w:val="0"/>
          <w:sz w:val="22"/>
          <w:szCs w:val="22"/>
        </w:rPr>
        <w:t xml:space="preserve">zamiast dokumentu, o którym mowa w </w:t>
      </w:r>
      <w:r w:rsidR="003F0ABC" w:rsidRPr="003F0ABC">
        <w:rPr>
          <w:rFonts w:cs="Calibri"/>
          <w:bCs w:val="0"/>
          <w:kern w:val="0"/>
          <w:sz w:val="22"/>
          <w:szCs w:val="22"/>
        </w:rPr>
        <w:t>ust</w:t>
      </w:r>
      <w:r w:rsidRPr="003F0ABC">
        <w:rPr>
          <w:rFonts w:cs="Calibri"/>
          <w:bCs w:val="0"/>
          <w:kern w:val="0"/>
          <w:sz w:val="22"/>
          <w:szCs w:val="22"/>
        </w:rPr>
        <w:t>. 6</w:t>
      </w:r>
      <w:r w:rsidR="003F0ABC" w:rsidRPr="003F0ABC">
        <w:rPr>
          <w:rFonts w:cs="Calibri"/>
          <w:bCs w:val="0"/>
          <w:kern w:val="0"/>
          <w:sz w:val="22"/>
          <w:szCs w:val="22"/>
        </w:rPr>
        <w:t xml:space="preserve"> pkt 1</w:t>
      </w:r>
      <w:r w:rsidRPr="003F0ABC">
        <w:rPr>
          <w:rFonts w:cs="Calibri"/>
          <w:bCs w:val="0"/>
          <w:kern w:val="0"/>
          <w:sz w:val="22"/>
          <w:szCs w:val="22"/>
        </w:rPr>
        <w:t xml:space="preserve"> składa informację z odpowiedniego rejestru, takiego jak rejestr sądowy, albo, w przypadku braku takiego rejestru, inny równoważny dokument wydany przez właściwy organ sądo</w:t>
      </w:r>
      <w:r w:rsidR="006535D5" w:rsidRPr="003F0ABC">
        <w:rPr>
          <w:rFonts w:cs="Calibri"/>
          <w:bCs w:val="0"/>
          <w:kern w:val="0"/>
          <w:sz w:val="22"/>
          <w:szCs w:val="22"/>
        </w:rPr>
        <w:t>wy lub administracyjny kraju, w </w:t>
      </w:r>
      <w:r w:rsidRPr="003F0ABC">
        <w:rPr>
          <w:rFonts w:cs="Calibri"/>
          <w:bCs w:val="0"/>
          <w:kern w:val="0"/>
          <w:sz w:val="22"/>
          <w:szCs w:val="22"/>
        </w:rPr>
        <w:t>którym wykonawca ma siedzibę lub miejsce zamieszkania</w:t>
      </w:r>
      <w:r w:rsidR="00973F6A" w:rsidRPr="003F0ABC">
        <w:rPr>
          <w:rFonts w:cs="Calibri"/>
          <w:bCs w:val="0"/>
          <w:kern w:val="0"/>
          <w:sz w:val="22"/>
          <w:szCs w:val="22"/>
        </w:rPr>
        <w:t xml:space="preserve"> </w:t>
      </w:r>
      <w:r w:rsidR="003928F5" w:rsidRPr="003F0ABC">
        <w:rPr>
          <w:rFonts w:cs="Calibri"/>
          <w:bCs w:val="0"/>
          <w:kern w:val="0"/>
          <w:sz w:val="22"/>
          <w:szCs w:val="22"/>
        </w:rPr>
        <w:t xml:space="preserve">lub miejsce zamieszkania </w:t>
      </w:r>
      <w:r w:rsidR="00973F6A" w:rsidRPr="003F0ABC">
        <w:rPr>
          <w:rFonts w:cs="Calibri"/>
          <w:bCs w:val="0"/>
          <w:kern w:val="0"/>
          <w:sz w:val="22"/>
          <w:szCs w:val="22"/>
        </w:rPr>
        <w:t>ma osoba</w:t>
      </w:r>
      <w:r w:rsidRPr="003F0ABC">
        <w:rPr>
          <w:rFonts w:cs="Calibri"/>
          <w:bCs w:val="0"/>
          <w:kern w:val="0"/>
          <w:sz w:val="22"/>
          <w:szCs w:val="22"/>
        </w:rPr>
        <w:t xml:space="preserve">, której dotyczy informacja albo dokument, w zakresie określonym w art. 108 ust. 1 </w:t>
      </w:r>
      <w:r w:rsidR="00CD4E74" w:rsidRPr="003F0ABC">
        <w:rPr>
          <w:rFonts w:cs="Calibri"/>
          <w:bCs w:val="0"/>
          <w:kern w:val="0"/>
          <w:sz w:val="22"/>
          <w:szCs w:val="22"/>
        </w:rPr>
        <w:t xml:space="preserve">pkt 1, 2 i 4 </w:t>
      </w:r>
      <w:r w:rsidRPr="003F0ABC">
        <w:rPr>
          <w:rFonts w:cs="Calibri"/>
          <w:bCs w:val="0"/>
          <w:kern w:val="0"/>
          <w:sz w:val="22"/>
          <w:szCs w:val="22"/>
        </w:rPr>
        <w:t>ustawy Pzp, sporządzony nie wcześniej niż 6 miesięcy przed jego złożeniem;</w:t>
      </w:r>
    </w:p>
    <w:p w14:paraId="3A377B8E" w14:textId="6630EF6E" w:rsidR="00912A7A" w:rsidRPr="003F0ABC" w:rsidRDefault="00700D3F" w:rsidP="00912A7A">
      <w:pPr>
        <w:numPr>
          <w:ilvl w:val="0"/>
          <w:numId w:val="38"/>
        </w:numPr>
        <w:tabs>
          <w:tab w:val="left" w:pos="1134"/>
        </w:tabs>
        <w:spacing w:line="300" w:lineRule="auto"/>
        <w:ind w:left="1134" w:hanging="425"/>
        <w:jc w:val="both"/>
        <w:rPr>
          <w:rFonts w:cs="Calibri"/>
          <w:bCs w:val="0"/>
          <w:kern w:val="0"/>
          <w:sz w:val="22"/>
          <w:szCs w:val="22"/>
        </w:rPr>
      </w:pPr>
      <w:r w:rsidRPr="003F0ABC">
        <w:rPr>
          <w:rFonts w:cs="Calibri"/>
          <w:bCs w:val="0"/>
          <w:kern w:val="0"/>
          <w:sz w:val="22"/>
          <w:szCs w:val="22"/>
        </w:rPr>
        <w:t xml:space="preserve">zamiast dokumentów o których mowa w </w:t>
      </w:r>
      <w:r w:rsidR="003F0ABC" w:rsidRPr="003F0ABC">
        <w:rPr>
          <w:rFonts w:cs="Calibri"/>
          <w:bCs w:val="0"/>
          <w:kern w:val="0"/>
          <w:sz w:val="22"/>
          <w:szCs w:val="22"/>
        </w:rPr>
        <w:t>ust.</w:t>
      </w:r>
      <w:r w:rsidRPr="003F0ABC">
        <w:rPr>
          <w:rFonts w:cs="Calibri"/>
          <w:bCs w:val="0"/>
          <w:kern w:val="0"/>
          <w:sz w:val="22"/>
          <w:szCs w:val="22"/>
        </w:rPr>
        <w:t xml:space="preserve"> 6 </w:t>
      </w:r>
      <w:r w:rsidR="003F0ABC" w:rsidRPr="003F0ABC">
        <w:rPr>
          <w:rFonts w:cs="Calibri"/>
          <w:bCs w:val="0"/>
          <w:kern w:val="0"/>
          <w:sz w:val="22"/>
          <w:szCs w:val="22"/>
        </w:rPr>
        <w:t xml:space="preserve">pkt 1 </w:t>
      </w:r>
      <w:r w:rsidRPr="003F0ABC">
        <w:rPr>
          <w:rFonts w:cs="Calibri"/>
          <w:bCs w:val="0"/>
          <w:kern w:val="0"/>
          <w:sz w:val="22"/>
          <w:szCs w:val="22"/>
        </w:rPr>
        <w:t>składa dokument lub dokumenty wystawione w kraju, w którym wykonawca ma siedzibę lub miejsce zamieszkania,</w:t>
      </w:r>
      <w:r w:rsidR="00912A7A" w:rsidRPr="003F0ABC">
        <w:rPr>
          <w:rFonts w:cs="Calibri"/>
          <w:bCs w:val="0"/>
          <w:kern w:val="0"/>
          <w:sz w:val="22"/>
          <w:szCs w:val="22"/>
        </w:rPr>
        <w:t xml:space="preserve"> potwierdzające odpowiednio, że</w:t>
      </w:r>
      <w:r w:rsidRPr="003F0ABC">
        <w:rPr>
          <w:rFonts w:cs="Calibri"/>
          <w:bCs w:val="0"/>
          <w:kern w:val="0"/>
          <w:sz w:val="22"/>
          <w:szCs w:val="22"/>
        </w:rPr>
        <w:t xml:space="preserv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w:t>
      </w:r>
      <w:r w:rsidR="003928F5" w:rsidRPr="003F0ABC">
        <w:rPr>
          <w:rFonts w:cs="Calibri"/>
          <w:bCs w:val="0"/>
          <w:kern w:val="0"/>
          <w:sz w:val="22"/>
          <w:szCs w:val="22"/>
        </w:rPr>
        <w:t xml:space="preserve"> miesiące przed ich złożeniem; </w:t>
      </w:r>
    </w:p>
    <w:p w14:paraId="25F3F2CB" w14:textId="7CDDF7AE" w:rsidR="00700D3F" w:rsidRPr="00A85DEB" w:rsidRDefault="00700D3F" w:rsidP="00912A7A">
      <w:pPr>
        <w:numPr>
          <w:ilvl w:val="0"/>
          <w:numId w:val="38"/>
        </w:numPr>
        <w:tabs>
          <w:tab w:val="left" w:pos="1134"/>
        </w:tabs>
        <w:spacing w:line="300" w:lineRule="auto"/>
        <w:ind w:left="1134" w:hanging="425"/>
        <w:jc w:val="both"/>
        <w:rPr>
          <w:rFonts w:cs="Calibri"/>
          <w:bCs w:val="0"/>
          <w:kern w:val="0"/>
          <w:sz w:val="22"/>
          <w:szCs w:val="22"/>
        </w:rPr>
      </w:pPr>
      <w:r w:rsidRPr="003F0ABC">
        <w:rPr>
          <w:rFonts w:cs="Calibri"/>
          <w:bCs w:val="0"/>
          <w:kern w:val="0"/>
          <w:sz w:val="22"/>
          <w:szCs w:val="22"/>
        </w:rPr>
        <w:t xml:space="preserve">jeżeli w kraju, w którym wykonawca ma siedzibę lub miejsce zamieszkania lub miejsce zamieszkania ma osoba, której dokument dotyczy, nie wydaje się dokumentów, o których mowa w </w:t>
      </w:r>
      <w:r w:rsidR="003F0ABC" w:rsidRPr="003F0ABC">
        <w:rPr>
          <w:rFonts w:cs="Calibri"/>
          <w:bCs w:val="0"/>
          <w:kern w:val="0"/>
          <w:sz w:val="22"/>
          <w:szCs w:val="22"/>
        </w:rPr>
        <w:t>ust.</w:t>
      </w:r>
      <w:r w:rsidRPr="003F0ABC">
        <w:rPr>
          <w:rFonts w:cs="Calibri"/>
          <w:bCs w:val="0"/>
          <w:kern w:val="0"/>
          <w:sz w:val="22"/>
          <w:szCs w:val="22"/>
        </w:rPr>
        <w:t xml:space="preserve"> 6 </w:t>
      </w:r>
      <w:r w:rsidR="003F0ABC" w:rsidRPr="003F0ABC">
        <w:rPr>
          <w:rFonts w:cs="Calibri"/>
          <w:bCs w:val="0"/>
          <w:kern w:val="0"/>
          <w:sz w:val="22"/>
          <w:szCs w:val="22"/>
        </w:rPr>
        <w:t>pkt 2</w:t>
      </w:r>
      <w:r w:rsidRPr="003F0ABC">
        <w:rPr>
          <w:rFonts w:cs="Calibri"/>
          <w:bCs w:val="0"/>
          <w:kern w:val="0"/>
          <w:sz w:val="22"/>
          <w:szCs w:val="22"/>
        </w:rPr>
        <w:t xml:space="preserve">, lub gdy dokumenty te nie odnoszą </w:t>
      </w:r>
      <w:r w:rsidR="006535D5" w:rsidRPr="003F0ABC">
        <w:rPr>
          <w:rFonts w:cs="Calibri"/>
          <w:bCs w:val="0"/>
          <w:kern w:val="0"/>
          <w:sz w:val="22"/>
          <w:szCs w:val="22"/>
        </w:rPr>
        <w:t>się do wszystkich przypadków, o </w:t>
      </w:r>
      <w:r w:rsidRPr="003F0ABC">
        <w:rPr>
          <w:rFonts w:cs="Calibri"/>
          <w:bCs w:val="0"/>
          <w:kern w:val="0"/>
          <w:sz w:val="22"/>
          <w:szCs w:val="22"/>
        </w:rPr>
        <w:t>których mowa w art. 108 ust. 1 pkt 1, 2 i 4, zastępuje się</w:t>
      </w:r>
      <w:r w:rsidR="006535D5" w:rsidRPr="003F0ABC">
        <w:rPr>
          <w:rFonts w:cs="Calibri"/>
          <w:bCs w:val="0"/>
          <w:kern w:val="0"/>
          <w:sz w:val="22"/>
          <w:szCs w:val="22"/>
        </w:rPr>
        <w:t xml:space="preserve"> je odpowiednio w całości lub w </w:t>
      </w:r>
      <w:r w:rsidRPr="003F0ABC">
        <w:rPr>
          <w:rFonts w:cs="Calibri"/>
          <w:bCs w:val="0"/>
          <w:kern w:val="0"/>
          <w:sz w:val="22"/>
          <w:szCs w:val="22"/>
        </w:rPr>
        <w:t>części dokumentem zawierającym odpowiednio oświadczenie wykonawcy, ze wskazaniem osoby albo osób uprawnionych do jego reprezentacji, lub oświadczenie osoby, której dokument miał dotyczyć, złożone pod przysięgą</w:t>
      </w:r>
      <w:r w:rsidRPr="00A85DEB">
        <w:rPr>
          <w:rFonts w:cs="Calibri"/>
          <w:bCs w:val="0"/>
          <w:kern w:val="0"/>
          <w:sz w:val="22"/>
          <w:szCs w:val="22"/>
        </w:rPr>
        <w:t xml:space="preserve">, lub, jeżeli w kraju, w którym wykonawca ma siedzibę lub miejsce zamieszkania </w:t>
      </w:r>
      <w:r w:rsidR="00001A81" w:rsidRPr="00A85DEB">
        <w:rPr>
          <w:rFonts w:cs="Calibri"/>
          <w:bCs w:val="0"/>
          <w:kern w:val="0"/>
          <w:sz w:val="22"/>
          <w:szCs w:val="22"/>
        </w:rPr>
        <w:t xml:space="preserve">lub miejsce zamieszkania ma osoba, której dokument miał dotyczyć, </w:t>
      </w:r>
      <w:r w:rsidRPr="00A85DEB">
        <w:rPr>
          <w:rFonts w:cs="Calibri"/>
          <w:bCs w:val="0"/>
          <w:kern w:val="0"/>
          <w:sz w:val="22"/>
          <w:szCs w:val="22"/>
        </w:rPr>
        <w:t>nie ma przepisów o oświadczeniu pod przysięgą, złożone przed organem sądowym lub administracyjnym, notariuszem, organem samorządu zawodowego lub gospodarczego, właściwym ze względu na siedzibę lub</w:t>
      </w:r>
      <w:r w:rsidR="00001A81" w:rsidRPr="00A85DEB">
        <w:rPr>
          <w:rFonts w:cs="Calibri"/>
          <w:bCs w:val="0"/>
          <w:kern w:val="0"/>
          <w:sz w:val="22"/>
          <w:szCs w:val="22"/>
        </w:rPr>
        <w:t xml:space="preserve"> miejsce zamieszkania wykonawcy lub miejsce zamieszkania osoby, której dokument miał dotyczyć;</w:t>
      </w:r>
    </w:p>
    <w:p w14:paraId="1AB60E2B" w14:textId="77777777" w:rsidR="00700D3F" w:rsidRPr="00A85DEB" w:rsidRDefault="00700D3F" w:rsidP="00700D3F">
      <w:pPr>
        <w:numPr>
          <w:ilvl w:val="0"/>
          <w:numId w:val="10"/>
        </w:numPr>
        <w:tabs>
          <w:tab w:val="num" w:pos="709"/>
        </w:tabs>
        <w:spacing w:line="300" w:lineRule="auto"/>
        <w:ind w:left="709" w:hanging="425"/>
        <w:jc w:val="both"/>
        <w:rPr>
          <w:rFonts w:cs="Calibri"/>
          <w:b/>
          <w:kern w:val="0"/>
          <w:sz w:val="22"/>
          <w:szCs w:val="22"/>
        </w:rPr>
      </w:pPr>
      <w:r w:rsidRPr="00A85DEB">
        <w:rPr>
          <w:rFonts w:cs="Calibri"/>
          <w:b/>
          <w:kern w:val="0"/>
          <w:sz w:val="22"/>
          <w:szCs w:val="22"/>
        </w:rPr>
        <w:t>Dokumenty sporządzone w języku obcym składane są wraz z tłumaczeniem na język polski.</w:t>
      </w:r>
    </w:p>
    <w:p w14:paraId="554A58D8" w14:textId="77777777" w:rsidR="00700D3F" w:rsidRPr="00A85DEB" w:rsidRDefault="00700D3F" w:rsidP="00700D3F">
      <w:pPr>
        <w:numPr>
          <w:ilvl w:val="0"/>
          <w:numId w:val="10"/>
        </w:numPr>
        <w:tabs>
          <w:tab w:val="num" w:pos="709"/>
        </w:tabs>
        <w:spacing w:line="300" w:lineRule="auto"/>
        <w:ind w:left="709" w:hanging="425"/>
        <w:jc w:val="both"/>
        <w:rPr>
          <w:rFonts w:cs="Calibri"/>
          <w:bCs w:val="0"/>
          <w:kern w:val="0"/>
          <w:sz w:val="22"/>
          <w:szCs w:val="22"/>
        </w:rPr>
      </w:pPr>
      <w:bookmarkStart w:id="20" w:name="_Hlk61705471"/>
      <w:r w:rsidRPr="00A85DEB">
        <w:rPr>
          <w:rFonts w:cs="Calibri"/>
          <w:bCs w:val="0"/>
          <w:kern w:val="0"/>
          <w:sz w:val="22"/>
          <w:szCs w:val="22"/>
        </w:rPr>
        <w:t xml:space="preserve">Jeżeli Zamawiający może uzyskać oświadczenia lub dokumenty dotyczące wykonawcy za pomocą bezpłatnych i ogólnodostępnych baz danych, w szczególności rejestrów publicznych w rozumieniu ustawy z 17 lutego 2005 r. o informatyzacji działalności podmiotów realizujących zadania publiczne o ile wykonawca wskazał w oświadczeniu, o którym mowa w art. 125 ust. 1, dane umożliwiające dostęp do tych środków i pozwolą na to przekazane dane identyfikacyjne, Zamawiający odstąpi od wezwania Wykonawcy do złożenia tych dokumentów, o ile Zamawiający nie poweźmie wątpliwości co do ich aktualności. </w:t>
      </w:r>
      <w:bookmarkEnd w:id="20"/>
      <w:r w:rsidRPr="00A85DEB">
        <w:rPr>
          <w:rFonts w:cs="Calibri"/>
          <w:bCs w:val="0"/>
          <w:kern w:val="0"/>
          <w:sz w:val="22"/>
          <w:szCs w:val="22"/>
        </w:rPr>
        <w:t>W przypadku, gdy pobrane przez Zamawiającego dokumenty nie są w języku polskim Wykonawca zobowiązany jest złożyć ich tłumaczenie.</w:t>
      </w:r>
    </w:p>
    <w:p w14:paraId="203F2C6A" w14:textId="77777777" w:rsidR="00700D3F" w:rsidRPr="00A85DEB" w:rsidRDefault="00700D3F" w:rsidP="00700D3F">
      <w:pPr>
        <w:spacing w:line="300" w:lineRule="auto"/>
        <w:jc w:val="both"/>
        <w:rPr>
          <w:rFonts w:cs="Calibri"/>
          <w:bCs w:val="0"/>
          <w:kern w:val="0"/>
          <w:sz w:val="22"/>
          <w:szCs w:val="22"/>
        </w:rPr>
      </w:pPr>
    </w:p>
    <w:p w14:paraId="32979F19" w14:textId="77777777" w:rsidR="00700D3F" w:rsidRPr="00A85DEB" w:rsidRDefault="00700D3F" w:rsidP="00700D3F">
      <w:pPr>
        <w:numPr>
          <w:ilvl w:val="0"/>
          <w:numId w:val="5"/>
        </w:numPr>
        <w:shd w:val="clear" w:color="auto" w:fill="D0CECE"/>
        <w:spacing w:line="300" w:lineRule="auto"/>
        <w:ind w:left="284" w:hanging="284"/>
        <w:jc w:val="both"/>
        <w:rPr>
          <w:rFonts w:cs="Calibri"/>
          <w:b/>
          <w:bCs w:val="0"/>
          <w:kern w:val="0"/>
          <w:sz w:val="22"/>
          <w:szCs w:val="22"/>
        </w:rPr>
      </w:pPr>
      <w:bookmarkStart w:id="21" w:name="_Hlk14675716"/>
      <w:r w:rsidRPr="00A85DEB">
        <w:rPr>
          <w:rFonts w:cs="Calibri"/>
          <w:b/>
          <w:bCs w:val="0"/>
          <w:kern w:val="0"/>
          <w:sz w:val="22"/>
          <w:szCs w:val="22"/>
        </w:rPr>
        <w:t>INFORMACJA DLA WYKONAWCÓW ZAMIERZAJĄCYCH POWIERZYĆ WYKONANIE CZĘŚCI ZAMÓWIENIA PODWYKONAWCOM ORAZ POLEGAJACYCH NA ZASOBACH PODMIOTÓW UDOSTEPNIAJĄCYCH ZASOBY</w:t>
      </w:r>
    </w:p>
    <w:bookmarkEnd w:id="21"/>
    <w:p w14:paraId="7DBF4B95" w14:textId="77777777" w:rsidR="00700D3F" w:rsidRPr="00A85DEB" w:rsidRDefault="00700D3F" w:rsidP="00700D3F">
      <w:pPr>
        <w:numPr>
          <w:ilvl w:val="0"/>
          <w:numId w:val="24"/>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Zamawiający dopuszcza udział </w:t>
      </w:r>
      <w:r w:rsidRPr="00A85DEB">
        <w:rPr>
          <w:rFonts w:cs="Calibri"/>
          <w:b/>
          <w:kern w:val="0"/>
          <w:sz w:val="22"/>
          <w:szCs w:val="22"/>
        </w:rPr>
        <w:t>podwykonawców</w:t>
      </w:r>
      <w:r w:rsidRPr="00A85DEB">
        <w:rPr>
          <w:rFonts w:cs="Calibri"/>
          <w:bCs w:val="0"/>
          <w:kern w:val="0"/>
          <w:sz w:val="22"/>
          <w:szCs w:val="22"/>
        </w:rPr>
        <w:t xml:space="preserve"> przy realizacji zamówienia i nie zastrzega obowiązku osobistego wykonania przez Wykonawcę kluczowych części zamówienia.</w:t>
      </w:r>
    </w:p>
    <w:p w14:paraId="2EC39A9A" w14:textId="6BB9CE2E" w:rsidR="00700D3F" w:rsidRPr="00A85DEB" w:rsidRDefault="00700D3F" w:rsidP="00700D3F">
      <w:pPr>
        <w:numPr>
          <w:ilvl w:val="0"/>
          <w:numId w:val="24"/>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lastRenderedPageBreak/>
        <w:t xml:space="preserve">Zamawiający </w:t>
      </w:r>
      <w:r w:rsidRPr="00A85DEB">
        <w:rPr>
          <w:rFonts w:cs="Calibri"/>
          <w:b/>
          <w:kern w:val="0"/>
          <w:sz w:val="22"/>
          <w:szCs w:val="22"/>
        </w:rPr>
        <w:t>żąda</w:t>
      </w:r>
      <w:r w:rsidRPr="00A85DEB">
        <w:rPr>
          <w:rFonts w:cs="Calibri"/>
          <w:bCs w:val="0"/>
          <w:kern w:val="0"/>
          <w:sz w:val="22"/>
          <w:szCs w:val="22"/>
        </w:rPr>
        <w:t xml:space="preserve"> </w:t>
      </w:r>
      <w:bookmarkStart w:id="22" w:name="_Hlk61708228"/>
      <w:r w:rsidRPr="00A85DEB">
        <w:rPr>
          <w:rFonts w:cs="Calibri"/>
          <w:bCs w:val="0"/>
          <w:kern w:val="0"/>
          <w:sz w:val="22"/>
          <w:szCs w:val="22"/>
        </w:rPr>
        <w:t xml:space="preserve">wskazania przez Wykonawcę części zamówienia, której wykonanie powierzy podwykonawcom (o ile są znani) oraz podania </w:t>
      </w:r>
      <w:bookmarkEnd w:id="22"/>
      <w:r w:rsidRPr="00A85DEB">
        <w:rPr>
          <w:rFonts w:cs="Calibri"/>
          <w:bCs w:val="0"/>
          <w:kern w:val="0"/>
          <w:sz w:val="22"/>
          <w:szCs w:val="22"/>
        </w:rPr>
        <w:t xml:space="preserve">(o ile są mu wiadome na tym etapie) nazwy (firmy) tych podwykonawców w formularzu JEDZ (załącznik nr 2 do SWZ) </w:t>
      </w:r>
      <w:r w:rsidRPr="00A85DEB">
        <w:rPr>
          <w:rFonts w:cs="Calibri"/>
          <w:kern w:val="0"/>
          <w:szCs w:val="24"/>
        </w:rPr>
        <w:t xml:space="preserve">oraz </w:t>
      </w:r>
      <w:r w:rsidRPr="00A85DEB">
        <w:rPr>
          <w:rFonts w:cs="Calibri"/>
          <w:bCs w:val="0"/>
          <w:kern w:val="0"/>
          <w:sz w:val="22"/>
          <w:szCs w:val="22"/>
        </w:rPr>
        <w:t xml:space="preserve">oświadczeniu </w:t>
      </w:r>
      <w:r w:rsidRPr="00A85DEB">
        <w:rPr>
          <w:rFonts w:cs="Calibri"/>
          <w:kern w:val="0"/>
          <w:sz w:val="22"/>
          <w:szCs w:val="22"/>
        </w:rPr>
        <w:t>dotycząc</w:t>
      </w:r>
      <w:r w:rsidR="00207E9F">
        <w:rPr>
          <w:rFonts w:cs="Calibri"/>
          <w:kern w:val="0"/>
          <w:sz w:val="22"/>
          <w:szCs w:val="22"/>
        </w:rPr>
        <w:t xml:space="preserve">ym </w:t>
      </w:r>
      <w:r w:rsidRPr="00A85DEB">
        <w:rPr>
          <w:rFonts w:cs="Calibri"/>
          <w:kern w:val="0"/>
          <w:sz w:val="22"/>
          <w:szCs w:val="22"/>
        </w:rPr>
        <w:t>przesłanek wykluczenia</w:t>
      </w:r>
      <w:r w:rsidRPr="00A85DEB">
        <w:rPr>
          <w:rFonts w:cs="Calibri"/>
          <w:bCs w:val="0"/>
          <w:kern w:val="0"/>
          <w:sz w:val="22"/>
          <w:szCs w:val="22"/>
        </w:rPr>
        <w:t xml:space="preserve"> (załącznik nr 2a do SWZ)</w:t>
      </w:r>
      <w:r w:rsidR="00CD4E74" w:rsidRPr="00A85DEB">
        <w:rPr>
          <w:rFonts w:cs="Calibri"/>
          <w:bCs w:val="0"/>
          <w:kern w:val="0"/>
          <w:sz w:val="22"/>
          <w:szCs w:val="22"/>
        </w:rPr>
        <w:t>;</w:t>
      </w:r>
    </w:p>
    <w:p w14:paraId="210EC902" w14:textId="4653983C" w:rsidR="00700D3F" w:rsidRPr="00A85DEB" w:rsidRDefault="00700D3F" w:rsidP="00700D3F">
      <w:pPr>
        <w:numPr>
          <w:ilvl w:val="0"/>
          <w:numId w:val="24"/>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Zamawiający nie będzie weryfikował podwykonawców pod kątem braku istnienia podstaw do wykluczenia za wyjątkiem podmiotu, na którego zasoby Wykonawca się powołuje  (podwykonawca udostępniających zasoby).</w:t>
      </w:r>
    </w:p>
    <w:p w14:paraId="10041DCD" w14:textId="5B5F4CEE" w:rsidR="001E1B76" w:rsidRPr="00A85DEB" w:rsidRDefault="001E1B76" w:rsidP="00700D3F">
      <w:pPr>
        <w:numPr>
          <w:ilvl w:val="0"/>
          <w:numId w:val="24"/>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W przypadku wystąpienia podwykonawstwa, Zamawiający przed podpisaniem umowy może zażądać kopii umowy regulującej współpracę Wykonawcy z Podwykonawcą.</w:t>
      </w:r>
    </w:p>
    <w:p w14:paraId="4F421B01" w14:textId="7E08F2EB" w:rsidR="00700D3F" w:rsidRDefault="00700D3F" w:rsidP="00700D3F">
      <w:pPr>
        <w:numPr>
          <w:ilvl w:val="0"/>
          <w:numId w:val="24"/>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W przypadku braku informacji o podwykonawcach Zamawiający uzna, że Wykonawca sam zrealizuje zamówienie i nie będzie korzystał z podwykonawców przy jego realizacji.</w:t>
      </w:r>
    </w:p>
    <w:p w14:paraId="077A6E3A" w14:textId="73B88F70" w:rsidR="003F0ABC" w:rsidRPr="003F0ABC" w:rsidRDefault="003F0ABC" w:rsidP="003F0ABC">
      <w:pPr>
        <w:numPr>
          <w:ilvl w:val="0"/>
          <w:numId w:val="24"/>
        </w:numPr>
        <w:spacing w:line="300" w:lineRule="auto"/>
        <w:ind w:left="709" w:hanging="425"/>
        <w:jc w:val="both"/>
        <w:rPr>
          <w:rFonts w:cs="Calibri"/>
          <w:bCs w:val="0"/>
          <w:kern w:val="0"/>
          <w:sz w:val="22"/>
          <w:szCs w:val="22"/>
        </w:rPr>
      </w:pPr>
      <w:r w:rsidRPr="003F0ABC">
        <w:rPr>
          <w:rFonts w:cs="Calibri"/>
          <w:bCs w:val="0"/>
          <w:kern w:val="0"/>
          <w:sz w:val="22"/>
          <w:szCs w:val="22"/>
        </w:rPr>
        <w:t xml:space="preserve">Wykonawca, który w celu wykazania spełniania warunków udziału w postępowaniu powołuje się na zasoby </w:t>
      </w:r>
      <w:r w:rsidRPr="003F0ABC">
        <w:rPr>
          <w:rFonts w:cs="Calibri"/>
          <w:b/>
          <w:kern w:val="0"/>
          <w:sz w:val="22"/>
          <w:szCs w:val="22"/>
        </w:rPr>
        <w:t>podmiotu udostepniającego zasoby</w:t>
      </w:r>
      <w:r w:rsidRPr="003F0ABC">
        <w:rPr>
          <w:rFonts w:cs="Calibri"/>
          <w:bCs w:val="0"/>
          <w:kern w:val="0"/>
          <w:sz w:val="22"/>
          <w:szCs w:val="22"/>
        </w:rPr>
        <w:t xml:space="preserve">, zobowiązany jest </w:t>
      </w:r>
      <w:r w:rsidRPr="003F0ABC">
        <w:rPr>
          <w:rFonts w:cs="Calibri"/>
          <w:b/>
          <w:kern w:val="0"/>
          <w:sz w:val="22"/>
          <w:szCs w:val="22"/>
        </w:rPr>
        <w:t>złożyć wraz z ofertą</w:t>
      </w:r>
      <w:r w:rsidRPr="003F0ABC">
        <w:rPr>
          <w:rFonts w:cs="Calibri"/>
          <w:bCs w:val="0"/>
          <w:kern w:val="0"/>
          <w:sz w:val="22"/>
          <w:szCs w:val="22"/>
        </w:rPr>
        <w:t xml:space="preserve"> oświadczenie</w:t>
      </w:r>
      <w:r w:rsidRPr="003F0ABC">
        <w:rPr>
          <w:rFonts w:eastAsia="Calibri"/>
          <w:bCs w:val="0"/>
          <w:kern w:val="0"/>
          <w:sz w:val="22"/>
          <w:szCs w:val="22"/>
          <w:lang w:eastAsia="en-US"/>
        </w:rPr>
        <w:t xml:space="preserve"> </w:t>
      </w:r>
      <w:r w:rsidRPr="003F0ABC">
        <w:rPr>
          <w:rFonts w:cs="Calibri"/>
          <w:bCs w:val="0"/>
          <w:kern w:val="0"/>
          <w:sz w:val="22"/>
          <w:szCs w:val="22"/>
        </w:rPr>
        <w:t xml:space="preserve">potwierdzające brak podstaw wykluczenia tego podmiotu oraz spełnianiu warunków udziału w postępowaniu w formie formularza JEDZ (załącznik nr 2 do SWZ) oraz oświadczenia dotyczące przesłanek wykluczenia (załącznik nr 2b do SWZ), </w:t>
      </w:r>
      <w:r w:rsidRPr="003F0ABC">
        <w:rPr>
          <w:rFonts w:cs="Calibri"/>
          <w:b/>
          <w:bCs w:val="0"/>
          <w:kern w:val="0"/>
          <w:sz w:val="22"/>
          <w:szCs w:val="22"/>
        </w:rPr>
        <w:t>podpisane przez te podmioty</w:t>
      </w:r>
      <w:r w:rsidRPr="003F0ABC">
        <w:rPr>
          <w:rFonts w:cs="Calibri"/>
          <w:bCs w:val="0"/>
          <w:kern w:val="0"/>
          <w:sz w:val="22"/>
          <w:szCs w:val="22"/>
        </w:rPr>
        <w:t>.</w:t>
      </w:r>
      <w:r w:rsidRPr="003F0ABC">
        <w:rPr>
          <w:rFonts w:eastAsia="Calibri"/>
          <w:bCs w:val="0"/>
          <w:kern w:val="0"/>
          <w:sz w:val="22"/>
          <w:szCs w:val="22"/>
          <w:lang w:eastAsia="en-US"/>
        </w:rPr>
        <w:t xml:space="preserve"> </w:t>
      </w:r>
      <w:r w:rsidRPr="003F0ABC">
        <w:rPr>
          <w:rFonts w:cs="Calibri"/>
          <w:bCs w:val="0"/>
          <w:kern w:val="0"/>
          <w:sz w:val="22"/>
          <w:szCs w:val="22"/>
        </w:rPr>
        <w:t xml:space="preserve">Ponadto, dla tych podmiotów, Zamawiający będzie żądał dokumentów, o których mowa w rozdziale VII </w:t>
      </w:r>
      <w:r>
        <w:rPr>
          <w:rFonts w:cs="Calibri"/>
          <w:bCs w:val="0"/>
          <w:kern w:val="0"/>
          <w:sz w:val="22"/>
          <w:szCs w:val="22"/>
        </w:rPr>
        <w:t xml:space="preserve">ust. </w:t>
      </w:r>
      <w:r w:rsidRPr="003F0ABC">
        <w:rPr>
          <w:rFonts w:cs="Calibri"/>
          <w:bCs w:val="0"/>
          <w:kern w:val="0"/>
          <w:sz w:val="22"/>
          <w:szCs w:val="22"/>
        </w:rPr>
        <w:t xml:space="preserve">6 </w:t>
      </w:r>
      <w:r>
        <w:rPr>
          <w:rFonts w:cs="Calibri"/>
          <w:bCs w:val="0"/>
          <w:kern w:val="0"/>
          <w:sz w:val="22"/>
          <w:szCs w:val="22"/>
        </w:rPr>
        <w:t>pkt 1 do 3</w:t>
      </w:r>
      <w:r w:rsidRPr="003F0ABC">
        <w:rPr>
          <w:rFonts w:cs="Calibri"/>
          <w:bCs w:val="0"/>
          <w:kern w:val="0"/>
          <w:sz w:val="22"/>
          <w:szCs w:val="22"/>
        </w:rPr>
        <w:t>), podpisane przez te podmioty (dla każdego z podmiotów osobno).</w:t>
      </w:r>
    </w:p>
    <w:p w14:paraId="7EE363D5" w14:textId="77777777" w:rsidR="003F0ABC" w:rsidRPr="003F0ABC" w:rsidRDefault="003F0ABC" w:rsidP="003F0ABC">
      <w:pPr>
        <w:numPr>
          <w:ilvl w:val="0"/>
          <w:numId w:val="24"/>
        </w:numPr>
        <w:spacing w:line="300" w:lineRule="auto"/>
        <w:ind w:left="709" w:hanging="425"/>
        <w:jc w:val="both"/>
        <w:rPr>
          <w:rFonts w:cs="Calibri"/>
          <w:bCs w:val="0"/>
          <w:kern w:val="0"/>
          <w:sz w:val="22"/>
          <w:szCs w:val="22"/>
        </w:rPr>
      </w:pPr>
      <w:r w:rsidRPr="003F0ABC">
        <w:rPr>
          <w:rFonts w:cs="Calibri"/>
          <w:bCs w:val="0"/>
          <w:kern w:val="0"/>
          <w:szCs w:val="24"/>
        </w:rPr>
        <w:t>W odniesieniu do warunków dotyczących wykształcenia, kwalifikacji zawodowych Wykonawcy mogą polegać na zdolnościach podmiotów udostępniających zasoby.</w:t>
      </w:r>
    </w:p>
    <w:p w14:paraId="7479EE7E" w14:textId="77777777" w:rsidR="003F0ABC" w:rsidRPr="003F0ABC" w:rsidRDefault="003F0ABC" w:rsidP="003F0ABC">
      <w:pPr>
        <w:numPr>
          <w:ilvl w:val="0"/>
          <w:numId w:val="24"/>
        </w:numPr>
        <w:spacing w:line="300" w:lineRule="auto"/>
        <w:ind w:left="709" w:hanging="425"/>
        <w:jc w:val="both"/>
        <w:rPr>
          <w:rFonts w:cs="Calibri"/>
          <w:bCs w:val="0"/>
          <w:kern w:val="0"/>
          <w:sz w:val="22"/>
          <w:szCs w:val="22"/>
        </w:rPr>
      </w:pPr>
      <w:r w:rsidRPr="003F0ABC">
        <w:rPr>
          <w:rFonts w:cs="Calibri"/>
          <w:bCs w:val="0"/>
          <w:kern w:val="0"/>
          <w:sz w:val="22"/>
          <w:szCs w:val="22"/>
        </w:rPr>
        <w:t xml:space="preserve">W celu oceny czy Wykonawca, polegając na zdolności technicznej lub zawodowej podmiotów udostepniających zasoby, będzie dysponował niezbędnymi zasobami w stopniu umożliwiającym należyte wykonanie zamówienia publicznego oraz oceny, czy stosunek łączący wykonawcę z tymi podmiotami gwarantuje rzeczywisty dostęp do ich zasobów, Zamawiający żąda dołączenia do oferty pisemnego zobowiązania </w:t>
      </w:r>
      <w:bookmarkStart w:id="23" w:name="_Hlk56071941"/>
      <w:r w:rsidRPr="003F0ABC">
        <w:rPr>
          <w:rFonts w:cs="Calibri"/>
          <w:bCs w:val="0"/>
          <w:kern w:val="0"/>
          <w:sz w:val="22"/>
          <w:szCs w:val="22"/>
        </w:rPr>
        <w:t>podmiotu udostepniającego zasoby</w:t>
      </w:r>
      <w:bookmarkEnd w:id="23"/>
      <w:r w:rsidRPr="003F0ABC">
        <w:rPr>
          <w:rFonts w:cs="Calibri"/>
          <w:bCs w:val="0"/>
          <w:kern w:val="0"/>
          <w:sz w:val="22"/>
          <w:szCs w:val="22"/>
        </w:rPr>
        <w:t xml:space="preserve"> do oddania mu do dyspozycji niezbędnych zasobów na potrzeby realizacji danego zamówienia (wzór – załącznik nr 7 do SWZ) lub inny podmiotowy środek dowodowy potwierdzający, że Wykonawca realizując zamówienie, będzie dysponował niezbędnymi zasobami tych podmiotów. Treść zobowiązania musi bezspornie i jednoznacznie wskazywać na rzeczywisty dostęp do zasobów </w:t>
      </w:r>
      <w:bookmarkStart w:id="24" w:name="_Hlk56071594"/>
      <w:r w:rsidRPr="003F0ABC">
        <w:rPr>
          <w:rFonts w:cs="Calibri"/>
          <w:bCs w:val="0"/>
          <w:kern w:val="0"/>
          <w:sz w:val="22"/>
          <w:szCs w:val="22"/>
        </w:rPr>
        <w:t>podmiotu udostępniającego zasoby</w:t>
      </w:r>
      <w:bookmarkEnd w:id="24"/>
      <w:r w:rsidRPr="003F0ABC">
        <w:rPr>
          <w:rFonts w:cs="Calibri"/>
          <w:bCs w:val="0"/>
          <w:kern w:val="0"/>
          <w:sz w:val="22"/>
          <w:szCs w:val="22"/>
        </w:rPr>
        <w:t>), które określają w szczególności:</w:t>
      </w:r>
    </w:p>
    <w:p w14:paraId="04BF4B64" w14:textId="77777777" w:rsidR="003F0ABC" w:rsidRPr="003F0ABC" w:rsidRDefault="003F0ABC" w:rsidP="003F0ABC">
      <w:pPr>
        <w:numPr>
          <w:ilvl w:val="0"/>
          <w:numId w:val="107"/>
        </w:numPr>
        <w:tabs>
          <w:tab w:val="num" w:pos="1134"/>
        </w:tabs>
        <w:spacing w:line="300" w:lineRule="auto"/>
        <w:ind w:left="1134" w:hanging="425"/>
        <w:jc w:val="both"/>
        <w:rPr>
          <w:rFonts w:cs="Calibri"/>
          <w:bCs w:val="0"/>
          <w:kern w:val="0"/>
          <w:sz w:val="22"/>
          <w:szCs w:val="22"/>
        </w:rPr>
      </w:pPr>
      <w:bookmarkStart w:id="25" w:name="_Hlk56073402"/>
      <w:r w:rsidRPr="003F0ABC">
        <w:rPr>
          <w:rFonts w:cs="Calibri"/>
          <w:bCs w:val="0"/>
          <w:kern w:val="0"/>
          <w:sz w:val="22"/>
          <w:szCs w:val="22"/>
        </w:rPr>
        <w:t>zakres dostępnych wykonawcy zasobów podmiotu udostępniającego zasoby;</w:t>
      </w:r>
    </w:p>
    <w:p w14:paraId="39BBF94B" w14:textId="77777777" w:rsidR="003F0ABC" w:rsidRPr="003F0ABC" w:rsidRDefault="003F0ABC" w:rsidP="003F0ABC">
      <w:pPr>
        <w:numPr>
          <w:ilvl w:val="0"/>
          <w:numId w:val="107"/>
        </w:numPr>
        <w:tabs>
          <w:tab w:val="num" w:pos="1134"/>
        </w:tabs>
        <w:spacing w:line="300" w:lineRule="auto"/>
        <w:ind w:left="1134" w:hanging="425"/>
        <w:jc w:val="both"/>
        <w:rPr>
          <w:rFonts w:cs="Calibri"/>
          <w:bCs w:val="0"/>
          <w:kern w:val="0"/>
          <w:sz w:val="22"/>
          <w:szCs w:val="22"/>
        </w:rPr>
      </w:pPr>
      <w:r w:rsidRPr="003F0ABC">
        <w:rPr>
          <w:rFonts w:cs="Calibri"/>
          <w:bCs w:val="0"/>
          <w:kern w:val="0"/>
          <w:sz w:val="22"/>
          <w:szCs w:val="22"/>
        </w:rPr>
        <w:t>sposób i okres udostępnienia wykonawcy i wykorzystania przez niego zasobów podmiotu udostępniającego te zasoby przy wykonywaniu zamówienia;</w:t>
      </w:r>
    </w:p>
    <w:bookmarkEnd w:id="25"/>
    <w:p w14:paraId="7B579466" w14:textId="77777777" w:rsidR="003F0ABC" w:rsidRPr="003F0ABC" w:rsidRDefault="003F0ABC" w:rsidP="003F0ABC">
      <w:pPr>
        <w:numPr>
          <w:ilvl w:val="0"/>
          <w:numId w:val="24"/>
        </w:numPr>
        <w:spacing w:line="300" w:lineRule="auto"/>
        <w:ind w:left="709" w:hanging="425"/>
        <w:jc w:val="both"/>
        <w:rPr>
          <w:rFonts w:cs="Calibri"/>
          <w:bCs w:val="0"/>
          <w:kern w:val="0"/>
          <w:sz w:val="22"/>
          <w:szCs w:val="22"/>
        </w:rPr>
      </w:pPr>
      <w:r w:rsidRPr="003F0ABC">
        <w:rPr>
          <w:rFonts w:cs="Calibri"/>
          <w:bCs w:val="0"/>
          <w:kern w:val="0"/>
          <w:sz w:val="22"/>
          <w:szCs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E50B4E" w14:textId="77777777" w:rsidR="003F0ABC" w:rsidRPr="003F0ABC" w:rsidRDefault="003F0ABC" w:rsidP="003F0ABC">
      <w:pPr>
        <w:numPr>
          <w:ilvl w:val="0"/>
          <w:numId w:val="24"/>
        </w:numPr>
        <w:spacing w:line="300" w:lineRule="auto"/>
        <w:ind w:left="709" w:hanging="425"/>
        <w:jc w:val="both"/>
        <w:rPr>
          <w:rFonts w:cs="Calibri"/>
          <w:bCs w:val="0"/>
          <w:kern w:val="0"/>
          <w:sz w:val="22"/>
          <w:szCs w:val="22"/>
        </w:rPr>
      </w:pPr>
      <w:r w:rsidRPr="003F0ABC">
        <w:rPr>
          <w:rFonts w:cs="Calibri"/>
          <w:bCs w:val="0"/>
          <w:kern w:val="0"/>
          <w:sz w:val="22"/>
          <w:szCs w:val="22"/>
        </w:rPr>
        <w:t>Wykonawca zawiadamia Zamawiającego o wszelkich zmianach danych w trakcie realizacji zamówienia, a także przekazuje informacje na temat nowych podwykonawców, którym w późniejszym okresie zamierza powierzyć realizację zamówienia.</w:t>
      </w:r>
    </w:p>
    <w:p w14:paraId="12EFB217" w14:textId="77777777" w:rsidR="003F0ABC" w:rsidRPr="003F0ABC" w:rsidRDefault="003F0ABC" w:rsidP="003F0ABC">
      <w:pPr>
        <w:numPr>
          <w:ilvl w:val="0"/>
          <w:numId w:val="24"/>
        </w:numPr>
        <w:spacing w:line="300" w:lineRule="auto"/>
        <w:ind w:left="709" w:hanging="425"/>
        <w:jc w:val="both"/>
        <w:rPr>
          <w:rFonts w:cs="Calibri"/>
          <w:bCs w:val="0"/>
          <w:kern w:val="0"/>
          <w:sz w:val="22"/>
          <w:szCs w:val="22"/>
        </w:rPr>
      </w:pPr>
      <w:r w:rsidRPr="003F0ABC">
        <w:rPr>
          <w:rFonts w:cs="Calibri"/>
          <w:bCs w:val="0"/>
          <w:kern w:val="0"/>
          <w:sz w:val="22"/>
          <w:szCs w:val="22"/>
        </w:rPr>
        <w:lastRenderedPageBreak/>
        <w:t>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08FCE69" w14:textId="77777777" w:rsidR="003F0ABC" w:rsidRPr="003F0ABC" w:rsidRDefault="003F0ABC" w:rsidP="003F0ABC">
      <w:pPr>
        <w:numPr>
          <w:ilvl w:val="0"/>
          <w:numId w:val="24"/>
        </w:numPr>
        <w:spacing w:line="300" w:lineRule="auto"/>
        <w:ind w:left="709" w:hanging="425"/>
        <w:jc w:val="both"/>
        <w:rPr>
          <w:rFonts w:cs="Calibri"/>
          <w:bCs w:val="0"/>
          <w:kern w:val="0"/>
          <w:sz w:val="22"/>
          <w:szCs w:val="22"/>
        </w:rPr>
      </w:pPr>
      <w:r w:rsidRPr="003F0ABC">
        <w:rPr>
          <w:rFonts w:cs="Calibri"/>
          <w:bCs w:val="0"/>
          <w:kern w:val="0"/>
          <w:sz w:val="22"/>
          <w:szCs w:val="22"/>
        </w:rPr>
        <w:t xml:space="preserve">Powierzenie wykonania części zamówienia podwykonawcom nie zwalnia Wykonawcy z odpowiedzialności za należyte wykonanie zamówienia. </w:t>
      </w:r>
    </w:p>
    <w:p w14:paraId="6CB27BC3" w14:textId="77777777" w:rsidR="00700D3F" w:rsidRPr="00A85DEB" w:rsidRDefault="00700D3F" w:rsidP="00700D3F">
      <w:pPr>
        <w:spacing w:line="300" w:lineRule="auto"/>
        <w:jc w:val="both"/>
        <w:rPr>
          <w:rFonts w:cs="Calibri"/>
          <w:bCs w:val="0"/>
          <w:kern w:val="0"/>
          <w:sz w:val="22"/>
          <w:szCs w:val="22"/>
        </w:rPr>
      </w:pPr>
    </w:p>
    <w:p w14:paraId="1642DF81" w14:textId="77777777" w:rsidR="00700D3F" w:rsidRPr="00A85DEB" w:rsidRDefault="00700D3F" w:rsidP="00700D3F">
      <w:pPr>
        <w:numPr>
          <w:ilvl w:val="0"/>
          <w:numId w:val="5"/>
        </w:numPr>
        <w:shd w:val="clear" w:color="auto" w:fill="D0CECE"/>
        <w:spacing w:line="300" w:lineRule="auto"/>
        <w:ind w:left="284" w:hanging="284"/>
        <w:jc w:val="both"/>
        <w:rPr>
          <w:rFonts w:cs="Calibri"/>
          <w:b/>
          <w:bCs w:val="0"/>
          <w:kern w:val="0"/>
          <w:sz w:val="22"/>
          <w:szCs w:val="22"/>
        </w:rPr>
      </w:pPr>
      <w:r w:rsidRPr="00A85DEB">
        <w:rPr>
          <w:rFonts w:cs="Calibri"/>
          <w:b/>
          <w:bCs w:val="0"/>
          <w:kern w:val="0"/>
          <w:sz w:val="22"/>
          <w:szCs w:val="22"/>
        </w:rPr>
        <w:t>INFORMACJA DLA WYKONAWCÓW WSPÓLNIE UBIEGAJĄCYCH SIĘ O UDZIELENIE ZAMÓWIENIA (NP. SPÓŁKI CYWILNE, KONSORCJA)</w:t>
      </w:r>
    </w:p>
    <w:p w14:paraId="1E850E7D" w14:textId="77777777" w:rsidR="00700D3F" w:rsidRPr="00A85DEB" w:rsidRDefault="00700D3F" w:rsidP="00217E3E">
      <w:pPr>
        <w:numPr>
          <w:ilvl w:val="0"/>
          <w:numId w:val="30"/>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O udzielenie zamówienia publicznego Wykonawcy mogą się ubiegać wspólnie. W takim przypadku Wykonawcy zobowiązani są </w:t>
      </w:r>
      <w:r w:rsidRPr="00A85DEB">
        <w:rPr>
          <w:rFonts w:cs="Calibri"/>
          <w:b/>
          <w:kern w:val="0"/>
          <w:sz w:val="22"/>
          <w:szCs w:val="22"/>
        </w:rPr>
        <w:t>ustanowić pełnomocnika</w:t>
      </w:r>
      <w:r w:rsidRPr="00A85DEB">
        <w:rPr>
          <w:rFonts w:cs="Calibri"/>
          <w:bCs w:val="0"/>
          <w:kern w:val="0"/>
          <w:sz w:val="22"/>
          <w:szCs w:val="22"/>
        </w:rPr>
        <w:t xml:space="preserve"> do reprezentowania ich w postępowaniu o udzielenie zamówienia publicznego albo reprezentowania ich w postępowaniu i zawarcia umowy w sprawie udzielenia zamówienia publicznego.</w:t>
      </w:r>
    </w:p>
    <w:p w14:paraId="718994D8" w14:textId="679B870C" w:rsidR="00700D3F" w:rsidRPr="00A85DEB" w:rsidRDefault="00700D3F" w:rsidP="00217E3E">
      <w:pPr>
        <w:numPr>
          <w:ilvl w:val="0"/>
          <w:numId w:val="30"/>
        </w:numPr>
        <w:shd w:val="clear" w:color="auto" w:fill="FFFFFF"/>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Żaden z Wykonawców wspólnie ubiegających się o udzielenie zamówienia nie może podlegać wykluczeniu z postępowania na podstawie przesłanek wskazanych w rozdziale VI </w:t>
      </w:r>
      <w:r w:rsidR="00207E9F">
        <w:rPr>
          <w:rFonts w:cs="Calibri"/>
          <w:bCs w:val="0"/>
          <w:kern w:val="0"/>
          <w:sz w:val="22"/>
          <w:szCs w:val="22"/>
        </w:rPr>
        <w:t>ust.</w:t>
      </w:r>
      <w:r w:rsidRPr="00A85DEB">
        <w:rPr>
          <w:rFonts w:cs="Calibri"/>
          <w:bCs w:val="0"/>
          <w:kern w:val="0"/>
          <w:sz w:val="22"/>
          <w:szCs w:val="22"/>
        </w:rPr>
        <w:t xml:space="preserve"> 1. W związku z powyższym </w:t>
      </w:r>
      <w:r w:rsidRPr="00A85DEB">
        <w:rPr>
          <w:rFonts w:cs="Calibri"/>
          <w:b/>
          <w:bCs w:val="0"/>
          <w:kern w:val="0"/>
          <w:sz w:val="22"/>
          <w:szCs w:val="22"/>
        </w:rPr>
        <w:t xml:space="preserve">każdy z Wykonawców (odrębnie) składa oświadczenie </w:t>
      </w:r>
      <w:r w:rsidRPr="00A85DEB">
        <w:rPr>
          <w:rFonts w:cs="Calibri"/>
          <w:b/>
          <w:kern w:val="0"/>
          <w:sz w:val="22"/>
          <w:szCs w:val="22"/>
        </w:rPr>
        <w:t>JEDZ</w:t>
      </w:r>
      <w:r w:rsidRPr="00A85DEB">
        <w:rPr>
          <w:rFonts w:cs="Calibri"/>
          <w:bCs w:val="0"/>
          <w:kern w:val="0"/>
          <w:sz w:val="22"/>
          <w:szCs w:val="22"/>
        </w:rPr>
        <w:t xml:space="preserve"> (załącznik nr 2 do SWZ) oraz oświadczenie </w:t>
      </w:r>
      <w:r w:rsidRPr="00A85DEB">
        <w:rPr>
          <w:rFonts w:cs="Calibri"/>
          <w:kern w:val="0"/>
          <w:sz w:val="22"/>
          <w:szCs w:val="22"/>
        </w:rPr>
        <w:t>dotyczące przesłanek wykluczenia</w:t>
      </w:r>
      <w:r w:rsidRPr="00A85DEB">
        <w:rPr>
          <w:rFonts w:cs="Calibri"/>
          <w:bCs w:val="0"/>
          <w:kern w:val="0"/>
          <w:sz w:val="22"/>
          <w:szCs w:val="22"/>
        </w:rPr>
        <w:t xml:space="preserve"> (załącznik nr 2a do SWZ) </w:t>
      </w:r>
      <w:r w:rsidRPr="00A85DEB">
        <w:rPr>
          <w:rFonts w:cs="Calibri"/>
          <w:b/>
          <w:bCs w:val="0"/>
          <w:kern w:val="0"/>
          <w:sz w:val="22"/>
          <w:szCs w:val="22"/>
        </w:rPr>
        <w:t>dotyczące przesłanek wykluczenia z postępowania</w:t>
      </w:r>
      <w:r w:rsidR="00E009BF" w:rsidRPr="00A85DEB">
        <w:rPr>
          <w:rFonts w:cs="Calibri"/>
          <w:b/>
          <w:bCs w:val="0"/>
          <w:kern w:val="0"/>
          <w:sz w:val="22"/>
          <w:szCs w:val="22"/>
        </w:rPr>
        <w:t>.</w:t>
      </w:r>
    </w:p>
    <w:p w14:paraId="46200E97" w14:textId="77777777" w:rsidR="00700D3F" w:rsidRPr="00A85DEB" w:rsidRDefault="00700D3F" w:rsidP="00700D3F">
      <w:pPr>
        <w:shd w:val="clear" w:color="auto" w:fill="FFFFFF"/>
        <w:spacing w:line="300" w:lineRule="auto"/>
        <w:ind w:left="709"/>
        <w:jc w:val="both"/>
        <w:rPr>
          <w:rFonts w:cs="Calibri"/>
          <w:bCs w:val="0"/>
          <w:kern w:val="0"/>
          <w:sz w:val="22"/>
          <w:szCs w:val="22"/>
        </w:rPr>
      </w:pPr>
      <w:r w:rsidRPr="00A85DEB">
        <w:rPr>
          <w:rFonts w:cs="Calibri"/>
          <w:bCs w:val="0"/>
          <w:kern w:val="0"/>
          <w:sz w:val="22"/>
          <w:szCs w:val="22"/>
        </w:rPr>
        <w:t>Informacje zawarte w oświadczeniach będą stanowić wstępne potwierdzenie braku podstaw do wykluczenia oraz spełnianie warunków udziału w postępowaniu.</w:t>
      </w:r>
    </w:p>
    <w:p w14:paraId="283A6BBF" w14:textId="2E667006" w:rsidR="003F0ABC" w:rsidRPr="000116F5" w:rsidRDefault="003F0ABC" w:rsidP="003F0ABC">
      <w:pPr>
        <w:numPr>
          <w:ilvl w:val="0"/>
          <w:numId w:val="30"/>
        </w:numPr>
        <w:spacing w:line="300" w:lineRule="auto"/>
        <w:ind w:left="709" w:hanging="425"/>
        <w:jc w:val="both"/>
        <w:rPr>
          <w:rFonts w:cs="Calibri"/>
          <w:bCs w:val="0"/>
          <w:kern w:val="0"/>
          <w:sz w:val="22"/>
          <w:szCs w:val="22"/>
        </w:rPr>
      </w:pPr>
      <w:r w:rsidRPr="000116F5">
        <w:rPr>
          <w:rFonts w:cs="Calibri"/>
          <w:bCs w:val="0"/>
          <w:kern w:val="0"/>
          <w:sz w:val="22"/>
          <w:szCs w:val="22"/>
        </w:rPr>
        <w:t xml:space="preserve">W przypadku wspólnego ubiegania się o zamówienie przez Wykonawców, są oni zobowiązani, </w:t>
      </w:r>
      <w:r>
        <w:rPr>
          <w:rFonts w:cs="Calibri"/>
          <w:bCs w:val="0"/>
          <w:kern w:val="0"/>
          <w:sz w:val="22"/>
          <w:szCs w:val="22"/>
        </w:rPr>
        <w:br/>
      </w:r>
      <w:r w:rsidRPr="000116F5">
        <w:rPr>
          <w:rFonts w:cs="Calibri"/>
          <w:bCs w:val="0"/>
          <w:kern w:val="0"/>
          <w:sz w:val="22"/>
          <w:szCs w:val="22"/>
        </w:rPr>
        <w:t xml:space="preserve">na wezwanie Zamawiającego, do złożenia dokumentów i oświadczeń, o których mowa w rozdziale VII </w:t>
      </w:r>
      <w:r>
        <w:rPr>
          <w:rFonts w:cs="Calibri"/>
          <w:bCs w:val="0"/>
          <w:kern w:val="0"/>
          <w:sz w:val="22"/>
          <w:szCs w:val="22"/>
        </w:rPr>
        <w:t xml:space="preserve">ust. </w:t>
      </w:r>
      <w:r w:rsidRPr="000116F5">
        <w:rPr>
          <w:rFonts w:cs="Calibri"/>
          <w:bCs w:val="0"/>
          <w:kern w:val="0"/>
          <w:sz w:val="22"/>
          <w:szCs w:val="22"/>
        </w:rPr>
        <w:t>6, przy czym:</w:t>
      </w:r>
    </w:p>
    <w:p w14:paraId="64444198" w14:textId="2E8D6B61" w:rsidR="003F0ABC" w:rsidRPr="000116F5" w:rsidRDefault="003F0ABC" w:rsidP="003F0ABC">
      <w:pPr>
        <w:numPr>
          <w:ilvl w:val="0"/>
          <w:numId w:val="108"/>
        </w:numPr>
        <w:spacing w:line="300" w:lineRule="auto"/>
        <w:ind w:left="1134" w:hanging="425"/>
        <w:jc w:val="both"/>
        <w:rPr>
          <w:rFonts w:cs="Calibri"/>
          <w:bCs w:val="0"/>
          <w:kern w:val="0"/>
          <w:sz w:val="22"/>
          <w:szCs w:val="22"/>
        </w:rPr>
      </w:pPr>
      <w:r w:rsidRPr="000116F5">
        <w:rPr>
          <w:rFonts w:cs="Calibri"/>
          <w:bCs w:val="0"/>
          <w:kern w:val="0"/>
          <w:sz w:val="22"/>
          <w:szCs w:val="22"/>
        </w:rPr>
        <w:t xml:space="preserve">dokumenty i oświadczenia, o których mowa w rozdziale VII </w:t>
      </w:r>
      <w:r>
        <w:rPr>
          <w:rFonts w:cs="Calibri"/>
          <w:bCs w:val="0"/>
          <w:kern w:val="0"/>
          <w:sz w:val="22"/>
          <w:szCs w:val="22"/>
        </w:rPr>
        <w:t>ust.</w:t>
      </w:r>
      <w:r w:rsidRPr="000116F5">
        <w:rPr>
          <w:rFonts w:cs="Calibri"/>
          <w:bCs w:val="0"/>
          <w:kern w:val="0"/>
          <w:sz w:val="22"/>
          <w:szCs w:val="22"/>
        </w:rPr>
        <w:t xml:space="preserve"> 6 </w:t>
      </w:r>
      <w:r>
        <w:rPr>
          <w:rFonts w:cs="Calibri"/>
          <w:bCs w:val="0"/>
          <w:kern w:val="0"/>
          <w:sz w:val="22"/>
          <w:szCs w:val="22"/>
        </w:rPr>
        <w:t xml:space="preserve">pkt 1 do 4 </w:t>
      </w:r>
      <w:r w:rsidRPr="000116F5">
        <w:rPr>
          <w:rFonts w:cs="Calibri"/>
          <w:bCs w:val="0"/>
          <w:kern w:val="0"/>
          <w:sz w:val="22"/>
          <w:szCs w:val="22"/>
        </w:rPr>
        <w:t>SWZ składa każdy z nich;</w:t>
      </w:r>
    </w:p>
    <w:p w14:paraId="299561CD" w14:textId="660409BD" w:rsidR="003F0ABC" w:rsidRPr="000116F5" w:rsidRDefault="003F0ABC" w:rsidP="003F0ABC">
      <w:pPr>
        <w:numPr>
          <w:ilvl w:val="0"/>
          <w:numId w:val="108"/>
        </w:numPr>
        <w:spacing w:line="300" w:lineRule="auto"/>
        <w:ind w:left="1134" w:hanging="425"/>
        <w:jc w:val="both"/>
        <w:rPr>
          <w:rFonts w:cs="Calibri"/>
          <w:bCs w:val="0"/>
          <w:kern w:val="0"/>
          <w:sz w:val="22"/>
          <w:szCs w:val="22"/>
        </w:rPr>
      </w:pPr>
      <w:r w:rsidRPr="000116F5">
        <w:rPr>
          <w:rFonts w:cs="Calibri"/>
          <w:bCs w:val="0"/>
          <w:kern w:val="0"/>
          <w:sz w:val="22"/>
          <w:szCs w:val="22"/>
        </w:rPr>
        <w:t xml:space="preserve">dokumenty i oświadczenia, o których mowa w rozdziale VII </w:t>
      </w:r>
      <w:r>
        <w:rPr>
          <w:rFonts w:cs="Calibri"/>
          <w:bCs w:val="0"/>
          <w:kern w:val="0"/>
          <w:sz w:val="22"/>
          <w:szCs w:val="22"/>
        </w:rPr>
        <w:t xml:space="preserve">ust. 6 pkt 5 </w:t>
      </w:r>
      <w:r w:rsidRPr="000116F5">
        <w:rPr>
          <w:rFonts w:cs="Calibri"/>
          <w:bCs w:val="0"/>
          <w:kern w:val="0"/>
          <w:sz w:val="22"/>
          <w:szCs w:val="22"/>
        </w:rPr>
        <w:t xml:space="preserve">SWZ składa Wykonawca, który wykazuje spełnianie warunku, o których mowa w rozdziale VI </w:t>
      </w:r>
      <w:r w:rsidR="00207E9F">
        <w:rPr>
          <w:rFonts w:cs="Calibri"/>
          <w:bCs w:val="0"/>
          <w:kern w:val="0"/>
          <w:sz w:val="22"/>
          <w:szCs w:val="22"/>
        </w:rPr>
        <w:t>ust.</w:t>
      </w:r>
      <w:r w:rsidRPr="000116F5">
        <w:rPr>
          <w:rFonts w:cs="Calibri"/>
          <w:bCs w:val="0"/>
          <w:kern w:val="0"/>
          <w:sz w:val="22"/>
          <w:szCs w:val="22"/>
        </w:rPr>
        <w:t xml:space="preserve"> 6 SWZ.</w:t>
      </w:r>
    </w:p>
    <w:p w14:paraId="2CEEAA6F" w14:textId="77777777" w:rsidR="00700D3F" w:rsidRPr="003F0ABC" w:rsidRDefault="00700D3F" w:rsidP="003F0ABC">
      <w:pPr>
        <w:numPr>
          <w:ilvl w:val="0"/>
          <w:numId w:val="30"/>
        </w:numPr>
        <w:spacing w:line="300" w:lineRule="auto"/>
        <w:ind w:left="709" w:hanging="425"/>
        <w:jc w:val="both"/>
        <w:rPr>
          <w:rFonts w:cs="Calibri"/>
          <w:bCs w:val="0"/>
          <w:kern w:val="0"/>
          <w:sz w:val="22"/>
          <w:szCs w:val="22"/>
        </w:rPr>
      </w:pPr>
      <w:r w:rsidRPr="003F0ABC">
        <w:rPr>
          <w:rFonts w:cs="Calibri"/>
          <w:bCs w:val="0"/>
          <w:kern w:val="0"/>
          <w:sz w:val="22"/>
          <w:szCs w:val="22"/>
        </w:rPr>
        <w:t>W przypadku wspólnego ubiegania się o zamówienie przez Wykonawców, Zamawiający przed podpisaniem umowy może zażądać kopii umowy regulującej współpracę tych Wykonawców.</w:t>
      </w:r>
    </w:p>
    <w:p w14:paraId="5B0D2AAE" w14:textId="77777777" w:rsidR="00700D3F" w:rsidRPr="00A85DEB" w:rsidRDefault="00700D3F" w:rsidP="00700D3F">
      <w:pPr>
        <w:spacing w:line="300" w:lineRule="auto"/>
        <w:ind w:left="709"/>
        <w:contextualSpacing/>
        <w:jc w:val="both"/>
        <w:rPr>
          <w:rFonts w:cs="Calibri"/>
          <w:bCs w:val="0"/>
          <w:kern w:val="0"/>
          <w:sz w:val="22"/>
          <w:szCs w:val="22"/>
          <w:highlight w:val="yellow"/>
        </w:rPr>
      </w:pPr>
    </w:p>
    <w:p w14:paraId="232B448E" w14:textId="77777777" w:rsidR="00700D3F" w:rsidRPr="00A85DEB" w:rsidRDefault="00700D3F" w:rsidP="00700D3F">
      <w:pPr>
        <w:numPr>
          <w:ilvl w:val="0"/>
          <w:numId w:val="5"/>
        </w:numPr>
        <w:shd w:val="clear" w:color="auto" w:fill="D0CECE"/>
        <w:spacing w:line="300" w:lineRule="auto"/>
        <w:ind w:left="284" w:hanging="284"/>
        <w:jc w:val="both"/>
        <w:rPr>
          <w:rFonts w:cs="Calibri"/>
          <w:b/>
          <w:bCs w:val="0"/>
          <w:kern w:val="0"/>
          <w:sz w:val="22"/>
          <w:szCs w:val="22"/>
        </w:rPr>
      </w:pPr>
      <w:r w:rsidRPr="00A85DEB">
        <w:rPr>
          <w:rFonts w:cs="Calibri"/>
          <w:b/>
          <w:bCs w:val="0"/>
          <w:kern w:val="0"/>
          <w:sz w:val="22"/>
          <w:szCs w:val="22"/>
        </w:rPr>
        <w:t>INFORMACJE O ŚRODKACH KOMUNIKACJI ELEKTRONICZNEJ, PRZY UŻYCIU KTÓRYCH ZAMAWIAJĄCY BĘDZIE KOMUNIKOWAŁ SIĘ Z WYKONAWCAMI, SPOSOBIE POROZUMIEWANIA SIĘ ZAMAWIAJĄCEGO Z WYKONAWCAMI ORAZ PRZEKAZYWANIA OŚWIADCZEŃ LUB DOKUMENTÓW; OSOBY UPRAWNIONE DO POROZUMIEWANIA SIĘ Z WYKONAWCAMI</w:t>
      </w:r>
    </w:p>
    <w:p w14:paraId="61B79E4C" w14:textId="77777777" w:rsidR="00207E9F" w:rsidRDefault="00700D3F" w:rsidP="00217E3E">
      <w:pPr>
        <w:numPr>
          <w:ilvl w:val="0"/>
          <w:numId w:val="32"/>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Postępowanie prowadzone jest w języku polskim przy użyciu środków komunikacji elektronicznej </w:t>
      </w:r>
      <w:r w:rsidRPr="00A85DEB">
        <w:rPr>
          <w:rFonts w:cs="Calibri"/>
          <w:b/>
          <w:bCs w:val="0"/>
          <w:kern w:val="0"/>
          <w:sz w:val="22"/>
          <w:szCs w:val="22"/>
        </w:rPr>
        <w:t xml:space="preserve">wyłącznie za pośrednictwem Platformy </w:t>
      </w:r>
      <w:r w:rsidRPr="00A85DEB">
        <w:rPr>
          <w:rFonts w:cs="Calibri"/>
          <w:bCs w:val="0"/>
          <w:kern w:val="0"/>
          <w:sz w:val="22"/>
          <w:szCs w:val="22"/>
        </w:rPr>
        <w:t>pod adresem:</w:t>
      </w:r>
      <w:r w:rsidR="003F0ABC">
        <w:rPr>
          <w:rFonts w:cs="Calibri"/>
          <w:bCs w:val="0"/>
          <w:kern w:val="0"/>
          <w:sz w:val="22"/>
          <w:szCs w:val="22"/>
        </w:rPr>
        <w:t xml:space="preserve"> </w:t>
      </w:r>
    </w:p>
    <w:p w14:paraId="4DF1D247" w14:textId="45F37D9F" w:rsidR="00700D3F" w:rsidRPr="00A85DEB" w:rsidRDefault="000C1B86" w:rsidP="00207E9F">
      <w:pPr>
        <w:spacing w:line="300" w:lineRule="auto"/>
        <w:ind w:left="709"/>
        <w:jc w:val="both"/>
        <w:rPr>
          <w:rFonts w:cs="Calibri"/>
          <w:bCs w:val="0"/>
          <w:kern w:val="0"/>
          <w:sz w:val="22"/>
          <w:szCs w:val="22"/>
        </w:rPr>
      </w:pPr>
      <w:hyperlink r:id="rId9" w:history="1">
        <w:r w:rsidR="00207E9F" w:rsidRPr="00AC2DA7">
          <w:rPr>
            <w:rStyle w:val="Hipercze"/>
            <w:rFonts w:cs="Calibri"/>
            <w:bCs w:val="0"/>
            <w:kern w:val="0"/>
            <w:sz w:val="22"/>
            <w:szCs w:val="22"/>
          </w:rPr>
          <w:t>https://platformazakupowa.pl/transakcja/1037498</w:t>
        </w:r>
      </w:hyperlink>
      <w:r w:rsidR="003F0ABC">
        <w:rPr>
          <w:rFonts w:cs="Calibri"/>
          <w:bCs w:val="0"/>
          <w:kern w:val="0"/>
          <w:sz w:val="22"/>
          <w:szCs w:val="22"/>
        </w:rPr>
        <w:t xml:space="preserve"> </w:t>
      </w:r>
      <w:r w:rsidR="00700D3F" w:rsidRPr="00A85DEB">
        <w:rPr>
          <w:rFonts w:cs="Calibri"/>
          <w:b/>
          <w:kern w:val="0"/>
          <w:sz w:val="22"/>
          <w:szCs w:val="22"/>
        </w:rPr>
        <w:t xml:space="preserve">. </w:t>
      </w:r>
      <w:r w:rsidR="00700D3F" w:rsidRPr="00A85DEB">
        <w:rPr>
          <w:rFonts w:cs="Calibri"/>
          <w:kern w:val="0"/>
          <w:sz w:val="22"/>
          <w:szCs w:val="22"/>
        </w:rPr>
        <w:t>Korzystanie z Platformy jest bezpłatne.</w:t>
      </w:r>
    </w:p>
    <w:p w14:paraId="511CCDB3" w14:textId="77777777" w:rsidR="00700D3F" w:rsidRPr="00A85DEB" w:rsidRDefault="00700D3F" w:rsidP="00217E3E">
      <w:pPr>
        <w:numPr>
          <w:ilvl w:val="0"/>
          <w:numId w:val="32"/>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Komunikacja między Wykonawcami a Zamawiającym, w tym wszelkie oświadczenia, wnioski, zawiadomienia oraz informacje, </w:t>
      </w:r>
      <w:bookmarkStart w:id="26" w:name="_Hlk2781278"/>
      <w:r w:rsidRPr="00A85DEB">
        <w:rPr>
          <w:rFonts w:cs="Calibri"/>
          <w:bCs w:val="0"/>
          <w:kern w:val="0"/>
          <w:sz w:val="22"/>
          <w:szCs w:val="22"/>
        </w:rPr>
        <w:t xml:space="preserve">przekazywane są w formie elektronicznej za pośrednictwem Platformy i formularza „Wyślij wiadomość” znajdującego się na stronie danego postępowania. Za </w:t>
      </w:r>
      <w:r w:rsidRPr="00A85DEB">
        <w:rPr>
          <w:rFonts w:cs="Calibri"/>
          <w:bCs w:val="0"/>
          <w:kern w:val="0"/>
          <w:sz w:val="22"/>
          <w:szCs w:val="22"/>
        </w:rPr>
        <w:lastRenderedPageBreak/>
        <w:t xml:space="preserve">datę przekazania (wpływu) oświadczeń, wniosków, zawiadomień oraz informacji przyjmuje się datę ich przesłania za pośrednictwem Platformy poprzez kliknięcie przycisku „wyślij wiadomość”, </w:t>
      </w:r>
      <w:r w:rsidRPr="00A85DEB">
        <w:rPr>
          <w:rFonts w:cs="Calibri"/>
          <w:b/>
          <w:kern w:val="0"/>
          <w:sz w:val="22"/>
          <w:szCs w:val="22"/>
        </w:rPr>
        <w:t>po których pojawi się komunikat, że wiadomość została wysłana do Zamawiającego</w:t>
      </w:r>
      <w:r w:rsidRPr="00A85DEB">
        <w:rPr>
          <w:rFonts w:cs="Calibri"/>
          <w:bCs w:val="0"/>
          <w:kern w:val="0"/>
          <w:sz w:val="22"/>
          <w:szCs w:val="22"/>
        </w:rPr>
        <w:t>.</w:t>
      </w:r>
    </w:p>
    <w:bookmarkEnd w:id="26"/>
    <w:p w14:paraId="590C390C" w14:textId="77777777" w:rsidR="00700D3F" w:rsidRPr="00A85DEB" w:rsidRDefault="00700D3F" w:rsidP="00217E3E">
      <w:pPr>
        <w:numPr>
          <w:ilvl w:val="0"/>
          <w:numId w:val="32"/>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Informacje publiczne, dotyczące w szczególności: odpowiedzi na pytania, zmiany SWZ, zmiany terminu składania i otwarcia ofert, Zamawiający będzie zamieszczał w formie elektronicznej na stronie internetowej prowadzonego postępowania tj. Platformie w sekcji „Komunikaty”.</w:t>
      </w:r>
    </w:p>
    <w:p w14:paraId="44F56636" w14:textId="77777777" w:rsidR="00700D3F" w:rsidRPr="00A85DEB" w:rsidRDefault="00700D3F" w:rsidP="00217E3E">
      <w:pPr>
        <w:numPr>
          <w:ilvl w:val="0"/>
          <w:numId w:val="32"/>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Korespondencja, której adresatem jest konkretny Wykonawca będzie przekazywana w formie elektronicznej za pośrednictwem Platformy do tego konkretnego Wykonawcy. Domniemywa się, iż pismo wysłane przez Zamawiającego na ostatni znany adres Wykonawcy, zostało mu doręczone w sposób umożliwiający zapoznanie się z tym pismem. </w:t>
      </w:r>
    </w:p>
    <w:p w14:paraId="155F1231" w14:textId="77777777" w:rsidR="00700D3F" w:rsidRPr="00A85DEB" w:rsidRDefault="00700D3F" w:rsidP="00217E3E">
      <w:pPr>
        <w:numPr>
          <w:ilvl w:val="0"/>
          <w:numId w:val="32"/>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Osobami upoważnionymi do kontaktowania się z Wykonawcami są:</w:t>
      </w:r>
    </w:p>
    <w:p w14:paraId="7B499CD7" w14:textId="77777777" w:rsidR="00700D3F" w:rsidRPr="00A85DEB" w:rsidRDefault="00700D3F" w:rsidP="00700D3F">
      <w:pPr>
        <w:numPr>
          <w:ilvl w:val="0"/>
          <w:numId w:val="22"/>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t>w sprawach związanych z procedurą przetargową pracownicy Działu Zakupów i Zamówień Publicznych, dostępni pod numerem tel. 52 374 92 71, 52 374 92 56, 52 374 92 61 w dni robocze, od poniedziałku do piątku, w godzinach 8:00–14:30;</w:t>
      </w:r>
    </w:p>
    <w:p w14:paraId="5212E967" w14:textId="77777777" w:rsidR="00700D3F" w:rsidRPr="00A85DEB" w:rsidRDefault="00700D3F" w:rsidP="00700D3F">
      <w:pPr>
        <w:numPr>
          <w:ilvl w:val="0"/>
          <w:numId w:val="22"/>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t>w sprawach związanych z obsługą Platformy pracownicy Centrum Wsparcia Klienta platformy zakupowej Open Nexus sp. z o.o., dostępni pod numerem tel. 22 101 02 02 w dni robocze, od poniedziałku do piątku, w godzinach 8:00–17:00</w:t>
      </w:r>
      <w:r w:rsidRPr="00A85DEB">
        <w:rPr>
          <w:rFonts w:cs="Calibri"/>
          <w:bCs w:val="0"/>
          <w:kern w:val="0"/>
          <w:szCs w:val="24"/>
        </w:rPr>
        <w:t>.</w:t>
      </w:r>
    </w:p>
    <w:p w14:paraId="3A90F3A7" w14:textId="4E0A457E" w:rsidR="00700D3F" w:rsidRPr="00A85DEB" w:rsidRDefault="00700D3F" w:rsidP="00217E3E">
      <w:pPr>
        <w:numPr>
          <w:ilvl w:val="0"/>
          <w:numId w:val="32"/>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Zamawiający, zgodnie z Rozporządzeniem Prezesa Rady Ministrów z dnia 30.12.2020</w:t>
      </w:r>
      <w:r w:rsidR="00574B25" w:rsidRPr="00A85DEB">
        <w:rPr>
          <w:rFonts w:cs="Calibri"/>
          <w:bCs w:val="0"/>
          <w:kern w:val="0"/>
          <w:sz w:val="22"/>
          <w:szCs w:val="22"/>
        </w:rPr>
        <w:t xml:space="preserve"> </w:t>
      </w:r>
      <w:r w:rsidRPr="00A85DEB">
        <w:rPr>
          <w:rFonts w:cs="Calibri"/>
          <w:bCs w:val="0"/>
          <w:kern w:val="0"/>
          <w:sz w:val="22"/>
          <w:szCs w:val="22"/>
        </w:rPr>
        <w:t>r. w sprawie sposobu sporządzania i przekazywania informacji oraz wymagań technicznych dla dokumentów elektronicznych oraz środków komunikacji elektronicznej w postępowaniu o udzielenie zamówienia publicznego lub konkursie (Dz.U. 2020</w:t>
      </w:r>
      <w:r w:rsidR="00574B25" w:rsidRPr="00A85DEB">
        <w:rPr>
          <w:rFonts w:cs="Calibri"/>
          <w:bCs w:val="0"/>
          <w:kern w:val="0"/>
          <w:sz w:val="22"/>
          <w:szCs w:val="22"/>
        </w:rPr>
        <w:t xml:space="preserve"> </w:t>
      </w:r>
      <w:r w:rsidRPr="00A85DEB">
        <w:rPr>
          <w:rFonts w:cs="Calibri"/>
          <w:bCs w:val="0"/>
          <w:kern w:val="0"/>
          <w:sz w:val="22"/>
          <w:szCs w:val="22"/>
        </w:rPr>
        <w:t>r. poz. 2452), określa niezbędne wymagania sprzętowo - aplikacyjne umożliwiające pracę na platformazakupowa.pl, tj.:</w:t>
      </w:r>
    </w:p>
    <w:p w14:paraId="65E02256" w14:textId="77777777" w:rsidR="00700D3F" w:rsidRPr="00A85DEB" w:rsidRDefault="00700D3F" w:rsidP="00DB39E8">
      <w:pPr>
        <w:numPr>
          <w:ilvl w:val="0"/>
          <w:numId w:val="41"/>
        </w:numPr>
        <w:tabs>
          <w:tab w:val="clear" w:pos="1440"/>
          <w:tab w:val="num" w:pos="1134"/>
        </w:tabs>
        <w:spacing w:line="300" w:lineRule="auto"/>
        <w:ind w:left="1134"/>
        <w:jc w:val="both"/>
        <w:rPr>
          <w:rFonts w:cs="Calibri"/>
          <w:bCs w:val="0"/>
          <w:kern w:val="0"/>
          <w:sz w:val="22"/>
          <w:szCs w:val="22"/>
        </w:rPr>
      </w:pPr>
      <w:r w:rsidRPr="00A85DEB">
        <w:rPr>
          <w:rFonts w:cs="Calibri"/>
          <w:bCs w:val="0"/>
          <w:kern w:val="0"/>
          <w:sz w:val="22"/>
          <w:szCs w:val="22"/>
        </w:rPr>
        <w:t>stały dostęp do sieci Internet o gwarantowanej przepustowości nie mniejszej niż 512 kb/s,</w:t>
      </w:r>
    </w:p>
    <w:p w14:paraId="629220D2" w14:textId="77777777" w:rsidR="00700D3F" w:rsidRPr="00A85DEB" w:rsidRDefault="00700D3F" w:rsidP="00DB39E8">
      <w:pPr>
        <w:numPr>
          <w:ilvl w:val="0"/>
          <w:numId w:val="41"/>
        </w:numPr>
        <w:tabs>
          <w:tab w:val="num" w:pos="1134"/>
        </w:tabs>
        <w:spacing w:line="300" w:lineRule="auto"/>
        <w:ind w:left="1134"/>
        <w:jc w:val="both"/>
        <w:rPr>
          <w:rFonts w:cs="Calibri"/>
          <w:bCs w:val="0"/>
          <w:kern w:val="0"/>
          <w:sz w:val="22"/>
          <w:szCs w:val="22"/>
        </w:rPr>
      </w:pPr>
      <w:r w:rsidRPr="00A85DEB">
        <w:rPr>
          <w:rFonts w:cs="Calibri"/>
          <w:bCs w:val="0"/>
          <w:kern w:val="0"/>
          <w:sz w:val="22"/>
          <w:szCs w:val="22"/>
        </w:rPr>
        <w:t>komputer klasy PC lub MAC o następującej konfiguracji: pamięć min. 2 GB Ram, procesor Intel IV 2 GHZ lub jego nowsza wersja, jeden z systemów operacyjnych - MS Windows 7, Mac Os x 10 4, Linux, lub ich nowsze wersje,</w:t>
      </w:r>
    </w:p>
    <w:p w14:paraId="1B02017E" w14:textId="77777777" w:rsidR="00700D3F" w:rsidRPr="00A85DEB" w:rsidRDefault="00700D3F" w:rsidP="00DB39E8">
      <w:pPr>
        <w:numPr>
          <w:ilvl w:val="0"/>
          <w:numId w:val="41"/>
        </w:numPr>
        <w:tabs>
          <w:tab w:val="num" w:pos="1134"/>
        </w:tabs>
        <w:spacing w:line="300" w:lineRule="auto"/>
        <w:ind w:left="1134"/>
        <w:jc w:val="both"/>
        <w:rPr>
          <w:rFonts w:cs="Calibri"/>
          <w:bCs w:val="0"/>
          <w:kern w:val="0"/>
          <w:sz w:val="22"/>
          <w:szCs w:val="22"/>
        </w:rPr>
      </w:pPr>
      <w:r w:rsidRPr="00A85DEB">
        <w:rPr>
          <w:rFonts w:cs="Calibri"/>
          <w:bCs w:val="0"/>
          <w:kern w:val="0"/>
          <w:sz w:val="22"/>
          <w:szCs w:val="22"/>
        </w:rPr>
        <w:t>zainstalowana dowolna przeglądarka internetowa, w przypadku Internet Explorer minimalnie wersja 10 0.,</w:t>
      </w:r>
    </w:p>
    <w:p w14:paraId="36FFF326" w14:textId="77777777" w:rsidR="00700D3F" w:rsidRPr="00A85DEB" w:rsidRDefault="00700D3F" w:rsidP="00DB39E8">
      <w:pPr>
        <w:numPr>
          <w:ilvl w:val="0"/>
          <w:numId w:val="41"/>
        </w:numPr>
        <w:tabs>
          <w:tab w:val="num" w:pos="1134"/>
        </w:tabs>
        <w:spacing w:line="300" w:lineRule="auto"/>
        <w:ind w:left="1134"/>
        <w:jc w:val="both"/>
        <w:rPr>
          <w:rFonts w:cs="Calibri"/>
          <w:bCs w:val="0"/>
          <w:kern w:val="0"/>
          <w:sz w:val="22"/>
          <w:szCs w:val="22"/>
        </w:rPr>
      </w:pPr>
      <w:r w:rsidRPr="00A85DEB">
        <w:rPr>
          <w:rFonts w:cs="Calibri"/>
          <w:bCs w:val="0"/>
          <w:kern w:val="0"/>
          <w:sz w:val="22"/>
          <w:szCs w:val="22"/>
        </w:rPr>
        <w:t>włączona obsługa JavaScript,</w:t>
      </w:r>
    </w:p>
    <w:p w14:paraId="141FD15F" w14:textId="77777777" w:rsidR="00700D3F" w:rsidRPr="00A85DEB" w:rsidRDefault="00700D3F" w:rsidP="00DB39E8">
      <w:pPr>
        <w:numPr>
          <w:ilvl w:val="0"/>
          <w:numId w:val="41"/>
        </w:numPr>
        <w:tabs>
          <w:tab w:val="num" w:pos="1134"/>
        </w:tabs>
        <w:spacing w:line="300" w:lineRule="auto"/>
        <w:ind w:left="1134"/>
        <w:jc w:val="both"/>
        <w:rPr>
          <w:rFonts w:cs="Calibri"/>
          <w:bCs w:val="0"/>
          <w:kern w:val="0"/>
          <w:sz w:val="22"/>
          <w:szCs w:val="22"/>
        </w:rPr>
      </w:pPr>
      <w:r w:rsidRPr="00A85DEB">
        <w:rPr>
          <w:rFonts w:cs="Calibri"/>
          <w:bCs w:val="0"/>
          <w:kern w:val="0"/>
          <w:sz w:val="22"/>
          <w:szCs w:val="22"/>
        </w:rPr>
        <w:t>zainstalowany program Adobe Acrobat Reader lub inny obsługujący format plików .pdf,</w:t>
      </w:r>
    </w:p>
    <w:p w14:paraId="23AFF7D0" w14:textId="77777777" w:rsidR="00700D3F" w:rsidRPr="00A85DEB" w:rsidRDefault="00700D3F" w:rsidP="00DB39E8">
      <w:pPr>
        <w:numPr>
          <w:ilvl w:val="0"/>
          <w:numId w:val="41"/>
        </w:numPr>
        <w:tabs>
          <w:tab w:val="num" w:pos="1134"/>
        </w:tabs>
        <w:spacing w:line="300" w:lineRule="auto"/>
        <w:ind w:left="1134"/>
        <w:jc w:val="both"/>
        <w:rPr>
          <w:rFonts w:cs="Calibri"/>
          <w:bCs w:val="0"/>
          <w:kern w:val="0"/>
          <w:sz w:val="22"/>
          <w:szCs w:val="22"/>
        </w:rPr>
      </w:pPr>
      <w:r w:rsidRPr="00A85DEB">
        <w:rPr>
          <w:rFonts w:cs="Calibri"/>
          <w:bCs w:val="0"/>
          <w:kern w:val="0"/>
          <w:sz w:val="22"/>
          <w:szCs w:val="22"/>
        </w:rPr>
        <w:t>Platformazakupowa.pl działa według standardu przyjętego w komunikacji sieciowej - kodowanie UTF8,</w:t>
      </w:r>
    </w:p>
    <w:p w14:paraId="30C2B949" w14:textId="77777777" w:rsidR="00700D3F" w:rsidRPr="00A85DEB" w:rsidRDefault="00700D3F" w:rsidP="00DB39E8">
      <w:pPr>
        <w:numPr>
          <w:ilvl w:val="0"/>
          <w:numId w:val="41"/>
        </w:numPr>
        <w:tabs>
          <w:tab w:val="num" w:pos="1134"/>
        </w:tabs>
        <w:spacing w:line="300" w:lineRule="auto"/>
        <w:ind w:left="1134"/>
        <w:jc w:val="both"/>
        <w:rPr>
          <w:rFonts w:cs="Calibri"/>
          <w:bCs w:val="0"/>
          <w:kern w:val="0"/>
          <w:sz w:val="22"/>
          <w:szCs w:val="22"/>
        </w:rPr>
      </w:pPr>
      <w:r w:rsidRPr="00A85DEB">
        <w:rPr>
          <w:rFonts w:cs="Calibri"/>
          <w:bCs w:val="0"/>
          <w:kern w:val="0"/>
          <w:sz w:val="22"/>
          <w:szCs w:val="22"/>
        </w:rPr>
        <w:t xml:space="preserve">Oznaczenie czasu odbioru danych przez platformę zakupową stanowi datę oraz dokładny czas (hh:mm:ss) generowany wg. czasu lokalnego serwera synchronizowanego z zegarem Głównego Urzędu Miar. </w:t>
      </w:r>
    </w:p>
    <w:p w14:paraId="394AED60" w14:textId="77777777" w:rsidR="00700D3F" w:rsidRPr="00A85DEB" w:rsidRDefault="00700D3F" w:rsidP="00217E3E">
      <w:pPr>
        <w:numPr>
          <w:ilvl w:val="0"/>
          <w:numId w:val="32"/>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Wykonawca, przystępując do niniejszego postępowania o udzielenie zamówienia publicznego:</w:t>
      </w:r>
    </w:p>
    <w:p w14:paraId="0A815D23" w14:textId="77777777" w:rsidR="00700D3F" w:rsidRPr="00A85DEB" w:rsidRDefault="00700D3F" w:rsidP="00DB39E8">
      <w:pPr>
        <w:numPr>
          <w:ilvl w:val="0"/>
          <w:numId w:val="40"/>
        </w:numPr>
        <w:tabs>
          <w:tab w:val="clear" w:pos="1440"/>
          <w:tab w:val="num" w:pos="1134"/>
        </w:tabs>
        <w:spacing w:line="300" w:lineRule="auto"/>
        <w:ind w:left="1134"/>
        <w:jc w:val="both"/>
        <w:rPr>
          <w:rFonts w:cs="Calibri"/>
          <w:bCs w:val="0"/>
          <w:kern w:val="0"/>
          <w:sz w:val="22"/>
          <w:szCs w:val="22"/>
        </w:rPr>
      </w:pPr>
      <w:r w:rsidRPr="00A85DEB">
        <w:rPr>
          <w:rFonts w:cs="Calibri"/>
          <w:bCs w:val="0"/>
          <w:kern w:val="0"/>
          <w:sz w:val="22"/>
          <w:szCs w:val="22"/>
        </w:rPr>
        <w:t xml:space="preserve">akceptuje warunki korzystania z </w:t>
      </w:r>
      <w:hyperlink r:id="rId10" w:history="1">
        <w:r w:rsidRPr="00A85DEB">
          <w:rPr>
            <w:rFonts w:cs="Calibri"/>
            <w:bCs w:val="0"/>
            <w:kern w:val="0"/>
            <w:sz w:val="22"/>
            <w:szCs w:val="22"/>
          </w:rPr>
          <w:t>platformazakupowa.pl</w:t>
        </w:r>
      </w:hyperlink>
      <w:r w:rsidRPr="00A85DEB">
        <w:rPr>
          <w:rFonts w:cs="Calibri"/>
          <w:bCs w:val="0"/>
          <w:kern w:val="0"/>
          <w:sz w:val="22"/>
          <w:szCs w:val="22"/>
        </w:rPr>
        <w:t xml:space="preserve"> określone w Regulaminie zamieszczonym na stronie internetowej w zakładce „Regulamin" oraz uznaje go za wiążący,</w:t>
      </w:r>
    </w:p>
    <w:p w14:paraId="1FDEB25A" w14:textId="77777777" w:rsidR="00700D3F" w:rsidRPr="00A85DEB" w:rsidRDefault="00700D3F" w:rsidP="00DB39E8">
      <w:pPr>
        <w:numPr>
          <w:ilvl w:val="0"/>
          <w:numId w:val="40"/>
        </w:numPr>
        <w:tabs>
          <w:tab w:val="clear" w:pos="1440"/>
          <w:tab w:val="num" w:pos="1134"/>
        </w:tabs>
        <w:spacing w:line="300" w:lineRule="auto"/>
        <w:ind w:left="1134"/>
        <w:jc w:val="both"/>
        <w:rPr>
          <w:rFonts w:cs="Calibri"/>
          <w:bCs w:val="0"/>
          <w:kern w:val="0"/>
          <w:sz w:val="22"/>
          <w:szCs w:val="22"/>
        </w:rPr>
      </w:pPr>
      <w:r w:rsidRPr="00A85DEB">
        <w:rPr>
          <w:rFonts w:cs="Calibri"/>
          <w:bCs w:val="0"/>
          <w:kern w:val="0"/>
          <w:sz w:val="22"/>
          <w:szCs w:val="22"/>
        </w:rPr>
        <w:t>zapoznał i stosuje się do Instrukcji składania ofert/wniosków dostępnej na stronie internetowej. </w:t>
      </w:r>
    </w:p>
    <w:p w14:paraId="3D6CE7BC" w14:textId="7B18C38B" w:rsidR="00700D3F" w:rsidRPr="00A85DEB" w:rsidRDefault="00700D3F" w:rsidP="00217E3E">
      <w:pPr>
        <w:numPr>
          <w:ilvl w:val="0"/>
          <w:numId w:val="32"/>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Formaty plików wykorzystywanych przez Wykonawców powinny być zgodne z Obwieszczeniem Prezesa Rady Ministrów z 09.11.2017</w:t>
      </w:r>
      <w:r w:rsidR="00574B25" w:rsidRPr="00A85DEB">
        <w:rPr>
          <w:rFonts w:cs="Calibri"/>
          <w:bCs w:val="0"/>
          <w:kern w:val="0"/>
          <w:sz w:val="22"/>
          <w:szCs w:val="22"/>
        </w:rPr>
        <w:t xml:space="preserve"> </w:t>
      </w:r>
      <w:r w:rsidRPr="00A85DEB">
        <w:rPr>
          <w:rFonts w:cs="Calibri"/>
          <w:bCs w:val="0"/>
          <w:kern w:val="0"/>
          <w:sz w:val="22"/>
          <w:szCs w:val="22"/>
        </w:rPr>
        <w:t xml:space="preserve">r. w sprawie ogłoszenia jednolitego tekstu rozporządzenia </w:t>
      </w:r>
      <w:r w:rsidRPr="00A85DEB">
        <w:rPr>
          <w:rFonts w:cs="Calibri"/>
          <w:bCs w:val="0"/>
          <w:kern w:val="0"/>
          <w:sz w:val="22"/>
          <w:szCs w:val="22"/>
        </w:rPr>
        <w:lastRenderedPageBreak/>
        <w:t>Rady Ministrów w sprawie Krajowych Ram Interoperacyjności, minimalnych wymagań dla rejestrów publicznych i wymiany informacji w postaci elektronicznej oraz minimalnych wymagań dla systemów teleinformatycznych.</w:t>
      </w:r>
    </w:p>
    <w:p w14:paraId="1602E440" w14:textId="77777777" w:rsidR="00700D3F" w:rsidRPr="00A85DEB" w:rsidRDefault="00700D3F" w:rsidP="00DB39E8">
      <w:pPr>
        <w:numPr>
          <w:ilvl w:val="0"/>
          <w:numId w:val="105"/>
        </w:numPr>
        <w:tabs>
          <w:tab w:val="clear" w:pos="1440"/>
          <w:tab w:val="num" w:pos="1134"/>
        </w:tabs>
        <w:spacing w:line="300" w:lineRule="auto"/>
        <w:ind w:left="1134"/>
        <w:jc w:val="both"/>
        <w:rPr>
          <w:rFonts w:cs="Calibri"/>
          <w:bCs w:val="0"/>
          <w:kern w:val="0"/>
          <w:sz w:val="22"/>
          <w:szCs w:val="22"/>
        </w:rPr>
      </w:pPr>
      <w:r w:rsidRPr="00A85DEB">
        <w:rPr>
          <w:rFonts w:cs="Calibri"/>
          <w:bCs w:val="0"/>
          <w:kern w:val="0"/>
          <w:sz w:val="22"/>
          <w:szCs w:val="22"/>
        </w:rPr>
        <w:t>Zamawiający rekomenduje wykorzystanie formatów: .pdf .doc .xls .jpg (.jpeg),</w:t>
      </w:r>
    </w:p>
    <w:p w14:paraId="07FB33A2" w14:textId="77777777" w:rsidR="00700D3F" w:rsidRPr="00A85DEB" w:rsidRDefault="00700D3F" w:rsidP="00DB39E8">
      <w:pPr>
        <w:numPr>
          <w:ilvl w:val="0"/>
          <w:numId w:val="105"/>
        </w:numPr>
        <w:tabs>
          <w:tab w:val="clear" w:pos="1440"/>
          <w:tab w:val="num" w:pos="1134"/>
        </w:tabs>
        <w:spacing w:line="300" w:lineRule="auto"/>
        <w:ind w:left="1134"/>
        <w:jc w:val="both"/>
        <w:rPr>
          <w:rFonts w:cs="Calibri"/>
          <w:bCs w:val="0"/>
          <w:kern w:val="0"/>
          <w:sz w:val="22"/>
          <w:szCs w:val="22"/>
        </w:rPr>
      </w:pPr>
      <w:r w:rsidRPr="00A85DEB">
        <w:rPr>
          <w:rFonts w:cs="Calibri"/>
          <w:bCs w:val="0"/>
          <w:kern w:val="0"/>
          <w:sz w:val="22"/>
          <w:szCs w:val="22"/>
        </w:rPr>
        <w:t>W celu ewentualnej kompresji danych Zamawiający rekomenduje wykorzystanie jednego z formatów: .zip i .7Z.</w:t>
      </w:r>
    </w:p>
    <w:p w14:paraId="4AF89329" w14:textId="77777777" w:rsidR="00700D3F" w:rsidRPr="00A85DEB" w:rsidRDefault="00700D3F" w:rsidP="00217E3E">
      <w:pPr>
        <w:numPr>
          <w:ilvl w:val="0"/>
          <w:numId w:val="32"/>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3D326669" w14:textId="77777777" w:rsidR="00700D3F" w:rsidRPr="00A85DEB" w:rsidRDefault="00700D3F" w:rsidP="00217E3E">
      <w:pPr>
        <w:numPr>
          <w:ilvl w:val="0"/>
          <w:numId w:val="32"/>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W przypadku wykorzystania formatu podpisu XAdES zewnętrzny. Zamawiający wymaga dołączenia odpowiedniej ilości plików tj. podpisywanych plików z danymi oraz plików podpisu w formacie XAdES.</w:t>
      </w:r>
    </w:p>
    <w:p w14:paraId="518F8DCE" w14:textId="77777777" w:rsidR="00700D3F" w:rsidRPr="00A85DEB" w:rsidRDefault="00700D3F" w:rsidP="00217E3E">
      <w:pPr>
        <w:numPr>
          <w:ilvl w:val="0"/>
          <w:numId w:val="32"/>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0B3FF281" w14:textId="0FDBDA02" w:rsidR="00700D3F" w:rsidRPr="00A85DEB" w:rsidRDefault="00700D3F" w:rsidP="00217E3E">
      <w:pPr>
        <w:numPr>
          <w:ilvl w:val="0"/>
          <w:numId w:val="32"/>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Zamawiający nie ponosi odpowiedzialności za złożenie oferty w sposób niezgodny z Instrukcją korzystania z platformazakupowa.pl,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r w:rsidR="00574B25" w:rsidRPr="00A85DEB">
        <w:rPr>
          <w:rFonts w:cs="Calibri"/>
          <w:bCs w:val="0"/>
          <w:kern w:val="0"/>
          <w:sz w:val="22"/>
          <w:szCs w:val="22"/>
        </w:rPr>
        <w:t>postępowaniu,</w:t>
      </w:r>
      <w:r w:rsidRPr="00A85DEB">
        <w:rPr>
          <w:rFonts w:cs="Calibri"/>
          <w:bCs w:val="0"/>
          <w:kern w:val="0"/>
          <w:sz w:val="22"/>
          <w:szCs w:val="22"/>
        </w:rPr>
        <w:t xml:space="preserve"> ponieważ nie został spełniony obowiązek narzucony w art. 221 Ustawy Prawo Zamówień Publicznych.</w:t>
      </w:r>
    </w:p>
    <w:p w14:paraId="2F46EA19" w14:textId="77777777" w:rsidR="00700D3F" w:rsidRPr="00A85DEB" w:rsidRDefault="00700D3F" w:rsidP="00217E3E">
      <w:pPr>
        <w:numPr>
          <w:ilvl w:val="0"/>
          <w:numId w:val="32"/>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Zamawiający informuje, że instrukcje korzystania z platformazakupowa.pl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w:t>
      </w:r>
      <w:hyperlink r:id="rId11" w:history="1">
        <w:r w:rsidRPr="00A85DEB">
          <w:rPr>
            <w:rFonts w:cs="Calibri"/>
            <w:bCs w:val="0"/>
            <w:kern w:val="0"/>
            <w:sz w:val="22"/>
            <w:szCs w:val="22"/>
            <w:u w:val="single"/>
          </w:rPr>
          <w:t>https://platformazakupowa.pl/strona/45-instrukcje</w:t>
        </w:r>
      </w:hyperlink>
    </w:p>
    <w:p w14:paraId="4E8F9381" w14:textId="77777777" w:rsidR="00700D3F" w:rsidRPr="00A85DEB" w:rsidRDefault="00700D3F" w:rsidP="00217E3E">
      <w:pPr>
        <w:numPr>
          <w:ilvl w:val="0"/>
          <w:numId w:val="32"/>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Zgodnie z definicją dokumentu elektronicznego z art. 3 ust.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751A8E35" w14:textId="77777777" w:rsidR="00700D3F" w:rsidRPr="00A85DEB" w:rsidRDefault="00700D3F" w:rsidP="00217E3E">
      <w:pPr>
        <w:numPr>
          <w:ilvl w:val="0"/>
          <w:numId w:val="32"/>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Maksymalny rozmiar jednego pliku przesyłanego za pośrednictwem dedykowanych formularzy do: złożenia, zmiany, wycofania oferty wynosi 150 MB natomiast przy komunikacji wielkość pliku to maksymalnie 500 MB.</w:t>
      </w:r>
    </w:p>
    <w:p w14:paraId="16CE78FF" w14:textId="77777777" w:rsidR="00700D3F" w:rsidRPr="00A85DEB" w:rsidRDefault="00700D3F" w:rsidP="00217E3E">
      <w:pPr>
        <w:numPr>
          <w:ilvl w:val="0"/>
          <w:numId w:val="32"/>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lastRenderedPageBreak/>
        <w:t>Składając ofertę zaleca się zaplanowanie złożenia jej z wyprzedzeniem, aby zdążyć w terminie przewidzianym na jej złożenie w przypadku siły wyższej, jak np. awaria internetu, problemy techniczne, związane z brakiem np. aktualnej przeglądarki, itp.</w:t>
      </w:r>
    </w:p>
    <w:p w14:paraId="0A049E4A" w14:textId="77777777" w:rsidR="00700D3F" w:rsidRPr="00A85DEB" w:rsidRDefault="00700D3F" w:rsidP="00700D3F">
      <w:pPr>
        <w:spacing w:line="300" w:lineRule="auto"/>
        <w:ind w:left="709"/>
        <w:jc w:val="both"/>
        <w:rPr>
          <w:rFonts w:cs="Calibri"/>
          <w:bCs w:val="0"/>
          <w:kern w:val="0"/>
          <w:sz w:val="22"/>
          <w:szCs w:val="22"/>
        </w:rPr>
      </w:pPr>
    </w:p>
    <w:p w14:paraId="6E393394" w14:textId="77777777" w:rsidR="00700D3F" w:rsidRPr="00A85DEB" w:rsidRDefault="00700D3F" w:rsidP="00700D3F">
      <w:pPr>
        <w:numPr>
          <w:ilvl w:val="0"/>
          <w:numId w:val="5"/>
        </w:numPr>
        <w:shd w:val="clear" w:color="auto" w:fill="D0CECE"/>
        <w:spacing w:line="300" w:lineRule="auto"/>
        <w:ind w:left="284" w:hanging="284"/>
        <w:jc w:val="both"/>
        <w:rPr>
          <w:rFonts w:cs="Calibri"/>
          <w:b/>
          <w:bCs w:val="0"/>
          <w:kern w:val="0"/>
          <w:sz w:val="22"/>
          <w:szCs w:val="22"/>
        </w:rPr>
      </w:pPr>
      <w:r w:rsidRPr="00A85DEB">
        <w:rPr>
          <w:rFonts w:cs="Calibri"/>
          <w:b/>
          <w:bCs w:val="0"/>
          <w:kern w:val="0"/>
          <w:sz w:val="22"/>
          <w:szCs w:val="22"/>
        </w:rPr>
        <w:t>SPOSÓB UDZIELANIA WYJAŚNIEŃ I ZMIANY TREŚCI SWZ</w:t>
      </w:r>
    </w:p>
    <w:p w14:paraId="237CA589" w14:textId="3CEBCC7B" w:rsidR="00700D3F" w:rsidRPr="00A85DEB" w:rsidRDefault="00700D3F" w:rsidP="00700D3F">
      <w:pPr>
        <w:numPr>
          <w:ilvl w:val="0"/>
          <w:numId w:val="11"/>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Wykonawca może zwrócić się do Zamawiającego z wnioskiem o wyjaśnienie treści niniejszej SWZ. Ww. wnioski należy przekazywać w formie elektronicznej za pośrednictwem Platformy </w:t>
      </w:r>
      <w:r w:rsidR="003F0ABC">
        <w:rPr>
          <w:rFonts w:cs="Calibri"/>
          <w:bCs w:val="0"/>
          <w:kern w:val="0"/>
          <w:sz w:val="22"/>
          <w:szCs w:val="22"/>
        </w:rPr>
        <w:br/>
      </w:r>
      <w:r w:rsidRPr="00A85DEB">
        <w:rPr>
          <w:rFonts w:cs="Calibri"/>
          <w:bCs w:val="0"/>
          <w:kern w:val="0"/>
          <w:sz w:val="22"/>
          <w:szCs w:val="22"/>
        </w:rPr>
        <w:t xml:space="preserve">i formularza „Wyślij wiadomość” znajdującego się na stronie danego postępowania. </w:t>
      </w:r>
      <w:r w:rsidR="003F0ABC">
        <w:rPr>
          <w:rFonts w:cs="Calibri"/>
          <w:bCs w:val="0"/>
          <w:kern w:val="0"/>
          <w:sz w:val="22"/>
          <w:szCs w:val="22"/>
        </w:rPr>
        <w:br/>
      </w:r>
      <w:r w:rsidRPr="00A85DEB">
        <w:rPr>
          <w:rFonts w:cs="Calibri"/>
          <w:bCs w:val="0"/>
          <w:kern w:val="0"/>
          <w:sz w:val="22"/>
          <w:szCs w:val="22"/>
          <w:u w:val="single"/>
        </w:rPr>
        <w:t>Zamawiający prosi o przekazywanie pytań również w formie edytowalnej, gdyż skróci to czas udzielania wyjaśnień.</w:t>
      </w:r>
    </w:p>
    <w:p w14:paraId="7FE73A7A" w14:textId="77777777" w:rsidR="00700D3F" w:rsidRPr="00A85DEB" w:rsidRDefault="00700D3F" w:rsidP="00700D3F">
      <w:pPr>
        <w:numPr>
          <w:ilvl w:val="0"/>
          <w:numId w:val="11"/>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Zamawiający jest zobowiązany do udzielenia wyjaśnień niezwłocznie, nie później niż </w:t>
      </w:r>
      <w:r w:rsidRPr="00A85DEB">
        <w:rPr>
          <w:rFonts w:cs="Calibri"/>
          <w:b/>
          <w:bCs w:val="0"/>
          <w:kern w:val="0"/>
          <w:sz w:val="22"/>
          <w:szCs w:val="22"/>
        </w:rPr>
        <w:t>na sześć (6) dni</w:t>
      </w:r>
      <w:r w:rsidRPr="00A85DEB">
        <w:rPr>
          <w:rFonts w:cs="Calibri"/>
          <w:bCs w:val="0"/>
          <w:kern w:val="0"/>
          <w:sz w:val="22"/>
          <w:szCs w:val="22"/>
        </w:rPr>
        <w:t xml:space="preserve"> przed upływem terminu składania ofert, jeżeli wniosek o wyjaśnienie treści SWZ wpłynął do Zamawiającego nie później niż na </w:t>
      </w:r>
      <w:r w:rsidRPr="00A85DEB">
        <w:rPr>
          <w:rFonts w:cs="Calibri"/>
          <w:b/>
          <w:bCs w:val="0"/>
          <w:kern w:val="0"/>
          <w:sz w:val="22"/>
          <w:szCs w:val="22"/>
        </w:rPr>
        <w:t>czternaście (14) dni</w:t>
      </w:r>
      <w:r w:rsidRPr="00A85DEB">
        <w:rPr>
          <w:rFonts w:cs="Calibri"/>
          <w:bCs w:val="0"/>
          <w:kern w:val="0"/>
          <w:sz w:val="22"/>
          <w:szCs w:val="22"/>
        </w:rPr>
        <w:t xml:space="preserve"> przed upływem terminu składania ofert.</w:t>
      </w:r>
    </w:p>
    <w:p w14:paraId="64BB65FC" w14:textId="77777777" w:rsidR="00700D3F" w:rsidRPr="00A85DEB" w:rsidRDefault="00700D3F" w:rsidP="00700D3F">
      <w:pPr>
        <w:numPr>
          <w:ilvl w:val="0"/>
          <w:numId w:val="11"/>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Jeżeli wniosek o wyjaśnienie treści SWZ wpłynął po terminie określonym w punkcie poprzedzającym, Zamawiający może udzielić wyjaśnień lub pozostawić wniosek bez rozpoznania.</w:t>
      </w:r>
    </w:p>
    <w:p w14:paraId="04446492" w14:textId="77777777" w:rsidR="00700D3F" w:rsidRPr="00A85DEB" w:rsidRDefault="00700D3F" w:rsidP="00700D3F">
      <w:pPr>
        <w:numPr>
          <w:ilvl w:val="0"/>
          <w:numId w:val="11"/>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Treść zapytań (bez ujawniania ich źródła) wraz z wyjaśnieniami udostępniona zostanie na stronie internetowej prowadzonego postępowania, na której zamieszczona jest SWZ.</w:t>
      </w:r>
    </w:p>
    <w:p w14:paraId="4ED2D75B" w14:textId="77777777" w:rsidR="00700D3F" w:rsidRPr="00A85DEB" w:rsidRDefault="00700D3F" w:rsidP="00700D3F">
      <w:pPr>
        <w:numPr>
          <w:ilvl w:val="0"/>
          <w:numId w:val="11"/>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Zamawiający jest uprawniony (w uzasadnionych przypadkach) do zmiany treści SWZ. Dokonana zmiana zostanie opublikowana na stronie internetowej prowadzonego postępowania.</w:t>
      </w:r>
    </w:p>
    <w:p w14:paraId="099C9F3F" w14:textId="77777777" w:rsidR="00700D3F" w:rsidRPr="00A85DEB" w:rsidRDefault="00700D3F" w:rsidP="00700D3F">
      <w:pPr>
        <w:numPr>
          <w:ilvl w:val="0"/>
          <w:numId w:val="11"/>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W przypadku rozbieżności pomiędzy treścią niniejszej SWZ, a treścią udzielonych odpowiedzi jako obowiązującą należy przyjąć treść pisma zawierającego późniejsze oświadczenie Zamawiającego.</w:t>
      </w:r>
    </w:p>
    <w:p w14:paraId="5895D78D" w14:textId="77777777" w:rsidR="00700D3F" w:rsidRPr="00A85DEB" w:rsidRDefault="00700D3F" w:rsidP="00700D3F">
      <w:pPr>
        <w:numPr>
          <w:ilvl w:val="0"/>
          <w:numId w:val="11"/>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Jeżeli w wyniku zmiany treści SWZ niezbędny będzie dodatkowy czas na wprowadzenie zmian w ofertach oraz w przypadku dokonywania zmiany treści ogłoszenia o zamówieniu w Dzienniku Urzędowym Unii Europejskiej, Zamawiający przedłuży termin składania ofert informując o tym Wykonawców, za pośrednictwem Platformie. Informacja o nowym terminie składania ofert zamieszczona zostanie również w Dzienniku Urzędowym Unii Europejskiej.</w:t>
      </w:r>
    </w:p>
    <w:p w14:paraId="077B27C0" w14:textId="77777777" w:rsidR="00700D3F" w:rsidRPr="00A85DEB" w:rsidRDefault="00700D3F" w:rsidP="00700D3F">
      <w:pPr>
        <w:numPr>
          <w:ilvl w:val="0"/>
          <w:numId w:val="11"/>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Przedłużenie terminu składania ofert nie wpływa na bieg terminu składania wniosków o wyjaśnienie treści SWZ. Termin na zgłaszanie wniosków o wyjaśnienia treści SWZ zawsze będzie liczony wstecz od pierwotnego terminu składania ofert.</w:t>
      </w:r>
    </w:p>
    <w:p w14:paraId="1AB096F7" w14:textId="77777777" w:rsidR="00700D3F" w:rsidRPr="00A85DEB" w:rsidRDefault="00700D3F" w:rsidP="00700D3F">
      <w:pPr>
        <w:numPr>
          <w:ilvl w:val="0"/>
          <w:numId w:val="11"/>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Informacje udzielone w trybie innym niż przewidziany w niniejszym rozdziale (w szczególności udzielone telefonicznie przez osoby uprawnione do kontaktu z Wykonawcami) nie mają waloru wyjaśnień, o których mowa w art. 135 ustawy Pzp.</w:t>
      </w:r>
    </w:p>
    <w:p w14:paraId="039C4DA3" w14:textId="77777777" w:rsidR="00700D3F" w:rsidRPr="00A85DEB" w:rsidRDefault="00700D3F" w:rsidP="00700D3F">
      <w:pPr>
        <w:spacing w:line="300" w:lineRule="auto"/>
        <w:jc w:val="both"/>
        <w:rPr>
          <w:rFonts w:cs="Calibri"/>
          <w:bCs w:val="0"/>
          <w:kern w:val="0"/>
          <w:sz w:val="22"/>
          <w:szCs w:val="22"/>
        </w:rPr>
      </w:pPr>
    </w:p>
    <w:p w14:paraId="1E5B19C5" w14:textId="77777777" w:rsidR="00700D3F" w:rsidRPr="00A85DEB" w:rsidRDefault="00700D3F" w:rsidP="00700D3F">
      <w:pPr>
        <w:numPr>
          <w:ilvl w:val="0"/>
          <w:numId w:val="5"/>
        </w:numPr>
        <w:shd w:val="clear" w:color="auto" w:fill="D0CECE"/>
        <w:spacing w:line="300" w:lineRule="auto"/>
        <w:ind w:left="284" w:hanging="284"/>
        <w:jc w:val="both"/>
        <w:rPr>
          <w:rFonts w:cs="Calibri"/>
          <w:b/>
          <w:bCs w:val="0"/>
          <w:kern w:val="0"/>
          <w:sz w:val="22"/>
          <w:szCs w:val="22"/>
        </w:rPr>
      </w:pPr>
      <w:r w:rsidRPr="00A85DEB">
        <w:rPr>
          <w:rFonts w:cs="Calibri"/>
          <w:b/>
          <w:bCs w:val="0"/>
          <w:kern w:val="0"/>
          <w:sz w:val="22"/>
          <w:szCs w:val="22"/>
        </w:rPr>
        <w:t>WYMAGANIA DOTYCZĄCE WADIUM</w:t>
      </w:r>
    </w:p>
    <w:p w14:paraId="490EED95" w14:textId="33819217" w:rsidR="00CD4E74" w:rsidRDefault="00700D3F" w:rsidP="003F0ABC">
      <w:pPr>
        <w:spacing w:line="300" w:lineRule="auto"/>
        <w:ind w:left="709"/>
        <w:contextualSpacing/>
        <w:jc w:val="both"/>
        <w:rPr>
          <w:rFonts w:cs="Calibri"/>
          <w:bCs w:val="0"/>
          <w:kern w:val="0"/>
          <w:sz w:val="22"/>
          <w:szCs w:val="22"/>
        </w:rPr>
      </w:pPr>
      <w:r w:rsidRPr="003F0ABC">
        <w:rPr>
          <w:rFonts w:cs="Calibri"/>
          <w:bCs w:val="0"/>
          <w:kern w:val="0"/>
          <w:sz w:val="22"/>
          <w:szCs w:val="22"/>
        </w:rPr>
        <w:t>Zamawiający</w:t>
      </w:r>
      <w:r w:rsidR="003F0ABC" w:rsidRPr="003F0ABC">
        <w:rPr>
          <w:rFonts w:cs="Calibri"/>
          <w:bCs w:val="0"/>
          <w:kern w:val="0"/>
          <w:sz w:val="22"/>
          <w:szCs w:val="22"/>
        </w:rPr>
        <w:t xml:space="preserve"> nie</w:t>
      </w:r>
      <w:r w:rsidRPr="003F0ABC">
        <w:rPr>
          <w:rFonts w:cs="Calibri"/>
          <w:bCs w:val="0"/>
          <w:kern w:val="0"/>
          <w:sz w:val="22"/>
          <w:szCs w:val="22"/>
        </w:rPr>
        <w:t xml:space="preserve"> wymaga wniesienia wadium</w:t>
      </w:r>
      <w:r w:rsidR="003F0ABC" w:rsidRPr="003F0ABC">
        <w:rPr>
          <w:rFonts w:cs="Calibri"/>
          <w:bCs w:val="0"/>
          <w:kern w:val="0"/>
          <w:sz w:val="22"/>
          <w:szCs w:val="22"/>
        </w:rPr>
        <w:t xml:space="preserve"> w przedmiotowym postępowaniu.</w:t>
      </w:r>
    </w:p>
    <w:p w14:paraId="32C92D91" w14:textId="77777777" w:rsidR="003F0ABC" w:rsidRPr="003F0ABC" w:rsidRDefault="003F0ABC" w:rsidP="003F0ABC">
      <w:pPr>
        <w:spacing w:line="300" w:lineRule="auto"/>
        <w:ind w:left="709"/>
        <w:contextualSpacing/>
        <w:jc w:val="both"/>
        <w:rPr>
          <w:rFonts w:cs="Calibri"/>
          <w:bCs w:val="0"/>
          <w:kern w:val="0"/>
          <w:sz w:val="22"/>
          <w:szCs w:val="22"/>
        </w:rPr>
      </w:pPr>
    </w:p>
    <w:p w14:paraId="1D367DAE" w14:textId="77777777" w:rsidR="00700D3F" w:rsidRPr="00A85DEB" w:rsidRDefault="00700D3F" w:rsidP="00700D3F">
      <w:pPr>
        <w:numPr>
          <w:ilvl w:val="0"/>
          <w:numId w:val="5"/>
        </w:numPr>
        <w:shd w:val="clear" w:color="auto" w:fill="D0CECE"/>
        <w:spacing w:line="300" w:lineRule="auto"/>
        <w:ind w:left="284" w:hanging="284"/>
        <w:jc w:val="both"/>
        <w:rPr>
          <w:rFonts w:cs="Calibri"/>
          <w:b/>
          <w:bCs w:val="0"/>
          <w:kern w:val="0"/>
          <w:sz w:val="22"/>
          <w:szCs w:val="22"/>
        </w:rPr>
      </w:pPr>
      <w:r w:rsidRPr="00A85DEB">
        <w:rPr>
          <w:rFonts w:cs="Calibri"/>
          <w:b/>
          <w:bCs w:val="0"/>
          <w:kern w:val="0"/>
          <w:sz w:val="22"/>
          <w:szCs w:val="22"/>
        </w:rPr>
        <w:t>TERMIN ZWIĄZANIA OFERTĄ</w:t>
      </w:r>
    </w:p>
    <w:p w14:paraId="4E8048C9" w14:textId="032F270E" w:rsidR="00700D3F" w:rsidRPr="00A85DEB" w:rsidRDefault="00700D3F" w:rsidP="00700D3F">
      <w:pPr>
        <w:numPr>
          <w:ilvl w:val="0"/>
          <w:numId w:val="12"/>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Wykonawca związany jest ofertą przez </w:t>
      </w:r>
      <w:r w:rsidR="001200E8" w:rsidRPr="00A85DEB">
        <w:rPr>
          <w:rFonts w:cs="Calibri"/>
          <w:b/>
          <w:bCs w:val="0"/>
          <w:kern w:val="0"/>
          <w:sz w:val="22"/>
          <w:szCs w:val="22"/>
        </w:rPr>
        <w:t xml:space="preserve">90 </w:t>
      </w:r>
      <w:r w:rsidRPr="00A85DEB">
        <w:rPr>
          <w:rFonts w:cs="Calibri"/>
          <w:b/>
          <w:bCs w:val="0"/>
          <w:kern w:val="0"/>
          <w:sz w:val="22"/>
          <w:szCs w:val="22"/>
        </w:rPr>
        <w:t>dni</w:t>
      </w:r>
      <w:r w:rsidRPr="00A85DEB">
        <w:rPr>
          <w:rFonts w:cs="Calibri"/>
          <w:bCs w:val="0"/>
          <w:kern w:val="0"/>
          <w:sz w:val="22"/>
          <w:szCs w:val="22"/>
        </w:rPr>
        <w:t xml:space="preserve"> licząc od upływu terminu składania ofert. Bieg terminu </w:t>
      </w:r>
      <w:r w:rsidRPr="00D50EC8">
        <w:rPr>
          <w:rFonts w:cs="Calibri"/>
          <w:bCs w:val="0"/>
          <w:kern w:val="0"/>
          <w:sz w:val="22"/>
          <w:szCs w:val="22"/>
        </w:rPr>
        <w:t xml:space="preserve">związania z ofertą rozpoczyna się wraz z upływem terminu składania ofert a kończy z </w:t>
      </w:r>
      <w:r w:rsidR="009858CF" w:rsidRPr="00D50EC8">
        <w:rPr>
          <w:rFonts w:cs="Calibri"/>
          <w:bCs w:val="0"/>
          <w:kern w:val="0"/>
          <w:sz w:val="22"/>
          <w:szCs w:val="22"/>
        </w:rPr>
        <w:t xml:space="preserve">dniem </w:t>
      </w:r>
      <w:r w:rsidR="00230AB6" w:rsidRPr="00D50EC8">
        <w:rPr>
          <w:rFonts w:cs="Calibri"/>
          <w:b/>
          <w:bCs w:val="0"/>
          <w:kern w:val="0"/>
          <w:sz w:val="22"/>
          <w:szCs w:val="22"/>
        </w:rPr>
        <w:t>07.05</w:t>
      </w:r>
      <w:r w:rsidR="00AF6FDB" w:rsidRPr="00D50EC8">
        <w:rPr>
          <w:rFonts w:cs="Calibri"/>
          <w:b/>
          <w:bCs w:val="0"/>
          <w:kern w:val="0"/>
          <w:sz w:val="22"/>
          <w:szCs w:val="22"/>
        </w:rPr>
        <w:t>.202</w:t>
      </w:r>
      <w:r w:rsidR="00230AB6" w:rsidRPr="00D50EC8">
        <w:rPr>
          <w:rFonts w:cs="Calibri"/>
          <w:b/>
          <w:bCs w:val="0"/>
          <w:kern w:val="0"/>
          <w:sz w:val="22"/>
          <w:szCs w:val="22"/>
        </w:rPr>
        <w:t>5</w:t>
      </w:r>
      <w:r w:rsidRPr="00D50EC8">
        <w:rPr>
          <w:rFonts w:cs="Calibri"/>
          <w:b/>
          <w:bCs w:val="0"/>
          <w:kern w:val="0"/>
          <w:sz w:val="22"/>
          <w:szCs w:val="22"/>
        </w:rPr>
        <w:t> r.</w:t>
      </w:r>
      <w:r w:rsidRPr="00A85DEB">
        <w:rPr>
          <w:rFonts w:cs="Calibri"/>
          <w:b/>
          <w:bCs w:val="0"/>
          <w:kern w:val="0"/>
          <w:sz w:val="22"/>
          <w:szCs w:val="22"/>
        </w:rPr>
        <w:t xml:space="preserve"> </w:t>
      </w:r>
    </w:p>
    <w:p w14:paraId="2A753949" w14:textId="77777777" w:rsidR="00700D3F" w:rsidRPr="00A85DEB" w:rsidRDefault="00700D3F" w:rsidP="00700D3F">
      <w:pPr>
        <w:numPr>
          <w:ilvl w:val="0"/>
          <w:numId w:val="12"/>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W przypadku gdy wybór najkorzystniejszej oferty nie nastąpi przed upływem terminu związania ofertą określonego w SWZ, Zamawiający przed upływem terminu związania ofertą zwróci się </w:t>
      </w:r>
      <w:r w:rsidRPr="00A85DEB">
        <w:rPr>
          <w:rFonts w:cs="Calibri"/>
          <w:bCs w:val="0"/>
          <w:kern w:val="0"/>
          <w:sz w:val="22"/>
          <w:szCs w:val="22"/>
        </w:rPr>
        <w:lastRenderedPageBreak/>
        <w:t>jednokrotnie do Wykonawców o wyrażenie zgody na przedłużenie tego terminu o wskazywany przez niego okres, nie dłuższy niż 60 dni.</w:t>
      </w:r>
    </w:p>
    <w:p w14:paraId="6E237F6E" w14:textId="77777777" w:rsidR="00700D3F" w:rsidRPr="00A85DEB" w:rsidRDefault="00700D3F" w:rsidP="00700D3F">
      <w:pPr>
        <w:numPr>
          <w:ilvl w:val="0"/>
          <w:numId w:val="12"/>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Przedłużenie terminu związania ofertą, o którym mowa w ust. 2, wymaga złożenia przez Wykonawcę pisemnego oświadczenia o wyrażeniu zgody na przedłużenie terminu związania ofertą.</w:t>
      </w:r>
    </w:p>
    <w:p w14:paraId="62DC9DF6" w14:textId="77777777" w:rsidR="00700D3F" w:rsidRPr="00A85DEB" w:rsidRDefault="00700D3F" w:rsidP="00700D3F">
      <w:pPr>
        <w:numPr>
          <w:ilvl w:val="0"/>
          <w:numId w:val="12"/>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Oferta Wykonawcy, który nie wyrazi pisemnej zgody na przedłużenie terminu związania ofertą, zostanie odrzucona na podstawie art. 226 ust 1 pkt. 12.</w:t>
      </w:r>
    </w:p>
    <w:p w14:paraId="01F48E12" w14:textId="77777777" w:rsidR="00700D3F" w:rsidRPr="00A85DEB" w:rsidRDefault="00700D3F" w:rsidP="00700D3F">
      <w:pPr>
        <w:spacing w:line="300" w:lineRule="auto"/>
        <w:ind w:left="426"/>
        <w:jc w:val="both"/>
        <w:rPr>
          <w:rFonts w:cs="Calibri"/>
          <w:bCs w:val="0"/>
          <w:kern w:val="0"/>
          <w:sz w:val="22"/>
          <w:szCs w:val="22"/>
        </w:rPr>
      </w:pPr>
    </w:p>
    <w:p w14:paraId="1DFB004A" w14:textId="77777777" w:rsidR="00700D3F" w:rsidRPr="00A85DEB" w:rsidRDefault="00700D3F" w:rsidP="00700D3F">
      <w:pPr>
        <w:numPr>
          <w:ilvl w:val="0"/>
          <w:numId w:val="5"/>
        </w:numPr>
        <w:shd w:val="clear" w:color="auto" w:fill="D0CECE"/>
        <w:spacing w:line="300" w:lineRule="auto"/>
        <w:ind w:left="284" w:hanging="284"/>
        <w:jc w:val="both"/>
        <w:rPr>
          <w:rFonts w:cs="Calibri"/>
          <w:b/>
          <w:bCs w:val="0"/>
          <w:kern w:val="0"/>
          <w:sz w:val="22"/>
          <w:szCs w:val="22"/>
        </w:rPr>
      </w:pPr>
      <w:r w:rsidRPr="00A85DEB">
        <w:rPr>
          <w:rFonts w:cs="Calibri"/>
          <w:b/>
          <w:bCs w:val="0"/>
          <w:kern w:val="0"/>
          <w:sz w:val="22"/>
          <w:szCs w:val="22"/>
        </w:rPr>
        <w:t>OPIS SPOSOBU PRZYGOTOWYWANIA OFERT</w:t>
      </w:r>
    </w:p>
    <w:p w14:paraId="4146CFC2" w14:textId="77777777" w:rsidR="00700D3F" w:rsidRPr="00A85DEB" w:rsidRDefault="00700D3F" w:rsidP="00217E3E">
      <w:pPr>
        <w:numPr>
          <w:ilvl w:val="0"/>
          <w:numId w:val="35"/>
        </w:numPr>
        <w:tabs>
          <w:tab w:val="num" w:pos="1276"/>
        </w:tabs>
        <w:spacing w:line="300" w:lineRule="auto"/>
        <w:ind w:left="709" w:hanging="425"/>
        <w:jc w:val="both"/>
        <w:rPr>
          <w:rFonts w:cs="Calibri"/>
          <w:bCs w:val="0"/>
          <w:kern w:val="0"/>
          <w:sz w:val="22"/>
          <w:szCs w:val="22"/>
        </w:rPr>
      </w:pPr>
      <w:r w:rsidRPr="00A85DEB">
        <w:rPr>
          <w:rFonts w:cs="Calibri"/>
          <w:bCs w:val="0"/>
          <w:kern w:val="0"/>
          <w:sz w:val="22"/>
          <w:szCs w:val="22"/>
        </w:rPr>
        <w:t>Wykonawca ma prawo złożyć tylko jedną ofertę. Złożenie większej liczby ofert lub oferty alternatywnej będzie skutkowało odrzuceniem wszystkich ofert złożonych przez Wykonawcę. Ofertę zaleca się sporządzić według wzoru stanowiącego załącznik nr 1 do SWZ (formularz oferty).</w:t>
      </w:r>
    </w:p>
    <w:p w14:paraId="549D0AC9" w14:textId="77777777" w:rsidR="00700D3F" w:rsidRPr="00A85DEB" w:rsidRDefault="00700D3F" w:rsidP="00217E3E">
      <w:pPr>
        <w:numPr>
          <w:ilvl w:val="0"/>
          <w:numId w:val="35"/>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Pod rygorem nieważności oferta (w tym również wszelkie dokumenty i oświadczenia składane na wezwanie) musi być:</w:t>
      </w:r>
    </w:p>
    <w:p w14:paraId="27B39B89" w14:textId="77777777" w:rsidR="00700D3F" w:rsidRPr="00A85DEB" w:rsidRDefault="00700D3F" w:rsidP="00217E3E">
      <w:pPr>
        <w:numPr>
          <w:ilvl w:val="0"/>
          <w:numId w:val="31"/>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t>sporządzona na podstawie załączników niniejszej SWZ w języku polskim;</w:t>
      </w:r>
    </w:p>
    <w:p w14:paraId="30629A6E" w14:textId="77777777" w:rsidR="00700D3F" w:rsidRPr="00A85DEB" w:rsidRDefault="00700D3F" w:rsidP="00217E3E">
      <w:pPr>
        <w:numPr>
          <w:ilvl w:val="0"/>
          <w:numId w:val="31"/>
        </w:numPr>
        <w:tabs>
          <w:tab w:val="left" w:pos="1134"/>
        </w:tabs>
        <w:spacing w:line="300" w:lineRule="auto"/>
        <w:ind w:left="1134" w:hanging="425"/>
        <w:jc w:val="both"/>
        <w:rPr>
          <w:rFonts w:cs="Calibri"/>
          <w:bCs w:val="0"/>
          <w:kern w:val="0"/>
          <w:sz w:val="22"/>
          <w:szCs w:val="22"/>
        </w:rPr>
      </w:pPr>
      <w:r w:rsidRPr="00A85DEB">
        <w:rPr>
          <w:rFonts w:cs="Calibri"/>
          <w:b/>
          <w:bCs w:val="0"/>
          <w:kern w:val="0"/>
          <w:sz w:val="22"/>
          <w:szCs w:val="22"/>
        </w:rPr>
        <w:t>złożona w formie elektronicznej</w:t>
      </w:r>
      <w:r w:rsidRPr="00A85DEB">
        <w:rPr>
          <w:rFonts w:cs="Calibri"/>
          <w:bCs w:val="0"/>
          <w:kern w:val="0"/>
          <w:sz w:val="22"/>
          <w:szCs w:val="22"/>
        </w:rPr>
        <w:t xml:space="preserve"> </w:t>
      </w:r>
      <w:r w:rsidRPr="00A85DEB">
        <w:rPr>
          <w:rFonts w:cs="Calibri"/>
          <w:b/>
          <w:bCs w:val="0"/>
          <w:kern w:val="0"/>
          <w:sz w:val="22"/>
          <w:szCs w:val="22"/>
        </w:rPr>
        <w:t xml:space="preserve">opatrzona </w:t>
      </w:r>
      <w:bookmarkStart w:id="27" w:name="_Hlk37328867"/>
      <w:r w:rsidRPr="00A85DEB">
        <w:rPr>
          <w:rFonts w:cs="Calibri"/>
          <w:b/>
          <w:bCs w:val="0"/>
          <w:kern w:val="0"/>
          <w:sz w:val="22"/>
          <w:szCs w:val="22"/>
        </w:rPr>
        <w:t xml:space="preserve">kwalifikowanym podpisem elektronicznym </w:t>
      </w:r>
      <w:bookmarkEnd w:id="27"/>
      <w:r w:rsidRPr="00A85DEB">
        <w:rPr>
          <w:rFonts w:cs="Calibri"/>
          <w:bCs w:val="0"/>
          <w:kern w:val="0"/>
          <w:sz w:val="22"/>
          <w:szCs w:val="22"/>
        </w:rPr>
        <w:t>przez właściwe osoby ze względu na rodzaj dokumentu (odpowiednio wykonawca, współkonsorcjant, podwykonawca, inny podmiot użyczający zasoby itp.);</w:t>
      </w:r>
    </w:p>
    <w:p w14:paraId="51CB48A0" w14:textId="467CA285" w:rsidR="00700D3F" w:rsidRPr="000011D8" w:rsidRDefault="00700D3F" w:rsidP="000011D8">
      <w:pPr>
        <w:numPr>
          <w:ilvl w:val="0"/>
          <w:numId w:val="31"/>
        </w:numPr>
        <w:tabs>
          <w:tab w:val="left" w:pos="1134"/>
        </w:tabs>
        <w:spacing w:line="300" w:lineRule="auto"/>
        <w:ind w:left="1134" w:hanging="425"/>
        <w:jc w:val="both"/>
        <w:rPr>
          <w:rFonts w:cs="Calibri"/>
          <w:bCs w:val="0"/>
          <w:kern w:val="0"/>
          <w:sz w:val="22"/>
          <w:szCs w:val="22"/>
        </w:rPr>
      </w:pPr>
      <w:r w:rsidRPr="000011D8">
        <w:rPr>
          <w:rFonts w:cs="Calibri"/>
          <w:bCs w:val="0"/>
          <w:kern w:val="0"/>
          <w:sz w:val="22"/>
          <w:szCs w:val="22"/>
        </w:rPr>
        <w:t xml:space="preserve">złożona </w:t>
      </w:r>
      <w:r w:rsidRPr="000011D8">
        <w:rPr>
          <w:rFonts w:cs="Calibri"/>
          <w:b/>
          <w:bCs w:val="0"/>
          <w:kern w:val="0"/>
          <w:sz w:val="22"/>
          <w:szCs w:val="22"/>
        </w:rPr>
        <w:t xml:space="preserve">za pośrednictwem Platformy </w:t>
      </w:r>
      <w:r w:rsidRPr="000011D8">
        <w:rPr>
          <w:rFonts w:cs="Calibri"/>
          <w:bCs w:val="0"/>
          <w:kern w:val="0"/>
          <w:sz w:val="22"/>
          <w:szCs w:val="22"/>
        </w:rPr>
        <w:t>dostępnej pod adresem</w:t>
      </w:r>
      <w:r w:rsidR="000011D8" w:rsidRPr="000011D8">
        <w:rPr>
          <w:rFonts w:cs="Calibri"/>
          <w:bCs w:val="0"/>
          <w:kern w:val="0"/>
          <w:sz w:val="22"/>
          <w:szCs w:val="22"/>
        </w:rPr>
        <w:t xml:space="preserve"> </w:t>
      </w:r>
      <w:hyperlink r:id="rId12" w:history="1">
        <w:r w:rsidR="000011D8" w:rsidRPr="000011D8">
          <w:rPr>
            <w:rStyle w:val="Hipercze"/>
            <w:sz w:val="22"/>
            <w:szCs w:val="22"/>
          </w:rPr>
          <w:t xml:space="preserve">https://platformazakupowa.pl/transakcja/1037498 </w:t>
        </w:r>
      </w:hyperlink>
      <w:r w:rsidRPr="000011D8">
        <w:rPr>
          <w:rFonts w:cs="Calibri"/>
          <w:bCs w:val="0"/>
          <w:kern w:val="0"/>
          <w:sz w:val="22"/>
          <w:szCs w:val="22"/>
        </w:rPr>
        <w:t xml:space="preserve"> </w:t>
      </w:r>
    </w:p>
    <w:p w14:paraId="726BD2A0" w14:textId="77777777" w:rsidR="00700D3F" w:rsidRPr="00A85DEB" w:rsidRDefault="00700D3F" w:rsidP="00217E3E">
      <w:pPr>
        <w:numPr>
          <w:ilvl w:val="0"/>
          <w:numId w:val="35"/>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Oferta musi być podpisana </w:t>
      </w:r>
      <w:bookmarkStart w:id="28" w:name="_Hlk37326011"/>
      <w:r w:rsidRPr="00A85DEB">
        <w:rPr>
          <w:rFonts w:cs="Calibri"/>
          <w:b/>
          <w:kern w:val="0"/>
          <w:sz w:val="22"/>
          <w:szCs w:val="22"/>
        </w:rPr>
        <w:t>kwalifikowanym podpisem elektronicznym</w:t>
      </w:r>
      <w:bookmarkEnd w:id="28"/>
      <w:r w:rsidRPr="00A85DEB">
        <w:rPr>
          <w:rFonts w:cs="Calibri"/>
          <w:bCs w:val="0"/>
          <w:kern w:val="0"/>
          <w:sz w:val="22"/>
          <w:szCs w:val="22"/>
        </w:rPr>
        <w:t xml:space="preserve"> przez osobę/osoby uprawnioną/uprawnione do reprezentacji Wykonawcy. Jeżeli upoważnienie nie wynika wprost z odpowiednich dokumentów rejestrowych Wykonawcy do oferty należy dołączyć odpowiednie pełnomocnictwa lub inne dokumenty potwierdzające umocowanie do reprezentowania Wykonawcy.</w:t>
      </w:r>
    </w:p>
    <w:p w14:paraId="2D7C3CD6" w14:textId="77777777" w:rsidR="00700D3F" w:rsidRPr="00A85DEB" w:rsidRDefault="00700D3F" w:rsidP="00217E3E">
      <w:pPr>
        <w:numPr>
          <w:ilvl w:val="0"/>
          <w:numId w:val="35"/>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Pełnomocnictwo musi zostać złożone w postaci elektronicznej opatrzone kwalifikowanym podpisem elektronicznym.</w:t>
      </w:r>
    </w:p>
    <w:p w14:paraId="1236A933" w14:textId="77777777" w:rsidR="00700D3F" w:rsidRPr="00A85DEB" w:rsidRDefault="00700D3F" w:rsidP="00217E3E">
      <w:pPr>
        <w:numPr>
          <w:ilvl w:val="0"/>
          <w:numId w:val="35"/>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Dopuszcza się również przedłożenie elektronicznej kopii dokumentu poświadczonej za zgodność z oryginałem przez notariusza, tj. podpisana kwalifikowanym podpisem elektronicznym osoby posiadającej uprawnienia notariusza lub przez osoby, które tego pełnomocnictwa udzieliły.</w:t>
      </w:r>
    </w:p>
    <w:p w14:paraId="5605B9A1" w14:textId="77777777" w:rsidR="00700D3F" w:rsidRPr="00A85DEB" w:rsidRDefault="00700D3F" w:rsidP="00700D3F">
      <w:pPr>
        <w:spacing w:line="300" w:lineRule="auto"/>
        <w:ind w:left="709"/>
        <w:jc w:val="both"/>
        <w:rPr>
          <w:rFonts w:cs="Calibri"/>
          <w:bCs w:val="0"/>
          <w:kern w:val="0"/>
          <w:sz w:val="22"/>
          <w:szCs w:val="22"/>
        </w:rPr>
      </w:pPr>
      <w:r w:rsidRPr="00A85DEB">
        <w:rPr>
          <w:rFonts w:cs="Calibri"/>
          <w:b/>
          <w:bCs w:val="0"/>
          <w:kern w:val="0"/>
          <w:sz w:val="22"/>
          <w:szCs w:val="22"/>
        </w:rPr>
        <w:t>UWAGA!</w:t>
      </w:r>
      <w:r w:rsidRPr="00A85DEB">
        <w:rPr>
          <w:rFonts w:cs="Calibri"/>
          <w:bCs w:val="0"/>
          <w:kern w:val="0"/>
          <w:sz w:val="22"/>
          <w:szCs w:val="22"/>
        </w:rPr>
        <w:t xml:space="preserve"> 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34AF46DB" w14:textId="77777777" w:rsidR="00700D3F" w:rsidRPr="00A85DEB" w:rsidRDefault="00700D3F" w:rsidP="00217E3E">
      <w:pPr>
        <w:numPr>
          <w:ilvl w:val="0"/>
          <w:numId w:val="35"/>
        </w:numPr>
        <w:tabs>
          <w:tab w:val="num" w:pos="1134"/>
        </w:tabs>
        <w:spacing w:line="300" w:lineRule="auto"/>
        <w:ind w:left="709"/>
        <w:jc w:val="both"/>
        <w:rPr>
          <w:rFonts w:cs="Calibri"/>
          <w:bCs w:val="0"/>
          <w:kern w:val="0"/>
          <w:sz w:val="22"/>
          <w:szCs w:val="22"/>
        </w:rPr>
      </w:pPr>
      <w:r w:rsidRPr="00A85DEB">
        <w:rPr>
          <w:rFonts w:cs="Calibri"/>
          <w:bCs w:val="0"/>
          <w:kern w:val="0"/>
          <w:sz w:val="22"/>
          <w:szCs w:val="22"/>
        </w:rPr>
        <w:t xml:space="preserve">Zgodnie z art. 18 ust. 3 ustawy Pzp, nie ujawnia się informacji stanowiących tajemnicę przedsiębiorstwa, w rozumieniu przepisów o zwalczaniu nieuczciwej konkurencji (nieujawnione do wiadomości publicznej informacje techniczne, technologiczne, organizacyjne przedsiębiorstwa lub inne informacje posiadające wartość gospodarczą, co do których przedsiębiorca podjął niezbędne działania w celu zachowania ich poufności), jeżeli Wykonawca, nie później niż w terminie składania </w:t>
      </w:r>
      <w:r w:rsidRPr="00A85DEB">
        <w:rPr>
          <w:rFonts w:cs="Calibri"/>
          <w:bCs w:val="0"/>
          <w:kern w:val="0"/>
          <w:sz w:val="22"/>
          <w:szCs w:val="22"/>
        </w:rPr>
        <w:lastRenderedPageBreak/>
        <w:t xml:space="preserve">ofert, w sposób niebudzący wątpliwości zastrzegł, że nie mogą być one udostępniane </w:t>
      </w:r>
      <w:r w:rsidRPr="00A85DEB">
        <w:rPr>
          <w:rFonts w:cs="Calibri"/>
          <w:b/>
          <w:bCs w:val="0"/>
          <w:kern w:val="0"/>
          <w:sz w:val="22"/>
          <w:szCs w:val="22"/>
        </w:rPr>
        <w:t>oraz wykazał</w:t>
      </w:r>
      <w:r w:rsidRPr="00A85DEB">
        <w:rPr>
          <w:rFonts w:cs="Calibri"/>
          <w:bCs w:val="0"/>
          <w:kern w:val="0"/>
          <w:sz w:val="22"/>
          <w:szCs w:val="22"/>
        </w:rPr>
        <w:t xml:space="preserve">, iż zastrzeżone informacje stanowią tajemnicę przedsiębiorstwa. Informacje takie powinny zostać opatrzone przez Wykonawcę klauzulą </w:t>
      </w:r>
      <w:r w:rsidRPr="00A85DEB">
        <w:rPr>
          <w:rFonts w:cs="Calibri"/>
          <w:b/>
          <w:bCs w:val="0"/>
          <w:kern w:val="0"/>
          <w:sz w:val="22"/>
          <w:szCs w:val="22"/>
        </w:rPr>
        <w:t>„informacje stanowiące tajemnicę przedsiębiorstwa”</w:t>
      </w:r>
      <w:r w:rsidRPr="00A85DEB">
        <w:rPr>
          <w:rFonts w:cs="Calibri"/>
          <w:bCs w:val="0"/>
          <w:kern w:val="0"/>
          <w:sz w:val="22"/>
          <w:szCs w:val="22"/>
        </w:rPr>
        <w:t xml:space="preserve">. W celu wykonania przesłanek objęcia informacji tajemnicą przedsiębiorstwa przesłanki utajnienia należy załączyć do oferty </w:t>
      </w:r>
      <w:r w:rsidRPr="00A85DEB">
        <w:rPr>
          <w:rFonts w:cs="Calibri"/>
          <w:b/>
          <w:bCs w:val="0"/>
          <w:kern w:val="0"/>
          <w:sz w:val="22"/>
          <w:szCs w:val="22"/>
        </w:rPr>
        <w:t>w formie odrębnego pliku</w:t>
      </w:r>
      <w:r w:rsidRPr="00A85DEB">
        <w:rPr>
          <w:rFonts w:cs="Calibri"/>
          <w:bCs w:val="0"/>
          <w:kern w:val="0"/>
          <w:sz w:val="22"/>
          <w:szCs w:val="22"/>
        </w:rPr>
        <w:t>. Brak jednoznacznego wskazania, które informacje stanowią tajemnicę przedsiębiorstwa oznaczać będzie, że wszelkie oświadczenia i zaświadczenia składane w trakcie niniejszego postępowania są jawne bez zastrzeżeń.</w:t>
      </w:r>
    </w:p>
    <w:p w14:paraId="433E1294" w14:textId="77777777" w:rsidR="00700D3F" w:rsidRPr="00A85DEB" w:rsidRDefault="00700D3F" w:rsidP="00217E3E">
      <w:pPr>
        <w:numPr>
          <w:ilvl w:val="0"/>
          <w:numId w:val="35"/>
        </w:numPr>
        <w:spacing w:line="300" w:lineRule="auto"/>
        <w:ind w:left="709"/>
        <w:jc w:val="both"/>
        <w:rPr>
          <w:rFonts w:cs="Calibri"/>
          <w:bCs w:val="0"/>
          <w:kern w:val="0"/>
          <w:sz w:val="22"/>
          <w:szCs w:val="22"/>
        </w:rPr>
      </w:pPr>
      <w:r w:rsidRPr="00A85DEB">
        <w:rPr>
          <w:rFonts w:cs="Calibri"/>
          <w:bCs w:val="0"/>
          <w:kern w:val="0"/>
          <w:sz w:val="22"/>
          <w:szCs w:val="22"/>
        </w:rPr>
        <w:t>Dokumenty sporządzone w języku obcym należy złożyć razem z tłumaczeniem na język polski, chyba że, w odniesieniu do konkretnego dokumentu, wyraźnie określono inaczej.</w:t>
      </w:r>
    </w:p>
    <w:p w14:paraId="3F5B9B7F" w14:textId="77777777" w:rsidR="00700D3F" w:rsidRPr="00A85DEB" w:rsidRDefault="00700D3F" w:rsidP="00217E3E">
      <w:pPr>
        <w:numPr>
          <w:ilvl w:val="0"/>
          <w:numId w:val="35"/>
        </w:numPr>
        <w:spacing w:line="300" w:lineRule="auto"/>
        <w:ind w:left="709"/>
        <w:jc w:val="both"/>
        <w:rPr>
          <w:rFonts w:cs="Calibri"/>
          <w:bCs w:val="0"/>
          <w:kern w:val="0"/>
          <w:sz w:val="22"/>
          <w:szCs w:val="22"/>
        </w:rPr>
      </w:pPr>
      <w:r w:rsidRPr="00A85DEB">
        <w:rPr>
          <w:rFonts w:cs="Calibri"/>
          <w:bCs w:val="0"/>
          <w:kern w:val="0"/>
          <w:sz w:val="22"/>
          <w:szCs w:val="22"/>
        </w:rPr>
        <w:t xml:space="preserve">Zamawiający zaleca, aby przy sporządzaniu oferty Wykonawca korzystał ze wzorów przygotowanych przez Zamawiającego. Wykonawca może przedstawić ofertę na swoich formularzach z zastrzeżeniem, że muszą one zawierać wszystkie informacje określone przez Zamawiającego w przygotowanych wzorach. </w:t>
      </w:r>
    </w:p>
    <w:p w14:paraId="386927E9" w14:textId="77777777" w:rsidR="00700D3F" w:rsidRPr="00A85DEB" w:rsidRDefault="00700D3F" w:rsidP="00217E3E">
      <w:pPr>
        <w:numPr>
          <w:ilvl w:val="0"/>
          <w:numId w:val="35"/>
        </w:numPr>
        <w:spacing w:line="300" w:lineRule="auto"/>
        <w:ind w:left="709"/>
        <w:jc w:val="both"/>
        <w:rPr>
          <w:rFonts w:cs="Calibri"/>
          <w:bCs w:val="0"/>
          <w:kern w:val="0"/>
          <w:sz w:val="22"/>
          <w:szCs w:val="22"/>
        </w:rPr>
      </w:pPr>
      <w:r w:rsidRPr="00A85DEB">
        <w:rPr>
          <w:rFonts w:cs="Calibri"/>
          <w:bCs w:val="0"/>
          <w:kern w:val="0"/>
          <w:sz w:val="22"/>
          <w:szCs w:val="22"/>
        </w:rPr>
        <w:t xml:space="preserve">Do </w:t>
      </w:r>
      <w:r w:rsidRPr="00A85DEB">
        <w:rPr>
          <w:rFonts w:cs="Calibri"/>
          <w:b/>
          <w:bCs w:val="0"/>
          <w:kern w:val="0"/>
          <w:sz w:val="22"/>
          <w:szCs w:val="22"/>
        </w:rPr>
        <w:t>wypełnionego formularza oferty</w:t>
      </w:r>
      <w:r w:rsidRPr="00A85DEB">
        <w:rPr>
          <w:rFonts w:cs="Calibri"/>
          <w:bCs w:val="0"/>
          <w:kern w:val="0"/>
          <w:sz w:val="22"/>
          <w:szCs w:val="22"/>
        </w:rPr>
        <w:t xml:space="preserve"> (wzór – załącznik nr 1 do SWZ) należy dołączyć:</w:t>
      </w:r>
    </w:p>
    <w:p w14:paraId="352CE824" w14:textId="77777777" w:rsidR="00700D3F" w:rsidRPr="00A85DEB" w:rsidRDefault="00700D3F" w:rsidP="00217E3E">
      <w:pPr>
        <w:numPr>
          <w:ilvl w:val="0"/>
          <w:numId w:val="33"/>
        </w:numPr>
        <w:tabs>
          <w:tab w:val="left" w:pos="1134"/>
        </w:tabs>
        <w:spacing w:line="300" w:lineRule="auto"/>
        <w:ind w:hanging="491"/>
        <w:jc w:val="both"/>
        <w:rPr>
          <w:rFonts w:cs="Calibri"/>
          <w:bCs w:val="0"/>
          <w:kern w:val="0"/>
          <w:sz w:val="22"/>
          <w:szCs w:val="22"/>
        </w:rPr>
      </w:pPr>
      <w:r w:rsidRPr="00A85DEB">
        <w:rPr>
          <w:rFonts w:cs="Calibri"/>
          <w:b/>
          <w:bCs w:val="0"/>
          <w:kern w:val="0"/>
          <w:sz w:val="22"/>
          <w:szCs w:val="22"/>
        </w:rPr>
        <w:t>oświadczenie</w:t>
      </w:r>
      <w:r w:rsidRPr="00A85DEB">
        <w:rPr>
          <w:rFonts w:cs="Calibri"/>
          <w:bCs w:val="0"/>
          <w:kern w:val="0"/>
          <w:sz w:val="22"/>
          <w:szCs w:val="22"/>
        </w:rPr>
        <w:t xml:space="preserve">, o którym mowa w art. 125 ust. 1, o niepodleganiu wykluczeniu oraz spełnianiu warunków udziału w postępowaniu (JEDZ, wzór – załącznik nr 2 do SWZ), oraz oświadczenie </w:t>
      </w:r>
      <w:r w:rsidRPr="00A85DEB">
        <w:rPr>
          <w:rFonts w:cs="Calibri"/>
          <w:kern w:val="0"/>
          <w:sz w:val="22"/>
          <w:szCs w:val="22"/>
        </w:rPr>
        <w:t>dotyczące przesłanek wykluczenia</w:t>
      </w:r>
      <w:r w:rsidRPr="00A85DEB">
        <w:rPr>
          <w:rFonts w:cs="Calibri"/>
          <w:bCs w:val="0"/>
          <w:kern w:val="0"/>
          <w:sz w:val="22"/>
          <w:szCs w:val="22"/>
        </w:rPr>
        <w:t xml:space="preserve"> (załącznik nr 2a do SWZ);</w:t>
      </w:r>
    </w:p>
    <w:p w14:paraId="257A97F3" w14:textId="77777777" w:rsidR="00700D3F" w:rsidRPr="00A85DEB" w:rsidRDefault="00700D3F" w:rsidP="00700D3F">
      <w:pPr>
        <w:tabs>
          <w:tab w:val="left" w:pos="851"/>
        </w:tabs>
        <w:spacing w:line="300" w:lineRule="auto"/>
        <w:ind w:left="709"/>
        <w:jc w:val="both"/>
        <w:rPr>
          <w:rFonts w:cs="Calibri"/>
          <w:bCs w:val="0"/>
          <w:kern w:val="0"/>
          <w:sz w:val="22"/>
          <w:szCs w:val="22"/>
        </w:rPr>
      </w:pPr>
      <w:r w:rsidRPr="00A85DEB">
        <w:rPr>
          <w:rFonts w:cs="Calibri"/>
          <w:bCs w:val="0"/>
          <w:kern w:val="0"/>
          <w:sz w:val="22"/>
          <w:szCs w:val="22"/>
        </w:rPr>
        <w:t>jeżeli dotyczy:</w:t>
      </w:r>
    </w:p>
    <w:p w14:paraId="6B241526" w14:textId="77777777" w:rsidR="00700D3F" w:rsidRPr="00A85DEB" w:rsidRDefault="00700D3F" w:rsidP="00217E3E">
      <w:pPr>
        <w:numPr>
          <w:ilvl w:val="0"/>
          <w:numId w:val="33"/>
        </w:numPr>
        <w:tabs>
          <w:tab w:val="left" w:pos="1134"/>
        </w:tabs>
        <w:spacing w:line="300" w:lineRule="auto"/>
        <w:ind w:left="1134" w:hanging="425"/>
        <w:jc w:val="both"/>
        <w:rPr>
          <w:rFonts w:cs="Calibri"/>
          <w:bCs w:val="0"/>
          <w:kern w:val="0"/>
          <w:sz w:val="22"/>
          <w:szCs w:val="22"/>
        </w:rPr>
      </w:pPr>
      <w:r w:rsidRPr="00A85DEB">
        <w:rPr>
          <w:rFonts w:cs="Calibri"/>
          <w:b/>
          <w:kern w:val="0"/>
          <w:sz w:val="22"/>
          <w:szCs w:val="22"/>
        </w:rPr>
        <w:t xml:space="preserve">pełnomocnictwo </w:t>
      </w:r>
      <w:r w:rsidRPr="00A85DEB">
        <w:rPr>
          <w:rFonts w:cs="Calibri"/>
          <w:bCs w:val="0"/>
          <w:kern w:val="0"/>
          <w:sz w:val="22"/>
          <w:szCs w:val="22"/>
        </w:rPr>
        <w:t>upoważniające do reprezentowania Wykonawcy, jeżeli umocowanie nie wynika wprost z dokumentów rejestrowych lub bezpłatnych i ogólnodostępnych baz danych, o ile Wykonawca dostarczył dane umożliwiające dostęp do tych dokumentów.</w:t>
      </w:r>
    </w:p>
    <w:p w14:paraId="11D7DDE8" w14:textId="77777777" w:rsidR="00732568" w:rsidRPr="00A85DEB" w:rsidRDefault="00700D3F" w:rsidP="00217E3E">
      <w:pPr>
        <w:numPr>
          <w:ilvl w:val="0"/>
          <w:numId w:val="33"/>
        </w:numPr>
        <w:tabs>
          <w:tab w:val="left" w:pos="1134"/>
        </w:tabs>
        <w:spacing w:line="300" w:lineRule="auto"/>
        <w:ind w:left="1134" w:hanging="425"/>
        <w:jc w:val="both"/>
        <w:rPr>
          <w:rFonts w:cs="Calibri"/>
          <w:bCs w:val="0"/>
          <w:kern w:val="0"/>
          <w:sz w:val="22"/>
          <w:szCs w:val="22"/>
        </w:rPr>
      </w:pPr>
      <w:r w:rsidRPr="00A85DEB">
        <w:rPr>
          <w:rFonts w:cs="Calibri"/>
          <w:b/>
          <w:kern w:val="0"/>
          <w:sz w:val="22"/>
          <w:szCs w:val="22"/>
        </w:rPr>
        <w:t xml:space="preserve">pełnomocnictwo </w:t>
      </w:r>
      <w:r w:rsidRPr="00A85DEB">
        <w:rPr>
          <w:rFonts w:cs="Calibri"/>
          <w:bCs w:val="0"/>
          <w:kern w:val="0"/>
          <w:sz w:val="22"/>
          <w:szCs w:val="22"/>
        </w:rPr>
        <w:t>do reprezentowania wszystkich</w:t>
      </w:r>
      <w:r w:rsidRPr="00A85DEB">
        <w:rPr>
          <w:rFonts w:cs="Calibri"/>
          <w:b/>
          <w:kern w:val="0"/>
          <w:sz w:val="22"/>
          <w:szCs w:val="22"/>
        </w:rPr>
        <w:t xml:space="preserve"> Wykonawców</w:t>
      </w:r>
      <w:r w:rsidRPr="00A85DEB">
        <w:rPr>
          <w:rFonts w:cs="Calibri"/>
          <w:bCs w:val="0"/>
          <w:kern w:val="0"/>
          <w:sz w:val="22"/>
          <w:szCs w:val="22"/>
        </w:rPr>
        <w:t xml:space="preserve"> </w:t>
      </w:r>
      <w:r w:rsidRPr="00A85DEB">
        <w:rPr>
          <w:rFonts w:cs="Calibri"/>
          <w:b/>
          <w:kern w:val="0"/>
          <w:sz w:val="22"/>
          <w:szCs w:val="22"/>
        </w:rPr>
        <w:t>wspólnie ubiegających</w:t>
      </w:r>
      <w:r w:rsidRPr="00A85DEB">
        <w:rPr>
          <w:rFonts w:cs="Calibri"/>
          <w:bCs w:val="0"/>
          <w:kern w:val="0"/>
          <w:sz w:val="22"/>
          <w:szCs w:val="22"/>
        </w:rPr>
        <w:t xml:space="preserve"> się o udzielenie zamówienia </w:t>
      </w:r>
      <w:bookmarkStart w:id="29" w:name="_Hlk61693435"/>
    </w:p>
    <w:p w14:paraId="5F90C7EB" w14:textId="6735166F" w:rsidR="00732568" w:rsidRDefault="00700D3F" w:rsidP="00217E3E">
      <w:pPr>
        <w:numPr>
          <w:ilvl w:val="0"/>
          <w:numId w:val="33"/>
        </w:numPr>
        <w:tabs>
          <w:tab w:val="left" w:pos="1134"/>
        </w:tabs>
        <w:spacing w:line="300" w:lineRule="auto"/>
        <w:ind w:left="1134" w:hanging="425"/>
        <w:jc w:val="both"/>
        <w:rPr>
          <w:rFonts w:cs="Calibri"/>
          <w:bCs w:val="0"/>
          <w:kern w:val="0"/>
          <w:sz w:val="22"/>
          <w:szCs w:val="22"/>
        </w:rPr>
      </w:pPr>
      <w:r w:rsidRPr="00A85DEB">
        <w:rPr>
          <w:rFonts w:cs="Calibri"/>
          <w:b/>
          <w:bCs w:val="0"/>
          <w:kern w:val="0"/>
          <w:sz w:val="22"/>
          <w:szCs w:val="22"/>
        </w:rPr>
        <w:t xml:space="preserve">oświadczenie dotyczące przesłanek wykluczenia </w:t>
      </w:r>
      <w:r w:rsidR="00207E9F">
        <w:rPr>
          <w:rFonts w:cs="Calibri"/>
          <w:b/>
          <w:bCs w:val="0"/>
          <w:kern w:val="0"/>
          <w:sz w:val="22"/>
          <w:szCs w:val="22"/>
        </w:rPr>
        <w:t xml:space="preserve">i spełnianiu warunków udziału </w:t>
      </w:r>
      <w:r w:rsidR="00207E9F">
        <w:rPr>
          <w:rFonts w:cs="Calibri"/>
          <w:b/>
          <w:bCs w:val="0"/>
          <w:kern w:val="0"/>
          <w:sz w:val="22"/>
          <w:szCs w:val="22"/>
        </w:rPr>
        <w:br/>
        <w:t xml:space="preserve">w postępowaniu </w:t>
      </w:r>
      <w:r w:rsidRPr="00A85DEB">
        <w:rPr>
          <w:rFonts w:cs="Calibri"/>
          <w:kern w:val="0"/>
          <w:sz w:val="22"/>
          <w:szCs w:val="22"/>
        </w:rPr>
        <w:t>(JEDZ załącznik nr 2)</w:t>
      </w:r>
      <w:r w:rsidRPr="00A85DEB">
        <w:rPr>
          <w:rFonts w:cs="Calibri"/>
          <w:bCs w:val="0"/>
          <w:kern w:val="0"/>
          <w:sz w:val="22"/>
          <w:szCs w:val="22"/>
        </w:rPr>
        <w:t xml:space="preserve"> oraz oświadczenie </w:t>
      </w:r>
      <w:r w:rsidRPr="00A85DEB">
        <w:rPr>
          <w:rFonts w:cs="Calibri"/>
          <w:kern w:val="0"/>
          <w:sz w:val="22"/>
          <w:szCs w:val="22"/>
        </w:rPr>
        <w:t>dotyczące przesłanek wykluczenia</w:t>
      </w:r>
      <w:r w:rsidRPr="00A85DEB">
        <w:rPr>
          <w:rFonts w:cs="Calibri"/>
          <w:bCs w:val="0"/>
          <w:kern w:val="0"/>
          <w:sz w:val="22"/>
          <w:szCs w:val="22"/>
        </w:rPr>
        <w:t xml:space="preserve"> (załącznik nr 2a do SWZ) wszystkich podmiotów wspólnie ubiegających się o udzielenie zamówienia;</w:t>
      </w:r>
    </w:p>
    <w:p w14:paraId="38935BD2" w14:textId="7AACFCF3" w:rsidR="003D4F91" w:rsidRPr="000116F5" w:rsidRDefault="003D4F91" w:rsidP="003D4F91">
      <w:pPr>
        <w:numPr>
          <w:ilvl w:val="0"/>
          <w:numId w:val="33"/>
        </w:numPr>
        <w:tabs>
          <w:tab w:val="left" w:pos="1134"/>
        </w:tabs>
        <w:spacing w:line="300" w:lineRule="auto"/>
        <w:ind w:left="1134" w:hanging="425"/>
        <w:jc w:val="both"/>
        <w:rPr>
          <w:rFonts w:cs="Calibri"/>
          <w:bCs w:val="0"/>
          <w:kern w:val="0"/>
          <w:sz w:val="22"/>
          <w:szCs w:val="22"/>
        </w:rPr>
      </w:pPr>
      <w:r w:rsidRPr="000116F5">
        <w:rPr>
          <w:rFonts w:cs="Calibri"/>
          <w:b/>
          <w:bCs w:val="0"/>
          <w:kern w:val="0"/>
          <w:sz w:val="22"/>
          <w:szCs w:val="22"/>
        </w:rPr>
        <w:t>oświadczenie dotyczące przesłanek wykluczenia i spełniania</w:t>
      </w:r>
      <w:r w:rsidRPr="000116F5">
        <w:rPr>
          <w:rFonts w:cs="Calibri"/>
          <w:b/>
          <w:kern w:val="0"/>
          <w:sz w:val="22"/>
          <w:szCs w:val="22"/>
        </w:rPr>
        <w:t xml:space="preserve"> warunków udziału w post</w:t>
      </w:r>
      <w:r w:rsidR="00207E9F">
        <w:rPr>
          <w:rFonts w:cs="Calibri"/>
          <w:b/>
          <w:kern w:val="0"/>
          <w:sz w:val="22"/>
          <w:szCs w:val="22"/>
        </w:rPr>
        <w:t>ę</w:t>
      </w:r>
      <w:r w:rsidRPr="000116F5">
        <w:rPr>
          <w:rFonts w:cs="Calibri"/>
          <w:b/>
          <w:kern w:val="0"/>
          <w:sz w:val="22"/>
          <w:szCs w:val="22"/>
        </w:rPr>
        <w:t>powaniu</w:t>
      </w:r>
      <w:r w:rsidRPr="000116F5">
        <w:rPr>
          <w:rFonts w:cs="Calibri"/>
          <w:bCs w:val="0"/>
          <w:kern w:val="0"/>
          <w:sz w:val="22"/>
          <w:szCs w:val="22"/>
        </w:rPr>
        <w:t xml:space="preserve"> </w:t>
      </w:r>
      <w:r w:rsidRPr="000116F5">
        <w:rPr>
          <w:rFonts w:cs="Calibri"/>
          <w:kern w:val="0"/>
          <w:sz w:val="22"/>
          <w:szCs w:val="22"/>
        </w:rPr>
        <w:t>(JEDZ załącznik nr 2)</w:t>
      </w:r>
      <w:r w:rsidRPr="000116F5">
        <w:rPr>
          <w:rFonts w:cs="Calibri"/>
          <w:bCs w:val="0"/>
          <w:kern w:val="0"/>
          <w:sz w:val="22"/>
          <w:szCs w:val="22"/>
        </w:rPr>
        <w:t xml:space="preserve"> oraz oświadczenie </w:t>
      </w:r>
      <w:r w:rsidRPr="000116F5">
        <w:rPr>
          <w:rFonts w:cs="Calibri"/>
          <w:kern w:val="0"/>
          <w:sz w:val="22"/>
          <w:szCs w:val="22"/>
        </w:rPr>
        <w:t>dotyczące przesłanek wykluczenia</w:t>
      </w:r>
      <w:r w:rsidRPr="000116F5">
        <w:rPr>
          <w:rFonts w:cs="Calibri"/>
          <w:bCs w:val="0"/>
          <w:kern w:val="0"/>
          <w:sz w:val="22"/>
          <w:szCs w:val="22"/>
        </w:rPr>
        <w:t xml:space="preserve"> (załącznik nr 2b do SWZ) podmiotów udostępniających zasoby, w zakresie w jakim wykazuje spełnianie warunków udziału w postępowaniu;</w:t>
      </w:r>
    </w:p>
    <w:p w14:paraId="083663AE" w14:textId="07840AB7" w:rsidR="003D4F91" w:rsidRPr="000116F5" w:rsidRDefault="003D4F91" w:rsidP="003D4F91">
      <w:pPr>
        <w:numPr>
          <w:ilvl w:val="0"/>
          <w:numId w:val="33"/>
        </w:numPr>
        <w:tabs>
          <w:tab w:val="left" w:pos="1134"/>
        </w:tabs>
        <w:spacing w:line="300" w:lineRule="auto"/>
        <w:ind w:hanging="425"/>
        <w:jc w:val="both"/>
        <w:rPr>
          <w:rFonts w:cs="Calibri"/>
          <w:kern w:val="0"/>
          <w:sz w:val="22"/>
          <w:szCs w:val="22"/>
        </w:rPr>
      </w:pPr>
      <w:r w:rsidRPr="000116F5">
        <w:rPr>
          <w:rFonts w:cs="Calibri"/>
          <w:b/>
          <w:bCs w:val="0"/>
          <w:kern w:val="0"/>
          <w:sz w:val="22"/>
          <w:szCs w:val="22"/>
        </w:rPr>
        <w:t>zobowiązania podmiotów udostępniających zasoby</w:t>
      </w:r>
      <w:r w:rsidRPr="000116F5">
        <w:rPr>
          <w:rFonts w:cs="Calibri"/>
          <w:kern w:val="0"/>
          <w:sz w:val="22"/>
          <w:szCs w:val="22"/>
        </w:rPr>
        <w:t xml:space="preserve">, jeśli Wykonawca korzysta z zasobów tych podmiotów na podstawie art. 118 Ustawy Pzp </w:t>
      </w:r>
      <w:bookmarkStart w:id="30" w:name="_Hlk61352759"/>
      <w:r w:rsidRPr="000116F5">
        <w:rPr>
          <w:rFonts w:cs="Calibri"/>
          <w:kern w:val="0"/>
          <w:sz w:val="22"/>
          <w:szCs w:val="22"/>
        </w:rPr>
        <w:t>(wzór załącznik nr 7 do SWZ)</w:t>
      </w:r>
      <w:bookmarkEnd w:id="30"/>
      <w:r>
        <w:rPr>
          <w:rFonts w:cs="Calibri"/>
          <w:kern w:val="0"/>
          <w:sz w:val="22"/>
          <w:szCs w:val="22"/>
        </w:rPr>
        <w:t>;</w:t>
      </w:r>
    </w:p>
    <w:p w14:paraId="3F365980" w14:textId="475B0F6E" w:rsidR="00700D3F" w:rsidRPr="00DB39E8" w:rsidRDefault="00700D3F" w:rsidP="00DB39E8">
      <w:pPr>
        <w:numPr>
          <w:ilvl w:val="0"/>
          <w:numId w:val="33"/>
        </w:numPr>
        <w:tabs>
          <w:tab w:val="left" w:pos="1134"/>
        </w:tabs>
        <w:spacing w:line="300" w:lineRule="auto"/>
        <w:ind w:left="1134" w:hanging="425"/>
        <w:jc w:val="both"/>
        <w:rPr>
          <w:rFonts w:cs="Calibri"/>
          <w:b/>
          <w:bCs w:val="0"/>
          <w:kern w:val="0"/>
          <w:sz w:val="22"/>
          <w:szCs w:val="22"/>
        </w:rPr>
      </w:pPr>
      <w:r w:rsidRPr="00A85DEB">
        <w:rPr>
          <w:rFonts w:cs="Calibri"/>
          <w:b/>
          <w:bCs w:val="0"/>
          <w:kern w:val="0"/>
          <w:sz w:val="22"/>
          <w:szCs w:val="22"/>
        </w:rPr>
        <w:t>uzasadnienie zastrzeżenia tajemnicy przedsiębiorstwa</w:t>
      </w:r>
      <w:r w:rsidRPr="00DB39E8">
        <w:rPr>
          <w:rFonts w:cs="Calibri"/>
          <w:b/>
          <w:bCs w:val="0"/>
          <w:kern w:val="0"/>
          <w:sz w:val="22"/>
          <w:szCs w:val="22"/>
        </w:rPr>
        <w:t xml:space="preserve">, </w:t>
      </w:r>
      <w:r w:rsidRPr="00DB39E8">
        <w:rPr>
          <w:rFonts w:cs="Calibri"/>
          <w:kern w:val="0"/>
          <w:sz w:val="22"/>
          <w:szCs w:val="22"/>
        </w:rPr>
        <w:t>jeżeli wykonawca zastrzegł w</w:t>
      </w:r>
      <w:r w:rsidR="00DB39E8" w:rsidRPr="00DB39E8">
        <w:rPr>
          <w:rFonts w:cs="Calibri"/>
          <w:kern w:val="0"/>
          <w:sz w:val="22"/>
          <w:szCs w:val="22"/>
        </w:rPr>
        <w:t xml:space="preserve"> </w:t>
      </w:r>
      <w:r w:rsidRPr="00DB39E8">
        <w:rPr>
          <w:rFonts w:cs="Calibri"/>
          <w:kern w:val="0"/>
          <w:sz w:val="22"/>
          <w:szCs w:val="22"/>
        </w:rPr>
        <w:t>ofercie informacje jako tajemnicę przedsiębiorstwa</w:t>
      </w:r>
      <w:r w:rsidR="003D4F91">
        <w:rPr>
          <w:rFonts w:cs="Calibri"/>
          <w:kern w:val="0"/>
          <w:sz w:val="22"/>
          <w:szCs w:val="22"/>
        </w:rPr>
        <w:t>.</w:t>
      </w:r>
    </w:p>
    <w:bookmarkEnd w:id="29"/>
    <w:p w14:paraId="231454E0" w14:textId="77777777" w:rsidR="00700D3F" w:rsidRPr="00A85DEB" w:rsidRDefault="00700D3F" w:rsidP="00217E3E">
      <w:pPr>
        <w:numPr>
          <w:ilvl w:val="0"/>
          <w:numId w:val="35"/>
        </w:numPr>
        <w:spacing w:line="300" w:lineRule="auto"/>
        <w:ind w:left="709"/>
        <w:jc w:val="both"/>
        <w:rPr>
          <w:rFonts w:cs="Calibri"/>
          <w:bCs w:val="0"/>
          <w:kern w:val="0"/>
          <w:sz w:val="22"/>
          <w:szCs w:val="22"/>
        </w:rPr>
      </w:pPr>
      <w:r w:rsidRPr="00A85DEB">
        <w:rPr>
          <w:rFonts w:cs="Calibri"/>
          <w:bCs w:val="0"/>
          <w:kern w:val="0"/>
          <w:sz w:val="22"/>
          <w:szCs w:val="22"/>
        </w:rPr>
        <w:t>Zamawiający, przed udzieleniem zamówienia, w wyznaczonym terminie, wezwie Wykonawcę, którego oferta zostanie uznana za najwyżej ocenioną, do złożenia, wskazania dostępności w formie elektronicznej w ogólnodostępnej i bezpłatnej bazie danych lub wskazania faktu posiadania przez Zamawiającego wraz z podaniem numeru postępowania, aktualnych na dzień złożenia dokumentów lub oświadczeń wymienionych w rozdziale VII pkt 6 SWZ.</w:t>
      </w:r>
    </w:p>
    <w:p w14:paraId="5E08D2E4" w14:textId="77777777" w:rsidR="00700D3F" w:rsidRPr="00A85DEB" w:rsidRDefault="00700D3F" w:rsidP="00217E3E">
      <w:pPr>
        <w:numPr>
          <w:ilvl w:val="0"/>
          <w:numId w:val="35"/>
        </w:numPr>
        <w:tabs>
          <w:tab w:val="num" w:pos="567"/>
        </w:tabs>
        <w:spacing w:line="300" w:lineRule="auto"/>
        <w:ind w:left="709"/>
        <w:jc w:val="both"/>
        <w:rPr>
          <w:rFonts w:cs="Calibri"/>
          <w:bCs w:val="0"/>
          <w:kern w:val="0"/>
          <w:sz w:val="22"/>
          <w:szCs w:val="22"/>
        </w:rPr>
      </w:pPr>
      <w:r w:rsidRPr="00A85DEB">
        <w:rPr>
          <w:rFonts w:cs="Calibri"/>
          <w:bCs w:val="0"/>
          <w:kern w:val="0"/>
          <w:sz w:val="22"/>
          <w:szCs w:val="22"/>
        </w:rPr>
        <w:t>Wszelkie koszty związane z przygotowaniem i złożeniem oferty ponosi Wykonawca.</w:t>
      </w:r>
    </w:p>
    <w:p w14:paraId="138F538A" w14:textId="77777777" w:rsidR="00700D3F" w:rsidRPr="00A85DEB" w:rsidRDefault="00700D3F" w:rsidP="00217E3E">
      <w:pPr>
        <w:numPr>
          <w:ilvl w:val="0"/>
          <w:numId w:val="35"/>
        </w:numPr>
        <w:spacing w:line="300" w:lineRule="auto"/>
        <w:ind w:left="709"/>
        <w:jc w:val="both"/>
        <w:rPr>
          <w:rFonts w:cs="Calibri"/>
          <w:bCs w:val="0"/>
          <w:kern w:val="0"/>
          <w:sz w:val="22"/>
          <w:szCs w:val="22"/>
        </w:rPr>
      </w:pPr>
      <w:r w:rsidRPr="00A85DEB">
        <w:rPr>
          <w:rFonts w:cs="Calibri"/>
          <w:bCs w:val="0"/>
          <w:kern w:val="0"/>
          <w:sz w:val="22"/>
          <w:szCs w:val="22"/>
        </w:rPr>
        <w:lastRenderedPageBreak/>
        <w:t xml:space="preserve">Wykonawca, za pośrednictwem Platformy, ma prawo przed upływem terminu do składania ofert zmienić lub wycofać ofertę. Sposób dokonywania zmiany lub wycofania oferty zamieszczono w instrukcji zamieszczonej pod adresem </w:t>
      </w:r>
      <w:hyperlink r:id="rId13" w:history="1">
        <w:r w:rsidRPr="00A85DEB">
          <w:rPr>
            <w:rFonts w:cs="Calibri"/>
            <w:bCs w:val="0"/>
            <w:kern w:val="0"/>
            <w:sz w:val="22"/>
            <w:szCs w:val="22"/>
            <w:u w:val="single"/>
          </w:rPr>
          <w:t>https://platformazakupowa.pl/strona/45-instrukcje</w:t>
        </w:r>
      </w:hyperlink>
      <w:r w:rsidRPr="00A85DEB">
        <w:rPr>
          <w:rFonts w:cs="Calibri"/>
          <w:bCs w:val="0"/>
          <w:kern w:val="0"/>
          <w:szCs w:val="24"/>
          <w:u w:val="single"/>
        </w:rPr>
        <w:t>.</w:t>
      </w:r>
    </w:p>
    <w:p w14:paraId="7C849F62" w14:textId="77777777" w:rsidR="00700D3F" w:rsidRPr="00A85DEB" w:rsidRDefault="00700D3F" w:rsidP="00217E3E">
      <w:pPr>
        <w:numPr>
          <w:ilvl w:val="0"/>
          <w:numId w:val="35"/>
        </w:numPr>
        <w:tabs>
          <w:tab w:val="num" w:pos="1134"/>
        </w:tabs>
        <w:spacing w:line="300" w:lineRule="auto"/>
        <w:ind w:left="709"/>
        <w:jc w:val="both"/>
        <w:rPr>
          <w:rFonts w:cs="Calibri"/>
          <w:bCs w:val="0"/>
          <w:kern w:val="0"/>
          <w:sz w:val="22"/>
          <w:szCs w:val="22"/>
        </w:rPr>
      </w:pPr>
      <w:r w:rsidRPr="00A85DEB">
        <w:rPr>
          <w:rFonts w:cs="Calibri"/>
          <w:bCs w:val="0"/>
          <w:kern w:val="0"/>
          <w:sz w:val="22"/>
          <w:szCs w:val="22"/>
        </w:rPr>
        <w:t xml:space="preserve">Szczegółowa instrukcja dla Wykonawców dotycząca złożenia oferty znajduje się na stronie internetowej pod adresami: </w:t>
      </w:r>
      <w:hyperlink r:id="rId14" w:history="1">
        <w:r w:rsidRPr="00A85DEB">
          <w:rPr>
            <w:rFonts w:cs="Calibri"/>
            <w:bCs w:val="0"/>
            <w:kern w:val="0"/>
            <w:sz w:val="22"/>
            <w:szCs w:val="22"/>
            <w:u w:val="single"/>
          </w:rPr>
          <w:t>https://platformazakupowa.pl/strona/1-regulamin</w:t>
        </w:r>
      </w:hyperlink>
      <w:r w:rsidRPr="00A85DEB">
        <w:rPr>
          <w:rFonts w:cs="Calibri"/>
          <w:bCs w:val="0"/>
          <w:kern w:val="0"/>
          <w:sz w:val="22"/>
          <w:szCs w:val="22"/>
        </w:rPr>
        <w:t xml:space="preserve"> oraz </w:t>
      </w:r>
    </w:p>
    <w:p w14:paraId="06E37308" w14:textId="77777777" w:rsidR="00700D3F" w:rsidRPr="00A85DEB" w:rsidRDefault="000C1B86" w:rsidP="00700D3F">
      <w:pPr>
        <w:tabs>
          <w:tab w:val="num" w:pos="709"/>
          <w:tab w:val="num" w:pos="1134"/>
        </w:tabs>
        <w:spacing w:line="300" w:lineRule="auto"/>
        <w:ind w:left="709"/>
        <w:jc w:val="both"/>
        <w:rPr>
          <w:rFonts w:cs="Calibri"/>
          <w:bCs w:val="0"/>
          <w:kern w:val="0"/>
          <w:szCs w:val="24"/>
          <w:u w:val="single"/>
        </w:rPr>
      </w:pPr>
      <w:hyperlink r:id="rId15" w:history="1">
        <w:r w:rsidR="00700D3F" w:rsidRPr="00A85DEB">
          <w:rPr>
            <w:rFonts w:cs="Calibri"/>
            <w:bCs w:val="0"/>
            <w:kern w:val="0"/>
            <w:sz w:val="22"/>
            <w:szCs w:val="22"/>
            <w:u w:val="single"/>
          </w:rPr>
          <w:t>https://platformazakupowa.pl/strona/45-instrukcje</w:t>
        </w:r>
      </w:hyperlink>
    </w:p>
    <w:p w14:paraId="5EC0BA45" w14:textId="77777777" w:rsidR="00700D3F" w:rsidRPr="00A85DEB" w:rsidRDefault="00700D3F" w:rsidP="00217E3E">
      <w:pPr>
        <w:numPr>
          <w:ilvl w:val="0"/>
          <w:numId w:val="35"/>
        </w:numPr>
        <w:tabs>
          <w:tab w:val="num" w:pos="1134"/>
        </w:tabs>
        <w:spacing w:line="300" w:lineRule="auto"/>
        <w:ind w:left="709"/>
        <w:jc w:val="both"/>
        <w:rPr>
          <w:rFonts w:cs="Calibri"/>
          <w:bCs w:val="0"/>
          <w:kern w:val="0"/>
          <w:sz w:val="22"/>
          <w:szCs w:val="22"/>
        </w:rPr>
      </w:pPr>
      <w:r w:rsidRPr="00A85DEB">
        <w:rPr>
          <w:rFonts w:cs="Calibri"/>
          <w:bCs w:val="0"/>
          <w:kern w:val="0"/>
          <w:sz w:val="22"/>
          <w:szCs w:val="22"/>
        </w:rPr>
        <w:t>Zgodnie z art. 223 ust 2 ustawy Pzp Zamawiający jest zobowiązany poprawić w ofercie:</w:t>
      </w:r>
    </w:p>
    <w:p w14:paraId="22B6C408" w14:textId="77777777" w:rsidR="00700D3F" w:rsidRPr="00A85DEB" w:rsidRDefault="00700D3F" w:rsidP="00217E3E">
      <w:pPr>
        <w:numPr>
          <w:ilvl w:val="0"/>
          <w:numId w:val="34"/>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t>oczywiste omyłki pisarskie;</w:t>
      </w:r>
    </w:p>
    <w:p w14:paraId="588B2E03" w14:textId="77777777" w:rsidR="00700D3F" w:rsidRPr="00A85DEB" w:rsidRDefault="00700D3F" w:rsidP="00217E3E">
      <w:pPr>
        <w:numPr>
          <w:ilvl w:val="0"/>
          <w:numId w:val="34"/>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t>oczywiste omyłki rachunkowe, z uwzględnieniem konsekwencji rachunkowych dokonanych poprawek;</w:t>
      </w:r>
    </w:p>
    <w:p w14:paraId="6E711163" w14:textId="77777777" w:rsidR="00700D3F" w:rsidRPr="00A85DEB" w:rsidRDefault="00700D3F" w:rsidP="00217E3E">
      <w:pPr>
        <w:numPr>
          <w:ilvl w:val="0"/>
          <w:numId w:val="34"/>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t>inne omyłki polegające na niezgodności oferty z SWZ, niepowodujące istotnych zmian w treści oferty. Zamawiający wyznaczy Wykonawcy odpowiedni termin na wyrażenie zgody na poprawienie w ofercie omyłki lub zakwestionowanie sposobu jej poprawienia. Brak odpowiedzi w wyznaczonym terminie uznaje się za wyrażenie zgody na poprawienie omyłki.</w:t>
      </w:r>
    </w:p>
    <w:p w14:paraId="02B4FD2D" w14:textId="77777777" w:rsidR="00700D3F" w:rsidRPr="00A85DEB" w:rsidRDefault="00700D3F" w:rsidP="00700D3F">
      <w:pPr>
        <w:spacing w:line="300" w:lineRule="auto"/>
        <w:jc w:val="both"/>
        <w:rPr>
          <w:rFonts w:cs="Calibri"/>
          <w:bCs w:val="0"/>
          <w:kern w:val="0"/>
          <w:sz w:val="22"/>
          <w:szCs w:val="22"/>
        </w:rPr>
      </w:pPr>
    </w:p>
    <w:p w14:paraId="746164B6" w14:textId="77777777" w:rsidR="00700D3F" w:rsidRPr="00A85DEB" w:rsidRDefault="00700D3F" w:rsidP="00700D3F">
      <w:pPr>
        <w:numPr>
          <w:ilvl w:val="0"/>
          <w:numId w:val="5"/>
        </w:numPr>
        <w:shd w:val="clear" w:color="auto" w:fill="D9D9D9"/>
        <w:spacing w:line="300" w:lineRule="auto"/>
        <w:ind w:left="284" w:hanging="284"/>
        <w:jc w:val="both"/>
        <w:rPr>
          <w:rFonts w:cs="Calibri"/>
          <w:b/>
          <w:bCs w:val="0"/>
          <w:kern w:val="0"/>
          <w:sz w:val="22"/>
          <w:szCs w:val="22"/>
        </w:rPr>
      </w:pPr>
      <w:r w:rsidRPr="00A85DEB">
        <w:rPr>
          <w:rFonts w:cs="Calibri"/>
          <w:b/>
          <w:bCs w:val="0"/>
          <w:kern w:val="0"/>
          <w:sz w:val="22"/>
          <w:szCs w:val="22"/>
        </w:rPr>
        <w:t>SPOSÓB I TERMIN SKŁADANIA OFERT</w:t>
      </w:r>
    </w:p>
    <w:p w14:paraId="57619141" w14:textId="7A6F4C78" w:rsidR="00700D3F" w:rsidRDefault="00700D3F" w:rsidP="00700D3F">
      <w:pPr>
        <w:numPr>
          <w:ilvl w:val="0"/>
          <w:numId w:val="13"/>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Oferty wraz z wymaganymi dokumentami należy</w:t>
      </w:r>
      <w:bookmarkStart w:id="31" w:name="_Hlk2779437"/>
      <w:r w:rsidRPr="00A85DEB">
        <w:rPr>
          <w:rFonts w:cs="Calibri"/>
          <w:bCs w:val="0"/>
          <w:kern w:val="0"/>
          <w:sz w:val="22"/>
          <w:szCs w:val="22"/>
        </w:rPr>
        <w:t xml:space="preserve"> umieścić na Platformie pod adresem: </w:t>
      </w:r>
    </w:p>
    <w:p w14:paraId="1AD580F2" w14:textId="74B0AE0D" w:rsidR="000011D8" w:rsidRPr="00A85DEB" w:rsidRDefault="000011D8" w:rsidP="000011D8">
      <w:pPr>
        <w:spacing w:line="300" w:lineRule="auto"/>
        <w:ind w:left="709"/>
        <w:jc w:val="both"/>
        <w:rPr>
          <w:rFonts w:cs="Calibri"/>
          <w:bCs w:val="0"/>
          <w:kern w:val="0"/>
          <w:sz w:val="22"/>
          <w:szCs w:val="22"/>
        </w:rPr>
      </w:pPr>
      <w:r w:rsidRPr="000011D8">
        <w:rPr>
          <w:rFonts w:cs="Calibri"/>
          <w:bCs w:val="0"/>
          <w:kern w:val="0"/>
          <w:sz w:val="22"/>
          <w:szCs w:val="22"/>
        </w:rPr>
        <w:t>https://platformazakupowa.pl/transakcja/1037498</w:t>
      </w:r>
    </w:p>
    <w:p w14:paraId="21C08CA8" w14:textId="3A9BB0AB" w:rsidR="00700D3F" w:rsidRPr="00D50EC8" w:rsidRDefault="00700D3F" w:rsidP="00700D3F">
      <w:pPr>
        <w:numPr>
          <w:ilvl w:val="0"/>
          <w:numId w:val="13"/>
        </w:numPr>
        <w:tabs>
          <w:tab w:val="num" w:pos="709"/>
        </w:tabs>
        <w:spacing w:line="300" w:lineRule="auto"/>
        <w:ind w:left="709" w:hanging="425"/>
        <w:jc w:val="both"/>
        <w:rPr>
          <w:rFonts w:cs="Calibri"/>
          <w:bCs w:val="0"/>
          <w:kern w:val="0"/>
          <w:sz w:val="22"/>
          <w:szCs w:val="22"/>
        </w:rPr>
      </w:pPr>
      <w:bookmarkStart w:id="32" w:name="_Hlk3297649"/>
      <w:r w:rsidRPr="00A85DEB">
        <w:rPr>
          <w:rFonts w:cs="Calibri"/>
          <w:bCs w:val="0"/>
          <w:kern w:val="0"/>
          <w:sz w:val="22"/>
          <w:szCs w:val="22"/>
        </w:rPr>
        <w:t xml:space="preserve">Termin składania </w:t>
      </w:r>
      <w:r w:rsidRPr="00D50EC8">
        <w:rPr>
          <w:rFonts w:cs="Calibri"/>
          <w:bCs w:val="0"/>
          <w:kern w:val="0"/>
          <w:sz w:val="22"/>
          <w:szCs w:val="22"/>
        </w:rPr>
        <w:t xml:space="preserve">ofert: </w:t>
      </w:r>
      <w:r w:rsidR="008564FC" w:rsidRPr="00D50EC8">
        <w:rPr>
          <w:rFonts w:cs="Calibri"/>
          <w:b/>
          <w:bCs w:val="0"/>
          <w:kern w:val="0"/>
          <w:sz w:val="22"/>
          <w:szCs w:val="22"/>
        </w:rPr>
        <w:t xml:space="preserve">do </w:t>
      </w:r>
      <w:r w:rsidR="00230AB6" w:rsidRPr="00D50EC8">
        <w:rPr>
          <w:rFonts w:cs="Calibri"/>
          <w:b/>
          <w:bCs w:val="0"/>
          <w:kern w:val="0"/>
          <w:sz w:val="22"/>
          <w:szCs w:val="22"/>
        </w:rPr>
        <w:t>07.02</w:t>
      </w:r>
      <w:r w:rsidR="00AF6FDB" w:rsidRPr="00D50EC8">
        <w:rPr>
          <w:rFonts w:cs="Calibri"/>
          <w:b/>
          <w:bCs w:val="0"/>
          <w:kern w:val="0"/>
          <w:sz w:val="22"/>
          <w:szCs w:val="22"/>
        </w:rPr>
        <w:t>.202</w:t>
      </w:r>
      <w:r w:rsidR="00230AB6" w:rsidRPr="00D50EC8">
        <w:rPr>
          <w:rFonts w:cs="Calibri"/>
          <w:b/>
          <w:bCs w:val="0"/>
          <w:kern w:val="0"/>
          <w:sz w:val="22"/>
          <w:szCs w:val="22"/>
        </w:rPr>
        <w:t>5</w:t>
      </w:r>
      <w:r w:rsidRPr="00D50EC8">
        <w:rPr>
          <w:rFonts w:cs="Calibri"/>
          <w:b/>
          <w:bCs w:val="0"/>
          <w:kern w:val="0"/>
          <w:sz w:val="22"/>
          <w:szCs w:val="22"/>
        </w:rPr>
        <w:t xml:space="preserve"> r., do godz. 10:00.</w:t>
      </w:r>
      <w:r w:rsidRPr="00D50EC8">
        <w:rPr>
          <w:rFonts w:cs="Calibri"/>
          <w:bCs w:val="0"/>
          <w:kern w:val="0"/>
          <w:sz w:val="22"/>
          <w:szCs w:val="22"/>
        </w:rPr>
        <w:t xml:space="preserve"> </w:t>
      </w:r>
    </w:p>
    <w:bookmarkEnd w:id="32"/>
    <w:p w14:paraId="72E0CCFD" w14:textId="77777777" w:rsidR="00700D3F" w:rsidRPr="00A85DEB" w:rsidRDefault="00700D3F" w:rsidP="00700D3F">
      <w:pPr>
        <w:numPr>
          <w:ilvl w:val="0"/>
          <w:numId w:val="13"/>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Po wypełnieniu Formularza składania oferty i załadowaniu wszystkich wymaganych załączników należy kliknąć przycisk „Przejdź do podsumowania”. Za datę złożenia oferty przyjmuje się datę jej przekazania w systemie (Platformie) wraz z wgraniem paczki w formacie XML w drugim kroku składania oferty poprzez kliknięcie przycisku „Złóż ofertę” i wyświetlaniu komunikatu, że oferta została złożona. Zamawiający zaleca złożenie oferty ze stosownym wyprzedzeniem.</w:t>
      </w:r>
    </w:p>
    <w:bookmarkEnd w:id="31"/>
    <w:p w14:paraId="66F5890A" w14:textId="77777777" w:rsidR="00700D3F" w:rsidRPr="00A85DEB" w:rsidRDefault="00700D3F" w:rsidP="00700D3F">
      <w:pPr>
        <w:spacing w:line="300" w:lineRule="auto"/>
        <w:jc w:val="both"/>
        <w:rPr>
          <w:rFonts w:cs="Calibri"/>
          <w:bCs w:val="0"/>
          <w:kern w:val="0"/>
          <w:sz w:val="22"/>
          <w:szCs w:val="22"/>
        </w:rPr>
      </w:pPr>
    </w:p>
    <w:p w14:paraId="7497267C" w14:textId="77777777" w:rsidR="00700D3F" w:rsidRPr="00A85DEB" w:rsidRDefault="00700D3F" w:rsidP="00700D3F">
      <w:pPr>
        <w:numPr>
          <w:ilvl w:val="0"/>
          <w:numId w:val="5"/>
        </w:numPr>
        <w:shd w:val="clear" w:color="auto" w:fill="D9D9D9"/>
        <w:spacing w:line="300" w:lineRule="auto"/>
        <w:ind w:left="284" w:hanging="284"/>
        <w:jc w:val="both"/>
        <w:rPr>
          <w:rFonts w:cs="Calibri"/>
          <w:b/>
          <w:bCs w:val="0"/>
          <w:kern w:val="0"/>
          <w:sz w:val="22"/>
          <w:szCs w:val="22"/>
        </w:rPr>
      </w:pPr>
      <w:r w:rsidRPr="00A85DEB">
        <w:rPr>
          <w:rFonts w:cs="Calibri"/>
          <w:b/>
          <w:bCs w:val="0"/>
          <w:kern w:val="0"/>
          <w:sz w:val="22"/>
          <w:szCs w:val="22"/>
        </w:rPr>
        <w:t>TERMIN OTWARCIA OFERT</w:t>
      </w:r>
    </w:p>
    <w:p w14:paraId="65AC6BCA" w14:textId="5BD495AB" w:rsidR="00700D3F" w:rsidRPr="00D50EC8" w:rsidRDefault="00700D3F" w:rsidP="00700D3F">
      <w:pPr>
        <w:numPr>
          <w:ilvl w:val="0"/>
          <w:numId w:val="14"/>
        </w:numPr>
        <w:tabs>
          <w:tab w:val="num" w:pos="709"/>
        </w:tabs>
        <w:spacing w:line="300" w:lineRule="auto"/>
        <w:ind w:left="709" w:hanging="425"/>
        <w:jc w:val="both"/>
        <w:rPr>
          <w:rFonts w:cs="Calibri"/>
          <w:bCs w:val="0"/>
          <w:kern w:val="0"/>
          <w:sz w:val="22"/>
          <w:szCs w:val="22"/>
          <w:u w:val="single"/>
        </w:rPr>
      </w:pPr>
      <w:r w:rsidRPr="00A85DEB">
        <w:rPr>
          <w:rFonts w:cs="Calibri"/>
          <w:bCs w:val="0"/>
          <w:kern w:val="0"/>
          <w:sz w:val="22"/>
          <w:szCs w:val="22"/>
          <w:u w:val="single"/>
        </w:rPr>
        <w:t xml:space="preserve">Otwarcie ofert </w:t>
      </w:r>
      <w:r w:rsidRPr="00D50EC8">
        <w:rPr>
          <w:rFonts w:cs="Calibri"/>
          <w:bCs w:val="0"/>
          <w:kern w:val="0"/>
          <w:sz w:val="22"/>
          <w:szCs w:val="22"/>
          <w:u w:val="single"/>
        </w:rPr>
        <w:t xml:space="preserve">nastąpi </w:t>
      </w:r>
      <w:r w:rsidR="00230AB6" w:rsidRPr="00D50EC8">
        <w:rPr>
          <w:rFonts w:cs="Calibri"/>
          <w:b/>
          <w:bCs w:val="0"/>
          <w:kern w:val="0"/>
          <w:sz w:val="22"/>
          <w:szCs w:val="22"/>
          <w:u w:val="single"/>
        </w:rPr>
        <w:t>07.02</w:t>
      </w:r>
      <w:r w:rsidR="00AF6FDB" w:rsidRPr="00D50EC8">
        <w:rPr>
          <w:rFonts w:cs="Calibri"/>
          <w:b/>
          <w:bCs w:val="0"/>
          <w:kern w:val="0"/>
          <w:sz w:val="22"/>
          <w:szCs w:val="22"/>
          <w:u w:val="single"/>
        </w:rPr>
        <w:t>.202</w:t>
      </w:r>
      <w:r w:rsidR="00230AB6" w:rsidRPr="00D50EC8">
        <w:rPr>
          <w:rFonts w:cs="Calibri"/>
          <w:b/>
          <w:bCs w:val="0"/>
          <w:kern w:val="0"/>
          <w:sz w:val="22"/>
          <w:szCs w:val="22"/>
          <w:u w:val="single"/>
        </w:rPr>
        <w:t>5</w:t>
      </w:r>
      <w:r w:rsidRPr="00D50EC8">
        <w:rPr>
          <w:rFonts w:cs="Calibri"/>
          <w:b/>
          <w:bCs w:val="0"/>
          <w:kern w:val="0"/>
          <w:sz w:val="22"/>
          <w:szCs w:val="22"/>
          <w:u w:val="single"/>
        </w:rPr>
        <w:t xml:space="preserve"> r., o godz. 10:</w:t>
      </w:r>
      <w:r w:rsidR="00230AB6" w:rsidRPr="00D50EC8">
        <w:rPr>
          <w:rFonts w:cs="Calibri"/>
          <w:b/>
          <w:bCs w:val="0"/>
          <w:kern w:val="0"/>
          <w:sz w:val="22"/>
          <w:szCs w:val="22"/>
          <w:u w:val="single"/>
        </w:rPr>
        <w:t>2</w:t>
      </w:r>
      <w:r w:rsidR="00B17505" w:rsidRPr="00D50EC8">
        <w:rPr>
          <w:rFonts w:cs="Calibri"/>
          <w:b/>
          <w:bCs w:val="0"/>
          <w:kern w:val="0"/>
          <w:sz w:val="22"/>
          <w:szCs w:val="22"/>
          <w:u w:val="single"/>
        </w:rPr>
        <w:t>0</w:t>
      </w:r>
      <w:r w:rsidRPr="00D50EC8">
        <w:rPr>
          <w:rFonts w:cs="Calibri"/>
          <w:bCs w:val="0"/>
          <w:kern w:val="0"/>
          <w:sz w:val="22"/>
          <w:szCs w:val="22"/>
          <w:u w:val="single"/>
        </w:rPr>
        <w:t xml:space="preserve"> </w:t>
      </w:r>
    </w:p>
    <w:p w14:paraId="22B01141" w14:textId="77777777" w:rsidR="00700D3F" w:rsidRPr="00A85DEB" w:rsidRDefault="00700D3F" w:rsidP="00700D3F">
      <w:pPr>
        <w:numPr>
          <w:ilvl w:val="0"/>
          <w:numId w:val="14"/>
        </w:numPr>
        <w:tabs>
          <w:tab w:val="num" w:pos="709"/>
        </w:tabs>
        <w:spacing w:line="300" w:lineRule="auto"/>
        <w:ind w:left="709" w:hanging="425"/>
        <w:jc w:val="both"/>
        <w:rPr>
          <w:rFonts w:cs="Calibri"/>
          <w:bCs w:val="0"/>
          <w:kern w:val="0"/>
          <w:sz w:val="22"/>
          <w:szCs w:val="22"/>
        </w:rPr>
      </w:pPr>
      <w:r w:rsidRPr="00D50EC8">
        <w:rPr>
          <w:rFonts w:cs="Calibri"/>
          <w:bCs w:val="0"/>
          <w:kern w:val="0"/>
          <w:sz w:val="22"/>
          <w:szCs w:val="22"/>
        </w:rPr>
        <w:t>W przypadku ewentualnej awarii systemu, który</w:t>
      </w:r>
      <w:r w:rsidRPr="00A85DEB">
        <w:rPr>
          <w:rFonts w:cs="Calibri"/>
          <w:bCs w:val="0"/>
          <w:kern w:val="0"/>
          <w:sz w:val="22"/>
          <w:szCs w:val="22"/>
        </w:rPr>
        <w:t xml:space="preserve"> spowoduje brak możliwości otwarcia ofert w terminie, otwarcie nastąpi niezwłocznie po usunięciu awarii. Zamawiający poinformuje o zmianie terminu otwarcia na stronie internetowej prowadzonego postępowania.</w:t>
      </w:r>
    </w:p>
    <w:p w14:paraId="5792C187" w14:textId="77777777" w:rsidR="00700D3F" w:rsidRPr="00A85DEB" w:rsidRDefault="00700D3F" w:rsidP="00700D3F">
      <w:pPr>
        <w:numPr>
          <w:ilvl w:val="0"/>
          <w:numId w:val="14"/>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Najpóźniej przed otwarciem ofert Zamawiający udostępni na stronie internetowej prowadzonego postępowania, kwotę, jaką zamierza przeznaczyć na sfinansowanie zamówienia.</w:t>
      </w:r>
    </w:p>
    <w:p w14:paraId="34174CDB" w14:textId="77777777" w:rsidR="00700D3F" w:rsidRPr="00A85DEB" w:rsidRDefault="00700D3F" w:rsidP="00700D3F">
      <w:pPr>
        <w:numPr>
          <w:ilvl w:val="0"/>
          <w:numId w:val="14"/>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Niezwłocznie po otwarciu ofert Zamawiający udostępni na stronie internetowej prowadzonego postępowania, w zakładce „Komunikaty” informacje o:</w:t>
      </w:r>
    </w:p>
    <w:p w14:paraId="7CEC4E36" w14:textId="77777777" w:rsidR="00700D3F" w:rsidRPr="00A85DEB" w:rsidRDefault="00700D3F" w:rsidP="00700D3F">
      <w:pPr>
        <w:numPr>
          <w:ilvl w:val="0"/>
          <w:numId w:val="15"/>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t>nazwach albo imionach i nazwiskach oraz siedzibach lub miejscach prowadzonej działalności gospodarczej albo miejscach zamieszkania Wykonawców, których oferty zostały otwarte;</w:t>
      </w:r>
    </w:p>
    <w:p w14:paraId="108179F6" w14:textId="7AC298CA" w:rsidR="00700D3F" w:rsidRPr="00A85DEB" w:rsidRDefault="00700D3F" w:rsidP="00700D3F">
      <w:pPr>
        <w:numPr>
          <w:ilvl w:val="0"/>
          <w:numId w:val="15"/>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t>cenach zawartych w ofertach.</w:t>
      </w:r>
    </w:p>
    <w:p w14:paraId="52308E16" w14:textId="77777777" w:rsidR="00700D3F" w:rsidRPr="00A85DEB" w:rsidRDefault="00700D3F" w:rsidP="00700D3F">
      <w:pPr>
        <w:tabs>
          <w:tab w:val="left" w:pos="1134"/>
        </w:tabs>
        <w:spacing w:line="300" w:lineRule="auto"/>
        <w:ind w:left="1134"/>
        <w:jc w:val="both"/>
        <w:rPr>
          <w:rFonts w:cs="Calibri"/>
          <w:bCs w:val="0"/>
          <w:kern w:val="0"/>
          <w:sz w:val="22"/>
          <w:szCs w:val="22"/>
        </w:rPr>
      </w:pPr>
    </w:p>
    <w:p w14:paraId="2BC7B2EB" w14:textId="77777777" w:rsidR="00700D3F" w:rsidRPr="00A85DEB" w:rsidRDefault="00700D3F" w:rsidP="00700D3F">
      <w:pPr>
        <w:numPr>
          <w:ilvl w:val="0"/>
          <w:numId w:val="5"/>
        </w:numPr>
        <w:shd w:val="clear" w:color="auto" w:fill="D9D9D9"/>
        <w:spacing w:line="300" w:lineRule="auto"/>
        <w:ind w:left="284" w:hanging="284"/>
        <w:jc w:val="both"/>
        <w:rPr>
          <w:rFonts w:cs="Calibri"/>
          <w:b/>
          <w:bCs w:val="0"/>
          <w:kern w:val="0"/>
          <w:sz w:val="22"/>
          <w:szCs w:val="22"/>
        </w:rPr>
      </w:pPr>
      <w:r w:rsidRPr="00A85DEB">
        <w:rPr>
          <w:rFonts w:cs="Calibri"/>
          <w:b/>
          <w:bCs w:val="0"/>
          <w:kern w:val="0"/>
          <w:sz w:val="22"/>
          <w:szCs w:val="22"/>
        </w:rPr>
        <w:t>OPIS SPOSOBU OBLICZENIA CENY</w:t>
      </w:r>
    </w:p>
    <w:p w14:paraId="27279B71" w14:textId="2C414B53" w:rsidR="00700D3F" w:rsidRPr="00A85DEB" w:rsidRDefault="00700D3F" w:rsidP="00700D3F">
      <w:pPr>
        <w:numPr>
          <w:ilvl w:val="0"/>
          <w:numId w:val="16"/>
        </w:numPr>
        <w:tabs>
          <w:tab w:val="num" w:pos="709"/>
        </w:tabs>
        <w:spacing w:line="288" w:lineRule="auto"/>
        <w:ind w:left="709" w:hanging="425"/>
        <w:jc w:val="both"/>
        <w:rPr>
          <w:rFonts w:cs="Calibri"/>
          <w:bCs w:val="0"/>
          <w:kern w:val="0"/>
          <w:sz w:val="22"/>
          <w:szCs w:val="22"/>
        </w:rPr>
      </w:pPr>
      <w:r w:rsidRPr="00A85DEB">
        <w:rPr>
          <w:rFonts w:cs="Calibri"/>
          <w:bCs w:val="0"/>
          <w:kern w:val="0"/>
          <w:sz w:val="22"/>
          <w:szCs w:val="22"/>
        </w:rPr>
        <w:t xml:space="preserve">Cena podana przez Wykonawcę w formularzu oferty (wg wzoru stanowiącego załącznik nr 1 </w:t>
      </w:r>
      <w:r w:rsidR="003D4F91">
        <w:rPr>
          <w:rFonts w:cs="Calibri"/>
          <w:bCs w:val="0"/>
          <w:kern w:val="0"/>
          <w:sz w:val="22"/>
          <w:szCs w:val="22"/>
        </w:rPr>
        <w:br/>
      </w:r>
      <w:r w:rsidRPr="00A85DEB">
        <w:rPr>
          <w:rFonts w:cs="Calibri"/>
          <w:bCs w:val="0"/>
          <w:kern w:val="0"/>
          <w:sz w:val="22"/>
          <w:szCs w:val="22"/>
        </w:rPr>
        <w:t xml:space="preserve">do SWZ) jest całkowitym wynagrodzeniem za zrealizowanie całości zamówienia objętego </w:t>
      </w:r>
      <w:r w:rsidRPr="00A85DEB">
        <w:rPr>
          <w:rFonts w:cs="Calibri"/>
          <w:bCs w:val="0"/>
          <w:kern w:val="0"/>
          <w:sz w:val="22"/>
          <w:szCs w:val="22"/>
        </w:rPr>
        <w:lastRenderedPageBreak/>
        <w:t xml:space="preserve">niniejszym postępowaniem wraz z podatkiem od towarów i usług, kosztami </w:t>
      </w:r>
      <w:r w:rsidR="00DB39E8">
        <w:rPr>
          <w:rFonts w:cs="Calibri"/>
          <w:bCs w:val="0"/>
          <w:kern w:val="0"/>
          <w:sz w:val="22"/>
          <w:szCs w:val="22"/>
        </w:rPr>
        <w:t>dostawy, montażu</w:t>
      </w:r>
      <w:r w:rsidRPr="00A85DEB">
        <w:rPr>
          <w:rFonts w:cs="Calibri"/>
          <w:bCs w:val="0"/>
          <w:kern w:val="0"/>
          <w:sz w:val="22"/>
          <w:szCs w:val="22"/>
        </w:rPr>
        <w:t xml:space="preserve"> i ewentualnymi innymi kosztami mającymi wpływ na realizację zamówienia.</w:t>
      </w:r>
    </w:p>
    <w:p w14:paraId="09B0542C" w14:textId="5970F8BA" w:rsidR="00067E52" w:rsidRPr="00A85DEB" w:rsidRDefault="00700D3F" w:rsidP="00067E52">
      <w:pPr>
        <w:numPr>
          <w:ilvl w:val="0"/>
          <w:numId w:val="16"/>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Wykonawca zobowiązany jest podać cenę w złotych polskich (</w:t>
      </w:r>
      <w:r w:rsidRPr="00A85DEB">
        <w:rPr>
          <w:rFonts w:cs="Calibri"/>
          <w:b/>
          <w:bCs w:val="0"/>
          <w:kern w:val="0"/>
          <w:sz w:val="22"/>
          <w:szCs w:val="22"/>
        </w:rPr>
        <w:t xml:space="preserve">z dokładnością do dwóch miejsc </w:t>
      </w:r>
      <w:r w:rsidR="00207E9F">
        <w:rPr>
          <w:rFonts w:cs="Calibri"/>
          <w:b/>
          <w:bCs w:val="0"/>
          <w:kern w:val="0"/>
          <w:sz w:val="22"/>
          <w:szCs w:val="22"/>
        </w:rPr>
        <w:br/>
      </w:r>
      <w:r w:rsidRPr="00A85DEB">
        <w:rPr>
          <w:rFonts w:cs="Calibri"/>
          <w:b/>
          <w:bCs w:val="0"/>
          <w:kern w:val="0"/>
          <w:sz w:val="22"/>
          <w:szCs w:val="22"/>
        </w:rPr>
        <w:t>po przecinku</w:t>
      </w:r>
      <w:r w:rsidRPr="00A85DEB">
        <w:rPr>
          <w:rFonts w:cs="Calibri"/>
          <w:bCs w:val="0"/>
          <w:kern w:val="0"/>
          <w:sz w:val="22"/>
          <w:szCs w:val="22"/>
        </w:rPr>
        <w:t xml:space="preserve">) liczbą. Zasada zaokrąglania – końcówkę poniżej 5 należy pominąć, równe i powyżej 5 należy zaokrąglić w górę. Podaną cenę należy rozumieć </w:t>
      </w:r>
      <w:r w:rsidRPr="00A85DEB">
        <w:rPr>
          <w:rFonts w:cs="Calibri"/>
          <w:bCs w:val="0"/>
          <w:kern w:val="0"/>
          <w:sz w:val="22"/>
          <w:szCs w:val="22"/>
          <w:lang w:bidi="pl-PL"/>
        </w:rPr>
        <w:t>jako cenę w rozumieniu Ustawy z dnia 9 maja 2014 r. o informowaniu o cenach towarów i usług</w:t>
      </w:r>
      <w:r w:rsidRPr="00A85DEB" w:rsidDel="00180D82">
        <w:rPr>
          <w:rFonts w:cs="Calibri"/>
          <w:bCs w:val="0"/>
          <w:kern w:val="0"/>
          <w:sz w:val="22"/>
          <w:szCs w:val="22"/>
          <w:lang w:bidi="pl-PL"/>
        </w:rPr>
        <w:t xml:space="preserve"> </w:t>
      </w:r>
      <w:r w:rsidRPr="00A85DEB">
        <w:rPr>
          <w:rFonts w:cs="Calibri"/>
          <w:bCs w:val="0"/>
          <w:kern w:val="0"/>
          <w:sz w:val="22"/>
          <w:szCs w:val="22"/>
          <w:lang w:bidi="pl-PL"/>
        </w:rPr>
        <w:t>(Dz.U. z 2017 r. poz. 1830).</w:t>
      </w:r>
    </w:p>
    <w:p w14:paraId="5EEBB70F" w14:textId="20C2B823" w:rsidR="00067E52" w:rsidRPr="00A85DEB" w:rsidRDefault="00067E52" w:rsidP="00067E52">
      <w:pPr>
        <w:numPr>
          <w:ilvl w:val="0"/>
          <w:numId w:val="16"/>
        </w:numPr>
        <w:tabs>
          <w:tab w:val="num" w:pos="709"/>
        </w:tabs>
        <w:spacing w:line="300" w:lineRule="auto"/>
        <w:ind w:left="709" w:hanging="425"/>
        <w:jc w:val="both"/>
        <w:rPr>
          <w:rFonts w:cs="Calibri"/>
          <w:bCs w:val="0"/>
          <w:kern w:val="0"/>
          <w:sz w:val="22"/>
          <w:szCs w:val="22"/>
        </w:rPr>
      </w:pPr>
      <w:r w:rsidRPr="00A85DEB">
        <w:rPr>
          <w:rFonts w:cs="Calibri"/>
          <w:sz w:val="22"/>
          <w:szCs w:val="22"/>
        </w:rPr>
        <w:t>Wynagrodzenie Wykonawcy ma charakter ryczałtowy. Cena podana w ofercie pozostanie niezmienna przez cały okres obowiązywania umowy.</w:t>
      </w:r>
    </w:p>
    <w:p w14:paraId="7FE806A1" w14:textId="77777777" w:rsidR="00700D3F" w:rsidRPr="00A85DEB" w:rsidRDefault="00700D3F" w:rsidP="00700D3F">
      <w:pPr>
        <w:numPr>
          <w:ilvl w:val="0"/>
          <w:numId w:val="16"/>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Jeżeli ofertę składa osoba fizyczna nieprowadząca działalności gospodarczej, cena oferty powinna zawierać wszystkie dodatkowe obciążenia, w tym podatek od czynności cywilno–prawnych, zaliczkę na podatek dochodowy oraz wszelkie należne składki, które w wyniku wyboru oferty jako najkorzystniejszej Zamawiający, zgodnie z obowiązującymi przepisami, będzie zobowiązany odprowadzić. Tym samym taki wykonawca wyraża zgodę na pomniejszenie swojej należności o zaliczki i składki, które Zamawiający będzie zobowiązany naliczyć i odprowadzić w związku z realizacją umowy. Należność wypłacona bezpośrednio takiemu wykonawcy nie będzie wówczas równa cenie oferty.</w:t>
      </w:r>
    </w:p>
    <w:p w14:paraId="03533DB0" w14:textId="77777777" w:rsidR="00700D3F" w:rsidRPr="00A85DEB" w:rsidRDefault="00700D3F" w:rsidP="00700D3F">
      <w:pPr>
        <w:numPr>
          <w:ilvl w:val="0"/>
          <w:numId w:val="16"/>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Zamawiający jest czynnym podatnikiem podatku VAT. Jeżeli złożono ofertę, której wybór prowadziłby do powstania u Zamawiającego obowiązku podatkowego zgodnie z przepisami o podatku od towarów i usług, Wykonawca zgodnie z art. 225 ustawy Pzp </w:t>
      </w:r>
      <w:r w:rsidRPr="00A85DEB">
        <w:rPr>
          <w:rFonts w:cs="Calibri"/>
          <w:b/>
          <w:bCs w:val="0"/>
          <w:kern w:val="0"/>
          <w:sz w:val="22"/>
          <w:szCs w:val="22"/>
        </w:rPr>
        <w:t>ma obowiązek poinformować</w:t>
      </w:r>
      <w:r w:rsidRPr="00A85DEB">
        <w:rPr>
          <w:rFonts w:cs="Calibri"/>
          <w:bCs w:val="0"/>
          <w:kern w:val="0"/>
          <w:sz w:val="22"/>
          <w:szCs w:val="22"/>
        </w:rPr>
        <w:t xml:space="preserve"> czy wybór jego oferty będzie prowadził </w:t>
      </w:r>
      <w:r w:rsidRPr="00A85DEB">
        <w:rPr>
          <w:rFonts w:cs="Calibri"/>
          <w:b/>
          <w:kern w:val="0"/>
          <w:sz w:val="22"/>
          <w:szCs w:val="22"/>
        </w:rPr>
        <w:t>do powstania u Zamawiającego obowiązku podatkowego,</w:t>
      </w:r>
      <w:r w:rsidRPr="00A85DEB">
        <w:rPr>
          <w:rFonts w:cs="Calibri"/>
          <w:bCs w:val="0"/>
          <w:kern w:val="0"/>
          <w:sz w:val="22"/>
          <w:szCs w:val="22"/>
        </w:rPr>
        <w:t xml:space="preserve"> wskazując nazwę (rodzaj) towaru lub usługi, których dostawa lub świadczenie będzie prowadzić do jego powstania, wskazując ich wartość bez kwoty podatku oraz wskazując stawkę podatku od towarów i usług, która zgodnie z wiedzą wykonawcy, będzie miała zastosowanie. Zamawiający w celu oceny (porównania) takiej oferty doliczy do przedstawionej w niej ceny podatek od towarów i usług, który miałby obowiązek rozliczyć zgodnie z tymi przepisami.</w:t>
      </w:r>
    </w:p>
    <w:p w14:paraId="2B722B55" w14:textId="77777777" w:rsidR="00700D3F" w:rsidRPr="00A85DEB" w:rsidRDefault="00700D3F" w:rsidP="00700D3F">
      <w:pPr>
        <w:spacing w:line="300" w:lineRule="auto"/>
        <w:ind w:left="709"/>
        <w:jc w:val="both"/>
        <w:rPr>
          <w:rFonts w:cs="Calibri"/>
          <w:bCs w:val="0"/>
          <w:i/>
          <w:kern w:val="0"/>
          <w:sz w:val="20"/>
          <w:szCs w:val="22"/>
        </w:rPr>
      </w:pPr>
      <w:r w:rsidRPr="00A85DEB">
        <w:rPr>
          <w:rFonts w:cs="Calibri"/>
          <w:bCs w:val="0"/>
          <w:i/>
          <w:kern w:val="0"/>
          <w:sz w:val="20"/>
          <w:szCs w:val="22"/>
        </w:rPr>
        <w:t>W powyższym przypadku Wykonawca w formularzu oferty zobowiązany jest zamieścić odpowiednią adnotacje np. „wewnątrzwspólnotowe nabycie towarów”.</w:t>
      </w:r>
      <w:r w:rsidRPr="00A85DEB">
        <w:rPr>
          <w:rFonts w:cs="Calibri"/>
          <w:bCs w:val="0"/>
          <w:kern w:val="0"/>
          <w:szCs w:val="24"/>
        </w:rPr>
        <w:t xml:space="preserve"> </w:t>
      </w:r>
      <w:r w:rsidRPr="00A85DEB">
        <w:rPr>
          <w:rFonts w:cs="Calibri"/>
          <w:bCs w:val="0"/>
          <w:i/>
          <w:kern w:val="0"/>
          <w:sz w:val="20"/>
          <w:szCs w:val="22"/>
        </w:rPr>
        <w:t>Brak złożenia ww. informacji będzie postrzegany jako brak powstania obowiązku podatkowego u zamawiającego.</w:t>
      </w:r>
    </w:p>
    <w:p w14:paraId="55F51DAB" w14:textId="77777777" w:rsidR="00700D3F" w:rsidRPr="00A85DEB" w:rsidRDefault="00700D3F" w:rsidP="00700D3F">
      <w:pPr>
        <w:spacing w:line="300" w:lineRule="auto"/>
        <w:jc w:val="both"/>
        <w:rPr>
          <w:rFonts w:cs="Calibri"/>
          <w:bCs w:val="0"/>
          <w:kern w:val="0"/>
          <w:sz w:val="22"/>
          <w:szCs w:val="22"/>
        </w:rPr>
      </w:pPr>
      <w:r w:rsidRPr="00A85DEB">
        <w:rPr>
          <w:rFonts w:cs="Calibri"/>
          <w:bCs w:val="0"/>
          <w:kern w:val="0"/>
          <w:sz w:val="22"/>
          <w:szCs w:val="22"/>
        </w:rPr>
        <w:tab/>
      </w:r>
    </w:p>
    <w:p w14:paraId="37800608" w14:textId="77777777" w:rsidR="00700D3F" w:rsidRPr="00A85DEB" w:rsidRDefault="00700D3F" w:rsidP="00700D3F">
      <w:pPr>
        <w:numPr>
          <w:ilvl w:val="0"/>
          <w:numId w:val="5"/>
        </w:numPr>
        <w:shd w:val="clear" w:color="auto" w:fill="D9D9D9"/>
        <w:spacing w:line="300" w:lineRule="auto"/>
        <w:ind w:left="284" w:hanging="284"/>
        <w:jc w:val="both"/>
        <w:rPr>
          <w:rFonts w:cs="Calibri"/>
          <w:b/>
          <w:bCs w:val="0"/>
          <w:kern w:val="0"/>
          <w:sz w:val="22"/>
          <w:szCs w:val="22"/>
        </w:rPr>
      </w:pPr>
      <w:r w:rsidRPr="00A85DEB">
        <w:rPr>
          <w:rFonts w:cs="Calibri"/>
          <w:b/>
          <w:bCs w:val="0"/>
          <w:kern w:val="0"/>
          <w:sz w:val="22"/>
          <w:szCs w:val="22"/>
        </w:rPr>
        <w:t>OPIS KRYTERIÓW, KTÓRYMI ZAMAWIAJĄCY BĘDZIE SIĘ KIEROWAŁ PRZY WYBORZE OFERTY, WRAZ Z PODANIEM WAG TYCH KRYTERIÓW I SPOSOBU OCENY OFERT</w:t>
      </w:r>
    </w:p>
    <w:p w14:paraId="1857738B" w14:textId="77777777" w:rsidR="00700D3F" w:rsidRPr="00A85DEB" w:rsidRDefault="00700D3F" w:rsidP="00700D3F">
      <w:pPr>
        <w:numPr>
          <w:ilvl w:val="0"/>
          <w:numId w:val="17"/>
        </w:numPr>
        <w:spacing w:line="300" w:lineRule="auto"/>
        <w:ind w:left="709" w:hanging="425"/>
        <w:jc w:val="both"/>
        <w:rPr>
          <w:rFonts w:cs="Calibri"/>
          <w:bCs w:val="0"/>
          <w:kern w:val="0"/>
          <w:sz w:val="22"/>
          <w:szCs w:val="22"/>
        </w:rPr>
      </w:pPr>
      <w:bookmarkStart w:id="33" w:name="_Hlk23234827"/>
      <w:bookmarkStart w:id="34" w:name="_Hlk23239976"/>
      <w:r w:rsidRPr="00A85DEB">
        <w:rPr>
          <w:rFonts w:cs="Calibri"/>
          <w:bCs w:val="0"/>
          <w:kern w:val="0"/>
          <w:sz w:val="22"/>
          <w:szCs w:val="22"/>
        </w:rPr>
        <w:t>Przy wyborze oferty najkorzystniejszej Zamawiający, będzie kierował się kryteriami:</w:t>
      </w:r>
    </w:p>
    <w:p w14:paraId="6DF852B7" w14:textId="77777777" w:rsidR="00700D3F" w:rsidRPr="00A85DEB" w:rsidRDefault="00700D3F" w:rsidP="00700D3F">
      <w:pPr>
        <w:tabs>
          <w:tab w:val="left" w:pos="3165"/>
        </w:tabs>
        <w:spacing w:line="300" w:lineRule="auto"/>
        <w:ind w:left="709"/>
        <w:rPr>
          <w:rFonts w:cs="Calibri"/>
          <w:bCs w:val="0"/>
          <w:kern w:val="0"/>
          <w:sz w:val="22"/>
          <w:szCs w:val="22"/>
        </w:rPr>
      </w:pPr>
      <w:r w:rsidRPr="00A85DEB">
        <w:rPr>
          <w:rFonts w:cs="Calibri"/>
          <w:bCs w:val="0"/>
          <w:kern w:val="0"/>
          <w:sz w:val="22"/>
          <w:szCs w:val="22"/>
        </w:rPr>
        <w:t>cena – waga 60 punktów</w:t>
      </w:r>
    </w:p>
    <w:p w14:paraId="52A011E9" w14:textId="42F29E1E" w:rsidR="00700D3F" w:rsidRPr="00A85DEB" w:rsidRDefault="00700D3F" w:rsidP="00700D3F">
      <w:pPr>
        <w:spacing w:line="300" w:lineRule="auto"/>
        <w:ind w:left="709"/>
        <w:rPr>
          <w:rFonts w:cs="Calibri"/>
          <w:bCs w:val="0"/>
          <w:kern w:val="0"/>
          <w:sz w:val="22"/>
          <w:szCs w:val="22"/>
        </w:rPr>
      </w:pPr>
      <w:r w:rsidRPr="00A85DEB">
        <w:rPr>
          <w:rFonts w:cs="Calibri"/>
          <w:bCs w:val="0"/>
          <w:kern w:val="0"/>
          <w:sz w:val="22"/>
          <w:szCs w:val="22"/>
        </w:rPr>
        <w:t>przedłużenie okresu gwarancji</w:t>
      </w:r>
      <w:r w:rsidRPr="00A85DEB">
        <w:rPr>
          <w:rFonts w:eastAsia="Calibri"/>
          <w:bCs w:val="0"/>
          <w:kern w:val="0"/>
          <w:sz w:val="22"/>
          <w:szCs w:val="22"/>
          <w:lang w:eastAsia="en-US"/>
        </w:rPr>
        <w:t xml:space="preserve"> </w:t>
      </w:r>
      <w:r w:rsidRPr="00A85DEB">
        <w:rPr>
          <w:rFonts w:cs="Calibri"/>
          <w:bCs w:val="0"/>
          <w:kern w:val="0"/>
          <w:sz w:val="22"/>
          <w:szCs w:val="22"/>
        </w:rPr>
        <w:t xml:space="preserve">– waga </w:t>
      </w:r>
      <w:r w:rsidR="00FC1130">
        <w:rPr>
          <w:rFonts w:cs="Calibri"/>
          <w:bCs w:val="0"/>
          <w:kern w:val="0"/>
          <w:sz w:val="22"/>
          <w:szCs w:val="22"/>
        </w:rPr>
        <w:t>4</w:t>
      </w:r>
      <w:r w:rsidRPr="00A85DEB">
        <w:rPr>
          <w:rFonts w:cs="Calibri"/>
          <w:bCs w:val="0"/>
          <w:kern w:val="0"/>
          <w:sz w:val="22"/>
          <w:szCs w:val="22"/>
        </w:rPr>
        <w:t>0 punktów</w:t>
      </w:r>
    </w:p>
    <w:p w14:paraId="61DBF89A" w14:textId="77777777" w:rsidR="00700D3F" w:rsidRPr="00A85DEB" w:rsidRDefault="00700D3F" w:rsidP="00700D3F">
      <w:pPr>
        <w:numPr>
          <w:ilvl w:val="0"/>
          <w:numId w:val="17"/>
        </w:numPr>
        <w:spacing w:line="300" w:lineRule="auto"/>
        <w:ind w:left="709" w:hanging="425"/>
        <w:jc w:val="both"/>
        <w:rPr>
          <w:rFonts w:cs="Calibri"/>
          <w:bCs w:val="0"/>
          <w:kern w:val="0"/>
          <w:sz w:val="22"/>
          <w:szCs w:val="22"/>
        </w:rPr>
      </w:pPr>
      <w:r w:rsidRPr="00A85DEB">
        <w:rPr>
          <w:rFonts w:cs="Calibri"/>
          <w:bCs w:val="0"/>
          <w:kern w:val="0"/>
          <w:sz w:val="22"/>
          <w:szCs w:val="22"/>
        </w:rPr>
        <w:t>Ocena punktowa oferty będzie dokonana według następującego wzoru</w:t>
      </w:r>
    </w:p>
    <w:p w14:paraId="4EDD076F" w14:textId="5A70BB8F" w:rsidR="00700D3F" w:rsidRPr="00A85DEB" w:rsidRDefault="00700D3F" w:rsidP="00700D3F">
      <w:pPr>
        <w:spacing w:line="300" w:lineRule="auto"/>
        <w:ind w:left="709"/>
        <w:rPr>
          <w:rFonts w:cs="Calibri"/>
          <w:bCs w:val="0"/>
          <w:kern w:val="0"/>
          <w:sz w:val="22"/>
          <w:szCs w:val="22"/>
        </w:rPr>
      </w:pPr>
      <w:r w:rsidRPr="00A85DEB">
        <w:rPr>
          <w:rFonts w:cs="Calibri"/>
          <w:bCs w:val="0"/>
          <w:kern w:val="0"/>
          <w:sz w:val="22"/>
          <w:szCs w:val="22"/>
        </w:rPr>
        <w:t>Ocena oferty = Pc + Pg</w:t>
      </w:r>
    </w:p>
    <w:p w14:paraId="1072FED9" w14:textId="77777777" w:rsidR="00700D3F" w:rsidRPr="00A85DEB" w:rsidRDefault="00700D3F" w:rsidP="00700D3F">
      <w:pPr>
        <w:spacing w:line="300" w:lineRule="auto"/>
        <w:ind w:left="709"/>
        <w:rPr>
          <w:rFonts w:cs="Calibri"/>
          <w:bCs w:val="0"/>
          <w:kern w:val="0"/>
          <w:sz w:val="22"/>
          <w:szCs w:val="22"/>
        </w:rPr>
      </w:pPr>
      <w:r w:rsidRPr="00A85DEB">
        <w:rPr>
          <w:rFonts w:cs="Calibri"/>
          <w:bCs w:val="0"/>
          <w:kern w:val="0"/>
          <w:sz w:val="22"/>
          <w:szCs w:val="22"/>
        </w:rPr>
        <w:t>gdzie:</w:t>
      </w:r>
    </w:p>
    <w:p w14:paraId="26A79649" w14:textId="77777777" w:rsidR="00700D3F" w:rsidRPr="00A85DEB" w:rsidRDefault="00700D3F" w:rsidP="00700D3F">
      <w:pPr>
        <w:spacing w:line="300" w:lineRule="auto"/>
        <w:ind w:left="709"/>
        <w:rPr>
          <w:rFonts w:cs="Calibri"/>
          <w:bCs w:val="0"/>
          <w:kern w:val="0"/>
          <w:sz w:val="22"/>
          <w:szCs w:val="22"/>
        </w:rPr>
      </w:pPr>
      <w:r w:rsidRPr="00A85DEB">
        <w:rPr>
          <w:rFonts w:cs="Calibri"/>
          <w:bCs w:val="0"/>
          <w:kern w:val="0"/>
          <w:sz w:val="22"/>
          <w:szCs w:val="22"/>
        </w:rPr>
        <w:t>Pc – liczba punktów w kryterium ceny</w:t>
      </w:r>
    </w:p>
    <w:p w14:paraId="778C68E9" w14:textId="77777777" w:rsidR="00700D3F" w:rsidRPr="00A85DEB" w:rsidRDefault="00700D3F" w:rsidP="00700D3F">
      <w:pPr>
        <w:spacing w:line="300" w:lineRule="auto"/>
        <w:ind w:left="709"/>
        <w:rPr>
          <w:rFonts w:cs="Calibri"/>
          <w:bCs w:val="0"/>
          <w:kern w:val="0"/>
          <w:sz w:val="22"/>
          <w:szCs w:val="22"/>
        </w:rPr>
      </w:pPr>
      <w:r w:rsidRPr="00A85DEB">
        <w:rPr>
          <w:rFonts w:cs="Calibri"/>
          <w:bCs w:val="0"/>
          <w:kern w:val="0"/>
          <w:sz w:val="22"/>
          <w:szCs w:val="22"/>
        </w:rPr>
        <w:t>Pg – liczba punktów w kryterium przedłużenie okresu gwarancji</w:t>
      </w:r>
    </w:p>
    <w:p w14:paraId="35516C46" w14:textId="3572814D" w:rsidR="00700D3F" w:rsidRDefault="00700D3F" w:rsidP="00700D3F">
      <w:pPr>
        <w:numPr>
          <w:ilvl w:val="0"/>
          <w:numId w:val="17"/>
        </w:numPr>
        <w:spacing w:after="160" w:line="300" w:lineRule="auto"/>
        <w:ind w:left="709" w:hanging="425"/>
        <w:jc w:val="both"/>
        <w:rPr>
          <w:rFonts w:cs="Calibri"/>
          <w:bCs w:val="0"/>
          <w:kern w:val="0"/>
          <w:sz w:val="22"/>
          <w:szCs w:val="22"/>
        </w:rPr>
      </w:pPr>
      <w:r w:rsidRPr="00A85DEB">
        <w:rPr>
          <w:rFonts w:cs="Calibri"/>
          <w:bCs w:val="0"/>
          <w:kern w:val="0"/>
          <w:sz w:val="22"/>
          <w:szCs w:val="22"/>
        </w:rPr>
        <w:t xml:space="preserve">Liczba punktów w kryterium </w:t>
      </w:r>
      <w:r w:rsidRPr="00A85DEB">
        <w:rPr>
          <w:rFonts w:cs="Calibri"/>
          <w:b/>
          <w:bCs w:val="0"/>
          <w:kern w:val="0"/>
          <w:sz w:val="22"/>
          <w:szCs w:val="22"/>
        </w:rPr>
        <w:t>cena oferty</w:t>
      </w:r>
      <w:r w:rsidRPr="00A85DEB">
        <w:rPr>
          <w:rFonts w:cs="Calibri"/>
          <w:bCs w:val="0"/>
          <w:kern w:val="0"/>
          <w:sz w:val="22"/>
          <w:szCs w:val="22"/>
        </w:rPr>
        <w:t xml:space="preserve"> zostanie wyliczona za pomocą następującego wzoru:</w:t>
      </w:r>
    </w:p>
    <w:p w14:paraId="04D72EAF" w14:textId="77777777" w:rsidR="00D50EC8" w:rsidRPr="00A85DEB" w:rsidRDefault="00D50EC8" w:rsidP="00D50EC8">
      <w:pPr>
        <w:spacing w:after="160" w:line="300" w:lineRule="auto"/>
        <w:ind w:left="709"/>
        <w:jc w:val="both"/>
        <w:rPr>
          <w:rFonts w:cs="Calibri"/>
          <w:bCs w:val="0"/>
          <w:kern w:val="0"/>
          <w:sz w:val="22"/>
          <w:szCs w:val="22"/>
        </w:rPr>
      </w:pPr>
    </w:p>
    <w:p w14:paraId="75C9BF62" w14:textId="77777777" w:rsidR="00700D3F" w:rsidRPr="00A85DEB" w:rsidRDefault="00700D3F" w:rsidP="00700D3F">
      <w:pPr>
        <w:spacing w:line="300" w:lineRule="auto"/>
        <w:ind w:left="426"/>
        <w:jc w:val="center"/>
        <w:rPr>
          <w:rFonts w:cs="Calibri"/>
          <w:bCs w:val="0"/>
          <w:kern w:val="0"/>
          <w:sz w:val="22"/>
          <w:szCs w:val="22"/>
        </w:rPr>
      </w:pPr>
      <w:bookmarkStart w:id="35" w:name="_Hlk14678439"/>
      <w:r w:rsidRPr="00A85DEB">
        <w:rPr>
          <w:rFonts w:cs="Calibri"/>
          <w:bCs w:val="0"/>
          <w:kern w:val="0"/>
          <w:sz w:val="22"/>
          <w:szCs w:val="22"/>
        </w:rPr>
        <w:lastRenderedPageBreak/>
        <w:t>najniższa zaoferowana cena</w:t>
      </w:r>
    </w:p>
    <w:p w14:paraId="57C01247" w14:textId="77777777" w:rsidR="00700D3F" w:rsidRPr="00A85DEB" w:rsidRDefault="00700D3F" w:rsidP="00700D3F">
      <w:pPr>
        <w:spacing w:line="300" w:lineRule="auto"/>
        <w:ind w:left="426"/>
        <w:jc w:val="center"/>
        <w:rPr>
          <w:rFonts w:cs="Calibri"/>
          <w:bCs w:val="0"/>
          <w:kern w:val="0"/>
          <w:sz w:val="22"/>
          <w:szCs w:val="22"/>
        </w:rPr>
      </w:pPr>
      <w:r w:rsidRPr="00A85DEB">
        <w:rPr>
          <w:rFonts w:cs="Calibri"/>
          <w:bCs w:val="0"/>
          <w:kern w:val="0"/>
          <w:sz w:val="22"/>
          <w:szCs w:val="22"/>
        </w:rPr>
        <w:t>Pc = ––––––––––––––––––––––––––––––– x 60</w:t>
      </w:r>
    </w:p>
    <w:p w14:paraId="7E8A1B69" w14:textId="77777777" w:rsidR="00700D3F" w:rsidRPr="00A85DEB" w:rsidRDefault="00700D3F" w:rsidP="00700D3F">
      <w:pPr>
        <w:spacing w:line="300" w:lineRule="auto"/>
        <w:ind w:left="426"/>
        <w:jc w:val="center"/>
        <w:rPr>
          <w:rFonts w:cs="Calibri"/>
          <w:bCs w:val="0"/>
          <w:kern w:val="0"/>
          <w:sz w:val="22"/>
          <w:szCs w:val="22"/>
        </w:rPr>
      </w:pPr>
      <w:r w:rsidRPr="00A85DEB">
        <w:rPr>
          <w:rFonts w:cs="Calibri"/>
          <w:bCs w:val="0"/>
          <w:kern w:val="0"/>
          <w:sz w:val="22"/>
          <w:szCs w:val="22"/>
        </w:rPr>
        <w:t>cena badanej oferty</w:t>
      </w:r>
    </w:p>
    <w:bookmarkEnd w:id="35"/>
    <w:p w14:paraId="134A8162" w14:textId="77777777" w:rsidR="00700D3F" w:rsidRPr="00A85DEB" w:rsidRDefault="00700D3F" w:rsidP="00700D3F">
      <w:pPr>
        <w:spacing w:line="300" w:lineRule="auto"/>
        <w:ind w:left="709"/>
        <w:jc w:val="both"/>
        <w:rPr>
          <w:rFonts w:cs="Calibri"/>
          <w:bCs w:val="0"/>
          <w:kern w:val="0"/>
          <w:sz w:val="22"/>
          <w:szCs w:val="22"/>
        </w:rPr>
      </w:pPr>
    </w:p>
    <w:p w14:paraId="2C52585B" w14:textId="77777777" w:rsidR="00700D3F" w:rsidRPr="00A85DEB" w:rsidRDefault="00700D3F" w:rsidP="00700D3F">
      <w:pPr>
        <w:spacing w:line="300" w:lineRule="auto"/>
        <w:ind w:left="709"/>
        <w:jc w:val="both"/>
        <w:rPr>
          <w:rFonts w:cs="Calibri"/>
          <w:bCs w:val="0"/>
          <w:i/>
          <w:iCs/>
          <w:kern w:val="0"/>
          <w:sz w:val="22"/>
          <w:szCs w:val="22"/>
        </w:rPr>
      </w:pPr>
      <w:r w:rsidRPr="00A85DEB">
        <w:rPr>
          <w:rFonts w:cs="Calibri"/>
          <w:b/>
          <w:i/>
          <w:iCs/>
          <w:kern w:val="0"/>
          <w:sz w:val="22"/>
          <w:szCs w:val="22"/>
        </w:rPr>
        <w:t>UWAGA!</w:t>
      </w:r>
      <w:r w:rsidRPr="00A85DEB">
        <w:rPr>
          <w:rFonts w:cs="Calibri"/>
          <w:bCs w:val="0"/>
          <w:i/>
          <w:iCs/>
          <w:kern w:val="0"/>
          <w:sz w:val="22"/>
          <w:szCs w:val="22"/>
        </w:rPr>
        <w:t xml:space="preserve"> Cena musi być określona z dokładnością do dwóch miejsc po przecinku. </w:t>
      </w:r>
    </w:p>
    <w:p w14:paraId="1210D193" w14:textId="77777777" w:rsidR="00700D3F" w:rsidRPr="00A85DEB" w:rsidRDefault="00700D3F" w:rsidP="00700D3F">
      <w:pPr>
        <w:numPr>
          <w:ilvl w:val="0"/>
          <w:numId w:val="17"/>
        </w:numPr>
        <w:spacing w:after="160" w:line="300" w:lineRule="auto"/>
        <w:ind w:left="709" w:hanging="425"/>
        <w:jc w:val="both"/>
        <w:rPr>
          <w:rFonts w:cs="Calibri"/>
          <w:bCs w:val="0"/>
          <w:kern w:val="0"/>
          <w:sz w:val="22"/>
          <w:szCs w:val="22"/>
        </w:rPr>
      </w:pPr>
      <w:r w:rsidRPr="00A85DEB">
        <w:rPr>
          <w:rFonts w:cs="Calibri"/>
          <w:bCs w:val="0"/>
          <w:kern w:val="0"/>
          <w:sz w:val="22"/>
          <w:szCs w:val="22"/>
        </w:rPr>
        <w:t xml:space="preserve">Liczba punktów w kryterium </w:t>
      </w:r>
      <w:r w:rsidRPr="00A85DEB">
        <w:rPr>
          <w:rFonts w:cs="Calibri"/>
          <w:b/>
          <w:bCs w:val="0"/>
          <w:kern w:val="0"/>
          <w:sz w:val="22"/>
          <w:szCs w:val="22"/>
        </w:rPr>
        <w:t>przedłużenie okresu gwarancji,</w:t>
      </w:r>
      <w:r w:rsidRPr="00A85DEB">
        <w:rPr>
          <w:rFonts w:cs="Calibri"/>
          <w:bCs w:val="0"/>
          <w:kern w:val="0"/>
          <w:sz w:val="22"/>
          <w:szCs w:val="22"/>
        </w:rPr>
        <w:t xml:space="preserve"> zostanie wyliczona za pomocą następującego wzoru:</w:t>
      </w:r>
    </w:p>
    <w:p w14:paraId="2981368A" w14:textId="2085ED6E" w:rsidR="00700D3F" w:rsidRPr="00A85DEB" w:rsidRDefault="00700D3F" w:rsidP="0040573A">
      <w:pPr>
        <w:jc w:val="center"/>
        <w:rPr>
          <w:rFonts w:cs="Calibri"/>
          <w:bCs w:val="0"/>
          <w:kern w:val="0"/>
          <w:sz w:val="22"/>
          <w:szCs w:val="22"/>
        </w:rPr>
      </w:pPr>
      <w:r w:rsidRPr="00A85DEB">
        <w:rPr>
          <w:rFonts w:cs="Calibri"/>
          <w:bCs w:val="0"/>
          <w:kern w:val="0"/>
          <w:sz w:val="22"/>
          <w:szCs w:val="22"/>
        </w:rPr>
        <w:t>liczba miesięcy o ile przedłużono minimalny okres gwarancji badanej oferty</w:t>
      </w:r>
    </w:p>
    <w:p w14:paraId="5D160647" w14:textId="17E7A2FB" w:rsidR="00700D3F" w:rsidRPr="00A85DEB" w:rsidRDefault="00700D3F" w:rsidP="00700D3F">
      <w:pPr>
        <w:jc w:val="center"/>
        <w:rPr>
          <w:rFonts w:cs="Calibri"/>
          <w:bCs w:val="0"/>
          <w:kern w:val="0"/>
          <w:sz w:val="22"/>
          <w:szCs w:val="22"/>
        </w:rPr>
      </w:pPr>
      <w:r w:rsidRPr="00A85DEB">
        <w:rPr>
          <w:rFonts w:cs="Calibri"/>
          <w:bCs w:val="0"/>
          <w:kern w:val="0"/>
          <w:sz w:val="22"/>
          <w:szCs w:val="22"/>
        </w:rPr>
        <w:t>Pg = ––––––––––––––––––––––––––––––––––––</w:t>
      </w:r>
      <w:r w:rsidR="008A108E" w:rsidRPr="00A85DEB">
        <w:rPr>
          <w:rFonts w:cs="Calibri"/>
          <w:bCs w:val="0"/>
          <w:kern w:val="0"/>
          <w:sz w:val="22"/>
          <w:szCs w:val="22"/>
        </w:rPr>
        <w:t>––––––––––––––––––––––––––––––</w:t>
      </w:r>
      <w:r w:rsidRPr="00A85DEB">
        <w:rPr>
          <w:rFonts w:cs="Calibri"/>
          <w:bCs w:val="0"/>
          <w:kern w:val="0"/>
          <w:sz w:val="22"/>
          <w:szCs w:val="22"/>
        </w:rPr>
        <w:t xml:space="preserve">––– x </w:t>
      </w:r>
      <w:r w:rsidR="003D4F91">
        <w:rPr>
          <w:rFonts w:cs="Calibri"/>
          <w:bCs w:val="0"/>
          <w:kern w:val="0"/>
          <w:sz w:val="22"/>
          <w:szCs w:val="22"/>
        </w:rPr>
        <w:t>4</w:t>
      </w:r>
      <w:r w:rsidRPr="00A85DEB">
        <w:rPr>
          <w:rFonts w:cs="Calibri"/>
          <w:bCs w:val="0"/>
          <w:kern w:val="0"/>
          <w:sz w:val="22"/>
          <w:szCs w:val="22"/>
        </w:rPr>
        <w:t>0</w:t>
      </w:r>
    </w:p>
    <w:p w14:paraId="30FBA9D6" w14:textId="406770A4" w:rsidR="00700D3F" w:rsidRPr="00A85DEB" w:rsidRDefault="00704DD2" w:rsidP="00700D3F">
      <w:pPr>
        <w:jc w:val="center"/>
        <w:rPr>
          <w:rFonts w:cs="Calibri"/>
          <w:bCs w:val="0"/>
          <w:kern w:val="0"/>
          <w:sz w:val="22"/>
          <w:szCs w:val="22"/>
        </w:rPr>
      </w:pPr>
      <w:r w:rsidRPr="00A85DEB">
        <w:rPr>
          <w:rFonts w:cs="Calibri"/>
          <w:bCs w:val="0"/>
          <w:kern w:val="0"/>
          <w:sz w:val="22"/>
          <w:szCs w:val="22"/>
        </w:rPr>
        <w:t>12</w:t>
      </w:r>
    </w:p>
    <w:p w14:paraId="41AF3AA1" w14:textId="77777777" w:rsidR="00700D3F" w:rsidRPr="00A85DEB" w:rsidRDefault="00700D3F" w:rsidP="00700D3F">
      <w:pPr>
        <w:spacing w:line="300" w:lineRule="auto"/>
        <w:ind w:left="709"/>
        <w:jc w:val="both"/>
        <w:rPr>
          <w:rFonts w:cs="Calibri"/>
          <w:bCs w:val="0"/>
          <w:kern w:val="0"/>
          <w:sz w:val="22"/>
          <w:szCs w:val="22"/>
          <w:highlight w:val="yellow"/>
        </w:rPr>
      </w:pPr>
    </w:p>
    <w:p w14:paraId="7A68FBB1" w14:textId="235002C4" w:rsidR="00700D3F" w:rsidRPr="00A85DEB" w:rsidRDefault="00700D3F" w:rsidP="00700D3F">
      <w:pPr>
        <w:spacing w:line="300" w:lineRule="auto"/>
        <w:ind w:left="709"/>
        <w:jc w:val="both"/>
        <w:rPr>
          <w:rFonts w:cs="Calibri"/>
          <w:bCs w:val="0"/>
          <w:i/>
          <w:iCs/>
          <w:kern w:val="0"/>
          <w:sz w:val="22"/>
          <w:szCs w:val="22"/>
        </w:rPr>
      </w:pPr>
      <w:r w:rsidRPr="00A85DEB">
        <w:rPr>
          <w:rFonts w:cs="Calibri"/>
          <w:b/>
          <w:bCs w:val="0"/>
          <w:i/>
          <w:kern w:val="0"/>
          <w:sz w:val="22"/>
          <w:szCs w:val="22"/>
        </w:rPr>
        <w:t xml:space="preserve">UWAGA! </w:t>
      </w:r>
      <w:r w:rsidRPr="00A85DEB">
        <w:rPr>
          <w:rFonts w:cs="Calibri"/>
          <w:bCs w:val="0"/>
          <w:i/>
          <w:iCs/>
          <w:kern w:val="0"/>
          <w:sz w:val="22"/>
          <w:szCs w:val="22"/>
        </w:rPr>
        <w:t>Termin przedłużenia gwarancji należy określić w</w:t>
      </w:r>
      <w:r w:rsidRPr="00A85DEB">
        <w:rPr>
          <w:rFonts w:cs="Calibri"/>
          <w:b/>
          <w:bCs w:val="0"/>
          <w:i/>
          <w:iCs/>
          <w:kern w:val="0"/>
          <w:sz w:val="22"/>
          <w:szCs w:val="22"/>
        </w:rPr>
        <w:t xml:space="preserve"> pełnych miesiącach. </w:t>
      </w:r>
      <w:r w:rsidRPr="00A85DEB">
        <w:rPr>
          <w:rFonts w:cs="Calibri"/>
          <w:bCs w:val="0"/>
          <w:i/>
          <w:kern w:val="0"/>
          <w:sz w:val="22"/>
          <w:szCs w:val="22"/>
        </w:rPr>
        <w:t xml:space="preserve">Maksymalny punktowany okres przedłużenia gwarancji </w:t>
      </w:r>
      <w:r w:rsidRPr="00A85DEB">
        <w:rPr>
          <w:rFonts w:cs="Calibri"/>
          <w:b/>
          <w:bCs w:val="0"/>
          <w:i/>
          <w:kern w:val="0"/>
          <w:sz w:val="22"/>
          <w:szCs w:val="22"/>
        </w:rPr>
        <w:t xml:space="preserve">to </w:t>
      </w:r>
      <w:r w:rsidR="00704DD2" w:rsidRPr="00A85DEB">
        <w:rPr>
          <w:rFonts w:cs="Calibri"/>
          <w:b/>
          <w:bCs w:val="0"/>
          <w:i/>
          <w:kern w:val="0"/>
          <w:sz w:val="22"/>
          <w:szCs w:val="22"/>
        </w:rPr>
        <w:t>12</w:t>
      </w:r>
      <w:r w:rsidRPr="00A85DEB">
        <w:rPr>
          <w:rFonts w:cs="Calibri"/>
          <w:b/>
          <w:bCs w:val="0"/>
          <w:i/>
          <w:kern w:val="0"/>
          <w:sz w:val="22"/>
          <w:szCs w:val="22"/>
        </w:rPr>
        <w:t xml:space="preserve"> miesięcy</w:t>
      </w:r>
      <w:r w:rsidRPr="00A85DEB">
        <w:rPr>
          <w:rFonts w:cs="Calibri"/>
          <w:bCs w:val="0"/>
          <w:i/>
          <w:kern w:val="0"/>
          <w:sz w:val="22"/>
          <w:szCs w:val="22"/>
        </w:rPr>
        <w:t>.</w:t>
      </w:r>
    </w:p>
    <w:p w14:paraId="36056B1A" w14:textId="2EE61659" w:rsidR="00700D3F" w:rsidRPr="00A85DEB" w:rsidRDefault="00700D3F" w:rsidP="006535D5">
      <w:pPr>
        <w:spacing w:line="300" w:lineRule="auto"/>
        <w:ind w:left="709"/>
        <w:jc w:val="both"/>
        <w:rPr>
          <w:rFonts w:cs="Calibri"/>
          <w:bCs w:val="0"/>
          <w:i/>
          <w:kern w:val="0"/>
          <w:sz w:val="22"/>
          <w:szCs w:val="22"/>
        </w:rPr>
      </w:pPr>
      <w:r w:rsidRPr="00A85DEB">
        <w:rPr>
          <w:rFonts w:cs="Calibri"/>
          <w:bCs w:val="0"/>
          <w:i/>
          <w:kern w:val="0"/>
          <w:sz w:val="22"/>
          <w:szCs w:val="22"/>
        </w:rPr>
        <w:t xml:space="preserve">Minimalny wymagany okres gwarancji to 24 miesiące. Wykonawca składając ofertę zobowiązany jest </w:t>
      </w:r>
      <w:r w:rsidRPr="00A85DEB">
        <w:rPr>
          <w:rFonts w:cs="Calibri"/>
          <w:bCs w:val="0"/>
          <w:i/>
          <w:kern w:val="0"/>
          <w:sz w:val="22"/>
          <w:szCs w:val="22"/>
          <w:u w:val="single"/>
        </w:rPr>
        <w:t xml:space="preserve">określić o ile </w:t>
      </w:r>
      <w:r w:rsidRPr="003D4F91">
        <w:rPr>
          <w:rFonts w:cs="Calibri"/>
          <w:bCs w:val="0"/>
          <w:i/>
          <w:kern w:val="0"/>
          <w:sz w:val="22"/>
          <w:szCs w:val="22"/>
          <w:u w:val="single"/>
        </w:rPr>
        <w:t>miesięcy przedłuży okres gwarancji</w:t>
      </w:r>
      <w:r w:rsidRPr="003D4F91">
        <w:rPr>
          <w:rFonts w:cs="Calibri"/>
          <w:bCs w:val="0"/>
          <w:i/>
          <w:kern w:val="0"/>
          <w:sz w:val="22"/>
          <w:szCs w:val="22"/>
        </w:rPr>
        <w:t xml:space="preserve"> jakości dostarczon</w:t>
      </w:r>
      <w:r w:rsidR="00FC1130" w:rsidRPr="003D4F91">
        <w:rPr>
          <w:rFonts w:cs="Calibri"/>
          <w:bCs w:val="0"/>
          <w:i/>
          <w:kern w:val="0"/>
          <w:sz w:val="22"/>
          <w:szCs w:val="22"/>
        </w:rPr>
        <w:t>ych</w:t>
      </w:r>
      <w:r w:rsidRPr="003D4F91">
        <w:rPr>
          <w:rFonts w:cs="Calibri"/>
          <w:bCs w:val="0"/>
          <w:i/>
          <w:kern w:val="0"/>
          <w:sz w:val="22"/>
          <w:szCs w:val="22"/>
        </w:rPr>
        <w:t xml:space="preserve"> i zamontowan</w:t>
      </w:r>
      <w:r w:rsidR="00FC1130" w:rsidRPr="003D4F91">
        <w:rPr>
          <w:rFonts w:cs="Calibri"/>
          <w:bCs w:val="0"/>
          <w:i/>
          <w:kern w:val="0"/>
          <w:sz w:val="22"/>
          <w:szCs w:val="22"/>
        </w:rPr>
        <w:t>ych</w:t>
      </w:r>
      <w:r w:rsidRPr="003D4F91">
        <w:rPr>
          <w:rFonts w:cs="Calibri"/>
          <w:bCs w:val="0"/>
          <w:i/>
          <w:kern w:val="0"/>
          <w:sz w:val="22"/>
          <w:szCs w:val="22"/>
        </w:rPr>
        <w:t xml:space="preserve"> </w:t>
      </w:r>
      <w:r w:rsidR="00FC1130" w:rsidRPr="003D4F91">
        <w:rPr>
          <w:rFonts w:cs="Calibri"/>
          <w:bCs w:val="0"/>
          <w:i/>
          <w:kern w:val="0"/>
          <w:sz w:val="22"/>
          <w:szCs w:val="22"/>
        </w:rPr>
        <w:t>Depozytorów</w:t>
      </w:r>
      <w:r w:rsidRPr="003D4F91">
        <w:rPr>
          <w:rFonts w:cs="Calibri"/>
          <w:bCs w:val="0"/>
          <w:i/>
          <w:kern w:val="0"/>
          <w:sz w:val="22"/>
          <w:szCs w:val="22"/>
        </w:rPr>
        <w:t xml:space="preserve"> w stosunku do minimalne</w:t>
      </w:r>
      <w:r w:rsidR="003D4F91" w:rsidRPr="003D4F91">
        <w:rPr>
          <w:rFonts w:cs="Calibri"/>
          <w:bCs w:val="0"/>
          <w:i/>
          <w:kern w:val="0"/>
          <w:sz w:val="22"/>
          <w:szCs w:val="22"/>
        </w:rPr>
        <w:t xml:space="preserve">go okresu </w:t>
      </w:r>
      <w:r w:rsidRPr="003D4F91">
        <w:rPr>
          <w:rFonts w:cs="Calibri"/>
          <w:bCs w:val="0"/>
          <w:i/>
          <w:kern w:val="0"/>
          <w:sz w:val="22"/>
          <w:szCs w:val="22"/>
        </w:rPr>
        <w:t>gwarancji. Do porównania ofert będzie brana pod uwagę ilość miesięcy podana przez Wykonawcę</w:t>
      </w:r>
      <w:r w:rsidRPr="00A85DEB">
        <w:rPr>
          <w:rFonts w:cs="Calibri"/>
          <w:bCs w:val="0"/>
          <w:i/>
          <w:kern w:val="0"/>
          <w:sz w:val="22"/>
          <w:szCs w:val="22"/>
        </w:rPr>
        <w:t xml:space="preserve"> w formularzu ofertowym. Należy podać wyłącznie pełne miesiące. W innym przypadku Zamawiający przyjmie do oceny ofert ilość miesięcy zaokrągloną w dół do pełnych miesięcy tj. pomijając końcówkę. Wykonawca może wskazać maksymalnie </w:t>
      </w:r>
      <w:r w:rsidR="00704DD2" w:rsidRPr="00A85DEB">
        <w:rPr>
          <w:rFonts w:cs="Calibri"/>
          <w:bCs w:val="0"/>
          <w:i/>
          <w:kern w:val="0"/>
          <w:sz w:val="22"/>
          <w:szCs w:val="22"/>
        </w:rPr>
        <w:t>12</w:t>
      </w:r>
      <w:r w:rsidRPr="00A85DEB">
        <w:rPr>
          <w:rFonts w:cs="Calibri"/>
          <w:bCs w:val="0"/>
          <w:i/>
          <w:kern w:val="0"/>
          <w:sz w:val="22"/>
          <w:szCs w:val="22"/>
        </w:rPr>
        <w:t xml:space="preserve"> miesięcy przedłużenia okresu gwarancji jakości (gwarancja wynosi wówczas </w:t>
      </w:r>
      <w:r w:rsidR="00704DD2" w:rsidRPr="00A85DEB">
        <w:rPr>
          <w:rFonts w:cs="Calibri"/>
          <w:bCs w:val="0"/>
          <w:i/>
          <w:kern w:val="0"/>
          <w:sz w:val="22"/>
          <w:szCs w:val="22"/>
        </w:rPr>
        <w:t>36</w:t>
      </w:r>
      <w:r w:rsidRPr="00A85DEB">
        <w:rPr>
          <w:rFonts w:cs="Calibri"/>
          <w:bCs w:val="0"/>
          <w:i/>
          <w:kern w:val="0"/>
          <w:sz w:val="22"/>
          <w:szCs w:val="22"/>
        </w:rPr>
        <w:t xml:space="preserve"> miesięcy). Jeśli Wykonawca w formularzu oferty wpisze więcej niż </w:t>
      </w:r>
      <w:r w:rsidR="00704DD2" w:rsidRPr="00A85DEB">
        <w:rPr>
          <w:rFonts w:cs="Calibri"/>
          <w:bCs w:val="0"/>
          <w:i/>
          <w:kern w:val="0"/>
          <w:sz w:val="22"/>
          <w:szCs w:val="22"/>
        </w:rPr>
        <w:t>12</w:t>
      </w:r>
      <w:r w:rsidRPr="00A85DEB">
        <w:rPr>
          <w:rFonts w:cs="Calibri"/>
          <w:bCs w:val="0"/>
          <w:i/>
          <w:kern w:val="0"/>
          <w:sz w:val="22"/>
          <w:szCs w:val="22"/>
        </w:rPr>
        <w:t> miesięcy przedłużenia okresu gwarancji jakości, Zamawiający przyjmie do oceny ofert maksymalną dopuszczoną ilość miesięcy przedłużenia okresu gwarancji, tj. </w:t>
      </w:r>
      <w:r w:rsidR="00704DD2" w:rsidRPr="00A85DEB">
        <w:rPr>
          <w:rFonts w:cs="Calibri"/>
          <w:bCs w:val="0"/>
          <w:i/>
          <w:kern w:val="0"/>
          <w:sz w:val="22"/>
          <w:szCs w:val="22"/>
        </w:rPr>
        <w:t>12</w:t>
      </w:r>
      <w:r w:rsidRPr="00A85DEB">
        <w:rPr>
          <w:rFonts w:cs="Calibri"/>
          <w:bCs w:val="0"/>
          <w:i/>
          <w:kern w:val="0"/>
          <w:sz w:val="22"/>
          <w:szCs w:val="22"/>
        </w:rPr>
        <w:t> miesięcy, a do umowy faktycznie zaoferowana długość gwarancji. W przypadku wpisania „0” lub braku dokonania wpisu, Zamawiający przyjmie wartość „0”, a Wykonawca otrzyma 0 punktów, a okres gwarancji jakości równy będzie minimalnemu okres</w:t>
      </w:r>
      <w:r w:rsidR="006535D5" w:rsidRPr="00A85DEB">
        <w:rPr>
          <w:rFonts w:cs="Calibri"/>
          <w:bCs w:val="0"/>
          <w:i/>
          <w:kern w:val="0"/>
          <w:sz w:val="22"/>
          <w:szCs w:val="22"/>
        </w:rPr>
        <w:t xml:space="preserve">owi gwarancji tj. 24 miesiące. </w:t>
      </w:r>
    </w:p>
    <w:p w14:paraId="08EA8C3B" w14:textId="2534B7B0" w:rsidR="00700D3F" w:rsidRPr="00A85DEB" w:rsidRDefault="00700D3F" w:rsidP="00700D3F">
      <w:pPr>
        <w:spacing w:line="300" w:lineRule="auto"/>
        <w:ind w:left="709"/>
        <w:jc w:val="both"/>
        <w:rPr>
          <w:rFonts w:cs="Calibri"/>
          <w:bCs w:val="0"/>
          <w:i/>
          <w:kern w:val="0"/>
          <w:sz w:val="22"/>
          <w:szCs w:val="22"/>
        </w:rPr>
      </w:pPr>
      <w:r w:rsidRPr="00A85DEB">
        <w:rPr>
          <w:rFonts w:cs="Calibri"/>
          <w:bCs w:val="0"/>
          <w:i/>
          <w:kern w:val="0"/>
          <w:sz w:val="22"/>
          <w:szCs w:val="22"/>
        </w:rPr>
        <w:t xml:space="preserve">W innych przypadkach, w których nie będzie możliwe ustalenie zaoferowanego przedłużenia okresu gwarancji (m.in. nieczytelny wpis, wpisanie liczby ujemnej, zakresu miesięcy) Zamawiający </w:t>
      </w:r>
      <w:r w:rsidR="00FC1130">
        <w:rPr>
          <w:rFonts w:cs="Calibri"/>
          <w:bCs w:val="0"/>
          <w:i/>
          <w:kern w:val="0"/>
          <w:sz w:val="22"/>
          <w:szCs w:val="22"/>
        </w:rPr>
        <w:t xml:space="preserve">takiej ofercie nie przyzna punktów tj. </w:t>
      </w:r>
      <w:r w:rsidRPr="00A85DEB">
        <w:rPr>
          <w:rFonts w:cs="Calibri"/>
          <w:bCs w:val="0"/>
          <w:i/>
          <w:kern w:val="0"/>
          <w:sz w:val="22"/>
          <w:szCs w:val="22"/>
        </w:rPr>
        <w:t>otrzyma 0 punktów, a okres gwarancji jakości równy będzie minimalnemu okresowi gwarancji tj. 24 miesiące.</w:t>
      </w:r>
    </w:p>
    <w:bookmarkEnd w:id="33"/>
    <w:bookmarkEnd w:id="34"/>
    <w:p w14:paraId="2912675C" w14:textId="77777777" w:rsidR="00700D3F" w:rsidRPr="00A85DEB" w:rsidRDefault="00700D3F" w:rsidP="00EB0D8B">
      <w:pPr>
        <w:numPr>
          <w:ilvl w:val="0"/>
          <w:numId w:val="17"/>
        </w:numPr>
        <w:tabs>
          <w:tab w:val="num" w:pos="1134"/>
        </w:tabs>
        <w:spacing w:line="300" w:lineRule="auto"/>
        <w:ind w:left="425" w:hanging="425"/>
        <w:jc w:val="both"/>
        <w:rPr>
          <w:rFonts w:cs="Calibri"/>
          <w:bCs w:val="0"/>
          <w:kern w:val="0"/>
          <w:sz w:val="22"/>
          <w:szCs w:val="22"/>
        </w:rPr>
      </w:pPr>
      <w:r w:rsidRPr="00A85DEB">
        <w:rPr>
          <w:rFonts w:cs="Calibri"/>
          <w:bCs w:val="0"/>
          <w:kern w:val="0"/>
          <w:sz w:val="22"/>
          <w:szCs w:val="22"/>
        </w:rPr>
        <w:t>Najkorzystniejsza oferta to oferta przedstawiająca najkorzystniejszy stosunek jakości do ceny lub kosztu lub oferta z najniższą ceną lub kosztem.</w:t>
      </w:r>
    </w:p>
    <w:p w14:paraId="4214098A" w14:textId="77777777" w:rsidR="00700D3F" w:rsidRPr="00A85DEB" w:rsidRDefault="00700D3F" w:rsidP="00EB0D8B">
      <w:pPr>
        <w:numPr>
          <w:ilvl w:val="0"/>
          <w:numId w:val="17"/>
        </w:numPr>
        <w:tabs>
          <w:tab w:val="num" w:pos="426"/>
        </w:tabs>
        <w:spacing w:line="300" w:lineRule="auto"/>
        <w:ind w:left="425" w:hanging="425"/>
        <w:jc w:val="both"/>
        <w:rPr>
          <w:rFonts w:cs="Calibri"/>
          <w:bCs w:val="0"/>
          <w:kern w:val="0"/>
          <w:sz w:val="22"/>
          <w:szCs w:val="22"/>
        </w:rPr>
      </w:pPr>
      <w:r w:rsidRPr="00A85DEB">
        <w:rPr>
          <w:rFonts w:cs="Calibri"/>
          <w:bCs w:val="0"/>
          <w:kern w:val="0"/>
          <w:sz w:val="22"/>
          <w:szCs w:val="22"/>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15BEDA2A" w14:textId="77777777" w:rsidR="00700D3F" w:rsidRPr="00A85DEB" w:rsidRDefault="00700D3F" w:rsidP="00EB0D8B">
      <w:pPr>
        <w:numPr>
          <w:ilvl w:val="0"/>
          <w:numId w:val="17"/>
        </w:numPr>
        <w:tabs>
          <w:tab w:val="num" w:pos="426"/>
        </w:tabs>
        <w:spacing w:line="300" w:lineRule="auto"/>
        <w:ind w:left="425" w:hanging="425"/>
        <w:jc w:val="both"/>
        <w:rPr>
          <w:rFonts w:cs="Calibri"/>
          <w:bCs w:val="0"/>
          <w:kern w:val="0"/>
          <w:sz w:val="22"/>
          <w:szCs w:val="22"/>
        </w:rPr>
      </w:pPr>
      <w:r w:rsidRPr="00A85DEB">
        <w:rPr>
          <w:rFonts w:cs="Calibri"/>
          <w:bCs w:val="0"/>
          <w:kern w:val="0"/>
          <w:sz w:val="22"/>
          <w:szCs w:val="22"/>
        </w:rPr>
        <w:t>Jeżeli oferty otrzymały taką samą ocenę w kryterium o najwyższej wadze, Zamawiający wybiera ofertę z najniższą ceną lub najniższym kosztem.</w:t>
      </w:r>
    </w:p>
    <w:p w14:paraId="55C4275E" w14:textId="77777777" w:rsidR="00700D3F" w:rsidRPr="00A85DEB" w:rsidRDefault="00700D3F" w:rsidP="00EB0D8B">
      <w:pPr>
        <w:numPr>
          <w:ilvl w:val="0"/>
          <w:numId w:val="17"/>
        </w:numPr>
        <w:tabs>
          <w:tab w:val="num" w:pos="426"/>
        </w:tabs>
        <w:spacing w:line="300" w:lineRule="auto"/>
        <w:ind w:left="425" w:hanging="425"/>
        <w:jc w:val="both"/>
        <w:rPr>
          <w:rFonts w:cs="Calibri"/>
          <w:bCs w:val="0"/>
          <w:kern w:val="0"/>
          <w:sz w:val="22"/>
          <w:szCs w:val="22"/>
        </w:rPr>
      </w:pPr>
      <w:r w:rsidRPr="00A85DEB">
        <w:rPr>
          <w:rFonts w:cs="Calibri"/>
          <w:bCs w:val="0"/>
          <w:kern w:val="0"/>
          <w:sz w:val="22"/>
          <w:szCs w:val="22"/>
        </w:rPr>
        <w:t>Jeżeli nie można dokonać wyboru oferty w sposób, o którym mowa w ust. poprzednim, Zamawiający wezwie Wykonawców, którzy złożyli te oferty, do złożenia w terminie określonym przez Zamawiającego ofert dodatkowych zawierających nową cenę lub koszt.</w:t>
      </w:r>
    </w:p>
    <w:p w14:paraId="61271E22" w14:textId="56AC53FC" w:rsidR="00700D3F" w:rsidRDefault="00700D3F" w:rsidP="00700D3F">
      <w:pPr>
        <w:spacing w:line="300" w:lineRule="auto"/>
        <w:jc w:val="both"/>
        <w:rPr>
          <w:rFonts w:cs="Calibri"/>
          <w:bCs w:val="0"/>
          <w:kern w:val="0"/>
          <w:sz w:val="22"/>
          <w:szCs w:val="22"/>
        </w:rPr>
      </w:pPr>
    </w:p>
    <w:p w14:paraId="2C1EC596" w14:textId="77777777" w:rsidR="00E6705A" w:rsidRPr="00A85DEB" w:rsidRDefault="00E6705A" w:rsidP="00700D3F">
      <w:pPr>
        <w:spacing w:line="300" w:lineRule="auto"/>
        <w:jc w:val="both"/>
        <w:rPr>
          <w:rFonts w:cs="Calibri"/>
          <w:bCs w:val="0"/>
          <w:kern w:val="0"/>
          <w:sz w:val="22"/>
          <w:szCs w:val="22"/>
        </w:rPr>
      </w:pPr>
    </w:p>
    <w:p w14:paraId="34BBE827" w14:textId="77777777" w:rsidR="00700D3F" w:rsidRPr="00A85DEB" w:rsidRDefault="00700D3F" w:rsidP="00700D3F">
      <w:pPr>
        <w:numPr>
          <w:ilvl w:val="0"/>
          <w:numId w:val="5"/>
        </w:numPr>
        <w:shd w:val="clear" w:color="auto" w:fill="D9D9D9"/>
        <w:spacing w:line="300" w:lineRule="auto"/>
        <w:ind w:left="284" w:hanging="284"/>
        <w:jc w:val="both"/>
        <w:rPr>
          <w:rFonts w:cs="Calibri"/>
          <w:b/>
          <w:bCs w:val="0"/>
          <w:kern w:val="0"/>
          <w:sz w:val="22"/>
          <w:szCs w:val="22"/>
        </w:rPr>
      </w:pPr>
      <w:r w:rsidRPr="00A85DEB">
        <w:rPr>
          <w:rFonts w:cs="Calibri"/>
          <w:b/>
          <w:bCs w:val="0"/>
          <w:kern w:val="0"/>
          <w:sz w:val="22"/>
          <w:szCs w:val="22"/>
        </w:rPr>
        <w:lastRenderedPageBreak/>
        <w:t>WYBÓR OFERTY; INFORMACJE O FORMALNOŚCIACH, JAKIE POWINNY ZOSTAĆ DOPEŁNIONE PO WYBORZE OFERTY W CELU ZAWARCIA UMOWY</w:t>
      </w:r>
    </w:p>
    <w:p w14:paraId="27C5E5EE" w14:textId="77777777" w:rsidR="00700D3F" w:rsidRPr="00A85DEB" w:rsidRDefault="00700D3F" w:rsidP="00700D3F">
      <w:pPr>
        <w:numPr>
          <w:ilvl w:val="0"/>
          <w:numId w:val="18"/>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Zamawiający wybiera najkorzystniejszą ofertę w terminie związania ofertą określonym w dokumentach zamówienia. Jeżeli termin związania ofertą upłynie przed wyborem najkorzystniejszej oferty, Zamawiający wezwie Wykonawcę, którego oferta otrzymała najwyższą ocenę, do wyrażenia, w wyznaczonym przez Zamawiającego terminie, pisemnej zgody na wybór jego oferty. W przypadku braku zgody, Zamawiający zwróci się o wyrażenie takiej zgody do kolejnego Wykonawcy, którego oferta została najwyżej oceniona, chyba że zachodzą przesłanki do unieważnienia postępowania.</w:t>
      </w:r>
    </w:p>
    <w:p w14:paraId="6E12930E" w14:textId="77777777" w:rsidR="00700D3F" w:rsidRPr="00A85DEB" w:rsidRDefault="00700D3F" w:rsidP="00700D3F">
      <w:pPr>
        <w:numPr>
          <w:ilvl w:val="0"/>
          <w:numId w:val="18"/>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Zamawiający udzieli zamówienia Wykonawcy, którego oferta nie podlega odrzuceniu i którego oferta została uznana przez Zamawiającego za najkorzystniejszą w oparciu o kryteria oceny ofert podane w ogłoszeniu o zamówieniu oraz w niniejszej SWZ.</w:t>
      </w:r>
    </w:p>
    <w:p w14:paraId="59A077BF" w14:textId="77777777" w:rsidR="00700D3F" w:rsidRPr="00A85DEB" w:rsidRDefault="00700D3F" w:rsidP="00700D3F">
      <w:pPr>
        <w:numPr>
          <w:ilvl w:val="0"/>
          <w:numId w:val="18"/>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Zamawiający poinformuje niezwłocznie wszystkich Wykonawców, którzy złożyli oferty, podając uzasadnienie faktyczne i prawne o:</w:t>
      </w:r>
    </w:p>
    <w:p w14:paraId="7C1EB75F" w14:textId="77777777" w:rsidR="00700D3F" w:rsidRPr="00A85DEB" w:rsidRDefault="00700D3F" w:rsidP="00700D3F">
      <w:pPr>
        <w:numPr>
          <w:ilvl w:val="0"/>
          <w:numId w:val="29"/>
        </w:numPr>
        <w:tabs>
          <w:tab w:val="left" w:pos="1134"/>
        </w:tabs>
        <w:spacing w:line="300" w:lineRule="auto"/>
        <w:ind w:hanging="437"/>
        <w:jc w:val="both"/>
        <w:rPr>
          <w:rFonts w:cs="Calibri"/>
          <w:bCs w:val="0"/>
          <w:kern w:val="0"/>
          <w:sz w:val="22"/>
          <w:szCs w:val="22"/>
        </w:rPr>
      </w:pPr>
      <w:r w:rsidRPr="00A85DEB">
        <w:rPr>
          <w:rFonts w:cs="Calibri"/>
          <w:bCs w:val="0"/>
          <w:kern w:val="0"/>
          <w:sz w:val="22"/>
          <w:szCs w:val="22"/>
        </w:rPr>
        <w:t>wyborze najkorzystniejszej oferty;</w:t>
      </w:r>
    </w:p>
    <w:p w14:paraId="416DA150" w14:textId="77777777" w:rsidR="00700D3F" w:rsidRPr="00A85DEB" w:rsidRDefault="00700D3F" w:rsidP="00700D3F">
      <w:pPr>
        <w:numPr>
          <w:ilvl w:val="0"/>
          <w:numId w:val="29"/>
        </w:numPr>
        <w:tabs>
          <w:tab w:val="left" w:pos="1134"/>
        </w:tabs>
        <w:spacing w:line="300" w:lineRule="auto"/>
        <w:ind w:hanging="437"/>
        <w:jc w:val="both"/>
        <w:rPr>
          <w:rFonts w:cs="Calibri"/>
          <w:bCs w:val="0"/>
          <w:kern w:val="0"/>
          <w:sz w:val="22"/>
          <w:szCs w:val="22"/>
        </w:rPr>
      </w:pPr>
      <w:r w:rsidRPr="00A85DEB">
        <w:rPr>
          <w:rFonts w:cs="Calibri"/>
          <w:bCs w:val="0"/>
          <w:kern w:val="0"/>
          <w:sz w:val="22"/>
          <w:szCs w:val="22"/>
        </w:rPr>
        <w:t>Wykonawcach, których oferty zostały odrzucone;</w:t>
      </w:r>
    </w:p>
    <w:p w14:paraId="25D23FD3" w14:textId="77777777" w:rsidR="00700D3F" w:rsidRPr="00A85DEB" w:rsidRDefault="00700D3F" w:rsidP="00700D3F">
      <w:pPr>
        <w:numPr>
          <w:ilvl w:val="0"/>
          <w:numId w:val="29"/>
        </w:numPr>
        <w:tabs>
          <w:tab w:val="left" w:pos="1134"/>
        </w:tabs>
        <w:spacing w:line="300" w:lineRule="auto"/>
        <w:ind w:hanging="437"/>
        <w:jc w:val="both"/>
        <w:rPr>
          <w:rFonts w:cs="Calibri"/>
          <w:bCs w:val="0"/>
          <w:kern w:val="0"/>
          <w:sz w:val="22"/>
          <w:szCs w:val="22"/>
        </w:rPr>
      </w:pPr>
      <w:r w:rsidRPr="00A85DEB">
        <w:rPr>
          <w:rFonts w:cs="Calibri"/>
          <w:bCs w:val="0"/>
          <w:kern w:val="0"/>
          <w:sz w:val="22"/>
          <w:szCs w:val="22"/>
        </w:rPr>
        <w:t>o unieważnieniu postępowania;</w:t>
      </w:r>
    </w:p>
    <w:p w14:paraId="0DE73941" w14:textId="77777777" w:rsidR="00700D3F" w:rsidRPr="00A85DEB" w:rsidRDefault="00700D3F" w:rsidP="00700D3F">
      <w:pPr>
        <w:spacing w:line="300" w:lineRule="auto"/>
        <w:ind w:left="709"/>
        <w:jc w:val="both"/>
        <w:rPr>
          <w:rFonts w:cs="Calibri"/>
          <w:bCs w:val="0"/>
          <w:kern w:val="0"/>
          <w:sz w:val="22"/>
          <w:szCs w:val="22"/>
        </w:rPr>
      </w:pPr>
      <w:r w:rsidRPr="00A85DEB">
        <w:rPr>
          <w:rFonts w:cs="Calibri"/>
          <w:bCs w:val="0"/>
          <w:kern w:val="0"/>
          <w:sz w:val="22"/>
          <w:szCs w:val="22"/>
        </w:rPr>
        <w:t>– o ile dane zdarzenie wystąpi.</w:t>
      </w:r>
    </w:p>
    <w:p w14:paraId="7A8C1D8B" w14:textId="77777777" w:rsidR="00700D3F" w:rsidRPr="00A85DEB" w:rsidRDefault="00700D3F" w:rsidP="00700D3F">
      <w:pPr>
        <w:numPr>
          <w:ilvl w:val="0"/>
          <w:numId w:val="18"/>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Informacja o wyborze najkorzystniejszej oferty lub/oraz o unieważnieniu postępowania zostanie zamieszczona na stronie internetowej prowadzonego postępowania.</w:t>
      </w:r>
    </w:p>
    <w:p w14:paraId="6C5660C5" w14:textId="77777777" w:rsidR="00700D3F" w:rsidRPr="00A85DEB" w:rsidRDefault="00700D3F" w:rsidP="00700D3F">
      <w:pPr>
        <w:numPr>
          <w:ilvl w:val="0"/>
          <w:numId w:val="18"/>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Umowa zostanie zawarta w terminach określonych zgodnie z art. 264 ust. 1 i 2 ustawy Pzp.</w:t>
      </w:r>
    </w:p>
    <w:p w14:paraId="48CB4866" w14:textId="77777777" w:rsidR="00700D3F" w:rsidRPr="00A85DEB" w:rsidRDefault="00700D3F" w:rsidP="00700D3F">
      <w:pPr>
        <w:numPr>
          <w:ilvl w:val="0"/>
          <w:numId w:val="18"/>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Jeżeli najkorzystniejszą ofertę złożyli Wykonawcy wspólnie ubiegający się o zamówienie, Zamawiający może zażądać (jeszcze przed zawarciem umowy w sprawie udzielenia zamówienia publicznego) kopii umowy regulującej współpracę Wykonawców. Umowa taka winna określić strony umowy, cel działania, sposób współdziałania, zakres prac przewidzianych do wykonania przez każdego z nich, solidarną odpowiedzialność za wykonanie zadania, oznaczenie czasu trwania (obejmującego okres realizacji przedmiotu zamówienia, gwarancji jakości i rękojmi), wykluczenie możliwości wypowiedzenia umowy przez któregokolwiek z wykonawców do czasu wykonania zamówienia).</w:t>
      </w:r>
    </w:p>
    <w:p w14:paraId="39A53B02" w14:textId="77777777" w:rsidR="00700D3F" w:rsidRPr="00A85DEB" w:rsidRDefault="00700D3F" w:rsidP="00700D3F">
      <w:pPr>
        <w:numPr>
          <w:ilvl w:val="0"/>
          <w:numId w:val="18"/>
        </w:numPr>
        <w:tabs>
          <w:tab w:val="num" w:pos="709"/>
        </w:tabs>
        <w:spacing w:line="300" w:lineRule="auto"/>
        <w:ind w:left="709" w:hanging="425"/>
        <w:jc w:val="both"/>
        <w:rPr>
          <w:rFonts w:cs="Calibri"/>
          <w:bCs w:val="0"/>
          <w:kern w:val="0"/>
          <w:sz w:val="22"/>
          <w:szCs w:val="22"/>
        </w:rPr>
      </w:pPr>
      <w:r w:rsidRPr="00A85DEB">
        <w:rPr>
          <w:rFonts w:cs="Calibri"/>
          <w:b/>
          <w:kern w:val="0"/>
          <w:sz w:val="22"/>
          <w:szCs w:val="22"/>
        </w:rPr>
        <w:t>Wykonawca</w:t>
      </w:r>
      <w:r w:rsidRPr="00A85DEB">
        <w:rPr>
          <w:rFonts w:cs="Calibri"/>
          <w:bCs w:val="0"/>
          <w:kern w:val="0"/>
          <w:sz w:val="22"/>
          <w:szCs w:val="22"/>
        </w:rPr>
        <w:t xml:space="preserve"> </w:t>
      </w:r>
      <w:r w:rsidRPr="00A85DEB">
        <w:rPr>
          <w:rFonts w:cs="Calibri"/>
          <w:b/>
          <w:kern w:val="0"/>
          <w:sz w:val="22"/>
          <w:szCs w:val="22"/>
        </w:rPr>
        <w:t>przed podpisaniem umowy przekaże Zamawiającemu</w:t>
      </w:r>
      <w:r w:rsidRPr="00A85DEB">
        <w:rPr>
          <w:rFonts w:cs="Calibri"/>
          <w:bCs w:val="0"/>
          <w:kern w:val="0"/>
          <w:sz w:val="22"/>
          <w:szCs w:val="22"/>
        </w:rPr>
        <w:t>:</w:t>
      </w:r>
    </w:p>
    <w:p w14:paraId="12D5A049" w14:textId="77777777" w:rsidR="00700D3F" w:rsidRPr="00A85DEB" w:rsidRDefault="00700D3F" w:rsidP="00700D3F">
      <w:pPr>
        <w:numPr>
          <w:ilvl w:val="0"/>
          <w:numId w:val="25"/>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t>informacje dotyczące osób podpisujących umowę oraz osób upoważnionych do kontaktów w związku z realizacją umowy;</w:t>
      </w:r>
    </w:p>
    <w:p w14:paraId="0006BC54" w14:textId="77777777" w:rsidR="00732568" w:rsidRPr="00A85DEB" w:rsidRDefault="00700D3F" w:rsidP="00732568">
      <w:pPr>
        <w:numPr>
          <w:ilvl w:val="0"/>
          <w:numId w:val="25"/>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t>pełnomocnictwo, jeżeli umowę podpisze pełnomocnik;</w:t>
      </w:r>
    </w:p>
    <w:p w14:paraId="45131200" w14:textId="0B98B29D" w:rsidR="00732568" w:rsidRPr="00A85DEB" w:rsidRDefault="00732568" w:rsidP="00732568">
      <w:pPr>
        <w:numPr>
          <w:ilvl w:val="0"/>
          <w:numId w:val="25"/>
        </w:numPr>
        <w:tabs>
          <w:tab w:val="left" w:pos="1134"/>
        </w:tabs>
        <w:spacing w:line="300" w:lineRule="auto"/>
        <w:ind w:left="1134" w:hanging="425"/>
        <w:jc w:val="both"/>
        <w:rPr>
          <w:rFonts w:cs="Calibri"/>
          <w:bCs w:val="0"/>
          <w:kern w:val="0"/>
          <w:sz w:val="22"/>
          <w:szCs w:val="22"/>
        </w:rPr>
      </w:pPr>
      <w:r w:rsidRPr="00A85DEB">
        <w:rPr>
          <w:rFonts w:cs="Calibri"/>
          <w:sz w:val="22"/>
          <w:szCs w:val="22"/>
        </w:rPr>
        <w:t xml:space="preserve">dokument potwierdzający wniesienie zabezpieczenie należytego wykonania umowy, </w:t>
      </w:r>
      <w:r w:rsidR="00EB0D8B" w:rsidRPr="00A85DEB">
        <w:rPr>
          <w:rFonts w:cs="Calibri"/>
          <w:sz w:val="22"/>
          <w:szCs w:val="22"/>
        </w:rPr>
        <w:t>o </w:t>
      </w:r>
      <w:r w:rsidRPr="00A85DEB">
        <w:rPr>
          <w:rFonts w:cs="Calibri"/>
          <w:sz w:val="22"/>
          <w:szCs w:val="22"/>
        </w:rPr>
        <w:t>którym mowa w rozdziale XX.</w:t>
      </w:r>
    </w:p>
    <w:p w14:paraId="54772F16" w14:textId="5FD609DE" w:rsidR="00700D3F" w:rsidRDefault="00700D3F" w:rsidP="00700D3F">
      <w:pPr>
        <w:spacing w:line="300" w:lineRule="auto"/>
        <w:jc w:val="both"/>
        <w:rPr>
          <w:rFonts w:cs="Calibri"/>
          <w:bCs w:val="0"/>
          <w:kern w:val="0"/>
          <w:sz w:val="22"/>
          <w:szCs w:val="22"/>
        </w:rPr>
      </w:pPr>
    </w:p>
    <w:p w14:paraId="7B563C6D" w14:textId="77777777" w:rsidR="00700D3F" w:rsidRPr="00A85DEB" w:rsidRDefault="00700D3F" w:rsidP="00700D3F">
      <w:pPr>
        <w:numPr>
          <w:ilvl w:val="0"/>
          <w:numId w:val="5"/>
        </w:numPr>
        <w:shd w:val="clear" w:color="auto" w:fill="D9D9D9"/>
        <w:spacing w:line="300" w:lineRule="auto"/>
        <w:ind w:left="284" w:hanging="284"/>
        <w:jc w:val="both"/>
        <w:rPr>
          <w:rFonts w:cs="Calibri"/>
          <w:b/>
          <w:bCs w:val="0"/>
          <w:kern w:val="0"/>
          <w:sz w:val="22"/>
          <w:szCs w:val="22"/>
        </w:rPr>
      </w:pPr>
      <w:r w:rsidRPr="00A85DEB">
        <w:rPr>
          <w:rFonts w:cs="Calibri"/>
          <w:b/>
          <w:bCs w:val="0"/>
          <w:kern w:val="0"/>
          <w:sz w:val="22"/>
          <w:szCs w:val="22"/>
        </w:rPr>
        <w:t>WYMAGANIA DOTYCZĄCE ZABEZPIECZENIA NALEŻYTEGO WYKONANIA UMOWY</w:t>
      </w:r>
    </w:p>
    <w:p w14:paraId="36590ED8" w14:textId="68785984" w:rsidR="00700D3F" w:rsidRPr="00A85DEB" w:rsidRDefault="00700D3F" w:rsidP="00700D3F">
      <w:pPr>
        <w:numPr>
          <w:ilvl w:val="0"/>
          <w:numId w:val="23"/>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Wykonawca wniesie przed zawarciem umowy zabezpieczenie należytego wykonania umowy (dalej: zabezpieczenie) </w:t>
      </w:r>
      <w:r w:rsidRPr="00A85DEB">
        <w:rPr>
          <w:rFonts w:cs="Calibri"/>
          <w:b/>
          <w:bCs w:val="0"/>
          <w:kern w:val="0"/>
          <w:sz w:val="22"/>
          <w:szCs w:val="22"/>
        </w:rPr>
        <w:t>w wysokości 5% całkowitej ceny podanej w ofercie.</w:t>
      </w:r>
    </w:p>
    <w:p w14:paraId="119B4804" w14:textId="77777777" w:rsidR="00700D3F" w:rsidRPr="00A85DEB" w:rsidRDefault="00700D3F" w:rsidP="00700D3F">
      <w:pPr>
        <w:numPr>
          <w:ilvl w:val="0"/>
          <w:numId w:val="23"/>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Zabezpieczenie może być wniesione w jednej lub kilku następujących formach:</w:t>
      </w:r>
    </w:p>
    <w:p w14:paraId="0D26893D" w14:textId="68159A01" w:rsidR="00700D3F" w:rsidRPr="00A85DEB" w:rsidRDefault="00700D3F" w:rsidP="00217E3E">
      <w:pPr>
        <w:numPr>
          <w:ilvl w:val="0"/>
          <w:numId w:val="52"/>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lastRenderedPageBreak/>
        <w:t xml:space="preserve">pieniądzu – wpłacone przelewem na rachunek bankowy Zamawiającego prowadzony przez PEKAO S.A. II Oddział w Bydgoszczy nr </w:t>
      </w:r>
      <w:r w:rsidRPr="00A85DEB">
        <w:rPr>
          <w:rFonts w:cs="Calibri"/>
          <w:b/>
          <w:kern w:val="0"/>
          <w:sz w:val="22"/>
          <w:szCs w:val="22"/>
        </w:rPr>
        <w:t xml:space="preserve">33 1240 3493 1111 0000 4279 1269 </w:t>
      </w:r>
      <w:r w:rsidRPr="00A85DEB">
        <w:rPr>
          <w:rFonts w:cs="Calibri"/>
          <w:bCs w:val="0"/>
          <w:kern w:val="0"/>
          <w:sz w:val="22"/>
          <w:szCs w:val="22"/>
        </w:rPr>
        <w:t xml:space="preserve">z adnotacją: „zabezpieczenie umowy nr </w:t>
      </w:r>
      <w:r w:rsidR="00574B25" w:rsidRPr="00A85DEB">
        <w:rPr>
          <w:rFonts w:cs="Calibri"/>
          <w:bCs w:val="0"/>
          <w:kern w:val="0"/>
          <w:sz w:val="22"/>
          <w:szCs w:val="22"/>
        </w:rPr>
        <w:t>RZP.243.</w:t>
      </w:r>
      <w:r w:rsidR="00230AB6">
        <w:rPr>
          <w:rFonts w:cs="Calibri"/>
          <w:bCs w:val="0"/>
          <w:kern w:val="0"/>
          <w:sz w:val="22"/>
          <w:szCs w:val="22"/>
        </w:rPr>
        <w:t>58.2024</w:t>
      </w:r>
      <w:r w:rsidRPr="00A85DEB">
        <w:rPr>
          <w:rFonts w:cs="Calibri"/>
          <w:bCs w:val="0"/>
          <w:kern w:val="0"/>
          <w:sz w:val="22"/>
          <w:szCs w:val="22"/>
        </w:rPr>
        <w:t>”;</w:t>
      </w:r>
    </w:p>
    <w:p w14:paraId="1A6B9D17" w14:textId="77777777" w:rsidR="00700D3F" w:rsidRPr="00A85DEB" w:rsidRDefault="00700D3F" w:rsidP="00217E3E">
      <w:pPr>
        <w:numPr>
          <w:ilvl w:val="0"/>
          <w:numId w:val="52"/>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t>poręczeniach bankowych lub poręczeniach spółdzielczej kasy oszczędnościowo-kredytowej;</w:t>
      </w:r>
    </w:p>
    <w:p w14:paraId="2D762A1D" w14:textId="77777777" w:rsidR="00700D3F" w:rsidRPr="00A85DEB" w:rsidRDefault="00700D3F" w:rsidP="00217E3E">
      <w:pPr>
        <w:numPr>
          <w:ilvl w:val="0"/>
          <w:numId w:val="52"/>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t>gwarancjach bankowych;</w:t>
      </w:r>
    </w:p>
    <w:p w14:paraId="293A5B33" w14:textId="77777777" w:rsidR="00700D3F" w:rsidRPr="00A85DEB" w:rsidRDefault="00700D3F" w:rsidP="00217E3E">
      <w:pPr>
        <w:numPr>
          <w:ilvl w:val="0"/>
          <w:numId w:val="52"/>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t>gwarancjach ubezpieczeniowych;</w:t>
      </w:r>
    </w:p>
    <w:p w14:paraId="3EC98400" w14:textId="77777777" w:rsidR="00700D3F" w:rsidRPr="00A85DEB" w:rsidRDefault="00700D3F" w:rsidP="00217E3E">
      <w:pPr>
        <w:numPr>
          <w:ilvl w:val="0"/>
          <w:numId w:val="52"/>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t>poręczeniach udzielanych przez podmioty, o których mowa w art. 6 b ust 5 pkt 2 ustawy z 9.11.2000 r. o utworzeniu Polskiej Agencji Rozwoju Przedsiębiorczości.</w:t>
      </w:r>
    </w:p>
    <w:p w14:paraId="53D9D0FC" w14:textId="77777777" w:rsidR="00700D3F" w:rsidRPr="00A85DEB" w:rsidRDefault="00700D3F" w:rsidP="00700D3F">
      <w:pPr>
        <w:numPr>
          <w:ilvl w:val="0"/>
          <w:numId w:val="23"/>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Zamawiający nie wyraża zgody na wniesienie zabezpieczenia w formach określonych w art. 450 ust. 2 ustawy Pzp.</w:t>
      </w:r>
    </w:p>
    <w:p w14:paraId="56C54517" w14:textId="77777777" w:rsidR="00700D3F" w:rsidRPr="00A85DEB" w:rsidRDefault="00700D3F" w:rsidP="00700D3F">
      <w:pPr>
        <w:numPr>
          <w:ilvl w:val="0"/>
          <w:numId w:val="23"/>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Zabezpieczenie służy pokryciu roszczeń z tytułu niewykonania lub nienależytego wykonania umowy.</w:t>
      </w:r>
    </w:p>
    <w:p w14:paraId="68F86150" w14:textId="12761F63" w:rsidR="00700D3F" w:rsidRPr="00A85DEB" w:rsidRDefault="00700D3F" w:rsidP="00700D3F">
      <w:pPr>
        <w:numPr>
          <w:ilvl w:val="0"/>
          <w:numId w:val="23"/>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Z dokumentu zabezpieczenia należytego wykonania umowy wniesionego w formie gwarancji bankowej/ubezpieczeniowej musi wynikać jednoznacznie gwarantowanie wypłat należności </w:t>
      </w:r>
      <w:r w:rsidR="00FC1130">
        <w:rPr>
          <w:rFonts w:cs="Calibri"/>
          <w:bCs w:val="0"/>
          <w:kern w:val="0"/>
          <w:sz w:val="22"/>
          <w:szCs w:val="22"/>
        </w:rPr>
        <w:br/>
      </w:r>
      <w:r w:rsidRPr="00A85DEB">
        <w:rPr>
          <w:rFonts w:cs="Calibri"/>
          <w:bCs w:val="0"/>
          <w:kern w:val="0"/>
          <w:sz w:val="22"/>
          <w:szCs w:val="22"/>
        </w:rPr>
        <w:t xml:space="preserve">w sposób nieodwołalny, bezwarunkowy i na pierwsze żądanie Zamawiającego zawierające oświadczenie o okolicznościach stanowiących podstawę do żądania wypłaty należności. Dokument wniesienia zabezpieczenia nie może zawierać żadnych dodatkowych wymagań od Zamawiającego lub osób trzecich, w tym składanie jakichkolwiek dodatkowych oświadczeń, dokumentów </w:t>
      </w:r>
      <w:r w:rsidR="00FC1130">
        <w:rPr>
          <w:rFonts w:cs="Calibri"/>
          <w:bCs w:val="0"/>
          <w:kern w:val="0"/>
          <w:sz w:val="22"/>
          <w:szCs w:val="22"/>
        </w:rPr>
        <w:br/>
      </w:r>
      <w:r w:rsidRPr="00A85DEB">
        <w:rPr>
          <w:rFonts w:cs="Calibri"/>
          <w:bCs w:val="0"/>
          <w:kern w:val="0"/>
          <w:sz w:val="22"/>
          <w:szCs w:val="22"/>
        </w:rPr>
        <w:t xml:space="preserve">lub dokonywania czynności, za wyjątkiem wymagania Gwaranta do doręczenia pisemnego żądania wypłaty za pośrednictwem banku Zamawiającego, wraz z potwierdzeniem banku Beneficjenta, </w:t>
      </w:r>
      <w:r w:rsidR="00FC1130">
        <w:rPr>
          <w:rFonts w:cs="Calibri"/>
          <w:bCs w:val="0"/>
          <w:kern w:val="0"/>
          <w:sz w:val="22"/>
          <w:szCs w:val="22"/>
        </w:rPr>
        <w:br/>
      </w:r>
      <w:r w:rsidRPr="00A85DEB">
        <w:rPr>
          <w:rFonts w:cs="Calibri"/>
          <w:bCs w:val="0"/>
          <w:kern w:val="0"/>
          <w:sz w:val="22"/>
          <w:szCs w:val="22"/>
        </w:rPr>
        <w:t xml:space="preserve">że żądanie wypłaty wraz z tym oświadczeniem zostało podpisane przez osoby uprawnione </w:t>
      </w:r>
      <w:r w:rsidR="00FC1130">
        <w:rPr>
          <w:rFonts w:cs="Calibri"/>
          <w:bCs w:val="0"/>
          <w:kern w:val="0"/>
          <w:sz w:val="22"/>
          <w:szCs w:val="22"/>
        </w:rPr>
        <w:br/>
      </w:r>
      <w:r w:rsidRPr="00A85DEB">
        <w:rPr>
          <w:rFonts w:cs="Calibri"/>
          <w:bCs w:val="0"/>
          <w:kern w:val="0"/>
          <w:sz w:val="22"/>
          <w:szCs w:val="22"/>
        </w:rPr>
        <w:t>do składania oświadczeń w imieniu Beneficjenta. Zaleca się uzgodnienie projektu dokumentu gwarancji bankowej lub ubezpieczeniowej z Zamawiającym przed zawarciem umowy z Gwarantem przez Wykonawcę.</w:t>
      </w:r>
    </w:p>
    <w:p w14:paraId="1BBA31BA" w14:textId="77777777" w:rsidR="00700D3F" w:rsidRPr="00A85DEB" w:rsidRDefault="00700D3F" w:rsidP="00700D3F">
      <w:pPr>
        <w:numPr>
          <w:ilvl w:val="0"/>
          <w:numId w:val="23"/>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Zabezpieczenie zostanie zwrócone Wykonawcy według następującego harmonogramu:</w:t>
      </w:r>
    </w:p>
    <w:p w14:paraId="5112631E" w14:textId="77777777" w:rsidR="00700D3F" w:rsidRPr="00A85DEB" w:rsidRDefault="00700D3F" w:rsidP="00217E3E">
      <w:pPr>
        <w:numPr>
          <w:ilvl w:val="0"/>
          <w:numId w:val="53"/>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t>70% wysokości zabezpieczenia Zamawiający zwróci w terminie 30 dni od dnia wykonania zamówienia i uznania przez Zamawiającego za należycie wykonane,</w:t>
      </w:r>
    </w:p>
    <w:p w14:paraId="497158BB" w14:textId="751F67B6" w:rsidR="00700D3F" w:rsidRPr="00A85DEB" w:rsidRDefault="00700D3F" w:rsidP="00217E3E">
      <w:pPr>
        <w:numPr>
          <w:ilvl w:val="0"/>
          <w:numId w:val="53"/>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t>30% wysokości zabezpieczenia Zamawiający pozostawi na zabezpieczenie roszczeń z tytułu rękojmi za wady</w:t>
      </w:r>
      <w:r w:rsidR="00207E9F">
        <w:rPr>
          <w:rFonts w:cs="Calibri"/>
          <w:bCs w:val="0"/>
          <w:kern w:val="0"/>
          <w:sz w:val="22"/>
          <w:szCs w:val="22"/>
        </w:rPr>
        <w:t xml:space="preserve"> i gwarancji</w:t>
      </w:r>
      <w:r w:rsidRPr="00A85DEB">
        <w:rPr>
          <w:rFonts w:cs="Calibri"/>
          <w:bCs w:val="0"/>
          <w:kern w:val="0"/>
          <w:sz w:val="22"/>
          <w:szCs w:val="22"/>
        </w:rPr>
        <w:t xml:space="preserve"> – kwota ta zostanie zwrócona najpóźniej 15 dnia po upływie okresu rękojmi za wady</w:t>
      </w:r>
      <w:r w:rsidR="00207E9F">
        <w:rPr>
          <w:rFonts w:cs="Calibri"/>
          <w:bCs w:val="0"/>
          <w:kern w:val="0"/>
          <w:sz w:val="22"/>
          <w:szCs w:val="22"/>
        </w:rPr>
        <w:t xml:space="preserve"> lub gwarancji</w:t>
      </w:r>
      <w:r w:rsidRPr="00A85DEB">
        <w:rPr>
          <w:rFonts w:cs="Calibri"/>
          <w:bCs w:val="0"/>
          <w:kern w:val="0"/>
          <w:sz w:val="22"/>
          <w:szCs w:val="22"/>
        </w:rPr>
        <w:t>.</w:t>
      </w:r>
    </w:p>
    <w:p w14:paraId="1C65C7D1" w14:textId="77777777" w:rsidR="00700D3F" w:rsidRPr="00A85DEB" w:rsidRDefault="00700D3F" w:rsidP="00700D3F">
      <w:pPr>
        <w:spacing w:line="300" w:lineRule="auto"/>
        <w:ind w:left="709"/>
        <w:jc w:val="both"/>
        <w:rPr>
          <w:rFonts w:cs="Calibri"/>
          <w:bCs w:val="0"/>
          <w:kern w:val="0"/>
          <w:sz w:val="22"/>
          <w:szCs w:val="22"/>
        </w:rPr>
      </w:pPr>
    </w:p>
    <w:p w14:paraId="07AF5427" w14:textId="77777777" w:rsidR="00700D3F" w:rsidRPr="00A85DEB" w:rsidRDefault="00700D3F" w:rsidP="00700D3F">
      <w:pPr>
        <w:numPr>
          <w:ilvl w:val="0"/>
          <w:numId w:val="5"/>
        </w:numPr>
        <w:shd w:val="clear" w:color="auto" w:fill="D9D9D9"/>
        <w:spacing w:line="300" w:lineRule="auto"/>
        <w:ind w:left="284" w:hanging="284"/>
        <w:jc w:val="both"/>
        <w:rPr>
          <w:rFonts w:cs="Calibri"/>
          <w:b/>
          <w:bCs w:val="0"/>
          <w:kern w:val="0"/>
          <w:sz w:val="22"/>
          <w:szCs w:val="22"/>
        </w:rPr>
      </w:pPr>
      <w:r w:rsidRPr="00A85DEB">
        <w:rPr>
          <w:rFonts w:cs="Calibri"/>
          <w:b/>
          <w:bCs w:val="0"/>
          <w:kern w:val="0"/>
          <w:sz w:val="22"/>
          <w:szCs w:val="22"/>
        </w:rPr>
        <w:t>ISTOTNE POSTANOWIENIA UMOWY I JEJ ZMIANY</w:t>
      </w:r>
    </w:p>
    <w:p w14:paraId="6C3C0A9F" w14:textId="77777777" w:rsidR="00700D3F" w:rsidRPr="00A85DEB" w:rsidRDefault="00700D3F" w:rsidP="00700D3F">
      <w:pPr>
        <w:numPr>
          <w:ilvl w:val="0"/>
          <w:numId w:val="8"/>
        </w:numPr>
        <w:tabs>
          <w:tab w:val="num" w:pos="709"/>
        </w:tabs>
        <w:spacing w:line="300" w:lineRule="auto"/>
        <w:ind w:left="709" w:hanging="425"/>
        <w:jc w:val="both"/>
        <w:rPr>
          <w:rFonts w:cs="Calibri"/>
          <w:b/>
          <w:bCs w:val="0"/>
          <w:kern w:val="0"/>
          <w:sz w:val="22"/>
          <w:szCs w:val="22"/>
        </w:rPr>
      </w:pPr>
      <w:r w:rsidRPr="00A85DEB">
        <w:rPr>
          <w:rFonts w:cs="Calibri"/>
          <w:b/>
          <w:bCs w:val="0"/>
          <w:kern w:val="0"/>
          <w:sz w:val="22"/>
          <w:szCs w:val="22"/>
        </w:rPr>
        <w:t>Wzór umowy</w:t>
      </w:r>
    </w:p>
    <w:p w14:paraId="56706747" w14:textId="15079683" w:rsidR="00700D3F" w:rsidRPr="00A85DEB" w:rsidRDefault="00700D3F" w:rsidP="00700D3F">
      <w:pPr>
        <w:tabs>
          <w:tab w:val="num" w:pos="709"/>
        </w:tabs>
        <w:spacing w:line="300" w:lineRule="auto"/>
        <w:ind w:left="709"/>
        <w:jc w:val="both"/>
        <w:rPr>
          <w:rFonts w:cs="Calibri"/>
          <w:bCs w:val="0"/>
          <w:kern w:val="0"/>
          <w:sz w:val="22"/>
          <w:szCs w:val="22"/>
        </w:rPr>
      </w:pPr>
      <w:r w:rsidRPr="00A85DEB">
        <w:rPr>
          <w:rFonts w:cs="Calibri"/>
          <w:bCs w:val="0"/>
          <w:kern w:val="0"/>
          <w:sz w:val="22"/>
          <w:szCs w:val="22"/>
        </w:rPr>
        <w:t>Zamawiający wymaga od Wykonawcy, aby zawarł z nim umowę w sprawie zamówienia publicznego, której wzór stanowi załącznik nr 4 do SWZ.</w:t>
      </w:r>
    </w:p>
    <w:p w14:paraId="3136EFD4" w14:textId="77777777" w:rsidR="00700D3F" w:rsidRPr="00A85DEB" w:rsidRDefault="00700D3F" w:rsidP="00700D3F">
      <w:pPr>
        <w:numPr>
          <w:ilvl w:val="0"/>
          <w:numId w:val="8"/>
        </w:numPr>
        <w:tabs>
          <w:tab w:val="num" w:pos="709"/>
        </w:tabs>
        <w:spacing w:line="300" w:lineRule="auto"/>
        <w:ind w:left="709" w:hanging="425"/>
        <w:jc w:val="both"/>
        <w:rPr>
          <w:rFonts w:cs="Calibri"/>
          <w:b/>
          <w:bCs w:val="0"/>
          <w:kern w:val="0"/>
          <w:sz w:val="22"/>
          <w:szCs w:val="22"/>
        </w:rPr>
      </w:pPr>
      <w:r w:rsidRPr="00A85DEB">
        <w:rPr>
          <w:rFonts w:cs="Calibri"/>
          <w:b/>
          <w:bCs w:val="0"/>
          <w:kern w:val="0"/>
          <w:sz w:val="22"/>
          <w:szCs w:val="22"/>
        </w:rPr>
        <w:t>Podwykonawstwo oraz zmiany umowy o udzielenie zamówienia publicznego w zakresie podwykonawstwa</w:t>
      </w:r>
    </w:p>
    <w:p w14:paraId="239B541C" w14:textId="77777777" w:rsidR="00700D3F" w:rsidRPr="00A85DEB" w:rsidRDefault="00700D3F" w:rsidP="00700D3F">
      <w:pPr>
        <w:spacing w:line="300" w:lineRule="auto"/>
        <w:ind w:left="709"/>
        <w:jc w:val="both"/>
        <w:rPr>
          <w:rFonts w:cs="Calibri"/>
          <w:bCs w:val="0"/>
          <w:kern w:val="0"/>
          <w:sz w:val="22"/>
          <w:szCs w:val="22"/>
        </w:rPr>
      </w:pPr>
      <w:r w:rsidRPr="00A85DEB">
        <w:rPr>
          <w:rFonts w:cs="Calibri"/>
          <w:bCs w:val="0"/>
          <w:kern w:val="0"/>
          <w:sz w:val="22"/>
          <w:szCs w:val="22"/>
        </w:rPr>
        <w:t>Umowa o udzielenie zamówienia publicznego będzie określała zakres zamówienia, które Wykonawca będzie wykonywał osobiście, które zaś za pomocą podwykonawców.</w:t>
      </w:r>
    </w:p>
    <w:p w14:paraId="18F68393" w14:textId="77777777" w:rsidR="00700D3F" w:rsidRPr="00A85DEB" w:rsidRDefault="00700D3F" w:rsidP="00700D3F">
      <w:pPr>
        <w:spacing w:line="300" w:lineRule="auto"/>
        <w:ind w:left="709"/>
        <w:jc w:val="both"/>
        <w:rPr>
          <w:rFonts w:cs="Calibri"/>
          <w:bCs w:val="0"/>
          <w:kern w:val="0"/>
          <w:sz w:val="22"/>
          <w:szCs w:val="22"/>
        </w:rPr>
      </w:pPr>
      <w:r w:rsidRPr="00A85DEB">
        <w:rPr>
          <w:rFonts w:cs="Calibri"/>
          <w:bCs w:val="0"/>
          <w:kern w:val="0"/>
          <w:sz w:val="22"/>
          <w:szCs w:val="22"/>
        </w:rPr>
        <w:t xml:space="preserve">Zamawiający może dopuścić zmianę podwykonawcy i/lub zakresu zamówienia powierzonego podwykonawcom w trakcie realizacji zamówienia na wniosek Wykonawcy. Zmiana wymaga uprzedniej zgody Zamawiającego. Zgoda ta może być udzielona, jeżeli konieczność takiej zmiany </w:t>
      </w:r>
      <w:r w:rsidRPr="00A85DEB">
        <w:rPr>
          <w:rFonts w:cs="Calibri"/>
          <w:bCs w:val="0"/>
          <w:kern w:val="0"/>
          <w:sz w:val="22"/>
          <w:szCs w:val="22"/>
        </w:rPr>
        <w:lastRenderedPageBreak/>
        <w:t>jest spowodowana okolicznościami, na które Wykonawca nie miał wpływu, w szczególności śmierć lub likwidacja dotychczasowego podwykonawcy, utrata przez dotychczasowego podwykonawcę możliwości prawidłowego i terminowego zrealizowania powierzonej mu części zamówienia itp.</w:t>
      </w:r>
    </w:p>
    <w:p w14:paraId="44226A3B" w14:textId="77777777" w:rsidR="00700D3F" w:rsidRPr="00A85DEB" w:rsidRDefault="00700D3F" w:rsidP="00700D3F">
      <w:pPr>
        <w:numPr>
          <w:ilvl w:val="0"/>
          <w:numId w:val="8"/>
        </w:numPr>
        <w:spacing w:line="300" w:lineRule="auto"/>
        <w:ind w:left="709" w:hanging="425"/>
        <w:jc w:val="both"/>
        <w:rPr>
          <w:rFonts w:cs="Calibri"/>
          <w:b/>
          <w:bCs w:val="0"/>
          <w:kern w:val="0"/>
          <w:sz w:val="22"/>
          <w:szCs w:val="22"/>
        </w:rPr>
      </w:pPr>
      <w:r w:rsidRPr="00A85DEB">
        <w:rPr>
          <w:rFonts w:cs="Calibri"/>
          <w:b/>
          <w:bCs w:val="0"/>
          <w:kern w:val="0"/>
          <w:sz w:val="22"/>
          <w:szCs w:val="22"/>
        </w:rPr>
        <w:t>Zmiany umowy</w:t>
      </w:r>
    </w:p>
    <w:p w14:paraId="77522C60" w14:textId="681B4F49" w:rsidR="00700D3F" w:rsidRPr="00A85DEB" w:rsidRDefault="00700D3F" w:rsidP="00700D3F">
      <w:pPr>
        <w:spacing w:line="300" w:lineRule="auto"/>
        <w:ind w:left="709"/>
        <w:jc w:val="both"/>
        <w:rPr>
          <w:rFonts w:cs="Calibri"/>
          <w:bCs w:val="0"/>
          <w:kern w:val="0"/>
          <w:sz w:val="22"/>
          <w:szCs w:val="22"/>
        </w:rPr>
      </w:pPr>
      <w:bookmarkStart w:id="36" w:name="_Hlk64470764"/>
      <w:r w:rsidRPr="00A85DEB">
        <w:rPr>
          <w:rFonts w:cs="Calibri"/>
          <w:bCs w:val="0"/>
          <w:kern w:val="0"/>
          <w:sz w:val="22"/>
          <w:szCs w:val="22"/>
        </w:rPr>
        <w:t xml:space="preserve">Zamawiający przewiduje możliwość wprowadzenia </w:t>
      </w:r>
      <w:r w:rsidR="00EB0D8B" w:rsidRPr="00A85DEB">
        <w:rPr>
          <w:rFonts w:cs="Calibri"/>
          <w:bCs w:val="0"/>
          <w:kern w:val="0"/>
          <w:sz w:val="22"/>
          <w:szCs w:val="22"/>
        </w:rPr>
        <w:t xml:space="preserve">zmian - </w:t>
      </w:r>
      <w:r w:rsidR="006535D5" w:rsidRPr="00A85DEB">
        <w:rPr>
          <w:rFonts w:cs="Calibri"/>
          <w:bCs w:val="0"/>
          <w:kern w:val="0"/>
          <w:sz w:val="22"/>
          <w:szCs w:val="22"/>
        </w:rPr>
        <w:t>zmiany te określono w </w:t>
      </w:r>
      <w:r w:rsidRPr="00A85DEB">
        <w:rPr>
          <w:rFonts w:cs="Calibri"/>
          <w:bCs w:val="0"/>
          <w:kern w:val="0"/>
          <w:sz w:val="22"/>
          <w:szCs w:val="22"/>
        </w:rPr>
        <w:t xml:space="preserve">paragrafie </w:t>
      </w:r>
      <w:r w:rsidR="00E6705A">
        <w:rPr>
          <w:rFonts w:cs="Calibri"/>
          <w:bCs w:val="0"/>
          <w:kern w:val="0"/>
          <w:sz w:val="22"/>
          <w:szCs w:val="22"/>
        </w:rPr>
        <w:t>8</w:t>
      </w:r>
      <w:r w:rsidRPr="00A85DEB">
        <w:rPr>
          <w:rFonts w:cs="Calibri"/>
          <w:bCs w:val="0"/>
          <w:kern w:val="0"/>
          <w:sz w:val="22"/>
          <w:szCs w:val="22"/>
        </w:rPr>
        <w:t xml:space="preserve"> wzoru umowy (załącznik nr 4 do SWZ)</w:t>
      </w:r>
      <w:bookmarkEnd w:id="36"/>
    </w:p>
    <w:p w14:paraId="267D6200" w14:textId="77777777" w:rsidR="00700D3F" w:rsidRPr="00A85DEB" w:rsidRDefault="00700D3F" w:rsidP="00700D3F">
      <w:pPr>
        <w:numPr>
          <w:ilvl w:val="0"/>
          <w:numId w:val="8"/>
        </w:numPr>
        <w:tabs>
          <w:tab w:val="num" w:pos="709"/>
        </w:tabs>
        <w:spacing w:line="300" w:lineRule="auto"/>
        <w:ind w:left="709" w:hanging="425"/>
        <w:jc w:val="both"/>
        <w:rPr>
          <w:rFonts w:cs="Calibri"/>
          <w:b/>
          <w:bCs w:val="0"/>
          <w:kern w:val="0"/>
          <w:sz w:val="22"/>
          <w:szCs w:val="22"/>
        </w:rPr>
      </w:pPr>
      <w:r w:rsidRPr="00A85DEB">
        <w:rPr>
          <w:rFonts w:cs="Calibri"/>
          <w:b/>
          <w:bCs w:val="0"/>
          <w:kern w:val="0"/>
          <w:sz w:val="22"/>
          <w:szCs w:val="22"/>
        </w:rPr>
        <w:t>Forma i termin zawarcia umowy</w:t>
      </w:r>
    </w:p>
    <w:p w14:paraId="33256F0B" w14:textId="77777777" w:rsidR="00700D3F" w:rsidRPr="00A85DEB" w:rsidRDefault="00700D3F" w:rsidP="00FC1130">
      <w:pPr>
        <w:spacing w:line="300" w:lineRule="auto"/>
        <w:ind w:left="709"/>
        <w:jc w:val="both"/>
        <w:rPr>
          <w:rFonts w:cs="Calibri"/>
          <w:bCs w:val="0"/>
          <w:kern w:val="0"/>
          <w:sz w:val="22"/>
          <w:szCs w:val="22"/>
          <w:u w:val="single"/>
        </w:rPr>
      </w:pPr>
      <w:r w:rsidRPr="00A85DEB">
        <w:rPr>
          <w:rFonts w:cs="Calibri"/>
          <w:bCs w:val="0"/>
          <w:kern w:val="0"/>
          <w:sz w:val="22"/>
          <w:szCs w:val="22"/>
        </w:rPr>
        <w:t>Umowa w sprawie zamówienia publicznego zawarta w formie innej niż pisemna jest nieważna. Zgodnie z Kodeksem cywilnym</w:t>
      </w:r>
      <w:r w:rsidRPr="00A85DEB">
        <w:rPr>
          <w:rFonts w:ascii="Times New Roman" w:hAnsi="Times New Roman"/>
          <w:bCs w:val="0"/>
          <w:kern w:val="0"/>
          <w:szCs w:val="24"/>
        </w:rPr>
        <w:t xml:space="preserve"> </w:t>
      </w:r>
      <w:r w:rsidRPr="00A85DEB">
        <w:rPr>
          <w:rFonts w:cs="Calibri"/>
          <w:bCs w:val="0"/>
          <w:kern w:val="0"/>
          <w:sz w:val="22"/>
          <w:szCs w:val="22"/>
        </w:rPr>
        <w:t xml:space="preserve">(art. 781 § 1 Kc)  oświadczenie woli złożone w formie elektronicznej jest równoważne z oświadczeniem woli złożonym w formie pisemnej. Zamawiający dopuszcza zawarcie umowy w formie elektronicznej. Elektroniczna forma czynności prawnej wymaga złożenia oświadczenia woli w postaci elektronicznej i opatrzenie go kwalifikowanym podpisem elektronicznym. Do zawarcia takiej umowy dochodzi po jej obustronnym podpisaniu, wobec tego </w:t>
      </w:r>
      <w:r w:rsidRPr="00A85DEB">
        <w:rPr>
          <w:rFonts w:cs="Calibri"/>
          <w:bCs w:val="0"/>
          <w:kern w:val="0"/>
          <w:sz w:val="22"/>
          <w:szCs w:val="22"/>
          <w:u w:val="single"/>
        </w:rPr>
        <w:t>termin zawarcia będzie liczony od daty złożenia podpisu przez ostatnią ze Stron.</w:t>
      </w:r>
    </w:p>
    <w:p w14:paraId="3E21D90E" w14:textId="77777777" w:rsidR="00700D3F" w:rsidRPr="00A85DEB" w:rsidRDefault="00700D3F" w:rsidP="00700D3F">
      <w:pPr>
        <w:spacing w:line="300" w:lineRule="auto"/>
        <w:ind w:left="284"/>
        <w:jc w:val="both"/>
        <w:rPr>
          <w:rFonts w:cs="Calibri"/>
          <w:bCs w:val="0"/>
          <w:kern w:val="0"/>
          <w:sz w:val="22"/>
          <w:szCs w:val="22"/>
        </w:rPr>
      </w:pPr>
    </w:p>
    <w:p w14:paraId="3390C2AE" w14:textId="77777777" w:rsidR="00700D3F" w:rsidRPr="00A85DEB" w:rsidRDefault="00700D3F" w:rsidP="00700D3F">
      <w:pPr>
        <w:numPr>
          <w:ilvl w:val="0"/>
          <w:numId w:val="5"/>
        </w:numPr>
        <w:shd w:val="clear" w:color="auto" w:fill="D9D9D9"/>
        <w:spacing w:line="300" w:lineRule="auto"/>
        <w:ind w:left="284" w:hanging="284"/>
        <w:jc w:val="both"/>
        <w:rPr>
          <w:rFonts w:cs="Calibri"/>
          <w:b/>
          <w:bCs w:val="0"/>
          <w:kern w:val="0"/>
          <w:sz w:val="22"/>
          <w:szCs w:val="22"/>
        </w:rPr>
      </w:pPr>
      <w:bookmarkStart w:id="37" w:name="_Hlk61787704"/>
      <w:r w:rsidRPr="00A85DEB">
        <w:rPr>
          <w:rFonts w:cs="Calibri"/>
          <w:b/>
          <w:bCs w:val="0"/>
          <w:kern w:val="0"/>
          <w:sz w:val="22"/>
          <w:szCs w:val="22"/>
        </w:rPr>
        <w:t>POUCZENIE O ŚRODKACH OCHRONY PRAWNEJ PRZYSŁUGUJĄCYCH WYKONAWCY W TOKU POSTĘPOWANIA O UDZIELENIE ZAMÓWIENIA PUBLICZNEGO</w:t>
      </w:r>
    </w:p>
    <w:bookmarkEnd w:id="37"/>
    <w:p w14:paraId="538969D2" w14:textId="77777777" w:rsidR="00700D3F" w:rsidRPr="00A85DEB" w:rsidRDefault="00700D3F" w:rsidP="00700D3F">
      <w:pPr>
        <w:numPr>
          <w:ilvl w:val="0"/>
          <w:numId w:val="19"/>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 xml:space="preserve">Wykonawcom oraz innym podmiotom, którzy mają lub mieli interes w uzyskaniu zamówienia oraz ponieśli lub mogą ponieść szkodę w wyniku naruszenia przepisów Prawa zamówień publicznych, przysługuje </w:t>
      </w:r>
      <w:r w:rsidRPr="00A85DEB">
        <w:rPr>
          <w:rFonts w:cs="Calibri"/>
          <w:b/>
          <w:bCs w:val="0"/>
          <w:kern w:val="0"/>
          <w:sz w:val="22"/>
          <w:szCs w:val="22"/>
        </w:rPr>
        <w:t>odwołanie</w:t>
      </w:r>
      <w:r w:rsidRPr="00A85DEB">
        <w:rPr>
          <w:rFonts w:cs="Calibri"/>
          <w:bCs w:val="0"/>
          <w:kern w:val="0"/>
          <w:sz w:val="22"/>
          <w:szCs w:val="22"/>
        </w:rPr>
        <w:t>.</w:t>
      </w:r>
    </w:p>
    <w:p w14:paraId="59AD8A9C" w14:textId="77777777" w:rsidR="00700D3F" w:rsidRPr="00A85DEB" w:rsidRDefault="00700D3F" w:rsidP="00700D3F">
      <w:pPr>
        <w:numPr>
          <w:ilvl w:val="0"/>
          <w:numId w:val="19"/>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W niniejszym postępowaniu odwołanie przysługuje na:</w:t>
      </w:r>
    </w:p>
    <w:p w14:paraId="71AB5D08" w14:textId="77777777" w:rsidR="00700D3F" w:rsidRPr="00A85DEB" w:rsidRDefault="00700D3F" w:rsidP="00700D3F">
      <w:pPr>
        <w:numPr>
          <w:ilvl w:val="0"/>
          <w:numId w:val="20"/>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t>niezgodną z przepisami ustawy czynność Zamawiającego, podjętą w niniejszym postępowaniu o udzielenie zamówienia, w tym na projektowane postanowienie umowy;</w:t>
      </w:r>
    </w:p>
    <w:p w14:paraId="561CFE5B" w14:textId="77777777" w:rsidR="00700D3F" w:rsidRPr="00A85DEB" w:rsidRDefault="00700D3F" w:rsidP="00700D3F">
      <w:pPr>
        <w:numPr>
          <w:ilvl w:val="0"/>
          <w:numId w:val="20"/>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t>zaniechanie czynności w postępowaniu o udzielenie zamówienia, do której Zamawiający był obowiązany na podstawie ustawy;</w:t>
      </w:r>
    </w:p>
    <w:p w14:paraId="3156CC0A" w14:textId="77777777" w:rsidR="00700D3F" w:rsidRPr="00A85DEB" w:rsidRDefault="00700D3F" w:rsidP="00700D3F">
      <w:pPr>
        <w:numPr>
          <w:ilvl w:val="0"/>
          <w:numId w:val="20"/>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t>zaniechanie przeprowadzenia postępowania o udzielenie zamówienia lub zorganizowania konkursu na podstawie ustawy, mimo że zamawiający był do tego obowiązany.</w:t>
      </w:r>
    </w:p>
    <w:p w14:paraId="69DE7372" w14:textId="77777777" w:rsidR="00700D3F" w:rsidRPr="00A85DEB" w:rsidRDefault="00700D3F" w:rsidP="00700D3F">
      <w:pPr>
        <w:numPr>
          <w:ilvl w:val="0"/>
          <w:numId w:val="19"/>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Odwołanie wnosi się do Prezesa Krajowej Izby Odwoławczej w terminie 10 dni od dnia przesłania informacji o czynności Zamawiającego stanowiącej podstawę jego wniesienia – jeżeli zostały przesłane przy użyciu środków komunikacji elektronicznej, albo w terminie 15 dni – jeżeli zostały przesłane w inny sposób;</w:t>
      </w:r>
    </w:p>
    <w:p w14:paraId="15FFD820" w14:textId="77777777" w:rsidR="00700D3F" w:rsidRPr="00A85DEB" w:rsidRDefault="00700D3F" w:rsidP="00700D3F">
      <w:pPr>
        <w:numPr>
          <w:ilvl w:val="0"/>
          <w:numId w:val="19"/>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Odwołanie wobec treści ogłoszenia o zamówieniu, a także wobec postanowień niniejszej SWZ wnosi się w terminie 10 dni od dnia zamieszczenia ogłoszenia w Dzienniku Urzędowym Unii Europejskiej lub SWZ na Platformie.</w:t>
      </w:r>
    </w:p>
    <w:p w14:paraId="1312F2D5" w14:textId="77777777" w:rsidR="00700D3F" w:rsidRPr="00A85DEB" w:rsidRDefault="00700D3F" w:rsidP="00700D3F">
      <w:pPr>
        <w:numPr>
          <w:ilvl w:val="0"/>
          <w:numId w:val="19"/>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Odwołanie wobec innych czynności wnosi się w terminie 10 dni od dnia, w którym powzięto lub przy zachowaniu należytej staranności można było powziąć wiadomość o okolicznościach stanowiących podstawę jego wniesienia.</w:t>
      </w:r>
    </w:p>
    <w:p w14:paraId="58FA997D" w14:textId="77777777" w:rsidR="00700D3F" w:rsidRPr="00A85DEB" w:rsidRDefault="00700D3F" w:rsidP="00700D3F">
      <w:pPr>
        <w:numPr>
          <w:ilvl w:val="0"/>
          <w:numId w:val="19"/>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Od rozstrzygnięcia odwołania przez Krajową Izbę Odwoławczą przysługuje skarga do Sądu Okręgowego w Warszawie.</w:t>
      </w:r>
    </w:p>
    <w:p w14:paraId="20DF2E86" w14:textId="77777777" w:rsidR="00700D3F" w:rsidRPr="00A85DEB" w:rsidRDefault="00700D3F" w:rsidP="00700D3F">
      <w:pPr>
        <w:numPr>
          <w:ilvl w:val="0"/>
          <w:numId w:val="19"/>
        </w:numPr>
        <w:tabs>
          <w:tab w:val="num" w:pos="709"/>
        </w:tabs>
        <w:spacing w:line="300" w:lineRule="auto"/>
        <w:ind w:left="709" w:hanging="425"/>
        <w:jc w:val="both"/>
        <w:rPr>
          <w:rFonts w:cs="Calibri"/>
          <w:bCs w:val="0"/>
          <w:kern w:val="0"/>
          <w:sz w:val="22"/>
          <w:szCs w:val="22"/>
        </w:rPr>
      </w:pPr>
      <w:r w:rsidRPr="00A85DEB">
        <w:rPr>
          <w:rFonts w:cs="Calibri"/>
          <w:bCs w:val="0"/>
          <w:kern w:val="0"/>
          <w:sz w:val="22"/>
          <w:szCs w:val="22"/>
        </w:rPr>
        <w:t>Skargę wnosi się za pośrednictwem Prezesa Krajowej Izby Odwoławczej w terminie 14 dni od dnia doręczenia orzeczenia Krajowej Izby Odwoławczej.</w:t>
      </w:r>
    </w:p>
    <w:p w14:paraId="2D08838D" w14:textId="77777777" w:rsidR="00700D3F" w:rsidRPr="00A85DEB" w:rsidRDefault="00700D3F" w:rsidP="00700D3F">
      <w:pPr>
        <w:spacing w:line="300" w:lineRule="auto"/>
        <w:ind w:left="709"/>
        <w:jc w:val="both"/>
        <w:rPr>
          <w:rFonts w:cs="Calibri"/>
          <w:bCs w:val="0"/>
          <w:kern w:val="0"/>
          <w:sz w:val="22"/>
          <w:szCs w:val="22"/>
        </w:rPr>
      </w:pPr>
    </w:p>
    <w:p w14:paraId="3AAB8CE4" w14:textId="77777777" w:rsidR="00700D3F" w:rsidRPr="00A85DEB" w:rsidRDefault="00700D3F" w:rsidP="00700D3F">
      <w:pPr>
        <w:numPr>
          <w:ilvl w:val="0"/>
          <w:numId w:val="5"/>
        </w:numPr>
        <w:shd w:val="clear" w:color="auto" w:fill="D9D9D9"/>
        <w:spacing w:line="300" w:lineRule="auto"/>
        <w:ind w:left="284" w:hanging="284"/>
        <w:jc w:val="both"/>
        <w:rPr>
          <w:rFonts w:cs="Calibri"/>
          <w:b/>
          <w:bCs w:val="0"/>
          <w:kern w:val="0"/>
          <w:sz w:val="22"/>
          <w:szCs w:val="22"/>
        </w:rPr>
      </w:pPr>
      <w:r w:rsidRPr="00A85DEB">
        <w:rPr>
          <w:rFonts w:cs="Calibri"/>
          <w:kern w:val="0"/>
          <w:sz w:val="22"/>
          <w:szCs w:val="22"/>
        </w:rPr>
        <w:lastRenderedPageBreak/>
        <w:t>Do spraw nieuregulowanych</w:t>
      </w:r>
      <w:r w:rsidRPr="00A85DEB">
        <w:rPr>
          <w:rFonts w:cs="Calibri"/>
          <w:bCs w:val="0"/>
          <w:kern w:val="0"/>
          <w:sz w:val="22"/>
          <w:szCs w:val="22"/>
        </w:rPr>
        <w:t xml:space="preserve"> w SWZ mają zastosowanie przepisy ustawy z 11 września 2019 r. – Prawo zamówień publicznych (Dz.U. poz. 2019 ze zm.).</w:t>
      </w:r>
    </w:p>
    <w:p w14:paraId="6248EA68" w14:textId="77777777" w:rsidR="00700D3F" w:rsidRPr="00A85DEB" w:rsidRDefault="00700D3F" w:rsidP="00700D3F">
      <w:pPr>
        <w:spacing w:line="300" w:lineRule="auto"/>
        <w:jc w:val="both"/>
        <w:rPr>
          <w:rFonts w:cs="Calibri"/>
          <w:bCs w:val="0"/>
          <w:kern w:val="0"/>
          <w:sz w:val="22"/>
          <w:szCs w:val="22"/>
        </w:rPr>
      </w:pPr>
    </w:p>
    <w:p w14:paraId="225580FC" w14:textId="77777777" w:rsidR="00700D3F" w:rsidRPr="00A85DEB" w:rsidRDefault="00700D3F" w:rsidP="00700D3F">
      <w:pPr>
        <w:tabs>
          <w:tab w:val="left" w:pos="3402"/>
        </w:tabs>
        <w:spacing w:line="300" w:lineRule="auto"/>
        <w:jc w:val="both"/>
        <w:rPr>
          <w:rFonts w:cs="Calibri"/>
          <w:b/>
          <w:bCs w:val="0"/>
          <w:kern w:val="0"/>
          <w:sz w:val="22"/>
          <w:szCs w:val="22"/>
        </w:rPr>
      </w:pPr>
      <w:r w:rsidRPr="00A85DEB">
        <w:rPr>
          <w:rFonts w:cs="Calibri"/>
          <w:b/>
          <w:bCs w:val="0"/>
          <w:kern w:val="0"/>
          <w:sz w:val="22"/>
          <w:szCs w:val="22"/>
        </w:rPr>
        <w:t>Załączniki:</w:t>
      </w:r>
    </w:p>
    <w:p w14:paraId="4541F7EC" w14:textId="77777777" w:rsidR="00700D3F" w:rsidRPr="00A85DEB" w:rsidRDefault="00700D3F" w:rsidP="00700D3F">
      <w:pPr>
        <w:numPr>
          <w:ilvl w:val="0"/>
          <w:numId w:val="1"/>
        </w:numPr>
        <w:tabs>
          <w:tab w:val="left" w:pos="3402"/>
        </w:tabs>
        <w:spacing w:line="300" w:lineRule="auto"/>
        <w:ind w:hanging="436"/>
        <w:jc w:val="both"/>
        <w:rPr>
          <w:rFonts w:cs="Calibri"/>
          <w:bCs w:val="0"/>
          <w:kern w:val="0"/>
          <w:sz w:val="22"/>
          <w:szCs w:val="22"/>
        </w:rPr>
      </w:pPr>
      <w:r w:rsidRPr="00A85DEB">
        <w:rPr>
          <w:rFonts w:cs="Calibri"/>
          <w:bCs w:val="0"/>
          <w:kern w:val="0"/>
          <w:sz w:val="22"/>
          <w:szCs w:val="22"/>
        </w:rPr>
        <w:t>Formularz oferty – załącznik nr 1;</w:t>
      </w:r>
    </w:p>
    <w:p w14:paraId="0ED0F14E" w14:textId="4FF65034" w:rsidR="00700D3F" w:rsidRDefault="00700D3F" w:rsidP="00700D3F">
      <w:pPr>
        <w:numPr>
          <w:ilvl w:val="0"/>
          <w:numId w:val="1"/>
        </w:numPr>
        <w:tabs>
          <w:tab w:val="left" w:pos="3402"/>
        </w:tabs>
        <w:spacing w:line="300" w:lineRule="auto"/>
        <w:ind w:hanging="436"/>
        <w:jc w:val="both"/>
        <w:rPr>
          <w:rFonts w:cs="Calibri"/>
          <w:bCs w:val="0"/>
          <w:kern w:val="0"/>
          <w:sz w:val="22"/>
          <w:szCs w:val="22"/>
        </w:rPr>
      </w:pPr>
      <w:r w:rsidRPr="00A85DEB">
        <w:rPr>
          <w:rFonts w:cs="Calibri"/>
          <w:bCs w:val="0"/>
          <w:kern w:val="0"/>
          <w:sz w:val="22"/>
          <w:szCs w:val="22"/>
        </w:rPr>
        <w:t>JEDZ w wersji edytowalnej – załącznik nr 2;</w:t>
      </w:r>
    </w:p>
    <w:p w14:paraId="5538874D" w14:textId="77777777" w:rsidR="00586368" w:rsidRPr="000116F5" w:rsidRDefault="00586368" w:rsidP="00586368">
      <w:pPr>
        <w:numPr>
          <w:ilvl w:val="0"/>
          <w:numId w:val="1"/>
        </w:numPr>
        <w:tabs>
          <w:tab w:val="left" w:pos="3402"/>
        </w:tabs>
        <w:spacing w:line="300" w:lineRule="auto"/>
        <w:ind w:hanging="436"/>
        <w:jc w:val="both"/>
        <w:rPr>
          <w:rFonts w:cs="Calibri"/>
          <w:bCs w:val="0"/>
          <w:kern w:val="0"/>
          <w:sz w:val="22"/>
          <w:szCs w:val="22"/>
        </w:rPr>
      </w:pPr>
      <w:r w:rsidRPr="000116F5">
        <w:rPr>
          <w:rFonts w:cs="Calibri"/>
          <w:bCs w:val="0"/>
          <w:kern w:val="0"/>
          <w:sz w:val="22"/>
          <w:szCs w:val="22"/>
        </w:rPr>
        <w:t>Oświadczenie o braku podstaw do wykluczenia – załącznik nr 2a i 2b;</w:t>
      </w:r>
    </w:p>
    <w:p w14:paraId="74AB7387" w14:textId="77777777" w:rsidR="00586368" w:rsidRPr="000116F5" w:rsidRDefault="00586368" w:rsidP="00586368">
      <w:pPr>
        <w:numPr>
          <w:ilvl w:val="0"/>
          <w:numId w:val="1"/>
        </w:numPr>
        <w:tabs>
          <w:tab w:val="left" w:pos="3402"/>
        </w:tabs>
        <w:spacing w:line="300" w:lineRule="auto"/>
        <w:ind w:hanging="436"/>
        <w:jc w:val="both"/>
        <w:rPr>
          <w:rFonts w:cs="Calibri"/>
          <w:bCs w:val="0"/>
          <w:kern w:val="0"/>
          <w:sz w:val="22"/>
          <w:szCs w:val="22"/>
        </w:rPr>
      </w:pPr>
      <w:r w:rsidRPr="000116F5">
        <w:rPr>
          <w:rFonts w:cs="Calibri"/>
          <w:bCs w:val="0"/>
          <w:kern w:val="0"/>
          <w:sz w:val="22"/>
          <w:szCs w:val="22"/>
        </w:rPr>
        <w:t>Wzór oświadczenia o aktualności informacji zawartych w JEDZ – załącznik nr 3;</w:t>
      </w:r>
    </w:p>
    <w:p w14:paraId="707C0B16" w14:textId="77777777" w:rsidR="00586368" w:rsidRPr="000116F5" w:rsidRDefault="00586368" w:rsidP="00586368">
      <w:pPr>
        <w:numPr>
          <w:ilvl w:val="0"/>
          <w:numId w:val="1"/>
        </w:numPr>
        <w:tabs>
          <w:tab w:val="left" w:pos="3402"/>
        </w:tabs>
        <w:spacing w:line="300" w:lineRule="auto"/>
        <w:ind w:hanging="436"/>
        <w:jc w:val="both"/>
        <w:rPr>
          <w:rFonts w:cs="Calibri"/>
          <w:bCs w:val="0"/>
          <w:kern w:val="0"/>
          <w:sz w:val="22"/>
          <w:szCs w:val="22"/>
        </w:rPr>
      </w:pPr>
      <w:r w:rsidRPr="000116F5">
        <w:rPr>
          <w:rFonts w:cs="Calibri"/>
          <w:bCs w:val="0"/>
          <w:kern w:val="0"/>
          <w:sz w:val="22"/>
          <w:szCs w:val="22"/>
        </w:rPr>
        <w:t>Wzór umowy – załącznik nr 4;</w:t>
      </w:r>
    </w:p>
    <w:p w14:paraId="61C22D5F" w14:textId="77777777" w:rsidR="00586368" w:rsidRPr="000116F5" w:rsidRDefault="00586368" w:rsidP="00586368">
      <w:pPr>
        <w:numPr>
          <w:ilvl w:val="0"/>
          <w:numId w:val="1"/>
        </w:numPr>
        <w:tabs>
          <w:tab w:val="left" w:pos="3402"/>
        </w:tabs>
        <w:spacing w:line="300" w:lineRule="auto"/>
        <w:ind w:hanging="436"/>
        <w:jc w:val="both"/>
        <w:rPr>
          <w:rFonts w:cs="Calibri"/>
          <w:bCs w:val="0"/>
          <w:kern w:val="0"/>
          <w:sz w:val="22"/>
          <w:szCs w:val="22"/>
        </w:rPr>
      </w:pPr>
      <w:r w:rsidRPr="000116F5">
        <w:rPr>
          <w:rFonts w:cs="Calibri"/>
          <w:bCs w:val="0"/>
          <w:kern w:val="0"/>
          <w:sz w:val="22"/>
          <w:szCs w:val="22"/>
        </w:rPr>
        <w:t>Oświadczenie o przynależności do grupy kapitałowej – załącznik nr 5;</w:t>
      </w:r>
    </w:p>
    <w:p w14:paraId="71538261" w14:textId="77777777" w:rsidR="00586368" w:rsidRPr="000116F5" w:rsidRDefault="00586368" w:rsidP="00586368">
      <w:pPr>
        <w:numPr>
          <w:ilvl w:val="0"/>
          <w:numId w:val="1"/>
        </w:numPr>
        <w:tabs>
          <w:tab w:val="left" w:pos="3402"/>
        </w:tabs>
        <w:spacing w:line="300" w:lineRule="auto"/>
        <w:ind w:hanging="436"/>
        <w:jc w:val="both"/>
        <w:rPr>
          <w:rFonts w:cs="Calibri"/>
          <w:bCs w:val="0"/>
          <w:kern w:val="0"/>
          <w:sz w:val="22"/>
          <w:szCs w:val="22"/>
        </w:rPr>
      </w:pPr>
      <w:r w:rsidRPr="000116F5">
        <w:rPr>
          <w:rFonts w:cs="Calibri"/>
          <w:bCs w:val="0"/>
          <w:kern w:val="0"/>
          <w:sz w:val="22"/>
          <w:szCs w:val="22"/>
        </w:rPr>
        <w:t>Wykaz dostaw – załącznik nr 6;</w:t>
      </w:r>
    </w:p>
    <w:p w14:paraId="2BBDC085" w14:textId="77777777" w:rsidR="00586368" w:rsidRPr="000116F5" w:rsidRDefault="00586368" w:rsidP="00586368">
      <w:pPr>
        <w:numPr>
          <w:ilvl w:val="0"/>
          <w:numId w:val="1"/>
        </w:numPr>
        <w:tabs>
          <w:tab w:val="left" w:pos="3402"/>
        </w:tabs>
        <w:spacing w:line="300" w:lineRule="auto"/>
        <w:ind w:hanging="436"/>
        <w:jc w:val="both"/>
        <w:rPr>
          <w:rFonts w:cs="Calibri"/>
          <w:bCs w:val="0"/>
          <w:kern w:val="0"/>
          <w:sz w:val="22"/>
          <w:szCs w:val="22"/>
        </w:rPr>
      </w:pPr>
      <w:r w:rsidRPr="000116F5">
        <w:rPr>
          <w:rFonts w:cs="Calibri"/>
          <w:bCs w:val="0"/>
          <w:kern w:val="0"/>
          <w:sz w:val="22"/>
          <w:szCs w:val="22"/>
        </w:rPr>
        <w:t>Wzór zobowiązania podmiotu udostepniającego zasoby – załącznik nr 7;</w:t>
      </w:r>
    </w:p>
    <w:p w14:paraId="0981DFB7" w14:textId="37350A38" w:rsidR="00700D3F" w:rsidRPr="00586368" w:rsidRDefault="00586368" w:rsidP="00700D3F">
      <w:pPr>
        <w:numPr>
          <w:ilvl w:val="0"/>
          <w:numId w:val="1"/>
        </w:numPr>
        <w:tabs>
          <w:tab w:val="left" w:pos="3402"/>
        </w:tabs>
        <w:spacing w:line="300" w:lineRule="auto"/>
        <w:ind w:hanging="436"/>
        <w:jc w:val="both"/>
        <w:rPr>
          <w:rFonts w:cs="Calibri"/>
          <w:bCs w:val="0"/>
          <w:kern w:val="0"/>
          <w:sz w:val="22"/>
          <w:szCs w:val="22"/>
        </w:rPr>
      </w:pPr>
      <w:r w:rsidRPr="000116F5">
        <w:rPr>
          <w:rFonts w:cs="Calibri"/>
          <w:bCs w:val="0"/>
          <w:kern w:val="0"/>
          <w:sz w:val="22"/>
          <w:szCs w:val="22"/>
        </w:rPr>
        <w:t>Szczegółowy opis przedmiotu zamówienia – załącznik nr 8.</w:t>
      </w:r>
    </w:p>
    <w:p w14:paraId="56702235" w14:textId="77777777" w:rsidR="00700D3F" w:rsidRPr="00A85DEB" w:rsidRDefault="00700D3F" w:rsidP="00700D3F">
      <w:pPr>
        <w:tabs>
          <w:tab w:val="left" w:pos="3402"/>
        </w:tabs>
        <w:spacing w:line="300" w:lineRule="auto"/>
        <w:ind w:left="720"/>
        <w:jc w:val="both"/>
        <w:rPr>
          <w:rFonts w:cs="Calibri"/>
          <w:bCs w:val="0"/>
          <w:kern w:val="0"/>
          <w:sz w:val="22"/>
          <w:szCs w:val="22"/>
        </w:rPr>
      </w:pPr>
    </w:p>
    <w:p w14:paraId="0CB9BD55" w14:textId="08D5E116" w:rsidR="00700D3F" w:rsidRPr="00A85DEB" w:rsidRDefault="00700D3F" w:rsidP="00700D3F">
      <w:pPr>
        <w:tabs>
          <w:tab w:val="left" w:pos="3402"/>
        </w:tabs>
        <w:spacing w:line="300" w:lineRule="auto"/>
        <w:jc w:val="right"/>
        <w:rPr>
          <w:rFonts w:cs="Calibri"/>
          <w:b/>
          <w:bCs w:val="0"/>
          <w:i/>
          <w:kern w:val="0"/>
          <w:sz w:val="20"/>
        </w:rPr>
      </w:pPr>
      <w:r w:rsidRPr="00A85DEB">
        <w:rPr>
          <w:rFonts w:cs="Calibri"/>
          <w:b/>
          <w:bCs w:val="0"/>
          <w:i/>
          <w:kern w:val="0"/>
          <w:sz w:val="22"/>
          <w:szCs w:val="22"/>
        </w:rPr>
        <w:br w:type="column"/>
      </w:r>
      <w:r w:rsidRPr="00A85DEB">
        <w:rPr>
          <w:rFonts w:cs="Calibri"/>
          <w:b/>
          <w:bCs w:val="0"/>
          <w:i/>
          <w:kern w:val="0"/>
          <w:sz w:val="20"/>
        </w:rPr>
        <w:lastRenderedPageBreak/>
        <w:t>Załącznik nr 1 do SWZ</w:t>
      </w:r>
    </w:p>
    <w:p w14:paraId="4CA1305B" w14:textId="77777777" w:rsidR="00700D3F" w:rsidRPr="00A85DEB" w:rsidRDefault="00700D3F" w:rsidP="00700D3F">
      <w:pPr>
        <w:spacing w:line="300" w:lineRule="auto"/>
        <w:jc w:val="center"/>
        <w:rPr>
          <w:rFonts w:cs="Calibri"/>
          <w:b/>
          <w:bCs w:val="0"/>
          <w:kern w:val="0"/>
          <w:sz w:val="22"/>
          <w:szCs w:val="22"/>
        </w:rPr>
      </w:pPr>
      <w:r w:rsidRPr="00A85DEB">
        <w:rPr>
          <w:rFonts w:cs="Calibri"/>
          <w:b/>
          <w:bCs w:val="0"/>
          <w:kern w:val="0"/>
          <w:sz w:val="22"/>
          <w:szCs w:val="22"/>
        </w:rPr>
        <w:t>F O R M U L A R Z     O F E R T Y</w:t>
      </w:r>
    </w:p>
    <w:p w14:paraId="5EC90207" w14:textId="77777777" w:rsidR="00700D3F" w:rsidRPr="00A85DEB" w:rsidRDefault="00700D3F" w:rsidP="00700D3F">
      <w:pPr>
        <w:tabs>
          <w:tab w:val="left" w:pos="4500"/>
        </w:tabs>
        <w:spacing w:line="300" w:lineRule="auto"/>
        <w:jc w:val="both"/>
        <w:rPr>
          <w:rFonts w:cs="Calibri"/>
          <w:bCs w:val="0"/>
          <w:kern w:val="0"/>
          <w:sz w:val="22"/>
          <w:szCs w:val="22"/>
        </w:rPr>
      </w:pPr>
    </w:p>
    <w:p w14:paraId="605FA0C1" w14:textId="77777777" w:rsidR="00700D3F" w:rsidRPr="00A85DEB" w:rsidRDefault="00700D3F" w:rsidP="00700D3F">
      <w:pPr>
        <w:tabs>
          <w:tab w:val="left" w:pos="4500"/>
        </w:tabs>
        <w:spacing w:line="300" w:lineRule="auto"/>
        <w:jc w:val="both"/>
        <w:rPr>
          <w:rFonts w:cs="Calibri"/>
          <w:bCs w:val="0"/>
          <w:kern w:val="0"/>
          <w:sz w:val="22"/>
          <w:szCs w:val="22"/>
        </w:rPr>
      </w:pPr>
      <w:r w:rsidRPr="00A85DEB">
        <w:rPr>
          <w:rFonts w:cs="Calibri"/>
          <w:bCs w:val="0"/>
          <w:kern w:val="0"/>
          <w:sz w:val="22"/>
          <w:szCs w:val="22"/>
        </w:rPr>
        <w:tab/>
        <w:t>Zamawiający:</w:t>
      </w:r>
    </w:p>
    <w:p w14:paraId="4FA700A0" w14:textId="77777777" w:rsidR="00700D3F" w:rsidRPr="00A85DEB" w:rsidRDefault="00700D3F" w:rsidP="00700D3F">
      <w:pPr>
        <w:tabs>
          <w:tab w:val="left" w:pos="4500"/>
        </w:tabs>
        <w:spacing w:line="300" w:lineRule="auto"/>
        <w:jc w:val="both"/>
        <w:rPr>
          <w:rFonts w:cs="Calibri"/>
          <w:b/>
          <w:bCs w:val="0"/>
          <w:kern w:val="0"/>
          <w:sz w:val="22"/>
          <w:szCs w:val="22"/>
        </w:rPr>
      </w:pPr>
      <w:r w:rsidRPr="00A85DEB">
        <w:rPr>
          <w:rFonts w:cs="Calibri"/>
          <w:bCs w:val="0"/>
          <w:kern w:val="0"/>
          <w:sz w:val="22"/>
          <w:szCs w:val="22"/>
        </w:rPr>
        <w:tab/>
      </w:r>
      <w:r w:rsidRPr="00A85DEB">
        <w:rPr>
          <w:rFonts w:cs="Calibri"/>
          <w:b/>
          <w:bCs w:val="0"/>
          <w:kern w:val="0"/>
          <w:sz w:val="22"/>
          <w:szCs w:val="22"/>
        </w:rPr>
        <w:t>Politechnika Bydgoska</w:t>
      </w:r>
    </w:p>
    <w:p w14:paraId="54CFE546" w14:textId="77777777" w:rsidR="00700D3F" w:rsidRPr="00A85DEB" w:rsidRDefault="00700D3F" w:rsidP="00700D3F">
      <w:pPr>
        <w:tabs>
          <w:tab w:val="left" w:pos="4500"/>
        </w:tabs>
        <w:spacing w:line="300" w:lineRule="auto"/>
        <w:jc w:val="both"/>
        <w:rPr>
          <w:rFonts w:cs="Calibri"/>
          <w:b/>
          <w:bCs w:val="0"/>
          <w:kern w:val="0"/>
          <w:sz w:val="22"/>
          <w:szCs w:val="22"/>
        </w:rPr>
      </w:pPr>
      <w:r w:rsidRPr="00A85DEB">
        <w:rPr>
          <w:rFonts w:cs="Calibri"/>
          <w:b/>
          <w:bCs w:val="0"/>
          <w:kern w:val="0"/>
          <w:sz w:val="22"/>
          <w:szCs w:val="22"/>
        </w:rPr>
        <w:tab/>
        <w:t>im. Jana i Jędrzeja Śniadeckich</w:t>
      </w:r>
    </w:p>
    <w:p w14:paraId="469B7E87" w14:textId="77777777" w:rsidR="00700D3F" w:rsidRPr="00A85DEB" w:rsidRDefault="00700D3F" w:rsidP="00700D3F">
      <w:pPr>
        <w:tabs>
          <w:tab w:val="left" w:pos="4500"/>
        </w:tabs>
        <w:spacing w:line="300" w:lineRule="auto"/>
        <w:jc w:val="both"/>
        <w:rPr>
          <w:rFonts w:cs="Calibri"/>
          <w:b/>
          <w:bCs w:val="0"/>
          <w:kern w:val="0"/>
          <w:sz w:val="22"/>
          <w:szCs w:val="22"/>
        </w:rPr>
      </w:pPr>
      <w:r w:rsidRPr="00A85DEB">
        <w:rPr>
          <w:rFonts w:cs="Calibri"/>
          <w:b/>
          <w:bCs w:val="0"/>
          <w:kern w:val="0"/>
          <w:sz w:val="22"/>
          <w:szCs w:val="22"/>
        </w:rPr>
        <w:tab/>
        <w:t>Al. prof. S. Kaliskiego 7</w:t>
      </w:r>
    </w:p>
    <w:p w14:paraId="5651E18D" w14:textId="77777777" w:rsidR="00700D3F" w:rsidRPr="00A85DEB" w:rsidRDefault="00700D3F" w:rsidP="00700D3F">
      <w:pPr>
        <w:tabs>
          <w:tab w:val="left" w:pos="4500"/>
        </w:tabs>
        <w:spacing w:line="300" w:lineRule="auto"/>
        <w:ind w:firstLine="4500"/>
        <w:jc w:val="both"/>
        <w:rPr>
          <w:rFonts w:cs="Calibri"/>
          <w:b/>
          <w:bCs w:val="0"/>
          <w:kern w:val="0"/>
          <w:sz w:val="22"/>
          <w:szCs w:val="22"/>
        </w:rPr>
      </w:pPr>
      <w:r w:rsidRPr="00A85DEB">
        <w:rPr>
          <w:rFonts w:cs="Calibri"/>
          <w:b/>
          <w:bCs w:val="0"/>
          <w:kern w:val="0"/>
          <w:sz w:val="22"/>
          <w:szCs w:val="22"/>
        </w:rPr>
        <w:t>85-796 Bydgoszcz</w:t>
      </w:r>
    </w:p>
    <w:p w14:paraId="1E46B644" w14:textId="77777777" w:rsidR="00700D3F" w:rsidRPr="00A85DEB" w:rsidRDefault="00700D3F" w:rsidP="00700D3F">
      <w:pPr>
        <w:tabs>
          <w:tab w:val="left" w:pos="4500"/>
        </w:tabs>
        <w:spacing w:line="300" w:lineRule="auto"/>
        <w:ind w:firstLine="4500"/>
        <w:jc w:val="both"/>
        <w:rPr>
          <w:rFonts w:cs="Calibri"/>
          <w:b/>
          <w:bCs w:val="0"/>
          <w:kern w:val="0"/>
          <w:sz w:val="22"/>
          <w:szCs w:val="22"/>
        </w:rPr>
      </w:pPr>
    </w:p>
    <w:p w14:paraId="19CB1297" w14:textId="77777777" w:rsidR="00700D3F" w:rsidRPr="00A85DEB" w:rsidRDefault="00700D3F" w:rsidP="00700D3F">
      <w:pPr>
        <w:spacing w:line="300" w:lineRule="auto"/>
        <w:jc w:val="both"/>
        <w:rPr>
          <w:rFonts w:cs="Calibri"/>
          <w:bCs w:val="0"/>
          <w:kern w:val="0"/>
          <w:sz w:val="22"/>
          <w:szCs w:val="22"/>
          <w:lang w:eastAsia="en-US"/>
        </w:rPr>
      </w:pPr>
      <w:bookmarkStart w:id="38" w:name="_Hlk61706729"/>
      <w:r w:rsidRPr="00A85DEB">
        <w:rPr>
          <w:rFonts w:cs="Calibri"/>
          <w:b/>
          <w:bCs w:val="0"/>
          <w:kern w:val="0"/>
          <w:sz w:val="22"/>
          <w:szCs w:val="22"/>
          <w:lang w:eastAsia="en-US"/>
        </w:rPr>
        <w:t>Nazwa Wykonawcy</w:t>
      </w:r>
      <w:r w:rsidRPr="00A85DEB">
        <w:rPr>
          <w:rFonts w:cs="Calibri"/>
          <w:bCs w:val="0"/>
          <w:kern w:val="0"/>
          <w:sz w:val="22"/>
          <w:szCs w:val="22"/>
          <w:lang w:eastAsia="en-US"/>
        </w:rPr>
        <w:t xml:space="preserve"> </w:t>
      </w:r>
      <w:r w:rsidRPr="00A85DEB">
        <w:rPr>
          <w:rFonts w:cs="Calibri"/>
          <w:bCs w:val="0"/>
          <w:kern w:val="0"/>
          <w:sz w:val="20"/>
          <w:lang w:eastAsia="en-US"/>
        </w:rPr>
        <w:t>(lub Wykonawców wspólnie ubiegających się o udzielenie zamówienia)</w:t>
      </w:r>
      <w:r w:rsidRPr="00A85DEB">
        <w:rPr>
          <w:rFonts w:cs="Calibri"/>
          <w:bCs w:val="0"/>
          <w:kern w:val="0"/>
          <w:sz w:val="22"/>
          <w:szCs w:val="22"/>
          <w:lang w:eastAsia="en-US"/>
        </w:rPr>
        <w:t xml:space="preserve">: </w:t>
      </w:r>
    </w:p>
    <w:p w14:paraId="1E94F410" w14:textId="2AEB15C8" w:rsidR="00700D3F" w:rsidRPr="00A85DEB" w:rsidRDefault="00700D3F" w:rsidP="00700D3F">
      <w:pPr>
        <w:spacing w:line="300" w:lineRule="auto"/>
        <w:jc w:val="both"/>
        <w:rPr>
          <w:rFonts w:cs="Calibri"/>
          <w:bCs w:val="0"/>
          <w:kern w:val="0"/>
          <w:sz w:val="22"/>
          <w:szCs w:val="22"/>
          <w:lang w:eastAsia="en-US"/>
        </w:rPr>
      </w:pPr>
      <w:r w:rsidRPr="00A85DEB">
        <w:rPr>
          <w:rFonts w:cs="Calibri"/>
          <w:bCs w:val="0"/>
          <w:kern w:val="0"/>
          <w:sz w:val="22"/>
          <w:szCs w:val="22"/>
          <w:lang w:eastAsia="en-US"/>
        </w:rPr>
        <w:t>…………….………………..........................................................................................................................................</w:t>
      </w:r>
    </w:p>
    <w:p w14:paraId="5363CF0C" w14:textId="6A2DDD95" w:rsidR="00700D3F" w:rsidRPr="00A85DEB" w:rsidRDefault="00700D3F" w:rsidP="00700D3F">
      <w:pPr>
        <w:spacing w:line="300" w:lineRule="auto"/>
        <w:jc w:val="both"/>
        <w:rPr>
          <w:rFonts w:cs="Calibri"/>
          <w:bCs w:val="0"/>
          <w:kern w:val="0"/>
          <w:sz w:val="22"/>
          <w:szCs w:val="22"/>
          <w:lang w:eastAsia="en-US"/>
        </w:rPr>
      </w:pPr>
      <w:r w:rsidRPr="00A85DEB">
        <w:rPr>
          <w:rFonts w:cs="Calibri"/>
          <w:b/>
          <w:bCs w:val="0"/>
          <w:kern w:val="0"/>
          <w:sz w:val="22"/>
          <w:szCs w:val="22"/>
          <w:lang w:eastAsia="en-US"/>
        </w:rPr>
        <w:t>Adres</w:t>
      </w:r>
      <w:r w:rsidRPr="00A85DEB">
        <w:rPr>
          <w:rFonts w:cs="Calibri"/>
          <w:bCs w:val="0"/>
          <w:kern w:val="0"/>
          <w:sz w:val="22"/>
          <w:szCs w:val="22"/>
          <w:lang w:eastAsia="en-US"/>
        </w:rPr>
        <w:t xml:space="preserve"> ….................................................................................................................................</w:t>
      </w:r>
      <w:r w:rsidR="009F1D17" w:rsidRPr="00A85DEB">
        <w:rPr>
          <w:rFonts w:cs="Calibri"/>
          <w:bCs w:val="0"/>
          <w:kern w:val="0"/>
          <w:sz w:val="22"/>
          <w:szCs w:val="22"/>
          <w:lang w:eastAsia="en-US"/>
        </w:rPr>
        <w:t>..........................</w:t>
      </w:r>
      <w:r w:rsidRPr="00A85DEB">
        <w:rPr>
          <w:rFonts w:cs="Calibri"/>
          <w:bCs w:val="0"/>
          <w:kern w:val="0"/>
          <w:sz w:val="22"/>
          <w:szCs w:val="22"/>
          <w:lang w:eastAsia="en-US"/>
        </w:rPr>
        <w:t>.</w:t>
      </w:r>
    </w:p>
    <w:p w14:paraId="370AD2E8" w14:textId="2215B8CC" w:rsidR="00700D3F" w:rsidRPr="00A85DEB" w:rsidRDefault="00700D3F" w:rsidP="00700D3F">
      <w:pPr>
        <w:spacing w:line="300" w:lineRule="auto"/>
        <w:jc w:val="both"/>
        <w:rPr>
          <w:rFonts w:cs="Calibri"/>
          <w:bCs w:val="0"/>
          <w:kern w:val="0"/>
          <w:sz w:val="22"/>
          <w:szCs w:val="22"/>
          <w:lang w:eastAsia="en-US"/>
        </w:rPr>
      </w:pPr>
      <w:r w:rsidRPr="00A85DEB">
        <w:rPr>
          <w:rFonts w:cs="Calibri"/>
          <w:b/>
          <w:kern w:val="0"/>
          <w:sz w:val="22"/>
          <w:szCs w:val="22"/>
          <w:lang w:eastAsia="en-US"/>
        </w:rPr>
        <w:t>Województwo</w:t>
      </w:r>
      <w:r w:rsidRPr="00A85DEB">
        <w:rPr>
          <w:rFonts w:cs="Calibri"/>
          <w:bCs w:val="0"/>
          <w:kern w:val="0"/>
          <w:sz w:val="22"/>
          <w:szCs w:val="22"/>
          <w:lang w:eastAsia="en-US"/>
        </w:rPr>
        <w:t>:</w:t>
      </w:r>
      <w:r w:rsidRPr="00A85DEB">
        <w:rPr>
          <w:rFonts w:eastAsia="Calibri"/>
          <w:bCs w:val="0"/>
          <w:kern w:val="0"/>
          <w:sz w:val="22"/>
          <w:szCs w:val="22"/>
          <w:lang w:eastAsia="en-US"/>
        </w:rPr>
        <w:t xml:space="preserve"> </w:t>
      </w:r>
      <w:r w:rsidRPr="00A85DEB">
        <w:rPr>
          <w:rFonts w:cs="Calibri"/>
          <w:bCs w:val="0"/>
          <w:kern w:val="0"/>
          <w:sz w:val="22"/>
          <w:szCs w:val="22"/>
          <w:lang w:eastAsia="en-US"/>
        </w:rPr>
        <w:t>................................................................................................................................</w:t>
      </w:r>
      <w:r w:rsidR="009F1D17" w:rsidRPr="00A85DEB">
        <w:rPr>
          <w:rFonts w:cs="Calibri"/>
          <w:bCs w:val="0"/>
          <w:kern w:val="0"/>
          <w:sz w:val="22"/>
          <w:szCs w:val="22"/>
          <w:lang w:eastAsia="en-US"/>
        </w:rPr>
        <w:t>...............</w:t>
      </w:r>
    </w:p>
    <w:p w14:paraId="3549D610" w14:textId="16AD5188" w:rsidR="00700D3F" w:rsidRPr="00A85DEB" w:rsidRDefault="00700D3F" w:rsidP="00700D3F">
      <w:pPr>
        <w:spacing w:line="300" w:lineRule="auto"/>
        <w:jc w:val="both"/>
        <w:rPr>
          <w:rFonts w:cs="Calibri"/>
          <w:b/>
          <w:bCs w:val="0"/>
          <w:kern w:val="0"/>
          <w:sz w:val="22"/>
          <w:szCs w:val="22"/>
          <w:lang w:eastAsia="en-US"/>
        </w:rPr>
      </w:pPr>
      <w:r w:rsidRPr="00A85DEB">
        <w:rPr>
          <w:rFonts w:cs="Calibri"/>
          <w:b/>
          <w:bCs w:val="0"/>
          <w:kern w:val="0"/>
          <w:sz w:val="22"/>
          <w:szCs w:val="22"/>
          <w:lang w:eastAsia="en-US"/>
        </w:rPr>
        <w:t xml:space="preserve">Nr KRS </w:t>
      </w:r>
      <w:r w:rsidRPr="00A85DEB">
        <w:rPr>
          <w:rFonts w:cs="Calibri"/>
          <w:i/>
          <w:iCs/>
          <w:kern w:val="0"/>
          <w:sz w:val="20"/>
          <w:lang w:eastAsia="en-US"/>
        </w:rPr>
        <w:t>(jeżeli dotyczy)</w:t>
      </w:r>
      <w:r w:rsidRPr="00A85DEB">
        <w:rPr>
          <w:rFonts w:cs="Calibri"/>
          <w:bCs w:val="0"/>
          <w:kern w:val="0"/>
          <w:sz w:val="22"/>
          <w:szCs w:val="22"/>
          <w:lang w:eastAsia="en-US"/>
        </w:rPr>
        <w:t>.............................................................................................................</w:t>
      </w:r>
      <w:r w:rsidR="009F1D17" w:rsidRPr="00A85DEB">
        <w:rPr>
          <w:rFonts w:cs="Calibri"/>
          <w:bCs w:val="0"/>
          <w:kern w:val="0"/>
          <w:sz w:val="22"/>
          <w:szCs w:val="22"/>
          <w:lang w:eastAsia="en-US"/>
        </w:rPr>
        <w:t>...........................</w:t>
      </w:r>
    </w:p>
    <w:p w14:paraId="6CA5FE19" w14:textId="6666FBE3" w:rsidR="00700D3F" w:rsidRPr="00A85DEB" w:rsidRDefault="00700D3F" w:rsidP="00700D3F">
      <w:pPr>
        <w:spacing w:line="300" w:lineRule="auto"/>
        <w:jc w:val="both"/>
        <w:rPr>
          <w:rFonts w:cs="Calibri"/>
          <w:bCs w:val="0"/>
          <w:kern w:val="0"/>
          <w:sz w:val="22"/>
          <w:szCs w:val="22"/>
          <w:lang w:eastAsia="en-US"/>
        </w:rPr>
      </w:pPr>
      <w:r w:rsidRPr="00A85DEB">
        <w:rPr>
          <w:rFonts w:cs="Calibri"/>
          <w:b/>
          <w:bCs w:val="0"/>
          <w:kern w:val="0"/>
          <w:sz w:val="22"/>
          <w:szCs w:val="22"/>
          <w:lang w:eastAsia="en-US"/>
        </w:rPr>
        <w:t xml:space="preserve">NIP </w:t>
      </w:r>
      <w:r w:rsidRPr="00A85DEB">
        <w:rPr>
          <w:rFonts w:cs="Calibri"/>
          <w:bCs w:val="0"/>
          <w:kern w:val="0"/>
          <w:sz w:val="22"/>
          <w:szCs w:val="22"/>
          <w:lang w:eastAsia="en-US"/>
        </w:rPr>
        <w:t>….....................................................................................................................................</w:t>
      </w:r>
      <w:r w:rsidR="009F1D17" w:rsidRPr="00A85DEB">
        <w:rPr>
          <w:rFonts w:cs="Calibri"/>
          <w:bCs w:val="0"/>
          <w:kern w:val="0"/>
          <w:sz w:val="22"/>
          <w:szCs w:val="22"/>
          <w:lang w:eastAsia="en-US"/>
        </w:rPr>
        <w:t>...........................</w:t>
      </w:r>
    </w:p>
    <w:p w14:paraId="645FFE7B" w14:textId="77777777" w:rsidR="00700D3F" w:rsidRPr="00A85DEB" w:rsidRDefault="00700D3F" w:rsidP="00700D3F">
      <w:pPr>
        <w:spacing w:line="300" w:lineRule="auto"/>
        <w:jc w:val="both"/>
        <w:rPr>
          <w:rFonts w:cs="Calibri"/>
          <w:b/>
          <w:bCs w:val="0"/>
          <w:kern w:val="0"/>
          <w:sz w:val="22"/>
          <w:szCs w:val="22"/>
          <w:lang w:eastAsia="en-US"/>
        </w:rPr>
      </w:pPr>
      <w:r w:rsidRPr="00A85DEB">
        <w:rPr>
          <w:rFonts w:cs="Calibri"/>
          <w:b/>
          <w:bCs w:val="0"/>
          <w:kern w:val="0"/>
          <w:sz w:val="22"/>
          <w:szCs w:val="22"/>
          <w:lang w:eastAsia="en-US"/>
        </w:rPr>
        <w:t>Wykonawca jest:</w:t>
      </w:r>
      <w:r w:rsidRPr="00A85DEB">
        <w:rPr>
          <w:rFonts w:cs="Calibri"/>
          <w:bCs w:val="0"/>
          <w:kern w:val="0"/>
          <w:sz w:val="22"/>
          <w:szCs w:val="22"/>
          <w:lang w:eastAsia="en-US"/>
        </w:rPr>
        <w:t xml:space="preserve"> </w:t>
      </w:r>
      <w:r w:rsidRPr="00A85DEB">
        <w:rPr>
          <w:rFonts w:cs="Calibri"/>
          <w:bCs w:val="0"/>
          <w:i/>
          <w:kern w:val="0"/>
          <w:sz w:val="22"/>
          <w:szCs w:val="22"/>
          <w:u w:val="single"/>
          <w:lang w:eastAsia="en-US"/>
        </w:rPr>
        <w:t>(zaznaczyć właściwe)</w:t>
      </w:r>
    </w:p>
    <w:p w14:paraId="51B292A5" w14:textId="77777777" w:rsidR="00700D3F" w:rsidRPr="00A85DEB" w:rsidRDefault="000C1B86" w:rsidP="00700D3F">
      <w:pPr>
        <w:spacing w:line="300" w:lineRule="auto"/>
        <w:jc w:val="both"/>
        <w:rPr>
          <w:rFonts w:cs="Calibri"/>
          <w:bCs w:val="0"/>
          <w:kern w:val="0"/>
          <w:sz w:val="22"/>
          <w:szCs w:val="22"/>
          <w:lang w:eastAsia="en-US"/>
        </w:rPr>
      </w:pPr>
      <w:sdt>
        <w:sdtPr>
          <w:rPr>
            <w:rFonts w:cs="Calibri"/>
            <w:bCs w:val="0"/>
            <w:kern w:val="0"/>
            <w:sz w:val="22"/>
            <w:szCs w:val="22"/>
          </w:rPr>
          <w:id w:val="-1103953110"/>
          <w14:checkbox>
            <w14:checked w14:val="0"/>
            <w14:checkedState w14:val="2612" w14:font="MS Gothic"/>
            <w14:uncheckedState w14:val="2610" w14:font="MS Gothic"/>
          </w14:checkbox>
        </w:sdtPr>
        <w:sdtEndPr/>
        <w:sdtContent>
          <w:r w:rsidR="00700D3F" w:rsidRPr="00A85DEB">
            <w:rPr>
              <w:rFonts w:ascii="Segoe UI Symbol" w:eastAsia="MS Gothic" w:hAnsi="Segoe UI Symbol" w:cs="Segoe UI Symbol"/>
              <w:bCs w:val="0"/>
              <w:kern w:val="0"/>
              <w:sz w:val="22"/>
              <w:szCs w:val="22"/>
            </w:rPr>
            <w:t>☐</w:t>
          </w:r>
        </w:sdtContent>
      </w:sdt>
      <w:r w:rsidR="00700D3F" w:rsidRPr="00A85DEB">
        <w:rPr>
          <w:rFonts w:cs="Calibri"/>
          <w:bCs w:val="0"/>
          <w:kern w:val="0"/>
          <w:sz w:val="22"/>
          <w:szCs w:val="22"/>
          <w:lang w:eastAsia="en-US"/>
        </w:rPr>
        <w:t xml:space="preserve"> mikro przedsiębiorstwem</w:t>
      </w:r>
      <w:r w:rsidR="00700D3F" w:rsidRPr="00A85DEB">
        <w:rPr>
          <w:rFonts w:cs="Calibri"/>
          <w:bCs w:val="0"/>
          <w:kern w:val="0"/>
          <w:sz w:val="22"/>
          <w:szCs w:val="22"/>
          <w:vertAlign w:val="superscript"/>
          <w:lang w:eastAsia="en-US"/>
        </w:rPr>
        <w:footnoteReference w:id="1"/>
      </w:r>
    </w:p>
    <w:p w14:paraId="4AB0953D" w14:textId="77777777" w:rsidR="00700D3F" w:rsidRPr="00A85DEB" w:rsidRDefault="000C1B86" w:rsidP="00700D3F">
      <w:pPr>
        <w:spacing w:line="300" w:lineRule="auto"/>
        <w:jc w:val="both"/>
        <w:rPr>
          <w:rFonts w:cs="Calibri"/>
          <w:bCs w:val="0"/>
          <w:kern w:val="0"/>
          <w:sz w:val="22"/>
          <w:szCs w:val="22"/>
          <w:lang w:eastAsia="en-US"/>
        </w:rPr>
      </w:pPr>
      <w:sdt>
        <w:sdtPr>
          <w:rPr>
            <w:rFonts w:cs="Calibri"/>
            <w:bCs w:val="0"/>
            <w:kern w:val="0"/>
            <w:sz w:val="22"/>
            <w:szCs w:val="22"/>
          </w:rPr>
          <w:id w:val="1808969272"/>
          <w14:checkbox>
            <w14:checked w14:val="0"/>
            <w14:checkedState w14:val="2612" w14:font="MS Gothic"/>
            <w14:uncheckedState w14:val="2610" w14:font="MS Gothic"/>
          </w14:checkbox>
        </w:sdtPr>
        <w:sdtEndPr/>
        <w:sdtContent>
          <w:r w:rsidR="00700D3F" w:rsidRPr="00A85DEB">
            <w:rPr>
              <w:rFonts w:ascii="Segoe UI Symbol" w:eastAsia="MS Gothic" w:hAnsi="Segoe UI Symbol" w:cs="Segoe UI Symbol"/>
              <w:bCs w:val="0"/>
              <w:kern w:val="0"/>
              <w:sz w:val="22"/>
              <w:szCs w:val="22"/>
            </w:rPr>
            <w:t>☐</w:t>
          </w:r>
        </w:sdtContent>
      </w:sdt>
      <w:r w:rsidR="00700D3F" w:rsidRPr="00A85DEB">
        <w:rPr>
          <w:rFonts w:cs="Calibri"/>
          <w:bCs w:val="0"/>
          <w:kern w:val="0"/>
          <w:sz w:val="22"/>
          <w:szCs w:val="22"/>
          <w:lang w:eastAsia="en-US"/>
        </w:rPr>
        <w:t xml:space="preserve"> małym przedsiębiorstwem</w:t>
      </w:r>
    </w:p>
    <w:p w14:paraId="735A2212" w14:textId="77777777" w:rsidR="00700D3F" w:rsidRPr="00A85DEB" w:rsidRDefault="000C1B86" w:rsidP="00700D3F">
      <w:pPr>
        <w:spacing w:line="300" w:lineRule="auto"/>
        <w:jc w:val="both"/>
        <w:rPr>
          <w:rFonts w:cs="Calibri"/>
          <w:bCs w:val="0"/>
          <w:kern w:val="0"/>
          <w:sz w:val="22"/>
          <w:szCs w:val="22"/>
          <w:lang w:eastAsia="en-US"/>
        </w:rPr>
      </w:pPr>
      <w:sdt>
        <w:sdtPr>
          <w:rPr>
            <w:rFonts w:cs="Calibri"/>
            <w:bCs w:val="0"/>
            <w:kern w:val="0"/>
            <w:sz w:val="22"/>
            <w:szCs w:val="22"/>
          </w:rPr>
          <w:id w:val="-5528859"/>
          <w14:checkbox>
            <w14:checked w14:val="0"/>
            <w14:checkedState w14:val="2612" w14:font="MS Gothic"/>
            <w14:uncheckedState w14:val="2610" w14:font="MS Gothic"/>
          </w14:checkbox>
        </w:sdtPr>
        <w:sdtEndPr/>
        <w:sdtContent>
          <w:r w:rsidR="00700D3F" w:rsidRPr="00A85DEB">
            <w:rPr>
              <w:rFonts w:ascii="Segoe UI Symbol" w:eastAsia="MS Gothic" w:hAnsi="Segoe UI Symbol" w:cs="Segoe UI Symbol"/>
              <w:bCs w:val="0"/>
              <w:kern w:val="0"/>
              <w:sz w:val="22"/>
              <w:szCs w:val="22"/>
            </w:rPr>
            <w:t>☐</w:t>
          </w:r>
        </w:sdtContent>
      </w:sdt>
      <w:r w:rsidR="00700D3F" w:rsidRPr="00A85DEB">
        <w:rPr>
          <w:rFonts w:cs="Calibri"/>
          <w:bCs w:val="0"/>
          <w:kern w:val="0"/>
          <w:sz w:val="22"/>
          <w:szCs w:val="22"/>
          <w:lang w:eastAsia="en-US"/>
        </w:rPr>
        <w:t xml:space="preserve"> średnim przedsiębiorstwem</w:t>
      </w:r>
    </w:p>
    <w:p w14:paraId="63D9EF5E" w14:textId="77777777" w:rsidR="00700D3F" w:rsidRPr="00A85DEB" w:rsidRDefault="000C1B86" w:rsidP="00700D3F">
      <w:pPr>
        <w:spacing w:line="300" w:lineRule="auto"/>
        <w:jc w:val="both"/>
        <w:rPr>
          <w:rFonts w:cs="Calibri"/>
          <w:bCs w:val="0"/>
          <w:kern w:val="0"/>
          <w:sz w:val="22"/>
          <w:szCs w:val="22"/>
          <w:lang w:eastAsia="en-US"/>
        </w:rPr>
      </w:pPr>
      <w:sdt>
        <w:sdtPr>
          <w:rPr>
            <w:rFonts w:cs="Calibri"/>
            <w:bCs w:val="0"/>
            <w:kern w:val="0"/>
            <w:sz w:val="22"/>
            <w:szCs w:val="22"/>
          </w:rPr>
          <w:id w:val="1225949548"/>
          <w14:checkbox>
            <w14:checked w14:val="0"/>
            <w14:checkedState w14:val="2612" w14:font="MS Gothic"/>
            <w14:uncheckedState w14:val="2610" w14:font="MS Gothic"/>
          </w14:checkbox>
        </w:sdtPr>
        <w:sdtEndPr/>
        <w:sdtContent>
          <w:r w:rsidR="00700D3F" w:rsidRPr="00A85DEB">
            <w:rPr>
              <w:rFonts w:eastAsia="MS Gothic" w:cs="Calibri" w:hint="eastAsia"/>
              <w:bCs w:val="0"/>
              <w:kern w:val="0"/>
              <w:sz w:val="22"/>
              <w:szCs w:val="22"/>
            </w:rPr>
            <w:t>☐</w:t>
          </w:r>
        </w:sdtContent>
      </w:sdt>
      <w:r w:rsidR="00700D3F" w:rsidRPr="00A85DEB">
        <w:rPr>
          <w:rFonts w:cs="Calibri"/>
          <w:bCs w:val="0"/>
          <w:kern w:val="0"/>
          <w:sz w:val="22"/>
          <w:szCs w:val="22"/>
          <w:lang w:eastAsia="en-US"/>
        </w:rPr>
        <w:t xml:space="preserve"> osobą fizyczną nieprowadząca działalności</w:t>
      </w:r>
    </w:p>
    <w:p w14:paraId="3AC0D977" w14:textId="77777777" w:rsidR="00700D3F" w:rsidRPr="00A85DEB" w:rsidRDefault="000C1B86" w:rsidP="00700D3F">
      <w:pPr>
        <w:spacing w:line="300" w:lineRule="auto"/>
        <w:jc w:val="both"/>
        <w:rPr>
          <w:rFonts w:cs="Calibri"/>
          <w:bCs w:val="0"/>
          <w:kern w:val="0"/>
          <w:sz w:val="22"/>
          <w:szCs w:val="22"/>
          <w:lang w:eastAsia="en-US"/>
        </w:rPr>
      </w:pPr>
      <w:sdt>
        <w:sdtPr>
          <w:rPr>
            <w:rFonts w:cs="Calibri"/>
            <w:bCs w:val="0"/>
            <w:kern w:val="0"/>
            <w:sz w:val="22"/>
            <w:szCs w:val="22"/>
          </w:rPr>
          <w:id w:val="1634979438"/>
          <w14:checkbox>
            <w14:checked w14:val="0"/>
            <w14:checkedState w14:val="2612" w14:font="MS Gothic"/>
            <w14:uncheckedState w14:val="2610" w14:font="MS Gothic"/>
          </w14:checkbox>
        </w:sdtPr>
        <w:sdtEndPr/>
        <w:sdtContent>
          <w:r w:rsidR="00700D3F" w:rsidRPr="00A85DEB">
            <w:rPr>
              <w:rFonts w:ascii="Segoe UI Symbol" w:eastAsia="MS Gothic" w:hAnsi="Segoe UI Symbol" w:cs="Segoe UI Symbol"/>
              <w:bCs w:val="0"/>
              <w:kern w:val="0"/>
              <w:sz w:val="22"/>
              <w:szCs w:val="22"/>
            </w:rPr>
            <w:t>☐</w:t>
          </w:r>
        </w:sdtContent>
      </w:sdt>
      <w:r w:rsidR="00700D3F" w:rsidRPr="00A85DEB">
        <w:rPr>
          <w:rFonts w:cs="Calibri"/>
          <w:bCs w:val="0"/>
          <w:kern w:val="0"/>
          <w:sz w:val="22"/>
          <w:szCs w:val="22"/>
          <w:lang w:eastAsia="en-US"/>
        </w:rPr>
        <w:t xml:space="preserve"> osobą prowadzącą jednoosobową działalność gospodarczą</w:t>
      </w:r>
    </w:p>
    <w:p w14:paraId="13638ECA" w14:textId="7221E12D" w:rsidR="00700D3F" w:rsidRPr="00A85DEB" w:rsidRDefault="000C1B86" w:rsidP="00700D3F">
      <w:pPr>
        <w:spacing w:line="300" w:lineRule="auto"/>
        <w:jc w:val="both"/>
        <w:rPr>
          <w:rFonts w:cs="Calibri"/>
          <w:bCs w:val="0"/>
          <w:kern w:val="0"/>
          <w:sz w:val="22"/>
          <w:szCs w:val="22"/>
          <w:lang w:eastAsia="en-US"/>
        </w:rPr>
      </w:pPr>
      <w:sdt>
        <w:sdtPr>
          <w:rPr>
            <w:rFonts w:cs="Calibri"/>
            <w:bCs w:val="0"/>
            <w:kern w:val="0"/>
            <w:sz w:val="22"/>
            <w:szCs w:val="22"/>
          </w:rPr>
          <w:id w:val="1511340360"/>
          <w14:checkbox>
            <w14:checked w14:val="0"/>
            <w14:checkedState w14:val="2612" w14:font="MS Gothic"/>
            <w14:uncheckedState w14:val="2610" w14:font="MS Gothic"/>
          </w14:checkbox>
        </w:sdtPr>
        <w:sdtEndPr/>
        <w:sdtContent>
          <w:r w:rsidR="00700D3F" w:rsidRPr="00A85DEB">
            <w:rPr>
              <w:rFonts w:ascii="Segoe UI Symbol" w:eastAsia="MS Gothic" w:hAnsi="Segoe UI Symbol" w:cs="Segoe UI Symbol"/>
              <w:bCs w:val="0"/>
              <w:kern w:val="0"/>
              <w:sz w:val="22"/>
              <w:szCs w:val="22"/>
            </w:rPr>
            <w:t>☐</w:t>
          </w:r>
        </w:sdtContent>
      </w:sdt>
      <w:r w:rsidR="00700D3F" w:rsidRPr="00A85DEB">
        <w:rPr>
          <w:rFonts w:cs="Calibri"/>
          <w:bCs w:val="0"/>
          <w:kern w:val="0"/>
          <w:sz w:val="22"/>
          <w:szCs w:val="22"/>
          <w:lang w:eastAsia="en-US"/>
        </w:rPr>
        <w:t xml:space="preserve"> inny (proszę wpisać) …......................................................................................................</w:t>
      </w:r>
      <w:r w:rsidR="009F1D17" w:rsidRPr="00A85DEB">
        <w:rPr>
          <w:rFonts w:cs="Calibri"/>
          <w:bCs w:val="0"/>
          <w:kern w:val="0"/>
          <w:sz w:val="22"/>
          <w:szCs w:val="22"/>
          <w:lang w:eastAsia="en-US"/>
        </w:rPr>
        <w:t>...........................</w:t>
      </w:r>
    </w:p>
    <w:p w14:paraId="043BAF60" w14:textId="77777777" w:rsidR="00700D3F" w:rsidRPr="00A85DEB" w:rsidRDefault="00700D3F" w:rsidP="00700D3F">
      <w:pPr>
        <w:spacing w:line="300" w:lineRule="auto"/>
        <w:jc w:val="both"/>
        <w:rPr>
          <w:rFonts w:cs="Calibri"/>
          <w:b/>
          <w:bCs w:val="0"/>
          <w:kern w:val="0"/>
          <w:sz w:val="22"/>
          <w:szCs w:val="22"/>
          <w:lang w:eastAsia="en-US"/>
        </w:rPr>
      </w:pPr>
      <w:r w:rsidRPr="00A85DEB">
        <w:rPr>
          <w:rFonts w:cs="Calibri"/>
          <w:b/>
          <w:bCs w:val="0"/>
          <w:kern w:val="0"/>
          <w:sz w:val="22"/>
          <w:szCs w:val="22"/>
          <w:lang w:eastAsia="en-US"/>
        </w:rPr>
        <w:t xml:space="preserve">Wykonawca </w:t>
      </w:r>
      <w:r w:rsidRPr="00A85DEB">
        <w:rPr>
          <w:rFonts w:ascii="Segoe UI Symbol" w:eastAsia="MS Gothic" w:hAnsi="Segoe UI Symbol" w:cs="Segoe UI Symbol"/>
          <w:bCs w:val="0"/>
          <w:kern w:val="0"/>
          <w:sz w:val="22"/>
          <w:szCs w:val="22"/>
        </w:rPr>
        <w:t>☐</w:t>
      </w:r>
      <w:r w:rsidRPr="00A85DEB">
        <w:rPr>
          <w:rFonts w:cs="Calibri"/>
          <w:bCs w:val="0"/>
          <w:kern w:val="0"/>
          <w:sz w:val="22"/>
          <w:szCs w:val="22"/>
          <w:lang w:eastAsia="en-US"/>
        </w:rPr>
        <w:t xml:space="preserve"> JEST  </w:t>
      </w:r>
      <w:r w:rsidRPr="00A85DEB">
        <w:rPr>
          <w:rFonts w:ascii="Segoe UI Symbol" w:eastAsia="MS Gothic" w:hAnsi="Segoe UI Symbol" w:cs="Segoe UI Symbol"/>
          <w:bCs w:val="0"/>
          <w:kern w:val="0"/>
          <w:sz w:val="22"/>
          <w:szCs w:val="22"/>
        </w:rPr>
        <w:t>☐</w:t>
      </w:r>
      <w:r w:rsidRPr="00A85DEB">
        <w:rPr>
          <w:rFonts w:cs="Calibri"/>
          <w:bCs w:val="0"/>
          <w:kern w:val="0"/>
          <w:sz w:val="22"/>
          <w:szCs w:val="22"/>
          <w:lang w:eastAsia="en-US"/>
        </w:rPr>
        <w:t xml:space="preserve"> NIE JEST</w:t>
      </w:r>
      <w:r w:rsidRPr="00A85DEB">
        <w:rPr>
          <w:rFonts w:cs="Calibri"/>
          <w:b/>
          <w:bCs w:val="0"/>
          <w:kern w:val="0"/>
          <w:sz w:val="22"/>
          <w:szCs w:val="22"/>
          <w:lang w:eastAsia="en-US"/>
        </w:rPr>
        <w:t xml:space="preserve"> </w:t>
      </w:r>
      <w:r w:rsidRPr="00A85DEB">
        <w:rPr>
          <w:rFonts w:cs="Calibri"/>
          <w:bCs w:val="0"/>
          <w:i/>
          <w:kern w:val="0"/>
          <w:sz w:val="22"/>
          <w:szCs w:val="22"/>
          <w:lang w:eastAsia="en-US"/>
        </w:rPr>
        <w:t xml:space="preserve">(zaznaczyć właściwe) </w:t>
      </w:r>
      <w:r w:rsidRPr="00A85DEB">
        <w:rPr>
          <w:rFonts w:cs="Calibri"/>
          <w:b/>
          <w:bCs w:val="0"/>
          <w:kern w:val="0"/>
          <w:sz w:val="22"/>
          <w:szCs w:val="22"/>
          <w:lang w:eastAsia="en-US"/>
        </w:rPr>
        <w:t>dużym przedsiębiorcą</w:t>
      </w:r>
      <w:r w:rsidRPr="00A85DEB">
        <w:rPr>
          <w:rFonts w:cs="Calibri"/>
          <w:bCs w:val="0"/>
          <w:kern w:val="0"/>
          <w:sz w:val="22"/>
          <w:szCs w:val="22"/>
          <w:lang w:eastAsia="en-US"/>
        </w:rPr>
        <w:t xml:space="preserve"> w rozumieniu art. 4 pkt 6  </w:t>
      </w:r>
      <w:r w:rsidRPr="00A85DEB">
        <w:rPr>
          <w:rFonts w:cs="Calibri"/>
          <w:bCs w:val="0"/>
          <w:kern w:val="0"/>
          <w:sz w:val="22"/>
          <w:szCs w:val="22"/>
        </w:rPr>
        <w:t>ustawy o przeciwdziałaniu nadmiernym opóźnieniom w transakcjach handlowych</w:t>
      </w:r>
      <w:r w:rsidRPr="00A85DEB">
        <w:rPr>
          <w:rFonts w:cs="Calibri"/>
          <w:b/>
          <w:bCs w:val="0"/>
          <w:kern w:val="0"/>
          <w:sz w:val="22"/>
          <w:szCs w:val="22"/>
          <w:lang w:eastAsia="en-US"/>
        </w:rPr>
        <w:t>.</w:t>
      </w:r>
    </w:p>
    <w:bookmarkEnd w:id="38"/>
    <w:p w14:paraId="00C3ACF4" w14:textId="24661E5E" w:rsidR="00700D3F" w:rsidRPr="00A85DEB" w:rsidRDefault="00700D3F" w:rsidP="00700D3F">
      <w:pPr>
        <w:spacing w:line="300" w:lineRule="auto"/>
        <w:jc w:val="both"/>
        <w:rPr>
          <w:rFonts w:cs="Calibri"/>
          <w:b/>
          <w:bCs w:val="0"/>
          <w:kern w:val="0"/>
          <w:sz w:val="22"/>
          <w:szCs w:val="22"/>
          <w:lang w:eastAsia="en-US"/>
        </w:rPr>
      </w:pPr>
      <w:r w:rsidRPr="00A85DEB">
        <w:rPr>
          <w:rFonts w:cs="Calibri"/>
          <w:b/>
          <w:bCs w:val="0"/>
          <w:kern w:val="0"/>
          <w:sz w:val="22"/>
          <w:szCs w:val="22"/>
          <w:lang w:eastAsia="en-US"/>
        </w:rPr>
        <w:t xml:space="preserve">Osoba do kontaktu </w:t>
      </w:r>
      <w:r w:rsidRPr="00A85DEB">
        <w:rPr>
          <w:rFonts w:cs="Calibri"/>
          <w:bCs w:val="0"/>
          <w:kern w:val="0"/>
          <w:sz w:val="22"/>
          <w:szCs w:val="22"/>
          <w:lang w:eastAsia="en-US"/>
        </w:rPr>
        <w:t>…...........................................................................................................</w:t>
      </w:r>
      <w:r w:rsidR="009F1D17" w:rsidRPr="00A85DEB">
        <w:rPr>
          <w:rFonts w:cs="Calibri"/>
          <w:bCs w:val="0"/>
          <w:kern w:val="0"/>
          <w:sz w:val="22"/>
          <w:szCs w:val="22"/>
          <w:lang w:eastAsia="en-US"/>
        </w:rPr>
        <w:t>............................</w:t>
      </w:r>
    </w:p>
    <w:p w14:paraId="6DCEAD28" w14:textId="11719B2B" w:rsidR="00700D3F" w:rsidRPr="00A85DEB" w:rsidRDefault="00700D3F" w:rsidP="00700D3F">
      <w:pPr>
        <w:spacing w:line="300" w:lineRule="auto"/>
        <w:jc w:val="both"/>
        <w:rPr>
          <w:rFonts w:cs="Calibri"/>
          <w:bCs w:val="0"/>
          <w:kern w:val="0"/>
          <w:sz w:val="22"/>
          <w:szCs w:val="22"/>
          <w:lang w:eastAsia="en-US"/>
        </w:rPr>
      </w:pPr>
      <w:r w:rsidRPr="00A85DEB">
        <w:rPr>
          <w:rFonts w:cs="Calibri"/>
          <w:b/>
          <w:bCs w:val="0"/>
          <w:kern w:val="0"/>
          <w:sz w:val="22"/>
          <w:szCs w:val="22"/>
          <w:lang w:eastAsia="en-US"/>
        </w:rPr>
        <w:t>Nr telefonu</w:t>
      </w:r>
      <w:r w:rsidRPr="00A85DEB">
        <w:rPr>
          <w:rFonts w:cs="Calibri"/>
          <w:bCs w:val="0"/>
          <w:kern w:val="0"/>
          <w:sz w:val="22"/>
          <w:szCs w:val="22"/>
          <w:lang w:eastAsia="en-US"/>
        </w:rPr>
        <w:t xml:space="preserve"> …........................................................................................................................</w:t>
      </w:r>
      <w:r w:rsidR="009F1D17" w:rsidRPr="00A85DEB">
        <w:rPr>
          <w:rFonts w:cs="Calibri"/>
          <w:bCs w:val="0"/>
          <w:kern w:val="0"/>
          <w:sz w:val="22"/>
          <w:szCs w:val="22"/>
          <w:lang w:eastAsia="en-US"/>
        </w:rPr>
        <w:t>...........................</w:t>
      </w:r>
    </w:p>
    <w:p w14:paraId="2CD5D14B" w14:textId="390E1ED8" w:rsidR="00700D3F" w:rsidRPr="00A85DEB" w:rsidRDefault="00700D3F" w:rsidP="00700D3F">
      <w:pPr>
        <w:spacing w:line="300" w:lineRule="auto"/>
        <w:jc w:val="both"/>
        <w:rPr>
          <w:rFonts w:cs="Calibri"/>
          <w:bCs w:val="0"/>
          <w:kern w:val="0"/>
          <w:sz w:val="22"/>
          <w:szCs w:val="22"/>
          <w:lang w:eastAsia="en-US"/>
        </w:rPr>
      </w:pPr>
      <w:r w:rsidRPr="00A85DEB">
        <w:rPr>
          <w:rFonts w:cs="Calibri"/>
          <w:b/>
          <w:bCs w:val="0"/>
          <w:kern w:val="0"/>
          <w:sz w:val="22"/>
          <w:szCs w:val="22"/>
          <w:lang w:eastAsia="en-US"/>
        </w:rPr>
        <w:t>Adres poczty elektronicznej</w:t>
      </w:r>
      <w:r w:rsidRPr="00A85DEB">
        <w:rPr>
          <w:rFonts w:cs="Calibri"/>
          <w:bCs w:val="0"/>
          <w:kern w:val="0"/>
          <w:sz w:val="22"/>
          <w:szCs w:val="22"/>
          <w:lang w:eastAsia="en-US"/>
        </w:rPr>
        <w:t xml:space="preserve"> …............................................................................................</w:t>
      </w:r>
      <w:r w:rsidR="009F1D17" w:rsidRPr="00A85DEB">
        <w:rPr>
          <w:rFonts w:cs="Calibri"/>
          <w:bCs w:val="0"/>
          <w:kern w:val="0"/>
          <w:sz w:val="22"/>
          <w:szCs w:val="22"/>
          <w:lang w:eastAsia="en-US"/>
        </w:rPr>
        <w:t>.............................</w:t>
      </w:r>
    </w:p>
    <w:p w14:paraId="0FD87DE4" w14:textId="07659B49" w:rsidR="00700D3F" w:rsidRPr="00A85DEB" w:rsidRDefault="00700D3F" w:rsidP="00700D3F">
      <w:pPr>
        <w:spacing w:line="300" w:lineRule="auto"/>
        <w:jc w:val="both"/>
        <w:rPr>
          <w:rFonts w:cs="Calibri"/>
          <w:bCs w:val="0"/>
          <w:kern w:val="0"/>
          <w:sz w:val="22"/>
          <w:szCs w:val="22"/>
          <w:lang w:eastAsia="en-US"/>
        </w:rPr>
      </w:pPr>
      <w:r w:rsidRPr="00A85DEB">
        <w:rPr>
          <w:rFonts w:cs="Calibri"/>
          <w:bCs w:val="0"/>
          <w:kern w:val="0"/>
          <w:sz w:val="22"/>
          <w:szCs w:val="22"/>
          <w:lang w:eastAsia="en-US"/>
        </w:rPr>
        <w:t xml:space="preserve">Adres do korespondencji z Zamawiającym </w:t>
      </w:r>
      <w:r w:rsidRPr="00A85DEB">
        <w:rPr>
          <w:rFonts w:cs="Calibri"/>
          <w:bCs w:val="0"/>
          <w:i/>
          <w:iCs/>
          <w:kern w:val="0"/>
          <w:sz w:val="20"/>
          <w:lang w:eastAsia="en-US"/>
        </w:rPr>
        <w:t>(jeżeli inny niż podany wyżej)</w:t>
      </w:r>
      <w:r w:rsidRPr="00A85DEB">
        <w:rPr>
          <w:rFonts w:cs="Calibri"/>
          <w:bCs w:val="0"/>
          <w:kern w:val="0"/>
          <w:sz w:val="20"/>
          <w:lang w:eastAsia="en-US"/>
        </w:rPr>
        <w:t xml:space="preserve"> </w:t>
      </w:r>
    </w:p>
    <w:p w14:paraId="7F6248E0" w14:textId="23077386" w:rsidR="00700D3F" w:rsidRPr="00A85DEB" w:rsidRDefault="00700D3F" w:rsidP="00700D3F">
      <w:pPr>
        <w:spacing w:line="300" w:lineRule="auto"/>
        <w:jc w:val="center"/>
        <w:rPr>
          <w:rFonts w:cs="Calibri"/>
          <w:bCs w:val="0"/>
          <w:i/>
          <w:kern w:val="0"/>
          <w:sz w:val="22"/>
          <w:szCs w:val="22"/>
          <w:lang w:eastAsia="en-US"/>
        </w:rPr>
      </w:pPr>
      <w:r w:rsidRPr="00A85DEB">
        <w:rPr>
          <w:rFonts w:cs="Calibri"/>
          <w:bCs w:val="0"/>
          <w:kern w:val="0"/>
          <w:sz w:val="22"/>
          <w:szCs w:val="22"/>
          <w:lang w:eastAsia="en-US"/>
        </w:rPr>
        <w:t>…......................................................................................................................................................................</w:t>
      </w:r>
    </w:p>
    <w:p w14:paraId="7892B5CA" w14:textId="77777777" w:rsidR="00700D3F" w:rsidRPr="00A85DEB" w:rsidRDefault="00700D3F" w:rsidP="00700D3F">
      <w:pPr>
        <w:spacing w:line="300" w:lineRule="auto"/>
        <w:jc w:val="center"/>
        <w:rPr>
          <w:rFonts w:cs="Calibri"/>
          <w:bCs w:val="0"/>
          <w:i/>
          <w:kern w:val="0"/>
          <w:sz w:val="20"/>
          <w:lang w:eastAsia="en-US"/>
        </w:rPr>
      </w:pPr>
      <w:r w:rsidRPr="00A85DEB">
        <w:rPr>
          <w:rFonts w:cs="Calibri"/>
          <w:bCs w:val="0"/>
          <w:i/>
          <w:kern w:val="0"/>
          <w:sz w:val="20"/>
          <w:lang w:eastAsia="en-US"/>
        </w:rPr>
        <w:t>(UWAGA-w przypadku oferty wspólnej należy podać dane dotyczące Pełnomocnika Wykonawcy)</w:t>
      </w:r>
    </w:p>
    <w:p w14:paraId="2F550B15" w14:textId="77777777" w:rsidR="00700D3F" w:rsidRPr="00A85DEB" w:rsidRDefault="00700D3F" w:rsidP="00700D3F">
      <w:pPr>
        <w:spacing w:line="300" w:lineRule="auto"/>
        <w:jc w:val="both"/>
        <w:rPr>
          <w:rFonts w:cs="Calibri"/>
          <w:bCs w:val="0"/>
          <w:kern w:val="0"/>
          <w:sz w:val="22"/>
          <w:szCs w:val="22"/>
        </w:rPr>
      </w:pPr>
    </w:p>
    <w:p w14:paraId="6C96F27A" w14:textId="5A3ACF46" w:rsidR="00700D3F" w:rsidRDefault="00700D3F" w:rsidP="00586368">
      <w:pPr>
        <w:spacing w:line="300" w:lineRule="auto"/>
        <w:jc w:val="both"/>
        <w:rPr>
          <w:rFonts w:cs="Calibri"/>
          <w:bCs w:val="0"/>
          <w:kern w:val="0"/>
          <w:sz w:val="22"/>
          <w:szCs w:val="22"/>
          <w:lang w:eastAsia="en-US"/>
        </w:rPr>
      </w:pPr>
      <w:r w:rsidRPr="00A85DEB">
        <w:rPr>
          <w:rFonts w:cs="Calibri"/>
          <w:bCs w:val="0"/>
          <w:kern w:val="0"/>
          <w:sz w:val="22"/>
          <w:szCs w:val="22"/>
          <w:lang w:eastAsia="en-US"/>
        </w:rPr>
        <w:t xml:space="preserve">W odpowiedzi na ogłoszenie o zamówieniu publicznym pn.: </w:t>
      </w:r>
      <w:r w:rsidRPr="00A85DEB">
        <w:rPr>
          <w:rFonts w:cs="Calibri"/>
          <w:b/>
          <w:bCs w:val="0"/>
          <w:i/>
          <w:kern w:val="0"/>
          <w:sz w:val="22"/>
          <w:szCs w:val="22"/>
        </w:rPr>
        <w:t>„</w:t>
      </w:r>
      <w:bookmarkStart w:id="39" w:name="_Hlk91671738"/>
      <w:r w:rsidR="00586368" w:rsidRPr="00586368">
        <w:rPr>
          <w:rFonts w:cs="Calibri"/>
          <w:b/>
          <w:bCs w:val="0"/>
          <w:i/>
          <w:kern w:val="0"/>
          <w:sz w:val="22"/>
          <w:szCs w:val="22"/>
        </w:rPr>
        <w:t xml:space="preserve">Dostawa i montaż depozytorów kluczy </w:t>
      </w:r>
      <w:r w:rsidR="00586368">
        <w:rPr>
          <w:rFonts w:cs="Calibri"/>
          <w:b/>
          <w:bCs w:val="0"/>
          <w:i/>
          <w:kern w:val="0"/>
          <w:sz w:val="22"/>
          <w:szCs w:val="22"/>
        </w:rPr>
        <w:br/>
      </w:r>
      <w:r w:rsidR="00586368" w:rsidRPr="00586368">
        <w:rPr>
          <w:rFonts w:cs="Calibri"/>
          <w:b/>
          <w:bCs w:val="0"/>
          <w:i/>
          <w:kern w:val="0"/>
          <w:sz w:val="22"/>
          <w:szCs w:val="22"/>
        </w:rPr>
        <w:t>na potrzeby poprawy funkcjonalności i bezpieczeństwa Politechniki Bydgoskiej im. Jana i Jędrzeja Śniadeckich</w:t>
      </w:r>
      <w:r w:rsidRPr="00A85DEB">
        <w:rPr>
          <w:rFonts w:cs="Calibri"/>
          <w:b/>
          <w:bCs w:val="0"/>
          <w:i/>
          <w:kern w:val="0"/>
          <w:sz w:val="22"/>
          <w:szCs w:val="22"/>
        </w:rPr>
        <w:t>”</w:t>
      </w:r>
      <w:r w:rsidRPr="00A85DEB">
        <w:rPr>
          <w:rFonts w:cs="Calibri"/>
          <w:bCs w:val="0"/>
          <w:kern w:val="0"/>
          <w:sz w:val="22"/>
          <w:szCs w:val="22"/>
          <w:lang w:eastAsia="en-US"/>
        </w:rPr>
        <w:t xml:space="preserve"> </w:t>
      </w:r>
      <w:bookmarkEnd w:id="39"/>
      <w:r w:rsidR="00FE0B5F" w:rsidRPr="00A85DEB">
        <w:rPr>
          <w:rFonts w:cs="Calibri"/>
          <w:bCs w:val="0"/>
          <w:kern w:val="0"/>
          <w:sz w:val="22"/>
          <w:szCs w:val="22"/>
        </w:rPr>
        <w:t>(</w:t>
      </w:r>
      <w:r w:rsidR="00574B25" w:rsidRPr="00A85DEB">
        <w:rPr>
          <w:rFonts w:cs="Calibri"/>
          <w:bCs w:val="0"/>
          <w:kern w:val="0"/>
          <w:sz w:val="22"/>
          <w:szCs w:val="22"/>
        </w:rPr>
        <w:t>RZP.243.</w:t>
      </w:r>
      <w:r w:rsidR="00230AB6">
        <w:rPr>
          <w:rFonts w:cs="Calibri"/>
          <w:bCs w:val="0"/>
          <w:kern w:val="0"/>
          <w:sz w:val="22"/>
          <w:szCs w:val="22"/>
        </w:rPr>
        <w:t>58.2024</w:t>
      </w:r>
      <w:r w:rsidRPr="00A85DEB">
        <w:rPr>
          <w:rFonts w:cs="Calibri"/>
          <w:bCs w:val="0"/>
          <w:kern w:val="0"/>
          <w:sz w:val="22"/>
          <w:szCs w:val="22"/>
        </w:rPr>
        <w:t>)</w:t>
      </w:r>
      <w:r w:rsidRPr="00A85DEB">
        <w:rPr>
          <w:rFonts w:cs="Calibri"/>
          <w:bCs w:val="0"/>
          <w:kern w:val="0"/>
          <w:sz w:val="22"/>
          <w:szCs w:val="22"/>
          <w:lang w:eastAsia="en-US"/>
        </w:rPr>
        <w:t xml:space="preserve"> składamy ofertę na wykonanie przedmiotu zamówienia w zakresie określonym w specyfikacji warunków zamówienia na następujących warunkach:</w:t>
      </w:r>
    </w:p>
    <w:p w14:paraId="1D2E974F" w14:textId="77777777" w:rsidR="00586368" w:rsidRPr="00586368" w:rsidRDefault="00586368" w:rsidP="00586368">
      <w:pPr>
        <w:spacing w:line="300" w:lineRule="auto"/>
        <w:jc w:val="both"/>
        <w:rPr>
          <w:rFonts w:cs="Calibri"/>
          <w:b/>
          <w:bCs w:val="0"/>
          <w:i/>
          <w:kern w:val="0"/>
          <w:sz w:val="22"/>
          <w:szCs w:val="22"/>
        </w:rPr>
      </w:pPr>
    </w:p>
    <w:p w14:paraId="75E127F4" w14:textId="77777777" w:rsidR="00700D3F" w:rsidRPr="00A85DEB" w:rsidRDefault="00700D3F" w:rsidP="00217E3E">
      <w:pPr>
        <w:numPr>
          <w:ilvl w:val="0"/>
          <w:numId w:val="56"/>
        </w:numPr>
        <w:spacing w:before="240" w:line="300" w:lineRule="auto"/>
        <w:ind w:left="567"/>
        <w:contextualSpacing/>
        <w:jc w:val="both"/>
        <w:rPr>
          <w:rFonts w:eastAsia="Carlito" w:cs="Calibri"/>
          <w:bCs w:val="0"/>
          <w:kern w:val="0"/>
          <w:sz w:val="22"/>
          <w:szCs w:val="22"/>
          <w:lang w:eastAsia="en-US"/>
        </w:rPr>
      </w:pPr>
      <w:r w:rsidRPr="00A85DEB">
        <w:rPr>
          <w:rFonts w:cs="Calibri"/>
          <w:b/>
          <w:bCs w:val="0"/>
          <w:kern w:val="0"/>
          <w:sz w:val="22"/>
          <w:szCs w:val="22"/>
          <w:u w:val="single"/>
        </w:rPr>
        <w:lastRenderedPageBreak/>
        <w:t>Cena łączna brutto</w:t>
      </w:r>
      <w:r w:rsidRPr="00A85DEB">
        <w:rPr>
          <w:rFonts w:cs="Calibri"/>
          <w:bCs w:val="0"/>
          <w:kern w:val="0"/>
          <w:sz w:val="22"/>
          <w:szCs w:val="22"/>
        </w:rPr>
        <w:t>: ………………..…………….…..……………. złotych ….…. groszy</w:t>
      </w:r>
    </w:p>
    <w:p w14:paraId="6EC5A8C4" w14:textId="0769F0AF" w:rsidR="00465E83" w:rsidRPr="004E4A2C" w:rsidRDefault="00465E83" w:rsidP="00465E83">
      <w:pPr>
        <w:tabs>
          <w:tab w:val="left" w:pos="567"/>
        </w:tabs>
        <w:spacing w:line="300" w:lineRule="auto"/>
        <w:ind w:left="567"/>
        <w:jc w:val="both"/>
        <w:rPr>
          <w:rFonts w:asciiTheme="majorHAnsi" w:hAnsiTheme="majorHAnsi" w:cstheme="majorHAnsi"/>
          <w:sz w:val="22"/>
          <w:szCs w:val="22"/>
        </w:rPr>
      </w:pPr>
      <w:r w:rsidRPr="004E4A2C">
        <w:rPr>
          <w:rFonts w:asciiTheme="majorHAnsi" w:hAnsiTheme="majorHAnsi" w:cstheme="majorHAnsi"/>
          <w:sz w:val="22"/>
          <w:szCs w:val="22"/>
        </w:rPr>
        <w:t>zgodnie z poniższym szczegółowym formularzem cenowym</w:t>
      </w:r>
    </w:p>
    <w:p w14:paraId="43249DC7" w14:textId="77777777" w:rsidR="00465E83" w:rsidRDefault="00465E83" w:rsidP="00700D3F">
      <w:pPr>
        <w:spacing w:before="240" w:line="300" w:lineRule="auto"/>
        <w:ind w:left="567"/>
        <w:contextualSpacing/>
        <w:jc w:val="both"/>
        <w:rPr>
          <w:rFonts w:eastAsia="Carlito" w:cs="Calibri"/>
          <w:bCs w:val="0"/>
          <w:kern w:val="0"/>
          <w:sz w:val="22"/>
          <w:szCs w:val="22"/>
          <w:lang w:eastAsia="en-U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851"/>
        <w:gridCol w:w="2693"/>
        <w:gridCol w:w="1701"/>
        <w:gridCol w:w="1701"/>
      </w:tblGrid>
      <w:tr w:rsidR="00465E83" w:rsidRPr="000D6E20" w14:paraId="5ADB596D" w14:textId="77777777" w:rsidTr="00465E83">
        <w:trPr>
          <w:trHeight w:val="983"/>
          <w:jc w:val="center"/>
        </w:trPr>
        <w:tc>
          <w:tcPr>
            <w:tcW w:w="562" w:type="dxa"/>
            <w:shd w:val="clear" w:color="auto" w:fill="auto"/>
            <w:vAlign w:val="center"/>
          </w:tcPr>
          <w:p w14:paraId="202EA66D" w14:textId="77777777" w:rsidR="00465E83" w:rsidRPr="000D6E20" w:rsidRDefault="00465E83" w:rsidP="00753D06">
            <w:pPr>
              <w:spacing w:line="300" w:lineRule="auto"/>
              <w:jc w:val="center"/>
              <w:rPr>
                <w:rFonts w:cs="Calibri"/>
                <w:b/>
                <w:bCs w:val="0"/>
                <w:kern w:val="0"/>
                <w:sz w:val="20"/>
              </w:rPr>
            </w:pPr>
            <w:r w:rsidRPr="000D6E20">
              <w:rPr>
                <w:rFonts w:cs="Calibri"/>
                <w:b/>
                <w:bCs w:val="0"/>
                <w:kern w:val="0"/>
                <w:sz w:val="20"/>
              </w:rPr>
              <w:t>L.p.</w:t>
            </w:r>
          </w:p>
        </w:tc>
        <w:tc>
          <w:tcPr>
            <w:tcW w:w="1701" w:type="dxa"/>
            <w:shd w:val="clear" w:color="auto" w:fill="auto"/>
            <w:vAlign w:val="center"/>
          </w:tcPr>
          <w:p w14:paraId="38B355A7" w14:textId="6267D40C" w:rsidR="00465E83" w:rsidRPr="000D6E20" w:rsidRDefault="007E6695" w:rsidP="00465E83">
            <w:pPr>
              <w:spacing w:line="300" w:lineRule="auto"/>
              <w:jc w:val="center"/>
              <w:rPr>
                <w:rFonts w:cs="Calibri"/>
                <w:b/>
                <w:bCs w:val="0"/>
                <w:kern w:val="0"/>
                <w:sz w:val="20"/>
              </w:rPr>
            </w:pPr>
            <w:r>
              <w:rPr>
                <w:rFonts w:cs="Calibri"/>
                <w:b/>
                <w:bCs w:val="0"/>
                <w:kern w:val="0"/>
                <w:sz w:val="20"/>
              </w:rPr>
              <w:t>Nazwa przedmiotu zamówienia</w:t>
            </w:r>
          </w:p>
        </w:tc>
        <w:tc>
          <w:tcPr>
            <w:tcW w:w="851" w:type="dxa"/>
            <w:vAlign w:val="center"/>
          </w:tcPr>
          <w:p w14:paraId="52E9A808" w14:textId="77777777" w:rsidR="00465E83" w:rsidRPr="000D6E20" w:rsidRDefault="00465E83" w:rsidP="00753D06">
            <w:pPr>
              <w:spacing w:line="300" w:lineRule="auto"/>
              <w:jc w:val="center"/>
              <w:rPr>
                <w:rFonts w:cs="Calibri"/>
                <w:b/>
                <w:bCs w:val="0"/>
                <w:kern w:val="0"/>
                <w:sz w:val="20"/>
              </w:rPr>
            </w:pPr>
            <w:r w:rsidRPr="000D6E20">
              <w:rPr>
                <w:rFonts w:cs="Calibri"/>
                <w:b/>
                <w:bCs w:val="0"/>
                <w:kern w:val="0"/>
                <w:sz w:val="20"/>
              </w:rPr>
              <w:t>Ilość</w:t>
            </w:r>
          </w:p>
        </w:tc>
        <w:tc>
          <w:tcPr>
            <w:tcW w:w="2693" w:type="dxa"/>
            <w:shd w:val="clear" w:color="auto" w:fill="auto"/>
            <w:vAlign w:val="center"/>
          </w:tcPr>
          <w:p w14:paraId="68E015DE" w14:textId="77777777" w:rsidR="00465E83" w:rsidRPr="000D6E20" w:rsidRDefault="00465E83" w:rsidP="00753D06">
            <w:pPr>
              <w:spacing w:line="300" w:lineRule="auto"/>
              <w:jc w:val="center"/>
              <w:rPr>
                <w:rFonts w:asciiTheme="majorHAnsi" w:hAnsiTheme="majorHAnsi" w:cstheme="majorHAnsi"/>
                <w:b/>
                <w:sz w:val="20"/>
              </w:rPr>
            </w:pPr>
            <w:r w:rsidRPr="000D6E20">
              <w:rPr>
                <w:rFonts w:asciiTheme="majorHAnsi" w:hAnsiTheme="majorHAnsi" w:cstheme="majorHAnsi"/>
                <w:b/>
                <w:sz w:val="20"/>
              </w:rPr>
              <w:t>Nazwa producenta</w:t>
            </w:r>
          </w:p>
          <w:p w14:paraId="77B3D31E" w14:textId="77777777" w:rsidR="00465E83" w:rsidRPr="000D6E20" w:rsidRDefault="00465E83" w:rsidP="00753D06">
            <w:pPr>
              <w:jc w:val="center"/>
              <w:rPr>
                <w:rFonts w:cs="Calibri"/>
                <w:b/>
                <w:bCs w:val="0"/>
                <w:kern w:val="0"/>
                <w:sz w:val="20"/>
              </w:rPr>
            </w:pPr>
            <w:r w:rsidRPr="000D6E20">
              <w:rPr>
                <w:rFonts w:asciiTheme="majorHAnsi" w:hAnsiTheme="majorHAnsi" w:cstheme="majorHAnsi"/>
                <w:b/>
                <w:sz w:val="20"/>
              </w:rPr>
              <w:t>i typ/model</w:t>
            </w:r>
          </w:p>
        </w:tc>
        <w:tc>
          <w:tcPr>
            <w:tcW w:w="1701" w:type="dxa"/>
            <w:vAlign w:val="center"/>
          </w:tcPr>
          <w:p w14:paraId="48B70E33" w14:textId="648E67A2" w:rsidR="00465E83" w:rsidRPr="000D6E20" w:rsidRDefault="00465E83" w:rsidP="00753D06">
            <w:pPr>
              <w:spacing w:line="300" w:lineRule="auto"/>
              <w:jc w:val="center"/>
              <w:rPr>
                <w:rFonts w:eastAsia="Calibri" w:cs="Calibri"/>
                <w:b/>
                <w:bCs w:val="0"/>
                <w:kern w:val="0"/>
                <w:sz w:val="20"/>
                <w:lang w:eastAsia="en-US"/>
              </w:rPr>
            </w:pPr>
            <w:r w:rsidRPr="000D6E20">
              <w:rPr>
                <w:rFonts w:eastAsia="Calibri" w:cs="Calibri"/>
                <w:b/>
                <w:bCs w:val="0"/>
                <w:kern w:val="0"/>
                <w:sz w:val="20"/>
                <w:lang w:eastAsia="en-US"/>
              </w:rPr>
              <w:t xml:space="preserve">Cena jednostkowa </w:t>
            </w:r>
            <w:r>
              <w:rPr>
                <w:rFonts w:eastAsia="Calibri" w:cs="Calibri"/>
                <w:b/>
                <w:bCs w:val="0"/>
                <w:kern w:val="0"/>
                <w:sz w:val="20"/>
                <w:lang w:eastAsia="en-US"/>
              </w:rPr>
              <w:t>brutto</w:t>
            </w:r>
            <w:r w:rsidRPr="000D6E20">
              <w:rPr>
                <w:rStyle w:val="Odwoanieprzypisudolnego"/>
                <w:rFonts w:eastAsia="Calibri" w:cs="Calibri"/>
                <w:b/>
                <w:bCs w:val="0"/>
                <w:kern w:val="0"/>
                <w:sz w:val="20"/>
                <w:lang w:eastAsia="en-US"/>
              </w:rPr>
              <w:footnoteReference w:id="2"/>
            </w:r>
          </w:p>
        </w:tc>
        <w:tc>
          <w:tcPr>
            <w:tcW w:w="1701" w:type="dxa"/>
            <w:vAlign w:val="center"/>
          </w:tcPr>
          <w:p w14:paraId="31A88E60" w14:textId="72BEA73B" w:rsidR="00465E83" w:rsidRPr="000D6E20" w:rsidRDefault="00465E83" w:rsidP="00753D06">
            <w:pPr>
              <w:spacing w:line="300" w:lineRule="auto"/>
              <w:jc w:val="center"/>
              <w:rPr>
                <w:rFonts w:eastAsia="Calibri" w:cs="Calibri"/>
                <w:b/>
                <w:bCs w:val="0"/>
                <w:kern w:val="0"/>
                <w:sz w:val="20"/>
                <w:lang w:eastAsia="en-US"/>
              </w:rPr>
            </w:pPr>
            <w:r w:rsidRPr="000D6E20">
              <w:rPr>
                <w:rFonts w:eastAsia="Calibri" w:cs="Calibri"/>
                <w:b/>
                <w:bCs w:val="0"/>
                <w:kern w:val="0"/>
                <w:sz w:val="20"/>
                <w:lang w:eastAsia="en-US"/>
              </w:rPr>
              <w:t xml:space="preserve">Cena łączna </w:t>
            </w:r>
            <w:r w:rsidR="00E6705A">
              <w:rPr>
                <w:rFonts w:eastAsia="Calibri" w:cs="Calibri"/>
                <w:b/>
                <w:bCs w:val="0"/>
                <w:kern w:val="0"/>
                <w:sz w:val="20"/>
                <w:lang w:eastAsia="en-US"/>
              </w:rPr>
              <w:t>brut</w:t>
            </w:r>
            <w:r w:rsidRPr="000D6E20">
              <w:rPr>
                <w:rFonts w:eastAsia="Calibri" w:cs="Calibri"/>
                <w:b/>
                <w:bCs w:val="0"/>
                <w:kern w:val="0"/>
                <w:sz w:val="20"/>
                <w:lang w:eastAsia="en-US"/>
              </w:rPr>
              <w:t>to</w:t>
            </w:r>
            <w:r w:rsidRPr="000D6E20">
              <w:rPr>
                <w:rStyle w:val="Odwoanieprzypisudolnego"/>
                <w:rFonts w:eastAsia="Calibri" w:cs="Calibri"/>
                <w:b/>
                <w:bCs w:val="0"/>
                <w:kern w:val="0"/>
                <w:sz w:val="20"/>
                <w:lang w:eastAsia="en-US"/>
              </w:rPr>
              <w:footnoteReference w:id="3"/>
            </w:r>
          </w:p>
        </w:tc>
      </w:tr>
      <w:tr w:rsidR="00465E83" w:rsidRPr="000D6E20" w14:paraId="0F0C871B" w14:textId="77777777" w:rsidTr="00465E83">
        <w:trPr>
          <w:trHeight w:val="399"/>
          <w:jc w:val="center"/>
        </w:trPr>
        <w:tc>
          <w:tcPr>
            <w:tcW w:w="562" w:type="dxa"/>
            <w:shd w:val="clear" w:color="auto" w:fill="auto"/>
            <w:vAlign w:val="center"/>
          </w:tcPr>
          <w:p w14:paraId="2C028137" w14:textId="77777777" w:rsidR="00465E83" w:rsidRPr="000D6E20" w:rsidRDefault="00465E83" w:rsidP="00753D06">
            <w:pPr>
              <w:spacing w:line="300" w:lineRule="auto"/>
              <w:jc w:val="center"/>
              <w:rPr>
                <w:rFonts w:cs="Calibri"/>
                <w:bCs w:val="0"/>
                <w:kern w:val="0"/>
                <w:sz w:val="14"/>
                <w:szCs w:val="14"/>
              </w:rPr>
            </w:pPr>
            <w:r w:rsidRPr="000D6E20">
              <w:rPr>
                <w:rFonts w:cs="Calibri"/>
                <w:bCs w:val="0"/>
                <w:kern w:val="0"/>
                <w:sz w:val="14"/>
                <w:szCs w:val="14"/>
              </w:rPr>
              <w:t>kol. 1</w:t>
            </w:r>
          </w:p>
        </w:tc>
        <w:tc>
          <w:tcPr>
            <w:tcW w:w="1701" w:type="dxa"/>
            <w:shd w:val="clear" w:color="auto" w:fill="auto"/>
            <w:vAlign w:val="center"/>
          </w:tcPr>
          <w:p w14:paraId="7723F3EB" w14:textId="77777777" w:rsidR="00465E83" w:rsidRPr="000D6E20" w:rsidRDefault="00465E83" w:rsidP="00753D06">
            <w:pPr>
              <w:spacing w:line="300" w:lineRule="auto"/>
              <w:jc w:val="center"/>
              <w:rPr>
                <w:rFonts w:cs="Calibri"/>
                <w:b/>
                <w:bCs w:val="0"/>
                <w:kern w:val="0"/>
                <w:sz w:val="14"/>
                <w:szCs w:val="14"/>
              </w:rPr>
            </w:pPr>
            <w:r w:rsidRPr="000D6E20">
              <w:rPr>
                <w:rFonts w:cs="Calibri"/>
                <w:bCs w:val="0"/>
                <w:kern w:val="0"/>
                <w:sz w:val="14"/>
                <w:szCs w:val="14"/>
              </w:rPr>
              <w:t>kol. 2</w:t>
            </w:r>
          </w:p>
        </w:tc>
        <w:tc>
          <w:tcPr>
            <w:tcW w:w="851" w:type="dxa"/>
            <w:vAlign w:val="center"/>
          </w:tcPr>
          <w:p w14:paraId="39516F83" w14:textId="77777777" w:rsidR="00465E83" w:rsidRPr="000D6E20" w:rsidRDefault="00465E83" w:rsidP="00753D06">
            <w:pPr>
              <w:spacing w:line="300" w:lineRule="auto"/>
              <w:jc w:val="center"/>
              <w:rPr>
                <w:rFonts w:cs="Calibri"/>
                <w:b/>
                <w:bCs w:val="0"/>
                <w:kern w:val="0"/>
                <w:sz w:val="14"/>
                <w:szCs w:val="14"/>
              </w:rPr>
            </w:pPr>
            <w:r w:rsidRPr="000D6E20">
              <w:rPr>
                <w:rFonts w:cs="Calibri"/>
                <w:bCs w:val="0"/>
                <w:kern w:val="0"/>
                <w:sz w:val="14"/>
                <w:szCs w:val="14"/>
              </w:rPr>
              <w:t>kol. 3</w:t>
            </w:r>
          </w:p>
        </w:tc>
        <w:tc>
          <w:tcPr>
            <w:tcW w:w="2693" w:type="dxa"/>
            <w:shd w:val="clear" w:color="auto" w:fill="auto"/>
            <w:vAlign w:val="center"/>
          </w:tcPr>
          <w:p w14:paraId="042FD939" w14:textId="77777777" w:rsidR="00465E83" w:rsidRPr="000D6E20" w:rsidRDefault="00465E83" w:rsidP="00753D06">
            <w:pPr>
              <w:spacing w:line="300" w:lineRule="auto"/>
              <w:jc w:val="center"/>
              <w:rPr>
                <w:rFonts w:asciiTheme="majorHAnsi" w:hAnsiTheme="majorHAnsi" w:cstheme="majorHAnsi"/>
                <w:b/>
                <w:sz w:val="14"/>
                <w:szCs w:val="14"/>
              </w:rPr>
            </w:pPr>
            <w:r w:rsidRPr="000D6E20">
              <w:rPr>
                <w:rFonts w:cs="Calibri"/>
                <w:bCs w:val="0"/>
                <w:kern w:val="0"/>
                <w:sz w:val="14"/>
                <w:szCs w:val="14"/>
              </w:rPr>
              <w:t>kol. 4</w:t>
            </w:r>
          </w:p>
        </w:tc>
        <w:tc>
          <w:tcPr>
            <w:tcW w:w="1701" w:type="dxa"/>
            <w:vAlign w:val="center"/>
          </w:tcPr>
          <w:p w14:paraId="3AAD1103" w14:textId="77777777" w:rsidR="00465E83" w:rsidRPr="000D6E20" w:rsidRDefault="00465E83" w:rsidP="00753D06">
            <w:pPr>
              <w:spacing w:line="300" w:lineRule="auto"/>
              <w:jc w:val="center"/>
              <w:rPr>
                <w:rFonts w:eastAsia="Calibri" w:cs="Calibri"/>
                <w:b/>
                <w:bCs w:val="0"/>
                <w:kern w:val="0"/>
                <w:sz w:val="14"/>
                <w:szCs w:val="14"/>
                <w:lang w:eastAsia="en-US"/>
              </w:rPr>
            </w:pPr>
            <w:r w:rsidRPr="000D6E20">
              <w:rPr>
                <w:rFonts w:cs="Calibri"/>
                <w:bCs w:val="0"/>
                <w:kern w:val="0"/>
                <w:sz w:val="14"/>
                <w:szCs w:val="14"/>
              </w:rPr>
              <w:t>kol. 5</w:t>
            </w:r>
          </w:p>
        </w:tc>
        <w:tc>
          <w:tcPr>
            <w:tcW w:w="1701" w:type="dxa"/>
            <w:vAlign w:val="center"/>
          </w:tcPr>
          <w:p w14:paraId="1C726780" w14:textId="77777777" w:rsidR="00465E83" w:rsidRPr="000D6E20" w:rsidRDefault="00465E83" w:rsidP="00753D06">
            <w:pPr>
              <w:spacing w:line="300" w:lineRule="auto"/>
              <w:jc w:val="center"/>
              <w:rPr>
                <w:rFonts w:cs="Calibri"/>
                <w:bCs w:val="0"/>
                <w:kern w:val="0"/>
                <w:sz w:val="14"/>
                <w:szCs w:val="14"/>
              </w:rPr>
            </w:pPr>
            <w:r w:rsidRPr="000D6E20">
              <w:rPr>
                <w:rFonts w:cs="Calibri"/>
                <w:bCs w:val="0"/>
                <w:kern w:val="0"/>
                <w:sz w:val="14"/>
                <w:szCs w:val="14"/>
              </w:rPr>
              <w:t>kol. 6</w:t>
            </w:r>
          </w:p>
          <w:p w14:paraId="6BF950F2" w14:textId="77777777" w:rsidR="00465E83" w:rsidRPr="000D6E20" w:rsidRDefault="00465E83" w:rsidP="00753D06">
            <w:pPr>
              <w:spacing w:line="300" w:lineRule="auto"/>
              <w:jc w:val="center"/>
              <w:rPr>
                <w:rFonts w:eastAsia="Calibri" w:cs="Calibri"/>
                <w:b/>
                <w:bCs w:val="0"/>
                <w:kern w:val="0"/>
                <w:sz w:val="14"/>
                <w:szCs w:val="14"/>
                <w:lang w:eastAsia="en-US"/>
              </w:rPr>
            </w:pPr>
            <w:r w:rsidRPr="000D6E20">
              <w:rPr>
                <w:rFonts w:cs="Calibri"/>
                <w:bCs w:val="0"/>
                <w:kern w:val="0"/>
                <w:sz w:val="14"/>
                <w:szCs w:val="14"/>
              </w:rPr>
              <w:t>(kol. 3 x kol. 5)</w:t>
            </w:r>
          </w:p>
        </w:tc>
      </w:tr>
      <w:tr w:rsidR="00465E83" w:rsidRPr="007340A1" w14:paraId="7AD7CE11" w14:textId="77777777" w:rsidTr="00475DBC">
        <w:trPr>
          <w:trHeight w:val="602"/>
          <w:jc w:val="center"/>
        </w:trPr>
        <w:tc>
          <w:tcPr>
            <w:tcW w:w="562" w:type="dxa"/>
            <w:shd w:val="clear" w:color="auto" w:fill="auto"/>
            <w:vAlign w:val="center"/>
          </w:tcPr>
          <w:p w14:paraId="6EA7BD3F" w14:textId="77777777" w:rsidR="00465E83" w:rsidRPr="007340A1" w:rsidRDefault="00465E83" w:rsidP="00465E83">
            <w:pPr>
              <w:spacing w:line="300" w:lineRule="auto"/>
              <w:jc w:val="center"/>
              <w:rPr>
                <w:rFonts w:cs="Calibri"/>
                <w:bCs w:val="0"/>
                <w:kern w:val="0"/>
                <w:sz w:val="20"/>
              </w:rPr>
            </w:pPr>
            <w:r w:rsidRPr="007340A1">
              <w:rPr>
                <w:rFonts w:cs="Calibri"/>
                <w:bCs w:val="0"/>
                <w:kern w:val="0"/>
                <w:sz w:val="20"/>
              </w:rPr>
              <w:t>1</w:t>
            </w:r>
          </w:p>
        </w:tc>
        <w:tc>
          <w:tcPr>
            <w:tcW w:w="1701" w:type="dxa"/>
            <w:shd w:val="clear" w:color="auto" w:fill="auto"/>
            <w:vAlign w:val="center"/>
          </w:tcPr>
          <w:p w14:paraId="3413FAB2" w14:textId="5D94ADA6" w:rsidR="00465E83" w:rsidRPr="007340A1" w:rsidRDefault="00465E83" w:rsidP="00465E83">
            <w:pPr>
              <w:spacing w:line="300" w:lineRule="auto"/>
              <w:rPr>
                <w:rFonts w:cs="Calibri"/>
                <w:bCs w:val="0"/>
                <w:kern w:val="0"/>
                <w:sz w:val="20"/>
              </w:rPr>
            </w:pPr>
            <w:r>
              <w:rPr>
                <w:rFonts w:cs="Calibri"/>
                <w:bCs w:val="0"/>
                <w:kern w:val="0"/>
                <w:sz w:val="20"/>
              </w:rPr>
              <w:t>Depozytor t</w:t>
            </w:r>
            <w:r w:rsidRPr="007340A1">
              <w:rPr>
                <w:rFonts w:cs="Calibri"/>
                <w:bCs w:val="0"/>
                <w:kern w:val="0"/>
                <w:sz w:val="20"/>
              </w:rPr>
              <w:t>yp A</w:t>
            </w:r>
          </w:p>
        </w:tc>
        <w:tc>
          <w:tcPr>
            <w:tcW w:w="851" w:type="dxa"/>
            <w:vAlign w:val="center"/>
          </w:tcPr>
          <w:p w14:paraId="7D854C36" w14:textId="38DB4475" w:rsidR="00465E83" w:rsidRPr="007340A1" w:rsidRDefault="00465E83" w:rsidP="00465E83">
            <w:pPr>
              <w:spacing w:line="300" w:lineRule="auto"/>
              <w:jc w:val="center"/>
              <w:rPr>
                <w:rFonts w:cs="Calibri"/>
                <w:bCs w:val="0"/>
                <w:kern w:val="0"/>
                <w:sz w:val="20"/>
              </w:rPr>
            </w:pPr>
            <w:r>
              <w:rPr>
                <w:rFonts w:cs="Calibri"/>
                <w:bCs w:val="0"/>
                <w:kern w:val="0"/>
                <w:sz w:val="20"/>
              </w:rPr>
              <w:t>7</w:t>
            </w:r>
            <w:r w:rsidRPr="007340A1">
              <w:rPr>
                <w:rFonts w:cs="Calibri"/>
                <w:bCs w:val="0"/>
                <w:kern w:val="0"/>
                <w:sz w:val="20"/>
              </w:rPr>
              <w:t xml:space="preserve"> szt.</w:t>
            </w:r>
          </w:p>
        </w:tc>
        <w:tc>
          <w:tcPr>
            <w:tcW w:w="2693" w:type="dxa"/>
            <w:shd w:val="clear" w:color="auto" w:fill="auto"/>
            <w:vAlign w:val="center"/>
          </w:tcPr>
          <w:p w14:paraId="7DC9B3BE" w14:textId="14E6481B" w:rsidR="00465E83" w:rsidRPr="007340A1" w:rsidRDefault="00465E83" w:rsidP="00475DBC">
            <w:pPr>
              <w:spacing w:line="300" w:lineRule="auto"/>
              <w:jc w:val="center"/>
              <w:rPr>
                <w:rFonts w:cs="Calibri"/>
                <w:bCs w:val="0"/>
                <w:kern w:val="0"/>
                <w:sz w:val="20"/>
              </w:rPr>
            </w:pPr>
          </w:p>
        </w:tc>
        <w:tc>
          <w:tcPr>
            <w:tcW w:w="1701" w:type="dxa"/>
            <w:vAlign w:val="center"/>
          </w:tcPr>
          <w:p w14:paraId="3E01713E" w14:textId="77777777" w:rsidR="00465E83" w:rsidRPr="007340A1" w:rsidRDefault="00465E83" w:rsidP="00475DBC">
            <w:pPr>
              <w:spacing w:line="300" w:lineRule="auto"/>
              <w:jc w:val="center"/>
              <w:rPr>
                <w:rFonts w:cs="Calibri"/>
                <w:bCs w:val="0"/>
                <w:kern w:val="0"/>
                <w:sz w:val="20"/>
              </w:rPr>
            </w:pPr>
          </w:p>
        </w:tc>
        <w:tc>
          <w:tcPr>
            <w:tcW w:w="1701" w:type="dxa"/>
            <w:vAlign w:val="center"/>
          </w:tcPr>
          <w:p w14:paraId="58621CAE" w14:textId="77777777" w:rsidR="00465E83" w:rsidRPr="007340A1" w:rsidRDefault="00465E83" w:rsidP="00475DBC">
            <w:pPr>
              <w:spacing w:line="300" w:lineRule="auto"/>
              <w:jc w:val="center"/>
              <w:rPr>
                <w:rFonts w:cs="Calibri"/>
                <w:bCs w:val="0"/>
                <w:kern w:val="0"/>
                <w:sz w:val="20"/>
              </w:rPr>
            </w:pPr>
          </w:p>
        </w:tc>
      </w:tr>
      <w:tr w:rsidR="00465E83" w:rsidRPr="007340A1" w14:paraId="58A0DB49" w14:textId="77777777" w:rsidTr="00475DBC">
        <w:trPr>
          <w:trHeight w:val="650"/>
          <w:jc w:val="center"/>
        </w:trPr>
        <w:tc>
          <w:tcPr>
            <w:tcW w:w="562" w:type="dxa"/>
            <w:shd w:val="clear" w:color="auto" w:fill="auto"/>
            <w:vAlign w:val="center"/>
          </w:tcPr>
          <w:p w14:paraId="44096274" w14:textId="4B12B361" w:rsidR="00465E83" w:rsidRPr="007340A1" w:rsidRDefault="00F83F39" w:rsidP="00465E83">
            <w:pPr>
              <w:spacing w:line="300" w:lineRule="auto"/>
              <w:jc w:val="center"/>
              <w:rPr>
                <w:rFonts w:cs="Calibri"/>
                <w:bCs w:val="0"/>
                <w:kern w:val="0"/>
                <w:sz w:val="20"/>
              </w:rPr>
            </w:pPr>
            <w:r>
              <w:rPr>
                <w:rFonts w:cs="Calibri"/>
                <w:bCs w:val="0"/>
                <w:kern w:val="0"/>
                <w:sz w:val="20"/>
              </w:rPr>
              <w:t>2</w:t>
            </w:r>
          </w:p>
        </w:tc>
        <w:tc>
          <w:tcPr>
            <w:tcW w:w="1701" w:type="dxa"/>
            <w:shd w:val="clear" w:color="auto" w:fill="auto"/>
            <w:vAlign w:val="center"/>
          </w:tcPr>
          <w:p w14:paraId="3712D4C8" w14:textId="0B356787" w:rsidR="00465E83" w:rsidRPr="007340A1" w:rsidRDefault="00465E83" w:rsidP="00465E83">
            <w:pPr>
              <w:spacing w:line="300" w:lineRule="auto"/>
              <w:rPr>
                <w:rFonts w:cs="Calibri"/>
                <w:bCs w:val="0"/>
                <w:kern w:val="0"/>
                <w:sz w:val="20"/>
              </w:rPr>
            </w:pPr>
            <w:r w:rsidRPr="00B80816">
              <w:rPr>
                <w:rFonts w:cs="Calibri"/>
                <w:bCs w:val="0"/>
                <w:kern w:val="0"/>
                <w:sz w:val="20"/>
              </w:rPr>
              <w:t xml:space="preserve">Depozytor typ </w:t>
            </w:r>
            <w:r>
              <w:rPr>
                <w:rFonts w:cs="Calibri"/>
                <w:bCs w:val="0"/>
                <w:kern w:val="0"/>
                <w:sz w:val="20"/>
              </w:rPr>
              <w:t>B</w:t>
            </w:r>
          </w:p>
        </w:tc>
        <w:tc>
          <w:tcPr>
            <w:tcW w:w="851" w:type="dxa"/>
            <w:vAlign w:val="center"/>
          </w:tcPr>
          <w:p w14:paraId="6879D1EC" w14:textId="35C4A568" w:rsidR="00465E83" w:rsidRPr="007340A1" w:rsidRDefault="00465E83" w:rsidP="00465E83">
            <w:pPr>
              <w:spacing w:line="300" w:lineRule="auto"/>
              <w:jc w:val="center"/>
              <w:rPr>
                <w:rFonts w:cs="Calibri"/>
                <w:bCs w:val="0"/>
                <w:kern w:val="0"/>
                <w:sz w:val="20"/>
              </w:rPr>
            </w:pPr>
            <w:r>
              <w:rPr>
                <w:rFonts w:cs="Calibri"/>
                <w:bCs w:val="0"/>
                <w:kern w:val="0"/>
                <w:sz w:val="20"/>
              </w:rPr>
              <w:t>6</w:t>
            </w:r>
            <w:r w:rsidRPr="007340A1">
              <w:rPr>
                <w:rFonts w:cs="Calibri"/>
                <w:bCs w:val="0"/>
                <w:kern w:val="0"/>
                <w:sz w:val="20"/>
              </w:rPr>
              <w:t xml:space="preserve"> szt.</w:t>
            </w:r>
          </w:p>
        </w:tc>
        <w:tc>
          <w:tcPr>
            <w:tcW w:w="2693" w:type="dxa"/>
            <w:shd w:val="clear" w:color="auto" w:fill="auto"/>
            <w:vAlign w:val="center"/>
          </w:tcPr>
          <w:p w14:paraId="24773FB3" w14:textId="616902DB" w:rsidR="00465E83" w:rsidRPr="007340A1" w:rsidRDefault="00465E83" w:rsidP="00475DBC">
            <w:pPr>
              <w:spacing w:line="300" w:lineRule="auto"/>
              <w:jc w:val="center"/>
              <w:rPr>
                <w:rFonts w:cs="Calibri"/>
                <w:bCs w:val="0"/>
                <w:kern w:val="0"/>
                <w:sz w:val="20"/>
              </w:rPr>
            </w:pPr>
          </w:p>
        </w:tc>
        <w:tc>
          <w:tcPr>
            <w:tcW w:w="1701" w:type="dxa"/>
            <w:vAlign w:val="center"/>
          </w:tcPr>
          <w:p w14:paraId="0DD37E43" w14:textId="77777777" w:rsidR="00465E83" w:rsidRPr="007340A1" w:rsidRDefault="00465E83" w:rsidP="00475DBC">
            <w:pPr>
              <w:spacing w:line="300" w:lineRule="auto"/>
              <w:jc w:val="center"/>
              <w:rPr>
                <w:rFonts w:cs="Calibri"/>
                <w:bCs w:val="0"/>
                <w:kern w:val="0"/>
                <w:sz w:val="20"/>
              </w:rPr>
            </w:pPr>
          </w:p>
        </w:tc>
        <w:tc>
          <w:tcPr>
            <w:tcW w:w="1701" w:type="dxa"/>
            <w:vAlign w:val="center"/>
          </w:tcPr>
          <w:p w14:paraId="059F87B7" w14:textId="77777777" w:rsidR="00465E83" w:rsidRPr="007340A1" w:rsidRDefault="00465E83" w:rsidP="00475DBC">
            <w:pPr>
              <w:spacing w:line="300" w:lineRule="auto"/>
              <w:jc w:val="center"/>
              <w:rPr>
                <w:rFonts w:cs="Calibri"/>
                <w:bCs w:val="0"/>
                <w:kern w:val="0"/>
                <w:sz w:val="20"/>
              </w:rPr>
            </w:pPr>
          </w:p>
        </w:tc>
      </w:tr>
      <w:tr w:rsidR="00465E83" w:rsidRPr="007340A1" w14:paraId="36B5D2E1" w14:textId="77777777" w:rsidTr="00475DBC">
        <w:trPr>
          <w:trHeight w:val="650"/>
          <w:jc w:val="center"/>
        </w:trPr>
        <w:tc>
          <w:tcPr>
            <w:tcW w:w="562" w:type="dxa"/>
            <w:shd w:val="clear" w:color="auto" w:fill="auto"/>
            <w:vAlign w:val="center"/>
          </w:tcPr>
          <w:p w14:paraId="2E09613A" w14:textId="535BFDFC" w:rsidR="00465E83" w:rsidRPr="007340A1" w:rsidRDefault="00F83F39" w:rsidP="00465E83">
            <w:pPr>
              <w:spacing w:line="300" w:lineRule="auto"/>
              <w:jc w:val="center"/>
              <w:rPr>
                <w:rFonts w:cs="Calibri"/>
                <w:bCs w:val="0"/>
                <w:kern w:val="0"/>
                <w:sz w:val="20"/>
              </w:rPr>
            </w:pPr>
            <w:r>
              <w:rPr>
                <w:rFonts w:cs="Calibri"/>
                <w:bCs w:val="0"/>
                <w:kern w:val="0"/>
                <w:sz w:val="20"/>
              </w:rPr>
              <w:t>3</w:t>
            </w:r>
          </w:p>
        </w:tc>
        <w:tc>
          <w:tcPr>
            <w:tcW w:w="1701" w:type="dxa"/>
            <w:shd w:val="clear" w:color="auto" w:fill="auto"/>
            <w:vAlign w:val="center"/>
          </w:tcPr>
          <w:p w14:paraId="38E3C284" w14:textId="6CC010D9" w:rsidR="00465E83" w:rsidRPr="007340A1" w:rsidRDefault="00465E83" w:rsidP="00465E83">
            <w:pPr>
              <w:spacing w:line="300" w:lineRule="auto"/>
              <w:rPr>
                <w:rFonts w:cs="Calibri"/>
                <w:bCs w:val="0"/>
                <w:kern w:val="0"/>
                <w:sz w:val="20"/>
              </w:rPr>
            </w:pPr>
            <w:r w:rsidRPr="00B80816">
              <w:rPr>
                <w:rFonts w:cs="Calibri"/>
                <w:bCs w:val="0"/>
                <w:kern w:val="0"/>
                <w:sz w:val="20"/>
              </w:rPr>
              <w:t xml:space="preserve">Depozytor typ </w:t>
            </w:r>
            <w:r>
              <w:rPr>
                <w:rFonts w:cs="Calibri"/>
                <w:bCs w:val="0"/>
                <w:kern w:val="0"/>
                <w:sz w:val="20"/>
              </w:rPr>
              <w:t>C</w:t>
            </w:r>
          </w:p>
        </w:tc>
        <w:tc>
          <w:tcPr>
            <w:tcW w:w="851" w:type="dxa"/>
            <w:vAlign w:val="center"/>
          </w:tcPr>
          <w:p w14:paraId="14AA10A1" w14:textId="6C8AF3CA" w:rsidR="00465E83" w:rsidRPr="007340A1" w:rsidRDefault="00465E83" w:rsidP="00465E83">
            <w:pPr>
              <w:spacing w:line="300" w:lineRule="auto"/>
              <w:jc w:val="center"/>
              <w:rPr>
                <w:rFonts w:cs="Calibri"/>
                <w:bCs w:val="0"/>
                <w:kern w:val="0"/>
                <w:sz w:val="20"/>
              </w:rPr>
            </w:pPr>
            <w:r>
              <w:rPr>
                <w:rFonts w:cs="Calibri"/>
                <w:bCs w:val="0"/>
                <w:kern w:val="0"/>
                <w:sz w:val="20"/>
              </w:rPr>
              <w:t>1</w:t>
            </w:r>
            <w:r w:rsidRPr="007340A1">
              <w:rPr>
                <w:rFonts w:cs="Calibri"/>
                <w:bCs w:val="0"/>
                <w:kern w:val="0"/>
                <w:sz w:val="20"/>
              </w:rPr>
              <w:t xml:space="preserve"> szt.</w:t>
            </w:r>
          </w:p>
        </w:tc>
        <w:tc>
          <w:tcPr>
            <w:tcW w:w="2693" w:type="dxa"/>
            <w:shd w:val="clear" w:color="auto" w:fill="auto"/>
            <w:vAlign w:val="center"/>
          </w:tcPr>
          <w:p w14:paraId="5B4CBFB0" w14:textId="149F7D9A" w:rsidR="00465E83" w:rsidRPr="007340A1" w:rsidRDefault="00465E83" w:rsidP="00475DBC">
            <w:pPr>
              <w:spacing w:line="300" w:lineRule="auto"/>
              <w:jc w:val="center"/>
              <w:rPr>
                <w:rFonts w:cs="Calibri"/>
                <w:bCs w:val="0"/>
                <w:kern w:val="0"/>
                <w:sz w:val="20"/>
              </w:rPr>
            </w:pPr>
          </w:p>
        </w:tc>
        <w:tc>
          <w:tcPr>
            <w:tcW w:w="1701" w:type="dxa"/>
            <w:vAlign w:val="center"/>
          </w:tcPr>
          <w:p w14:paraId="2A629C8E" w14:textId="77777777" w:rsidR="00465E83" w:rsidRPr="007340A1" w:rsidRDefault="00465E83" w:rsidP="00475DBC">
            <w:pPr>
              <w:spacing w:line="300" w:lineRule="auto"/>
              <w:jc w:val="center"/>
              <w:rPr>
                <w:rFonts w:cs="Calibri"/>
                <w:bCs w:val="0"/>
                <w:kern w:val="0"/>
                <w:sz w:val="20"/>
              </w:rPr>
            </w:pPr>
          </w:p>
        </w:tc>
        <w:tc>
          <w:tcPr>
            <w:tcW w:w="1701" w:type="dxa"/>
            <w:vAlign w:val="center"/>
          </w:tcPr>
          <w:p w14:paraId="241CB05B" w14:textId="77777777" w:rsidR="00465E83" w:rsidRPr="007340A1" w:rsidRDefault="00465E83" w:rsidP="00475DBC">
            <w:pPr>
              <w:spacing w:line="300" w:lineRule="auto"/>
              <w:jc w:val="center"/>
              <w:rPr>
                <w:rFonts w:cs="Calibri"/>
                <w:bCs w:val="0"/>
                <w:kern w:val="0"/>
                <w:sz w:val="20"/>
              </w:rPr>
            </w:pPr>
          </w:p>
        </w:tc>
      </w:tr>
      <w:tr w:rsidR="00465E83" w:rsidRPr="007340A1" w14:paraId="4314E516" w14:textId="77777777" w:rsidTr="00475DBC">
        <w:trPr>
          <w:trHeight w:val="650"/>
          <w:jc w:val="center"/>
        </w:trPr>
        <w:tc>
          <w:tcPr>
            <w:tcW w:w="562" w:type="dxa"/>
            <w:shd w:val="clear" w:color="auto" w:fill="auto"/>
            <w:vAlign w:val="center"/>
          </w:tcPr>
          <w:p w14:paraId="0C872CF8" w14:textId="232DAED7" w:rsidR="00465E83" w:rsidRPr="007340A1" w:rsidRDefault="00F83F39" w:rsidP="00465E83">
            <w:pPr>
              <w:spacing w:line="300" w:lineRule="auto"/>
              <w:jc w:val="center"/>
              <w:rPr>
                <w:rFonts w:cs="Calibri"/>
                <w:bCs w:val="0"/>
                <w:kern w:val="0"/>
                <w:sz w:val="20"/>
              </w:rPr>
            </w:pPr>
            <w:r>
              <w:rPr>
                <w:rFonts w:cs="Calibri"/>
                <w:bCs w:val="0"/>
                <w:kern w:val="0"/>
                <w:sz w:val="20"/>
              </w:rPr>
              <w:t>4</w:t>
            </w:r>
          </w:p>
        </w:tc>
        <w:tc>
          <w:tcPr>
            <w:tcW w:w="1701" w:type="dxa"/>
            <w:shd w:val="clear" w:color="auto" w:fill="auto"/>
            <w:vAlign w:val="center"/>
          </w:tcPr>
          <w:p w14:paraId="38D4D1A1" w14:textId="585CE9C3" w:rsidR="00465E83" w:rsidRPr="007340A1" w:rsidRDefault="00465E83" w:rsidP="00465E83">
            <w:pPr>
              <w:spacing w:line="300" w:lineRule="auto"/>
              <w:rPr>
                <w:rFonts w:cs="Calibri"/>
                <w:bCs w:val="0"/>
                <w:kern w:val="0"/>
                <w:sz w:val="20"/>
              </w:rPr>
            </w:pPr>
            <w:r w:rsidRPr="00B80816">
              <w:rPr>
                <w:rFonts w:cs="Calibri"/>
                <w:bCs w:val="0"/>
                <w:kern w:val="0"/>
                <w:sz w:val="20"/>
              </w:rPr>
              <w:t xml:space="preserve">Depozytor typ </w:t>
            </w:r>
            <w:r>
              <w:rPr>
                <w:rFonts w:cs="Calibri"/>
                <w:bCs w:val="0"/>
                <w:kern w:val="0"/>
                <w:sz w:val="20"/>
              </w:rPr>
              <w:t>D</w:t>
            </w:r>
          </w:p>
        </w:tc>
        <w:tc>
          <w:tcPr>
            <w:tcW w:w="851" w:type="dxa"/>
            <w:vAlign w:val="center"/>
          </w:tcPr>
          <w:p w14:paraId="577AD56B" w14:textId="7DEAD2D6" w:rsidR="00465E83" w:rsidRPr="007340A1" w:rsidRDefault="00465E83" w:rsidP="00465E83">
            <w:pPr>
              <w:spacing w:line="300" w:lineRule="auto"/>
              <w:jc w:val="center"/>
              <w:rPr>
                <w:rFonts w:cs="Calibri"/>
                <w:bCs w:val="0"/>
                <w:kern w:val="0"/>
                <w:sz w:val="20"/>
              </w:rPr>
            </w:pPr>
            <w:r>
              <w:rPr>
                <w:rFonts w:cs="Calibri"/>
                <w:bCs w:val="0"/>
                <w:kern w:val="0"/>
                <w:sz w:val="20"/>
              </w:rPr>
              <w:t>2</w:t>
            </w:r>
            <w:r w:rsidRPr="007340A1">
              <w:rPr>
                <w:rFonts w:cs="Calibri"/>
                <w:bCs w:val="0"/>
                <w:kern w:val="0"/>
                <w:sz w:val="20"/>
              </w:rPr>
              <w:t xml:space="preserve"> szt.</w:t>
            </w:r>
          </w:p>
        </w:tc>
        <w:tc>
          <w:tcPr>
            <w:tcW w:w="2693" w:type="dxa"/>
            <w:shd w:val="clear" w:color="auto" w:fill="auto"/>
            <w:vAlign w:val="center"/>
          </w:tcPr>
          <w:p w14:paraId="1E5A5219" w14:textId="45A241F4" w:rsidR="00465E83" w:rsidRPr="007340A1" w:rsidRDefault="00465E83" w:rsidP="00475DBC">
            <w:pPr>
              <w:spacing w:line="300" w:lineRule="auto"/>
              <w:jc w:val="center"/>
              <w:rPr>
                <w:rFonts w:cs="Calibri"/>
                <w:bCs w:val="0"/>
                <w:kern w:val="0"/>
                <w:sz w:val="20"/>
              </w:rPr>
            </w:pPr>
          </w:p>
        </w:tc>
        <w:tc>
          <w:tcPr>
            <w:tcW w:w="1701" w:type="dxa"/>
            <w:vAlign w:val="center"/>
          </w:tcPr>
          <w:p w14:paraId="0A0C55F6" w14:textId="77777777" w:rsidR="00465E83" w:rsidRPr="007340A1" w:rsidRDefault="00465E83" w:rsidP="00475DBC">
            <w:pPr>
              <w:spacing w:line="300" w:lineRule="auto"/>
              <w:jc w:val="center"/>
              <w:rPr>
                <w:rFonts w:cs="Calibri"/>
                <w:bCs w:val="0"/>
                <w:kern w:val="0"/>
                <w:sz w:val="20"/>
              </w:rPr>
            </w:pPr>
          </w:p>
        </w:tc>
        <w:tc>
          <w:tcPr>
            <w:tcW w:w="1701" w:type="dxa"/>
            <w:vAlign w:val="center"/>
          </w:tcPr>
          <w:p w14:paraId="164A7FC8" w14:textId="77777777" w:rsidR="00465E83" w:rsidRPr="007340A1" w:rsidRDefault="00465E83" w:rsidP="00475DBC">
            <w:pPr>
              <w:spacing w:line="300" w:lineRule="auto"/>
              <w:jc w:val="center"/>
              <w:rPr>
                <w:rFonts w:cs="Calibri"/>
                <w:bCs w:val="0"/>
                <w:kern w:val="0"/>
                <w:sz w:val="20"/>
              </w:rPr>
            </w:pPr>
          </w:p>
        </w:tc>
      </w:tr>
      <w:tr w:rsidR="00465E83" w:rsidRPr="007340A1" w14:paraId="16BB5DC6" w14:textId="77777777" w:rsidTr="00475DBC">
        <w:trPr>
          <w:trHeight w:val="650"/>
          <w:jc w:val="center"/>
        </w:trPr>
        <w:tc>
          <w:tcPr>
            <w:tcW w:w="562" w:type="dxa"/>
            <w:shd w:val="clear" w:color="auto" w:fill="auto"/>
            <w:vAlign w:val="center"/>
          </w:tcPr>
          <w:p w14:paraId="3157D615" w14:textId="540B305D" w:rsidR="00465E83" w:rsidRPr="007340A1" w:rsidRDefault="00F83F39" w:rsidP="00465E83">
            <w:pPr>
              <w:spacing w:line="300" w:lineRule="auto"/>
              <w:jc w:val="center"/>
              <w:rPr>
                <w:rFonts w:cs="Calibri"/>
                <w:bCs w:val="0"/>
                <w:kern w:val="0"/>
                <w:sz w:val="20"/>
              </w:rPr>
            </w:pPr>
            <w:r>
              <w:rPr>
                <w:rFonts w:cs="Calibri"/>
                <w:bCs w:val="0"/>
                <w:kern w:val="0"/>
                <w:sz w:val="20"/>
              </w:rPr>
              <w:t>5</w:t>
            </w:r>
          </w:p>
        </w:tc>
        <w:tc>
          <w:tcPr>
            <w:tcW w:w="1701" w:type="dxa"/>
            <w:shd w:val="clear" w:color="auto" w:fill="auto"/>
            <w:vAlign w:val="center"/>
          </w:tcPr>
          <w:p w14:paraId="11BCAA84" w14:textId="075E4809" w:rsidR="00465E83" w:rsidRPr="007340A1" w:rsidRDefault="00465E83" w:rsidP="00465E83">
            <w:pPr>
              <w:spacing w:line="300" w:lineRule="auto"/>
              <w:rPr>
                <w:rFonts w:cs="Calibri"/>
                <w:bCs w:val="0"/>
                <w:kern w:val="0"/>
                <w:sz w:val="20"/>
              </w:rPr>
            </w:pPr>
            <w:r w:rsidRPr="00B80816">
              <w:rPr>
                <w:rFonts w:cs="Calibri"/>
                <w:bCs w:val="0"/>
                <w:kern w:val="0"/>
                <w:sz w:val="20"/>
              </w:rPr>
              <w:t xml:space="preserve">Depozytor typ </w:t>
            </w:r>
            <w:r>
              <w:rPr>
                <w:rFonts w:cs="Calibri"/>
                <w:bCs w:val="0"/>
                <w:kern w:val="0"/>
                <w:sz w:val="20"/>
              </w:rPr>
              <w:t>E</w:t>
            </w:r>
          </w:p>
        </w:tc>
        <w:tc>
          <w:tcPr>
            <w:tcW w:w="851" w:type="dxa"/>
            <w:vAlign w:val="center"/>
          </w:tcPr>
          <w:p w14:paraId="0DE636FD" w14:textId="1540F6F8" w:rsidR="00465E83" w:rsidRPr="007340A1" w:rsidRDefault="00465E83" w:rsidP="00465E83">
            <w:pPr>
              <w:spacing w:line="300" w:lineRule="auto"/>
              <w:jc w:val="center"/>
              <w:rPr>
                <w:rFonts w:cs="Calibri"/>
                <w:bCs w:val="0"/>
                <w:kern w:val="0"/>
                <w:sz w:val="20"/>
              </w:rPr>
            </w:pPr>
            <w:r>
              <w:rPr>
                <w:rFonts w:cs="Calibri"/>
                <w:bCs w:val="0"/>
                <w:kern w:val="0"/>
                <w:sz w:val="20"/>
              </w:rPr>
              <w:t>2</w:t>
            </w:r>
            <w:r w:rsidRPr="007340A1">
              <w:rPr>
                <w:rFonts w:cs="Calibri"/>
                <w:bCs w:val="0"/>
                <w:kern w:val="0"/>
                <w:sz w:val="20"/>
              </w:rPr>
              <w:t xml:space="preserve"> szt.</w:t>
            </w:r>
          </w:p>
        </w:tc>
        <w:tc>
          <w:tcPr>
            <w:tcW w:w="2693" w:type="dxa"/>
            <w:shd w:val="clear" w:color="auto" w:fill="auto"/>
            <w:vAlign w:val="center"/>
          </w:tcPr>
          <w:p w14:paraId="53D841C1" w14:textId="7CC912A4" w:rsidR="00465E83" w:rsidRPr="007340A1" w:rsidRDefault="00465E83" w:rsidP="00475DBC">
            <w:pPr>
              <w:spacing w:line="300" w:lineRule="auto"/>
              <w:jc w:val="center"/>
              <w:rPr>
                <w:rFonts w:cs="Calibri"/>
                <w:bCs w:val="0"/>
                <w:kern w:val="0"/>
                <w:sz w:val="20"/>
              </w:rPr>
            </w:pPr>
          </w:p>
        </w:tc>
        <w:tc>
          <w:tcPr>
            <w:tcW w:w="1701" w:type="dxa"/>
            <w:vAlign w:val="center"/>
          </w:tcPr>
          <w:p w14:paraId="2A5F6BA5" w14:textId="77777777" w:rsidR="00465E83" w:rsidRPr="007340A1" w:rsidRDefault="00465E83" w:rsidP="00475DBC">
            <w:pPr>
              <w:spacing w:line="300" w:lineRule="auto"/>
              <w:jc w:val="center"/>
              <w:rPr>
                <w:rFonts w:cs="Calibri"/>
                <w:bCs w:val="0"/>
                <w:kern w:val="0"/>
                <w:sz w:val="20"/>
              </w:rPr>
            </w:pPr>
          </w:p>
        </w:tc>
        <w:tc>
          <w:tcPr>
            <w:tcW w:w="1701" w:type="dxa"/>
            <w:vAlign w:val="center"/>
          </w:tcPr>
          <w:p w14:paraId="29B16D50" w14:textId="77777777" w:rsidR="00465E83" w:rsidRPr="007340A1" w:rsidRDefault="00465E83" w:rsidP="00475DBC">
            <w:pPr>
              <w:spacing w:line="300" w:lineRule="auto"/>
              <w:jc w:val="center"/>
              <w:rPr>
                <w:rFonts w:cs="Calibri"/>
                <w:bCs w:val="0"/>
                <w:kern w:val="0"/>
                <w:sz w:val="20"/>
              </w:rPr>
            </w:pPr>
          </w:p>
        </w:tc>
      </w:tr>
      <w:tr w:rsidR="00465E83" w:rsidRPr="007340A1" w14:paraId="5D92235B" w14:textId="77777777" w:rsidTr="00475DBC">
        <w:trPr>
          <w:trHeight w:val="650"/>
          <w:jc w:val="center"/>
        </w:trPr>
        <w:tc>
          <w:tcPr>
            <w:tcW w:w="562" w:type="dxa"/>
            <w:shd w:val="clear" w:color="auto" w:fill="auto"/>
            <w:vAlign w:val="center"/>
          </w:tcPr>
          <w:p w14:paraId="32847389" w14:textId="7D787A96" w:rsidR="00465E83" w:rsidRPr="007340A1" w:rsidRDefault="00F83F39" w:rsidP="00465E83">
            <w:pPr>
              <w:spacing w:line="300" w:lineRule="auto"/>
              <w:jc w:val="center"/>
              <w:rPr>
                <w:rFonts w:cs="Calibri"/>
                <w:bCs w:val="0"/>
                <w:kern w:val="0"/>
                <w:sz w:val="20"/>
              </w:rPr>
            </w:pPr>
            <w:r>
              <w:rPr>
                <w:rFonts w:cs="Calibri"/>
                <w:bCs w:val="0"/>
                <w:kern w:val="0"/>
                <w:sz w:val="20"/>
              </w:rPr>
              <w:t>6</w:t>
            </w:r>
          </w:p>
        </w:tc>
        <w:tc>
          <w:tcPr>
            <w:tcW w:w="1701" w:type="dxa"/>
            <w:shd w:val="clear" w:color="auto" w:fill="auto"/>
            <w:vAlign w:val="center"/>
          </w:tcPr>
          <w:p w14:paraId="1E512577" w14:textId="1FD5E519" w:rsidR="00465E83" w:rsidRPr="007340A1" w:rsidRDefault="00465E83" w:rsidP="00465E83">
            <w:pPr>
              <w:spacing w:line="300" w:lineRule="auto"/>
              <w:rPr>
                <w:rFonts w:cs="Calibri"/>
                <w:bCs w:val="0"/>
                <w:kern w:val="0"/>
                <w:sz w:val="20"/>
              </w:rPr>
            </w:pPr>
            <w:r w:rsidRPr="00B80816">
              <w:rPr>
                <w:rFonts w:cs="Calibri"/>
                <w:bCs w:val="0"/>
                <w:kern w:val="0"/>
                <w:sz w:val="20"/>
              </w:rPr>
              <w:t xml:space="preserve">Depozytor typ </w:t>
            </w:r>
            <w:r>
              <w:rPr>
                <w:rFonts w:cs="Calibri"/>
                <w:bCs w:val="0"/>
                <w:kern w:val="0"/>
                <w:sz w:val="20"/>
              </w:rPr>
              <w:t>F</w:t>
            </w:r>
          </w:p>
        </w:tc>
        <w:tc>
          <w:tcPr>
            <w:tcW w:w="851" w:type="dxa"/>
            <w:vAlign w:val="center"/>
          </w:tcPr>
          <w:p w14:paraId="2A16FFC7" w14:textId="784F4A67" w:rsidR="00465E83" w:rsidRPr="007340A1" w:rsidRDefault="00465E83" w:rsidP="00465E83">
            <w:pPr>
              <w:spacing w:line="300" w:lineRule="auto"/>
              <w:jc w:val="center"/>
              <w:rPr>
                <w:rFonts w:cs="Calibri"/>
                <w:bCs w:val="0"/>
                <w:kern w:val="0"/>
                <w:sz w:val="20"/>
              </w:rPr>
            </w:pPr>
            <w:r>
              <w:rPr>
                <w:rFonts w:cs="Calibri"/>
                <w:bCs w:val="0"/>
                <w:kern w:val="0"/>
                <w:sz w:val="20"/>
              </w:rPr>
              <w:t>2</w:t>
            </w:r>
            <w:r w:rsidRPr="007340A1">
              <w:rPr>
                <w:rFonts w:cs="Calibri"/>
                <w:bCs w:val="0"/>
                <w:kern w:val="0"/>
                <w:sz w:val="20"/>
              </w:rPr>
              <w:t xml:space="preserve"> szt.</w:t>
            </w:r>
          </w:p>
        </w:tc>
        <w:tc>
          <w:tcPr>
            <w:tcW w:w="2693" w:type="dxa"/>
            <w:shd w:val="clear" w:color="auto" w:fill="auto"/>
            <w:vAlign w:val="center"/>
          </w:tcPr>
          <w:p w14:paraId="4F5F3BF3" w14:textId="48DD1816" w:rsidR="00465E83" w:rsidRPr="007340A1" w:rsidRDefault="00465E83" w:rsidP="00475DBC">
            <w:pPr>
              <w:spacing w:line="300" w:lineRule="auto"/>
              <w:jc w:val="center"/>
              <w:rPr>
                <w:rFonts w:cs="Calibri"/>
                <w:bCs w:val="0"/>
                <w:kern w:val="0"/>
                <w:sz w:val="20"/>
              </w:rPr>
            </w:pPr>
          </w:p>
        </w:tc>
        <w:tc>
          <w:tcPr>
            <w:tcW w:w="1701" w:type="dxa"/>
            <w:vAlign w:val="center"/>
          </w:tcPr>
          <w:p w14:paraId="138BBE22" w14:textId="77777777" w:rsidR="00465E83" w:rsidRPr="007340A1" w:rsidRDefault="00465E83" w:rsidP="00475DBC">
            <w:pPr>
              <w:spacing w:line="300" w:lineRule="auto"/>
              <w:jc w:val="center"/>
              <w:rPr>
                <w:rFonts w:cs="Calibri"/>
                <w:bCs w:val="0"/>
                <w:kern w:val="0"/>
                <w:sz w:val="20"/>
              </w:rPr>
            </w:pPr>
          </w:p>
        </w:tc>
        <w:tc>
          <w:tcPr>
            <w:tcW w:w="1701" w:type="dxa"/>
            <w:vAlign w:val="center"/>
          </w:tcPr>
          <w:p w14:paraId="7309E48E" w14:textId="77777777" w:rsidR="00465E83" w:rsidRPr="007340A1" w:rsidRDefault="00465E83" w:rsidP="00475DBC">
            <w:pPr>
              <w:spacing w:line="300" w:lineRule="auto"/>
              <w:jc w:val="center"/>
              <w:rPr>
                <w:rFonts w:cs="Calibri"/>
                <w:bCs w:val="0"/>
                <w:kern w:val="0"/>
                <w:sz w:val="20"/>
              </w:rPr>
            </w:pPr>
          </w:p>
        </w:tc>
      </w:tr>
      <w:tr w:rsidR="00465E83" w:rsidRPr="007340A1" w14:paraId="517F89E8" w14:textId="77777777" w:rsidTr="00475DBC">
        <w:trPr>
          <w:trHeight w:val="650"/>
          <w:jc w:val="center"/>
        </w:trPr>
        <w:tc>
          <w:tcPr>
            <w:tcW w:w="562" w:type="dxa"/>
            <w:shd w:val="clear" w:color="auto" w:fill="auto"/>
            <w:vAlign w:val="center"/>
          </w:tcPr>
          <w:p w14:paraId="3466A816" w14:textId="35D96589" w:rsidR="00465E83" w:rsidRPr="007340A1" w:rsidRDefault="00F83F39" w:rsidP="00465E83">
            <w:pPr>
              <w:spacing w:line="300" w:lineRule="auto"/>
              <w:jc w:val="center"/>
              <w:rPr>
                <w:rFonts w:cs="Calibri"/>
                <w:bCs w:val="0"/>
                <w:kern w:val="0"/>
                <w:sz w:val="20"/>
              </w:rPr>
            </w:pPr>
            <w:r>
              <w:rPr>
                <w:rFonts w:cs="Calibri"/>
                <w:bCs w:val="0"/>
                <w:kern w:val="0"/>
                <w:sz w:val="20"/>
              </w:rPr>
              <w:t>7</w:t>
            </w:r>
          </w:p>
        </w:tc>
        <w:tc>
          <w:tcPr>
            <w:tcW w:w="1701" w:type="dxa"/>
            <w:shd w:val="clear" w:color="auto" w:fill="auto"/>
            <w:vAlign w:val="center"/>
          </w:tcPr>
          <w:p w14:paraId="614B1ED8" w14:textId="26CFA230" w:rsidR="00465E83" w:rsidRPr="007340A1" w:rsidRDefault="00465E83" w:rsidP="00465E83">
            <w:pPr>
              <w:spacing w:line="300" w:lineRule="auto"/>
              <w:rPr>
                <w:rFonts w:cs="Calibri"/>
                <w:bCs w:val="0"/>
                <w:kern w:val="0"/>
                <w:sz w:val="20"/>
              </w:rPr>
            </w:pPr>
            <w:r w:rsidRPr="00B80816">
              <w:rPr>
                <w:rFonts w:cs="Calibri"/>
                <w:bCs w:val="0"/>
                <w:kern w:val="0"/>
                <w:sz w:val="20"/>
              </w:rPr>
              <w:t xml:space="preserve">Depozytor typ </w:t>
            </w:r>
            <w:r>
              <w:rPr>
                <w:rFonts w:cs="Calibri"/>
                <w:bCs w:val="0"/>
                <w:kern w:val="0"/>
                <w:sz w:val="20"/>
              </w:rPr>
              <w:t>G</w:t>
            </w:r>
          </w:p>
        </w:tc>
        <w:tc>
          <w:tcPr>
            <w:tcW w:w="851" w:type="dxa"/>
            <w:vAlign w:val="center"/>
          </w:tcPr>
          <w:p w14:paraId="19EB2FEB" w14:textId="0D35D4AD" w:rsidR="00465E83" w:rsidRPr="007340A1" w:rsidRDefault="00465E83" w:rsidP="00465E83">
            <w:pPr>
              <w:spacing w:line="300" w:lineRule="auto"/>
              <w:jc w:val="center"/>
              <w:rPr>
                <w:rFonts w:cs="Calibri"/>
                <w:bCs w:val="0"/>
                <w:kern w:val="0"/>
                <w:sz w:val="20"/>
              </w:rPr>
            </w:pPr>
            <w:r>
              <w:rPr>
                <w:rFonts w:cs="Calibri"/>
                <w:bCs w:val="0"/>
                <w:kern w:val="0"/>
                <w:sz w:val="20"/>
              </w:rPr>
              <w:t>1</w:t>
            </w:r>
            <w:r w:rsidRPr="007340A1">
              <w:rPr>
                <w:rFonts w:cs="Calibri"/>
                <w:bCs w:val="0"/>
                <w:kern w:val="0"/>
                <w:sz w:val="20"/>
              </w:rPr>
              <w:t xml:space="preserve"> szt.</w:t>
            </w:r>
          </w:p>
        </w:tc>
        <w:tc>
          <w:tcPr>
            <w:tcW w:w="2693" w:type="dxa"/>
            <w:shd w:val="clear" w:color="auto" w:fill="auto"/>
            <w:vAlign w:val="center"/>
          </w:tcPr>
          <w:p w14:paraId="6B30452C" w14:textId="77777777" w:rsidR="00465E83" w:rsidRDefault="00465E83" w:rsidP="00475DBC">
            <w:pPr>
              <w:spacing w:line="300" w:lineRule="auto"/>
              <w:jc w:val="center"/>
              <w:rPr>
                <w:rFonts w:cs="Calibri"/>
                <w:bCs w:val="0"/>
                <w:kern w:val="0"/>
                <w:sz w:val="20"/>
              </w:rPr>
            </w:pPr>
          </w:p>
          <w:p w14:paraId="6E9A0FFA" w14:textId="192CEA96" w:rsidR="007E6695" w:rsidRPr="007E6695" w:rsidRDefault="007E6695" w:rsidP="00475DBC">
            <w:pPr>
              <w:jc w:val="center"/>
              <w:rPr>
                <w:rFonts w:cs="Calibri"/>
                <w:sz w:val="20"/>
              </w:rPr>
            </w:pPr>
          </w:p>
        </w:tc>
        <w:tc>
          <w:tcPr>
            <w:tcW w:w="1701" w:type="dxa"/>
            <w:vAlign w:val="center"/>
          </w:tcPr>
          <w:p w14:paraId="2763E035" w14:textId="77777777" w:rsidR="00465E83" w:rsidRPr="007340A1" w:rsidRDefault="00465E83" w:rsidP="00475DBC">
            <w:pPr>
              <w:spacing w:line="300" w:lineRule="auto"/>
              <w:jc w:val="center"/>
              <w:rPr>
                <w:rFonts w:cs="Calibri"/>
                <w:bCs w:val="0"/>
                <w:kern w:val="0"/>
                <w:sz w:val="20"/>
              </w:rPr>
            </w:pPr>
          </w:p>
        </w:tc>
        <w:tc>
          <w:tcPr>
            <w:tcW w:w="1701" w:type="dxa"/>
            <w:vAlign w:val="center"/>
          </w:tcPr>
          <w:p w14:paraId="3D9D2ACB" w14:textId="77777777" w:rsidR="00465E83" w:rsidRPr="007340A1" w:rsidRDefault="00465E83" w:rsidP="00475DBC">
            <w:pPr>
              <w:spacing w:line="300" w:lineRule="auto"/>
              <w:jc w:val="center"/>
              <w:rPr>
                <w:rFonts w:cs="Calibri"/>
                <w:bCs w:val="0"/>
                <w:kern w:val="0"/>
                <w:sz w:val="20"/>
              </w:rPr>
            </w:pPr>
          </w:p>
        </w:tc>
      </w:tr>
      <w:tr w:rsidR="007E6695" w:rsidRPr="007340A1" w14:paraId="3F265C79" w14:textId="77777777" w:rsidTr="00475DBC">
        <w:trPr>
          <w:trHeight w:val="650"/>
          <w:jc w:val="center"/>
        </w:trPr>
        <w:tc>
          <w:tcPr>
            <w:tcW w:w="562" w:type="dxa"/>
            <w:shd w:val="clear" w:color="auto" w:fill="auto"/>
            <w:vAlign w:val="center"/>
          </w:tcPr>
          <w:p w14:paraId="7A6C27E5" w14:textId="12B0C525" w:rsidR="007E6695" w:rsidRDefault="00F83F39" w:rsidP="00465E83">
            <w:pPr>
              <w:spacing w:line="300" w:lineRule="auto"/>
              <w:jc w:val="center"/>
              <w:rPr>
                <w:rFonts w:cs="Calibri"/>
                <w:bCs w:val="0"/>
                <w:kern w:val="0"/>
                <w:sz w:val="20"/>
              </w:rPr>
            </w:pPr>
            <w:r>
              <w:rPr>
                <w:rFonts w:cs="Calibri"/>
                <w:bCs w:val="0"/>
                <w:kern w:val="0"/>
                <w:sz w:val="20"/>
              </w:rPr>
              <w:t>8</w:t>
            </w:r>
          </w:p>
        </w:tc>
        <w:tc>
          <w:tcPr>
            <w:tcW w:w="1701" w:type="dxa"/>
            <w:shd w:val="clear" w:color="auto" w:fill="auto"/>
            <w:vAlign w:val="center"/>
          </w:tcPr>
          <w:p w14:paraId="224370B5" w14:textId="10E62645" w:rsidR="007E6695" w:rsidRPr="00B80816" w:rsidRDefault="00475DBC" w:rsidP="00465E83">
            <w:pPr>
              <w:spacing w:line="300" w:lineRule="auto"/>
              <w:rPr>
                <w:rFonts w:cs="Calibri"/>
                <w:bCs w:val="0"/>
                <w:kern w:val="0"/>
                <w:sz w:val="20"/>
              </w:rPr>
            </w:pPr>
            <w:r w:rsidRPr="00B80816">
              <w:rPr>
                <w:rFonts w:cs="Calibri"/>
                <w:bCs w:val="0"/>
                <w:kern w:val="0"/>
                <w:sz w:val="20"/>
              </w:rPr>
              <w:t xml:space="preserve">Depozytor typ </w:t>
            </w:r>
            <w:r>
              <w:rPr>
                <w:rFonts w:cs="Calibri"/>
                <w:bCs w:val="0"/>
                <w:kern w:val="0"/>
                <w:sz w:val="20"/>
              </w:rPr>
              <w:t>H</w:t>
            </w:r>
          </w:p>
        </w:tc>
        <w:tc>
          <w:tcPr>
            <w:tcW w:w="851" w:type="dxa"/>
            <w:vAlign w:val="center"/>
          </w:tcPr>
          <w:p w14:paraId="1047949E" w14:textId="4929E110" w:rsidR="007E6695" w:rsidRDefault="00475DBC" w:rsidP="00465E83">
            <w:pPr>
              <w:spacing w:line="300" w:lineRule="auto"/>
              <w:jc w:val="center"/>
              <w:rPr>
                <w:rFonts w:cs="Calibri"/>
                <w:bCs w:val="0"/>
                <w:kern w:val="0"/>
                <w:sz w:val="20"/>
              </w:rPr>
            </w:pPr>
            <w:r>
              <w:rPr>
                <w:rFonts w:cs="Calibri"/>
                <w:bCs w:val="0"/>
                <w:kern w:val="0"/>
                <w:sz w:val="20"/>
              </w:rPr>
              <w:t>1</w:t>
            </w:r>
            <w:r w:rsidRPr="007340A1">
              <w:rPr>
                <w:rFonts w:cs="Calibri"/>
                <w:bCs w:val="0"/>
                <w:kern w:val="0"/>
                <w:sz w:val="20"/>
              </w:rPr>
              <w:t xml:space="preserve"> szt.</w:t>
            </w:r>
          </w:p>
        </w:tc>
        <w:tc>
          <w:tcPr>
            <w:tcW w:w="2693" w:type="dxa"/>
            <w:shd w:val="clear" w:color="auto" w:fill="auto"/>
            <w:vAlign w:val="center"/>
          </w:tcPr>
          <w:p w14:paraId="251D221B" w14:textId="77777777" w:rsidR="007E6695" w:rsidRDefault="007E6695" w:rsidP="00475DBC">
            <w:pPr>
              <w:spacing w:line="300" w:lineRule="auto"/>
              <w:jc w:val="center"/>
              <w:rPr>
                <w:rFonts w:cs="Calibri"/>
                <w:bCs w:val="0"/>
                <w:kern w:val="0"/>
                <w:sz w:val="20"/>
              </w:rPr>
            </w:pPr>
          </w:p>
        </w:tc>
        <w:tc>
          <w:tcPr>
            <w:tcW w:w="1701" w:type="dxa"/>
            <w:vAlign w:val="center"/>
          </w:tcPr>
          <w:p w14:paraId="69B21BD4" w14:textId="77777777" w:rsidR="007E6695" w:rsidRPr="007340A1" w:rsidRDefault="007E6695" w:rsidP="00475DBC">
            <w:pPr>
              <w:spacing w:line="300" w:lineRule="auto"/>
              <w:jc w:val="center"/>
              <w:rPr>
                <w:rFonts w:cs="Calibri"/>
                <w:bCs w:val="0"/>
                <w:kern w:val="0"/>
                <w:sz w:val="20"/>
              </w:rPr>
            </w:pPr>
          </w:p>
        </w:tc>
        <w:tc>
          <w:tcPr>
            <w:tcW w:w="1701" w:type="dxa"/>
            <w:vAlign w:val="center"/>
          </w:tcPr>
          <w:p w14:paraId="70E292CB" w14:textId="77777777" w:rsidR="007E6695" w:rsidRPr="007340A1" w:rsidRDefault="007E6695" w:rsidP="00475DBC">
            <w:pPr>
              <w:spacing w:line="300" w:lineRule="auto"/>
              <w:jc w:val="center"/>
              <w:rPr>
                <w:rFonts w:cs="Calibri"/>
                <w:bCs w:val="0"/>
                <w:kern w:val="0"/>
                <w:sz w:val="20"/>
              </w:rPr>
            </w:pPr>
          </w:p>
        </w:tc>
      </w:tr>
      <w:tr w:rsidR="007E6695" w:rsidRPr="007340A1" w14:paraId="0C5AF9C6" w14:textId="77777777" w:rsidTr="00475DBC">
        <w:trPr>
          <w:trHeight w:val="650"/>
          <w:jc w:val="center"/>
        </w:trPr>
        <w:tc>
          <w:tcPr>
            <w:tcW w:w="562" w:type="dxa"/>
            <w:shd w:val="clear" w:color="auto" w:fill="auto"/>
            <w:vAlign w:val="center"/>
          </w:tcPr>
          <w:p w14:paraId="5A9096EA" w14:textId="03956F6A" w:rsidR="007E6695" w:rsidRDefault="00F83F39" w:rsidP="00465E83">
            <w:pPr>
              <w:spacing w:line="300" w:lineRule="auto"/>
              <w:jc w:val="center"/>
              <w:rPr>
                <w:rFonts w:cs="Calibri"/>
                <w:bCs w:val="0"/>
                <w:kern w:val="0"/>
                <w:sz w:val="20"/>
              </w:rPr>
            </w:pPr>
            <w:r>
              <w:rPr>
                <w:rFonts w:cs="Calibri"/>
                <w:bCs w:val="0"/>
                <w:kern w:val="0"/>
                <w:sz w:val="20"/>
              </w:rPr>
              <w:t>9</w:t>
            </w:r>
          </w:p>
        </w:tc>
        <w:tc>
          <w:tcPr>
            <w:tcW w:w="1701" w:type="dxa"/>
            <w:shd w:val="clear" w:color="auto" w:fill="auto"/>
            <w:vAlign w:val="center"/>
          </w:tcPr>
          <w:p w14:paraId="77FA86BD" w14:textId="66FA7B73" w:rsidR="007E6695" w:rsidRPr="00B80816" w:rsidRDefault="00475DBC" w:rsidP="00465E83">
            <w:pPr>
              <w:spacing w:line="300" w:lineRule="auto"/>
              <w:rPr>
                <w:rFonts w:cs="Calibri"/>
                <w:bCs w:val="0"/>
                <w:kern w:val="0"/>
                <w:sz w:val="20"/>
              </w:rPr>
            </w:pPr>
            <w:r w:rsidRPr="00B80816">
              <w:rPr>
                <w:rFonts w:cs="Calibri"/>
                <w:bCs w:val="0"/>
                <w:kern w:val="0"/>
                <w:sz w:val="20"/>
              </w:rPr>
              <w:t xml:space="preserve">Depozytor typ </w:t>
            </w:r>
            <w:r>
              <w:rPr>
                <w:rFonts w:cs="Calibri"/>
                <w:bCs w:val="0"/>
                <w:kern w:val="0"/>
                <w:sz w:val="20"/>
              </w:rPr>
              <w:t>I</w:t>
            </w:r>
          </w:p>
        </w:tc>
        <w:tc>
          <w:tcPr>
            <w:tcW w:w="851" w:type="dxa"/>
            <w:vAlign w:val="center"/>
          </w:tcPr>
          <w:p w14:paraId="61100AE7" w14:textId="66AC0531" w:rsidR="007E6695" w:rsidRDefault="00475DBC" w:rsidP="00465E83">
            <w:pPr>
              <w:spacing w:line="300" w:lineRule="auto"/>
              <w:jc w:val="center"/>
              <w:rPr>
                <w:rFonts w:cs="Calibri"/>
                <w:bCs w:val="0"/>
                <w:kern w:val="0"/>
                <w:sz w:val="20"/>
              </w:rPr>
            </w:pPr>
            <w:r>
              <w:rPr>
                <w:rFonts w:cs="Calibri"/>
                <w:bCs w:val="0"/>
                <w:kern w:val="0"/>
                <w:sz w:val="20"/>
              </w:rPr>
              <w:t>1</w:t>
            </w:r>
            <w:r w:rsidRPr="007340A1">
              <w:rPr>
                <w:rFonts w:cs="Calibri"/>
                <w:bCs w:val="0"/>
                <w:kern w:val="0"/>
                <w:sz w:val="20"/>
              </w:rPr>
              <w:t xml:space="preserve"> szt.</w:t>
            </w:r>
          </w:p>
        </w:tc>
        <w:tc>
          <w:tcPr>
            <w:tcW w:w="2693" w:type="dxa"/>
            <w:shd w:val="clear" w:color="auto" w:fill="auto"/>
            <w:vAlign w:val="center"/>
          </w:tcPr>
          <w:p w14:paraId="3F7F1EB4" w14:textId="77777777" w:rsidR="007E6695" w:rsidRPr="007340A1" w:rsidRDefault="007E6695" w:rsidP="00475DBC">
            <w:pPr>
              <w:spacing w:line="300" w:lineRule="auto"/>
              <w:jc w:val="center"/>
              <w:rPr>
                <w:rFonts w:cs="Calibri"/>
                <w:bCs w:val="0"/>
                <w:kern w:val="0"/>
                <w:sz w:val="20"/>
              </w:rPr>
            </w:pPr>
          </w:p>
        </w:tc>
        <w:tc>
          <w:tcPr>
            <w:tcW w:w="1701" w:type="dxa"/>
            <w:vAlign w:val="center"/>
          </w:tcPr>
          <w:p w14:paraId="0AC9B09E" w14:textId="77777777" w:rsidR="007E6695" w:rsidRPr="007340A1" w:rsidRDefault="007E6695" w:rsidP="00475DBC">
            <w:pPr>
              <w:spacing w:line="300" w:lineRule="auto"/>
              <w:jc w:val="center"/>
              <w:rPr>
                <w:rFonts w:cs="Calibri"/>
                <w:bCs w:val="0"/>
                <w:kern w:val="0"/>
                <w:sz w:val="20"/>
              </w:rPr>
            </w:pPr>
          </w:p>
        </w:tc>
        <w:tc>
          <w:tcPr>
            <w:tcW w:w="1701" w:type="dxa"/>
            <w:vAlign w:val="center"/>
          </w:tcPr>
          <w:p w14:paraId="76894CFA" w14:textId="77777777" w:rsidR="007E6695" w:rsidRPr="007340A1" w:rsidRDefault="007E6695" w:rsidP="00475DBC">
            <w:pPr>
              <w:spacing w:line="300" w:lineRule="auto"/>
              <w:jc w:val="center"/>
              <w:rPr>
                <w:rFonts w:cs="Calibri"/>
                <w:bCs w:val="0"/>
                <w:kern w:val="0"/>
                <w:sz w:val="20"/>
              </w:rPr>
            </w:pPr>
          </w:p>
        </w:tc>
      </w:tr>
    </w:tbl>
    <w:p w14:paraId="11A91F9E" w14:textId="77777777" w:rsidR="00465E83" w:rsidRPr="00A85DEB" w:rsidRDefault="00465E83" w:rsidP="00700D3F">
      <w:pPr>
        <w:spacing w:before="240" w:line="300" w:lineRule="auto"/>
        <w:ind w:left="567"/>
        <w:contextualSpacing/>
        <w:jc w:val="both"/>
        <w:rPr>
          <w:rFonts w:eastAsia="Carlito" w:cs="Calibri"/>
          <w:bCs w:val="0"/>
          <w:kern w:val="0"/>
          <w:sz w:val="22"/>
          <w:szCs w:val="22"/>
          <w:lang w:eastAsia="en-US"/>
        </w:rPr>
      </w:pPr>
    </w:p>
    <w:p w14:paraId="6A8AE35D" w14:textId="6A6A9575" w:rsidR="00700D3F" w:rsidRPr="00A85DEB" w:rsidRDefault="00700D3F" w:rsidP="00217E3E">
      <w:pPr>
        <w:numPr>
          <w:ilvl w:val="0"/>
          <w:numId w:val="56"/>
        </w:numPr>
        <w:spacing w:before="240" w:line="300" w:lineRule="auto"/>
        <w:ind w:left="567"/>
        <w:contextualSpacing/>
        <w:jc w:val="both"/>
        <w:rPr>
          <w:rFonts w:cs="Calibri"/>
          <w:b/>
          <w:bCs w:val="0"/>
          <w:kern w:val="0"/>
          <w:sz w:val="22"/>
          <w:szCs w:val="22"/>
          <w:u w:val="single"/>
        </w:rPr>
      </w:pPr>
      <w:r w:rsidRPr="00A85DEB">
        <w:rPr>
          <w:rFonts w:cs="Calibri"/>
          <w:b/>
          <w:bCs w:val="0"/>
          <w:kern w:val="0"/>
          <w:sz w:val="22"/>
          <w:szCs w:val="22"/>
          <w:u w:val="single"/>
        </w:rPr>
        <w:t>Przedłużenie okresu gwarancji:</w:t>
      </w:r>
      <w:r w:rsidRPr="00A85DEB">
        <w:rPr>
          <w:rFonts w:cs="Calibri"/>
          <w:kern w:val="0"/>
          <w:sz w:val="22"/>
          <w:szCs w:val="22"/>
        </w:rPr>
        <w:t xml:space="preserve"> ….... miesięcy </w:t>
      </w:r>
      <w:r w:rsidRPr="00A85DEB">
        <w:rPr>
          <w:rFonts w:cs="Calibri"/>
          <w:i/>
          <w:iCs/>
          <w:kern w:val="0"/>
          <w:sz w:val="18"/>
          <w:szCs w:val="18"/>
        </w:rPr>
        <w:t>(</w:t>
      </w:r>
      <w:r w:rsidR="00704DD2" w:rsidRPr="00A85DEB">
        <w:rPr>
          <w:rFonts w:cs="Calibri"/>
          <w:i/>
          <w:iCs/>
          <w:kern w:val="0"/>
          <w:sz w:val="18"/>
          <w:szCs w:val="18"/>
        </w:rPr>
        <w:t>maksymalnie 12</w:t>
      </w:r>
      <w:r w:rsidRPr="00A85DEB">
        <w:rPr>
          <w:rFonts w:cs="Calibri"/>
          <w:i/>
          <w:iCs/>
          <w:kern w:val="0"/>
          <w:sz w:val="18"/>
          <w:szCs w:val="18"/>
        </w:rPr>
        <w:t xml:space="preserve"> miesięcy - należy podać o ile pełnych miesięcy zostanie przedłużona 24-miesięczna gwarancja)</w:t>
      </w:r>
      <w:r w:rsidRPr="00A85DEB" w:rsidDel="00B631E1">
        <w:rPr>
          <w:rFonts w:cs="Calibri"/>
          <w:b/>
          <w:bCs w:val="0"/>
          <w:kern w:val="0"/>
          <w:sz w:val="18"/>
          <w:szCs w:val="18"/>
          <w:u w:val="single"/>
        </w:rPr>
        <w:t xml:space="preserve"> </w:t>
      </w:r>
    </w:p>
    <w:p w14:paraId="6D414831" w14:textId="77777777" w:rsidR="00700D3F" w:rsidRPr="00A85DEB" w:rsidRDefault="00700D3F" w:rsidP="00700D3F">
      <w:pPr>
        <w:spacing w:line="300" w:lineRule="auto"/>
        <w:jc w:val="both"/>
        <w:rPr>
          <w:rFonts w:cs="Calibri"/>
          <w:bCs w:val="0"/>
          <w:kern w:val="0"/>
          <w:sz w:val="22"/>
          <w:szCs w:val="22"/>
        </w:rPr>
      </w:pPr>
    </w:p>
    <w:p w14:paraId="7C7B5EBB" w14:textId="77777777" w:rsidR="00700D3F" w:rsidRPr="00A85DEB" w:rsidRDefault="00700D3F" w:rsidP="00700D3F">
      <w:pPr>
        <w:spacing w:line="300" w:lineRule="auto"/>
        <w:jc w:val="both"/>
        <w:rPr>
          <w:rFonts w:cs="Calibri"/>
          <w:bCs w:val="0"/>
          <w:kern w:val="0"/>
          <w:sz w:val="22"/>
          <w:szCs w:val="22"/>
          <w:u w:val="single"/>
          <w:lang w:eastAsia="en-US"/>
        </w:rPr>
      </w:pPr>
      <w:r w:rsidRPr="00A85DEB">
        <w:rPr>
          <w:rFonts w:cs="Calibri"/>
          <w:bCs w:val="0"/>
          <w:kern w:val="0"/>
          <w:sz w:val="22"/>
          <w:szCs w:val="22"/>
          <w:u w:val="single"/>
          <w:lang w:eastAsia="en-US"/>
        </w:rPr>
        <w:t>Oświadczamy, że:</w:t>
      </w:r>
    </w:p>
    <w:p w14:paraId="23EE3188" w14:textId="77777777" w:rsidR="00700D3F" w:rsidRPr="00A85DEB" w:rsidRDefault="00700D3F" w:rsidP="00700D3F">
      <w:pPr>
        <w:numPr>
          <w:ilvl w:val="0"/>
          <w:numId w:val="4"/>
        </w:numPr>
        <w:spacing w:line="300" w:lineRule="auto"/>
        <w:ind w:left="426" w:hanging="284"/>
        <w:jc w:val="both"/>
        <w:rPr>
          <w:rFonts w:cs="Calibri"/>
          <w:bCs w:val="0"/>
          <w:kern w:val="0"/>
          <w:sz w:val="22"/>
          <w:szCs w:val="22"/>
          <w:lang w:eastAsia="en-US"/>
        </w:rPr>
      </w:pPr>
      <w:r w:rsidRPr="00A85DEB">
        <w:rPr>
          <w:rFonts w:cs="Calibri"/>
          <w:bCs w:val="0"/>
          <w:kern w:val="0"/>
          <w:sz w:val="22"/>
          <w:szCs w:val="22"/>
        </w:rPr>
        <w:t>zapoznaliśmy się ze specyfikacją warunków zamówienia i nie wnosimy do niej żadnych zastrzeżeń;</w:t>
      </w:r>
    </w:p>
    <w:p w14:paraId="03EF0327" w14:textId="77777777" w:rsidR="00700D3F" w:rsidRPr="00A85DEB" w:rsidRDefault="00700D3F" w:rsidP="00700D3F">
      <w:pPr>
        <w:numPr>
          <w:ilvl w:val="0"/>
          <w:numId w:val="4"/>
        </w:numPr>
        <w:spacing w:line="300" w:lineRule="auto"/>
        <w:ind w:left="426" w:hanging="284"/>
        <w:jc w:val="both"/>
        <w:rPr>
          <w:rFonts w:cs="Calibri"/>
          <w:bCs w:val="0"/>
          <w:kern w:val="0"/>
          <w:sz w:val="22"/>
          <w:szCs w:val="22"/>
        </w:rPr>
      </w:pPr>
      <w:r w:rsidRPr="00A85DEB">
        <w:rPr>
          <w:rFonts w:cs="Calibri"/>
          <w:bCs w:val="0"/>
          <w:kern w:val="0"/>
          <w:sz w:val="22"/>
          <w:szCs w:val="22"/>
        </w:rPr>
        <w:t>posiadamy wszystkie informacje niezbędne do prawidłowego przygotowania i złożenia niniejszej oferty;</w:t>
      </w:r>
    </w:p>
    <w:p w14:paraId="0358B35B" w14:textId="20BF40AE" w:rsidR="00700D3F" w:rsidRPr="00A85DEB" w:rsidRDefault="00700D3F" w:rsidP="00700D3F">
      <w:pPr>
        <w:numPr>
          <w:ilvl w:val="0"/>
          <w:numId w:val="4"/>
        </w:numPr>
        <w:spacing w:line="300" w:lineRule="auto"/>
        <w:ind w:left="426" w:hanging="284"/>
        <w:jc w:val="both"/>
        <w:rPr>
          <w:rFonts w:cs="Calibri"/>
          <w:bCs w:val="0"/>
          <w:kern w:val="0"/>
          <w:sz w:val="22"/>
          <w:szCs w:val="22"/>
        </w:rPr>
      </w:pPr>
      <w:r w:rsidRPr="00A85DEB">
        <w:rPr>
          <w:rFonts w:cs="Calibri"/>
          <w:bCs w:val="0"/>
          <w:kern w:val="0"/>
          <w:sz w:val="22"/>
          <w:szCs w:val="22"/>
        </w:rPr>
        <w:t xml:space="preserve">jesteśmy związani niniejszą ofertą przez okres </w:t>
      </w:r>
      <w:r w:rsidR="0026369C" w:rsidRPr="00A85DEB">
        <w:rPr>
          <w:rFonts w:cs="Calibri"/>
          <w:bCs w:val="0"/>
          <w:kern w:val="0"/>
          <w:sz w:val="22"/>
          <w:szCs w:val="22"/>
        </w:rPr>
        <w:t>wskazany w rozdziale XIII</w:t>
      </w:r>
      <w:r w:rsidR="00207E9F">
        <w:rPr>
          <w:rFonts w:cs="Calibri"/>
          <w:bCs w:val="0"/>
          <w:kern w:val="0"/>
          <w:sz w:val="22"/>
          <w:szCs w:val="22"/>
        </w:rPr>
        <w:t>;</w:t>
      </w:r>
    </w:p>
    <w:p w14:paraId="7CE568C5" w14:textId="77777777" w:rsidR="00700D3F" w:rsidRPr="00A85DEB" w:rsidRDefault="00700D3F" w:rsidP="00700D3F">
      <w:pPr>
        <w:numPr>
          <w:ilvl w:val="0"/>
          <w:numId w:val="4"/>
        </w:numPr>
        <w:spacing w:line="300" w:lineRule="auto"/>
        <w:ind w:left="426" w:hanging="284"/>
        <w:jc w:val="both"/>
        <w:rPr>
          <w:rFonts w:cs="Calibri"/>
          <w:bCs w:val="0"/>
          <w:kern w:val="0"/>
          <w:sz w:val="22"/>
          <w:szCs w:val="22"/>
        </w:rPr>
      </w:pPr>
      <w:r w:rsidRPr="00A85DEB">
        <w:rPr>
          <w:rFonts w:cs="Calibri"/>
          <w:bCs w:val="0"/>
          <w:kern w:val="0"/>
          <w:sz w:val="22"/>
          <w:szCs w:val="22"/>
        </w:rPr>
        <w:t>zapoznaliśmy się z postanowieniami wzoru umowy, określonymi w specyfikacji warunków zamówienia i zobowiązujemy się, w przypadku wyboru naszej oferty, do zawarcia umowy zgodnej z niniejszą ofertą, na warunkach określonych w specyfikacji warunków zamówienia, w miejscu i terminie wyznaczonym przez Zamawiającego;</w:t>
      </w:r>
    </w:p>
    <w:p w14:paraId="07F14F0C" w14:textId="77777777" w:rsidR="00700D3F" w:rsidRPr="00A85DEB" w:rsidRDefault="00700D3F" w:rsidP="00700D3F">
      <w:pPr>
        <w:numPr>
          <w:ilvl w:val="0"/>
          <w:numId w:val="4"/>
        </w:numPr>
        <w:spacing w:line="300" w:lineRule="auto"/>
        <w:ind w:left="426" w:hanging="284"/>
        <w:jc w:val="both"/>
        <w:rPr>
          <w:rFonts w:cs="Calibri"/>
          <w:bCs w:val="0"/>
          <w:kern w:val="0"/>
          <w:sz w:val="22"/>
          <w:szCs w:val="22"/>
        </w:rPr>
      </w:pPr>
      <w:r w:rsidRPr="00A85DEB">
        <w:rPr>
          <w:rFonts w:cs="Calibri"/>
          <w:bCs w:val="0"/>
          <w:kern w:val="0"/>
          <w:sz w:val="22"/>
          <w:szCs w:val="22"/>
        </w:rPr>
        <w:t xml:space="preserve">zapewniamy wystarczające gwarancje wdrożenia odpowiednich środków technicznych i organizacyjnych, aby przetwarzanie danych osobowych spełniało wymogi wynikające </w:t>
      </w:r>
      <w:r w:rsidRPr="00A85DEB">
        <w:rPr>
          <w:rFonts w:cs="Calibri"/>
          <w:bCs w:val="0"/>
          <w:kern w:val="0"/>
          <w:sz w:val="22"/>
          <w:szCs w:val="22"/>
        </w:rPr>
        <w:lastRenderedPageBreak/>
        <w:t>z obowiązujących przepisów o ochronie danych osobowych oraz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mających zastosowanie i chroniło prawa osób, których dane dotyczą;</w:t>
      </w:r>
    </w:p>
    <w:p w14:paraId="4F722E0A" w14:textId="77777777" w:rsidR="00700D3F" w:rsidRPr="00A85DEB" w:rsidRDefault="00700D3F" w:rsidP="00700D3F">
      <w:pPr>
        <w:numPr>
          <w:ilvl w:val="0"/>
          <w:numId w:val="4"/>
        </w:numPr>
        <w:spacing w:line="300" w:lineRule="auto"/>
        <w:ind w:left="426" w:hanging="284"/>
        <w:jc w:val="both"/>
        <w:rPr>
          <w:rFonts w:cs="Calibri"/>
          <w:bCs w:val="0"/>
          <w:kern w:val="0"/>
          <w:sz w:val="22"/>
          <w:szCs w:val="22"/>
        </w:rPr>
      </w:pPr>
      <w:r w:rsidRPr="00A85DEB">
        <w:rPr>
          <w:rFonts w:cs="Calibri"/>
          <w:bCs w:val="0"/>
          <w:kern w:val="0"/>
          <w:sz w:val="22"/>
          <w:szCs w:val="22"/>
        </w:rPr>
        <w:t>znane nam są obowiązki wynikające z obowiązujących przepisów o ochronie danych osobowych i przepisów RODO mających zastosowanie, które zobowiązany jest wykonywać podmiot przetwarzający dane osobowe na zlecenie administratora danych;</w:t>
      </w:r>
    </w:p>
    <w:p w14:paraId="6A5D15B0" w14:textId="77777777" w:rsidR="00700D3F" w:rsidRPr="00A85DEB" w:rsidRDefault="00700D3F" w:rsidP="00700D3F">
      <w:pPr>
        <w:numPr>
          <w:ilvl w:val="0"/>
          <w:numId w:val="4"/>
        </w:numPr>
        <w:spacing w:line="300" w:lineRule="auto"/>
        <w:ind w:left="426" w:hanging="284"/>
        <w:jc w:val="both"/>
        <w:rPr>
          <w:rFonts w:cs="Calibri"/>
          <w:bCs w:val="0"/>
          <w:kern w:val="0"/>
          <w:sz w:val="22"/>
          <w:szCs w:val="22"/>
        </w:rPr>
      </w:pPr>
      <w:r w:rsidRPr="00A85DEB">
        <w:rPr>
          <w:rFonts w:cs="Calibri"/>
          <w:bCs w:val="0"/>
          <w:kern w:val="0"/>
          <w:sz w:val="22"/>
          <w:szCs w:val="22"/>
        </w:rPr>
        <w:t>dopełniliśmy wszelkich obowiązków w stosunku do osób, których dane przekazujemy oraz w stosunku do Zamawiającego wynikających z przepisów o ochronie danych osobowych i przepisów RODO;</w:t>
      </w:r>
    </w:p>
    <w:p w14:paraId="1015FBE6" w14:textId="5D30E606" w:rsidR="00700D3F" w:rsidRPr="00A85DEB" w:rsidRDefault="00700D3F" w:rsidP="00700D3F">
      <w:pPr>
        <w:numPr>
          <w:ilvl w:val="0"/>
          <w:numId w:val="4"/>
        </w:numPr>
        <w:spacing w:line="300" w:lineRule="auto"/>
        <w:ind w:left="425" w:hanging="284"/>
        <w:jc w:val="both"/>
        <w:rPr>
          <w:rFonts w:cs="Calibri"/>
          <w:bCs w:val="0"/>
          <w:kern w:val="0"/>
          <w:sz w:val="22"/>
          <w:szCs w:val="22"/>
        </w:rPr>
      </w:pPr>
      <w:r w:rsidRPr="00A85DEB">
        <w:rPr>
          <w:rFonts w:cs="Calibri"/>
          <w:bCs w:val="0"/>
          <w:kern w:val="0"/>
          <w:sz w:val="22"/>
          <w:szCs w:val="22"/>
        </w:rPr>
        <w:t>przekazywane przez nas dane osobowe mogą być wykorzystane wyłącznie w celach związanych z prowad</w:t>
      </w:r>
      <w:r w:rsidR="00FE0B5F" w:rsidRPr="00A85DEB">
        <w:rPr>
          <w:rFonts w:cs="Calibri"/>
          <w:bCs w:val="0"/>
          <w:kern w:val="0"/>
          <w:sz w:val="22"/>
          <w:szCs w:val="22"/>
        </w:rPr>
        <w:t>zonym postępowaniem nr RZP.243.</w:t>
      </w:r>
      <w:r w:rsidR="00586368">
        <w:rPr>
          <w:rFonts w:cs="Calibri"/>
          <w:bCs w:val="0"/>
          <w:kern w:val="0"/>
          <w:sz w:val="22"/>
          <w:szCs w:val="22"/>
        </w:rPr>
        <w:t>58.2024</w:t>
      </w:r>
      <w:r w:rsidRPr="00A85DEB">
        <w:rPr>
          <w:rFonts w:cs="Calibri"/>
          <w:bCs w:val="0"/>
          <w:kern w:val="0"/>
          <w:sz w:val="22"/>
          <w:szCs w:val="22"/>
        </w:rPr>
        <w:t>;</w:t>
      </w:r>
    </w:p>
    <w:p w14:paraId="366D5CCE" w14:textId="23C36B43" w:rsidR="00700D3F" w:rsidRPr="00A85DEB" w:rsidRDefault="00700D3F" w:rsidP="00700D3F">
      <w:pPr>
        <w:numPr>
          <w:ilvl w:val="0"/>
          <w:numId w:val="4"/>
        </w:numPr>
        <w:spacing w:line="300" w:lineRule="auto"/>
        <w:ind w:left="425" w:hanging="284"/>
        <w:jc w:val="both"/>
        <w:rPr>
          <w:rFonts w:cs="Calibri"/>
          <w:bCs w:val="0"/>
          <w:kern w:val="0"/>
          <w:sz w:val="22"/>
          <w:szCs w:val="22"/>
        </w:rPr>
      </w:pPr>
      <w:r w:rsidRPr="00A85DEB">
        <w:rPr>
          <w:rFonts w:cs="Calibri"/>
          <w:bCs w:val="0"/>
          <w:kern w:val="0"/>
          <w:sz w:val="22"/>
          <w:szCs w:val="22"/>
          <w:u w:val="single"/>
        </w:rPr>
        <w:t xml:space="preserve">niniejsza oferta jest jawna, za wyjątkiem informacji zamieszczonych na stronach ..............................., które stanowią tajemnicę przedsiębiorstwa, które </w:t>
      </w:r>
      <w:r w:rsidRPr="00E72BEF">
        <w:rPr>
          <w:rFonts w:cs="Calibri"/>
          <w:bCs w:val="0"/>
          <w:kern w:val="0"/>
          <w:sz w:val="22"/>
          <w:szCs w:val="22"/>
          <w:u w:val="single"/>
        </w:rPr>
        <w:t>nie mogą być ogólnodostępne. Jednocześnie przedstawiam (przedstawiamy) uzasadnienie tajemnicy przedsiębiorstwa</w:t>
      </w:r>
      <w:r w:rsidR="00586368" w:rsidRPr="00E72BEF">
        <w:rPr>
          <w:rFonts w:cs="Calibri"/>
          <w:bCs w:val="0"/>
          <w:kern w:val="0"/>
          <w:sz w:val="22"/>
          <w:szCs w:val="22"/>
          <w:u w:val="single"/>
        </w:rPr>
        <w:t xml:space="preserve"> </w:t>
      </w:r>
      <w:r w:rsidRPr="00E72BEF">
        <w:rPr>
          <w:rFonts w:cs="Calibri"/>
          <w:bCs w:val="0"/>
          <w:kern w:val="0"/>
          <w:sz w:val="22"/>
          <w:szCs w:val="22"/>
          <w:u w:val="single"/>
        </w:rPr>
        <w:t>…..……….…………………………</w:t>
      </w:r>
    </w:p>
    <w:p w14:paraId="114D731D" w14:textId="77777777" w:rsidR="00700D3F" w:rsidRPr="00A85DEB" w:rsidRDefault="00700D3F" w:rsidP="00700D3F">
      <w:pPr>
        <w:tabs>
          <w:tab w:val="left" w:pos="3402"/>
        </w:tabs>
        <w:spacing w:line="300" w:lineRule="auto"/>
        <w:ind w:left="284" w:hanging="284"/>
        <w:jc w:val="both"/>
        <w:rPr>
          <w:rFonts w:cs="Calibri"/>
          <w:bCs w:val="0"/>
          <w:kern w:val="0"/>
          <w:sz w:val="22"/>
          <w:szCs w:val="22"/>
          <w:u w:val="single"/>
        </w:rPr>
      </w:pPr>
    </w:p>
    <w:p w14:paraId="6345D542" w14:textId="77777777" w:rsidR="00700D3F" w:rsidRPr="00A85DEB" w:rsidRDefault="00700D3F" w:rsidP="00700D3F">
      <w:pPr>
        <w:tabs>
          <w:tab w:val="left" w:pos="3402"/>
        </w:tabs>
        <w:spacing w:line="300" w:lineRule="auto"/>
        <w:ind w:left="284" w:hanging="284"/>
        <w:jc w:val="both"/>
        <w:rPr>
          <w:rFonts w:cs="Calibri"/>
          <w:bCs w:val="0"/>
          <w:kern w:val="0"/>
          <w:sz w:val="22"/>
          <w:szCs w:val="22"/>
          <w:u w:val="single"/>
        </w:rPr>
      </w:pPr>
      <w:r w:rsidRPr="00A85DEB">
        <w:rPr>
          <w:rFonts w:cs="Calibri"/>
          <w:bCs w:val="0"/>
          <w:kern w:val="0"/>
          <w:sz w:val="22"/>
          <w:szCs w:val="22"/>
          <w:u w:val="single"/>
        </w:rPr>
        <w:t>Wraz z ofertą składamy:</w:t>
      </w:r>
      <w:r w:rsidRPr="00A85DEB">
        <w:rPr>
          <w:rFonts w:cs="Calibri"/>
          <w:bCs w:val="0"/>
          <w:kern w:val="0"/>
          <w:szCs w:val="24"/>
          <w:highlight w:val="yellow"/>
        </w:rPr>
        <w:t xml:space="preserve"> </w:t>
      </w:r>
    </w:p>
    <w:p w14:paraId="091327E3" w14:textId="77777777" w:rsidR="00700D3F" w:rsidRPr="00A85DEB" w:rsidRDefault="00700D3F" w:rsidP="00700D3F">
      <w:pPr>
        <w:numPr>
          <w:ilvl w:val="0"/>
          <w:numId w:val="3"/>
        </w:numPr>
        <w:tabs>
          <w:tab w:val="num" w:pos="567"/>
          <w:tab w:val="left" w:pos="3402"/>
        </w:tabs>
        <w:spacing w:line="300" w:lineRule="auto"/>
        <w:ind w:left="567"/>
        <w:jc w:val="both"/>
        <w:rPr>
          <w:rFonts w:cs="Calibri"/>
          <w:bCs w:val="0"/>
          <w:kern w:val="0"/>
          <w:sz w:val="22"/>
          <w:szCs w:val="22"/>
        </w:rPr>
      </w:pPr>
      <w:r w:rsidRPr="00A85DEB">
        <w:rPr>
          <w:rFonts w:cs="Calibri"/>
          <w:bCs w:val="0"/>
          <w:kern w:val="0"/>
          <w:sz w:val="22"/>
          <w:szCs w:val="22"/>
        </w:rPr>
        <w:t>formularz JEDZ – wzór załącznik nr 2,</w:t>
      </w:r>
    </w:p>
    <w:p w14:paraId="3EEDD9F3" w14:textId="77777777" w:rsidR="00700D3F" w:rsidRPr="00A85DEB" w:rsidRDefault="00700D3F" w:rsidP="00700D3F">
      <w:pPr>
        <w:numPr>
          <w:ilvl w:val="0"/>
          <w:numId w:val="3"/>
        </w:numPr>
        <w:tabs>
          <w:tab w:val="num" w:pos="567"/>
          <w:tab w:val="left" w:pos="3402"/>
        </w:tabs>
        <w:spacing w:line="300" w:lineRule="auto"/>
        <w:ind w:left="567"/>
        <w:jc w:val="both"/>
        <w:rPr>
          <w:rFonts w:cs="Calibri"/>
          <w:bCs w:val="0"/>
          <w:kern w:val="0"/>
          <w:sz w:val="22"/>
          <w:szCs w:val="22"/>
        </w:rPr>
      </w:pPr>
      <w:r w:rsidRPr="00A85DEB">
        <w:rPr>
          <w:rFonts w:cs="Calibri"/>
          <w:bCs w:val="0"/>
          <w:kern w:val="0"/>
          <w:sz w:val="22"/>
          <w:szCs w:val="22"/>
        </w:rPr>
        <w:t>oświadczenie - wzór załącznik nr 2a,</w:t>
      </w:r>
    </w:p>
    <w:p w14:paraId="34F50638" w14:textId="77777777" w:rsidR="00700D3F" w:rsidRPr="00A85DEB" w:rsidRDefault="00700D3F" w:rsidP="00700D3F">
      <w:pPr>
        <w:numPr>
          <w:ilvl w:val="0"/>
          <w:numId w:val="3"/>
        </w:numPr>
        <w:tabs>
          <w:tab w:val="num" w:pos="567"/>
        </w:tabs>
        <w:spacing w:line="300" w:lineRule="auto"/>
        <w:ind w:left="567"/>
        <w:jc w:val="both"/>
        <w:rPr>
          <w:rFonts w:cs="Calibri"/>
          <w:bCs w:val="0"/>
          <w:kern w:val="0"/>
          <w:sz w:val="22"/>
          <w:szCs w:val="22"/>
        </w:rPr>
      </w:pPr>
      <w:r w:rsidRPr="00A85DEB">
        <w:rPr>
          <w:rFonts w:cs="Calibri"/>
          <w:bCs w:val="0"/>
          <w:kern w:val="0"/>
          <w:sz w:val="22"/>
          <w:szCs w:val="22"/>
        </w:rPr>
        <w:t>pełnomocnictwo</w:t>
      </w:r>
      <w:r w:rsidRPr="00A85DEB">
        <w:rPr>
          <w:rFonts w:cs="Calibri"/>
          <w:bCs w:val="0"/>
          <w:i/>
          <w:iCs/>
          <w:kern w:val="0"/>
          <w:sz w:val="18"/>
          <w:szCs w:val="18"/>
        </w:rPr>
        <w:t xml:space="preserve"> (jeżeli dotyczy)</w:t>
      </w:r>
      <w:r w:rsidRPr="00A85DEB">
        <w:rPr>
          <w:rFonts w:cs="Calibri"/>
          <w:bCs w:val="0"/>
          <w:kern w:val="0"/>
          <w:sz w:val="22"/>
          <w:szCs w:val="22"/>
        </w:rPr>
        <w:t>,</w:t>
      </w:r>
    </w:p>
    <w:p w14:paraId="36FC59FA" w14:textId="77777777" w:rsidR="00700D3F" w:rsidRPr="00A85DEB" w:rsidRDefault="00700D3F" w:rsidP="00700D3F">
      <w:pPr>
        <w:numPr>
          <w:ilvl w:val="0"/>
          <w:numId w:val="3"/>
        </w:numPr>
        <w:tabs>
          <w:tab w:val="num" w:pos="567"/>
        </w:tabs>
        <w:spacing w:line="300" w:lineRule="auto"/>
        <w:ind w:left="567"/>
        <w:jc w:val="both"/>
        <w:rPr>
          <w:rFonts w:cs="Calibri"/>
          <w:bCs w:val="0"/>
          <w:i/>
          <w:iCs/>
          <w:kern w:val="0"/>
          <w:sz w:val="22"/>
          <w:szCs w:val="22"/>
        </w:rPr>
      </w:pPr>
      <w:r w:rsidRPr="00A85DEB">
        <w:rPr>
          <w:rFonts w:cs="Calibri"/>
          <w:bCs w:val="0"/>
          <w:i/>
          <w:iCs/>
          <w:kern w:val="0"/>
          <w:sz w:val="22"/>
          <w:szCs w:val="22"/>
        </w:rPr>
        <w:t>…………………………………………………………………………………………………………</w:t>
      </w:r>
    </w:p>
    <w:p w14:paraId="625F1E40" w14:textId="77777777" w:rsidR="00700D3F" w:rsidRPr="00A85DEB" w:rsidRDefault="00700D3F" w:rsidP="004D57E1">
      <w:pPr>
        <w:spacing w:line="300" w:lineRule="auto"/>
        <w:rPr>
          <w:rFonts w:cs="Calibri"/>
          <w:bCs w:val="0"/>
          <w:i/>
          <w:kern w:val="0"/>
          <w:sz w:val="22"/>
          <w:szCs w:val="22"/>
          <w:highlight w:val="cyan"/>
        </w:rPr>
      </w:pPr>
    </w:p>
    <w:p w14:paraId="7618634D" w14:textId="77777777" w:rsidR="00700D3F" w:rsidRPr="00A85DEB" w:rsidRDefault="00700D3F" w:rsidP="00700D3F">
      <w:pPr>
        <w:spacing w:line="300" w:lineRule="auto"/>
        <w:jc w:val="center"/>
        <w:rPr>
          <w:rFonts w:cs="Calibri"/>
          <w:bCs w:val="0"/>
          <w:kern w:val="0"/>
          <w:sz w:val="18"/>
          <w:szCs w:val="18"/>
        </w:rPr>
      </w:pPr>
      <w:r w:rsidRPr="00A85DEB">
        <w:rPr>
          <w:rFonts w:cs="Calibri"/>
          <w:b/>
          <w:kern w:val="0"/>
          <w:sz w:val="18"/>
          <w:szCs w:val="18"/>
          <w:u w:val="double"/>
        </w:rPr>
        <w:t xml:space="preserve">FORMULARZ NALEŻY PODPISAĆ KWALIFIKOWANYM PODPISEM ELEKTRONICZNYM </w:t>
      </w:r>
      <w:r w:rsidRPr="00A85DEB">
        <w:rPr>
          <w:rFonts w:cs="Calibri"/>
          <w:b/>
          <w:kern w:val="0"/>
          <w:sz w:val="18"/>
          <w:szCs w:val="18"/>
          <w:u w:val="double"/>
        </w:rPr>
        <w:br/>
        <w:t>PRZEZ OSOBĘ/OSOBY UPOWAŻNIONE DO REPREZENTOWANIA.</w:t>
      </w:r>
    </w:p>
    <w:p w14:paraId="6B8B493F" w14:textId="7C387FCC" w:rsidR="00700D3F" w:rsidRPr="00A85DEB" w:rsidRDefault="00700D3F" w:rsidP="00D83E1C">
      <w:pPr>
        <w:tabs>
          <w:tab w:val="left" w:pos="3402"/>
        </w:tabs>
        <w:spacing w:line="300" w:lineRule="auto"/>
        <w:jc w:val="right"/>
        <w:rPr>
          <w:rFonts w:cs="Calibri"/>
          <w:b/>
          <w:bCs w:val="0"/>
          <w:i/>
          <w:kern w:val="0"/>
          <w:sz w:val="20"/>
        </w:rPr>
      </w:pPr>
      <w:r w:rsidRPr="00A85DEB">
        <w:rPr>
          <w:rFonts w:cs="Calibri"/>
          <w:b/>
          <w:bCs w:val="0"/>
          <w:i/>
          <w:kern w:val="0"/>
          <w:sz w:val="22"/>
          <w:szCs w:val="22"/>
        </w:rPr>
        <w:br w:type="column"/>
      </w:r>
      <w:bookmarkStart w:id="40" w:name="_Hlk54089010"/>
      <w:bookmarkStart w:id="41" w:name="_Toc40987562"/>
      <w:bookmarkStart w:id="42" w:name="_Toc51166479"/>
      <w:r w:rsidRPr="00A85DEB">
        <w:rPr>
          <w:rFonts w:cs="Calibri"/>
          <w:b/>
          <w:bCs w:val="0"/>
          <w:i/>
          <w:kern w:val="0"/>
          <w:sz w:val="20"/>
        </w:rPr>
        <w:lastRenderedPageBreak/>
        <w:t>Załącznik nr 2a do SWZ</w:t>
      </w:r>
    </w:p>
    <w:p w14:paraId="5985E90D" w14:textId="77777777" w:rsidR="00700D3F" w:rsidRPr="00A85DEB" w:rsidRDefault="00700D3F" w:rsidP="00700D3F">
      <w:pPr>
        <w:spacing w:line="300" w:lineRule="auto"/>
        <w:jc w:val="both"/>
        <w:rPr>
          <w:rFonts w:cs="Calibri"/>
          <w:bCs w:val="0"/>
          <w:kern w:val="0"/>
          <w:sz w:val="20"/>
        </w:rPr>
      </w:pPr>
    </w:p>
    <w:p w14:paraId="014A789C" w14:textId="65B52B81" w:rsidR="00700D3F" w:rsidRPr="00A85DEB" w:rsidRDefault="00700D3F" w:rsidP="00700D3F">
      <w:pPr>
        <w:spacing w:line="300" w:lineRule="auto"/>
        <w:jc w:val="center"/>
        <w:rPr>
          <w:rFonts w:cs="Calibri"/>
          <w:bCs w:val="0"/>
          <w:kern w:val="0"/>
          <w:sz w:val="22"/>
          <w:szCs w:val="22"/>
        </w:rPr>
      </w:pPr>
      <w:r w:rsidRPr="00A85DEB">
        <w:rPr>
          <w:rFonts w:cs="Calibri"/>
          <w:b/>
          <w:bCs w:val="0"/>
          <w:kern w:val="0"/>
          <w:sz w:val="22"/>
          <w:szCs w:val="22"/>
        </w:rPr>
        <w:t xml:space="preserve">OŚWIADCZENIA WYKONAWCY/WYKONAWCY WSPÓLNIE UBIEGAJĄCEGO SIĘ O UDZIELENIE ZAMÓWIENIA </w:t>
      </w:r>
      <w:r w:rsidRPr="00A85DEB">
        <w:rPr>
          <w:rFonts w:cs="Calibri"/>
          <w:bCs w:val="0"/>
          <w:kern w:val="0"/>
          <w:sz w:val="22"/>
          <w:szCs w:val="22"/>
        </w:rPr>
        <w:t>(</w:t>
      </w:r>
      <w:r w:rsidR="00574B25" w:rsidRPr="00A85DEB">
        <w:rPr>
          <w:rFonts w:cs="Calibri"/>
          <w:bCs w:val="0"/>
          <w:kern w:val="0"/>
          <w:sz w:val="22"/>
          <w:szCs w:val="22"/>
        </w:rPr>
        <w:t>RZP.243.</w:t>
      </w:r>
      <w:r w:rsidR="00230AB6">
        <w:rPr>
          <w:rFonts w:cs="Calibri"/>
          <w:bCs w:val="0"/>
          <w:kern w:val="0"/>
          <w:sz w:val="22"/>
          <w:szCs w:val="22"/>
        </w:rPr>
        <w:t>58.2024</w:t>
      </w:r>
      <w:r w:rsidRPr="00A85DEB">
        <w:rPr>
          <w:rFonts w:cs="Calibri"/>
          <w:bCs w:val="0"/>
          <w:kern w:val="0"/>
          <w:sz w:val="22"/>
          <w:szCs w:val="22"/>
        </w:rPr>
        <w:t>)</w:t>
      </w:r>
    </w:p>
    <w:p w14:paraId="2101A6D4" w14:textId="77777777" w:rsidR="00700D3F" w:rsidRPr="00A85DEB" w:rsidRDefault="00700D3F" w:rsidP="00700D3F">
      <w:pPr>
        <w:spacing w:line="300" w:lineRule="auto"/>
        <w:jc w:val="center"/>
        <w:rPr>
          <w:rFonts w:cs="Calibri"/>
          <w:b/>
          <w:bCs w:val="0"/>
          <w:kern w:val="0"/>
          <w:szCs w:val="24"/>
        </w:rPr>
      </w:pPr>
    </w:p>
    <w:p w14:paraId="5769E8A9" w14:textId="77777777" w:rsidR="00700D3F" w:rsidRPr="00A85DEB" w:rsidRDefault="00700D3F" w:rsidP="00700D3F">
      <w:pPr>
        <w:spacing w:line="300" w:lineRule="auto"/>
        <w:jc w:val="both"/>
        <w:rPr>
          <w:rFonts w:cs="Calibri"/>
          <w:b/>
          <w:bCs w:val="0"/>
          <w:kern w:val="0"/>
          <w:sz w:val="22"/>
          <w:szCs w:val="22"/>
        </w:rPr>
      </w:pPr>
      <w:r w:rsidRPr="00A85DEB">
        <w:rPr>
          <w:rFonts w:cs="Calibri"/>
          <w:b/>
          <w:bCs w:val="0"/>
          <w:kern w:val="0"/>
          <w:sz w:val="22"/>
          <w:szCs w:val="22"/>
        </w:rPr>
        <w:t>Wykonawca:</w:t>
      </w:r>
    </w:p>
    <w:p w14:paraId="150F71FA" w14:textId="2B69B67E" w:rsidR="00700D3F" w:rsidRPr="00A85DEB" w:rsidRDefault="00700D3F" w:rsidP="00700D3F">
      <w:pPr>
        <w:spacing w:line="300" w:lineRule="auto"/>
        <w:ind w:right="113"/>
        <w:jc w:val="both"/>
        <w:rPr>
          <w:rFonts w:cs="Calibri"/>
          <w:bCs w:val="0"/>
          <w:kern w:val="0"/>
          <w:sz w:val="22"/>
          <w:szCs w:val="22"/>
        </w:rPr>
      </w:pPr>
      <w:r w:rsidRPr="00A85DEB">
        <w:rPr>
          <w:rFonts w:cs="Calibri"/>
          <w:bCs w:val="0"/>
          <w:kern w:val="0"/>
          <w:sz w:val="22"/>
          <w:szCs w:val="22"/>
        </w:rPr>
        <w:t>…………………………………………………………………………………………………………………………………………………………………</w:t>
      </w:r>
    </w:p>
    <w:p w14:paraId="0C94460F" w14:textId="68B7F45A" w:rsidR="00700D3F" w:rsidRPr="00A85DEB" w:rsidRDefault="00700D3F" w:rsidP="00700D3F">
      <w:pPr>
        <w:spacing w:line="300" w:lineRule="auto"/>
        <w:ind w:right="113"/>
        <w:jc w:val="both"/>
        <w:rPr>
          <w:rFonts w:cs="Calibri"/>
          <w:bCs w:val="0"/>
          <w:kern w:val="0"/>
          <w:sz w:val="22"/>
          <w:szCs w:val="22"/>
        </w:rPr>
      </w:pPr>
      <w:r w:rsidRPr="00A85DEB">
        <w:rPr>
          <w:rFonts w:cs="Calibri"/>
          <w:bCs w:val="0"/>
          <w:kern w:val="0"/>
          <w:sz w:val="22"/>
          <w:szCs w:val="22"/>
        </w:rPr>
        <w:t>…………………………………………………………………………………………………………………………………………………………………</w:t>
      </w:r>
    </w:p>
    <w:p w14:paraId="2F5076CE" w14:textId="77777777" w:rsidR="00700D3F" w:rsidRPr="00A85DEB" w:rsidRDefault="00700D3F" w:rsidP="00700D3F">
      <w:pPr>
        <w:spacing w:line="300" w:lineRule="auto"/>
        <w:ind w:right="1388"/>
        <w:jc w:val="both"/>
        <w:rPr>
          <w:rFonts w:cs="Calibri"/>
          <w:bCs w:val="0"/>
          <w:i/>
          <w:kern w:val="0"/>
          <w:sz w:val="18"/>
          <w:szCs w:val="18"/>
        </w:rPr>
      </w:pPr>
      <w:r w:rsidRPr="00A85DEB">
        <w:rPr>
          <w:rFonts w:cs="Calibri"/>
          <w:bCs w:val="0"/>
          <w:i/>
          <w:kern w:val="0"/>
          <w:sz w:val="18"/>
          <w:szCs w:val="18"/>
        </w:rPr>
        <w:t>(pełna nazwa/firma)</w:t>
      </w:r>
    </w:p>
    <w:p w14:paraId="3CEA9002" w14:textId="77777777" w:rsidR="00700D3F" w:rsidRPr="00A85DEB" w:rsidRDefault="00700D3F" w:rsidP="00700D3F">
      <w:pPr>
        <w:spacing w:line="300" w:lineRule="auto"/>
        <w:jc w:val="both"/>
        <w:rPr>
          <w:rFonts w:cs="Calibri"/>
          <w:bCs w:val="0"/>
          <w:kern w:val="0"/>
          <w:sz w:val="22"/>
          <w:szCs w:val="22"/>
        </w:rPr>
      </w:pPr>
      <w:r w:rsidRPr="00A85DEB">
        <w:rPr>
          <w:rFonts w:cs="Calibri"/>
          <w:bCs w:val="0"/>
          <w:kern w:val="0"/>
          <w:sz w:val="22"/>
          <w:szCs w:val="22"/>
        </w:rPr>
        <w:t>reprezentowany przez:</w:t>
      </w:r>
    </w:p>
    <w:p w14:paraId="0DA36808" w14:textId="1C7E225D" w:rsidR="00700D3F" w:rsidRPr="00A85DEB" w:rsidRDefault="00700D3F" w:rsidP="00700D3F">
      <w:pPr>
        <w:spacing w:line="300" w:lineRule="auto"/>
        <w:ind w:right="113"/>
        <w:jc w:val="both"/>
        <w:rPr>
          <w:rFonts w:cs="Calibri"/>
          <w:bCs w:val="0"/>
          <w:kern w:val="0"/>
          <w:sz w:val="22"/>
          <w:szCs w:val="22"/>
        </w:rPr>
      </w:pPr>
      <w:r w:rsidRPr="00A85DEB">
        <w:rPr>
          <w:rFonts w:cs="Calibri"/>
          <w:bCs w:val="0"/>
          <w:kern w:val="0"/>
          <w:sz w:val="22"/>
          <w:szCs w:val="22"/>
        </w:rPr>
        <w:t>…………………………………………………………………………………………………………………………………………………………………</w:t>
      </w:r>
    </w:p>
    <w:p w14:paraId="50DAC370" w14:textId="77777777" w:rsidR="00700D3F" w:rsidRPr="00A85DEB" w:rsidRDefault="00700D3F" w:rsidP="00700D3F">
      <w:pPr>
        <w:spacing w:line="300" w:lineRule="auto"/>
        <w:ind w:right="1388"/>
        <w:jc w:val="both"/>
        <w:rPr>
          <w:rFonts w:cs="Calibri"/>
          <w:bCs w:val="0"/>
          <w:i/>
          <w:kern w:val="0"/>
          <w:sz w:val="18"/>
          <w:szCs w:val="18"/>
        </w:rPr>
      </w:pPr>
      <w:r w:rsidRPr="00A85DEB">
        <w:rPr>
          <w:rFonts w:cs="Calibri"/>
          <w:bCs w:val="0"/>
          <w:i/>
          <w:kern w:val="0"/>
          <w:sz w:val="18"/>
          <w:szCs w:val="18"/>
        </w:rPr>
        <w:t>(imię, nazwisko, stanowisko/podstawa do reprezentacji)</w:t>
      </w:r>
    </w:p>
    <w:p w14:paraId="738872EE" w14:textId="77777777" w:rsidR="00700D3F" w:rsidRPr="00A85DEB" w:rsidRDefault="00700D3F" w:rsidP="00700D3F">
      <w:pPr>
        <w:spacing w:before="120" w:line="360" w:lineRule="auto"/>
        <w:jc w:val="both"/>
        <w:rPr>
          <w:rFonts w:cs="Calibri"/>
          <w:b/>
          <w:bCs w:val="0"/>
          <w:kern w:val="0"/>
          <w:sz w:val="22"/>
          <w:szCs w:val="22"/>
        </w:rPr>
      </w:pPr>
    </w:p>
    <w:p w14:paraId="54AE0D18" w14:textId="77777777" w:rsidR="00700D3F" w:rsidRPr="00E72BEF" w:rsidRDefault="00700D3F" w:rsidP="00E72BEF">
      <w:pPr>
        <w:spacing w:line="360" w:lineRule="auto"/>
        <w:jc w:val="center"/>
        <w:rPr>
          <w:rFonts w:cs="Calibri"/>
          <w:b/>
          <w:bCs w:val="0"/>
          <w:kern w:val="0"/>
          <w:sz w:val="22"/>
          <w:szCs w:val="22"/>
          <w:u w:val="single"/>
        </w:rPr>
      </w:pPr>
      <w:r w:rsidRPr="00E72BEF">
        <w:rPr>
          <w:rFonts w:cs="Calibri"/>
          <w:b/>
          <w:bCs w:val="0"/>
          <w:kern w:val="0"/>
          <w:sz w:val="22"/>
          <w:szCs w:val="22"/>
          <w:u w:val="single"/>
        </w:rPr>
        <w:t>DOTYCZĄCE PRZESŁANEK WYKLUCZENIA Z ART. 5K ROZPORZĄDZENIA 833/2014 ORAZ ART. 7 UST. 1 USTAWY O SZCZEGÓLNYCH ROZWIĄZANIACH W ZAKRESIE PRZECIWDZIAŁANIA WSPIERANIU AGRESJI NA UKRAINĘ ORAZ SŁUŻĄCYCH OCHRONIE BEZPIECZEŃSTWA NARODOWEGO</w:t>
      </w:r>
    </w:p>
    <w:p w14:paraId="34393CA4" w14:textId="77777777" w:rsidR="00700D3F" w:rsidRPr="00E72BEF" w:rsidRDefault="00700D3F" w:rsidP="00E72BEF">
      <w:pPr>
        <w:spacing w:line="360" w:lineRule="auto"/>
        <w:jc w:val="center"/>
        <w:rPr>
          <w:rFonts w:cs="Calibri"/>
          <w:b/>
          <w:bCs w:val="0"/>
          <w:kern w:val="0"/>
          <w:sz w:val="22"/>
          <w:szCs w:val="22"/>
          <w:u w:val="single"/>
        </w:rPr>
      </w:pPr>
      <w:r w:rsidRPr="00E72BEF">
        <w:rPr>
          <w:rFonts w:cs="Calibri"/>
          <w:b/>
          <w:bCs w:val="0"/>
          <w:kern w:val="0"/>
          <w:sz w:val="22"/>
          <w:szCs w:val="22"/>
          <w:u w:val="single"/>
        </w:rPr>
        <w:t>SKŁADANE NA PODSTAWIE ART. 125 UST. 1 USTAWY PZP</w:t>
      </w:r>
    </w:p>
    <w:p w14:paraId="12D84123" w14:textId="77777777" w:rsidR="00700D3F" w:rsidRPr="00E72BEF" w:rsidRDefault="00700D3F" w:rsidP="00700D3F">
      <w:pPr>
        <w:spacing w:before="240" w:line="360" w:lineRule="auto"/>
        <w:jc w:val="both"/>
        <w:rPr>
          <w:rFonts w:cs="Calibri"/>
          <w:bCs w:val="0"/>
          <w:kern w:val="0"/>
          <w:sz w:val="22"/>
          <w:szCs w:val="22"/>
        </w:rPr>
      </w:pPr>
      <w:r w:rsidRPr="00E72BEF">
        <w:rPr>
          <w:rFonts w:cs="Calibri"/>
          <w:bCs w:val="0"/>
          <w:kern w:val="0"/>
          <w:sz w:val="22"/>
          <w:szCs w:val="22"/>
        </w:rPr>
        <w:t>Oświadczam, co następuje:</w:t>
      </w:r>
    </w:p>
    <w:p w14:paraId="0D47A23A" w14:textId="77777777" w:rsidR="00700D3F" w:rsidRPr="00A85DEB" w:rsidRDefault="00700D3F" w:rsidP="00700D3F">
      <w:pPr>
        <w:shd w:val="clear" w:color="auto" w:fill="BFBFBF"/>
        <w:spacing w:before="360" w:line="360" w:lineRule="auto"/>
        <w:rPr>
          <w:rFonts w:cs="Calibri"/>
          <w:b/>
          <w:bCs w:val="0"/>
          <w:kern w:val="0"/>
          <w:sz w:val="21"/>
          <w:szCs w:val="21"/>
        </w:rPr>
      </w:pPr>
      <w:r w:rsidRPr="00A85DEB">
        <w:rPr>
          <w:rFonts w:cs="Calibri"/>
          <w:b/>
          <w:bCs w:val="0"/>
          <w:kern w:val="0"/>
          <w:sz w:val="21"/>
          <w:szCs w:val="21"/>
        </w:rPr>
        <w:t>OŚWIADCZENIA DOTYCZĄCE WYKONAWCY:</w:t>
      </w:r>
    </w:p>
    <w:p w14:paraId="10273BA1" w14:textId="77777777" w:rsidR="00700D3F" w:rsidRPr="00A85DEB" w:rsidRDefault="00700D3F" w:rsidP="00217E3E">
      <w:pPr>
        <w:numPr>
          <w:ilvl w:val="0"/>
          <w:numId w:val="55"/>
        </w:numPr>
        <w:tabs>
          <w:tab w:val="left" w:pos="4111"/>
        </w:tabs>
        <w:spacing w:before="360" w:line="360" w:lineRule="auto"/>
        <w:contextualSpacing/>
        <w:jc w:val="both"/>
        <w:rPr>
          <w:rFonts w:cs="Calibri"/>
          <w:b/>
          <w:kern w:val="0"/>
          <w:sz w:val="21"/>
          <w:szCs w:val="21"/>
        </w:rPr>
      </w:pPr>
      <w:r w:rsidRPr="00A85DEB">
        <w:rPr>
          <w:rFonts w:cs="Calibri"/>
          <w:bCs w:val="0"/>
          <w:kern w:val="0"/>
          <w:sz w:val="21"/>
          <w:szCs w:val="21"/>
        </w:rPr>
        <w:t xml:space="preserve">Oświadczam, że nie podlegam wykluczeniu z postępowania na podstawie </w:t>
      </w:r>
      <w:r w:rsidRPr="00A85DEB">
        <w:rPr>
          <w:rFonts w:cs="Calibri"/>
          <w:bCs w:val="0"/>
          <w:kern w:val="0"/>
          <w:sz w:val="21"/>
          <w:szCs w:val="21"/>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A85DEB">
        <w:rPr>
          <w:rFonts w:cs="Calibri"/>
          <w:bCs w:val="0"/>
          <w:kern w:val="0"/>
          <w:sz w:val="21"/>
          <w:szCs w:val="21"/>
          <w:vertAlign w:val="superscript"/>
        </w:rPr>
        <w:footnoteReference w:id="4"/>
      </w:r>
    </w:p>
    <w:p w14:paraId="4C273793" w14:textId="77777777" w:rsidR="00700D3F" w:rsidRPr="00A85DEB" w:rsidRDefault="00700D3F" w:rsidP="00217E3E">
      <w:pPr>
        <w:numPr>
          <w:ilvl w:val="0"/>
          <w:numId w:val="55"/>
        </w:numPr>
        <w:spacing w:line="360" w:lineRule="auto"/>
        <w:jc w:val="both"/>
        <w:rPr>
          <w:rFonts w:eastAsia="Calibri" w:cs="Calibri"/>
          <w:b/>
          <w:kern w:val="0"/>
          <w:sz w:val="21"/>
          <w:szCs w:val="21"/>
          <w:lang w:eastAsia="en-US"/>
        </w:rPr>
      </w:pPr>
      <w:r w:rsidRPr="00A85DEB">
        <w:rPr>
          <w:rFonts w:eastAsia="Calibri" w:cs="Calibri"/>
          <w:bCs w:val="0"/>
          <w:kern w:val="0"/>
          <w:sz w:val="21"/>
          <w:szCs w:val="21"/>
          <w:lang w:eastAsia="en-US"/>
        </w:rPr>
        <w:lastRenderedPageBreak/>
        <w:t xml:space="preserve">Oświadczam, że nie zachodzą w stosunku do mnie przesłanki wykluczenia z postępowania na podstawie art. </w:t>
      </w:r>
      <w:r w:rsidRPr="00A85DEB">
        <w:rPr>
          <w:rFonts w:cs="Calibri"/>
          <w:bCs w:val="0"/>
          <w:kern w:val="0"/>
          <w:sz w:val="21"/>
          <w:szCs w:val="21"/>
        </w:rPr>
        <w:t xml:space="preserve">7 ust. 1 ustawy </w:t>
      </w:r>
      <w:r w:rsidRPr="00A85DEB">
        <w:rPr>
          <w:rFonts w:eastAsia="Calibri" w:cs="Calibri"/>
          <w:bCs w:val="0"/>
          <w:kern w:val="0"/>
          <w:sz w:val="21"/>
          <w:szCs w:val="21"/>
          <w:lang w:eastAsia="en-US"/>
        </w:rPr>
        <w:t>z dnia 13 kwietnia 2022 r.</w:t>
      </w:r>
      <w:r w:rsidRPr="00A85DEB">
        <w:rPr>
          <w:rFonts w:eastAsia="Calibri" w:cs="Calibri"/>
          <w:bCs w:val="0"/>
          <w:i/>
          <w:iCs/>
          <w:kern w:val="0"/>
          <w:sz w:val="21"/>
          <w:szCs w:val="21"/>
          <w:lang w:eastAsia="en-US"/>
        </w:rPr>
        <w:t xml:space="preserve"> o szczególnych rozwiązaniach w zakresie przeciwdziałania wspieraniu agresji na Ukrainę oraz służących ochronie bezpieczeństwa narodowego </w:t>
      </w:r>
      <w:r w:rsidRPr="00A85DEB">
        <w:rPr>
          <w:rFonts w:eastAsia="Calibri" w:cs="Calibri"/>
          <w:bCs w:val="0"/>
          <w:kern w:val="0"/>
          <w:sz w:val="21"/>
          <w:szCs w:val="21"/>
          <w:lang w:eastAsia="en-US"/>
        </w:rPr>
        <w:t>(Dz. U. poz. 835)</w:t>
      </w:r>
      <w:r w:rsidRPr="00A85DEB">
        <w:rPr>
          <w:rFonts w:eastAsia="Calibri" w:cs="Calibri"/>
          <w:bCs w:val="0"/>
          <w:i/>
          <w:iCs/>
          <w:kern w:val="0"/>
          <w:sz w:val="21"/>
          <w:szCs w:val="21"/>
          <w:lang w:eastAsia="en-US"/>
        </w:rPr>
        <w:t>.</w:t>
      </w:r>
      <w:r w:rsidRPr="00A85DEB">
        <w:rPr>
          <w:rFonts w:eastAsia="Calibri" w:cs="Calibri"/>
          <w:bCs w:val="0"/>
          <w:kern w:val="0"/>
          <w:sz w:val="21"/>
          <w:szCs w:val="21"/>
          <w:vertAlign w:val="superscript"/>
          <w:lang w:eastAsia="en-US"/>
        </w:rPr>
        <w:footnoteReference w:id="5"/>
      </w:r>
    </w:p>
    <w:p w14:paraId="178BE310" w14:textId="77777777" w:rsidR="00700D3F" w:rsidRPr="00A85DEB" w:rsidRDefault="00700D3F" w:rsidP="00700D3F">
      <w:pPr>
        <w:shd w:val="clear" w:color="auto" w:fill="BFBFBF"/>
        <w:spacing w:before="240" w:after="120" w:line="360" w:lineRule="auto"/>
        <w:jc w:val="both"/>
        <w:rPr>
          <w:rFonts w:cs="Calibri"/>
          <w:bCs w:val="0"/>
          <w:kern w:val="0"/>
          <w:sz w:val="21"/>
          <w:szCs w:val="21"/>
        </w:rPr>
      </w:pPr>
      <w:r w:rsidRPr="00A85DEB">
        <w:rPr>
          <w:rFonts w:cs="Calibri"/>
          <w:b/>
          <w:bCs w:val="0"/>
          <w:kern w:val="0"/>
          <w:sz w:val="21"/>
          <w:szCs w:val="21"/>
        </w:rPr>
        <w:t>INFORMACJA DOTYCZĄCA POLEGANIA NA ZDOLNOŚCIACH LUB SYTUACJI PODMIOTU UDOSTĘPNIAJĄCEGO ZASOBY W ZAKRESIE ODPOWIADAJĄCYM PONAD 10% WARTOŚCI ZAMÓWIENIA</w:t>
      </w:r>
      <w:r w:rsidRPr="00A85DEB">
        <w:rPr>
          <w:rFonts w:cs="Calibri"/>
          <w:b/>
          <w:kern w:val="0"/>
          <w:sz w:val="21"/>
          <w:szCs w:val="21"/>
        </w:rPr>
        <w:t>:</w:t>
      </w:r>
    </w:p>
    <w:p w14:paraId="6C929C6D" w14:textId="77777777" w:rsidR="00700D3F" w:rsidRPr="00A85DEB" w:rsidRDefault="00700D3F" w:rsidP="00700D3F">
      <w:pPr>
        <w:spacing w:after="120" w:line="360" w:lineRule="auto"/>
        <w:jc w:val="both"/>
        <w:rPr>
          <w:rFonts w:cs="Calibri"/>
          <w:bCs w:val="0"/>
          <w:kern w:val="0"/>
          <w:sz w:val="20"/>
        </w:rPr>
      </w:pPr>
      <w:bookmarkStart w:id="44" w:name="_Hlk99016800"/>
      <w:r w:rsidRPr="00A85DEB">
        <w:rPr>
          <w:rFonts w:cs="Calibri"/>
          <w:bCs w:val="0"/>
          <w:kern w:val="0"/>
          <w:sz w:val="16"/>
          <w:szCs w:val="16"/>
        </w:rPr>
        <w:t>[UWAGA</w:t>
      </w:r>
      <w:r w:rsidRPr="00A85DEB">
        <w:rPr>
          <w:rFonts w:cs="Calibri"/>
          <w:bCs w:val="0"/>
          <w:i/>
          <w:kern w:val="0"/>
          <w:sz w:val="16"/>
          <w:szCs w:val="16"/>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A85DEB">
        <w:rPr>
          <w:rFonts w:cs="Calibri"/>
          <w:bCs w:val="0"/>
          <w:kern w:val="0"/>
          <w:sz w:val="16"/>
          <w:szCs w:val="16"/>
        </w:rPr>
        <w:t>]</w:t>
      </w:r>
      <w:bookmarkEnd w:id="44"/>
    </w:p>
    <w:p w14:paraId="4F87E39A" w14:textId="5726CE1A" w:rsidR="00700D3F" w:rsidRPr="00A85DEB" w:rsidRDefault="00700D3F" w:rsidP="00700D3F">
      <w:pPr>
        <w:spacing w:after="120" w:line="360" w:lineRule="auto"/>
        <w:jc w:val="both"/>
        <w:rPr>
          <w:rFonts w:cs="Calibri"/>
          <w:bCs w:val="0"/>
          <w:kern w:val="0"/>
          <w:sz w:val="21"/>
          <w:szCs w:val="21"/>
        </w:rPr>
      </w:pPr>
      <w:r w:rsidRPr="00A85DEB">
        <w:rPr>
          <w:rFonts w:cs="Calibri"/>
          <w:bCs w:val="0"/>
          <w:kern w:val="0"/>
          <w:sz w:val="21"/>
          <w:szCs w:val="21"/>
        </w:rPr>
        <w:t xml:space="preserve">Oświadczam, że w celu wykazania spełniania warunków udziału w postępowaniu, określonych przez zamawiającego w ………………………………………………………...………………….. </w:t>
      </w:r>
      <w:bookmarkStart w:id="45" w:name="_Hlk99005462"/>
      <w:r w:rsidRPr="00A85DEB">
        <w:rPr>
          <w:rFonts w:cs="Calibri"/>
          <w:bCs w:val="0"/>
          <w:i/>
          <w:kern w:val="0"/>
          <w:sz w:val="16"/>
          <w:szCs w:val="16"/>
        </w:rPr>
        <w:t xml:space="preserve">(wskazać </w:t>
      </w:r>
      <w:bookmarkEnd w:id="45"/>
      <w:r w:rsidRPr="00A85DEB">
        <w:rPr>
          <w:rFonts w:cs="Calibri"/>
          <w:bCs w:val="0"/>
          <w:i/>
          <w:kern w:val="0"/>
          <w:sz w:val="16"/>
          <w:szCs w:val="16"/>
        </w:rPr>
        <w:t>dokument i właściwą jednostkę redakcyjną dokumentu, w której określono warunki udziału w postępowaniu),</w:t>
      </w:r>
      <w:r w:rsidRPr="00A85DEB">
        <w:rPr>
          <w:rFonts w:cs="Calibri"/>
          <w:bCs w:val="0"/>
          <w:kern w:val="0"/>
          <w:sz w:val="21"/>
          <w:szCs w:val="21"/>
        </w:rPr>
        <w:t xml:space="preserve"> polegam na zdolnościach lub sytuacji następującego podmiotu udostępniającego zasoby: </w:t>
      </w:r>
      <w:bookmarkStart w:id="46" w:name="_Hlk99014455"/>
      <w:r w:rsidRPr="00A85DEB">
        <w:rPr>
          <w:rFonts w:cs="Calibri"/>
          <w:bCs w:val="0"/>
          <w:kern w:val="0"/>
          <w:sz w:val="21"/>
          <w:szCs w:val="21"/>
        </w:rPr>
        <w:t>………………………………………………………………………...…………………………………….…</w:t>
      </w:r>
      <w:r w:rsidRPr="00A85DEB">
        <w:rPr>
          <w:rFonts w:cs="Calibri"/>
          <w:bCs w:val="0"/>
          <w:i/>
          <w:kern w:val="0"/>
          <w:sz w:val="16"/>
          <w:szCs w:val="16"/>
        </w:rPr>
        <w:t xml:space="preserve"> </w:t>
      </w:r>
      <w:bookmarkEnd w:id="46"/>
      <w:r w:rsidRPr="00A85DEB">
        <w:rPr>
          <w:rFonts w:cs="Calibri"/>
          <w:bCs w:val="0"/>
          <w:i/>
          <w:kern w:val="0"/>
          <w:sz w:val="16"/>
          <w:szCs w:val="16"/>
        </w:rPr>
        <w:t>(podać pełną nazwę/firmę, adres, a także w zależności od podmiotu: NIP/PESEL, KRS/CEiDG)</w:t>
      </w:r>
      <w:r w:rsidRPr="00A85DEB">
        <w:rPr>
          <w:rFonts w:cs="Calibri"/>
          <w:bCs w:val="0"/>
          <w:kern w:val="0"/>
          <w:sz w:val="16"/>
          <w:szCs w:val="16"/>
        </w:rPr>
        <w:t>,</w:t>
      </w:r>
      <w:r w:rsidRPr="00A85DEB">
        <w:rPr>
          <w:rFonts w:cs="Calibri"/>
          <w:bCs w:val="0"/>
          <w:kern w:val="0"/>
          <w:sz w:val="21"/>
          <w:szCs w:val="21"/>
        </w:rPr>
        <w:br/>
        <w:t xml:space="preserve">w następującym zakresie: …………………………………………………………………………… </w:t>
      </w:r>
      <w:r w:rsidRPr="00A85DEB">
        <w:rPr>
          <w:rFonts w:cs="Calibri"/>
          <w:bCs w:val="0"/>
          <w:i/>
          <w:kern w:val="0"/>
          <w:sz w:val="16"/>
          <w:szCs w:val="16"/>
        </w:rPr>
        <w:t>(określić odpowiedni zakres udostępnianych zasobów dla wskazanego podmiotu)</w:t>
      </w:r>
      <w:r w:rsidRPr="00A85DEB">
        <w:rPr>
          <w:rFonts w:cs="Calibri"/>
          <w:bCs w:val="0"/>
          <w:iCs/>
          <w:kern w:val="0"/>
          <w:sz w:val="16"/>
          <w:szCs w:val="16"/>
        </w:rPr>
        <w:t>,</w:t>
      </w:r>
      <w:r w:rsidRPr="00A85DEB">
        <w:rPr>
          <w:rFonts w:cs="Calibri"/>
          <w:bCs w:val="0"/>
          <w:kern w:val="0"/>
          <w:sz w:val="21"/>
          <w:szCs w:val="21"/>
        </w:rPr>
        <w:t xml:space="preserve">co odpowiada ponad 10% wartości przedmiotowego zamówienia. </w:t>
      </w:r>
    </w:p>
    <w:p w14:paraId="2B337B44" w14:textId="77777777" w:rsidR="00700D3F" w:rsidRPr="00A85DEB" w:rsidRDefault="00700D3F" w:rsidP="00700D3F">
      <w:pPr>
        <w:shd w:val="clear" w:color="auto" w:fill="BFBFBF"/>
        <w:spacing w:before="240" w:after="120" w:line="360" w:lineRule="auto"/>
        <w:jc w:val="both"/>
        <w:rPr>
          <w:rFonts w:cs="Calibri"/>
          <w:b/>
          <w:bCs w:val="0"/>
          <w:kern w:val="0"/>
          <w:sz w:val="21"/>
          <w:szCs w:val="21"/>
        </w:rPr>
      </w:pPr>
      <w:r w:rsidRPr="00A85DEB">
        <w:rPr>
          <w:rFonts w:cs="Calibri"/>
          <w:b/>
          <w:bCs w:val="0"/>
          <w:kern w:val="0"/>
          <w:sz w:val="21"/>
          <w:szCs w:val="21"/>
        </w:rPr>
        <w:t>OŚWIADCZENIE DOTYCZĄCE PODWYKONAWCY, NA KTÓREGO PRZYPADA PONAD 10% WARTOŚCI ZAMÓWIENIA:</w:t>
      </w:r>
    </w:p>
    <w:p w14:paraId="710C9DE4" w14:textId="77777777" w:rsidR="00700D3F" w:rsidRPr="00A85DEB" w:rsidRDefault="00700D3F" w:rsidP="00700D3F">
      <w:pPr>
        <w:spacing w:after="120" w:line="360" w:lineRule="auto"/>
        <w:jc w:val="both"/>
        <w:rPr>
          <w:rFonts w:cs="Calibri"/>
          <w:bCs w:val="0"/>
          <w:kern w:val="0"/>
          <w:sz w:val="20"/>
        </w:rPr>
      </w:pPr>
      <w:r w:rsidRPr="00A85DEB">
        <w:rPr>
          <w:rFonts w:cs="Calibri"/>
          <w:bCs w:val="0"/>
          <w:kern w:val="0"/>
          <w:sz w:val="16"/>
          <w:szCs w:val="16"/>
        </w:rPr>
        <w:t>[UWAGA</w:t>
      </w:r>
      <w:r w:rsidRPr="00A85DEB">
        <w:rPr>
          <w:rFonts w:cs="Calibri"/>
          <w:bCs w:val="0"/>
          <w:i/>
          <w:kern w:val="0"/>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A85DEB">
        <w:rPr>
          <w:rFonts w:cs="Calibri"/>
          <w:bCs w:val="0"/>
          <w:kern w:val="0"/>
          <w:sz w:val="16"/>
          <w:szCs w:val="16"/>
        </w:rPr>
        <w:t>]</w:t>
      </w:r>
    </w:p>
    <w:p w14:paraId="0C122AE5" w14:textId="77777777" w:rsidR="00700D3F" w:rsidRPr="00A85DEB" w:rsidRDefault="00700D3F" w:rsidP="00700D3F">
      <w:pPr>
        <w:spacing w:line="360" w:lineRule="auto"/>
        <w:jc w:val="both"/>
        <w:rPr>
          <w:rFonts w:cs="Calibri"/>
          <w:bCs w:val="0"/>
          <w:kern w:val="0"/>
          <w:sz w:val="21"/>
          <w:szCs w:val="21"/>
        </w:rPr>
      </w:pPr>
      <w:r w:rsidRPr="00A85DEB">
        <w:rPr>
          <w:rFonts w:cs="Calibri"/>
          <w:bCs w:val="0"/>
          <w:kern w:val="0"/>
          <w:sz w:val="21"/>
          <w:szCs w:val="21"/>
        </w:rPr>
        <w:t>Oświadczam, że w stosunku do następującego podmiotu, będącego podwykonawcą, na którego przypada ponad 10% wartości zamówienia: ……………………………………………………………………………………………….………..….……</w:t>
      </w:r>
      <w:r w:rsidRPr="00A85DEB">
        <w:rPr>
          <w:rFonts w:cs="Calibri"/>
          <w:bCs w:val="0"/>
          <w:kern w:val="0"/>
          <w:sz w:val="20"/>
        </w:rPr>
        <w:t xml:space="preserve"> </w:t>
      </w:r>
      <w:r w:rsidRPr="00A85DEB">
        <w:rPr>
          <w:rFonts w:cs="Calibri"/>
          <w:bCs w:val="0"/>
          <w:i/>
          <w:kern w:val="0"/>
          <w:sz w:val="16"/>
          <w:szCs w:val="16"/>
        </w:rPr>
        <w:t>(podać pełną nazwę/firmę, adres, a także w zależności od podmiotu: NIP/PESEL, KRS/CEiDG)</w:t>
      </w:r>
      <w:r w:rsidRPr="00A85DEB">
        <w:rPr>
          <w:rFonts w:cs="Calibri"/>
          <w:bCs w:val="0"/>
          <w:kern w:val="0"/>
          <w:sz w:val="16"/>
          <w:szCs w:val="16"/>
        </w:rPr>
        <w:t>,</w:t>
      </w:r>
      <w:r w:rsidRPr="00A85DEB">
        <w:rPr>
          <w:rFonts w:cs="Calibri"/>
          <w:bCs w:val="0"/>
          <w:kern w:val="0"/>
          <w:sz w:val="16"/>
          <w:szCs w:val="16"/>
        </w:rPr>
        <w:br/>
      </w:r>
      <w:r w:rsidRPr="00A85DEB">
        <w:rPr>
          <w:rFonts w:cs="Calibri"/>
          <w:bCs w:val="0"/>
          <w:kern w:val="0"/>
          <w:sz w:val="21"/>
          <w:szCs w:val="21"/>
        </w:rPr>
        <w:t>nie</w:t>
      </w:r>
      <w:r w:rsidRPr="00A85DEB">
        <w:rPr>
          <w:rFonts w:cs="Calibri"/>
          <w:bCs w:val="0"/>
          <w:kern w:val="0"/>
          <w:sz w:val="16"/>
          <w:szCs w:val="16"/>
        </w:rPr>
        <w:t xml:space="preserve"> </w:t>
      </w:r>
      <w:r w:rsidRPr="00A85DEB">
        <w:rPr>
          <w:rFonts w:cs="Calibri"/>
          <w:bCs w:val="0"/>
          <w:kern w:val="0"/>
          <w:sz w:val="21"/>
          <w:szCs w:val="21"/>
        </w:rPr>
        <w:t>zachodzą podstawy wykluczenia z postępowania o udzielenie zamówienia przewidziane w  art.  5k rozporządzenia 833/2014 w brzmieniu nadanym rozporządzeniem 2022/576.</w:t>
      </w:r>
    </w:p>
    <w:p w14:paraId="3004386F" w14:textId="77777777" w:rsidR="00700D3F" w:rsidRPr="00A85DEB" w:rsidRDefault="00700D3F" w:rsidP="00700D3F">
      <w:pPr>
        <w:shd w:val="clear" w:color="auto" w:fill="BFBFBF"/>
        <w:spacing w:before="240" w:after="120" w:line="360" w:lineRule="auto"/>
        <w:jc w:val="both"/>
        <w:rPr>
          <w:rFonts w:cs="Calibri"/>
          <w:b/>
          <w:bCs w:val="0"/>
          <w:kern w:val="0"/>
          <w:sz w:val="21"/>
          <w:szCs w:val="21"/>
        </w:rPr>
      </w:pPr>
      <w:r w:rsidRPr="00A85DEB">
        <w:rPr>
          <w:rFonts w:cs="Calibri"/>
          <w:b/>
          <w:bCs w:val="0"/>
          <w:kern w:val="0"/>
          <w:sz w:val="21"/>
          <w:szCs w:val="21"/>
        </w:rPr>
        <w:t>OŚWIADCZENIE DOTYCZĄCE DOSTAWCY, NA KTÓREGO PRZYPADA PONAD 10% WARTOŚCI ZAMÓWIENIA:</w:t>
      </w:r>
    </w:p>
    <w:p w14:paraId="2CF5B85E" w14:textId="77777777" w:rsidR="00700D3F" w:rsidRPr="00A85DEB" w:rsidRDefault="00700D3F" w:rsidP="00700D3F">
      <w:pPr>
        <w:spacing w:after="120" w:line="360" w:lineRule="auto"/>
        <w:jc w:val="both"/>
        <w:rPr>
          <w:rFonts w:cs="Calibri"/>
          <w:bCs w:val="0"/>
          <w:kern w:val="0"/>
          <w:sz w:val="20"/>
        </w:rPr>
      </w:pPr>
      <w:r w:rsidRPr="00A85DEB">
        <w:rPr>
          <w:rFonts w:cs="Calibri"/>
          <w:bCs w:val="0"/>
          <w:kern w:val="0"/>
          <w:sz w:val="16"/>
          <w:szCs w:val="16"/>
        </w:rPr>
        <w:lastRenderedPageBreak/>
        <w:t>[UWAGA</w:t>
      </w:r>
      <w:r w:rsidRPr="00A85DEB">
        <w:rPr>
          <w:rFonts w:cs="Calibri"/>
          <w:bCs w:val="0"/>
          <w:i/>
          <w:kern w:val="0"/>
          <w:sz w:val="16"/>
          <w:szCs w:val="16"/>
        </w:rPr>
        <w:t>: wypełnić tylko w przypadku dostawcy, na którego przypada ponad 10% wartości zamówienia. W przypadku więcej niż jednego dostawcy, na którego przypada ponad 10% wartości zamówienia, należy zastosować tyle razy, ile jest to konieczne.</w:t>
      </w:r>
      <w:r w:rsidRPr="00A85DEB">
        <w:rPr>
          <w:rFonts w:cs="Calibri"/>
          <w:bCs w:val="0"/>
          <w:kern w:val="0"/>
          <w:sz w:val="16"/>
          <w:szCs w:val="16"/>
        </w:rPr>
        <w:t>]</w:t>
      </w:r>
    </w:p>
    <w:p w14:paraId="69AEB0E8" w14:textId="7FBFED0D" w:rsidR="00700D3F" w:rsidRPr="00A85DEB" w:rsidRDefault="00700D3F" w:rsidP="00700D3F">
      <w:pPr>
        <w:spacing w:line="360" w:lineRule="auto"/>
        <w:jc w:val="both"/>
        <w:rPr>
          <w:rFonts w:cs="Calibri"/>
          <w:bCs w:val="0"/>
          <w:kern w:val="0"/>
          <w:sz w:val="21"/>
          <w:szCs w:val="21"/>
        </w:rPr>
      </w:pPr>
      <w:r w:rsidRPr="00A85DEB">
        <w:rPr>
          <w:rFonts w:cs="Calibri"/>
          <w:bCs w:val="0"/>
          <w:kern w:val="0"/>
          <w:sz w:val="21"/>
          <w:szCs w:val="21"/>
        </w:rPr>
        <w:t>Oświadczam, że w stosunku do następującego podmiotu, będącego dostawcą, na którego przypada ponad 10% wartości zamówienia: ……………………………………………………………………………………………….………..….……</w:t>
      </w:r>
      <w:r w:rsidRPr="00A85DEB">
        <w:rPr>
          <w:rFonts w:cs="Calibri"/>
          <w:bCs w:val="0"/>
          <w:kern w:val="0"/>
          <w:sz w:val="20"/>
        </w:rPr>
        <w:t xml:space="preserve"> </w:t>
      </w:r>
      <w:r w:rsidRPr="00A85DEB">
        <w:rPr>
          <w:rFonts w:cs="Calibri"/>
          <w:bCs w:val="0"/>
          <w:i/>
          <w:kern w:val="0"/>
          <w:sz w:val="16"/>
          <w:szCs w:val="16"/>
        </w:rPr>
        <w:t>(podać pełną nazwę/firmę, adres, a także w zależności od podmiotu: NIP/PESEL, KRS/CEiDG)</w:t>
      </w:r>
      <w:r w:rsidR="009858CF" w:rsidRPr="00A85DEB">
        <w:rPr>
          <w:rFonts w:cs="Calibri"/>
          <w:bCs w:val="0"/>
          <w:kern w:val="0"/>
          <w:sz w:val="16"/>
          <w:szCs w:val="16"/>
        </w:rPr>
        <w:t xml:space="preserve">, </w:t>
      </w:r>
      <w:r w:rsidRPr="00A85DEB">
        <w:rPr>
          <w:rFonts w:cs="Calibri"/>
          <w:bCs w:val="0"/>
          <w:kern w:val="0"/>
          <w:sz w:val="21"/>
          <w:szCs w:val="21"/>
        </w:rPr>
        <w:t>nie</w:t>
      </w:r>
      <w:r w:rsidRPr="00A85DEB">
        <w:rPr>
          <w:rFonts w:cs="Calibri"/>
          <w:bCs w:val="0"/>
          <w:kern w:val="0"/>
          <w:sz w:val="16"/>
          <w:szCs w:val="16"/>
        </w:rPr>
        <w:t xml:space="preserve"> </w:t>
      </w:r>
      <w:r w:rsidRPr="00A85DEB">
        <w:rPr>
          <w:rFonts w:cs="Calibri"/>
          <w:bCs w:val="0"/>
          <w:kern w:val="0"/>
          <w:sz w:val="21"/>
          <w:szCs w:val="21"/>
        </w:rPr>
        <w:t>zachodzą podstawy wykluczenia z postępowania o udzielenie zamówienia przewidziane w  art.  5k rozporządzenia 833/2014 w brzmieniu nadanym rozporządzeniem 2022/576.</w:t>
      </w:r>
    </w:p>
    <w:p w14:paraId="6DC5AE69" w14:textId="77777777" w:rsidR="00700D3F" w:rsidRPr="00A85DEB" w:rsidRDefault="00700D3F" w:rsidP="00700D3F">
      <w:pPr>
        <w:spacing w:line="360" w:lineRule="auto"/>
        <w:ind w:left="5664" w:firstLine="708"/>
        <w:jc w:val="both"/>
        <w:rPr>
          <w:rFonts w:cs="Calibri"/>
          <w:bCs w:val="0"/>
          <w:i/>
          <w:kern w:val="0"/>
          <w:sz w:val="16"/>
          <w:szCs w:val="16"/>
        </w:rPr>
      </w:pPr>
    </w:p>
    <w:p w14:paraId="53C0F531" w14:textId="77777777" w:rsidR="00700D3F" w:rsidRPr="00A85DEB" w:rsidRDefault="00700D3F" w:rsidP="00700D3F">
      <w:pPr>
        <w:shd w:val="clear" w:color="auto" w:fill="BFBFBF"/>
        <w:spacing w:before="240" w:line="360" w:lineRule="auto"/>
        <w:jc w:val="both"/>
        <w:rPr>
          <w:rFonts w:cs="Calibri"/>
          <w:b/>
          <w:bCs w:val="0"/>
          <w:kern w:val="0"/>
          <w:sz w:val="21"/>
          <w:szCs w:val="21"/>
        </w:rPr>
      </w:pPr>
      <w:r w:rsidRPr="00A85DEB">
        <w:rPr>
          <w:rFonts w:cs="Calibri"/>
          <w:b/>
          <w:bCs w:val="0"/>
          <w:kern w:val="0"/>
          <w:sz w:val="21"/>
          <w:szCs w:val="21"/>
        </w:rPr>
        <w:t>OŚWIADCZENIE DOTYCZĄCE PODANYCH INFORMACJI:</w:t>
      </w:r>
    </w:p>
    <w:p w14:paraId="2C8B4D2A" w14:textId="77777777" w:rsidR="00700D3F" w:rsidRPr="00A85DEB" w:rsidRDefault="00700D3F" w:rsidP="00700D3F">
      <w:pPr>
        <w:spacing w:line="360" w:lineRule="auto"/>
        <w:jc w:val="both"/>
        <w:rPr>
          <w:rFonts w:cs="Calibri"/>
          <w:b/>
          <w:bCs w:val="0"/>
          <w:kern w:val="0"/>
          <w:szCs w:val="24"/>
        </w:rPr>
      </w:pPr>
    </w:p>
    <w:p w14:paraId="771C2177" w14:textId="77777777" w:rsidR="00700D3F" w:rsidRPr="00A85DEB" w:rsidRDefault="00700D3F" w:rsidP="00700D3F">
      <w:pPr>
        <w:spacing w:line="360" w:lineRule="auto"/>
        <w:jc w:val="both"/>
        <w:rPr>
          <w:rFonts w:cs="Calibri"/>
          <w:bCs w:val="0"/>
          <w:kern w:val="0"/>
          <w:sz w:val="21"/>
          <w:szCs w:val="21"/>
        </w:rPr>
      </w:pPr>
      <w:r w:rsidRPr="00A85DEB">
        <w:rPr>
          <w:rFonts w:cs="Calibri"/>
          <w:bCs w:val="0"/>
          <w:kern w:val="0"/>
          <w:sz w:val="21"/>
          <w:szCs w:val="21"/>
        </w:rPr>
        <w:t xml:space="preserve">Oświadczam, że wszystkie informacje podane w powyższych oświadczeniach są aktualne </w:t>
      </w:r>
      <w:r w:rsidRPr="00A85DEB">
        <w:rPr>
          <w:rFonts w:cs="Calibri"/>
          <w:bCs w:val="0"/>
          <w:kern w:val="0"/>
          <w:sz w:val="21"/>
          <w:szCs w:val="21"/>
        </w:rPr>
        <w:br/>
        <w:t>i zgodne z prawdą oraz zostały przedstawione z pełną świadomością konsekwencji wprowadzenia zamawiającego w błąd przy przedstawianiu informacji.</w:t>
      </w:r>
    </w:p>
    <w:p w14:paraId="0D3CD0F0" w14:textId="77777777" w:rsidR="00700D3F" w:rsidRPr="00A85DEB" w:rsidRDefault="00700D3F" w:rsidP="00700D3F">
      <w:pPr>
        <w:spacing w:line="360" w:lineRule="auto"/>
        <w:jc w:val="both"/>
        <w:rPr>
          <w:rFonts w:cs="Calibri"/>
          <w:bCs w:val="0"/>
          <w:kern w:val="0"/>
          <w:sz w:val="20"/>
        </w:rPr>
      </w:pPr>
    </w:p>
    <w:p w14:paraId="712840A8" w14:textId="77777777" w:rsidR="00700D3F" w:rsidRPr="00A85DEB" w:rsidRDefault="00700D3F" w:rsidP="00700D3F">
      <w:pPr>
        <w:shd w:val="clear" w:color="auto" w:fill="BFBFBF"/>
        <w:spacing w:after="120" w:line="360" w:lineRule="auto"/>
        <w:jc w:val="both"/>
        <w:rPr>
          <w:rFonts w:cs="Calibri"/>
          <w:b/>
          <w:bCs w:val="0"/>
          <w:kern w:val="0"/>
          <w:sz w:val="21"/>
          <w:szCs w:val="21"/>
        </w:rPr>
      </w:pPr>
      <w:r w:rsidRPr="00A85DEB">
        <w:rPr>
          <w:rFonts w:cs="Calibri"/>
          <w:b/>
          <w:bCs w:val="0"/>
          <w:kern w:val="0"/>
          <w:sz w:val="21"/>
          <w:szCs w:val="21"/>
        </w:rPr>
        <w:t>INFORMACJA DOTYCZĄCA DOSTĘPU DO PODMIOTOWYCH ŚRODKÓW DOWODOWYCH:</w:t>
      </w:r>
    </w:p>
    <w:p w14:paraId="30455316" w14:textId="77777777" w:rsidR="00700D3F" w:rsidRPr="00A85DEB" w:rsidRDefault="00700D3F" w:rsidP="00700D3F">
      <w:pPr>
        <w:spacing w:after="120" w:line="360" w:lineRule="auto"/>
        <w:jc w:val="both"/>
        <w:rPr>
          <w:rFonts w:cs="Calibri"/>
          <w:bCs w:val="0"/>
          <w:kern w:val="0"/>
          <w:sz w:val="21"/>
          <w:szCs w:val="21"/>
        </w:rPr>
      </w:pPr>
      <w:r w:rsidRPr="00A85DEB">
        <w:rPr>
          <w:rFonts w:cs="Calibri"/>
          <w:bCs w:val="0"/>
          <w:kern w:val="0"/>
          <w:sz w:val="21"/>
          <w:szCs w:val="21"/>
        </w:rPr>
        <w:t>Wskazuję następujące podmiotowe środki dowodowe, które można uzyskać za pomocą bezpłatnych i ogólnodostępnych baz danych, oraz</w:t>
      </w:r>
      <w:r w:rsidRPr="00A85DEB">
        <w:rPr>
          <w:rFonts w:cs="Calibri"/>
          <w:bCs w:val="0"/>
          <w:kern w:val="0"/>
          <w:szCs w:val="24"/>
        </w:rPr>
        <w:t xml:space="preserve"> </w:t>
      </w:r>
      <w:r w:rsidRPr="00A85DEB">
        <w:rPr>
          <w:rFonts w:cs="Calibri"/>
          <w:bCs w:val="0"/>
          <w:kern w:val="0"/>
          <w:sz w:val="21"/>
          <w:szCs w:val="21"/>
        </w:rPr>
        <w:t>dane umożliwiające dostęp do tych środków:</w:t>
      </w:r>
      <w:r w:rsidRPr="00A85DEB">
        <w:rPr>
          <w:rFonts w:cs="Calibri"/>
          <w:bCs w:val="0"/>
          <w:kern w:val="0"/>
          <w:sz w:val="21"/>
          <w:szCs w:val="21"/>
        </w:rPr>
        <w:br/>
        <w:t>1) ......................................................................................................................................................</w:t>
      </w:r>
    </w:p>
    <w:p w14:paraId="6E9135C0" w14:textId="77777777" w:rsidR="00700D3F" w:rsidRPr="00A85DEB" w:rsidRDefault="00700D3F" w:rsidP="00700D3F">
      <w:pPr>
        <w:spacing w:line="360" w:lineRule="auto"/>
        <w:jc w:val="both"/>
        <w:rPr>
          <w:rFonts w:cs="Calibri"/>
          <w:bCs w:val="0"/>
          <w:kern w:val="0"/>
          <w:sz w:val="21"/>
          <w:szCs w:val="21"/>
        </w:rPr>
      </w:pPr>
      <w:r w:rsidRPr="00A85DEB">
        <w:rPr>
          <w:rFonts w:cs="Calibri"/>
          <w:bCs w:val="0"/>
          <w:i/>
          <w:kern w:val="0"/>
          <w:sz w:val="16"/>
          <w:szCs w:val="16"/>
        </w:rPr>
        <w:t>(wskazać podmiotowy środek dowodowy, adres internetowy, wydający urząd lub organ, dokładne dane referencyjne dokumentacji)</w:t>
      </w:r>
    </w:p>
    <w:p w14:paraId="53C800E2" w14:textId="77777777" w:rsidR="00700D3F" w:rsidRPr="00A85DEB" w:rsidRDefault="00700D3F" w:rsidP="00700D3F">
      <w:pPr>
        <w:spacing w:line="360" w:lineRule="auto"/>
        <w:jc w:val="both"/>
        <w:rPr>
          <w:rFonts w:cs="Calibri"/>
          <w:bCs w:val="0"/>
          <w:kern w:val="0"/>
          <w:sz w:val="21"/>
          <w:szCs w:val="21"/>
        </w:rPr>
      </w:pPr>
      <w:r w:rsidRPr="00A85DEB">
        <w:rPr>
          <w:rFonts w:cs="Calibri"/>
          <w:bCs w:val="0"/>
          <w:kern w:val="0"/>
          <w:sz w:val="21"/>
          <w:szCs w:val="21"/>
        </w:rPr>
        <w:t>2) .......................................................................................................................................................</w:t>
      </w:r>
    </w:p>
    <w:p w14:paraId="3AD6BAF0" w14:textId="77777777" w:rsidR="00700D3F" w:rsidRPr="00A85DEB" w:rsidRDefault="00700D3F" w:rsidP="00700D3F">
      <w:pPr>
        <w:spacing w:line="360" w:lineRule="auto"/>
        <w:jc w:val="both"/>
        <w:rPr>
          <w:rFonts w:cs="Calibri"/>
          <w:bCs w:val="0"/>
          <w:i/>
          <w:kern w:val="0"/>
          <w:sz w:val="16"/>
          <w:szCs w:val="16"/>
        </w:rPr>
      </w:pPr>
      <w:r w:rsidRPr="00A85DEB">
        <w:rPr>
          <w:rFonts w:cs="Calibri"/>
          <w:bCs w:val="0"/>
          <w:i/>
          <w:kern w:val="0"/>
          <w:sz w:val="16"/>
          <w:szCs w:val="16"/>
        </w:rPr>
        <w:t>(wskazać podmiotowy środek dowodowy, adres internetowy, wydający urząd lub organ, dokładne dane referencyjne dokumentacji)</w:t>
      </w:r>
    </w:p>
    <w:p w14:paraId="5ACE650C" w14:textId="77777777" w:rsidR="00700D3F" w:rsidRPr="00A85DEB" w:rsidRDefault="00700D3F" w:rsidP="00700D3F">
      <w:pPr>
        <w:tabs>
          <w:tab w:val="left" w:pos="5812"/>
        </w:tabs>
        <w:spacing w:line="300" w:lineRule="auto"/>
        <w:jc w:val="right"/>
        <w:rPr>
          <w:rFonts w:cs="Calibri"/>
          <w:bCs w:val="0"/>
          <w:kern w:val="0"/>
          <w:sz w:val="22"/>
          <w:szCs w:val="22"/>
        </w:rPr>
      </w:pPr>
    </w:p>
    <w:p w14:paraId="3B0771B9" w14:textId="77777777" w:rsidR="00700D3F" w:rsidRPr="00A85DEB" w:rsidRDefault="00700D3F" w:rsidP="00700D3F">
      <w:pPr>
        <w:spacing w:line="300" w:lineRule="auto"/>
        <w:jc w:val="both"/>
        <w:rPr>
          <w:rFonts w:cs="Calibri"/>
          <w:bCs w:val="0"/>
          <w:kern w:val="0"/>
          <w:sz w:val="22"/>
          <w:szCs w:val="22"/>
        </w:rPr>
      </w:pPr>
    </w:p>
    <w:p w14:paraId="27A2A36B" w14:textId="77777777" w:rsidR="00700D3F" w:rsidRPr="00A85DEB" w:rsidRDefault="00700D3F" w:rsidP="00700D3F">
      <w:pPr>
        <w:spacing w:line="300" w:lineRule="auto"/>
        <w:jc w:val="center"/>
        <w:rPr>
          <w:rFonts w:cs="Calibri"/>
          <w:bCs w:val="0"/>
          <w:kern w:val="0"/>
          <w:sz w:val="22"/>
          <w:szCs w:val="22"/>
          <w:highlight w:val="yellow"/>
        </w:rPr>
      </w:pPr>
      <w:r w:rsidRPr="00A85DEB">
        <w:rPr>
          <w:rFonts w:cs="Calibri"/>
          <w:b/>
          <w:kern w:val="0"/>
          <w:sz w:val="22"/>
          <w:szCs w:val="22"/>
          <w:u w:val="double"/>
        </w:rPr>
        <w:t>OŚWIADCZENIE NALEŻY PODPISAĆ KWALIFIKOWANYM PODPISEM ELEKTRONICZNYM PRZEZ OSOBĘ/OSOBY UPOWAŻNIONE DO REPREZENTOWANIA.</w:t>
      </w:r>
    </w:p>
    <w:p w14:paraId="25641837" w14:textId="77777777" w:rsidR="00700D3F" w:rsidRPr="00A85DEB" w:rsidRDefault="00700D3F" w:rsidP="00700D3F">
      <w:pPr>
        <w:spacing w:line="300" w:lineRule="auto"/>
        <w:jc w:val="both"/>
        <w:rPr>
          <w:rFonts w:cs="Calibri"/>
          <w:bCs w:val="0"/>
          <w:kern w:val="0"/>
          <w:sz w:val="22"/>
          <w:szCs w:val="22"/>
        </w:rPr>
      </w:pPr>
    </w:p>
    <w:bookmarkEnd w:id="40"/>
    <w:p w14:paraId="0C01AF61" w14:textId="0AF04BCE" w:rsidR="00700D3F" w:rsidRDefault="00700D3F" w:rsidP="00700D3F">
      <w:pPr>
        <w:spacing w:before="480" w:line="257" w:lineRule="auto"/>
        <w:rPr>
          <w:rFonts w:cs="Calibri"/>
          <w:b/>
          <w:bCs w:val="0"/>
          <w:i/>
          <w:kern w:val="0"/>
          <w:sz w:val="20"/>
        </w:rPr>
      </w:pPr>
      <w:r w:rsidRPr="00A85DEB">
        <w:rPr>
          <w:rFonts w:cs="Calibri"/>
          <w:b/>
          <w:bCs w:val="0"/>
          <w:i/>
          <w:kern w:val="0"/>
          <w:sz w:val="20"/>
        </w:rPr>
        <w:br w:type="page"/>
      </w:r>
    </w:p>
    <w:p w14:paraId="6391A805" w14:textId="77777777" w:rsidR="00E72BEF" w:rsidRPr="000116F5" w:rsidRDefault="00E72BEF" w:rsidP="00E72BEF">
      <w:pPr>
        <w:tabs>
          <w:tab w:val="left" w:pos="3402"/>
        </w:tabs>
        <w:spacing w:line="300" w:lineRule="auto"/>
        <w:jc w:val="right"/>
        <w:rPr>
          <w:rFonts w:asciiTheme="majorHAnsi" w:hAnsiTheme="majorHAnsi" w:cstheme="majorHAnsi"/>
          <w:b/>
          <w:bCs w:val="0"/>
          <w:i/>
          <w:kern w:val="0"/>
          <w:sz w:val="20"/>
        </w:rPr>
      </w:pPr>
      <w:r w:rsidRPr="000116F5">
        <w:rPr>
          <w:rFonts w:asciiTheme="majorHAnsi" w:hAnsiTheme="majorHAnsi" w:cstheme="majorHAnsi"/>
          <w:b/>
          <w:bCs w:val="0"/>
          <w:i/>
          <w:kern w:val="0"/>
          <w:sz w:val="20"/>
        </w:rPr>
        <w:lastRenderedPageBreak/>
        <w:t>Załącznik nr 2b do SWZ</w:t>
      </w:r>
    </w:p>
    <w:p w14:paraId="65E7A912" w14:textId="77777777" w:rsidR="00E72BEF" w:rsidRPr="000116F5" w:rsidRDefault="00E72BEF" w:rsidP="00E72BEF">
      <w:pPr>
        <w:tabs>
          <w:tab w:val="left" w:pos="3402"/>
        </w:tabs>
        <w:spacing w:line="300" w:lineRule="auto"/>
        <w:jc w:val="right"/>
        <w:rPr>
          <w:rFonts w:asciiTheme="majorHAnsi" w:hAnsiTheme="majorHAnsi" w:cstheme="majorHAnsi"/>
          <w:bCs w:val="0"/>
          <w:i/>
          <w:kern w:val="0"/>
          <w:sz w:val="20"/>
        </w:rPr>
      </w:pPr>
      <w:r w:rsidRPr="000116F5">
        <w:rPr>
          <w:rFonts w:asciiTheme="majorHAnsi" w:hAnsiTheme="majorHAnsi" w:cstheme="majorHAnsi"/>
          <w:bCs w:val="0"/>
          <w:i/>
          <w:kern w:val="0"/>
          <w:sz w:val="20"/>
        </w:rPr>
        <w:t>(dla podmiotu udostępniającego zasoby)</w:t>
      </w:r>
    </w:p>
    <w:p w14:paraId="19F8EC9C" w14:textId="77777777" w:rsidR="00E72BEF" w:rsidRDefault="00E72BEF" w:rsidP="00E72BEF">
      <w:pPr>
        <w:spacing w:line="300" w:lineRule="auto"/>
        <w:ind w:right="113"/>
        <w:jc w:val="both"/>
        <w:rPr>
          <w:rFonts w:cs="Calibri"/>
          <w:b/>
          <w:bCs w:val="0"/>
          <w:kern w:val="0"/>
          <w:sz w:val="22"/>
          <w:szCs w:val="22"/>
        </w:rPr>
      </w:pPr>
    </w:p>
    <w:p w14:paraId="074B539A" w14:textId="0A9890D5" w:rsidR="00E72BEF" w:rsidRDefault="00E72BEF" w:rsidP="00E72BEF">
      <w:pPr>
        <w:spacing w:line="300" w:lineRule="auto"/>
        <w:ind w:right="113"/>
        <w:jc w:val="both"/>
        <w:rPr>
          <w:rFonts w:cs="Calibri"/>
          <w:b/>
          <w:bCs w:val="0"/>
          <w:kern w:val="0"/>
          <w:sz w:val="22"/>
          <w:szCs w:val="22"/>
        </w:rPr>
      </w:pPr>
      <w:r w:rsidRPr="00E72BEF">
        <w:rPr>
          <w:rFonts w:cs="Calibri"/>
          <w:b/>
          <w:bCs w:val="0"/>
          <w:kern w:val="0"/>
          <w:sz w:val="22"/>
          <w:szCs w:val="22"/>
        </w:rPr>
        <w:t>Podmiot udostępniający zasoby:</w:t>
      </w:r>
    </w:p>
    <w:p w14:paraId="3553F323" w14:textId="6FD2F1F1" w:rsidR="00E72BEF" w:rsidRPr="00A85DEB" w:rsidRDefault="00E72BEF" w:rsidP="00E72BEF">
      <w:pPr>
        <w:spacing w:line="300" w:lineRule="auto"/>
        <w:ind w:right="113"/>
        <w:jc w:val="both"/>
        <w:rPr>
          <w:rFonts w:cs="Calibri"/>
          <w:bCs w:val="0"/>
          <w:kern w:val="0"/>
          <w:sz w:val="22"/>
          <w:szCs w:val="22"/>
        </w:rPr>
      </w:pPr>
      <w:r w:rsidRPr="00A85DEB">
        <w:rPr>
          <w:rFonts w:cs="Calibri"/>
          <w:bCs w:val="0"/>
          <w:kern w:val="0"/>
          <w:sz w:val="22"/>
          <w:szCs w:val="22"/>
        </w:rPr>
        <w:t>…………………………………………………………………………………………………………………………………………………………………</w:t>
      </w:r>
    </w:p>
    <w:p w14:paraId="70A35164" w14:textId="77777777" w:rsidR="00E72BEF" w:rsidRPr="00A85DEB" w:rsidRDefault="00E72BEF" w:rsidP="00E72BEF">
      <w:pPr>
        <w:spacing w:line="300" w:lineRule="auto"/>
        <w:ind w:right="113"/>
        <w:jc w:val="both"/>
        <w:rPr>
          <w:rFonts w:cs="Calibri"/>
          <w:bCs w:val="0"/>
          <w:kern w:val="0"/>
          <w:sz w:val="22"/>
          <w:szCs w:val="22"/>
        </w:rPr>
      </w:pPr>
      <w:r w:rsidRPr="00A85DEB">
        <w:rPr>
          <w:rFonts w:cs="Calibri"/>
          <w:bCs w:val="0"/>
          <w:kern w:val="0"/>
          <w:sz w:val="22"/>
          <w:szCs w:val="22"/>
        </w:rPr>
        <w:t>…………………………………………………………………………………………………………………………………………………………………</w:t>
      </w:r>
    </w:p>
    <w:p w14:paraId="447654B3" w14:textId="0FB539B8" w:rsidR="00E72BEF" w:rsidRPr="00A85DEB" w:rsidRDefault="00E72BEF" w:rsidP="00E72BEF">
      <w:pPr>
        <w:spacing w:line="300" w:lineRule="auto"/>
        <w:ind w:right="1388"/>
        <w:jc w:val="both"/>
        <w:rPr>
          <w:rFonts w:cs="Calibri"/>
          <w:bCs w:val="0"/>
          <w:i/>
          <w:kern w:val="0"/>
          <w:sz w:val="18"/>
          <w:szCs w:val="18"/>
        </w:rPr>
      </w:pPr>
      <w:r w:rsidRPr="00A85DEB">
        <w:rPr>
          <w:rFonts w:cs="Calibri"/>
          <w:bCs w:val="0"/>
          <w:i/>
          <w:kern w:val="0"/>
          <w:sz w:val="18"/>
          <w:szCs w:val="18"/>
        </w:rPr>
        <w:t>(</w:t>
      </w:r>
      <w:r w:rsidRPr="00E72BEF">
        <w:rPr>
          <w:rFonts w:cs="Calibri"/>
          <w:bCs w:val="0"/>
          <w:i/>
          <w:kern w:val="0"/>
          <w:sz w:val="18"/>
          <w:szCs w:val="18"/>
        </w:rPr>
        <w:t>pełna nazwa/firma, adres, w zależności od podmiotu: NIP/PESEL, KRS/CEiDG</w:t>
      </w:r>
      <w:r w:rsidRPr="00A85DEB">
        <w:rPr>
          <w:rFonts w:cs="Calibri"/>
          <w:bCs w:val="0"/>
          <w:i/>
          <w:kern w:val="0"/>
          <w:sz w:val="18"/>
          <w:szCs w:val="18"/>
        </w:rPr>
        <w:t>)</w:t>
      </w:r>
    </w:p>
    <w:p w14:paraId="0A9C3C1C" w14:textId="77777777" w:rsidR="00E72BEF" w:rsidRPr="00A85DEB" w:rsidRDefault="00E72BEF" w:rsidP="00E72BEF">
      <w:pPr>
        <w:spacing w:line="300" w:lineRule="auto"/>
        <w:jc w:val="both"/>
        <w:rPr>
          <w:rFonts w:cs="Calibri"/>
          <w:bCs w:val="0"/>
          <w:kern w:val="0"/>
          <w:sz w:val="22"/>
          <w:szCs w:val="22"/>
        </w:rPr>
      </w:pPr>
      <w:r w:rsidRPr="00A85DEB">
        <w:rPr>
          <w:rFonts w:cs="Calibri"/>
          <w:bCs w:val="0"/>
          <w:kern w:val="0"/>
          <w:sz w:val="22"/>
          <w:szCs w:val="22"/>
        </w:rPr>
        <w:t>reprezentowany przez:</w:t>
      </w:r>
    </w:p>
    <w:p w14:paraId="26BAB2EC" w14:textId="77777777" w:rsidR="00E72BEF" w:rsidRPr="00A85DEB" w:rsidRDefault="00E72BEF" w:rsidP="00E72BEF">
      <w:pPr>
        <w:spacing w:line="300" w:lineRule="auto"/>
        <w:ind w:right="113"/>
        <w:jc w:val="both"/>
        <w:rPr>
          <w:rFonts w:cs="Calibri"/>
          <w:bCs w:val="0"/>
          <w:kern w:val="0"/>
          <w:sz w:val="22"/>
          <w:szCs w:val="22"/>
        </w:rPr>
      </w:pPr>
      <w:r w:rsidRPr="00A85DEB">
        <w:rPr>
          <w:rFonts w:cs="Calibri"/>
          <w:bCs w:val="0"/>
          <w:kern w:val="0"/>
          <w:sz w:val="22"/>
          <w:szCs w:val="22"/>
        </w:rPr>
        <w:t>…………………………………………………………………………………………………………………………………………………………………</w:t>
      </w:r>
    </w:p>
    <w:p w14:paraId="636EDCC7" w14:textId="77777777" w:rsidR="00E72BEF" w:rsidRPr="00A85DEB" w:rsidRDefault="00E72BEF" w:rsidP="00E72BEF">
      <w:pPr>
        <w:spacing w:line="300" w:lineRule="auto"/>
        <w:ind w:right="1388"/>
        <w:jc w:val="both"/>
        <w:rPr>
          <w:rFonts w:cs="Calibri"/>
          <w:bCs w:val="0"/>
          <w:i/>
          <w:kern w:val="0"/>
          <w:sz w:val="18"/>
          <w:szCs w:val="18"/>
        </w:rPr>
      </w:pPr>
      <w:r w:rsidRPr="00A85DEB">
        <w:rPr>
          <w:rFonts w:cs="Calibri"/>
          <w:bCs w:val="0"/>
          <w:i/>
          <w:kern w:val="0"/>
          <w:sz w:val="18"/>
          <w:szCs w:val="18"/>
        </w:rPr>
        <w:t>(imię, nazwisko, stanowisko/podstawa do reprezentacji)</w:t>
      </w:r>
    </w:p>
    <w:p w14:paraId="034E0EE7" w14:textId="1963586C" w:rsidR="00E72BEF" w:rsidRDefault="00E72BEF" w:rsidP="00E72BEF">
      <w:pPr>
        <w:spacing w:before="480" w:line="257" w:lineRule="auto"/>
        <w:rPr>
          <w:rFonts w:asciiTheme="majorHAnsi" w:hAnsiTheme="majorHAnsi" w:cstheme="majorHAnsi"/>
          <w:b/>
          <w:bCs w:val="0"/>
          <w:i/>
          <w:kern w:val="0"/>
          <w:sz w:val="20"/>
        </w:rPr>
      </w:pPr>
    </w:p>
    <w:p w14:paraId="3525BA6F" w14:textId="77777777" w:rsidR="00E72BEF" w:rsidRPr="000116F5" w:rsidRDefault="00E72BEF" w:rsidP="00E72BEF">
      <w:pPr>
        <w:spacing w:after="120" w:line="360" w:lineRule="auto"/>
        <w:jc w:val="center"/>
        <w:rPr>
          <w:rFonts w:asciiTheme="majorHAnsi" w:eastAsia="Calibri" w:hAnsiTheme="majorHAnsi" w:cstheme="majorHAnsi"/>
          <w:b/>
          <w:bCs w:val="0"/>
          <w:kern w:val="0"/>
          <w:sz w:val="22"/>
          <w:szCs w:val="22"/>
          <w:u w:val="single"/>
          <w:lang w:eastAsia="en-US"/>
        </w:rPr>
      </w:pPr>
      <w:r w:rsidRPr="000116F5">
        <w:rPr>
          <w:rFonts w:asciiTheme="majorHAnsi" w:eastAsia="Calibri" w:hAnsiTheme="majorHAnsi" w:cstheme="majorHAnsi"/>
          <w:b/>
          <w:bCs w:val="0"/>
          <w:kern w:val="0"/>
          <w:sz w:val="22"/>
          <w:szCs w:val="22"/>
          <w:u w:val="single"/>
          <w:lang w:eastAsia="en-US"/>
        </w:rPr>
        <w:t xml:space="preserve">Oświadczenia podmiotu udostępniającego zasoby </w:t>
      </w:r>
    </w:p>
    <w:p w14:paraId="036E1450" w14:textId="77777777" w:rsidR="00E72BEF" w:rsidRPr="000116F5" w:rsidRDefault="00E72BEF" w:rsidP="00E72BEF">
      <w:pPr>
        <w:spacing w:before="120" w:line="360" w:lineRule="auto"/>
        <w:jc w:val="center"/>
        <w:rPr>
          <w:rFonts w:asciiTheme="majorHAnsi" w:eastAsia="Calibri" w:hAnsiTheme="majorHAnsi" w:cstheme="majorHAnsi"/>
          <w:b/>
          <w:bCs w:val="0"/>
          <w:caps/>
          <w:kern w:val="0"/>
          <w:sz w:val="20"/>
          <w:u w:val="single"/>
          <w:lang w:eastAsia="en-US"/>
        </w:rPr>
      </w:pPr>
      <w:r w:rsidRPr="000116F5">
        <w:rPr>
          <w:rFonts w:asciiTheme="majorHAnsi" w:eastAsia="Calibri" w:hAnsiTheme="majorHAnsi" w:cstheme="majorHAnsi"/>
          <w:b/>
          <w:bCs w:val="0"/>
          <w:kern w:val="0"/>
          <w:sz w:val="20"/>
          <w:u w:val="single"/>
          <w:lang w:eastAsia="en-US"/>
        </w:rPr>
        <w:t xml:space="preserve">DOTYCZĄCE PRZESŁANEK WYKLUCZENIA Z ART. 5K ROZPORZĄDZENIA 833/2014 ORAZ ART. 7 UST. 1 USTAWY </w:t>
      </w:r>
      <w:r w:rsidRPr="000116F5">
        <w:rPr>
          <w:rFonts w:asciiTheme="majorHAnsi" w:eastAsia="Calibri" w:hAnsiTheme="majorHAnsi" w:cstheme="majorHAnsi"/>
          <w:b/>
          <w:bCs w:val="0"/>
          <w:caps/>
          <w:kern w:val="0"/>
          <w:sz w:val="20"/>
          <w:u w:val="single"/>
          <w:lang w:eastAsia="en-US"/>
        </w:rPr>
        <w:t>o szczególnych rozwiązaniach w zakresie przeciwdziałania wspieraniu agresji na Ukrainę oraz służących ochronie bezpieczeństwa narodowego</w:t>
      </w:r>
    </w:p>
    <w:p w14:paraId="310DE853" w14:textId="77777777" w:rsidR="00E72BEF" w:rsidRPr="000116F5" w:rsidRDefault="00E72BEF" w:rsidP="00E72BEF">
      <w:pPr>
        <w:spacing w:before="120" w:line="360" w:lineRule="auto"/>
        <w:jc w:val="center"/>
        <w:rPr>
          <w:rFonts w:asciiTheme="majorHAnsi" w:eastAsia="Calibri" w:hAnsiTheme="majorHAnsi" w:cstheme="majorHAnsi"/>
          <w:b/>
          <w:bCs w:val="0"/>
          <w:kern w:val="0"/>
          <w:sz w:val="22"/>
          <w:szCs w:val="22"/>
          <w:u w:val="single"/>
          <w:lang w:eastAsia="en-US"/>
        </w:rPr>
      </w:pPr>
      <w:r w:rsidRPr="000116F5">
        <w:rPr>
          <w:rFonts w:asciiTheme="majorHAnsi" w:eastAsia="Calibri" w:hAnsiTheme="majorHAnsi" w:cstheme="majorHAnsi"/>
          <w:b/>
          <w:bCs w:val="0"/>
          <w:kern w:val="0"/>
          <w:sz w:val="21"/>
          <w:szCs w:val="21"/>
          <w:lang w:eastAsia="en-US"/>
        </w:rPr>
        <w:t>składane na podstawie art. 125 ust. 5 ustawy Pzp</w:t>
      </w:r>
    </w:p>
    <w:p w14:paraId="7D9698E2" w14:textId="6406478E" w:rsidR="00E72BEF" w:rsidRPr="000116F5" w:rsidRDefault="00E72BEF" w:rsidP="00E72BEF">
      <w:pPr>
        <w:spacing w:before="240" w:line="360" w:lineRule="auto"/>
        <w:jc w:val="both"/>
        <w:rPr>
          <w:rFonts w:asciiTheme="majorHAnsi" w:eastAsia="Calibri" w:hAnsiTheme="majorHAnsi" w:cstheme="majorHAnsi"/>
          <w:bCs w:val="0"/>
          <w:kern w:val="0"/>
          <w:sz w:val="20"/>
          <w:lang w:eastAsia="en-US"/>
        </w:rPr>
      </w:pPr>
      <w:r w:rsidRPr="000116F5">
        <w:rPr>
          <w:rFonts w:asciiTheme="majorHAnsi" w:eastAsia="Calibri" w:hAnsiTheme="majorHAnsi" w:cstheme="majorHAnsi"/>
          <w:bCs w:val="0"/>
          <w:kern w:val="0"/>
          <w:sz w:val="21"/>
          <w:szCs w:val="21"/>
          <w:lang w:eastAsia="en-US"/>
        </w:rPr>
        <w:t xml:space="preserve">Na potrzeby postępowania o udzielenie zamówienia publicznego pn. </w:t>
      </w:r>
      <w:r>
        <w:rPr>
          <w:rFonts w:asciiTheme="majorHAnsi" w:eastAsia="Calibri" w:hAnsiTheme="majorHAnsi" w:cstheme="majorHAnsi"/>
          <w:bCs w:val="0"/>
          <w:kern w:val="0"/>
          <w:sz w:val="21"/>
          <w:szCs w:val="21"/>
          <w:lang w:eastAsia="en-US"/>
        </w:rPr>
        <w:t>„</w:t>
      </w:r>
      <w:r w:rsidRPr="00E72BEF">
        <w:rPr>
          <w:rFonts w:asciiTheme="majorHAnsi" w:eastAsia="Calibri" w:hAnsiTheme="majorHAnsi" w:cstheme="majorHAnsi"/>
          <w:bCs w:val="0"/>
          <w:kern w:val="0"/>
          <w:sz w:val="21"/>
          <w:szCs w:val="21"/>
          <w:lang w:eastAsia="en-US"/>
        </w:rPr>
        <w:t>Dostawa i montaż depozytorów kluczy na potrzeby poprawy funkcjonalności i bezpieczeństwa Politechniki Bydgoskiej im. Jana i Jędrzeja Śniadeckich</w:t>
      </w:r>
      <w:r>
        <w:rPr>
          <w:rFonts w:asciiTheme="majorHAnsi" w:eastAsia="Calibri" w:hAnsiTheme="majorHAnsi" w:cstheme="majorHAnsi"/>
          <w:bCs w:val="0"/>
          <w:kern w:val="0"/>
          <w:sz w:val="21"/>
          <w:szCs w:val="21"/>
          <w:lang w:eastAsia="en-US"/>
        </w:rPr>
        <w:t>”</w:t>
      </w:r>
      <w:r w:rsidRPr="000116F5">
        <w:rPr>
          <w:rFonts w:asciiTheme="majorHAnsi" w:eastAsia="Calibri" w:hAnsiTheme="majorHAnsi" w:cstheme="majorHAnsi"/>
          <w:bCs w:val="0"/>
          <w:kern w:val="0"/>
          <w:sz w:val="16"/>
          <w:szCs w:val="16"/>
          <w:lang w:eastAsia="en-US"/>
        </w:rPr>
        <w:t>,</w:t>
      </w:r>
      <w:r w:rsidRPr="000116F5">
        <w:rPr>
          <w:rFonts w:asciiTheme="majorHAnsi" w:eastAsia="Calibri" w:hAnsiTheme="majorHAnsi" w:cstheme="majorHAnsi"/>
          <w:bCs w:val="0"/>
          <w:i/>
          <w:kern w:val="0"/>
          <w:sz w:val="20"/>
          <w:lang w:eastAsia="en-US"/>
        </w:rPr>
        <w:t xml:space="preserve"> </w:t>
      </w:r>
      <w:r w:rsidRPr="000116F5">
        <w:rPr>
          <w:rFonts w:asciiTheme="majorHAnsi" w:eastAsia="Calibri" w:hAnsiTheme="majorHAnsi" w:cstheme="majorHAnsi"/>
          <w:bCs w:val="0"/>
          <w:kern w:val="0"/>
          <w:sz w:val="21"/>
          <w:szCs w:val="21"/>
          <w:lang w:eastAsia="en-US"/>
        </w:rPr>
        <w:t xml:space="preserve">prowadzonego przez </w:t>
      </w:r>
      <w:r w:rsidRPr="00E72BEF">
        <w:rPr>
          <w:rFonts w:asciiTheme="majorHAnsi" w:eastAsia="Calibri" w:hAnsiTheme="majorHAnsi" w:cstheme="majorHAnsi"/>
          <w:bCs w:val="0"/>
          <w:kern w:val="0"/>
          <w:sz w:val="21"/>
          <w:szCs w:val="21"/>
          <w:lang w:eastAsia="en-US"/>
        </w:rPr>
        <w:t>Politechni</w:t>
      </w:r>
      <w:r>
        <w:rPr>
          <w:rFonts w:asciiTheme="majorHAnsi" w:eastAsia="Calibri" w:hAnsiTheme="majorHAnsi" w:cstheme="majorHAnsi"/>
          <w:bCs w:val="0"/>
          <w:kern w:val="0"/>
          <w:sz w:val="21"/>
          <w:szCs w:val="21"/>
          <w:lang w:eastAsia="en-US"/>
        </w:rPr>
        <w:t>kę</w:t>
      </w:r>
      <w:r w:rsidRPr="00E72BEF">
        <w:rPr>
          <w:rFonts w:asciiTheme="majorHAnsi" w:eastAsia="Calibri" w:hAnsiTheme="majorHAnsi" w:cstheme="majorHAnsi"/>
          <w:bCs w:val="0"/>
          <w:kern w:val="0"/>
          <w:sz w:val="21"/>
          <w:szCs w:val="21"/>
          <w:lang w:eastAsia="en-US"/>
        </w:rPr>
        <w:t xml:space="preserve"> Bydgosk</w:t>
      </w:r>
      <w:r>
        <w:rPr>
          <w:rFonts w:asciiTheme="majorHAnsi" w:eastAsia="Calibri" w:hAnsiTheme="majorHAnsi" w:cstheme="majorHAnsi"/>
          <w:bCs w:val="0"/>
          <w:kern w:val="0"/>
          <w:sz w:val="21"/>
          <w:szCs w:val="21"/>
          <w:lang w:eastAsia="en-US"/>
        </w:rPr>
        <w:t>ą</w:t>
      </w:r>
      <w:r w:rsidRPr="00E72BEF">
        <w:rPr>
          <w:rFonts w:asciiTheme="majorHAnsi" w:eastAsia="Calibri" w:hAnsiTheme="majorHAnsi" w:cstheme="majorHAnsi"/>
          <w:bCs w:val="0"/>
          <w:kern w:val="0"/>
          <w:sz w:val="21"/>
          <w:szCs w:val="21"/>
          <w:lang w:eastAsia="en-US"/>
        </w:rPr>
        <w:t xml:space="preserve"> im. Jana i Jędrzeja Śniadeckich</w:t>
      </w:r>
      <w:r w:rsidRPr="000116F5">
        <w:rPr>
          <w:rFonts w:asciiTheme="majorHAnsi" w:eastAsia="Calibri" w:hAnsiTheme="majorHAnsi" w:cstheme="majorHAnsi"/>
          <w:bCs w:val="0"/>
          <w:i/>
          <w:kern w:val="0"/>
          <w:sz w:val="16"/>
          <w:szCs w:val="16"/>
          <w:lang w:eastAsia="en-US"/>
        </w:rPr>
        <w:t>,</w:t>
      </w:r>
      <w:r w:rsidRPr="000116F5">
        <w:rPr>
          <w:rFonts w:asciiTheme="majorHAnsi" w:eastAsia="Calibri" w:hAnsiTheme="majorHAnsi" w:cstheme="majorHAnsi"/>
          <w:bCs w:val="0"/>
          <w:i/>
          <w:kern w:val="0"/>
          <w:sz w:val="18"/>
          <w:szCs w:val="18"/>
          <w:lang w:eastAsia="en-US"/>
        </w:rPr>
        <w:t xml:space="preserve"> </w:t>
      </w:r>
      <w:r w:rsidRPr="000116F5">
        <w:rPr>
          <w:rFonts w:asciiTheme="majorHAnsi" w:eastAsia="Calibri" w:hAnsiTheme="majorHAnsi" w:cstheme="majorHAnsi"/>
          <w:bCs w:val="0"/>
          <w:kern w:val="0"/>
          <w:sz w:val="21"/>
          <w:szCs w:val="21"/>
          <w:lang w:eastAsia="en-US"/>
        </w:rPr>
        <w:t>oświadczam, co następuje:</w:t>
      </w:r>
    </w:p>
    <w:p w14:paraId="1574030D" w14:textId="77777777" w:rsidR="00E72BEF" w:rsidRPr="000116F5" w:rsidRDefault="00E72BEF" w:rsidP="00E72BEF">
      <w:pPr>
        <w:shd w:val="clear" w:color="auto" w:fill="BFBFBF"/>
        <w:spacing w:before="360" w:line="360" w:lineRule="auto"/>
        <w:rPr>
          <w:rFonts w:asciiTheme="majorHAnsi" w:eastAsia="Calibri" w:hAnsiTheme="majorHAnsi" w:cstheme="majorHAnsi"/>
          <w:b/>
          <w:bCs w:val="0"/>
          <w:kern w:val="0"/>
          <w:sz w:val="21"/>
          <w:szCs w:val="21"/>
          <w:lang w:eastAsia="en-US"/>
        </w:rPr>
      </w:pPr>
      <w:r w:rsidRPr="000116F5">
        <w:rPr>
          <w:rFonts w:asciiTheme="majorHAnsi" w:eastAsia="Calibri" w:hAnsiTheme="majorHAnsi" w:cstheme="majorHAnsi"/>
          <w:b/>
          <w:bCs w:val="0"/>
          <w:kern w:val="0"/>
          <w:sz w:val="21"/>
          <w:szCs w:val="21"/>
          <w:lang w:eastAsia="en-US"/>
        </w:rPr>
        <w:t>OŚWIADCZENIA DOTYCZĄCE PODMIOTU UDOSTEPNIAJĄCEGO ZASOBY:</w:t>
      </w:r>
    </w:p>
    <w:p w14:paraId="1EA5C166" w14:textId="77777777" w:rsidR="00E72BEF" w:rsidRPr="000116F5" w:rsidRDefault="00E72BEF" w:rsidP="00E72BEF">
      <w:pPr>
        <w:numPr>
          <w:ilvl w:val="0"/>
          <w:numId w:val="110"/>
        </w:numPr>
        <w:spacing w:before="360" w:after="160" w:line="360" w:lineRule="auto"/>
        <w:contextualSpacing/>
        <w:jc w:val="both"/>
        <w:rPr>
          <w:rFonts w:asciiTheme="majorHAnsi" w:eastAsia="Calibri" w:hAnsiTheme="majorHAnsi" w:cstheme="majorHAnsi"/>
          <w:b/>
          <w:kern w:val="0"/>
          <w:sz w:val="21"/>
          <w:szCs w:val="21"/>
          <w:lang w:eastAsia="en-US"/>
        </w:rPr>
      </w:pPr>
      <w:r w:rsidRPr="000116F5">
        <w:rPr>
          <w:rFonts w:asciiTheme="majorHAnsi" w:eastAsia="Calibri" w:hAnsiTheme="majorHAnsi" w:cstheme="majorHAnsi"/>
          <w:bCs w:val="0"/>
          <w:kern w:val="0"/>
          <w:sz w:val="21"/>
          <w:szCs w:val="21"/>
          <w:lang w:eastAsia="en-US"/>
        </w:rPr>
        <w:t>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0116F5">
        <w:rPr>
          <w:rFonts w:asciiTheme="majorHAnsi" w:eastAsia="Calibri" w:hAnsiTheme="majorHAnsi" w:cstheme="majorHAnsi"/>
          <w:bCs w:val="0"/>
          <w:kern w:val="0"/>
          <w:sz w:val="21"/>
          <w:szCs w:val="21"/>
          <w:vertAlign w:val="superscript"/>
          <w:lang w:eastAsia="en-US"/>
        </w:rPr>
        <w:footnoteReference w:id="6"/>
      </w:r>
    </w:p>
    <w:p w14:paraId="57F917F5" w14:textId="77777777" w:rsidR="00E72BEF" w:rsidRPr="000116F5" w:rsidRDefault="00E72BEF" w:rsidP="00E72BEF">
      <w:pPr>
        <w:numPr>
          <w:ilvl w:val="0"/>
          <w:numId w:val="110"/>
        </w:numPr>
        <w:spacing w:after="160" w:line="360" w:lineRule="auto"/>
        <w:jc w:val="both"/>
        <w:rPr>
          <w:rFonts w:asciiTheme="majorHAnsi" w:eastAsia="Calibri" w:hAnsiTheme="majorHAnsi" w:cstheme="majorHAnsi"/>
          <w:b/>
          <w:kern w:val="0"/>
          <w:sz w:val="21"/>
          <w:szCs w:val="21"/>
          <w:lang w:eastAsia="en-US"/>
        </w:rPr>
      </w:pPr>
      <w:r w:rsidRPr="000116F5">
        <w:rPr>
          <w:rFonts w:asciiTheme="majorHAnsi" w:eastAsia="Calibri" w:hAnsiTheme="majorHAnsi" w:cstheme="majorHAnsi"/>
          <w:bCs w:val="0"/>
          <w:kern w:val="0"/>
          <w:sz w:val="21"/>
          <w:szCs w:val="21"/>
          <w:lang w:eastAsia="en-US"/>
        </w:rPr>
        <w:lastRenderedPageBreak/>
        <w:t xml:space="preserve">Oświadczam, że nie zachodzą w stosunku do mnie przesłanki wykluczenia z postępowania na podstawie art. </w:t>
      </w:r>
      <w:r w:rsidRPr="000116F5">
        <w:rPr>
          <w:rFonts w:asciiTheme="majorHAnsi" w:hAnsiTheme="majorHAnsi" w:cstheme="majorHAnsi"/>
          <w:bCs w:val="0"/>
          <w:kern w:val="0"/>
          <w:sz w:val="21"/>
          <w:szCs w:val="21"/>
        </w:rPr>
        <w:t xml:space="preserve">7 ust. 1 ustawy </w:t>
      </w:r>
      <w:r w:rsidRPr="000116F5">
        <w:rPr>
          <w:rFonts w:asciiTheme="majorHAnsi" w:eastAsia="Calibri" w:hAnsiTheme="majorHAnsi" w:cstheme="majorHAnsi"/>
          <w:bCs w:val="0"/>
          <w:kern w:val="0"/>
          <w:sz w:val="21"/>
          <w:szCs w:val="21"/>
          <w:lang w:eastAsia="en-US"/>
        </w:rPr>
        <w:t>z dnia 13 kwietnia 2022 r.</w:t>
      </w:r>
      <w:r w:rsidRPr="000116F5">
        <w:rPr>
          <w:rFonts w:asciiTheme="majorHAnsi" w:eastAsia="Calibri" w:hAnsiTheme="majorHAnsi" w:cstheme="majorHAnsi"/>
          <w:bCs w:val="0"/>
          <w:i/>
          <w:iCs/>
          <w:kern w:val="0"/>
          <w:sz w:val="21"/>
          <w:szCs w:val="21"/>
          <w:lang w:eastAsia="en-US"/>
        </w:rPr>
        <w:t xml:space="preserve"> o szczególnych rozwiązaniach w zakresie przeciwdziałania wspieraniu agresji na Ukrainę oraz służących ochronie bezpieczeństwa narodowego </w:t>
      </w:r>
      <w:r w:rsidRPr="000116F5">
        <w:rPr>
          <w:rFonts w:asciiTheme="majorHAnsi" w:eastAsia="Calibri" w:hAnsiTheme="majorHAnsi" w:cstheme="majorHAnsi"/>
          <w:bCs w:val="0"/>
          <w:kern w:val="0"/>
          <w:sz w:val="21"/>
          <w:szCs w:val="21"/>
          <w:lang w:eastAsia="en-US"/>
        </w:rPr>
        <w:t>(Dz. U. poz. 835)</w:t>
      </w:r>
      <w:r w:rsidRPr="000116F5">
        <w:rPr>
          <w:rFonts w:asciiTheme="majorHAnsi" w:eastAsia="Calibri" w:hAnsiTheme="majorHAnsi" w:cstheme="majorHAnsi"/>
          <w:bCs w:val="0"/>
          <w:i/>
          <w:iCs/>
          <w:kern w:val="0"/>
          <w:sz w:val="21"/>
          <w:szCs w:val="21"/>
          <w:lang w:eastAsia="en-US"/>
        </w:rPr>
        <w:t>.</w:t>
      </w:r>
      <w:r w:rsidRPr="000116F5">
        <w:rPr>
          <w:rFonts w:asciiTheme="majorHAnsi" w:eastAsia="Calibri" w:hAnsiTheme="majorHAnsi" w:cstheme="majorHAnsi"/>
          <w:bCs w:val="0"/>
          <w:kern w:val="0"/>
          <w:sz w:val="21"/>
          <w:szCs w:val="21"/>
          <w:vertAlign w:val="superscript"/>
          <w:lang w:eastAsia="en-US"/>
        </w:rPr>
        <w:footnoteReference w:id="7"/>
      </w:r>
    </w:p>
    <w:p w14:paraId="0A18EACC" w14:textId="77777777" w:rsidR="00E72BEF" w:rsidRPr="000116F5" w:rsidRDefault="00E72BEF" w:rsidP="00E72BEF">
      <w:pPr>
        <w:spacing w:line="360" w:lineRule="auto"/>
        <w:ind w:left="5664" w:firstLine="708"/>
        <w:jc w:val="both"/>
        <w:rPr>
          <w:rFonts w:asciiTheme="majorHAnsi" w:eastAsia="Calibri" w:hAnsiTheme="majorHAnsi" w:cstheme="majorHAnsi"/>
          <w:bCs w:val="0"/>
          <w:i/>
          <w:kern w:val="0"/>
          <w:sz w:val="16"/>
          <w:szCs w:val="16"/>
          <w:lang w:eastAsia="en-US"/>
        </w:rPr>
      </w:pPr>
    </w:p>
    <w:p w14:paraId="78F450F3" w14:textId="77777777" w:rsidR="00E72BEF" w:rsidRPr="000116F5" w:rsidRDefault="00E72BEF" w:rsidP="00E72BEF">
      <w:pPr>
        <w:shd w:val="clear" w:color="auto" w:fill="BFBFBF"/>
        <w:spacing w:line="360" w:lineRule="auto"/>
        <w:jc w:val="both"/>
        <w:rPr>
          <w:rFonts w:asciiTheme="majorHAnsi" w:eastAsia="Calibri" w:hAnsiTheme="majorHAnsi" w:cstheme="majorHAnsi"/>
          <w:b/>
          <w:bCs w:val="0"/>
          <w:kern w:val="0"/>
          <w:sz w:val="21"/>
          <w:szCs w:val="21"/>
          <w:lang w:eastAsia="en-US"/>
        </w:rPr>
      </w:pPr>
      <w:r w:rsidRPr="000116F5">
        <w:rPr>
          <w:rFonts w:asciiTheme="majorHAnsi" w:eastAsia="Calibri" w:hAnsiTheme="majorHAnsi" w:cstheme="majorHAnsi"/>
          <w:b/>
          <w:bCs w:val="0"/>
          <w:kern w:val="0"/>
          <w:sz w:val="21"/>
          <w:szCs w:val="21"/>
          <w:lang w:eastAsia="en-US"/>
        </w:rPr>
        <w:t>OŚWIADCZENIE DOTYCZĄCE PODANYCH INFORMACJI:</w:t>
      </w:r>
    </w:p>
    <w:p w14:paraId="4FD266FF" w14:textId="77777777" w:rsidR="00E72BEF" w:rsidRPr="000116F5" w:rsidRDefault="00E72BEF" w:rsidP="00E72BEF">
      <w:pPr>
        <w:spacing w:line="360" w:lineRule="auto"/>
        <w:jc w:val="both"/>
        <w:rPr>
          <w:rFonts w:asciiTheme="majorHAnsi" w:eastAsia="Calibri" w:hAnsiTheme="majorHAnsi" w:cstheme="majorHAnsi"/>
          <w:b/>
          <w:bCs w:val="0"/>
          <w:kern w:val="0"/>
          <w:sz w:val="22"/>
          <w:szCs w:val="22"/>
          <w:lang w:eastAsia="en-US"/>
        </w:rPr>
      </w:pPr>
    </w:p>
    <w:p w14:paraId="55C6340E" w14:textId="77777777" w:rsidR="00E72BEF" w:rsidRPr="000116F5" w:rsidRDefault="00E72BEF" w:rsidP="00E72BEF">
      <w:pPr>
        <w:spacing w:line="360" w:lineRule="auto"/>
        <w:jc w:val="both"/>
        <w:rPr>
          <w:rFonts w:asciiTheme="majorHAnsi" w:eastAsia="Calibri" w:hAnsiTheme="majorHAnsi" w:cstheme="majorHAnsi"/>
          <w:bCs w:val="0"/>
          <w:kern w:val="0"/>
          <w:sz w:val="21"/>
          <w:szCs w:val="21"/>
          <w:lang w:eastAsia="en-US"/>
        </w:rPr>
      </w:pPr>
      <w:r w:rsidRPr="000116F5">
        <w:rPr>
          <w:rFonts w:asciiTheme="majorHAnsi" w:eastAsia="Calibri" w:hAnsiTheme="majorHAnsi" w:cstheme="majorHAnsi"/>
          <w:bCs w:val="0"/>
          <w:kern w:val="0"/>
          <w:sz w:val="21"/>
          <w:szCs w:val="21"/>
          <w:lang w:eastAsia="en-US"/>
        </w:rPr>
        <w:t xml:space="preserve">Oświadczam, że wszystkie informacje podane w powyższych oświadczeniach są aktualne </w:t>
      </w:r>
      <w:r w:rsidRPr="000116F5">
        <w:rPr>
          <w:rFonts w:asciiTheme="majorHAnsi" w:eastAsia="Calibri" w:hAnsiTheme="majorHAnsi" w:cstheme="majorHAnsi"/>
          <w:bCs w:val="0"/>
          <w:kern w:val="0"/>
          <w:sz w:val="21"/>
          <w:szCs w:val="21"/>
          <w:lang w:eastAsia="en-US"/>
        </w:rPr>
        <w:br/>
        <w:t>i zgodne z prawdą oraz zostały przedstawione z pełną świadomością konsekwencji wprowadzenia zamawiającego w błąd przy przedstawianiu informacji.</w:t>
      </w:r>
    </w:p>
    <w:p w14:paraId="2FC7DABF" w14:textId="77777777" w:rsidR="00E72BEF" w:rsidRPr="000116F5" w:rsidRDefault="00E72BEF" w:rsidP="00E72BEF">
      <w:pPr>
        <w:spacing w:line="360" w:lineRule="auto"/>
        <w:jc w:val="both"/>
        <w:rPr>
          <w:rFonts w:asciiTheme="majorHAnsi" w:eastAsia="Calibri" w:hAnsiTheme="majorHAnsi" w:cstheme="majorHAnsi"/>
          <w:bCs w:val="0"/>
          <w:kern w:val="0"/>
          <w:sz w:val="20"/>
          <w:lang w:eastAsia="en-US"/>
        </w:rPr>
      </w:pPr>
    </w:p>
    <w:p w14:paraId="211FAD2D" w14:textId="77777777" w:rsidR="00E72BEF" w:rsidRPr="000116F5" w:rsidRDefault="00E72BEF" w:rsidP="00E72BEF">
      <w:pPr>
        <w:shd w:val="clear" w:color="auto" w:fill="BFBFBF"/>
        <w:spacing w:after="120" w:line="360" w:lineRule="auto"/>
        <w:jc w:val="both"/>
        <w:rPr>
          <w:rFonts w:asciiTheme="majorHAnsi" w:eastAsia="Calibri" w:hAnsiTheme="majorHAnsi" w:cstheme="majorHAnsi"/>
          <w:b/>
          <w:bCs w:val="0"/>
          <w:kern w:val="0"/>
          <w:sz w:val="21"/>
          <w:szCs w:val="21"/>
          <w:lang w:eastAsia="en-US"/>
        </w:rPr>
      </w:pPr>
      <w:r w:rsidRPr="000116F5">
        <w:rPr>
          <w:rFonts w:asciiTheme="majorHAnsi" w:eastAsia="Calibri" w:hAnsiTheme="majorHAnsi" w:cstheme="majorHAnsi"/>
          <w:b/>
          <w:bCs w:val="0"/>
          <w:kern w:val="0"/>
          <w:sz w:val="21"/>
          <w:szCs w:val="21"/>
          <w:lang w:eastAsia="en-US"/>
        </w:rPr>
        <w:t>INFORMACJA DOTYCZĄCA DOSTĘPU DO PODMIOTOWYCH ŚRODKÓW DOWODOWYCH:</w:t>
      </w:r>
    </w:p>
    <w:p w14:paraId="57435E61" w14:textId="77777777" w:rsidR="00E72BEF" w:rsidRPr="000116F5" w:rsidRDefault="00E72BEF" w:rsidP="00E72BEF">
      <w:pPr>
        <w:spacing w:after="120" w:line="360" w:lineRule="auto"/>
        <w:jc w:val="both"/>
        <w:rPr>
          <w:rFonts w:asciiTheme="majorHAnsi" w:eastAsia="Calibri" w:hAnsiTheme="majorHAnsi" w:cstheme="majorHAnsi"/>
          <w:bCs w:val="0"/>
          <w:kern w:val="0"/>
          <w:sz w:val="21"/>
          <w:szCs w:val="21"/>
          <w:lang w:eastAsia="en-US"/>
        </w:rPr>
      </w:pPr>
      <w:r w:rsidRPr="000116F5">
        <w:rPr>
          <w:rFonts w:asciiTheme="majorHAnsi" w:eastAsia="Calibri" w:hAnsiTheme="majorHAnsi" w:cstheme="majorHAnsi"/>
          <w:bCs w:val="0"/>
          <w:kern w:val="0"/>
          <w:sz w:val="21"/>
          <w:szCs w:val="21"/>
          <w:lang w:eastAsia="en-US"/>
        </w:rPr>
        <w:t>Wskazuję następujące podmiotowe środki dowodowe, które można uzyskać za pomocą bezpłatnych i ogólnodostępnych baz danych, oraz</w:t>
      </w:r>
      <w:r w:rsidRPr="000116F5">
        <w:rPr>
          <w:rFonts w:asciiTheme="majorHAnsi" w:eastAsia="Calibri" w:hAnsiTheme="majorHAnsi" w:cstheme="majorHAnsi"/>
          <w:bCs w:val="0"/>
          <w:kern w:val="0"/>
          <w:sz w:val="22"/>
          <w:szCs w:val="22"/>
          <w:lang w:eastAsia="en-US"/>
        </w:rPr>
        <w:t xml:space="preserve"> </w:t>
      </w:r>
      <w:r w:rsidRPr="000116F5">
        <w:rPr>
          <w:rFonts w:asciiTheme="majorHAnsi" w:eastAsia="Calibri" w:hAnsiTheme="majorHAnsi" w:cstheme="majorHAnsi"/>
          <w:bCs w:val="0"/>
          <w:kern w:val="0"/>
          <w:sz w:val="21"/>
          <w:szCs w:val="21"/>
          <w:lang w:eastAsia="en-US"/>
        </w:rPr>
        <w:t>dane umożliwiające dostęp do tych środków:</w:t>
      </w:r>
    </w:p>
    <w:p w14:paraId="4E889092" w14:textId="77777777" w:rsidR="00E72BEF" w:rsidRPr="000116F5" w:rsidRDefault="00E72BEF" w:rsidP="00E72BEF">
      <w:pPr>
        <w:spacing w:line="360" w:lineRule="auto"/>
        <w:jc w:val="both"/>
        <w:rPr>
          <w:rFonts w:asciiTheme="majorHAnsi" w:eastAsia="Calibri" w:hAnsiTheme="majorHAnsi" w:cstheme="majorHAnsi"/>
          <w:bCs w:val="0"/>
          <w:kern w:val="0"/>
          <w:sz w:val="21"/>
          <w:szCs w:val="21"/>
          <w:lang w:eastAsia="en-US"/>
        </w:rPr>
      </w:pPr>
      <w:r w:rsidRPr="000116F5">
        <w:rPr>
          <w:rFonts w:asciiTheme="majorHAnsi" w:eastAsia="Calibri" w:hAnsiTheme="majorHAnsi" w:cstheme="majorHAnsi"/>
          <w:bCs w:val="0"/>
          <w:kern w:val="0"/>
          <w:sz w:val="21"/>
          <w:szCs w:val="21"/>
          <w:lang w:eastAsia="en-US"/>
        </w:rPr>
        <w:t>1) ......................................................................................................................................................</w:t>
      </w:r>
    </w:p>
    <w:p w14:paraId="681F0901" w14:textId="77777777" w:rsidR="00E72BEF" w:rsidRPr="000116F5" w:rsidRDefault="00E72BEF" w:rsidP="00E72BEF">
      <w:pPr>
        <w:spacing w:line="360" w:lineRule="auto"/>
        <w:jc w:val="both"/>
        <w:rPr>
          <w:rFonts w:asciiTheme="majorHAnsi" w:eastAsia="Calibri" w:hAnsiTheme="majorHAnsi" w:cstheme="majorHAnsi"/>
          <w:bCs w:val="0"/>
          <w:kern w:val="0"/>
          <w:sz w:val="21"/>
          <w:szCs w:val="21"/>
          <w:lang w:eastAsia="en-US"/>
        </w:rPr>
      </w:pPr>
      <w:r w:rsidRPr="000116F5">
        <w:rPr>
          <w:rFonts w:asciiTheme="majorHAnsi" w:eastAsia="Calibri" w:hAnsiTheme="majorHAnsi" w:cstheme="majorHAnsi"/>
          <w:bCs w:val="0"/>
          <w:i/>
          <w:kern w:val="0"/>
          <w:sz w:val="16"/>
          <w:szCs w:val="16"/>
          <w:lang w:eastAsia="en-US"/>
        </w:rPr>
        <w:t>(wskazać podmiotowy środek dowodowy, adres internetowy, wydający urząd lub organ, dokładne dane referencyjne dokumentacji)</w:t>
      </w:r>
    </w:p>
    <w:p w14:paraId="09A94EA6" w14:textId="77777777" w:rsidR="00E72BEF" w:rsidRPr="000116F5" w:rsidRDefault="00E72BEF" w:rsidP="00E72BEF">
      <w:pPr>
        <w:spacing w:line="360" w:lineRule="auto"/>
        <w:jc w:val="both"/>
        <w:rPr>
          <w:rFonts w:asciiTheme="majorHAnsi" w:eastAsia="Calibri" w:hAnsiTheme="majorHAnsi" w:cstheme="majorHAnsi"/>
          <w:bCs w:val="0"/>
          <w:kern w:val="0"/>
          <w:sz w:val="21"/>
          <w:szCs w:val="21"/>
          <w:lang w:eastAsia="en-US"/>
        </w:rPr>
      </w:pPr>
      <w:r w:rsidRPr="000116F5">
        <w:rPr>
          <w:rFonts w:asciiTheme="majorHAnsi" w:eastAsia="Calibri" w:hAnsiTheme="majorHAnsi" w:cstheme="majorHAnsi"/>
          <w:bCs w:val="0"/>
          <w:kern w:val="0"/>
          <w:sz w:val="21"/>
          <w:szCs w:val="21"/>
          <w:lang w:eastAsia="en-US"/>
        </w:rPr>
        <w:t>2) .......................................................................................................................................................</w:t>
      </w:r>
    </w:p>
    <w:p w14:paraId="3F3ADD45" w14:textId="77777777" w:rsidR="00E72BEF" w:rsidRPr="000116F5" w:rsidRDefault="00E72BEF" w:rsidP="00E72BEF">
      <w:pPr>
        <w:spacing w:line="360" w:lineRule="auto"/>
        <w:jc w:val="both"/>
        <w:rPr>
          <w:rFonts w:asciiTheme="majorHAnsi" w:eastAsia="Calibri" w:hAnsiTheme="majorHAnsi" w:cstheme="majorHAnsi"/>
          <w:bCs w:val="0"/>
          <w:kern w:val="0"/>
          <w:sz w:val="21"/>
          <w:szCs w:val="21"/>
          <w:lang w:eastAsia="en-US"/>
        </w:rPr>
      </w:pPr>
      <w:r w:rsidRPr="000116F5">
        <w:rPr>
          <w:rFonts w:asciiTheme="majorHAnsi" w:eastAsia="Calibri" w:hAnsiTheme="majorHAnsi" w:cstheme="majorHAnsi"/>
          <w:bCs w:val="0"/>
          <w:i/>
          <w:kern w:val="0"/>
          <w:sz w:val="16"/>
          <w:szCs w:val="16"/>
          <w:lang w:eastAsia="en-US"/>
        </w:rPr>
        <w:t>(wskazać podmiotowy środek dowodowy, adres internetowy, wydający urząd lub organ, dokładne dane referencyjne dokumentacji)</w:t>
      </w:r>
    </w:p>
    <w:p w14:paraId="504764ED" w14:textId="77777777" w:rsidR="00E72BEF" w:rsidRPr="000116F5" w:rsidRDefault="00E72BEF" w:rsidP="00E72BEF">
      <w:pPr>
        <w:spacing w:after="160" w:line="360" w:lineRule="auto"/>
        <w:jc w:val="both"/>
        <w:rPr>
          <w:rFonts w:asciiTheme="majorHAnsi" w:eastAsia="Calibri" w:hAnsiTheme="majorHAnsi" w:cstheme="majorHAnsi"/>
          <w:bCs w:val="0"/>
          <w:i/>
          <w:kern w:val="0"/>
          <w:sz w:val="18"/>
          <w:szCs w:val="18"/>
          <w:lang w:eastAsia="en-US"/>
        </w:rPr>
      </w:pPr>
    </w:p>
    <w:p w14:paraId="5DF7AF2A" w14:textId="77777777" w:rsidR="00E72BEF" w:rsidRPr="000116F5" w:rsidRDefault="00E72BEF" w:rsidP="00E72BEF">
      <w:pPr>
        <w:rPr>
          <w:rFonts w:asciiTheme="majorHAnsi" w:hAnsiTheme="majorHAnsi" w:cstheme="majorHAnsi"/>
          <w:b/>
          <w:bCs w:val="0"/>
          <w:i/>
          <w:kern w:val="0"/>
          <w:sz w:val="20"/>
        </w:rPr>
      </w:pPr>
    </w:p>
    <w:p w14:paraId="0207BAA6" w14:textId="77777777" w:rsidR="00E72BEF" w:rsidRPr="000116F5" w:rsidRDefault="00E72BEF" w:rsidP="00E72BEF">
      <w:pPr>
        <w:rPr>
          <w:rFonts w:asciiTheme="majorHAnsi" w:hAnsiTheme="majorHAnsi" w:cstheme="majorHAnsi"/>
          <w:b/>
          <w:bCs w:val="0"/>
          <w:i/>
          <w:kern w:val="0"/>
          <w:sz w:val="20"/>
        </w:rPr>
      </w:pPr>
    </w:p>
    <w:p w14:paraId="7D90245A" w14:textId="77777777" w:rsidR="00E72BEF" w:rsidRPr="000116F5" w:rsidRDefault="00E72BEF" w:rsidP="00E72BEF">
      <w:pPr>
        <w:spacing w:line="300" w:lineRule="auto"/>
        <w:jc w:val="both"/>
        <w:rPr>
          <w:rFonts w:asciiTheme="majorHAnsi" w:hAnsiTheme="majorHAnsi" w:cstheme="majorHAnsi"/>
          <w:bCs w:val="0"/>
          <w:kern w:val="0"/>
          <w:sz w:val="22"/>
          <w:szCs w:val="22"/>
        </w:rPr>
      </w:pPr>
    </w:p>
    <w:p w14:paraId="1DCF9DCA" w14:textId="77777777" w:rsidR="00E72BEF" w:rsidRPr="000116F5" w:rsidRDefault="00E72BEF" w:rsidP="00E72BEF">
      <w:pPr>
        <w:spacing w:line="300" w:lineRule="auto"/>
        <w:jc w:val="center"/>
        <w:rPr>
          <w:rFonts w:asciiTheme="majorHAnsi" w:hAnsiTheme="majorHAnsi" w:cstheme="majorHAnsi"/>
          <w:bCs w:val="0"/>
          <w:kern w:val="0"/>
          <w:sz w:val="22"/>
          <w:szCs w:val="22"/>
          <w:highlight w:val="yellow"/>
        </w:rPr>
      </w:pPr>
      <w:r w:rsidRPr="000116F5">
        <w:rPr>
          <w:rFonts w:asciiTheme="majorHAnsi" w:hAnsiTheme="majorHAnsi" w:cstheme="majorHAnsi"/>
          <w:b/>
          <w:kern w:val="0"/>
          <w:sz w:val="22"/>
          <w:szCs w:val="22"/>
          <w:u w:val="double"/>
        </w:rPr>
        <w:t>OŚWIADCZENIE NALEŻY PODPISAĆ KWALIFIKOWANYM PODPISEM ELEKTRONICZNYM PRZEZ OSOBĘ/OSOBY UPOWAŻNIONE DO REPREZENTOWANIA.</w:t>
      </w:r>
    </w:p>
    <w:p w14:paraId="40E519FC" w14:textId="77777777" w:rsidR="00E72BEF" w:rsidRPr="000116F5" w:rsidRDefault="00E72BEF" w:rsidP="00E72BEF">
      <w:pPr>
        <w:rPr>
          <w:rFonts w:cs="Calibri"/>
          <w:b/>
          <w:bCs w:val="0"/>
          <w:i/>
          <w:kern w:val="0"/>
          <w:sz w:val="20"/>
        </w:rPr>
      </w:pPr>
      <w:r w:rsidRPr="000116F5">
        <w:rPr>
          <w:rFonts w:cs="Calibri"/>
          <w:b/>
          <w:bCs w:val="0"/>
          <w:i/>
          <w:kern w:val="0"/>
          <w:sz w:val="20"/>
        </w:rPr>
        <w:br w:type="page"/>
      </w:r>
    </w:p>
    <w:p w14:paraId="3F98CA32" w14:textId="77777777" w:rsidR="00E72BEF" w:rsidRPr="00A85DEB" w:rsidRDefault="00E72BEF" w:rsidP="00700D3F">
      <w:pPr>
        <w:spacing w:before="480" w:line="257" w:lineRule="auto"/>
        <w:rPr>
          <w:rFonts w:cs="Calibri"/>
          <w:b/>
          <w:bCs w:val="0"/>
          <w:i/>
          <w:kern w:val="0"/>
          <w:sz w:val="20"/>
        </w:rPr>
      </w:pPr>
    </w:p>
    <w:p w14:paraId="171CDEF7" w14:textId="77777777" w:rsidR="00700D3F" w:rsidRPr="00A85DEB" w:rsidRDefault="00700D3F" w:rsidP="00700D3F">
      <w:pPr>
        <w:tabs>
          <w:tab w:val="left" w:pos="3402"/>
        </w:tabs>
        <w:spacing w:line="300" w:lineRule="auto"/>
        <w:jc w:val="right"/>
        <w:rPr>
          <w:rFonts w:cs="Calibri"/>
          <w:b/>
          <w:bCs w:val="0"/>
          <w:i/>
          <w:kern w:val="0"/>
          <w:sz w:val="20"/>
        </w:rPr>
      </w:pPr>
      <w:r w:rsidRPr="00A85DEB">
        <w:rPr>
          <w:rFonts w:cs="Calibri"/>
          <w:b/>
          <w:bCs w:val="0"/>
          <w:i/>
          <w:kern w:val="0"/>
          <w:sz w:val="20"/>
        </w:rPr>
        <w:t>Załącznik nr 3 do SWZ</w:t>
      </w:r>
    </w:p>
    <w:p w14:paraId="49A262D3" w14:textId="77777777" w:rsidR="00700D3F" w:rsidRPr="00A85DEB" w:rsidRDefault="00700D3F" w:rsidP="00700D3F">
      <w:pPr>
        <w:tabs>
          <w:tab w:val="left" w:pos="3402"/>
        </w:tabs>
        <w:spacing w:line="300" w:lineRule="auto"/>
        <w:jc w:val="right"/>
        <w:rPr>
          <w:rFonts w:cs="Calibri"/>
          <w:b/>
          <w:bCs w:val="0"/>
          <w:i/>
          <w:kern w:val="0"/>
          <w:sz w:val="20"/>
        </w:rPr>
      </w:pPr>
      <w:r w:rsidRPr="00A85DEB">
        <w:rPr>
          <w:rFonts w:cs="Calibri"/>
          <w:b/>
          <w:bCs w:val="0"/>
          <w:i/>
          <w:kern w:val="0"/>
          <w:sz w:val="20"/>
        </w:rPr>
        <w:t>Wzór</w:t>
      </w:r>
    </w:p>
    <w:p w14:paraId="75B62239" w14:textId="77777777" w:rsidR="00700D3F" w:rsidRPr="00A85DEB" w:rsidRDefault="00700D3F" w:rsidP="00700D3F">
      <w:pPr>
        <w:tabs>
          <w:tab w:val="left" w:pos="3402"/>
        </w:tabs>
        <w:spacing w:line="300" w:lineRule="auto"/>
        <w:jc w:val="center"/>
        <w:rPr>
          <w:rFonts w:cs="Calibri"/>
          <w:b/>
          <w:bCs w:val="0"/>
          <w:iCs/>
          <w:kern w:val="0"/>
          <w:sz w:val="22"/>
          <w:szCs w:val="22"/>
        </w:rPr>
      </w:pPr>
      <w:r w:rsidRPr="00A85DEB">
        <w:rPr>
          <w:rFonts w:cs="Calibri"/>
          <w:b/>
          <w:bCs w:val="0"/>
          <w:iCs/>
          <w:kern w:val="0"/>
          <w:sz w:val="22"/>
          <w:szCs w:val="22"/>
        </w:rPr>
        <w:t>Oświadczenie o aktualności</w:t>
      </w:r>
      <w:r w:rsidRPr="00A85DEB">
        <w:rPr>
          <w:rFonts w:cs="Calibri"/>
          <w:bCs w:val="0"/>
          <w:i/>
          <w:kern w:val="0"/>
          <w:sz w:val="22"/>
          <w:szCs w:val="22"/>
        </w:rPr>
        <w:t>*</w:t>
      </w:r>
    </w:p>
    <w:p w14:paraId="674BE249" w14:textId="77777777" w:rsidR="00700D3F" w:rsidRPr="00A85DEB" w:rsidRDefault="00700D3F" w:rsidP="00700D3F">
      <w:pPr>
        <w:spacing w:line="300" w:lineRule="auto"/>
        <w:jc w:val="center"/>
        <w:rPr>
          <w:rFonts w:cs="Calibri"/>
          <w:b/>
          <w:bCs w:val="0"/>
          <w:kern w:val="0"/>
          <w:sz w:val="22"/>
          <w:szCs w:val="22"/>
        </w:rPr>
      </w:pPr>
    </w:p>
    <w:p w14:paraId="6534F4D7" w14:textId="77777777" w:rsidR="00700D3F" w:rsidRPr="00A85DEB" w:rsidRDefault="00700D3F" w:rsidP="00700D3F">
      <w:pPr>
        <w:spacing w:line="300" w:lineRule="auto"/>
        <w:jc w:val="both"/>
        <w:rPr>
          <w:rFonts w:cs="Calibri"/>
          <w:b/>
          <w:bCs w:val="0"/>
          <w:kern w:val="0"/>
          <w:sz w:val="22"/>
          <w:szCs w:val="22"/>
        </w:rPr>
      </w:pPr>
      <w:r w:rsidRPr="00A85DEB">
        <w:rPr>
          <w:rFonts w:cs="Calibri"/>
          <w:b/>
          <w:bCs w:val="0"/>
          <w:kern w:val="0"/>
          <w:sz w:val="22"/>
          <w:szCs w:val="22"/>
        </w:rPr>
        <w:t>Wykonawca:</w:t>
      </w:r>
    </w:p>
    <w:p w14:paraId="4612E57B" w14:textId="77777777" w:rsidR="009C6A7C" w:rsidRPr="00A85DEB" w:rsidRDefault="009C6A7C" w:rsidP="009C6A7C">
      <w:pPr>
        <w:spacing w:line="300" w:lineRule="auto"/>
        <w:ind w:right="113"/>
        <w:jc w:val="both"/>
        <w:rPr>
          <w:rFonts w:cs="Calibri"/>
          <w:bCs w:val="0"/>
          <w:kern w:val="0"/>
          <w:sz w:val="22"/>
          <w:szCs w:val="22"/>
        </w:rPr>
      </w:pPr>
      <w:r w:rsidRPr="00A85DEB">
        <w:rPr>
          <w:rFonts w:cs="Calibri"/>
          <w:bCs w:val="0"/>
          <w:kern w:val="0"/>
          <w:sz w:val="22"/>
          <w:szCs w:val="22"/>
        </w:rPr>
        <w:t>…………………………………………………………………………………………………………………………………………………………………</w:t>
      </w:r>
    </w:p>
    <w:p w14:paraId="5DFA7626" w14:textId="77777777" w:rsidR="009C6A7C" w:rsidRPr="00A85DEB" w:rsidRDefault="009C6A7C" w:rsidP="009C6A7C">
      <w:pPr>
        <w:spacing w:line="300" w:lineRule="auto"/>
        <w:ind w:right="113"/>
        <w:jc w:val="both"/>
        <w:rPr>
          <w:rFonts w:cs="Calibri"/>
          <w:bCs w:val="0"/>
          <w:kern w:val="0"/>
          <w:sz w:val="22"/>
          <w:szCs w:val="22"/>
        </w:rPr>
      </w:pPr>
      <w:r w:rsidRPr="00A85DEB">
        <w:rPr>
          <w:rFonts w:cs="Calibri"/>
          <w:bCs w:val="0"/>
          <w:kern w:val="0"/>
          <w:sz w:val="22"/>
          <w:szCs w:val="22"/>
        </w:rPr>
        <w:t>…………………………………………………………………………………………………………………………………………………………………</w:t>
      </w:r>
    </w:p>
    <w:p w14:paraId="00067E03" w14:textId="6C93812B" w:rsidR="00700D3F" w:rsidRPr="00A85DEB" w:rsidRDefault="009C6A7C" w:rsidP="009C6A7C">
      <w:pPr>
        <w:spacing w:line="300" w:lineRule="auto"/>
        <w:ind w:right="1388"/>
        <w:jc w:val="both"/>
        <w:rPr>
          <w:rFonts w:cs="Calibri"/>
          <w:bCs w:val="0"/>
          <w:i/>
          <w:kern w:val="0"/>
          <w:sz w:val="18"/>
          <w:szCs w:val="18"/>
        </w:rPr>
      </w:pPr>
      <w:r w:rsidRPr="00A85DEB">
        <w:rPr>
          <w:rFonts w:cs="Calibri"/>
          <w:bCs w:val="0"/>
          <w:i/>
          <w:kern w:val="0"/>
          <w:sz w:val="18"/>
          <w:szCs w:val="18"/>
        </w:rPr>
        <w:t xml:space="preserve"> </w:t>
      </w:r>
      <w:r w:rsidR="00700D3F" w:rsidRPr="00A85DEB">
        <w:rPr>
          <w:rFonts w:cs="Calibri"/>
          <w:bCs w:val="0"/>
          <w:i/>
          <w:kern w:val="0"/>
          <w:sz w:val="18"/>
          <w:szCs w:val="18"/>
        </w:rPr>
        <w:t>(pełna nazwa/firma)</w:t>
      </w:r>
    </w:p>
    <w:p w14:paraId="141CD6FD" w14:textId="77777777" w:rsidR="00700D3F" w:rsidRPr="00A85DEB" w:rsidRDefault="00700D3F" w:rsidP="00700D3F">
      <w:pPr>
        <w:spacing w:line="300" w:lineRule="auto"/>
        <w:jc w:val="both"/>
        <w:rPr>
          <w:rFonts w:cs="Calibri"/>
          <w:bCs w:val="0"/>
          <w:kern w:val="0"/>
          <w:sz w:val="22"/>
          <w:szCs w:val="22"/>
        </w:rPr>
      </w:pPr>
      <w:r w:rsidRPr="00A85DEB">
        <w:rPr>
          <w:rFonts w:cs="Calibri"/>
          <w:bCs w:val="0"/>
          <w:kern w:val="0"/>
          <w:sz w:val="22"/>
          <w:szCs w:val="22"/>
        </w:rPr>
        <w:t>reprezentowany przez:</w:t>
      </w:r>
    </w:p>
    <w:p w14:paraId="31706D99" w14:textId="45892024" w:rsidR="00700D3F" w:rsidRPr="00A85DEB" w:rsidRDefault="00700D3F" w:rsidP="00700D3F">
      <w:pPr>
        <w:spacing w:line="300" w:lineRule="auto"/>
        <w:ind w:right="113"/>
        <w:jc w:val="both"/>
        <w:rPr>
          <w:rFonts w:cs="Calibri"/>
          <w:bCs w:val="0"/>
          <w:kern w:val="0"/>
          <w:sz w:val="22"/>
          <w:szCs w:val="22"/>
        </w:rPr>
      </w:pPr>
      <w:r w:rsidRPr="00A85DEB">
        <w:rPr>
          <w:rFonts w:cs="Calibri"/>
          <w:bCs w:val="0"/>
          <w:kern w:val="0"/>
          <w:sz w:val="22"/>
          <w:szCs w:val="22"/>
        </w:rPr>
        <w:t>……………………………………………</w:t>
      </w:r>
      <w:r w:rsidR="009C6A7C" w:rsidRPr="00A85DEB">
        <w:rPr>
          <w:rFonts w:cs="Calibri"/>
          <w:bCs w:val="0"/>
          <w:kern w:val="0"/>
          <w:sz w:val="22"/>
          <w:szCs w:val="22"/>
        </w:rPr>
        <w:t>…………………………………………………………………………………………………………</w:t>
      </w:r>
      <w:r w:rsidRPr="00A85DEB">
        <w:rPr>
          <w:rFonts w:cs="Calibri"/>
          <w:bCs w:val="0"/>
          <w:kern w:val="0"/>
          <w:sz w:val="22"/>
          <w:szCs w:val="22"/>
        </w:rPr>
        <w:t>…………</w:t>
      </w:r>
    </w:p>
    <w:p w14:paraId="412944DE" w14:textId="77777777" w:rsidR="00700D3F" w:rsidRPr="00A85DEB" w:rsidRDefault="00700D3F" w:rsidP="00700D3F">
      <w:pPr>
        <w:spacing w:line="300" w:lineRule="auto"/>
        <w:ind w:right="1388"/>
        <w:jc w:val="both"/>
        <w:rPr>
          <w:rFonts w:cs="Calibri"/>
          <w:bCs w:val="0"/>
          <w:i/>
          <w:kern w:val="0"/>
          <w:sz w:val="18"/>
          <w:szCs w:val="18"/>
        </w:rPr>
      </w:pPr>
      <w:r w:rsidRPr="00A85DEB">
        <w:rPr>
          <w:rFonts w:cs="Calibri"/>
          <w:bCs w:val="0"/>
          <w:i/>
          <w:kern w:val="0"/>
          <w:sz w:val="18"/>
          <w:szCs w:val="18"/>
        </w:rPr>
        <w:t>(imię, nazwisko, stanowisko/podstawa do reprezentacji)</w:t>
      </w:r>
    </w:p>
    <w:p w14:paraId="6743C872" w14:textId="77777777" w:rsidR="00700D3F" w:rsidRPr="00A85DEB" w:rsidRDefault="00700D3F" w:rsidP="00700D3F">
      <w:pPr>
        <w:rPr>
          <w:rFonts w:cs="Calibri"/>
          <w:b/>
          <w:bCs w:val="0"/>
          <w:i/>
          <w:kern w:val="0"/>
          <w:sz w:val="20"/>
        </w:rPr>
      </w:pPr>
    </w:p>
    <w:p w14:paraId="2E6DA86A" w14:textId="77777777" w:rsidR="00700D3F" w:rsidRPr="00A85DEB" w:rsidRDefault="00700D3F" w:rsidP="00700D3F">
      <w:pPr>
        <w:rPr>
          <w:rFonts w:cs="Calibri"/>
          <w:kern w:val="0"/>
          <w:sz w:val="22"/>
          <w:szCs w:val="22"/>
        </w:rPr>
      </w:pPr>
    </w:p>
    <w:p w14:paraId="3FE2ACAB" w14:textId="173EAF34" w:rsidR="00700D3F" w:rsidRPr="00E72BEF" w:rsidRDefault="00700D3F" w:rsidP="00E72BEF">
      <w:pPr>
        <w:spacing w:line="360" w:lineRule="auto"/>
        <w:jc w:val="both"/>
        <w:rPr>
          <w:rFonts w:cs="Calibri"/>
          <w:b/>
          <w:bCs w:val="0"/>
          <w:i/>
          <w:kern w:val="0"/>
          <w:sz w:val="22"/>
          <w:szCs w:val="22"/>
        </w:rPr>
      </w:pPr>
      <w:r w:rsidRPr="00A85DEB">
        <w:rPr>
          <w:rFonts w:cs="Calibri"/>
          <w:kern w:val="0"/>
          <w:sz w:val="22"/>
          <w:szCs w:val="22"/>
        </w:rPr>
        <w:t xml:space="preserve">Na potrzeby postępowania o udzielenie zamówienia publicznego </w:t>
      </w:r>
      <w:r w:rsidRPr="00A85DEB">
        <w:rPr>
          <w:rFonts w:eastAsia="Calibri" w:cs="Calibri"/>
          <w:bCs w:val="0"/>
          <w:kern w:val="0"/>
          <w:sz w:val="22"/>
          <w:szCs w:val="22"/>
          <w:lang w:eastAsia="en-US"/>
        </w:rPr>
        <w:t>pn.:</w:t>
      </w:r>
      <w:r w:rsidRPr="00A85DEB">
        <w:rPr>
          <w:rFonts w:eastAsia="Calibri" w:cs="Calibri"/>
          <w:b/>
          <w:i/>
          <w:iCs/>
          <w:kern w:val="0"/>
          <w:sz w:val="22"/>
          <w:szCs w:val="22"/>
          <w:lang w:eastAsia="en-US"/>
        </w:rPr>
        <w:t xml:space="preserve"> „</w:t>
      </w:r>
      <w:r w:rsidR="00E72BEF" w:rsidRPr="00E72BEF">
        <w:rPr>
          <w:rFonts w:cs="Calibri"/>
          <w:b/>
          <w:bCs w:val="0"/>
          <w:i/>
          <w:kern w:val="0"/>
          <w:sz w:val="22"/>
          <w:szCs w:val="22"/>
        </w:rPr>
        <w:t>Dostawa i montaż depozytorów kluczy na potrzeby poprawy funkcjonalności i bezpieczeństwa Politechniki Bydgoskiej im. Jana i Jędrzeja Śniadeckich</w:t>
      </w:r>
      <w:r w:rsidRPr="00A85DEB">
        <w:rPr>
          <w:rFonts w:cs="Calibri"/>
          <w:b/>
          <w:bCs w:val="0"/>
          <w:i/>
          <w:kern w:val="0"/>
          <w:sz w:val="22"/>
          <w:szCs w:val="22"/>
        </w:rPr>
        <w:t xml:space="preserve">” </w:t>
      </w:r>
      <w:r w:rsidR="00574B25" w:rsidRPr="00A85DEB">
        <w:rPr>
          <w:rFonts w:eastAsia="Calibri" w:cs="Calibri"/>
          <w:b/>
          <w:i/>
          <w:iCs/>
          <w:kern w:val="0"/>
          <w:sz w:val="22"/>
          <w:szCs w:val="22"/>
          <w:lang w:eastAsia="en-US"/>
        </w:rPr>
        <w:t>RZP.243.</w:t>
      </w:r>
      <w:r w:rsidR="00230AB6">
        <w:rPr>
          <w:rFonts w:eastAsia="Calibri" w:cs="Calibri"/>
          <w:b/>
          <w:i/>
          <w:iCs/>
          <w:kern w:val="0"/>
          <w:sz w:val="22"/>
          <w:szCs w:val="22"/>
          <w:lang w:eastAsia="en-US"/>
        </w:rPr>
        <w:t>58.2024</w:t>
      </w:r>
      <w:r w:rsidRPr="00A85DEB">
        <w:rPr>
          <w:rFonts w:eastAsia="Calibri" w:cs="Calibri"/>
          <w:b/>
          <w:bCs w:val="0"/>
          <w:kern w:val="0"/>
          <w:sz w:val="22"/>
          <w:szCs w:val="22"/>
          <w:lang w:eastAsia="en-US"/>
        </w:rPr>
        <w:t xml:space="preserve"> </w:t>
      </w:r>
      <w:r w:rsidRPr="00A85DEB">
        <w:rPr>
          <w:rFonts w:eastAsia="Verdana,Bold" w:cs="Calibri"/>
          <w:bCs w:val="0"/>
          <w:kern w:val="0"/>
          <w:sz w:val="22"/>
          <w:szCs w:val="22"/>
          <w:lang w:eastAsia="en-US"/>
        </w:rPr>
        <w:t xml:space="preserve">prowadzonego </w:t>
      </w:r>
      <w:r w:rsidR="00DF7DF7" w:rsidRPr="00A85DEB">
        <w:rPr>
          <w:rFonts w:eastAsia="Verdana,Bold" w:cs="Calibri"/>
          <w:bCs w:val="0"/>
          <w:kern w:val="0"/>
          <w:sz w:val="22"/>
          <w:szCs w:val="22"/>
          <w:lang w:eastAsia="en-US"/>
        </w:rPr>
        <w:t>w </w:t>
      </w:r>
      <w:r w:rsidRPr="00A85DEB">
        <w:rPr>
          <w:rFonts w:eastAsia="Verdana,Bold" w:cs="Calibri"/>
          <w:bCs w:val="0"/>
          <w:kern w:val="0"/>
          <w:sz w:val="22"/>
          <w:szCs w:val="22"/>
          <w:lang w:eastAsia="en-US"/>
        </w:rPr>
        <w:t>trybie przetargu nieograniczonego o</w:t>
      </w:r>
      <w:r w:rsidRPr="00A85DEB">
        <w:rPr>
          <w:rFonts w:eastAsia="Verdana,Italic" w:cs="Calibri"/>
          <w:bCs w:val="0"/>
          <w:kern w:val="0"/>
          <w:sz w:val="22"/>
          <w:szCs w:val="22"/>
          <w:lang w:eastAsia="en-US"/>
        </w:rPr>
        <w:t xml:space="preserve">świadczam, że informacje </w:t>
      </w:r>
      <w:r w:rsidRPr="00A85DEB">
        <w:rPr>
          <w:rFonts w:cs="Calibri"/>
          <w:kern w:val="0"/>
          <w:sz w:val="22"/>
          <w:szCs w:val="22"/>
        </w:rPr>
        <w:t>zawarte w Jednolitym Europejskim Dokumencie Zamówienia (JEDZ), o którym mowa w art. 125 ust. 1 ustawy Prawo zamówień publicznych, w zakresie podstaw wykluczenia z postępowania zawartych w art. 108 ust. 1 pkt 3 do 6 ustawy Pzp oraz art. 5k rozporządzenia Rady (UE) nr 833/2014 z dnia 31 lipca 2014 r. dotyczącego środków ograniczających w związku z działaniami Rosji destabilizującymi sytuację na Ukrainie oraz art. 7 ust. 1 ustawy z dnia 13 kwietnia 2022 r. o szczególnych rozwiązaniach w zakresie przeciwdziałania wspieraniu agresji na Ukrainę oraz służących ochronie bezpieczeństwa narodowego, są:</w:t>
      </w:r>
    </w:p>
    <w:p w14:paraId="760704DE" w14:textId="77777777" w:rsidR="00700D3F" w:rsidRPr="00A85DEB" w:rsidRDefault="00700D3F" w:rsidP="00700D3F">
      <w:pPr>
        <w:jc w:val="both"/>
        <w:rPr>
          <w:rFonts w:cs="Calibri"/>
          <w:kern w:val="0"/>
          <w:sz w:val="22"/>
          <w:szCs w:val="22"/>
        </w:rPr>
      </w:pPr>
    </w:p>
    <w:p w14:paraId="0652B64F" w14:textId="77777777" w:rsidR="00700D3F" w:rsidRPr="00A85DEB" w:rsidRDefault="00700D3F" w:rsidP="00700D3F">
      <w:pPr>
        <w:jc w:val="both"/>
        <w:rPr>
          <w:rFonts w:cs="Calibri"/>
          <w:kern w:val="0"/>
          <w:sz w:val="22"/>
          <w:szCs w:val="22"/>
        </w:rPr>
      </w:pPr>
    </w:p>
    <w:p w14:paraId="2E289957" w14:textId="77777777" w:rsidR="00700D3F" w:rsidRPr="00A85DEB" w:rsidRDefault="00700D3F" w:rsidP="00700D3F">
      <w:pPr>
        <w:jc w:val="center"/>
        <w:rPr>
          <w:rFonts w:cs="Calibri"/>
          <w:b/>
          <w:bCs w:val="0"/>
          <w:kern w:val="0"/>
          <w:szCs w:val="24"/>
        </w:rPr>
      </w:pPr>
      <w:r w:rsidRPr="00A85DEB">
        <w:rPr>
          <w:rFonts w:cs="Calibri"/>
          <w:b/>
          <w:bCs w:val="0"/>
          <w:kern w:val="0"/>
          <w:szCs w:val="24"/>
        </w:rPr>
        <w:t>aktualne / nieaktualne</w:t>
      </w:r>
      <w:r w:rsidRPr="00A85DEB">
        <w:rPr>
          <w:rFonts w:cs="Calibri"/>
          <w:bCs w:val="0"/>
          <w:i/>
          <w:kern w:val="0"/>
          <w:sz w:val="22"/>
          <w:szCs w:val="22"/>
        </w:rPr>
        <w:t>**</w:t>
      </w:r>
    </w:p>
    <w:p w14:paraId="668F71A0" w14:textId="77777777" w:rsidR="00700D3F" w:rsidRPr="00A85DEB" w:rsidRDefault="00700D3F" w:rsidP="00700D3F">
      <w:pPr>
        <w:rPr>
          <w:rFonts w:cs="Calibri"/>
          <w:kern w:val="0"/>
          <w:sz w:val="22"/>
          <w:szCs w:val="22"/>
        </w:rPr>
      </w:pPr>
    </w:p>
    <w:p w14:paraId="2806EADB" w14:textId="77777777" w:rsidR="00700D3F" w:rsidRPr="00A85DEB" w:rsidRDefault="00700D3F" w:rsidP="00700D3F">
      <w:pPr>
        <w:spacing w:line="300" w:lineRule="auto"/>
        <w:jc w:val="both"/>
        <w:rPr>
          <w:rFonts w:cs="Calibri"/>
          <w:b/>
          <w:bCs w:val="0"/>
          <w:caps/>
          <w:kern w:val="0"/>
          <w:sz w:val="22"/>
          <w:lang w:eastAsia="en-US"/>
        </w:rPr>
      </w:pPr>
    </w:p>
    <w:p w14:paraId="2C6CA455" w14:textId="77777777" w:rsidR="00700D3F" w:rsidRPr="00A85DEB" w:rsidRDefault="00700D3F" w:rsidP="00700D3F">
      <w:pPr>
        <w:spacing w:line="300" w:lineRule="auto"/>
        <w:jc w:val="both"/>
        <w:rPr>
          <w:rFonts w:cs="Calibri"/>
          <w:b/>
          <w:bCs w:val="0"/>
          <w:caps/>
          <w:kern w:val="0"/>
          <w:sz w:val="22"/>
          <w:lang w:eastAsia="en-US"/>
        </w:rPr>
      </w:pPr>
    </w:p>
    <w:p w14:paraId="5EE92360" w14:textId="77777777" w:rsidR="00700D3F" w:rsidRPr="00A85DEB" w:rsidRDefault="00700D3F" w:rsidP="00700D3F">
      <w:pPr>
        <w:spacing w:line="300" w:lineRule="auto"/>
        <w:jc w:val="both"/>
        <w:rPr>
          <w:rFonts w:cs="Calibri"/>
          <w:b/>
          <w:bCs w:val="0"/>
          <w:caps/>
          <w:kern w:val="0"/>
          <w:sz w:val="22"/>
          <w:lang w:eastAsia="en-US"/>
        </w:rPr>
      </w:pPr>
    </w:p>
    <w:p w14:paraId="30FEF331" w14:textId="77777777" w:rsidR="00700D3F" w:rsidRPr="00A85DEB" w:rsidRDefault="00700D3F" w:rsidP="00700D3F">
      <w:pPr>
        <w:spacing w:line="300" w:lineRule="auto"/>
        <w:jc w:val="both"/>
        <w:rPr>
          <w:rFonts w:cs="Calibri"/>
          <w:b/>
          <w:bCs w:val="0"/>
          <w:caps/>
          <w:kern w:val="0"/>
          <w:sz w:val="22"/>
          <w:lang w:eastAsia="en-US"/>
        </w:rPr>
      </w:pPr>
    </w:p>
    <w:p w14:paraId="3FC4660F" w14:textId="77777777" w:rsidR="00700D3F" w:rsidRPr="00A85DEB" w:rsidRDefault="00700D3F" w:rsidP="00700D3F">
      <w:pPr>
        <w:spacing w:line="300" w:lineRule="auto"/>
        <w:jc w:val="center"/>
        <w:rPr>
          <w:rFonts w:cs="Calibri"/>
          <w:b/>
          <w:kern w:val="0"/>
          <w:sz w:val="18"/>
          <w:szCs w:val="18"/>
          <w:u w:val="double"/>
        </w:rPr>
      </w:pPr>
      <w:r w:rsidRPr="00A85DEB">
        <w:rPr>
          <w:rFonts w:cs="Calibri"/>
          <w:b/>
          <w:kern w:val="0"/>
          <w:sz w:val="18"/>
          <w:szCs w:val="18"/>
          <w:u w:val="double"/>
        </w:rPr>
        <w:t xml:space="preserve">OŚWIADCZENIE NALEŻY PODPISAĆ KWALIFIKOWANYM PODPISEM ELEKTRONICZNYM </w:t>
      </w:r>
    </w:p>
    <w:p w14:paraId="6C8C1D52" w14:textId="77777777" w:rsidR="00700D3F" w:rsidRPr="00A85DEB" w:rsidRDefault="00700D3F" w:rsidP="00700D3F">
      <w:pPr>
        <w:spacing w:line="300" w:lineRule="auto"/>
        <w:jc w:val="center"/>
        <w:rPr>
          <w:rFonts w:cs="Calibri"/>
          <w:bCs w:val="0"/>
          <w:kern w:val="0"/>
          <w:sz w:val="18"/>
          <w:szCs w:val="18"/>
        </w:rPr>
      </w:pPr>
      <w:r w:rsidRPr="00A85DEB">
        <w:rPr>
          <w:rFonts w:cs="Calibri"/>
          <w:b/>
          <w:kern w:val="0"/>
          <w:sz w:val="18"/>
          <w:szCs w:val="18"/>
          <w:u w:val="double"/>
        </w:rPr>
        <w:t>PRZEZ OSOBĘ/OSOBY UPOWAŻNIONE DO REPREZENTOWANIA</w:t>
      </w:r>
    </w:p>
    <w:p w14:paraId="564DC4C1" w14:textId="77777777" w:rsidR="00700D3F" w:rsidRPr="00A85DEB" w:rsidRDefault="00700D3F" w:rsidP="00700D3F">
      <w:pPr>
        <w:rPr>
          <w:rFonts w:cs="Calibri"/>
          <w:b/>
          <w:bCs w:val="0"/>
          <w:i/>
          <w:kern w:val="0"/>
          <w:sz w:val="20"/>
        </w:rPr>
      </w:pPr>
    </w:p>
    <w:p w14:paraId="00820499" w14:textId="77777777" w:rsidR="00700D3F" w:rsidRPr="00A85DEB" w:rsidRDefault="00700D3F" w:rsidP="00700D3F">
      <w:pPr>
        <w:rPr>
          <w:rFonts w:cs="Calibri"/>
          <w:b/>
          <w:bCs w:val="0"/>
          <w:i/>
          <w:kern w:val="0"/>
          <w:sz w:val="20"/>
        </w:rPr>
      </w:pPr>
    </w:p>
    <w:p w14:paraId="1F235E22" w14:textId="77777777" w:rsidR="00700D3F" w:rsidRPr="00A85DEB" w:rsidRDefault="00700D3F" w:rsidP="00700D3F">
      <w:pPr>
        <w:tabs>
          <w:tab w:val="left" w:pos="3402"/>
        </w:tabs>
        <w:spacing w:line="300" w:lineRule="auto"/>
        <w:jc w:val="right"/>
        <w:rPr>
          <w:rFonts w:cs="Calibri"/>
          <w:b/>
          <w:bCs w:val="0"/>
          <w:i/>
          <w:kern w:val="0"/>
          <w:sz w:val="20"/>
        </w:rPr>
      </w:pPr>
    </w:p>
    <w:p w14:paraId="2ADF08AF" w14:textId="77777777" w:rsidR="00700D3F" w:rsidRPr="00A85DEB" w:rsidRDefault="00700D3F" w:rsidP="00700D3F">
      <w:pPr>
        <w:tabs>
          <w:tab w:val="left" w:pos="3402"/>
        </w:tabs>
        <w:spacing w:line="300" w:lineRule="auto"/>
        <w:jc w:val="right"/>
        <w:rPr>
          <w:rFonts w:cs="Calibri"/>
          <w:b/>
          <w:bCs w:val="0"/>
          <w:i/>
          <w:kern w:val="0"/>
          <w:sz w:val="20"/>
        </w:rPr>
      </w:pPr>
    </w:p>
    <w:p w14:paraId="495CDC3E" w14:textId="77777777" w:rsidR="00700D3F" w:rsidRPr="00A85DEB" w:rsidRDefault="00700D3F" w:rsidP="00700D3F">
      <w:pPr>
        <w:tabs>
          <w:tab w:val="left" w:pos="3402"/>
        </w:tabs>
        <w:spacing w:line="300" w:lineRule="auto"/>
        <w:jc w:val="right"/>
        <w:rPr>
          <w:rFonts w:cs="Calibri"/>
          <w:b/>
          <w:bCs w:val="0"/>
          <w:i/>
          <w:kern w:val="0"/>
          <w:sz w:val="20"/>
        </w:rPr>
      </w:pPr>
    </w:p>
    <w:p w14:paraId="0A7A18FC" w14:textId="77777777" w:rsidR="00700D3F" w:rsidRPr="00A85DEB" w:rsidRDefault="00700D3F" w:rsidP="00700D3F">
      <w:pPr>
        <w:tabs>
          <w:tab w:val="left" w:pos="3402"/>
        </w:tabs>
        <w:spacing w:line="300" w:lineRule="auto"/>
        <w:jc w:val="right"/>
        <w:rPr>
          <w:rFonts w:cs="Calibri"/>
          <w:b/>
          <w:bCs w:val="0"/>
          <w:i/>
          <w:kern w:val="0"/>
          <w:sz w:val="20"/>
        </w:rPr>
      </w:pPr>
    </w:p>
    <w:p w14:paraId="091D2297" w14:textId="77777777" w:rsidR="00700D3F" w:rsidRPr="00A85DEB" w:rsidRDefault="00700D3F" w:rsidP="00700D3F">
      <w:pPr>
        <w:rPr>
          <w:rFonts w:cs="Calibri"/>
          <w:bCs w:val="0"/>
          <w:i/>
          <w:kern w:val="0"/>
          <w:sz w:val="18"/>
          <w:szCs w:val="18"/>
        </w:rPr>
      </w:pPr>
      <w:r w:rsidRPr="00A85DEB">
        <w:rPr>
          <w:rFonts w:cs="Calibri"/>
          <w:bCs w:val="0"/>
          <w:i/>
          <w:kern w:val="0"/>
          <w:sz w:val="18"/>
          <w:szCs w:val="18"/>
        </w:rPr>
        <w:t>* niniejsze oświadczenie składa każdy z Wykonawców wspólnie ubiegający się o udzielenie zamówienia</w:t>
      </w:r>
    </w:p>
    <w:p w14:paraId="3DC4A052" w14:textId="77777777" w:rsidR="00700D3F" w:rsidRPr="00A85DEB" w:rsidRDefault="00700D3F" w:rsidP="00700D3F">
      <w:pPr>
        <w:rPr>
          <w:rFonts w:cs="Calibri"/>
          <w:bCs w:val="0"/>
          <w:i/>
          <w:kern w:val="0"/>
          <w:sz w:val="18"/>
          <w:szCs w:val="18"/>
        </w:rPr>
      </w:pPr>
      <w:r w:rsidRPr="00A85DEB">
        <w:rPr>
          <w:rFonts w:cs="Calibri"/>
          <w:bCs w:val="0"/>
          <w:i/>
          <w:kern w:val="0"/>
          <w:sz w:val="18"/>
          <w:szCs w:val="18"/>
        </w:rPr>
        <w:t xml:space="preserve">**niepotrzebne skreślić. W przypadku braku aktualności podanych uprzednio informacji dodatkowo należy złożyć stosowną informację w tym zakresie, w szczególności określić jakich danych dotyczy zmiana i wskazać jej zakres </w:t>
      </w:r>
    </w:p>
    <w:p w14:paraId="3B473CBC" w14:textId="77777777" w:rsidR="00700D3F" w:rsidRPr="00A85DEB" w:rsidRDefault="00700D3F" w:rsidP="00700D3F">
      <w:pPr>
        <w:tabs>
          <w:tab w:val="left" w:pos="3402"/>
        </w:tabs>
        <w:spacing w:line="300" w:lineRule="auto"/>
        <w:jc w:val="right"/>
        <w:rPr>
          <w:rFonts w:cs="Calibri"/>
          <w:b/>
          <w:bCs w:val="0"/>
          <w:i/>
          <w:kern w:val="0"/>
          <w:sz w:val="20"/>
        </w:rPr>
      </w:pPr>
    </w:p>
    <w:p w14:paraId="45AD8317" w14:textId="47B2D1F3" w:rsidR="00700D3F" w:rsidRPr="00A85DEB" w:rsidRDefault="00700D3F" w:rsidP="004E40CA">
      <w:pPr>
        <w:jc w:val="right"/>
        <w:rPr>
          <w:rFonts w:cs="Calibri"/>
          <w:b/>
          <w:bCs w:val="0"/>
          <w:kern w:val="0"/>
          <w:sz w:val="22"/>
          <w:szCs w:val="22"/>
        </w:rPr>
      </w:pPr>
      <w:r w:rsidRPr="00A85DEB">
        <w:rPr>
          <w:rFonts w:cs="Calibri"/>
          <w:b/>
          <w:bCs w:val="0"/>
          <w:i/>
          <w:kern w:val="0"/>
          <w:sz w:val="20"/>
        </w:rPr>
        <w:br w:type="page"/>
      </w:r>
    </w:p>
    <w:p w14:paraId="75FA1A75" w14:textId="77777777" w:rsidR="00700D3F" w:rsidRPr="00A85DEB" w:rsidRDefault="00700D3F" w:rsidP="00700D3F">
      <w:pPr>
        <w:jc w:val="right"/>
        <w:rPr>
          <w:rFonts w:cs="Calibri"/>
          <w:b/>
          <w:bCs w:val="0"/>
          <w:i/>
          <w:kern w:val="0"/>
          <w:sz w:val="20"/>
        </w:rPr>
      </w:pPr>
      <w:r w:rsidRPr="00A85DEB">
        <w:rPr>
          <w:rFonts w:cs="Calibri"/>
          <w:b/>
          <w:bCs w:val="0"/>
          <w:i/>
          <w:kern w:val="0"/>
          <w:sz w:val="20"/>
        </w:rPr>
        <w:lastRenderedPageBreak/>
        <w:t>Załącznik nr 5 do SWZ</w:t>
      </w:r>
    </w:p>
    <w:p w14:paraId="16D5FD7B" w14:textId="77777777" w:rsidR="00700D3F" w:rsidRPr="00A85DEB" w:rsidRDefault="00700D3F" w:rsidP="00700D3F">
      <w:pPr>
        <w:tabs>
          <w:tab w:val="left" w:pos="3402"/>
        </w:tabs>
        <w:spacing w:line="300" w:lineRule="auto"/>
        <w:jc w:val="right"/>
        <w:rPr>
          <w:rFonts w:cs="Calibri"/>
          <w:b/>
          <w:bCs w:val="0"/>
          <w:i/>
          <w:kern w:val="0"/>
          <w:sz w:val="20"/>
        </w:rPr>
      </w:pPr>
      <w:r w:rsidRPr="00A85DEB">
        <w:rPr>
          <w:rFonts w:cs="Calibri"/>
          <w:b/>
          <w:bCs w:val="0"/>
          <w:i/>
          <w:kern w:val="0"/>
          <w:sz w:val="20"/>
        </w:rPr>
        <w:t>Wzór</w:t>
      </w:r>
    </w:p>
    <w:p w14:paraId="2A6A1EA4" w14:textId="77777777" w:rsidR="00700D3F" w:rsidRPr="00A85DEB" w:rsidRDefault="00700D3F" w:rsidP="00700D3F">
      <w:pPr>
        <w:spacing w:line="300" w:lineRule="auto"/>
        <w:jc w:val="both"/>
        <w:rPr>
          <w:rFonts w:cs="Calibri"/>
          <w:bCs w:val="0"/>
          <w:kern w:val="0"/>
          <w:sz w:val="22"/>
          <w:szCs w:val="22"/>
        </w:rPr>
      </w:pPr>
    </w:p>
    <w:p w14:paraId="442653F1" w14:textId="77777777" w:rsidR="00700D3F" w:rsidRPr="00A85DEB" w:rsidRDefault="00700D3F" w:rsidP="00700D3F">
      <w:pPr>
        <w:spacing w:line="300" w:lineRule="auto"/>
        <w:jc w:val="center"/>
        <w:rPr>
          <w:rFonts w:cs="Calibri"/>
          <w:b/>
          <w:bCs w:val="0"/>
          <w:kern w:val="0"/>
          <w:sz w:val="22"/>
          <w:szCs w:val="22"/>
        </w:rPr>
      </w:pPr>
      <w:bookmarkStart w:id="47" w:name="_Hlk14679689"/>
      <w:r w:rsidRPr="00A85DEB">
        <w:rPr>
          <w:rFonts w:cs="Calibri"/>
          <w:b/>
          <w:bCs w:val="0"/>
          <w:kern w:val="0"/>
          <w:sz w:val="22"/>
          <w:szCs w:val="22"/>
        </w:rPr>
        <w:t>OŚWIADCZENIE O PRZYNALEŻNOŚCI DO GRUPY KAPITAŁOWEJ</w:t>
      </w:r>
    </w:p>
    <w:p w14:paraId="0D6F20A4" w14:textId="10ED4763" w:rsidR="00700D3F" w:rsidRPr="00A85DEB" w:rsidRDefault="00700D3F" w:rsidP="00700D3F">
      <w:pPr>
        <w:spacing w:line="300" w:lineRule="auto"/>
        <w:jc w:val="center"/>
        <w:rPr>
          <w:rFonts w:cs="Calibri"/>
          <w:bCs w:val="0"/>
          <w:kern w:val="0"/>
          <w:sz w:val="22"/>
          <w:szCs w:val="22"/>
        </w:rPr>
      </w:pPr>
      <w:r w:rsidRPr="00A85DEB">
        <w:rPr>
          <w:rFonts w:cs="Calibri"/>
          <w:bCs w:val="0"/>
          <w:kern w:val="0"/>
          <w:sz w:val="22"/>
          <w:szCs w:val="22"/>
        </w:rPr>
        <w:t>(</w:t>
      </w:r>
      <w:r w:rsidR="00574B25" w:rsidRPr="00A85DEB">
        <w:rPr>
          <w:rFonts w:cs="Calibri"/>
          <w:bCs w:val="0"/>
          <w:kern w:val="0"/>
          <w:sz w:val="22"/>
          <w:szCs w:val="22"/>
        </w:rPr>
        <w:t>RZP.243.</w:t>
      </w:r>
      <w:r w:rsidR="00230AB6">
        <w:rPr>
          <w:rFonts w:cs="Calibri"/>
          <w:bCs w:val="0"/>
          <w:kern w:val="0"/>
          <w:sz w:val="22"/>
          <w:szCs w:val="22"/>
        </w:rPr>
        <w:t>58.2024</w:t>
      </w:r>
      <w:r w:rsidRPr="00A85DEB">
        <w:rPr>
          <w:rFonts w:cs="Calibri"/>
          <w:bCs w:val="0"/>
          <w:kern w:val="0"/>
          <w:sz w:val="22"/>
          <w:szCs w:val="22"/>
        </w:rPr>
        <w:t>)</w:t>
      </w:r>
    </w:p>
    <w:p w14:paraId="7B43F01E" w14:textId="77777777" w:rsidR="00700D3F" w:rsidRPr="00A85DEB" w:rsidRDefault="00700D3F" w:rsidP="00700D3F">
      <w:pPr>
        <w:spacing w:line="300" w:lineRule="auto"/>
        <w:jc w:val="center"/>
        <w:rPr>
          <w:rFonts w:cs="Calibri"/>
          <w:bCs w:val="0"/>
          <w:kern w:val="0"/>
          <w:sz w:val="18"/>
          <w:szCs w:val="18"/>
        </w:rPr>
      </w:pPr>
    </w:p>
    <w:p w14:paraId="590D9DA1" w14:textId="77777777" w:rsidR="00E72BEF" w:rsidRPr="00A85DEB" w:rsidRDefault="00E72BEF" w:rsidP="00E72BEF">
      <w:pPr>
        <w:spacing w:line="300" w:lineRule="auto"/>
        <w:jc w:val="both"/>
        <w:rPr>
          <w:rFonts w:cs="Calibri"/>
          <w:b/>
          <w:bCs w:val="0"/>
          <w:kern w:val="0"/>
          <w:sz w:val="22"/>
          <w:szCs w:val="22"/>
        </w:rPr>
      </w:pPr>
      <w:r w:rsidRPr="00A85DEB">
        <w:rPr>
          <w:rFonts w:cs="Calibri"/>
          <w:b/>
          <w:bCs w:val="0"/>
          <w:kern w:val="0"/>
          <w:sz w:val="22"/>
          <w:szCs w:val="22"/>
        </w:rPr>
        <w:t>Wykonawca:</w:t>
      </w:r>
    </w:p>
    <w:p w14:paraId="7A650FE9" w14:textId="77777777" w:rsidR="00E72BEF" w:rsidRPr="00A85DEB" w:rsidRDefault="00E72BEF" w:rsidP="00E72BEF">
      <w:pPr>
        <w:spacing w:line="300" w:lineRule="auto"/>
        <w:ind w:right="113"/>
        <w:jc w:val="both"/>
        <w:rPr>
          <w:rFonts w:cs="Calibri"/>
          <w:bCs w:val="0"/>
          <w:kern w:val="0"/>
          <w:sz w:val="22"/>
          <w:szCs w:val="22"/>
        </w:rPr>
      </w:pPr>
      <w:r w:rsidRPr="00A85DEB">
        <w:rPr>
          <w:rFonts w:cs="Calibri"/>
          <w:bCs w:val="0"/>
          <w:kern w:val="0"/>
          <w:sz w:val="22"/>
          <w:szCs w:val="22"/>
        </w:rPr>
        <w:t>…………………………………………………………………………………………………………………………………………………………………</w:t>
      </w:r>
    </w:p>
    <w:p w14:paraId="12206977" w14:textId="77777777" w:rsidR="00E72BEF" w:rsidRPr="00A85DEB" w:rsidRDefault="00E72BEF" w:rsidP="00E72BEF">
      <w:pPr>
        <w:spacing w:line="300" w:lineRule="auto"/>
        <w:ind w:right="113"/>
        <w:jc w:val="both"/>
        <w:rPr>
          <w:rFonts w:cs="Calibri"/>
          <w:bCs w:val="0"/>
          <w:kern w:val="0"/>
          <w:sz w:val="22"/>
          <w:szCs w:val="22"/>
        </w:rPr>
      </w:pPr>
      <w:r w:rsidRPr="00A85DEB">
        <w:rPr>
          <w:rFonts w:cs="Calibri"/>
          <w:bCs w:val="0"/>
          <w:kern w:val="0"/>
          <w:sz w:val="22"/>
          <w:szCs w:val="22"/>
        </w:rPr>
        <w:t>…………………………………………………………………………………………………………………………………………………………………</w:t>
      </w:r>
    </w:p>
    <w:p w14:paraId="007AAB9D" w14:textId="77777777" w:rsidR="00E72BEF" w:rsidRPr="00A85DEB" w:rsidRDefault="00E72BEF" w:rsidP="00E72BEF">
      <w:pPr>
        <w:spacing w:line="300" w:lineRule="auto"/>
        <w:ind w:right="1388"/>
        <w:jc w:val="both"/>
        <w:rPr>
          <w:rFonts w:cs="Calibri"/>
          <w:bCs w:val="0"/>
          <w:i/>
          <w:kern w:val="0"/>
          <w:sz w:val="18"/>
          <w:szCs w:val="18"/>
        </w:rPr>
      </w:pPr>
      <w:r w:rsidRPr="00A85DEB">
        <w:rPr>
          <w:rFonts w:cs="Calibri"/>
          <w:bCs w:val="0"/>
          <w:i/>
          <w:kern w:val="0"/>
          <w:sz w:val="18"/>
          <w:szCs w:val="18"/>
        </w:rPr>
        <w:t xml:space="preserve"> (pełna nazwa/firma)</w:t>
      </w:r>
    </w:p>
    <w:p w14:paraId="7D164E0B" w14:textId="77777777" w:rsidR="00E72BEF" w:rsidRPr="00A85DEB" w:rsidRDefault="00E72BEF" w:rsidP="00E72BEF">
      <w:pPr>
        <w:spacing w:line="300" w:lineRule="auto"/>
        <w:jc w:val="both"/>
        <w:rPr>
          <w:rFonts w:cs="Calibri"/>
          <w:bCs w:val="0"/>
          <w:kern w:val="0"/>
          <w:sz w:val="22"/>
          <w:szCs w:val="22"/>
        </w:rPr>
      </w:pPr>
      <w:r w:rsidRPr="00A85DEB">
        <w:rPr>
          <w:rFonts w:cs="Calibri"/>
          <w:bCs w:val="0"/>
          <w:kern w:val="0"/>
          <w:sz w:val="22"/>
          <w:szCs w:val="22"/>
        </w:rPr>
        <w:t>reprezentowany przez:</w:t>
      </w:r>
    </w:p>
    <w:p w14:paraId="5BBCFC0C" w14:textId="77777777" w:rsidR="00E72BEF" w:rsidRPr="00A85DEB" w:rsidRDefault="00E72BEF" w:rsidP="00E72BEF">
      <w:pPr>
        <w:spacing w:line="300" w:lineRule="auto"/>
        <w:ind w:right="113"/>
        <w:jc w:val="both"/>
        <w:rPr>
          <w:rFonts w:cs="Calibri"/>
          <w:bCs w:val="0"/>
          <w:kern w:val="0"/>
          <w:sz w:val="22"/>
          <w:szCs w:val="22"/>
        </w:rPr>
      </w:pPr>
      <w:r w:rsidRPr="00A85DEB">
        <w:rPr>
          <w:rFonts w:cs="Calibri"/>
          <w:bCs w:val="0"/>
          <w:kern w:val="0"/>
          <w:sz w:val="22"/>
          <w:szCs w:val="22"/>
        </w:rPr>
        <w:t>…………………………………………………………………………………………………………………………………………………………………</w:t>
      </w:r>
    </w:p>
    <w:p w14:paraId="7C1E4E12" w14:textId="77777777" w:rsidR="00E72BEF" w:rsidRPr="00A85DEB" w:rsidRDefault="00E72BEF" w:rsidP="00E72BEF">
      <w:pPr>
        <w:spacing w:line="300" w:lineRule="auto"/>
        <w:ind w:right="1388"/>
        <w:jc w:val="both"/>
        <w:rPr>
          <w:rFonts w:cs="Calibri"/>
          <w:bCs w:val="0"/>
          <w:i/>
          <w:kern w:val="0"/>
          <w:sz w:val="18"/>
          <w:szCs w:val="18"/>
        </w:rPr>
      </w:pPr>
      <w:r w:rsidRPr="00A85DEB">
        <w:rPr>
          <w:rFonts w:cs="Calibri"/>
          <w:bCs w:val="0"/>
          <w:i/>
          <w:kern w:val="0"/>
          <w:sz w:val="18"/>
          <w:szCs w:val="18"/>
        </w:rPr>
        <w:t>(imię, nazwisko, stanowisko/podstawa do reprezentacji)</w:t>
      </w:r>
    </w:p>
    <w:p w14:paraId="785FA61B" w14:textId="77777777" w:rsidR="00700D3F" w:rsidRPr="00A85DEB" w:rsidRDefault="00700D3F" w:rsidP="00700D3F">
      <w:pPr>
        <w:spacing w:line="300" w:lineRule="auto"/>
        <w:jc w:val="both"/>
        <w:rPr>
          <w:rFonts w:cs="Calibri"/>
          <w:b/>
          <w:bCs w:val="0"/>
          <w:kern w:val="0"/>
          <w:sz w:val="22"/>
          <w:szCs w:val="22"/>
        </w:rPr>
      </w:pPr>
    </w:p>
    <w:p w14:paraId="4BDA37DA" w14:textId="77777777" w:rsidR="00700D3F" w:rsidRPr="00A85DEB" w:rsidRDefault="00700D3F" w:rsidP="00700D3F">
      <w:pPr>
        <w:spacing w:line="300" w:lineRule="auto"/>
        <w:jc w:val="both"/>
        <w:rPr>
          <w:rFonts w:cs="Calibri"/>
          <w:bCs w:val="0"/>
          <w:kern w:val="0"/>
          <w:sz w:val="22"/>
          <w:szCs w:val="22"/>
        </w:rPr>
      </w:pPr>
    </w:p>
    <w:p w14:paraId="0D9D83DC" w14:textId="77777777" w:rsidR="00700D3F" w:rsidRPr="00A85DEB" w:rsidRDefault="00700D3F" w:rsidP="00700D3F">
      <w:pPr>
        <w:spacing w:line="300" w:lineRule="auto"/>
        <w:jc w:val="both"/>
        <w:rPr>
          <w:rFonts w:cs="Calibri"/>
          <w:bCs w:val="0"/>
          <w:kern w:val="0"/>
          <w:sz w:val="22"/>
          <w:szCs w:val="24"/>
        </w:rPr>
      </w:pPr>
    </w:p>
    <w:p w14:paraId="6ED84458" w14:textId="77777777" w:rsidR="00700D3F" w:rsidRPr="00A85DEB" w:rsidRDefault="00700D3F" w:rsidP="00700D3F">
      <w:pPr>
        <w:spacing w:line="300" w:lineRule="auto"/>
        <w:jc w:val="both"/>
        <w:rPr>
          <w:rFonts w:cs="Calibri"/>
          <w:bCs w:val="0"/>
          <w:kern w:val="0"/>
          <w:sz w:val="22"/>
          <w:szCs w:val="24"/>
        </w:rPr>
      </w:pPr>
      <w:r w:rsidRPr="00A85DEB">
        <w:rPr>
          <w:rFonts w:cs="Calibri"/>
          <w:bCs w:val="0"/>
          <w:kern w:val="0"/>
          <w:sz w:val="22"/>
          <w:szCs w:val="24"/>
        </w:rPr>
        <w:t>Oświadczam, że</w:t>
      </w:r>
      <w:r w:rsidRPr="00A85DEB">
        <w:rPr>
          <w:rFonts w:cs="Calibri"/>
          <w:bCs w:val="0"/>
          <w:i/>
          <w:kern w:val="0"/>
          <w:sz w:val="18"/>
          <w:szCs w:val="18"/>
        </w:rPr>
        <w:t>*</w:t>
      </w:r>
    </w:p>
    <w:bookmarkEnd w:id="47"/>
    <w:p w14:paraId="79C2D15C" w14:textId="77777777" w:rsidR="00700D3F" w:rsidRPr="00A85DEB" w:rsidRDefault="00700D3F" w:rsidP="00700D3F">
      <w:pPr>
        <w:tabs>
          <w:tab w:val="left" w:pos="426"/>
        </w:tabs>
        <w:spacing w:line="300" w:lineRule="auto"/>
        <w:ind w:left="425" w:hanging="425"/>
        <w:jc w:val="both"/>
        <w:rPr>
          <w:rFonts w:cs="Calibri"/>
          <w:bCs w:val="0"/>
          <w:kern w:val="0"/>
          <w:sz w:val="22"/>
          <w:szCs w:val="22"/>
        </w:rPr>
      </w:pPr>
      <w:r w:rsidRPr="00A85DEB">
        <w:rPr>
          <w:rFonts w:ascii="Segoe UI Symbol" w:eastAsia="MS Gothic" w:hAnsi="Segoe UI Symbol" w:cs="Segoe UI Symbol"/>
          <w:bCs w:val="0"/>
          <w:kern w:val="0"/>
          <w:sz w:val="22"/>
          <w:szCs w:val="22"/>
        </w:rPr>
        <w:t>☐</w:t>
      </w:r>
      <w:r w:rsidRPr="00A85DEB">
        <w:rPr>
          <w:rFonts w:cs="Calibri"/>
          <w:bCs w:val="0"/>
          <w:kern w:val="0"/>
          <w:sz w:val="22"/>
          <w:szCs w:val="22"/>
        </w:rPr>
        <w:tab/>
      </w:r>
      <w:r w:rsidRPr="00A85DEB">
        <w:rPr>
          <w:rFonts w:cs="Calibri"/>
          <w:b/>
          <w:bCs w:val="0"/>
          <w:kern w:val="0"/>
          <w:sz w:val="22"/>
          <w:szCs w:val="22"/>
        </w:rPr>
        <w:t>nie należę/nie należymy</w:t>
      </w:r>
      <w:r w:rsidRPr="00A85DEB">
        <w:rPr>
          <w:rFonts w:cs="Calibri"/>
          <w:bCs w:val="0"/>
          <w:kern w:val="0"/>
          <w:sz w:val="22"/>
          <w:szCs w:val="22"/>
        </w:rPr>
        <w:t xml:space="preserve"> do grupy kapitałowej, o której mowa w art. 108 ust. 1 pkt 5 ustawy Pzp, tj. w rozumieniu ustawy z dnia 16 lutego 2007 r. o ochronie konkurencji i konsumentów, </w:t>
      </w:r>
      <w:r w:rsidRPr="00A85DEB">
        <w:rPr>
          <w:rFonts w:cs="Calibri"/>
          <w:b/>
          <w:bCs w:val="0"/>
          <w:kern w:val="0"/>
          <w:sz w:val="22"/>
          <w:szCs w:val="22"/>
        </w:rPr>
        <w:t>z żadnym z Wykonawców, który złożyli ofertę w przedmiotowym postępowaniu</w:t>
      </w:r>
      <w:r w:rsidRPr="00A85DEB">
        <w:rPr>
          <w:rFonts w:cs="Calibri"/>
          <w:bCs w:val="0"/>
          <w:kern w:val="0"/>
          <w:sz w:val="22"/>
          <w:szCs w:val="22"/>
        </w:rPr>
        <w:t xml:space="preserve"> o udzielenie zamówienia publicznego.</w:t>
      </w:r>
    </w:p>
    <w:p w14:paraId="41E6BE1E" w14:textId="77777777" w:rsidR="00700D3F" w:rsidRPr="00A85DEB" w:rsidRDefault="00700D3F" w:rsidP="00700D3F">
      <w:pPr>
        <w:spacing w:line="300" w:lineRule="auto"/>
        <w:jc w:val="both"/>
        <w:rPr>
          <w:rFonts w:cs="Calibri"/>
          <w:bCs w:val="0"/>
          <w:kern w:val="0"/>
          <w:sz w:val="22"/>
          <w:szCs w:val="22"/>
        </w:rPr>
      </w:pPr>
    </w:p>
    <w:p w14:paraId="4C185CF0" w14:textId="77777777" w:rsidR="00700D3F" w:rsidRPr="00A85DEB" w:rsidRDefault="00700D3F" w:rsidP="00700D3F">
      <w:pPr>
        <w:tabs>
          <w:tab w:val="left" w:pos="426"/>
        </w:tabs>
        <w:spacing w:line="300" w:lineRule="auto"/>
        <w:ind w:left="425" w:hanging="425"/>
        <w:jc w:val="both"/>
        <w:rPr>
          <w:rFonts w:cs="Calibri"/>
          <w:bCs w:val="0"/>
          <w:kern w:val="0"/>
          <w:sz w:val="22"/>
          <w:szCs w:val="22"/>
        </w:rPr>
      </w:pPr>
      <w:r w:rsidRPr="00A85DEB">
        <w:rPr>
          <w:rFonts w:ascii="Segoe UI Symbol" w:eastAsia="MS Gothic" w:hAnsi="Segoe UI Symbol" w:cs="Segoe UI Symbol"/>
          <w:bCs w:val="0"/>
          <w:kern w:val="0"/>
          <w:sz w:val="22"/>
          <w:szCs w:val="22"/>
        </w:rPr>
        <w:t>☐</w:t>
      </w:r>
      <w:r w:rsidRPr="00A85DEB">
        <w:rPr>
          <w:rFonts w:cs="Calibri"/>
          <w:bCs w:val="0"/>
          <w:kern w:val="0"/>
          <w:sz w:val="22"/>
          <w:szCs w:val="22"/>
        </w:rPr>
        <w:tab/>
      </w:r>
      <w:r w:rsidRPr="00A85DEB">
        <w:rPr>
          <w:rFonts w:cs="Calibri"/>
          <w:b/>
          <w:bCs w:val="0"/>
          <w:kern w:val="0"/>
          <w:sz w:val="22"/>
          <w:szCs w:val="22"/>
        </w:rPr>
        <w:t>należę/należymy</w:t>
      </w:r>
      <w:r w:rsidRPr="00A85DEB">
        <w:rPr>
          <w:rFonts w:cs="Calibri"/>
          <w:bCs w:val="0"/>
          <w:kern w:val="0"/>
          <w:sz w:val="22"/>
          <w:szCs w:val="22"/>
        </w:rPr>
        <w:t xml:space="preserve"> do grupy kapitałowej, o której mowa w art. 108 ust. 1 pkt 5 ustawy Pzp, tj. w rozumieniu ustawy z dnia 16 lutego 2007 r. o ochronie konkurencji i konsumentów, </w:t>
      </w:r>
      <w:r w:rsidRPr="00A85DEB">
        <w:rPr>
          <w:rFonts w:cs="Calibri"/>
          <w:bCs w:val="0"/>
          <w:kern w:val="0"/>
          <w:sz w:val="22"/>
          <w:szCs w:val="22"/>
        </w:rPr>
        <w:br/>
      </w:r>
      <w:r w:rsidRPr="00A85DEB">
        <w:rPr>
          <w:rFonts w:cs="Calibri"/>
          <w:b/>
          <w:bCs w:val="0"/>
          <w:kern w:val="0"/>
          <w:sz w:val="22"/>
          <w:szCs w:val="22"/>
        </w:rPr>
        <w:t xml:space="preserve">z następującymi Wykonawcami, którzy złożyli ofertę w przedmiotowym postępowaniu </w:t>
      </w:r>
      <w:r w:rsidRPr="00A85DEB">
        <w:rPr>
          <w:rFonts w:cs="Calibri"/>
          <w:bCs w:val="0"/>
          <w:kern w:val="0"/>
          <w:sz w:val="22"/>
          <w:szCs w:val="22"/>
        </w:rPr>
        <w:t>o udzielenie zamówienia publicznego (należy podać nazwy i adres siedzib):</w:t>
      </w:r>
    </w:p>
    <w:p w14:paraId="5DB24D6F" w14:textId="77777777" w:rsidR="00700D3F" w:rsidRPr="00A85DEB" w:rsidRDefault="00700D3F" w:rsidP="00700D3F">
      <w:pPr>
        <w:tabs>
          <w:tab w:val="left" w:pos="426"/>
        </w:tabs>
        <w:spacing w:line="300" w:lineRule="auto"/>
        <w:ind w:left="425" w:hanging="425"/>
        <w:jc w:val="both"/>
        <w:rPr>
          <w:rFonts w:cs="Calibri"/>
          <w:bCs w:val="0"/>
          <w:kern w:val="0"/>
          <w:sz w:val="22"/>
          <w:szCs w:val="22"/>
        </w:rPr>
      </w:pPr>
      <w:r w:rsidRPr="00A85DEB">
        <w:rPr>
          <w:rFonts w:cs="Calibri"/>
          <w:bCs w:val="0"/>
          <w:kern w:val="0"/>
          <w:sz w:val="22"/>
          <w:szCs w:val="22"/>
        </w:rPr>
        <w:tab/>
        <w:t>………………………………………………………………………………………………………………</w:t>
      </w:r>
    </w:p>
    <w:p w14:paraId="1C518AE5" w14:textId="77777777" w:rsidR="00700D3F" w:rsidRPr="00A85DEB" w:rsidRDefault="00700D3F" w:rsidP="00700D3F">
      <w:pPr>
        <w:tabs>
          <w:tab w:val="left" w:pos="426"/>
        </w:tabs>
        <w:spacing w:line="300" w:lineRule="auto"/>
        <w:ind w:left="425" w:hanging="425"/>
        <w:jc w:val="both"/>
        <w:rPr>
          <w:rFonts w:cs="Calibri"/>
          <w:bCs w:val="0"/>
          <w:kern w:val="0"/>
          <w:sz w:val="22"/>
          <w:szCs w:val="22"/>
        </w:rPr>
      </w:pPr>
      <w:r w:rsidRPr="00A85DEB">
        <w:rPr>
          <w:rFonts w:cs="Calibri"/>
          <w:bCs w:val="0"/>
          <w:kern w:val="0"/>
          <w:sz w:val="22"/>
          <w:szCs w:val="22"/>
        </w:rPr>
        <w:tab/>
        <w:t>………………………………………………………………………………………………………………</w:t>
      </w:r>
    </w:p>
    <w:p w14:paraId="7F4A386C" w14:textId="77777777" w:rsidR="00700D3F" w:rsidRPr="00A85DEB" w:rsidRDefault="00700D3F" w:rsidP="00700D3F">
      <w:pPr>
        <w:tabs>
          <w:tab w:val="left" w:pos="426"/>
        </w:tabs>
        <w:spacing w:line="300" w:lineRule="auto"/>
        <w:ind w:left="425" w:hanging="425"/>
        <w:jc w:val="both"/>
        <w:rPr>
          <w:rFonts w:cs="Calibri"/>
          <w:bCs w:val="0"/>
          <w:kern w:val="0"/>
          <w:sz w:val="22"/>
          <w:szCs w:val="22"/>
        </w:rPr>
      </w:pPr>
      <w:r w:rsidRPr="00A85DEB">
        <w:rPr>
          <w:rFonts w:cs="Calibri"/>
          <w:bCs w:val="0"/>
          <w:kern w:val="0"/>
          <w:sz w:val="22"/>
          <w:szCs w:val="22"/>
        </w:rPr>
        <w:tab/>
        <w:t>(Wraz ze złożonym oświadczeniem, wykonawca musi przedstawić dowody, że powiązania z innym Wykonawcą nie prowadzą do zakłócenia konkurencji w postepowaniu o udzielenie zamówienia).</w:t>
      </w:r>
    </w:p>
    <w:p w14:paraId="5D638124" w14:textId="77777777" w:rsidR="00700D3F" w:rsidRPr="00A85DEB" w:rsidRDefault="00700D3F" w:rsidP="00700D3F">
      <w:pPr>
        <w:tabs>
          <w:tab w:val="left" w:pos="426"/>
        </w:tabs>
        <w:spacing w:line="300" w:lineRule="auto"/>
        <w:ind w:left="425" w:hanging="425"/>
        <w:jc w:val="both"/>
        <w:rPr>
          <w:rFonts w:cs="Calibri"/>
          <w:bCs w:val="0"/>
          <w:kern w:val="0"/>
          <w:sz w:val="22"/>
          <w:szCs w:val="24"/>
        </w:rPr>
      </w:pPr>
    </w:p>
    <w:p w14:paraId="257A79A6" w14:textId="28E55F43" w:rsidR="00700D3F" w:rsidRPr="00A85DEB" w:rsidRDefault="00700D3F" w:rsidP="00700D3F">
      <w:pPr>
        <w:spacing w:line="300" w:lineRule="auto"/>
        <w:jc w:val="both"/>
        <w:rPr>
          <w:rFonts w:cs="Calibri"/>
          <w:bCs w:val="0"/>
          <w:kern w:val="0"/>
          <w:sz w:val="18"/>
          <w:szCs w:val="18"/>
          <w:highlight w:val="yellow"/>
        </w:rPr>
      </w:pPr>
    </w:p>
    <w:p w14:paraId="66999657" w14:textId="77777777" w:rsidR="00700D3F" w:rsidRPr="00A85DEB" w:rsidRDefault="00700D3F" w:rsidP="00700D3F">
      <w:pPr>
        <w:spacing w:line="300" w:lineRule="auto"/>
        <w:jc w:val="both"/>
        <w:rPr>
          <w:rFonts w:cs="Calibri"/>
          <w:bCs w:val="0"/>
          <w:kern w:val="0"/>
          <w:sz w:val="18"/>
          <w:szCs w:val="18"/>
          <w:highlight w:val="yellow"/>
        </w:rPr>
      </w:pPr>
    </w:p>
    <w:p w14:paraId="2D297AEC" w14:textId="77777777" w:rsidR="00700D3F" w:rsidRPr="00A85DEB" w:rsidRDefault="00700D3F" w:rsidP="00700D3F">
      <w:pPr>
        <w:spacing w:line="300" w:lineRule="auto"/>
        <w:jc w:val="both"/>
        <w:rPr>
          <w:rFonts w:cs="Calibri"/>
          <w:bCs w:val="0"/>
          <w:kern w:val="0"/>
          <w:sz w:val="18"/>
          <w:szCs w:val="18"/>
          <w:highlight w:val="yellow"/>
        </w:rPr>
      </w:pPr>
    </w:p>
    <w:p w14:paraId="2B5D781E" w14:textId="77777777" w:rsidR="00700D3F" w:rsidRPr="00A85DEB" w:rsidRDefault="00700D3F" w:rsidP="00700D3F">
      <w:pPr>
        <w:spacing w:line="300" w:lineRule="auto"/>
        <w:jc w:val="center"/>
        <w:rPr>
          <w:rFonts w:cs="Calibri"/>
          <w:bCs w:val="0"/>
          <w:kern w:val="0"/>
          <w:sz w:val="22"/>
          <w:szCs w:val="22"/>
          <w:highlight w:val="yellow"/>
        </w:rPr>
      </w:pPr>
      <w:r w:rsidRPr="00A85DEB">
        <w:rPr>
          <w:rFonts w:cs="Calibri"/>
          <w:b/>
          <w:kern w:val="0"/>
          <w:sz w:val="22"/>
          <w:szCs w:val="22"/>
          <w:u w:val="double"/>
        </w:rPr>
        <w:t>OŚWIADCZENIE NALEŻY PODPISAĆ KWALIFIKOWANYM PODPISEM ELEKTRONICZNYM PRZEZ OSOBĘ/OSOBY UPOWAŻNIONE DO REPREZENTOWANIA.</w:t>
      </w:r>
    </w:p>
    <w:p w14:paraId="3BD5DC35" w14:textId="77777777" w:rsidR="00700D3F" w:rsidRPr="00A85DEB" w:rsidRDefault="00700D3F" w:rsidP="00700D3F">
      <w:pPr>
        <w:spacing w:line="300" w:lineRule="auto"/>
        <w:ind w:left="6372" w:firstLine="708"/>
        <w:jc w:val="both"/>
        <w:rPr>
          <w:rFonts w:cs="Calibri"/>
          <w:bCs w:val="0"/>
          <w:kern w:val="0"/>
          <w:sz w:val="18"/>
          <w:szCs w:val="18"/>
        </w:rPr>
      </w:pPr>
    </w:p>
    <w:p w14:paraId="166DB7C5" w14:textId="77777777" w:rsidR="00700D3F" w:rsidRPr="00A85DEB" w:rsidRDefault="00700D3F" w:rsidP="00700D3F">
      <w:pPr>
        <w:spacing w:line="300" w:lineRule="auto"/>
        <w:jc w:val="both"/>
        <w:rPr>
          <w:rFonts w:cs="Calibri"/>
          <w:bCs w:val="0"/>
          <w:i/>
          <w:kern w:val="0"/>
          <w:sz w:val="18"/>
          <w:szCs w:val="18"/>
        </w:rPr>
      </w:pPr>
    </w:p>
    <w:p w14:paraId="0A2FC43B" w14:textId="77777777" w:rsidR="00700D3F" w:rsidRPr="00A85DEB" w:rsidRDefault="00700D3F" w:rsidP="00700D3F">
      <w:pPr>
        <w:spacing w:line="300" w:lineRule="auto"/>
        <w:jc w:val="both"/>
        <w:rPr>
          <w:rFonts w:cs="Calibri"/>
          <w:bCs w:val="0"/>
          <w:i/>
          <w:kern w:val="0"/>
          <w:sz w:val="18"/>
          <w:szCs w:val="18"/>
        </w:rPr>
      </w:pPr>
    </w:p>
    <w:p w14:paraId="6587BFBB" w14:textId="77777777" w:rsidR="00700D3F" w:rsidRPr="00A85DEB" w:rsidRDefault="00700D3F" w:rsidP="00700D3F">
      <w:pPr>
        <w:spacing w:line="300" w:lineRule="auto"/>
        <w:jc w:val="both"/>
        <w:rPr>
          <w:rFonts w:cs="Calibri"/>
          <w:bCs w:val="0"/>
          <w:i/>
          <w:kern w:val="0"/>
          <w:sz w:val="18"/>
          <w:szCs w:val="18"/>
        </w:rPr>
      </w:pPr>
    </w:p>
    <w:p w14:paraId="23D360E5" w14:textId="77777777" w:rsidR="00700D3F" w:rsidRPr="00A85DEB" w:rsidRDefault="00700D3F" w:rsidP="00700D3F">
      <w:pPr>
        <w:spacing w:line="300" w:lineRule="auto"/>
        <w:jc w:val="both"/>
        <w:rPr>
          <w:rFonts w:cs="Calibri"/>
          <w:bCs w:val="0"/>
          <w:i/>
          <w:kern w:val="0"/>
          <w:sz w:val="18"/>
          <w:szCs w:val="18"/>
        </w:rPr>
      </w:pPr>
    </w:p>
    <w:p w14:paraId="7F39039C" w14:textId="77777777" w:rsidR="00700D3F" w:rsidRPr="00A85DEB" w:rsidRDefault="00700D3F" w:rsidP="00700D3F">
      <w:pPr>
        <w:spacing w:line="300" w:lineRule="auto"/>
        <w:jc w:val="both"/>
        <w:rPr>
          <w:rFonts w:cs="Calibri"/>
          <w:bCs w:val="0"/>
          <w:i/>
          <w:kern w:val="0"/>
          <w:sz w:val="18"/>
          <w:szCs w:val="18"/>
        </w:rPr>
      </w:pPr>
    </w:p>
    <w:p w14:paraId="494C7062" w14:textId="77777777" w:rsidR="00700D3F" w:rsidRPr="00A85DEB" w:rsidRDefault="00700D3F" w:rsidP="00700D3F">
      <w:pPr>
        <w:spacing w:line="300" w:lineRule="auto"/>
        <w:jc w:val="both"/>
        <w:rPr>
          <w:rFonts w:cs="Calibri"/>
          <w:bCs w:val="0"/>
          <w:kern w:val="0"/>
          <w:sz w:val="18"/>
          <w:szCs w:val="18"/>
        </w:rPr>
      </w:pPr>
      <w:r w:rsidRPr="00A85DEB">
        <w:rPr>
          <w:rFonts w:cs="Calibri"/>
          <w:bCs w:val="0"/>
          <w:i/>
          <w:kern w:val="0"/>
          <w:sz w:val="18"/>
          <w:szCs w:val="18"/>
        </w:rPr>
        <w:t>*</w:t>
      </w:r>
      <w:r w:rsidRPr="00A85DEB">
        <w:rPr>
          <w:rFonts w:cs="Calibri"/>
          <w:bCs w:val="0"/>
          <w:kern w:val="0"/>
          <w:sz w:val="18"/>
          <w:szCs w:val="18"/>
        </w:rPr>
        <w:t>Należy zaznaczyć właściwe (X), w odniesieniu do Wykonawców biorących udział w niniejszym postępowaniu.</w:t>
      </w:r>
    </w:p>
    <w:p w14:paraId="45F87D65" w14:textId="77777777" w:rsidR="00E72BEF" w:rsidRDefault="00700D3F" w:rsidP="00700D3F">
      <w:pPr>
        <w:tabs>
          <w:tab w:val="left" w:pos="3402"/>
        </w:tabs>
        <w:spacing w:line="300" w:lineRule="auto"/>
        <w:jc w:val="right"/>
        <w:rPr>
          <w:rFonts w:cs="Calibri"/>
          <w:b/>
          <w:bCs w:val="0"/>
          <w:i/>
          <w:kern w:val="0"/>
          <w:sz w:val="20"/>
        </w:rPr>
      </w:pPr>
      <w:r w:rsidRPr="00A85DEB">
        <w:rPr>
          <w:rFonts w:cs="Calibri"/>
          <w:b/>
          <w:bCs w:val="0"/>
          <w:i/>
          <w:kern w:val="0"/>
          <w:sz w:val="20"/>
        </w:rPr>
        <w:br w:type="page"/>
      </w:r>
    </w:p>
    <w:p w14:paraId="3DF9EBCD" w14:textId="77777777" w:rsidR="00E72BEF" w:rsidRPr="000116F5" w:rsidRDefault="00E72BEF" w:rsidP="00E72BEF">
      <w:pPr>
        <w:tabs>
          <w:tab w:val="left" w:pos="3402"/>
        </w:tabs>
        <w:spacing w:line="300" w:lineRule="auto"/>
        <w:jc w:val="right"/>
        <w:rPr>
          <w:rFonts w:cs="Calibri"/>
          <w:b/>
          <w:bCs w:val="0"/>
          <w:i/>
          <w:kern w:val="0"/>
          <w:sz w:val="20"/>
        </w:rPr>
      </w:pPr>
      <w:r w:rsidRPr="000116F5">
        <w:rPr>
          <w:rFonts w:cs="Calibri"/>
          <w:b/>
          <w:bCs w:val="0"/>
          <w:i/>
          <w:kern w:val="0"/>
          <w:sz w:val="20"/>
        </w:rPr>
        <w:lastRenderedPageBreak/>
        <w:t>Załącznik nr 6 do SWZ</w:t>
      </w:r>
    </w:p>
    <w:p w14:paraId="37D7E64C" w14:textId="77777777" w:rsidR="00E72BEF" w:rsidRPr="000116F5" w:rsidRDefault="00E72BEF" w:rsidP="00E72BEF">
      <w:pPr>
        <w:tabs>
          <w:tab w:val="left" w:pos="3402"/>
        </w:tabs>
        <w:spacing w:line="300" w:lineRule="auto"/>
        <w:jc w:val="right"/>
        <w:rPr>
          <w:rFonts w:cs="Calibri"/>
          <w:b/>
          <w:bCs w:val="0"/>
          <w:i/>
          <w:kern w:val="0"/>
          <w:sz w:val="20"/>
        </w:rPr>
      </w:pPr>
      <w:r w:rsidRPr="000116F5">
        <w:rPr>
          <w:rFonts w:cs="Calibri"/>
          <w:b/>
          <w:bCs w:val="0"/>
          <w:i/>
          <w:kern w:val="0"/>
          <w:sz w:val="20"/>
        </w:rPr>
        <w:t>Wzór</w:t>
      </w:r>
    </w:p>
    <w:p w14:paraId="70AACEBE" w14:textId="77777777" w:rsidR="00E72BEF" w:rsidRPr="000116F5" w:rsidRDefault="00E72BEF" w:rsidP="00E72BEF">
      <w:pPr>
        <w:tabs>
          <w:tab w:val="left" w:pos="3402"/>
        </w:tabs>
        <w:spacing w:line="300" w:lineRule="auto"/>
        <w:jc w:val="right"/>
        <w:rPr>
          <w:rFonts w:cs="Calibri"/>
          <w:bCs w:val="0"/>
          <w:kern w:val="0"/>
          <w:sz w:val="22"/>
          <w:szCs w:val="22"/>
        </w:rPr>
      </w:pPr>
    </w:p>
    <w:p w14:paraId="63CA46C2" w14:textId="77777777" w:rsidR="00E72BEF" w:rsidRPr="000116F5" w:rsidRDefault="00E72BEF" w:rsidP="00E72BEF">
      <w:pPr>
        <w:spacing w:line="300" w:lineRule="auto"/>
        <w:jc w:val="center"/>
        <w:rPr>
          <w:rFonts w:cs="Calibri"/>
          <w:b/>
          <w:bCs w:val="0"/>
          <w:kern w:val="0"/>
          <w:sz w:val="22"/>
          <w:szCs w:val="22"/>
        </w:rPr>
      </w:pPr>
      <w:r w:rsidRPr="000116F5">
        <w:rPr>
          <w:rFonts w:cs="Calibri"/>
          <w:b/>
          <w:bCs w:val="0"/>
          <w:kern w:val="0"/>
          <w:sz w:val="22"/>
          <w:szCs w:val="22"/>
        </w:rPr>
        <w:t>WYKAZ DOSTAW</w:t>
      </w:r>
    </w:p>
    <w:p w14:paraId="62096481" w14:textId="4895F019" w:rsidR="00E72BEF" w:rsidRPr="000116F5" w:rsidRDefault="00E72BEF" w:rsidP="00E72BEF">
      <w:pPr>
        <w:spacing w:line="300" w:lineRule="auto"/>
        <w:jc w:val="center"/>
        <w:rPr>
          <w:rFonts w:cs="Calibri"/>
          <w:bCs w:val="0"/>
          <w:kern w:val="0"/>
          <w:sz w:val="22"/>
          <w:szCs w:val="22"/>
        </w:rPr>
      </w:pPr>
      <w:r w:rsidRPr="000116F5">
        <w:rPr>
          <w:rFonts w:cs="Calibri"/>
          <w:bCs w:val="0"/>
          <w:kern w:val="0"/>
          <w:sz w:val="22"/>
          <w:szCs w:val="22"/>
        </w:rPr>
        <w:t>(RZP.243.</w:t>
      </w:r>
      <w:r>
        <w:rPr>
          <w:rFonts w:cs="Calibri"/>
          <w:bCs w:val="0"/>
          <w:kern w:val="0"/>
          <w:sz w:val="22"/>
          <w:szCs w:val="22"/>
        </w:rPr>
        <w:t>58.2024</w:t>
      </w:r>
      <w:r w:rsidRPr="000116F5">
        <w:rPr>
          <w:rFonts w:cs="Calibri"/>
          <w:bCs w:val="0"/>
          <w:kern w:val="0"/>
          <w:sz w:val="22"/>
          <w:szCs w:val="22"/>
        </w:rPr>
        <w:t>)</w:t>
      </w:r>
    </w:p>
    <w:p w14:paraId="1D619583" w14:textId="77777777" w:rsidR="00E72BEF" w:rsidRPr="000116F5" w:rsidRDefault="00E72BEF" w:rsidP="00E72BEF">
      <w:pPr>
        <w:spacing w:line="300" w:lineRule="auto"/>
        <w:jc w:val="center"/>
        <w:rPr>
          <w:rFonts w:cs="Calibri"/>
          <w:b/>
          <w:bCs w:val="0"/>
          <w:kern w:val="0"/>
          <w:sz w:val="22"/>
          <w:szCs w:val="22"/>
        </w:rPr>
      </w:pPr>
    </w:p>
    <w:p w14:paraId="43B1849A" w14:textId="77777777" w:rsidR="00E72BEF" w:rsidRPr="000116F5" w:rsidRDefault="00E72BEF" w:rsidP="00E72BEF">
      <w:pPr>
        <w:spacing w:line="300" w:lineRule="auto"/>
        <w:jc w:val="both"/>
        <w:rPr>
          <w:rFonts w:cs="Calibri"/>
          <w:b/>
          <w:bCs w:val="0"/>
          <w:kern w:val="0"/>
          <w:sz w:val="22"/>
          <w:szCs w:val="22"/>
        </w:rPr>
      </w:pPr>
      <w:r w:rsidRPr="000116F5">
        <w:rPr>
          <w:rFonts w:cs="Calibri"/>
          <w:b/>
          <w:bCs w:val="0"/>
          <w:kern w:val="0"/>
          <w:sz w:val="22"/>
          <w:szCs w:val="22"/>
        </w:rPr>
        <w:t>Wykonawca:</w:t>
      </w:r>
    </w:p>
    <w:p w14:paraId="0C38E2C3" w14:textId="77777777" w:rsidR="00E72BEF" w:rsidRPr="000116F5" w:rsidRDefault="00E72BEF" w:rsidP="00E72BEF">
      <w:pPr>
        <w:spacing w:line="300" w:lineRule="auto"/>
        <w:ind w:right="113"/>
        <w:jc w:val="both"/>
        <w:rPr>
          <w:rFonts w:cs="Calibri"/>
          <w:bCs w:val="0"/>
          <w:kern w:val="0"/>
          <w:sz w:val="22"/>
          <w:szCs w:val="22"/>
        </w:rPr>
      </w:pPr>
      <w:r w:rsidRPr="000116F5">
        <w:rPr>
          <w:rFonts w:cs="Calibri"/>
          <w:bCs w:val="0"/>
          <w:kern w:val="0"/>
          <w:sz w:val="22"/>
          <w:szCs w:val="22"/>
        </w:rPr>
        <w:t>…………………………………………………………………………………………………………………………………………………………………</w:t>
      </w:r>
    </w:p>
    <w:p w14:paraId="7D600C02" w14:textId="77777777" w:rsidR="00E72BEF" w:rsidRPr="000116F5" w:rsidRDefault="00E72BEF" w:rsidP="00E72BEF">
      <w:pPr>
        <w:spacing w:line="300" w:lineRule="auto"/>
        <w:ind w:right="113"/>
        <w:jc w:val="both"/>
        <w:rPr>
          <w:rFonts w:cs="Calibri"/>
          <w:bCs w:val="0"/>
          <w:kern w:val="0"/>
          <w:sz w:val="22"/>
          <w:szCs w:val="22"/>
        </w:rPr>
      </w:pPr>
      <w:r w:rsidRPr="000116F5">
        <w:rPr>
          <w:rFonts w:cs="Calibri"/>
          <w:bCs w:val="0"/>
          <w:kern w:val="0"/>
          <w:sz w:val="22"/>
          <w:szCs w:val="22"/>
        </w:rPr>
        <w:t>…………………………………………………………………………………………………………………………………………………………………</w:t>
      </w:r>
    </w:p>
    <w:p w14:paraId="68B99944" w14:textId="77777777" w:rsidR="00E72BEF" w:rsidRPr="000116F5" w:rsidRDefault="00E72BEF" w:rsidP="00E72BEF">
      <w:pPr>
        <w:spacing w:line="300" w:lineRule="auto"/>
        <w:ind w:right="1388"/>
        <w:jc w:val="both"/>
        <w:rPr>
          <w:rFonts w:cs="Calibri"/>
          <w:bCs w:val="0"/>
          <w:i/>
          <w:kern w:val="0"/>
          <w:sz w:val="18"/>
          <w:szCs w:val="18"/>
        </w:rPr>
      </w:pPr>
      <w:r w:rsidRPr="000116F5">
        <w:rPr>
          <w:rFonts w:cs="Calibri"/>
          <w:bCs w:val="0"/>
          <w:i/>
          <w:kern w:val="0"/>
          <w:sz w:val="18"/>
          <w:szCs w:val="18"/>
        </w:rPr>
        <w:t>(pełna nazwa/firma)</w:t>
      </w:r>
    </w:p>
    <w:p w14:paraId="3339BF50" w14:textId="77777777" w:rsidR="00E72BEF" w:rsidRPr="000116F5" w:rsidRDefault="00E72BEF" w:rsidP="00E72BEF">
      <w:pPr>
        <w:spacing w:line="300" w:lineRule="auto"/>
        <w:jc w:val="both"/>
        <w:rPr>
          <w:rFonts w:cs="Calibri"/>
          <w:bCs w:val="0"/>
          <w:kern w:val="0"/>
          <w:sz w:val="22"/>
          <w:szCs w:val="22"/>
        </w:rPr>
      </w:pPr>
      <w:r w:rsidRPr="000116F5">
        <w:rPr>
          <w:rFonts w:cs="Calibri"/>
          <w:bCs w:val="0"/>
          <w:kern w:val="0"/>
          <w:sz w:val="22"/>
          <w:szCs w:val="22"/>
        </w:rPr>
        <w:t>reprezentowany przez:</w:t>
      </w:r>
    </w:p>
    <w:p w14:paraId="496D3255" w14:textId="77777777" w:rsidR="00E72BEF" w:rsidRPr="000116F5" w:rsidRDefault="00E72BEF" w:rsidP="00E72BEF">
      <w:pPr>
        <w:spacing w:line="300" w:lineRule="auto"/>
        <w:ind w:right="113"/>
        <w:jc w:val="both"/>
        <w:rPr>
          <w:rFonts w:cs="Calibri"/>
          <w:bCs w:val="0"/>
          <w:kern w:val="0"/>
          <w:sz w:val="22"/>
          <w:szCs w:val="22"/>
        </w:rPr>
      </w:pPr>
      <w:r w:rsidRPr="000116F5">
        <w:rPr>
          <w:rFonts w:cs="Calibri"/>
          <w:bCs w:val="0"/>
          <w:kern w:val="0"/>
          <w:sz w:val="22"/>
          <w:szCs w:val="22"/>
        </w:rPr>
        <w:t>…………………………………………………………………………………………………………………………………………………………………</w:t>
      </w:r>
    </w:p>
    <w:p w14:paraId="7D30D1A6" w14:textId="77777777" w:rsidR="00E72BEF" w:rsidRPr="000116F5" w:rsidRDefault="00E72BEF" w:rsidP="00E72BEF">
      <w:pPr>
        <w:spacing w:line="300" w:lineRule="auto"/>
        <w:ind w:right="1388"/>
        <w:jc w:val="both"/>
        <w:rPr>
          <w:rFonts w:cs="Calibri"/>
          <w:bCs w:val="0"/>
          <w:i/>
          <w:kern w:val="0"/>
          <w:sz w:val="18"/>
          <w:szCs w:val="18"/>
        </w:rPr>
      </w:pPr>
      <w:r w:rsidRPr="000116F5">
        <w:rPr>
          <w:rFonts w:cs="Calibri"/>
          <w:bCs w:val="0"/>
          <w:i/>
          <w:kern w:val="0"/>
          <w:sz w:val="18"/>
          <w:szCs w:val="18"/>
        </w:rPr>
        <w:t>(imię, nazwisko, stanowisko/podstawa do reprezentacji)</w:t>
      </w:r>
    </w:p>
    <w:p w14:paraId="54E7C749" w14:textId="77777777" w:rsidR="00E72BEF" w:rsidRPr="000116F5" w:rsidRDefault="00E72BEF" w:rsidP="00E72BEF">
      <w:pPr>
        <w:spacing w:line="300" w:lineRule="auto"/>
        <w:jc w:val="both"/>
        <w:rPr>
          <w:rFonts w:cs="Calibri"/>
          <w:bCs w:val="0"/>
          <w:kern w:val="0"/>
          <w:sz w:val="22"/>
          <w:szCs w:val="22"/>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2195"/>
        <w:gridCol w:w="2319"/>
        <w:gridCol w:w="1865"/>
        <w:gridCol w:w="2452"/>
      </w:tblGrid>
      <w:tr w:rsidR="00E72BEF" w:rsidRPr="000116F5" w14:paraId="164A1675" w14:textId="77777777" w:rsidTr="003E4930">
        <w:trPr>
          <w:trHeight w:val="333"/>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AD530A2" w14:textId="77777777" w:rsidR="00E72BEF" w:rsidRPr="000116F5" w:rsidRDefault="00E72BEF" w:rsidP="003E4930">
            <w:pPr>
              <w:spacing w:line="300" w:lineRule="auto"/>
              <w:jc w:val="center"/>
              <w:rPr>
                <w:rFonts w:cs="Calibri"/>
                <w:b/>
                <w:kern w:val="0"/>
                <w:sz w:val="22"/>
                <w:szCs w:val="22"/>
              </w:rPr>
            </w:pPr>
            <w:r w:rsidRPr="000116F5">
              <w:rPr>
                <w:rFonts w:cs="Calibri"/>
                <w:b/>
                <w:kern w:val="0"/>
                <w:sz w:val="22"/>
                <w:szCs w:val="22"/>
              </w:rPr>
              <w:t>Lp.</w:t>
            </w:r>
          </w:p>
        </w:tc>
        <w:tc>
          <w:tcPr>
            <w:tcW w:w="2249" w:type="dxa"/>
            <w:tcBorders>
              <w:top w:val="single" w:sz="4" w:space="0" w:color="000000"/>
              <w:left w:val="single" w:sz="4" w:space="0" w:color="000000"/>
              <w:bottom w:val="single" w:sz="4" w:space="0" w:color="000000"/>
              <w:right w:val="single" w:sz="4" w:space="0" w:color="000000"/>
            </w:tcBorders>
            <w:vAlign w:val="center"/>
            <w:hideMark/>
          </w:tcPr>
          <w:p w14:paraId="3FB78D05" w14:textId="68B6114B" w:rsidR="00E72BEF" w:rsidRPr="000116F5" w:rsidRDefault="00207E9F" w:rsidP="003E4930">
            <w:pPr>
              <w:spacing w:line="300" w:lineRule="auto"/>
              <w:jc w:val="center"/>
              <w:rPr>
                <w:rFonts w:cs="Calibri"/>
                <w:b/>
                <w:kern w:val="0"/>
                <w:sz w:val="22"/>
                <w:szCs w:val="22"/>
              </w:rPr>
            </w:pPr>
            <w:r w:rsidRPr="00C20883">
              <w:rPr>
                <w:rFonts w:cs="Calibri"/>
                <w:b/>
                <w:kern w:val="0"/>
                <w:sz w:val="18"/>
                <w:szCs w:val="18"/>
              </w:rPr>
              <w:t>Podmiot na rzecz którego zamówienie było wykonane</w:t>
            </w:r>
            <w:r w:rsidRPr="00C20883">
              <w:rPr>
                <w:rFonts w:cs="Calibri"/>
                <w:b/>
                <w:kern w:val="0"/>
                <w:sz w:val="18"/>
                <w:szCs w:val="18"/>
                <w:vertAlign w:val="superscript"/>
              </w:rPr>
              <w:footnoteReference w:id="8"/>
            </w:r>
          </w:p>
        </w:tc>
        <w:tc>
          <w:tcPr>
            <w:tcW w:w="2369" w:type="dxa"/>
            <w:tcBorders>
              <w:top w:val="single" w:sz="4" w:space="0" w:color="000000"/>
              <w:left w:val="single" w:sz="4" w:space="0" w:color="000000"/>
              <w:bottom w:val="single" w:sz="4" w:space="0" w:color="000000"/>
              <w:right w:val="single" w:sz="4" w:space="0" w:color="000000"/>
            </w:tcBorders>
            <w:vAlign w:val="center"/>
            <w:hideMark/>
          </w:tcPr>
          <w:p w14:paraId="7F674354" w14:textId="77777777" w:rsidR="00207E9F" w:rsidRPr="00C20883" w:rsidRDefault="00207E9F" w:rsidP="00207E9F">
            <w:pPr>
              <w:spacing w:line="300" w:lineRule="auto"/>
              <w:jc w:val="center"/>
              <w:rPr>
                <w:rFonts w:cs="Calibri"/>
                <w:b/>
                <w:kern w:val="0"/>
                <w:sz w:val="18"/>
                <w:szCs w:val="18"/>
              </w:rPr>
            </w:pPr>
            <w:r w:rsidRPr="00C20883">
              <w:rPr>
                <w:rFonts w:cs="Calibri"/>
                <w:b/>
                <w:kern w:val="0"/>
                <w:sz w:val="18"/>
                <w:szCs w:val="18"/>
              </w:rPr>
              <w:t>Przedmiot zamówienia</w:t>
            </w:r>
          </w:p>
          <w:p w14:paraId="7FA9CE4E" w14:textId="378ED884" w:rsidR="00E72BEF" w:rsidRPr="000116F5" w:rsidRDefault="00207E9F" w:rsidP="00207E9F">
            <w:pPr>
              <w:spacing w:line="300" w:lineRule="auto"/>
              <w:jc w:val="center"/>
              <w:rPr>
                <w:rFonts w:cs="Calibri"/>
                <w:b/>
                <w:kern w:val="0"/>
                <w:sz w:val="22"/>
                <w:szCs w:val="22"/>
              </w:rPr>
            </w:pPr>
            <w:r w:rsidRPr="00C20883">
              <w:rPr>
                <w:rFonts w:cs="Calibri"/>
                <w:bCs w:val="0"/>
                <w:i/>
                <w:iCs/>
                <w:kern w:val="0"/>
                <w:sz w:val="18"/>
                <w:szCs w:val="18"/>
              </w:rPr>
              <w:t>(zakres potwierdzający spełnienie warunku udziału w postępowaniu )</w:t>
            </w:r>
          </w:p>
        </w:tc>
        <w:tc>
          <w:tcPr>
            <w:tcW w:w="1899" w:type="dxa"/>
            <w:tcBorders>
              <w:top w:val="single" w:sz="4" w:space="0" w:color="000000"/>
              <w:left w:val="single" w:sz="4" w:space="0" w:color="000000"/>
              <w:bottom w:val="single" w:sz="4" w:space="0" w:color="000000"/>
              <w:right w:val="single" w:sz="4" w:space="0" w:color="000000"/>
            </w:tcBorders>
            <w:vAlign w:val="center"/>
            <w:hideMark/>
          </w:tcPr>
          <w:p w14:paraId="10AA5FF0" w14:textId="77777777" w:rsidR="00191BFC" w:rsidRPr="00C20883" w:rsidRDefault="00191BFC" w:rsidP="00191BFC">
            <w:pPr>
              <w:spacing w:line="300" w:lineRule="auto"/>
              <w:jc w:val="center"/>
              <w:rPr>
                <w:rFonts w:cs="Calibri"/>
                <w:b/>
                <w:kern w:val="0"/>
                <w:sz w:val="18"/>
                <w:szCs w:val="18"/>
              </w:rPr>
            </w:pPr>
            <w:r w:rsidRPr="00C20883">
              <w:rPr>
                <w:rFonts w:cs="Calibri"/>
                <w:b/>
                <w:kern w:val="0"/>
                <w:sz w:val="18"/>
                <w:szCs w:val="18"/>
              </w:rPr>
              <w:t>Data wykonania</w:t>
            </w:r>
          </w:p>
          <w:p w14:paraId="6A14FD1F" w14:textId="0B7D57E4" w:rsidR="00E72BEF" w:rsidRPr="00191BFC" w:rsidRDefault="00191BFC" w:rsidP="00191BFC">
            <w:pPr>
              <w:spacing w:line="300" w:lineRule="auto"/>
              <w:jc w:val="center"/>
              <w:rPr>
                <w:rFonts w:cs="Calibri"/>
                <w:b/>
                <w:kern w:val="0"/>
                <w:sz w:val="18"/>
                <w:szCs w:val="18"/>
              </w:rPr>
            </w:pPr>
            <w:r w:rsidRPr="00C20883">
              <w:rPr>
                <w:rFonts w:cs="Calibri"/>
                <w:b/>
                <w:kern w:val="0"/>
                <w:sz w:val="18"/>
                <w:szCs w:val="18"/>
              </w:rPr>
              <w:t>Zamówienia</w:t>
            </w:r>
            <w:r w:rsidRPr="00C20883">
              <w:rPr>
                <w:rFonts w:cs="Calibri"/>
                <w:b/>
                <w:kern w:val="0"/>
                <w:sz w:val="18"/>
                <w:szCs w:val="18"/>
                <w:vertAlign w:val="superscript"/>
              </w:rPr>
              <w:footnoteReference w:id="9"/>
            </w:r>
          </w:p>
        </w:tc>
        <w:tc>
          <w:tcPr>
            <w:tcW w:w="2519" w:type="dxa"/>
            <w:tcBorders>
              <w:top w:val="single" w:sz="4" w:space="0" w:color="000000"/>
              <w:left w:val="single" w:sz="4" w:space="0" w:color="000000"/>
              <w:bottom w:val="single" w:sz="4" w:space="0" w:color="000000"/>
              <w:right w:val="single" w:sz="4" w:space="0" w:color="000000"/>
            </w:tcBorders>
            <w:vAlign w:val="center"/>
            <w:hideMark/>
          </w:tcPr>
          <w:p w14:paraId="423F6D1F" w14:textId="5E57EE33" w:rsidR="00E72BEF" w:rsidRPr="000116F5" w:rsidRDefault="00191BFC" w:rsidP="003E4930">
            <w:pPr>
              <w:spacing w:line="300" w:lineRule="auto"/>
              <w:jc w:val="center"/>
              <w:rPr>
                <w:rFonts w:cs="Calibri"/>
                <w:b/>
                <w:kern w:val="0"/>
                <w:sz w:val="22"/>
                <w:szCs w:val="22"/>
              </w:rPr>
            </w:pPr>
            <w:r w:rsidRPr="00C20883">
              <w:rPr>
                <w:rFonts w:cs="Calibri"/>
                <w:b/>
                <w:bCs w:val="0"/>
                <w:kern w:val="0"/>
                <w:sz w:val="18"/>
                <w:szCs w:val="18"/>
              </w:rPr>
              <w:t>Wartość zamówienia</w:t>
            </w:r>
            <w:r>
              <w:rPr>
                <w:rFonts w:cs="Calibri"/>
                <w:b/>
                <w:bCs w:val="0"/>
                <w:kern w:val="0"/>
                <w:sz w:val="18"/>
                <w:szCs w:val="18"/>
              </w:rPr>
              <w:t xml:space="preserve"> brutto</w:t>
            </w:r>
            <w:r w:rsidRPr="00C20883">
              <w:rPr>
                <w:rFonts w:cs="Calibri"/>
                <w:b/>
                <w:bCs w:val="0"/>
                <w:kern w:val="0"/>
                <w:sz w:val="18"/>
                <w:szCs w:val="18"/>
                <w:vertAlign w:val="superscript"/>
              </w:rPr>
              <w:footnoteReference w:id="10"/>
            </w:r>
          </w:p>
        </w:tc>
      </w:tr>
      <w:tr w:rsidR="00E72BEF" w:rsidRPr="000116F5" w14:paraId="3660DF42" w14:textId="77777777" w:rsidTr="003E4930">
        <w:trPr>
          <w:trHeight w:val="551"/>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334C31F7" w14:textId="77777777" w:rsidR="00E72BEF" w:rsidRPr="000116F5" w:rsidRDefault="00E72BEF" w:rsidP="003E4930">
            <w:pPr>
              <w:spacing w:line="300" w:lineRule="auto"/>
              <w:jc w:val="center"/>
              <w:rPr>
                <w:rFonts w:cs="Calibri"/>
                <w:b/>
                <w:kern w:val="0"/>
                <w:sz w:val="22"/>
                <w:szCs w:val="22"/>
              </w:rPr>
            </w:pPr>
            <w:r w:rsidRPr="000116F5">
              <w:rPr>
                <w:rFonts w:cs="Calibri"/>
                <w:b/>
                <w:kern w:val="0"/>
                <w:sz w:val="22"/>
                <w:szCs w:val="22"/>
              </w:rPr>
              <w:t>1</w:t>
            </w:r>
          </w:p>
        </w:tc>
        <w:tc>
          <w:tcPr>
            <w:tcW w:w="2249" w:type="dxa"/>
            <w:tcBorders>
              <w:top w:val="single" w:sz="4" w:space="0" w:color="000000"/>
              <w:left w:val="single" w:sz="4" w:space="0" w:color="000000"/>
              <w:bottom w:val="single" w:sz="4" w:space="0" w:color="000000"/>
              <w:right w:val="single" w:sz="4" w:space="0" w:color="000000"/>
            </w:tcBorders>
            <w:vAlign w:val="center"/>
          </w:tcPr>
          <w:p w14:paraId="0D2591B2" w14:textId="77777777" w:rsidR="00E72BEF" w:rsidRPr="000116F5" w:rsidRDefault="00E72BEF" w:rsidP="003E4930">
            <w:pPr>
              <w:spacing w:line="300" w:lineRule="auto"/>
              <w:jc w:val="center"/>
              <w:rPr>
                <w:rFonts w:cs="Calibri"/>
                <w:kern w:val="0"/>
                <w:sz w:val="22"/>
                <w:szCs w:val="22"/>
              </w:rPr>
            </w:pPr>
          </w:p>
        </w:tc>
        <w:tc>
          <w:tcPr>
            <w:tcW w:w="2369" w:type="dxa"/>
            <w:tcBorders>
              <w:top w:val="single" w:sz="4" w:space="0" w:color="000000"/>
              <w:left w:val="single" w:sz="4" w:space="0" w:color="000000"/>
              <w:bottom w:val="single" w:sz="4" w:space="0" w:color="000000"/>
              <w:right w:val="single" w:sz="4" w:space="0" w:color="000000"/>
            </w:tcBorders>
            <w:vAlign w:val="center"/>
          </w:tcPr>
          <w:p w14:paraId="75531FA5" w14:textId="77777777" w:rsidR="00E72BEF" w:rsidRPr="000116F5" w:rsidRDefault="00E72BEF" w:rsidP="003E4930">
            <w:pPr>
              <w:spacing w:line="300" w:lineRule="auto"/>
              <w:jc w:val="center"/>
              <w:rPr>
                <w:rFonts w:cs="Calibri"/>
                <w:kern w:val="0"/>
                <w:sz w:val="22"/>
                <w:szCs w:val="22"/>
              </w:rPr>
            </w:pPr>
          </w:p>
        </w:tc>
        <w:tc>
          <w:tcPr>
            <w:tcW w:w="1899" w:type="dxa"/>
            <w:tcBorders>
              <w:top w:val="single" w:sz="4" w:space="0" w:color="000000"/>
              <w:left w:val="single" w:sz="4" w:space="0" w:color="000000"/>
              <w:bottom w:val="single" w:sz="4" w:space="0" w:color="000000"/>
              <w:right w:val="single" w:sz="4" w:space="0" w:color="000000"/>
            </w:tcBorders>
            <w:vAlign w:val="center"/>
          </w:tcPr>
          <w:p w14:paraId="10F1EFCF" w14:textId="77777777" w:rsidR="00E72BEF" w:rsidRPr="000116F5" w:rsidRDefault="00E72BEF" w:rsidP="003E4930">
            <w:pPr>
              <w:spacing w:line="300" w:lineRule="auto"/>
              <w:jc w:val="center"/>
              <w:rPr>
                <w:rFonts w:cs="Calibri"/>
                <w:kern w:val="0"/>
                <w:sz w:val="22"/>
                <w:szCs w:val="22"/>
              </w:rPr>
            </w:pPr>
          </w:p>
        </w:tc>
        <w:tc>
          <w:tcPr>
            <w:tcW w:w="2519" w:type="dxa"/>
            <w:tcBorders>
              <w:top w:val="single" w:sz="4" w:space="0" w:color="000000"/>
              <w:left w:val="single" w:sz="4" w:space="0" w:color="000000"/>
              <w:bottom w:val="single" w:sz="4" w:space="0" w:color="000000"/>
              <w:right w:val="single" w:sz="4" w:space="0" w:color="000000"/>
            </w:tcBorders>
            <w:vAlign w:val="center"/>
          </w:tcPr>
          <w:p w14:paraId="2C899D36" w14:textId="77777777" w:rsidR="00E72BEF" w:rsidRPr="000116F5" w:rsidRDefault="00E72BEF" w:rsidP="003E4930">
            <w:pPr>
              <w:spacing w:line="300" w:lineRule="auto"/>
              <w:jc w:val="center"/>
              <w:rPr>
                <w:rFonts w:cs="Calibri"/>
                <w:kern w:val="0"/>
                <w:sz w:val="22"/>
                <w:szCs w:val="22"/>
              </w:rPr>
            </w:pPr>
          </w:p>
        </w:tc>
      </w:tr>
      <w:tr w:rsidR="00E72BEF" w:rsidRPr="000116F5" w14:paraId="1B27159B" w14:textId="77777777" w:rsidTr="003E4930">
        <w:trPr>
          <w:trHeight w:val="713"/>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3D61BB1F" w14:textId="77777777" w:rsidR="00E72BEF" w:rsidRPr="000116F5" w:rsidRDefault="00E72BEF" w:rsidP="003E4930">
            <w:pPr>
              <w:spacing w:line="300" w:lineRule="auto"/>
              <w:jc w:val="center"/>
              <w:rPr>
                <w:rFonts w:cs="Calibri"/>
                <w:b/>
                <w:kern w:val="0"/>
                <w:sz w:val="22"/>
                <w:szCs w:val="22"/>
              </w:rPr>
            </w:pPr>
            <w:r w:rsidRPr="000116F5">
              <w:rPr>
                <w:rFonts w:cs="Calibri"/>
                <w:b/>
                <w:kern w:val="0"/>
                <w:sz w:val="22"/>
                <w:szCs w:val="22"/>
              </w:rPr>
              <w:t>2</w:t>
            </w:r>
          </w:p>
        </w:tc>
        <w:tc>
          <w:tcPr>
            <w:tcW w:w="2249" w:type="dxa"/>
            <w:tcBorders>
              <w:top w:val="single" w:sz="4" w:space="0" w:color="000000"/>
              <w:left w:val="single" w:sz="4" w:space="0" w:color="000000"/>
              <w:bottom w:val="single" w:sz="4" w:space="0" w:color="000000"/>
              <w:right w:val="single" w:sz="4" w:space="0" w:color="000000"/>
            </w:tcBorders>
            <w:vAlign w:val="center"/>
          </w:tcPr>
          <w:p w14:paraId="69546D6D" w14:textId="77777777" w:rsidR="00E72BEF" w:rsidRPr="000116F5" w:rsidRDefault="00E72BEF" w:rsidP="003E4930">
            <w:pPr>
              <w:spacing w:line="300" w:lineRule="auto"/>
              <w:jc w:val="center"/>
              <w:rPr>
                <w:rFonts w:cs="Calibri"/>
                <w:kern w:val="0"/>
                <w:sz w:val="22"/>
                <w:szCs w:val="22"/>
              </w:rPr>
            </w:pPr>
          </w:p>
        </w:tc>
        <w:tc>
          <w:tcPr>
            <w:tcW w:w="2369" w:type="dxa"/>
            <w:tcBorders>
              <w:top w:val="single" w:sz="4" w:space="0" w:color="000000"/>
              <w:left w:val="single" w:sz="4" w:space="0" w:color="000000"/>
              <w:bottom w:val="single" w:sz="4" w:space="0" w:color="000000"/>
              <w:right w:val="single" w:sz="4" w:space="0" w:color="000000"/>
            </w:tcBorders>
            <w:vAlign w:val="center"/>
          </w:tcPr>
          <w:p w14:paraId="66F6CE47" w14:textId="77777777" w:rsidR="00E72BEF" w:rsidRPr="000116F5" w:rsidRDefault="00E72BEF" w:rsidP="003E4930">
            <w:pPr>
              <w:spacing w:line="300" w:lineRule="auto"/>
              <w:jc w:val="center"/>
              <w:rPr>
                <w:rFonts w:cs="Calibri"/>
                <w:kern w:val="0"/>
                <w:sz w:val="22"/>
                <w:szCs w:val="22"/>
              </w:rPr>
            </w:pPr>
          </w:p>
        </w:tc>
        <w:tc>
          <w:tcPr>
            <w:tcW w:w="1899" w:type="dxa"/>
            <w:tcBorders>
              <w:top w:val="single" w:sz="4" w:space="0" w:color="000000"/>
              <w:left w:val="single" w:sz="4" w:space="0" w:color="000000"/>
              <w:bottom w:val="single" w:sz="4" w:space="0" w:color="000000"/>
              <w:right w:val="single" w:sz="4" w:space="0" w:color="000000"/>
            </w:tcBorders>
            <w:vAlign w:val="center"/>
          </w:tcPr>
          <w:p w14:paraId="25547846" w14:textId="77777777" w:rsidR="00E72BEF" w:rsidRPr="000116F5" w:rsidRDefault="00E72BEF" w:rsidP="003E4930">
            <w:pPr>
              <w:spacing w:line="300" w:lineRule="auto"/>
              <w:jc w:val="center"/>
              <w:rPr>
                <w:rFonts w:cs="Calibri"/>
                <w:kern w:val="0"/>
                <w:sz w:val="22"/>
                <w:szCs w:val="22"/>
              </w:rPr>
            </w:pPr>
          </w:p>
        </w:tc>
        <w:tc>
          <w:tcPr>
            <w:tcW w:w="2519" w:type="dxa"/>
            <w:tcBorders>
              <w:top w:val="single" w:sz="4" w:space="0" w:color="000000"/>
              <w:left w:val="single" w:sz="4" w:space="0" w:color="000000"/>
              <w:bottom w:val="single" w:sz="4" w:space="0" w:color="000000"/>
              <w:right w:val="single" w:sz="4" w:space="0" w:color="000000"/>
            </w:tcBorders>
            <w:vAlign w:val="center"/>
          </w:tcPr>
          <w:p w14:paraId="3496E049" w14:textId="77777777" w:rsidR="00E72BEF" w:rsidRPr="000116F5" w:rsidRDefault="00E72BEF" w:rsidP="003E4930">
            <w:pPr>
              <w:spacing w:line="300" w:lineRule="auto"/>
              <w:jc w:val="center"/>
              <w:rPr>
                <w:rFonts w:cs="Calibri"/>
                <w:kern w:val="0"/>
                <w:sz w:val="22"/>
                <w:szCs w:val="22"/>
              </w:rPr>
            </w:pPr>
          </w:p>
        </w:tc>
      </w:tr>
    </w:tbl>
    <w:p w14:paraId="4574A0EB" w14:textId="77777777" w:rsidR="00E72BEF" w:rsidRPr="000116F5" w:rsidRDefault="00E72BEF" w:rsidP="00E72BEF">
      <w:pPr>
        <w:spacing w:line="300" w:lineRule="auto"/>
        <w:rPr>
          <w:rFonts w:cs="Calibri"/>
          <w:kern w:val="0"/>
          <w:sz w:val="22"/>
          <w:szCs w:val="22"/>
        </w:rPr>
      </w:pPr>
    </w:p>
    <w:p w14:paraId="264E2765" w14:textId="77777777" w:rsidR="00E72BEF" w:rsidRPr="000116F5" w:rsidRDefault="00E72BEF" w:rsidP="00E72BEF">
      <w:pPr>
        <w:spacing w:line="300" w:lineRule="auto"/>
        <w:rPr>
          <w:rFonts w:cs="Calibri"/>
          <w:bCs w:val="0"/>
          <w:kern w:val="0"/>
          <w:sz w:val="22"/>
          <w:szCs w:val="22"/>
        </w:rPr>
      </w:pPr>
    </w:p>
    <w:p w14:paraId="1F4A273C" w14:textId="77777777" w:rsidR="00E72BEF" w:rsidRPr="000116F5" w:rsidRDefault="00E72BEF" w:rsidP="00E72BEF">
      <w:pPr>
        <w:spacing w:line="300" w:lineRule="auto"/>
        <w:jc w:val="both"/>
        <w:rPr>
          <w:rFonts w:cs="Cambria"/>
        </w:rPr>
      </w:pPr>
      <w:r w:rsidRPr="000116F5">
        <w:rPr>
          <w:rFonts w:cs="Cambria"/>
        </w:rPr>
        <w:t xml:space="preserve">Do niniejszego wykazu dostaw załączam/my </w:t>
      </w:r>
      <w:r w:rsidRPr="000116F5">
        <w:rPr>
          <w:rFonts w:cs="Cambria"/>
          <w:b/>
        </w:rPr>
        <w:t>dokumenty potwierdzające należyte ich wykonanie</w:t>
      </w:r>
      <w:r w:rsidRPr="000116F5">
        <w:rPr>
          <w:rFonts w:cs="Cambria"/>
          <w:b/>
          <w:vertAlign w:val="superscript"/>
        </w:rPr>
        <w:footnoteReference w:id="11"/>
      </w:r>
      <w:r w:rsidRPr="000116F5">
        <w:rPr>
          <w:rFonts w:cs="Cambria"/>
        </w:rPr>
        <w:t>.</w:t>
      </w:r>
    </w:p>
    <w:p w14:paraId="7ACFDE98" w14:textId="77777777" w:rsidR="00E72BEF" w:rsidRPr="000116F5" w:rsidRDefault="00E72BEF" w:rsidP="00E72BEF">
      <w:pPr>
        <w:spacing w:line="300" w:lineRule="auto"/>
        <w:jc w:val="both"/>
        <w:rPr>
          <w:rFonts w:cs="Cambria"/>
        </w:rPr>
      </w:pPr>
    </w:p>
    <w:p w14:paraId="139B5718" w14:textId="77777777" w:rsidR="00E72BEF" w:rsidRPr="000116F5" w:rsidRDefault="00E72BEF" w:rsidP="00E72BEF">
      <w:pPr>
        <w:spacing w:line="300" w:lineRule="auto"/>
        <w:jc w:val="both"/>
        <w:rPr>
          <w:rFonts w:cs="Cambria"/>
          <w:i/>
          <w:sz w:val="22"/>
          <w:szCs w:val="22"/>
        </w:rPr>
      </w:pPr>
      <w:r w:rsidRPr="000116F5">
        <w:rPr>
          <w:rFonts w:cs="Cambria"/>
          <w:i/>
          <w:sz w:val="22"/>
          <w:szCs w:val="22"/>
        </w:rPr>
        <w:t>Wykonawca, który polega na zdolnościach podmiotów udostepniających zasoby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9690085" w14:textId="77777777" w:rsidR="00E72BEF" w:rsidRPr="000116F5" w:rsidRDefault="00E72BEF" w:rsidP="00E72BEF">
      <w:pPr>
        <w:spacing w:line="300" w:lineRule="auto"/>
        <w:jc w:val="both"/>
        <w:rPr>
          <w:rFonts w:cs="Cambria"/>
          <w:i/>
          <w:sz w:val="22"/>
          <w:szCs w:val="22"/>
        </w:rPr>
      </w:pPr>
    </w:p>
    <w:p w14:paraId="5C45CF1F" w14:textId="77777777" w:rsidR="00E72BEF" w:rsidRPr="000116F5" w:rsidRDefault="00E72BEF" w:rsidP="00E72BEF">
      <w:pPr>
        <w:spacing w:line="300" w:lineRule="auto"/>
        <w:jc w:val="both"/>
        <w:rPr>
          <w:rFonts w:cs="Cambria"/>
          <w:i/>
          <w:sz w:val="22"/>
          <w:szCs w:val="22"/>
        </w:rPr>
      </w:pPr>
      <w:r w:rsidRPr="000116F5">
        <w:rPr>
          <w:rFonts w:cs="Cambria"/>
          <w:i/>
          <w:sz w:val="22"/>
          <w:szCs w:val="22"/>
        </w:rPr>
        <w:t>W przypadku przedstawienia przez Wykonawcę dostaw nadal wykonywanych, Wykonawca powinien podać całkowitą wartość dostaw oraz podać wartość dostaw  wykonanych aktualnie.</w:t>
      </w:r>
    </w:p>
    <w:p w14:paraId="7D27CC2C" w14:textId="77777777" w:rsidR="00E72BEF" w:rsidRPr="000116F5" w:rsidRDefault="00E72BEF" w:rsidP="00E72BEF">
      <w:pPr>
        <w:spacing w:line="300" w:lineRule="auto"/>
        <w:rPr>
          <w:rFonts w:cs="Calibri"/>
          <w:bCs w:val="0"/>
          <w:kern w:val="0"/>
          <w:sz w:val="22"/>
          <w:szCs w:val="22"/>
        </w:rPr>
      </w:pPr>
    </w:p>
    <w:p w14:paraId="65D9A3FC" w14:textId="77777777" w:rsidR="00E72BEF" w:rsidRPr="000116F5" w:rsidRDefault="00E72BEF" w:rsidP="00E72BEF">
      <w:pPr>
        <w:spacing w:line="300" w:lineRule="auto"/>
        <w:jc w:val="center"/>
        <w:rPr>
          <w:rFonts w:cs="Calibri"/>
          <w:b/>
          <w:bCs w:val="0"/>
          <w:kern w:val="0"/>
          <w:sz w:val="18"/>
          <w:szCs w:val="18"/>
          <w:u w:val="double"/>
        </w:rPr>
      </w:pPr>
      <w:r w:rsidRPr="000116F5">
        <w:rPr>
          <w:rFonts w:cs="Calibri"/>
          <w:b/>
          <w:kern w:val="0"/>
          <w:sz w:val="18"/>
          <w:szCs w:val="18"/>
          <w:u w:val="double"/>
        </w:rPr>
        <w:t>WYKAZ NALEŻY PODPISAĆ KWALIFIKOWANYM PODPISEM ELEKTRONICZNYM</w:t>
      </w:r>
    </w:p>
    <w:p w14:paraId="6974ECCF" w14:textId="77777777" w:rsidR="00E72BEF" w:rsidRPr="000116F5" w:rsidRDefault="00E72BEF" w:rsidP="00E72BEF">
      <w:pPr>
        <w:spacing w:line="300" w:lineRule="auto"/>
        <w:jc w:val="center"/>
        <w:rPr>
          <w:rFonts w:cs="Calibri"/>
          <w:bCs w:val="0"/>
          <w:kern w:val="0"/>
          <w:sz w:val="18"/>
          <w:szCs w:val="18"/>
        </w:rPr>
      </w:pPr>
      <w:r w:rsidRPr="000116F5">
        <w:rPr>
          <w:rFonts w:cs="Calibri"/>
          <w:b/>
          <w:kern w:val="0"/>
          <w:sz w:val="18"/>
          <w:szCs w:val="18"/>
          <w:u w:val="double"/>
        </w:rPr>
        <w:t>PRZEZ OSOBĘ/OSOBY UPOWAŻNIONE DO REPREZENTOWANIA.</w:t>
      </w:r>
    </w:p>
    <w:p w14:paraId="35E43DF6" w14:textId="77777777" w:rsidR="00E72BEF" w:rsidRPr="000116F5" w:rsidRDefault="00E72BEF" w:rsidP="00E72BEF">
      <w:pPr>
        <w:tabs>
          <w:tab w:val="left" w:pos="3402"/>
        </w:tabs>
        <w:spacing w:line="300" w:lineRule="auto"/>
        <w:jc w:val="right"/>
        <w:rPr>
          <w:rFonts w:cs="Calibri"/>
          <w:b/>
          <w:bCs w:val="0"/>
          <w:i/>
          <w:kern w:val="0"/>
          <w:sz w:val="20"/>
        </w:rPr>
      </w:pPr>
      <w:r w:rsidRPr="000116F5">
        <w:rPr>
          <w:rFonts w:cs="Calibri"/>
          <w:b/>
          <w:bCs w:val="0"/>
          <w:i/>
          <w:kern w:val="0"/>
          <w:sz w:val="20"/>
        </w:rPr>
        <w:lastRenderedPageBreak/>
        <w:t>Załącznik nr 7 do SWZ</w:t>
      </w:r>
    </w:p>
    <w:p w14:paraId="1029DBA4" w14:textId="77777777" w:rsidR="00E72BEF" w:rsidRPr="000116F5" w:rsidRDefault="00E72BEF" w:rsidP="00E72BEF">
      <w:pPr>
        <w:tabs>
          <w:tab w:val="left" w:pos="3402"/>
        </w:tabs>
        <w:spacing w:line="300" w:lineRule="auto"/>
        <w:jc w:val="right"/>
        <w:rPr>
          <w:rFonts w:cs="Calibri"/>
          <w:b/>
          <w:bCs w:val="0"/>
          <w:i/>
          <w:kern w:val="0"/>
          <w:sz w:val="20"/>
        </w:rPr>
      </w:pPr>
      <w:r w:rsidRPr="000116F5">
        <w:rPr>
          <w:rFonts w:cs="Calibri"/>
          <w:b/>
          <w:bCs w:val="0"/>
          <w:i/>
          <w:kern w:val="0"/>
          <w:sz w:val="20"/>
        </w:rPr>
        <w:t>Wzór</w:t>
      </w:r>
    </w:p>
    <w:p w14:paraId="30DBCAD1" w14:textId="77777777" w:rsidR="00E72BEF" w:rsidRPr="000116F5" w:rsidRDefault="00E72BEF" w:rsidP="00E72BEF">
      <w:pPr>
        <w:spacing w:line="300" w:lineRule="auto"/>
        <w:jc w:val="both"/>
        <w:rPr>
          <w:rFonts w:cs="Calibri"/>
          <w:bCs w:val="0"/>
          <w:kern w:val="0"/>
          <w:sz w:val="22"/>
          <w:szCs w:val="22"/>
        </w:rPr>
      </w:pPr>
    </w:p>
    <w:p w14:paraId="7B007C27" w14:textId="77777777" w:rsidR="00E72BEF" w:rsidRPr="000116F5" w:rsidRDefault="00E72BEF" w:rsidP="00E72BEF">
      <w:pPr>
        <w:spacing w:line="300" w:lineRule="auto"/>
        <w:jc w:val="center"/>
        <w:rPr>
          <w:rFonts w:cs="Calibri"/>
          <w:b/>
          <w:bCs w:val="0"/>
          <w:kern w:val="0"/>
          <w:sz w:val="22"/>
          <w:szCs w:val="22"/>
        </w:rPr>
      </w:pPr>
      <w:r w:rsidRPr="000116F5">
        <w:rPr>
          <w:rFonts w:cs="Calibri"/>
          <w:b/>
          <w:bCs w:val="0"/>
          <w:kern w:val="0"/>
          <w:sz w:val="22"/>
          <w:szCs w:val="22"/>
        </w:rPr>
        <w:t xml:space="preserve">ZOBOWIĄZANIE PODMIOTU UDOSTEPNIAJĄCEGO ZASOBY </w:t>
      </w:r>
    </w:p>
    <w:p w14:paraId="5CA7E844" w14:textId="77777777" w:rsidR="00E72BEF" w:rsidRPr="000116F5" w:rsidRDefault="00E72BEF" w:rsidP="00E72BEF">
      <w:pPr>
        <w:spacing w:line="300" w:lineRule="auto"/>
        <w:jc w:val="center"/>
        <w:rPr>
          <w:rFonts w:cs="Calibri"/>
          <w:b/>
          <w:bCs w:val="0"/>
          <w:kern w:val="0"/>
          <w:sz w:val="22"/>
          <w:szCs w:val="22"/>
        </w:rPr>
      </w:pPr>
      <w:r w:rsidRPr="000116F5">
        <w:rPr>
          <w:rFonts w:cs="Calibri"/>
          <w:b/>
          <w:bCs w:val="0"/>
          <w:kern w:val="0"/>
          <w:sz w:val="22"/>
          <w:szCs w:val="22"/>
        </w:rPr>
        <w:t>do oddania Wykonawcy do dyspozycji niezbędnych zasobów</w:t>
      </w:r>
    </w:p>
    <w:p w14:paraId="30865B89" w14:textId="3A2FB032" w:rsidR="00E72BEF" w:rsidRPr="000116F5" w:rsidRDefault="00E72BEF" w:rsidP="00E72BEF">
      <w:pPr>
        <w:spacing w:line="300" w:lineRule="auto"/>
        <w:jc w:val="center"/>
        <w:rPr>
          <w:rFonts w:cs="Calibri"/>
          <w:bCs w:val="0"/>
          <w:kern w:val="0"/>
          <w:sz w:val="22"/>
          <w:szCs w:val="22"/>
        </w:rPr>
      </w:pPr>
      <w:bookmarkStart w:id="48" w:name="_Hlk61354543"/>
      <w:r w:rsidRPr="000116F5">
        <w:rPr>
          <w:rFonts w:cs="Calibri"/>
          <w:bCs w:val="0"/>
          <w:kern w:val="0"/>
          <w:sz w:val="22"/>
          <w:szCs w:val="22"/>
        </w:rPr>
        <w:t>(RZP.243.</w:t>
      </w:r>
      <w:r>
        <w:rPr>
          <w:rFonts w:cs="Calibri"/>
          <w:bCs w:val="0"/>
          <w:kern w:val="0"/>
          <w:sz w:val="22"/>
          <w:szCs w:val="22"/>
        </w:rPr>
        <w:t>58.2024</w:t>
      </w:r>
      <w:r w:rsidRPr="000116F5">
        <w:rPr>
          <w:rFonts w:cs="Calibri"/>
          <w:bCs w:val="0"/>
          <w:kern w:val="0"/>
          <w:sz w:val="22"/>
          <w:szCs w:val="22"/>
        </w:rPr>
        <w:t>)</w:t>
      </w:r>
    </w:p>
    <w:bookmarkEnd w:id="48"/>
    <w:p w14:paraId="2D7260A6" w14:textId="77777777" w:rsidR="00E72BEF" w:rsidRPr="000116F5" w:rsidRDefault="00E72BEF" w:rsidP="00E72BEF">
      <w:pPr>
        <w:spacing w:line="300" w:lineRule="auto"/>
        <w:jc w:val="center"/>
        <w:rPr>
          <w:rFonts w:cs="Calibri"/>
          <w:b/>
          <w:bCs w:val="0"/>
          <w:kern w:val="0"/>
          <w:sz w:val="22"/>
          <w:szCs w:val="22"/>
          <w:highlight w:val="cyan"/>
        </w:rPr>
      </w:pPr>
    </w:p>
    <w:p w14:paraId="17F29DE5" w14:textId="77777777" w:rsidR="00E72BEF" w:rsidRPr="000116F5" w:rsidRDefault="00E72BEF" w:rsidP="00E72BEF">
      <w:pPr>
        <w:spacing w:line="300" w:lineRule="auto"/>
        <w:jc w:val="both"/>
        <w:rPr>
          <w:rFonts w:cs="Calibri"/>
          <w:b/>
          <w:bCs w:val="0"/>
          <w:kern w:val="0"/>
          <w:sz w:val="22"/>
          <w:szCs w:val="22"/>
        </w:rPr>
      </w:pPr>
      <w:r w:rsidRPr="000116F5">
        <w:rPr>
          <w:rFonts w:cs="Calibri"/>
          <w:b/>
          <w:bCs w:val="0"/>
          <w:kern w:val="0"/>
          <w:sz w:val="22"/>
          <w:szCs w:val="22"/>
        </w:rPr>
        <w:t>Nazwa podmiotu udostępniającego zasoby:</w:t>
      </w:r>
    </w:p>
    <w:p w14:paraId="51A008A5" w14:textId="77777777" w:rsidR="00E72BEF" w:rsidRPr="000116F5" w:rsidRDefault="00E72BEF" w:rsidP="00E72BEF">
      <w:pPr>
        <w:spacing w:line="300" w:lineRule="auto"/>
        <w:ind w:right="113"/>
        <w:jc w:val="both"/>
        <w:rPr>
          <w:rFonts w:cs="Calibri"/>
          <w:bCs w:val="0"/>
          <w:kern w:val="0"/>
          <w:sz w:val="22"/>
          <w:szCs w:val="22"/>
        </w:rPr>
      </w:pPr>
      <w:r w:rsidRPr="000116F5">
        <w:rPr>
          <w:rFonts w:cs="Calibri"/>
          <w:bCs w:val="0"/>
          <w:kern w:val="0"/>
          <w:sz w:val="22"/>
          <w:szCs w:val="22"/>
        </w:rPr>
        <w:t>…………………………………………………………………………………………………………………………………………………………………</w:t>
      </w:r>
    </w:p>
    <w:p w14:paraId="03789376" w14:textId="77777777" w:rsidR="00E72BEF" w:rsidRPr="000116F5" w:rsidRDefault="00E72BEF" w:rsidP="00E72BEF">
      <w:pPr>
        <w:spacing w:line="300" w:lineRule="auto"/>
        <w:ind w:right="113"/>
        <w:jc w:val="both"/>
        <w:rPr>
          <w:rFonts w:cs="Calibri"/>
          <w:bCs w:val="0"/>
          <w:kern w:val="0"/>
          <w:sz w:val="22"/>
          <w:szCs w:val="22"/>
        </w:rPr>
      </w:pPr>
      <w:r w:rsidRPr="000116F5">
        <w:rPr>
          <w:rFonts w:cs="Calibri"/>
          <w:bCs w:val="0"/>
          <w:kern w:val="0"/>
          <w:sz w:val="22"/>
          <w:szCs w:val="22"/>
        </w:rPr>
        <w:t>…………………………………………………………………………………………………………………………………………………………………</w:t>
      </w:r>
    </w:p>
    <w:p w14:paraId="43BDD076" w14:textId="77777777" w:rsidR="00E72BEF" w:rsidRPr="000116F5" w:rsidRDefault="00E72BEF" w:rsidP="00E72BEF">
      <w:pPr>
        <w:spacing w:line="300" w:lineRule="auto"/>
        <w:ind w:right="1388"/>
        <w:jc w:val="both"/>
        <w:rPr>
          <w:rFonts w:cs="Calibri"/>
          <w:bCs w:val="0"/>
          <w:i/>
          <w:kern w:val="0"/>
          <w:sz w:val="18"/>
          <w:szCs w:val="18"/>
        </w:rPr>
      </w:pPr>
      <w:r w:rsidRPr="000116F5">
        <w:rPr>
          <w:rFonts w:cs="Calibri"/>
          <w:bCs w:val="0"/>
          <w:i/>
          <w:kern w:val="0"/>
          <w:sz w:val="18"/>
          <w:szCs w:val="18"/>
        </w:rPr>
        <w:t xml:space="preserve"> (pełna nazwa/firma)</w:t>
      </w:r>
    </w:p>
    <w:p w14:paraId="63F31A5A" w14:textId="77777777" w:rsidR="00E72BEF" w:rsidRPr="000116F5" w:rsidRDefault="00E72BEF" w:rsidP="00E72BEF">
      <w:pPr>
        <w:spacing w:line="300" w:lineRule="auto"/>
        <w:jc w:val="both"/>
        <w:rPr>
          <w:rFonts w:cs="Calibri"/>
          <w:bCs w:val="0"/>
          <w:kern w:val="0"/>
          <w:sz w:val="22"/>
          <w:szCs w:val="22"/>
        </w:rPr>
      </w:pPr>
      <w:r w:rsidRPr="000116F5">
        <w:rPr>
          <w:rFonts w:cs="Calibri"/>
          <w:bCs w:val="0"/>
          <w:kern w:val="0"/>
          <w:sz w:val="22"/>
          <w:szCs w:val="22"/>
        </w:rPr>
        <w:t>reprezentowany przez:</w:t>
      </w:r>
    </w:p>
    <w:p w14:paraId="0046E696" w14:textId="77777777" w:rsidR="00E72BEF" w:rsidRPr="000116F5" w:rsidRDefault="00E72BEF" w:rsidP="00E72BEF">
      <w:pPr>
        <w:spacing w:line="300" w:lineRule="auto"/>
        <w:ind w:right="113"/>
        <w:jc w:val="both"/>
        <w:rPr>
          <w:rFonts w:cs="Calibri"/>
          <w:bCs w:val="0"/>
          <w:kern w:val="0"/>
          <w:sz w:val="22"/>
          <w:szCs w:val="22"/>
        </w:rPr>
      </w:pPr>
      <w:r w:rsidRPr="000116F5">
        <w:rPr>
          <w:rFonts w:cs="Calibri"/>
          <w:bCs w:val="0"/>
          <w:kern w:val="0"/>
          <w:sz w:val="22"/>
          <w:szCs w:val="22"/>
        </w:rPr>
        <w:t>…………………………………………………………………………………………………………………………………………………………………</w:t>
      </w:r>
    </w:p>
    <w:p w14:paraId="3B08AD95" w14:textId="77777777" w:rsidR="00E72BEF" w:rsidRPr="000116F5" w:rsidRDefault="00E72BEF" w:rsidP="00E72BEF">
      <w:pPr>
        <w:spacing w:line="300" w:lineRule="auto"/>
        <w:ind w:right="1388"/>
        <w:jc w:val="both"/>
        <w:rPr>
          <w:rFonts w:cs="Calibri"/>
          <w:bCs w:val="0"/>
          <w:i/>
          <w:kern w:val="0"/>
          <w:sz w:val="18"/>
          <w:szCs w:val="18"/>
        </w:rPr>
      </w:pPr>
      <w:r w:rsidRPr="000116F5">
        <w:rPr>
          <w:rFonts w:cs="Calibri"/>
          <w:bCs w:val="0"/>
          <w:i/>
          <w:kern w:val="0"/>
          <w:sz w:val="18"/>
          <w:szCs w:val="18"/>
        </w:rPr>
        <w:t>(imię, nazwisko, stanowisko/podstawa do reprezentacji)</w:t>
      </w:r>
    </w:p>
    <w:p w14:paraId="56F80399" w14:textId="77777777" w:rsidR="00E72BEF" w:rsidRPr="000116F5" w:rsidRDefault="00E72BEF" w:rsidP="00E72BEF">
      <w:pPr>
        <w:spacing w:line="300" w:lineRule="auto"/>
        <w:ind w:right="113"/>
        <w:jc w:val="both"/>
        <w:rPr>
          <w:rFonts w:cs="Calibri"/>
          <w:b/>
          <w:bCs w:val="0"/>
          <w:kern w:val="0"/>
          <w:sz w:val="22"/>
          <w:szCs w:val="22"/>
        </w:rPr>
      </w:pPr>
    </w:p>
    <w:p w14:paraId="03AEDDFA" w14:textId="77777777" w:rsidR="00E72BEF" w:rsidRPr="000116F5" w:rsidRDefault="00E72BEF" w:rsidP="00E72BEF">
      <w:pPr>
        <w:autoSpaceDE w:val="0"/>
        <w:autoSpaceDN w:val="0"/>
        <w:adjustRightInd w:val="0"/>
        <w:spacing w:line="276" w:lineRule="auto"/>
        <w:jc w:val="center"/>
        <w:rPr>
          <w:rFonts w:eastAsia="Verdana,Italic" w:cs="Calibri"/>
          <w:bCs w:val="0"/>
          <w:kern w:val="0"/>
          <w:sz w:val="22"/>
          <w:szCs w:val="22"/>
          <w:lang w:eastAsia="en-US"/>
        </w:rPr>
      </w:pPr>
    </w:p>
    <w:p w14:paraId="668667AE" w14:textId="281A0AA0" w:rsidR="00E72BEF" w:rsidRPr="000116F5" w:rsidRDefault="00E72BEF" w:rsidP="00E72BEF">
      <w:pPr>
        <w:spacing w:line="300" w:lineRule="auto"/>
        <w:ind w:right="113"/>
        <w:jc w:val="both"/>
        <w:rPr>
          <w:rFonts w:eastAsia="Verdana,Italic" w:cs="Calibri"/>
          <w:bCs w:val="0"/>
          <w:kern w:val="0"/>
          <w:sz w:val="22"/>
          <w:szCs w:val="22"/>
          <w:lang w:eastAsia="en-US"/>
        </w:rPr>
      </w:pPr>
      <w:r w:rsidRPr="000116F5">
        <w:rPr>
          <w:rFonts w:eastAsia="Verdana,Italic" w:cs="Calibri"/>
          <w:bCs w:val="0"/>
          <w:kern w:val="0"/>
          <w:sz w:val="22"/>
          <w:szCs w:val="22"/>
          <w:lang w:eastAsia="en-US"/>
        </w:rPr>
        <w:t xml:space="preserve">Zobowiązuję się do oddania swoich zasobów </w:t>
      </w:r>
      <w:r w:rsidRPr="000116F5">
        <w:rPr>
          <w:rFonts w:cs="Calibri"/>
          <w:bCs w:val="0"/>
          <w:kern w:val="0"/>
          <w:sz w:val="22"/>
          <w:szCs w:val="22"/>
        </w:rPr>
        <w:t xml:space="preserve">……………………………….………………………………… ………………………………………… </w:t>
      </w:r>
      <w:r w:rsidRPr="000116F5">
        <w:rPr>
          <w:rFonts w:eastAsia="Verdana,Italic" w:cs="Calibri"/>
          <w:bCs w:val="0"/>
          <w:i/>
          <w:iCs/>
          <w:kern w:val="0"/>
          <w:sz w:val="22"/>
          <w:szCs w:val="22"/>
          <w:lang w:eastAsia="en-US"/>
        </w:rPr>
        <w:t>(określenie zasobu – zdolność techniczna lub zawodowa)</w:t>
      </w:r>
      <w:r w:rsidRPr="000116F5">
        <w:rPr>
          <w:rFonts w:cs="Calibri"/>
          <w:bCs w:val="0"/>
          <w:kern w:val="0"/>
          <w:sz w:val="22"/>
          <w:szCs w:val="22"/>
        </w:rPr>
        <w:t xml:space="preserve"> </w:t>
      </w:r>
      <w:r w:rsidRPr="000116F5">
        <w:rPr>
          <w:rFonts w:cs="Calibri"/>
          <w:bCs w:val="0"/>
          <w:kern w:val="0"/>
          <w:sz w:val="22"/>
          <w:szCs w:val="22"/>
        </w:rPr>
        <w:br/>
      </w:r>
      <w:r w:rsidRPr="000116F5">
        <w:rPr>
          <w:rFonts w:eastAsia="Verdana,Italic" w:cs="Calibri"/>
          <w:bCs w:val="0"/>
          <w:kern w:val="0"/>
          <w:sz w:val="22"/>
          <w:szCs w:val="22"/>
          <w:lang w:eastAsia="en-US"/>
        </w:rPr>
        <w:t xml:space="preserve">do dyspozycji Wykonawcy: </w:t>
      </w:r>
      <w:r w:rsidRPr="000116F5">
        <w:rPr>
          <w:rFonts w:cs="Calibri"/>
          <w:bCs w:val="0"/>
          <w:kern w:val="0"/>
          <w:sz w:val="22"/>
          <w:szCs w:val="22"/>
        </w:rPr>
        <w:t>……………………………………………………………</w:t>
      </w:r>
      <w:r w:rsidRPr="000116F5">
        <w:rPr>
          <w:rFonts w:eastAsia="Verdana,Italic" w:cs="Calibri"/>
          <w:bCs w:val="0"/>
          <w:kern w:val="0"/>
          <w:sz w:val="22"/>
          <w:szCs w:val="22"/>
          <w:lang w:eastAsia="en-US"/>
        </w:rPr>
        <w:t xml:space="preserve"> </w:t>
      </w:r>
      <w:r w:rsidRPr="000116F5">
        <w:rPr>
          <w:rFonts w:eastAsia="Verdana,Italic" w:cs="Calibri"/>
          <w:bCs w:val="0"/>
          <w:i/>
          <w:iCs/>
          <w:kern w:val="0"/>
          <w:sz w:val="22"/>
          <w:szCs w:val="22"/>
          <w:lang w:eastAsia="en-US"/>
        </w:rPr>
        <w:t>(nazwa Wykonawcy)</w:t>
      </w:r>
      <w:r w:rsidRPr="000116F5">
        <w:rPr>
          <w:rFonts w:eastAsia="Verdana,Italic" w:cs="Calibri"/>
          <w:bCs w:val="0"/>
          <w:kern w:val="0"/>
          <w:sz w:val="22"/>
          <w:szCs w:val="22"/>
          <w:lang w:eastAsia="en-US"/>
        </w:rPr>
        <w:t xml:space="preserve"> przy wykonywaniu zamówienia</w:t>
      </w:r>
      <w:r w:rsidRPr="000116F5">
        <w:rPr>
          <w:rFonts w:eastAsia="Calibri" w:cs="Calibri"/>
          <w:b/>
          <w:bCs w:val="0"/>
          <w:kern w:val="0"/>
          <w:sz w:val="22"/>
          <w:szCs w:val="22"/>
          <w:lang w:eastAsia="en-US"/>
        </w:rPr>
        <w:t xml:space="preserve"> </w:t>
      </w:r>
      <w:r w:rsidRPr="000116F5">
        <w:rPr>
          <w:rFonts w:eastAsia="Calibri" w:cs="Calibri"/>
          <w:bCs w:val="0"/>
          <w:kern w:val="0"/>
          <w:sz w:val="22"/>
          <w:szCs w:val="22"/>
          <w:lang w:eastAsia="en-US"/>
        </w:rPr>
        <w:t>pn.:</w:t>
      </w:r>
      <w:r w:rsidRPr="000116F5">
        <w:rPr>
          <w:rFonts w:eastAsia="Calibri" w:cs="Calibri"/>
          <w:b/>
          <w:i/>
          <w:iCs/>
          <w:kern w:val="0"/>
          <w:sz w:val="22"/>
          <w:szCs w:val="22"/>
          <w:lang w:eastAsia="en-US"/>
        </w:rPr>
        <w:t xml:space="preserve"> „</w:t>
      </w:r>
      <w:r w:rsidRPr="00E72BEF">
        <w:rPr>
          <w:rFonts w:eastAsia="Calibri" w:cs="Calibri"/>
          <w:b/>
          <w:i/>
          <w:iCs/>
          <w:kern w:val="0"/>
          <w:sz w:val="22"/>
          <w:szCs w:val="22"/>
          <w:lang w:eastAsia="en-US"/>
        </w:rPr>
        <w:t>Dostawa i montaż depozytorów kluczy na potrzeby poprawy funkcjonalności i bezpieczeństwa Politechniki Bydgoskiej im. Jana i Jędrzeja Śniadeckich</w:t>
      </w:r>
      <w:r w:rsidRPr="000116F5">
        <w:rPr>
          <w:rFonts w:eastAsia="Calibri" w:cs="Calibri"/>
          <w:b/>
          <w:i/>
          <w:iCs/>
          <w:kern w:val="0"/>
          <w:sz w:val="22"/>
          <w:szCs w:val="22"/>
          <w:lang w:eastAsia="en-US"/>
        </w:rPr>
        <w:t xml:space="preserve">” </w:t>
      </w:r>
      <w:r w:rsidRPr="008B4DCE">
        <w:rPr>
          <w:rFonts w:eastAsia="Calibri" w:cs="Calibri"/>
          <w:b/>
          <w:kern w:val="0"/>
          <w:sz w:val="22"/>
          <w:szCs w:val="22"/>
          <w:lang w:eastAsia="en-US"/>
        </w:rPr>
        <w:t>RZP.243.58.2024</w:t>
      </w:r>
      <w:r w:rsidRPr="000116F5">
        <w:rPr>
          <w:rFonts w:eastAsia="Calibri" w:cs="Calibri"/>
          <w:b/>
          <w:bCs w:val="0"/>
          <w:kern w:val="0"/>
          <w:sz w:val="22"/>
          <w:szCs w:val="22"/>
          <w:lang w:eastAsia="en-US"/>
        </w:rPr>
        <w:t xml:space="preserve"> </w:t>
      </w:r>
      <w:r w:rsidRPr="000116F5">
        <w:rPr>
          <w:rFonts w:eastAsia="Verdana,Bold" w:cs="Calibri"/>
          <w:bCs w:val="0"/>
          <w:kern w:val="0"/>
          <w:sz w:val="22"/>
          <w:szCs w:val="22"/>
          <w:lang w:eastAsia="en-US"/>
        </w:rPr>
        <w:t>o</w:t>
      </w:r>
      <w:r w:rsidRPr="000116F5">
        <w:rPr>
          <w:rFonts w:eastAsia="Verdana,Italic" w:cs="Calibri"/>
          <w:bCs w:val="0"/>
          <w:kern w:val="0"/>
          <w:sz w:val="22"/>
          <w:szCs w:val="22"/>
          <w:lang w:eastAsia="en-US"/>
        </w:rPr>
        <w:t>świadczam, że:</w:t>
      </w:r>
    </w:p>
    <w:p w14:paraId="4D447054" w14:textId="77777777" w:rsidR="00E72BEF" w:rsidRPr="000116F5" w:rsidRDefault="00E72BEF" w:rsidP="00E72BEF">
      <w:pPr>
        <w:autoSpaceDE w:val="0"/>
        <w:autoSpaceDN w:val="0"/>
        <w:adjustRightInd w:val="0"/>
        <w:spacing w:line="276" w:lineRule="auto"/>
        <w:jc w:val="both"/>
        <w:rPr>
          <w:rFonts w:eastAsia="Verdana,Italic" w:cs="Calibri"/>
          <w:bCs w:val="0"/>
          <w:kern w:val="0"/>
          <w:sz w:val="22"/>
          <w:szCs w:val="22"/>
          <w:lang w:eastAsia="en-US"/>
        </w:rPr>
      </w:pPr>
    </w:p>
    <w:p w14:paraId="5596127E" w14:textId="77777777" w:rsidR="00E72BEF" w:rsidRPr="000116F5" w:rsidRDefault="00E72BEF" w:rsidP="00E72BEF">
      <w:pPr>
        <w:autoSpaceDE w:val="0"/>
        <w:autoSpaceDN w:val="0"/>
        <w:adjustRightInd w:val="0"/>
        <w:spacing w:line="276" w:lineRule="auto"/>
        <w:jc w:val="both"/>
        <w:rPr>
          <w:rFonts w:eastAsia="Verdana,Italic" w:cs="Calibri"/>
          <w:bCs w:val="0"/>
          <w:kern w:val="0"/>
          <w:sz w:val="22"/>
          <w:szCs w:val="22"/>
          <w:lang w:eastAsia="en-US"/>
        </w:rPr>
      </w:pPr>
      <w:r w:rsidRPr="000116F5">
        <w:rPr>
          <w:rFonts w:eastAsia="Verdana,Italic" w:cs="Calibri"/>
          <w:bCs w:val="0"/>
          <w:kern w:val="0"/>
          <w:sz w:val="22"/>
          <w:szCs w:val="22"/>
          <w:lang w:eastAsia="en-US"/>
        </w:rPr>
        <w:t>a) udostępniam Wykonawcy ww. zasoby, w następującym zakresie:</w:t>
      </w:r>
    </w:p>
    <w:p w14:paraId="79504CA7" w14:textId="77777777" w:rsidR="00E72BEF" w:rsidRPr="000116F5" w:rsidRDefault="00E72BEF" w:rsidP="00E72BEF">
      <w:pPr>
        <w:spacing w:line="300" w:lineRule="auto"/>
        <w:ind w:right="113"/>
        <w:jc w:val="both"/>
        <w:rPr>
          <w:rFonts w:cs="Calibri"/>
          <w:bCs w:val="0"/>
          <w:kern w:val="0"/>
          <w:sz w:val="22"/>
          <w:szCs w:val="22"/>
        </w:rPr>
      </w:pPr>
      <w:r w:rsidRPr="000116F5">
        <w:rPr>
          <w:rFonts w:cs="Calibri"/>
          <w:bCs w:val="0"/>
          <w:kern w:val="0"/>
          <w:sz w:val="22"/>
          <w:szCs w:val="22"/>
        </w:rPr>
        <w:t>…………………………………………………………………………………………………………………</w:t>
      </w:r>
    </w:p>
    <w:p w14:paraId="18999D8E" w14:textId="77777777" w:rsidR="00E72BEF" w:rsidRPr="000116F5" w:rsidRDefault="00E72BEF" w:rsidP="00E72BEF">
      <w:pPr>
        <w:autoSpaceDE w:val="0"/>
        <w:autoSpaceDN w:val="0"/>
        <w:adjustRightInd w:val="0"/>
        <w:spacing w:line="276" w:lineRule="auto"/>
        <w:jc w:val="both"/>
        <w:rPr>
          <w:rFonts w:eastAsia="Verdana,Italic" w:cs="Calibri"/>
          <w:bCs w:val="0"/>
          <w:kern w:val="0"/>
          <w:sz w:val="22"/>
          <w:szCs w:val="22"/>
          <w:lang w:eastAsia="en-US"/>
        </w:rPr>
      </w:pPr>
      <w:r w:rsidRPr="000116F5">
        <w:rPr>
          <w:rFonts w:eastAsia="Verdana,Italic" w:cs="Calibri"/>
          <w:bCs w:val="0"/>
          <w:kern w:val="0"/>
          <w:sz w:val="22"/>
          <w:szCs w:val="22"/>
          <w:lang w:eastAsia="en-US"/>
        </w:rPr>
        <w:t>b) sposób wykorzystania udostępnionych przeze mnie zasobów będzie następujący:</w:t>
      </w:r>
    </w:p>
    <w:p w14:paraId="583DFFDD" w14:textId="77777777" w:rsidR="00E72BEF" w:rsidRPr="000116F5" w:rsidRDefault="00E72BEF" w:rsidP="00E72BEF">
      <w:pPr>
        <w:spacing w:line="300" w:lineRule="auto"/>
        <w:ind w:right="113"/>
        <w:jc w:val="both"/>
        <w:rPr>
          <w:rFonts w:cs="Calibri"/>
          <w:bCs w:val="0"/>
          <w:kern w:val="0"/>
          <w:sz w:val="22"/>
          <w:szCs w:val="22"/>
        </w:rPr>
      </w:pPr>
      <w:r w:rsidRPr="000116F5">
        <w:rPr>
          <w:rFonts w:cs="Calibri"/>
          <w:bCs w:val="0"/>
          <w:kern w:val="0"/>
          <w:sz w:val="22"/>
          <w:szCs w:val="22"/>
        </w:rPr>
        <w:t>…………………………………………………………………………………………………………………</w:t>
      </w:r>
    </w:p>
    <w:p w14:paraId="5D8DB2BA" w14:textId="77777777" w:rsidR="00E72BEF" w:rsidRPr="000116F5" w:rsidRDefault="00E72BEF" w:rsidP="00E72BEF">
      <w:pPr>
        <w:autoSpaceDE w:val="0"/>
        <w:autoSpaceDN w:val="0"/>
        <w:adjustRightInd w:val="0"/>
        <w:spacing w:line="276" w:lineRule="auto"/>
        <w:jc w:val="both"/>
        <w:rPr>
          <w:rFonts w:eastAsia="Verdana,Italic" w:cs="Calibri"/>
          <w:bCs w:val="0"/>
          <w:kern w:val="0"/>
          <w:sz w:val="22"/>
          <w:szCs w:val="22"/>
          <w:lang w:eastAsia="en-US"/>
        </w:rPr>
      </w:pPr>
      <w:r w:rsidRPr="000116F5">
        <w:rPr>
          <w:rFonts w:eastAsia="Verdana,Italic" w:cs="Calibri"/>
          <w:bCs w:val="0"/>
          <w:kern w:val="0"/>
          <w:sz w:val="22"/>
          <w:szCs w:val="22"/>
          <w:lang w:eastAsia="en-US"/>
        </w:rPr>
        <w:t>c) zakres mojego udziału przy wykonywaniu zamówienia będzie następujący:</w:t>
      </w:r>
    </w:p>
    <w:p w14:paraId="200E6390" w14:textId="77777777" w:rsidR="00E72BEF" w:rsidRPr="000116F5" w:rsidRDefault="00E72BEF" w:rsidP="00E72BEF">
      <w:pPr>
        <w:spacing w:line="300" w:lineRule="auto"/>
        <w:ind w:right="113"/>
        <w:jc w:val="both"/>
        <w:rPr>
          <w:rFonts w:cs="Calibri"/>
          <w:bCs w:val="0"/>
          <w:kern w:val="0"/>
          <w:sz w:val="22"/>
          <w:szCs w:val="22"/>
        </w:rPr>
      </w:pPr>
      <w:r w:rsidRPr="000116F5">
        <w:rPr>
          <w:rFonts w:cs="Calibri"/>
          <w:bCs w:val="0"/>
          <w:kern w:val="0"/>
          <w:sz w:val="22"/>
          <w:szCs w:val="22"/>
        </w:rPr>
        <w:t>…………………………………………………………………………………………………………………</w:t>
      </w:r>
    </w:p>
    <w:p w14:paraId="630E448E" w14:textId="77777777" w:rsidR="00E72BEF" w:rsidRPr="000116F5" w:rsidRDefault="00E72BEF" w:rsidP="00E72BEF">
      <w:pPr>
        <w:autoSpaceDE w:val="0"/>
        <w:autoSpaceDN w:val="0"/>
        <w:adjustRightInd w:val="0"/>
        <w:spacing w:line="276" w:lineRule="auto"/>
        <w:jc w:val="both"/>
        <w:rPr>
          <w:rFonts w:eastAsia="Verdana,Italic" w:cs="Calibri"/>
          <w:bCs w:val="0"/>
          <w:kern w:val="0"/>
          <w:sz w:val="22"/>
          <w:szCs w:val="22"/>
          <w:lang w:eastAsia="en-US"/>
        </w:rPr>
      </w:pPr>
      <w:r w:rsidRPr="000116F5">
        <w:rPr>
          <w:rFonts w:eastAsia="Verdana,Italic" w:cs="Calibri"/>
          <w:bCs w:val="0"/>
          <w:kern w:val="0"/>
          <w:sz w:val="22"/>
          <w:szCs w:val="22"/>
          <w:lang w:eastAsia="en-US"/>
        </w:rPr>
        <w:t>d) okres mojego udziału przy wykonywaniu zamówienia będzie następujący:</w:t>
      </w:r>
    </w:p>
    <w:p w14:paraId="3568F319" w14:textId="77777777" w:rsidR="00E72BEF" w:rsidRPr="000116F5" w:rsidRDefault="00E72BEF" w:rsidP="00E72BEF">
      <w:pPr>
        <w:spacing w:line="300" w:lineRule="auto"/>
        <w:ind w:right="113"/>
        <w:jc w:val="both"/>
        <w:rPr>
          <w:rFonts w:cs="Calibri"/>
          <w:bCs w:val="0"/>
          <w:kern w:val="0"/>
          <w:sz w:val="22"/>
          <w:szCs w:val="22"/>
        </w:rPr>
      </w:pPr>
      <w:r w:rsidRPr="000116F5">
        <w:rPr>
          <w:rFonts w:cs="Calibri"/>
          <w:bCs w:val="0"/>
          <w:kern w:val="0"/>
          <w:sz w:val="22"/>
          <w:szCs w:val="22"/>
        </w:rPr>
        <w:t>…………………………………………………………………………………………………………………</w:t>
      </w:r>
    </w:p>
    <w:p w14:paraId="1CF46529" w14:textId="77777777" w:rsidR="00E72BEF" w:rsidRPr="000116F5" w:rsidRDefault="00E72BEF" w:rsidP="00E72BEF">
      <w:pPr>
        <w:spacing w:line="276" w:lineRule="auto"/>
        <w:jc w:val="both"/>
        <w:rPr>
          <w:rFonts w:eastAsia="Calibri" w:cs="Calibri"/>
          <w:bCs w:val="0"/>
          <w:kern w:val="0"/>
          <w:sz w:val="22"/>
          <w:szCs w:val="22"/>
          <w:lang w:eastAsia="en-US"/>
        </w:rPr>
      </w:pPr>
    </w:p>
    <w:p w14:paraId="66D99F06" w14:textId="77777777" w:rsidR="00E72BEF" w:rsidRPr="000116F5" w:rsidRDefault="00E72BEF" w:rsidP="00E72BEF">
      <w:pPr>
        <w:autoSpaceDE w:val="0"/>
        <w:autoSpaceDN w:val="0"/>
        <w:adjustRightInd w:val="0"/>
        <w:spacing w:line="276" w:lineRule="auto"/>
        <w:jc w:val="both"/>
        <w:rPr>
          <w:rFonts w:eastAsia="Verdana,Italic" w:cs="Calibri"/>
          <w:bCs w:val="0"/>
          <w:iCs/>
          <w:kern w:val="0"/>
          <w:sz w:val="22"/>
          <w:szCs w:val="22"/>
          <w:lang w:eastAsia="en-US"/>
        </w:rPr>
      </w:pPr>
      <w:r w:rsidRPr="000116F5">
        <w:rPr>
          <w:rFonts w:eastAsia="Verdana,Italic" w:cs="Calibri"/>
          <w:bCs w:val="0"/>
          <w:iCs/>
          <w:kern w:val="0"/>
          <w:sz w:val="22"/>
          <w:szCs w:val="22"/>
          <w:lang w:eastAsia="en-US"/>
        </w:rPr>
        <w:t>UWAGA:</w:t>
      </w:r>
    </w:p>
    <w:p w14:paraId="45B68DCF" w14:textId="77777777" w:rsidR="00E72BEF" w:rsidRPr="000116F5" w:rsidRDefault="00E72BEF" w:rsidP="00E72BEF">
      <w:pPr>
        <w:autoSpaceDE w:val="0"/>
        <w:autoSpaceDN w:val="0"/>
        <w:adjustRightInd w:val="0"/>
        <w:spacing w:line="276" w:lineRule="auto"/>
        <w:jc w:val="both"/>
        <w:rPr>
          <w:rFonts w:eastAsia="Verdana,Italic" w:cs="Calibri"/>
          <w:bCs w:val="0"/>
          <w:iCs/>
          <w:kern w:val="0"/>
          <w:sz w:val="22"/>
          <w:szCs w:val="22"/>
          <w:lang w:eastAsia="en-US"/>
        </w:rPr>
      </w:pPr>
      <w:r w:rsidRPr="000116F5">
        <w:rPr>
          <w:rFonts w:eastAsia="Verdana,Italic" w:cs="Calibri"/>
          <w:bCs w:val="0"/>
          <w:iCs/>
          <w:kern w:val="0"/>
          <w:sz w:val="22"/>
          <w:szCs w:val="22"/>
          <w:lang w:eastAsia="en-US"/>
        </w:rPr>
        <w:t>Zamiast niniejszego Zobowiązania Wykonawca możne przedstawić inny podmiotowy środek dowodowy potwierdzający, że Wykonawca realizując zamówienie, będzie dysponował niezbędnymi zasobami podmiotów udostępniających zasoby w zakresie określonym w art. 118 ust. 1 ustawy</w:t>
      </w:r>
      <w:r w:rsidRPr="000116F5">
        <w:rPr>
          <w:rFonts w:eastAsia="Calibri" w:cs="Calibri"/>
          <w:bCs w:val="0"/>
          <w:kern w:val="0"/>
          <w:sz w:val="22"/>
          <w:szCs w:val="22"/>
          <w:lang w:eastAsia="en-US"/>
        </w:rPr>
        <w:t xml:space="preserve"> </w:t>
      </w:r>
      <w:r w:rsidRPr="000116F5">
        <w:rPr>
          <w:rFonts w:eastAsia="Verdana,Italic" w:cs="Calibri"/>
          <w:bCs w:val="0"/>
          <w:iCs/>
          <w:kern w:val="0"/>
          <w:sz w:val="22"/>
          <w:szCs w:val="22"/>
          <w:lang w:eastAsia="en-US"/>
        </w:rPr>
        <w:t>z dnia11 września 2019 r. Prawo zamówień publicznych (t. j. Dz. U. 2019 r. poz. 2019 ze zm.), jeżeli Wykonawca w celu wykazania spełnienia warunków udziału w postępowaniu polega na zdolnościach technicznych lub zawodowych lub sytuacji finansowej lub ekonomicznej podmiotów udostępniających zasoby.</w:t>
      </w:r>
    </w:p>
    <w:p w14:paraId="5D25CFE5" w14:textId="77777777" w:rsidR="00E72BEF" w:rsidRPr="000116F5" w:rsidRDefault="00E72BEF" w:rsidP="00E72BEF">
      <w:pPr>
        <w:spacing w:line="300" w:lineRule="auto"/>
        <w:jc w:val="center"/>
        <w:rPr>
          <w:rFonts w:cs="Calibri"/>
          <w:b/>
          <w:kern w:val="0"/>
          <w:sz w:val="18"/>
          <w:szCs w:val="18"/>
          <w:u w:val="double"/>
        </w:rPr>
      </w:pPr>
    </w:p>
    <w:p w14:paraId="0EA56DEB" w14:textId="77777777" w:rsidR="00E72BEF" w:rsidRPr="000116F5" w:rsidRDefault="00E72BEF" w:rsidP="00E72BEF">
      <w:pPr>
        <w:spacing w:line="300" w:lineRule="auto"/>
        <w:jc w:val="center"/>
        <w:rPr>
          <w:rFonts w:cs="Calibri"/>
          <w:b/>
          <w:kern w:val="0"/>
          <w:sz w:val="18"/>
          <w:szCs w:val="18"/>
          <w:u w:val="double"/>
        </w:rPr>
      </w:pPr>
      <w:r w:rsidRPr="000116F5">
        <w:rPr>
          <w:rFonts w:cs="Calibri"/>
          <w:b/>
          <w:kern w:val="0"/>
          <w:sz w:val="18"/>
          <w:szCs w:val="18"/>
          <w:u w:val="double"/>
        </w:rPr>
        <w:t xml:space="preserve">ZOBOWIĄZANIE NALEŻY PODPISAĆ KWALIFIKOWANYM PODPISEM ELEKTRONICZNYM </w:t>
      </w:r>
    </w:p>
    <w:p w14:paraId="7B768F28" w14:textId="77777777" w:rsidR="00E72BEF" w:rsidRPr="000116F5" w:rsidRDefault="00E72BEF" w:rsidP="00E72BEF">
      <w:pPr>
        <w:spacing w:line="300" w:lineRule="auto"/>
        <w:jc w:val="center"/>
      </w:pPr>
      <w:r w:rsidRPr="000116F5">
        <w:rPr>
          <w:rFonts w:cs="Calibri"/>
          <w:b/>
          <w:kern w:val="0"/>
          <w:sz w:val="18"/>
          <w:szCs w:val="18"/>
          <w:u w:val="double"/>
        </w:rPr>
        <w:t>PRZEZ OSOBĘ/OSOBY UMOCOWANE DO ZŁOŻENIA PODPISU W IMIENIU PODMIOTU ODDAJĄCEGO DO DYSPOZYCJI NIEZBĘDNE ZASOBY</w:t>
      </w:r>
    </w:p>
    <w:bookmarkEnd w:id="41"/>
    <w:bookmarkEnd w:id="42"/>
    <w:p w14:paraId="533CEB72" w14:textId="77777777" w:rsidR="00E329C9" w:rsidRPr="00A85DEB" w:rsidRDefault="00E329C9" w:rsidP="00E72BEF">
      <w:pPr>
        <w:tabs>
          <w:tab w:val="left" w:pos="3402"/>
        </w:tabs>
        <w:spacing w:line="300" w:lineRule="auto"/>
        <w:rPr>
          <w:rFonts w:cs="Calibri"/>
          <w:bCs w:val="0"/>
          <w:iCs/>
          <w:kern w:val="0"/>
          <w:sz w:val="22"/>
          <w:szCs w:val="22"/>
        </w:rPr>
      </w:pPr>
    </w:p>
    <w:sectPr w:rsidR="00E329C9" w:rsidRPr="00A85DEB" w:rsidSect="00021A41">
      <w:headerReference w:type="default" r:id="rId16"/>
      <w:footerReference w:type="default" r:id="rId17"/>
      <w:headerReference w:type="first" r:id="rId18"/>
      <w:footerReference w:type="first" r:id="rId19"/>
      <w:pgSz w:w="11900" w:h="16840"/>
      <w:pgMar w:top="993" w:right="1247" w:bottom="1588" w:left="1247" w:header="6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A8F21" w14:textId="77777777" w:rsidR="000C1B86" w:rsidRDefault="000C1B86" w:rsidP="001320DB">
      <w:r>
        <w:separator/>
      </w:r>
    </w:p>
  </w:endnote>
  <w:endnote w:type="continuationSeparator" w:id="0">
    <w:p w14:paraId="2B02D8C1" w14:textId="77777777" w:rsidR="000C1B86" w:rsidRDefault="000C1B86" w:rsidP="0013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ller bol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Lucida Grande CE">
    <w:altName w:val="Times New Roman"/>
    <w:charset w:val="58"/>
    <w:family w:val="auto"/>
    <w:pitch w:val="variable"/>
    <w:sig w:usb0="00000000" w:usb1="5000A1FF" w:usb2="00000000" w:usb3="00000000" w:csb0="000001BF" w:csb1="00000000"/>
  </w:font>
  <w:font w:name="Arial Unicode MS">
    <w:panose1 w:val="020B0604020202020204"/>
    <w:charset w:val="80"/>
    <w:family w:val="swiss"/>
    <w:pitch w:val="variable"/>
    <w:sig w:usb0="F7FFAEFF" w:usb1="F9DFFFFF" w:usb2="0000007F" w:usb3="00000000" w:csb0="003F01FF" w:csb1="00000000"/>
  </w:font>
  <w:font w:name="Optima">
    <w:altName w:val="Arial"/>
    <w:charset w:val="00"/>
    <w:family w:val="swiss"/>
    <w:pitch w:val="variable"/>
    <w:sig w:usb0="00000003" w:usb1="00000000" w:usb2="00000000" w:usb3="00000000" w:csb0="00000001" w:csb1="00000000"/>
  </w:font>
  <w:font w:name="SartoriusRotisMail">
    <w:altName w:val="Times New Roman"/>
    <w:charset w:val="00"/>
    <w:family w:val="auto"/>
    <w:pitch w:val="variable"/>
    <w:sig w:usb0="A0000027" w:usb1="00000000" w:usb2="00000000" w:usb3="00000000" w:csb0="00000111" w:csb1="00000000"/>
  </w:font>
  <w:font w:name="MS Outlook">
    <w:panose1 w:val="0501010001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Arial Unicode MS'">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rlito">
    <w:altName w:val="Calibri"/>
    <w:charset w:val="EE"/>
    <w:family w:val="swiss"/>
    <w:pitch w:val="variable"/>
    <w:sig w:usb0="E10002FF" w:usb1="5000ECFF" w:usb2="00000009" w:usb3="00000000" w:csb0="0000019F" w:csb1="00000000"/>
  </w:font>
  <w:font w:name="Verdana,Bold">
    <w:panose1 w:val="00000000000000000000"/>
    <w:charset w:val="80"/>
    <w:family w:val="auto"/>
    <w:notTrueType/>
    <w:pitch w:val="default"/>
    <w:sig w:usb0="00000001"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209A" w14:textId="337BAB04" w:rsidR="00B207B2" w:rsidRPr="00CE5AD6" w:rsidRDefault="00B207B2" w:rsidP="00CA1A57">
    <w:pPr>
      <w:pStyle w:val="Stopka"/>
      <w:tabs>
        <w:tab w:val="clear" w:pos="4153"/>
        <w:tab w:val="clear" w:pos="8306"/>
        <w:tab w:val="left" w:pos="3969"/>
        <w:tab w:val="right" w:pos="9923"/>
      </w:tabs>
      <w:spacing w:before="240"/>
      <w:ind w:left="-510" w:right="50"/>
      <w:rPr>
        <w:sz w:val="18"/>
        <w:szCs w:val="18"/>
      </w:rPr>
    </w:pPr>
    <w:r w:rsidRPr="00CE5AD6">
      <w:rPr>
        <w:noProof/>
      </w:rPr>
      <mc:AlternateContent>
        <mc:Choice Requires="wps">
          <w:drawing>
            <wp:anchor distT="4294967295" distB="4294967295" distL="114300" distR="114300" simplePos="0" relativeHeight="251642368" behindDoc="1" locked="0" layoutInCell="1" allowOverlap="1" wp14:anchorId="3C56B3FC" wp14:editId="45669295">
              <wp:simplePos x="0" y="0"/>
              <wp:positionH relativeFrom="column">
                <wp:align>center</wp:align>
              </wp:positionH>
              <wp:positionV relativeFrom="paragraph">
                <wp:posOffset>36194</wp:posOffset>
              </wp:positionV>
              <wp:extent cx="6659880" cy="0"/>
              <wp:effectExtent l="0" t="0" r="20320" b="25400"/>
              <wp:wrapNone/>
              <wp:docPr id="42"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9880" cy="0"/>
                      </a:xfrm>
                      <a:prstGeom prst="line">
                        <a:avLst/>
                      </a:prstGeom>
                      <a:noFill/>
                      <a:ln w="12700" cap="flat" cmpd="sng" algn="ctr">
                        <a:solidFill>
                          <a:srgbClr val="6B0019"/>
                        </a:solidFill>
                        <a:prstDash val="solid"/>
                        <a:miter lim="800000"/>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99E3DF6" id="Straight Connector 31" o:spid="_x0000_s1026" style="position:absolute;z-index:-25167411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margin;mso-height-relative:margin" from="0,2.85pt" to="524.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" strokecolor="#6b0019" strokeweight="1pt">
              <v:stroke joinstyle="miter"/>
              <o:lock v:ext="edit" shapetype="f"/>
            </v:line>
          </w:pict>
        </mc:Fallback>
      </mc:AlternateContent>
    </w:r>
    <w:r w:rsidRPr="00CE5AD6">
      <w:rPr>
        <w:sz w:val="18"/>
        <w:szCs w:val="18"/>
      </w:rPr>
      <w:tab/>
    </w:r>
    <w:r w:rsidRPr="00CE5AD6">
      <w:rPr>
        <w:sz w:val="18"/>
        <w:szCs w:val="18"/>
      </w:rPr>
      <w:tab/>
    </w:r>
    <w:r w:rsidRPr="00CE5AD6">
      <w:rPr>
        <w:color w:val="800002"/>
        <w:sz w:val="18"/>
        <w:szCs w:val="18"/>
      </w:rPr>
      <w:t>www.pbs.edu.pl</w:t>
    </w:r>
  </w:p>
  <w:p w14:paraId="5EC38FE6" w14:textId="75B869C9" w:rsidR="00B207B2" w:rsidRPr="00021A41" w:rsidRDefault="00B207B2" w:rsidP="00B03EC3">
    <w:pPr>
      <w:pStyle w:val="Stopka"/>
      <w:tabs>
        <w:tab w:val="left" w:pos="3969"/>
      </w:tabs>
      <w:ind w:left="-510" w:right="-397"/>
      <w:jc w:val="right"/>
      <w:rPr>
        <w:rFonts w:asciiTheme="majorHAnsi" w:hAnsiTheme="majorHAnsi" w:cstheme="majorHAnsi"/>
        <w:sz w:val="18"/>
        <w:szCs w:val="18"/>
      </w:rPr>
    </w:pPr>
    <w:r w:rsidRPr="00021A41">
      <w:rPr>
        <w:rFonts w:asciiTheme="majorHAnsi" w:hAnsiTheme="majorHAnsi" w:cstheme="majorHAnsi"/>
        <w:sz w:val="18"/>
        <w:szCs w:val="18"/>
      </w:rPr>
      <w:tab/>
    </w:r>
    <w:r w:rsidRPr="00021A41">
      <w:rPr>
        <w:rFonts w:asciiTheme="majorHAnsi" w:hAnsiTheme="majorHAnsi" w:cstheme="majorHAnsi"/>
        <w:sz w:val="18"/>
        <w:szCs w:val="18"/>
      </w:rPr>
      <w:tab/>
    </w:r>
    <w:r w:rsidRPr="00021A41">
      <w:rPr>
        <w:rFonts w:asciiTheme="majorHAnsi" w:hAnsiTheme="majorHAnsi" w:cstheme="majorHAnsi"/>
        <w:sz w:val="18"/>
        <w:szCs w:val="18"/>
      </w:rPr>
      <w:tab/>
    </w:r>
    <w:r w:rsidRPr="00021A41">
      <w:rPr>
        <w:rFonts w:asciiTheme="majorHAnsi" w:eastAsiaTheme="majorEastAsia" w:hAnsiTheme="majorHAnsi" w:cstheme="majorHAnsi"/>
        <w:sz w:val="18"/>
        <w:szCs w:val="18"/>
      </w:rPr>
      <w:t xml:space="preserve">str. </w:t>
    </w:r>
    <w:r w:rsidRPr="00021A41">
      <w:rPr>
        <w:rFonts w:asciiTheme="majorHAnsi" w:eastAsiaTheme="minorEastAsia" w:hAnsiTheme="majorHAnsi" w:cstheme="majorHAnsi"/>
        <w:sz w:val="18"/>
        <w:szCs w:val="18"/>
      </w:rPr>
      <w:fldChar w:fldCharType="begin"/>
    </w:r>
    <w:r w:rsidRPr="00021A41">
      <w:rPr>
        <w:rFonts w:asciiTheme="majorHAnsi" w:hAnsiTheme="majorHAnsi" w:cstheme="majorHAnsi"/>
        <w:sz w:val="18"/>
        <w:szCs w:val="18"/>
      </w:rPr>
      <w:instrText>PAGE    \* MERGEFORMAT</w:instrText>
    </w:r>
    <w:r w:rsidRPr="00021A41">
      <w:rPr>
        <w:rFonts w:asciiTheme="majorHAnsi" w:eastAsiaTheme="minorEastAsia" w:hAnsiTheme="majorHAnsi" w:cstheme="majorHAnsi"/>
        <w:sz w:val="18"/>
        <w:szCs w:val="18"/>
      </w:rPr>
      <w:fldChar w:fldCharType="separate"/>
    </w:r>
    <w:r w:rsidR="00C60F19" w:rsidRPr="00C60F19">
      <w:rPr>
        <w:rFonts w:asciiTheme="majorHAnsi" w:eastAsiaTheme="majorEastAsia" w:hAnsiTheme="majorHAnsi" w:cstheme="majorHAnsi"/>
        <w:noProof/>
        <w:sz w:val="18"/>
        <w:szCs w:val="18"/>
      </w:rPr>
      <w:t>37</w:t>
    </w:r>
    <w:r w:rsidRPr="00021A41">
      <w:rPr>
        <w:rFonts w:asciiTheme="majorHAnsi" w:eastAsiaTheme="majorEastAsia" w:hAnsiTheme="majorHAnsi" w:cstheme="maj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3C5C" w14:textId="7F9B8B14" w:rsidR="00B207B2" w:rsidRPr="00CE5AD6" w:rsidRDefault="00B207B2" w:rsidP="008773EE">
    <w:pPr>
      <w:pStyle w:val="Stopka"/>
      <w:tabs>
        <w:tab w:val="clear" w:pos="4153"/>
        <w:tab w:val="clear" w:pos="8306"/>
        <w:tab w:val="left" w:pos="3969"/>
        <w:tab w:val="right" w:pos="9923"/>
      </w:tabs>
      <w:spacing w:before="240"/>
      <w:ind w:left="-510" w:right="50"/>
      <w:jc w:val="both"/>
      <w:rPr>
        <w:sz w:val="18"/>
        <w:szCs w:val="18"/>
      </w:rPr>
    </w:pPr>
    <w:r w:rsidRPr="00CE5AD6">
      <w:rPr>
        <w:noProof/>
      </w:rPr>
      <mc:AlternateContent>
        <mc:Choice Requires="wps">
          <w:drawing>
            <wp:anchor distT="4294967295" distB="4294967295" distL="114300" distR="114300" simplePos="0" relativeHeight="251929088" behindDoc="1" locked="0" layoutInCell="1" allowOverlap="1" wp14:anchorId="5A055A67" wp14:editId="68D8E7C5">
              <wp:simplePos x="0" y="0"/>
              <wp:positionH relativeFrom="column">
                <wp:align>center</wp:align>
              </wp:positionH>
              <wp:positionV relativeFrom="paragraph">
                <wp:posOffset>36194</wp:posOffset>
              </wp:positionV>
              <wp:extent cx="6659880" cy="0"/>
              <wp:effectExtent l="0" t="0" r="20320" b="25400"/>
              <wp:wrapNone/>
              <wp:docPr id="40"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9880" cy="0"/>
                      </a:xfrm>
                      <a:prstGeom prst="line">
                        <a:avLst/>
                      </a:prstGeom>
                      <a:noFill/>
                      <a:ln w="12700" cap="flat" cmpd="sng" algn="ctr">
                        <a:solidFill>
                          <a:srgbClr val="6B0019"/>
                        </a:solidFill>
                        <a:prstDash val="solid"/>
                        <a:miter lim="800000"/>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412EBFA" id="Straight Connector 37" o:spid="_x0000_s1026" style="position:absolute;z-index:-25138739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margin;mso-height-relative:margin" from="0,2.85pt" to="524.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" strokecolor="#6b0019" strokeweight="1pt">
              <v:stroke joinstyle="miter"/>
              <o:lock v:ext="edit" shapetype="f"/>
            </v:line>
          </w:pict>
        </mc:Fallback>
      </mc:AlternateContent>
    </w:r>
    <w:r w:rsidRPr="00CE5AD6">
      <w:rPr>
        <w:sz w:val="18"/>
        <w:szCs w:val="18"/>
      </w:rPr>
      <w:tab/>
    </w:r>
    <w:r w:rsidRPr="00CE5AD6">
      <w:rPr>
        <w:sz w:val="18"/>
        <w:szCs w:val="18"/>
      </w:rPr>
      <w:tab/>
    </w:r>
    <w:r w:rsidRPr="00CE5AD6">
      <w:rPr>
        <w:color w:val="800002"/>
        <w:sz w:val="18"/>
        <w:szCs w:val="18"/>
      </w:rPr>
      <w:t>www.pbs.edu.pl</w:t>
    </w:r>
  </w:p>
  <w:p w14:paraId="54C6F6B8" w14:textId="0E168954" w:rsidR="00B207B2" w:rsidRPr="00021A41" w:rsidRDefault="00B207B2" w:rsidP="00021A41">
    <w:pPr>
      <w:pStyle w:val="Stopka"/>
      <w:tabs>
        <w:tab w:val="left" w:pos="3969"/>
      </w:tabs>
      <w:ind w:left="-510"/>
      <w:rPr>
        <w:sz w:val="18"/>
        <w:szCs w:val="18"/>
      </w:rPr>
    </w:pPr>
    <w:r>
      <w:rPr>
        <w:sz w:val="18"/>
        <w:szCs w:val="18"/>
      </w:rPr>
      <w:tab/>
    </w:r>
    <w:r>
      <w:rPr>
        <w:sz w:val="18"/>
        <w:szCs w:val="18"/>
      </w:rPr>
      <w:tab/>
    </w:r>
    <w:r>
      <w:rPr>
        <w:sz w:val="18"/>
        <w:szCs w:val="18"/>
      </w:rPr>
      <w:tab/>
    </w:r>
    <w:r w:rsidRPr="00021A41">
      <w:rPr>
        <w:rFonts w:asciiTheme="majorHAnsi" w:hAnsiTheme="majorHAnsi" w:cstheme="majorHAnsi"/>
        <w:sz w:val="18"/>
        <w:szCs w:val="18"/>
      </w:rPr>
      <w:tab/>
    </w:r>
    <w:r w:rsidRPr="00021A41">
      <w:rPr>
        <w:rFonts w:asciiTheme="majorHAnsi" w:eastAsiaTheme="majorEastAsia" w:hAnsiTheme="majorHAnsi" w:cstheme="majorHAnsi"/>
        <w:sz w:val="18"/>
        <w:szCs w:val="18"/>
      </w:rPr>
      <w:t xml:space="preserve">str. </w:t>
    </w:r>
    <w:r w:rsidRPr="00021A41">
      <w:rPr>
        <w:rFonts w:asciiTheme="majorHAnsi" w:eastAsiaTheme="minorEastAsia" w:hAnsiTheme="majorHAnsi" w:cstheme="majorHAnsi"/>
        <w:sz w:val="18"/>
        <w:szCs w:val="18"/>
      </w:rPr>
      <w:fldChar w:fldCharType="begin"/>
    </w:r>
    <w:r w:rsidRPr="00021A41">
      <w:rPr>
        <w:rFonts w:asciiTheme="majorHAnsi" w:hAnsiTheme="majorHAnsi" w:cstheme="majorHAnsi"/>
        <w:sz w:val="18"/>
        <w:szCs w:val="18"/>
      </w:rPr>
      <w:instrText>PAGE    \* MERGEFORMAT</w:instrText>
    </w:r>
    <w:r w:rsidRPr="00021A41">
      <w:rPr>
        <w:rFonts w:asciiTheme="majorHAnsi" w:eastAsiaTheme="minorEastAsia" w:hAnsiTheme="majorHAnsi" w:cstheme="majorHAnsi"/>
        <w:sz w:val="18"/>
        <w:szCs w:val="18"/>
      </w:rPr>
      <w:fldChar w:fldCharType="separate"/>
    </w:r>
    <w:r w:rsidR="00C60F19" w:rsidRPr="00C60F19">
      <w:rPr>
        <w:rFonts w:asciiTheme="majorHAnsi" w:eastAsiaTheme="majorEastAsia" w:hAnsiTheme="majorHAnsi" w:cstheme="majorHAnsi"/>
        <w:noProof/>
        <w:sz w:val="18"/>
        <w:szCs w:val="18"/>
      </w:rPr>
      <w:t>1</w:t>
    </w:r>
    <w:r w:rsidRPr="00021A41">
      <w:rPr>
        <w:rFonts w:asciiTheme="majorHAnsi" w:eastAsiaTheme="majorEastAsia" w:hAnsiTheme="majorHAnsi" w:cstheme="maj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EEDFC" w14:textId="77777777" w:rsidR="000C1B86" w:rsidRDefault="000C1B86" w:rsidP="001320DB">
      <w:r>
        <w:separator/>
      </w:r>
    </w:p>
  </w:footnote>
  <w:footnote w:type="continuationSeparator" w:id="0">
    <w:p w14:paraId="31E8BA16" w14:textId="77777777" w:rsidR="000C1B86" w:rsidRDefault="000C1B86" w:rsidP="001320DB">
      <w:r>
        <w:continuationSeparator/>
      </w:r>
    </w:p>
  </w:footnote>
  <w:footnote w:id="1">
    <w:p w14:paraId="440FAA71" w14:textId="77777777" w:rsidR="00B207B2" w:rsidRPr="00586368" w:rsidRDefault="00B207B2" w:rsidP="00700D3F">
      <w:pPr>
        <w:pStyle w:val="TableParagraph"/>
        <w:spacing w:line="192" w:lineRule="auto"/>
        <w:ind w:left="0" w:right="0"/>
        <w:jc w:val="both"/>
        <w:rPr>
          <w:rFonts w:asciiTheme="majorHAnsi" w:hAnsiTheme="majorHAnsi" w:cstheme="majorHAnsi"/>
          <w:sz w:val="16"/>
          <w:szCs w:val="16"/>
          <w:lang w:val="pl-PL"/>
        </w:rPr>
      </w:pPr>
      <w:r w:rsidRPr="00586368">
        <w:rPr>
          <w:rStyle w:val="Odwoanieprzypisudolnego"/>
          <w:rFonts w:asciiTheme="majorHAnsi" w:hAnsiTheme="majorHAnsi" w:cstheme="majorHAnsi"/>
          <w:sz w:val="18"/>
          <w:szCs w:val="18"/>
        </w:rPr>
        <w:footnoteRef/>
      </w:r>
      <w:r w:rsidRPr="00586368">
        <w:rPr>
          <w:rFonts w:asciiTheme="majorHAnsi" w:hAnsiTheme="majorHAnsi" w:cstheme="majorHAnsi"/>
          <w:sz w:val="18"/>
          <w:szCs w:val="18"/>
          <w:lang w:val="pl-PL"/>
        </w:rPr>
        <w:t xml:space="preserve"> </w:t>
      </w:r>
      <w:r w:rsidRPr="00586368">
        <w:rPr>
          <w:rFonts w:asciiTheme="majorHAnsi" w:hAnsiTheme="majorHAnsi" w:cstheme="majorHAnsi"/>
          <w:sz w:val="16"/>
          <w:szCs w:val="16"/>
          <w:lang w:val="pl-PL"/>
        </w:rPr>
        <w:t>Zgodnie z zaleceniem Komisji z dnia 6 maja 2003 r. dotyczącym definicji mikroprzedsiębiorstw oraz małych i średnich przedsiębiorstw (Dz. Urz. UE L 124 z 20.5.2003, str. 36):</w:t>
      </w:r>
    </w:p>
    <w:p w14:paraId="280A91C9" w14:textId="77777777" w:rsidR="00B207B2" w:rsidRPr="00586368" w:rsidRDefault="00B207B2" w:rsidP="00700D3F">
      <w:pPr>
        <w:pStyle w:val="TableParagraph"/>
        <w:numPr>
          <w:ilvl w:val="0"/>
          <w:numId w:val="21"/>
        </w:numPr>
        <w:tabs>
          <w:tab w:val="left" w:pos="284"/>
        </w:tabs>
        <w:spacing w:line="192" w:lineRule="auto"/>
        <w:ind w:left="284" w:right="0" w:hanging="284"/>
        <w:jc w:val="both"/>
        <w:rPr>
          <w:rFonts w:asciiTheme="majorHAnsi" w:hAnsiTheme="majorHAnsi" w:cstheme="majorHAnsi"/>
          <w:sz w:val="16"/>
          <w:szCs w:val="16"/>
          <w:lang w:val="pl-PL"/>
        </w:rPr>
      </w:pPr>
      <w:r w:rsidRPr="00586368">
        <w:rPr>
          <w:rFonts w:asciiTheme="majorHAnsi" w:hAnsiTheme="majorHAnsi" w:cstheme="majorHAnsi"/>
          <w:sz w:val="16"/>
          <w:szCs w:val="16"/>
          <w:lang w:val="pl-PL"/>
        </w:rPr>
        <w:t>mikroprzedsiębiorstwo to przedsiębiorstwo, które zatrudnia mniej niż 10 osób i którego roczny obrót lub roczna suma bilansowa</w:t>
      </w:r>
      <w:r w:rsidRPr="00586368">
        <w:rPr>
          <w:rFonts w:asciiTheme="majorHAnsi" w:hAnsiTheme="majorHAnsi" w:cstheme="majorHAnsi"/>
          <w:spacing w:val="-11"/>
          <w:sz w:val="16"/>
          <w:szCs w:val="16"/>
          <w:lang w:val="pl-PL"/>
        </w:rPr>
        <w:t xml:space="preserve"> </w:t>
      </w:r>
      <w:r w:rsidRPr="00586368">
        <w:rPr>
          <w:rFonts w:asciiTheme="majorHAnsi" w:hAnsiTheme="majorHAnsi" w:cstheme="majorHAnsi"/>
          <w:sz w:val="16"/>
          <w:szCs w:val="16"/>
          <w:lang w:val="pl-PL"/>
        </w:rPr>
        <w:t>nie przekracza 2 milionów</w:t>
      </w:r>
      <w:r w:rsidRPr="00586368">
        <w:rPr>
          <w:rFonts w:asciiTheme="majorHAnsi" w:hAnsiTheme="majorHAnsi" w:cstheme="majorHAnsi"/>
          <w:spacing w:val="-9"/>
          <w:sz w:val="16"/>
          <w:szCs w:val="16"/>
          <w:lang w:val="pl-PL"/>
        </w:rPr>
        <w:t xml:space="preserve"> </w:t>
      </w:r>
      <w:r w:rsidRPr="00586368">
        <w:rPr>
          <w:rFonts w:asciiTheme="majorHAnsi" w:hAnsiTheme="majorHAnsi" w:cstheme="majorHAnsi"/>
          <w:sz w:val="16"/>
          <w:szCs w:val="16"/>
          <w:lang w:val="pl-PL"/>
        </w:rPr>
        <w:t>EUR;</w:t>
      </w:r>
    </w:p>
    <w:p w14:paraId="3887929A" w14:textId="77777777" w:rsidR="00B207B2" w:rsidRPr="00586368" w:rsidRDefault="00B207B2" w:rsidP="00700D3F">
      <w:pPr>
        <w:pStyle w:val="TableParagraph"/>
        <w:numPr>
          <w:ilvl w:val="0"/>
          <w:numId w:val="21"/>
        </w:numPr>
        <w:tabs>
          <w:tab w:val="left" w:pos="284"/>
        </w:tabs>
        <w:spacing w:line="192" w:lineRule="auto"/>
        <w:ind w:left="284" w:right="0" w:hanging="284"/>
        <w:jc w:val="both"/>
        <w:rPr>
          <w:rFonts w:asciiTheme="majorHAnsi" w:hAnsiTheme="majorHAnsi" w:cstheme="majorHAnsi"/>
          <w:sz w:val="16"/>
          <w:szCs w:val="16"/>
          <w:lang w:val="pl-PL"/>
        </w:rPr>
      </w:pPr>
      <w:r w:rsidRPr="00586368">
        <w:rPr>
          <w:rFonts w:asciiTheme="majorHAnsi" w:hAnsiTheme="majorHAnsi" w:cstheme="majorHAnsi"/>
          <w:sz w:val="16"/>
          <w:szCs w:val="16"/>
          <w:lang w:val="pl-PL"/>
        </w:rPr>
        <w:t>małe przedsiębiorstwo to przedsiębiorstwo, które zatrudnia mniej niż 50 osób i którego roczny obrót lub roczna suma bilansowa</w:t>
      </w:r>
      <w:r w:rsidRPr="00586368">
        <w:rPr>
          <w:rFonts w:asciiTheme="majorHAnsi" w:hAnsiTheme="majorHAnsi" w:cstheme="majorHAnsi"/>
          <w:spacing w:val="-11"/>
          <w:sz w:val="16"/>
          <w:szCs w:val="16"/>
          <w:lang w:val="pl-PL"/>
        </w:rPr>
        <w:t xml:space="preserve"> </w:t>
      </w:r>
      <w:r w:rsidRPr="00586368">
        <w:rPr>
          <w:rFonts w:asciiTheme="majorHAnsi" w:hAnsiTheme="majorHAnsi" w:cstheme="majorHAnsi"/>
          <w:sz w:val="16"/>
          <w:szCs w:val="16"/>
          <w:lang w:val="pl-PL"/>
        </w:rPr>
        <w:t>nie przekracza 10 milionów</w:t>
      </w:r>
      <w:r w:rsidRPr="00586368">
        <w:rPr>
          <w:rFonts w:asciiTheme="majorHAnsi" w:hAnsiTheme="majorHAnsi" w:cstheme="majorHAnsi"/>
          <w:spacing w:val="-12"/>
          <w:sz w:val="16"/>
          <w:szCs w:val="16"/>
          <w:lang w:val="pl-PL"/>
        </w:rPr>
        <w:t xml:space="preserve"> </w:t>
      </w:r>
      <w:r w:rsidRPr="00586368">
        <w:rPr>
          <w:rFonts w:asciiTheme="majorHAnsi" w:hAnsiTheme="majorHAnsi" w:cstheme="majorHAnsi"/>
          <w:sz w:val="16"/>
          <w:szCs w:val="16"/>
          <w:lang w:val="pl-PL"/>
        </w:rPr>
        <w:t>EUR.</w:t>
      </w:r>
    </w:p>
    <w:p w14:paraId="440FFBD5" w14:textId="77777777" w:rsidR="00B207B2" w:rsidRPr="00EA3F65" w:rsidRDefault="00B207B2" w:rsidP="00700D3F">
      <w:pPr>
        <w:pStyle w:val="TableParagraph"/>
        <w:numPr>
          <w:ilvl w:val="0"/>
          <w:numId w:val="21"/>
        </w:numPr>
        <w:tabs>
          <w:tab w:val="left" w:pos="284"/>
        </w:tabs>
        <w:spacing w:line="192" w:lineRule="auto"/>
        <w:ind w:left="284" w:right="0" w:hanging="284"/>
        <w:jc w:val="both"/>
        <w:rPr>
          <w:rFonts w:ascii="Times New Roman" w:hAnsi="Times New Roman" w:cs="Times New Roman"/>
          <w:sz w:val="16"/>
          <w:szCs w:val="16"/>
          <w:lang w:val="pl-PL"/>
        </w:rPr>
      </w:pPr>
      <w:r w:rsidRPr="00586368">
        <w:rPr>
          <w:rFonts w:asciiTheme="majorHAnsi" w:hAnsiTheme="majorHAnsi" w:cstheme="majorHAnsi"/>
          <w:sz w:val="16"/>
          <w:szCs w:val="16"/>
          <w:lang w:val="pl-PL"/>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 w:id="2">
    <w:p w14:paraId="7867D821" w14:textId="77777777" w:rsidR="00465E83" w:rsidRDefault="00465E83" w:rsidP="00465E83">
      <w:pPr>
        <w:pStyle w:val="Tekstprzypisudolnego"/>
      </w:pPr>
      <w:r>
        <w:rPr>
          <w:rStyle w:val="Odwoanieprzypisudolnego"/>
        </w:rPr>
        <w:footnoteRef/>
      </w:r>
      <w:r>
        <w:t xml:space="preserve"> </w:t>
      </w:r>
      <w:r w:rsidRPr="008B5E6A">
        <w:rPr>
          <w:rFonts w:asciiTheme="majorHAnsi" w:eastAsia="Calibri" w:hAnsiTheme="majorHAnsi" w:cstheme="majorHAnsi"/>
          <w:iCs/>
          <w:sz w:val="18"/>
          <w:szCs w:val="18"/>
          <w:lang w:eastAsia="en-US"/>
        </w:rPr>
        <w:t>Z dokładnością do dwóch miejsc po przecinku.</w:t>
      </w:r>
    </w:p>
  </w:footnote>
  <w:footnote w:id="3">
    <w:p w14:paraId="42DB5463" w14:textId="77777777" w:rsidR="00465E83" w:rsidRDefault="00465E83" w:rsidP="00465E83">
      <w:pPr>
        <w:pStyle w:val="Tekstprzypisudolnego"/>
      </w:pPr>
      <w:r>
        <w:rPr>
          <w:rStyle w:val="Odwoanieprzypisudolnego"/>
        </w:rPr>
        <w:footnoteRef/>
      </w:r>
      <w:r>
        <w:t xml:space="preserve"> </w:t>
      </w:r>
      <w:r w:rsidRPr="008B5E6A">
        <w:rPr>
          <w:rFonts w:asciiTheme="majorHAnsi" w:eastAsia="Calibri" w:hAnsiTheme="majorHAnsi" w:cstheme="majorHAnsi"/>
          <w:iCs/>
          <w:sz w:val="18"/>
          <w:szCs w:val="18"/>
          <w:lang w:eastAsia="en-US"/>
        </w:rPr>
        <w:t>Z dokładnością do dwóch miejsc po przecinku.</w:t>
      </w:r>
    </w:p>
  </w:footnote>
  <w:footnote w:id="4">
    <w:p w14:paraId="0D0E8D62" w14:textId="77777777" w:rsidR="00B207B2" w:rsidRPr="00B929A1" w:rsidRDefault="00B207B2" w:rsidP="00700D3F">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0252AE97" w14:textId="77777777" w:rsidR="00B207B2" w:rsidRDefault="00B207B2" w:rsidP="00217E3E">
      <w:pPr>
        <w:pStyle w:val="Tekstprzypisudolnego"/>
        <w:numPr>
          <w:ilvl w:val="0"/>
          <w:numId w:val="54"/>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39007CFF" w14:textId="77777777" w:rsidR="00B207B2" w:rsidRDefault="00B207B2" w:rsidP="00217E3E">
      <w:pPr>
        <w:pStyle w:val="Tekstprzypisudolnego"/>
        <w:numPr>
          <w:ilvl w:val="0"/>
          <w:numId w:val="54"/>
        </w:numPr>
        <w:rPr>
          <w:rFonts w:ascii="Arial" w:hAnsi="Arial" w:cs="Arial"/>
          <w:sz w:val="16"/>
          <w:szCs w:val="16"/>
        </w:rPr>
      </w:pPr>
      <w:bookmarkStart w:id="43"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43"/>
    </w:p>
    <w:p w14:paraId="62C80792" w14:textId="77777777" w:rsidR="00B207B2" w:rsidRPr="00B929A1" w:rsidRDefault="00B207B2" w:rsidP="00217E3E">
      <w:pPr>
        <w:pStyle w:val="Tekstprzypisudolnego"/>
        <w:numPr>
          <w:ilvl w:val="0"/>
          <w:numId w:val="54"/>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2ED76114" w14:textId="77777777" w:rsidR="00B207B2" w:rsidRPr="004E3F67" w:rsidRDefault="00B207B2" w:rsidP="00700D3F">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5">
    <w:p w14:paraId="17B40B78" w14:textId="77777777" w:rsidR="00B207B2" w:rsidRPr="00A82964" w:rsidRDefault="00B207B2" w:rsidP="00700D3F">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z postępowania o udzielenie zamówienia publicznego lub konkursu prowadzonego na podstawie ustawy Pzp wyklucza się:</w:t>
      </w:r>
    </w:p>
    <w:p w14:paraId="7128ADD8" w14:textId="77777777" w:rsidR="00B207B2" w:rsidRPr="00A82964" w:rsidRDefault="00B207B2" w:rsidP="00700D3F">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0A21A99" w14:textId="77777777" w:rsidR="00B207B2" w:rsidRPr="00A82964" w:rsidRDefault="00B207B2" w:rsidP="00700D3F">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5E34569" w14:textId="77777777" w:rsidR="00B207B2" w:rsidRPr="00896587" w:rsidRDefault="00B207B2" w:rsidP="00700D3F">
      <w:pPr>
        <w:jc w:val="both"/>
        <w:rPr>
          <w:rFonts w:ascii="Arial" w:hAnsi="Arial" w:cs="Arial"/>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6">
    <w:p w14:paraId="3022BCF4" w14:textId="77777777" w:rsidR="00E72BEF" w:rsidRPr="00B929A1" w:rsidRDefault="00E72BEF" w:rsidP="00E72BEF">
      <w:pPr>
        <w:pStyle w:val="Tekstprzypisudolnego"/>
        <w:jc w:val="both"/>
        <w:rPr>
          <w:rFonts w:ascii="Arial" w:hAnsi="Arial" w:cs="Arial"/>
          <w:sz w:val="16"/>
          <w:szCs w:val="16"/>
        </w:rPr>
      </w:pPr>
      <w:r w:rsidRPr="004E3F67">
        <w:rPr>
          <w:rStyle w:val="Odwoanieprzypisudolnego"/>
          <w:rFonts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3FB79F67" w14:textId="77777777" w:rsidR="00E72BEF" w:rsidRDefault="00E72BEF" w:rsidP="00E72BEF">
      <w:pPr>
        <w:pStyle w:val="Tekstprzypisudolnego"/>
        <w:numPr>
          <w:ilvl w:val="0"/>
          <w:numId w:val="54"/>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026B0631" w14:textId="77777777" w:rsidR="00E72BEF" w:rsidRDefault="00E72BEF" w:rsidP="00E72BEF">
      <w:pPr>
        <w:pStyle w:val="Tekstprzypisudolnego"/>
        <w:numPr>
          <w:ilvl w:val="0"/>
          <w:numId w:val="54"/>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14:paraId="5ED93C1F" w14:textId="77777777" w:rsidR="00E72BEF" w:rsidRPr="00B929A1" w:rsidRDefault="00E72BEF" w:rsidP="00E72BEF">
      <w:pPr>
        <w:pStyle w:val="Tekstprzypisudolnego"/>
        <w:numPr>
          <w:ilvl w:val="0"/>
          <w:numId w:val="54"/>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4EE4658D" w14:textId="77777777" w:rsidR="00E72BEF" w:rsidRPr="004E3F67" w:rsidRDefault="00E72BEF" w:rsidP="00E72BEF">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7">
    <w:p w14:paraId="2B18BF78" w14:textId="77777777" w:rsidR="00E72BEF" w:rsidRPr="00A82964" w:rsidRDefault="00E72BEF" w:rsidP="00E72BEF">
      <w:pPr>
        <w:jc w:val="both"/>
        <w:rPr>
          <w:rFonts w:ascii="Arial" w:hAnsi="Arial" w:cs="Arial"/>
          <w:color w:val="222222"/>
          <w:sz w:val="16"/>
          <w:szCs w:val="16"/>
        </w:rPr>
      </w:pPr>
      <w:r w:rsidRPr="00A82964">
        <w:rPr>
          <w:rStyle w:val="Odwoanieprzypisudolnego"/>
          <w:rFonts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z postępowania o udzielenie zamówienia publicznego lub konkursu prowadzonego na podstawie ustawy Pzp wyklucza się:</w:t>
      </w:r>
    </w:p>
    <w:p w14:paraId="6F7631FD" w14:textId="77777777" w:rsidR="00E72BEF" w:rsidRPr="00A82964" w:rsidRDefault="00E72BEF" w:rsidP="00E72BEF">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468971F" w14:textId="77777777" w:rsidR="00E72BEF" w:rsidRPr="00A82964" w:rsidRDefault="00E72BEF" w:rsidP="00E72BEF">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B7A3C6E" w14:textId="77777777" w:rsidR="00E72BEF" w:rsidRPr="00896587" w:rsidRDefault="00E72BEF" w:rsidP="00E72BEF">
      <w:pPr>
        <w:jc w:val="both"/>
        <w:rPr>
          <w:rFonts w:ascii="Arial" w:hAnsi="Arial" w:cs="Arial"/>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8">
    <w:p w14:paraId="2BC2552C" w14:textId="77777777" w:rsidR="00207E9F" w:rsidRPr="0012042D" w:rsidRDefault="00207E9F" w:rsidP="00207E9F">
      <w:pPr>
        <w:pStyle w:val="Tekstprzypisudolnego"/>
        <w:jc w:val="both"/>
        <w:rPr>
          <w:rFonts w:ascii="Calibri" w:hAnsi="Calibri" w:cs="Calibri"/>
          <w:sz w:val="18"/>
          <w:szCs w:val="18"/>
        </w:rPr>
      </w:pPr>
      <w:r>
        <w:rPr>
          <w:rStyle w:val="Odwoanieprzypisudolnego"/>
        </w:rPr>
        <w:footnoteRef/>
      </w:r>
      <w:r>
        <w:t xml:space="preserve"> </w:t>
      </w:r>
      <w:r w:rsidRPr="00641FA5">
        <w:rPr>
          <w:rFonts w:ascii="Calibri" w:hAnsi="Calibri" w:cs="Calibri"/>
          <w:sz w:val="18"/>
          <w:szCs w:val="18"/>
        </w:rPr>
        <w:t xml:space="preserve">Należy wskazać dane identyfikacyjne w tym </w:t>
      </w:r>
      <w:r>
        <w:rPr>
          <w:rFonts w:ascii="Calibri" w:hAnsi="Calibri" w:cs="Calibri"/>
          <w:sz w:val="18"/>
          <w:szCs w:val="18"/>
        </w:rPr>
        <w:t xml:space="preserve">co najmniej </w:t>
      </w:r>
      <w:r w:rsidRPr="00641FA5">
        <w:rPr>
          <w:rFonts w:ascii="Calibri" w:hAnsi="Calibri" w:cs="Calibri"/>
          <w:sz w:val="18"/>
          <w:szCs w:val="18"/>
        </w:rPr>
        <w:t>nazwę i adres siedziby</w:t>
      </w:r>
      <w:r>
        <w:rPr>
          <w:rFonts w:ascii="Calibri" w:hAnsi="Calibri" w:cs="Calibri"/>
          <w:sz w:val="18"/>
          <w:szCs w:val="18"/>
        </w:rPr>
        <w:t xml:space="preserve"> podmiotu</w:t>
      </w:r>
      <w:r w:rsidRPr="00641FA5">
        <w:rPr>
          <w:rFonts w:ascii="Calibri" w:hAnsi="Calibri" w:cs="Calibri"/>
          <w:sz w:val="18"/>
          <w:szCs w:val="18"/>
        </w:rPr>
        <w:t>.</w:t>
      </w:r>
    </w:p>
  </w:footnote>
  <w:footnote w:id="9">
    <w:p w14:paraId="773EFEAA" w14:textId="77777777" w:rsidR="00191BFC" w:rsidRDefault="00191BFC" w:rsidP="00191BFC">
      <w:pPr>
        <w:pStyle w:val="Tekstprzypisudolnego"/>
        <w:jc w:val="both"/>
      </w:pPr>
      <w:r>
        <w:rPr>
          <w:rStyle w:val="Odwoanieprzypisudolnego"/>
        </w:rPr>
        <w:footnoteRef/>
      </w:r>
      <w:r>
        <w:t xml:space="preserve"> </w:t>
      </w:r>
      <w:r w:rsidRPr="00641FA5">
        <w:rPr>
          <w:rFonts w:ascii="Calibri" w:hAnsi="Calibri" w:cs="Calibri"/>
          <w:sz w:val="18"/>
          <w:szCs w:val="18"/>
        </w:rPr>
        <w:t>Należy wskazać termin rozpoczęcia i zakończenia w formacie dzień, miesiąc, rok</w:t>
      </w:r>
    </w:p>
  </w:footnote>
  <w:footnote w:id="10">
    <w:p w14:paraId="4E41BA1F" w14:textId="3DC67E36" w:rsidR="00191BFC" w:rsidRDefault="00191BFC" w:rsidP="00191BFC">
      <w:pPr>
        <w:pStyle w:val="Tekstprzypisudolnego"/>
        <w:jc w:val="both"/>
      </w:pPr>
      <w:r>
        <w:rPr>
          <w:rStyle w:val="Odwoanieprzypisudolnego"/>
        </w:rPr>
        <w:footnoteRef/>
      </w:r>
      <w:r>
        <w:t xml:space="preserve"> </w:t>
      </w:r>
      <w:r w:rsidRPr="0012042D">
        <w:rPr>
          <w:rFonts w:ascii="Calibri" w:hAnsi="Calibri" w:cs="Calibri"/>
          <w:sz w:val="18"/>
          <w:szCs w:val="18"/>
        </w:rPr>
        <w:t xml:space="preserve">W przypadku przedstawienia przez Wykonawcę </w:t>
      </w:r>
      <w:r>
        <w:rPr>
          <w:rFonts w:ascii="Calibri" w:hAnsi="Calibri" w:cs="Calibri"/>
          <w:sz w:val="18"/>
          <w:szCs w:val="18"/>
        </w:rPr>
        <w:t>dostaw</w:t>
      </w:r>
      <w:r w:rsidRPr="0012042D">
        <w:rPr>
          <w:rFonts w:ascii="Calibri" w:hAnsi="Calibri" w:cs="Calibri"/>
          <w:sz w:val="18"/>
          <w:szCs w:val="18"/>
        </w:rPr>
        <w:t xml:space="preserve"> obejmujących szerszy zakres niż wskazany w warunku zdolności technicznej lub zawodowej (doświadczenia), Wykonawca w celu doprecyzowania faktycznej wartości </w:t>
      </w:r>
      <w:r>
        <w:rPr>
          <w:rFonts w:ascii="Calibri" w:hAnsi="Calibri" w:cs="Calibri"/>
          <w:sz w:val="18"/>
          <w:szCs w:val="18"/>
        </w:rPr>
        <w:t>dostaw</w:t>
      </w:r>
      <w:r w:rsidRPr="0012042D">
        <w:rPr>
          <w:rFonts w:ascii="Calibri" w:hAnsi="Calibri" w:cs="Calibri"/>
          <w:sz w:val="18"/>
          <w:szCs w:val="18"/>
        </w:rPr>
        <w:t xml:space="preserve"> powinien podać całkowitą wartość zamówienia oraz wartość </w:t>
      </w:r>
      <w:r>
        <w:rPr>
          <w:rFonts w:ascii="Calibri" w:hAnsi="Calibri" w:cs="Calibri"/>
          <w:sz w:val="18"/>
          <w:szCs w:val="18"/>
        </w:rPr>
        <w:t>dostaw</w:t>
      </w:r>
      <w:r w:rsidRPr="0012042D">
        <w:rPr>
          <w:rFonts w:ascii="Calibri" w:hAnsi="Calibri" w:cs="Calibri"/>
          <w:sz w:val="18"/>
          <w:szCs w:val="18"/>
        </w:rPr>
        <w:t xml:space="preserve"> w zakresie wymaganym warunkiem udziału w postępowaniu.</w:t>
      </w:r>
    </w:p>
  </w:footnote>
  <w:footnote w:id="11">
    <w:p w14:paraId="0E5EF9FB" w14:textId="77777777" w:rsidR="00E72BEF" w:rsidRPr="00103E55" w:rsidRDefault="00E72BEF" w:rsidP="00E72BEF">
      <w:pPr>
        <w:pStyle w:val="Tekstprzypisudolnego"/>
        <w:rPr>
          <w:rFonts w:ascii="Calibri" w:hAnsi="Calibri" w:cs="Calibri"/>
        </w:rPr>
      </w:pPr>
      <w:r w:rsidRPr="00103E55">
        <w:rPr>
          <w:rStyle w:val="Odwoanieprzypisudolnego"/>
          <w:rFonts w:ascii="Calibri" w:hAnsi="Calibri" w:cs="Calibri"/>
        </w:rPr>
        <w:footnoteRef/>
      </w:r>
      <w:r w:rsidRPr="00103E55">
        <w:rPr>
          <w:rFonts w:ascii="Calibri" w:hAnsi="Calibri" w:cs="Calibri"/>
        </w:rPr>
        <w:t xml:space="preserve"> </w:t>
      </w:r>
      <w:r w:rsidRPr="00191BFC">
        <w:rPr>
          <w:rFonts w:ascii="Calibri" w:hAnsi="Calibri" w:cs="Calibri"/>
          <w:sz w:val="18"/>
          <w:szCs w:val="18"/>
        </w:rPr>
        <w:t xml:space="preserve">W przypadku świadczeń </w:t>
      </w:r>
      <w:r w:rsidRPr="00191BFC">
        <w:rPr>
          <w:rFonts w:ascii="Calibri" w:hAnsi="Calibri" w:cs="Calibri"/>
          <w:sz w:val="18"/>
          <w:szCs w:val="18"/>
          <w:u w:val="single"/>
        </w:rPr>
        <w:t>nadal wykonywanych</w:t>
      </w:r>
      <w:r w:rsidRPr="00191BFC">
        <w:rPr>
          <w:rFonts w:ascii="Calibri" w:hAnsi="Calibri" w:cs="Calibri"/>
          <w:sz w:val="18"/>
          <w:szCs w:val="18"/>
        </w:rPr>
        <w:t xml:space="preserve">  referencje bądź inne dokumenty potwierdzające należyte wykonywanie muszą być wystawione </w:t>
      </w:r>
      <w:r w:rsidRPr="00191BFC">
        <w:rPr>
          <w:rFonts w:ascii="Calibri" w:hAnsi="Calibri" w:cs="Calibri"/>
          <w:sz w:val="18"/>
          <w:szCs w:val="18"/>
          <w:u w:val="single"/>
        </w:rPr>
        <w:t>w okresie ostatnich 3 miesięcy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F61A" w14:textId="16C62389" w:rsidR="00B207B2" w:rsidRPr="00545E43" w:rsidRDefault="00B207B2" w:rsidP="004A295E">
    <w:pPr>
      <w:pStyle w:val="Nagwek"/>
      <w:spacing w:before="240"/>
      <w:rPr>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1C617" w14:textId="2B350AFE" w:rsidR="00B207B2" w:rsidRDefault="00B207B2">
    <w:pPr>
      <w:pStyle w:val="Nagwek"/>
    </w:pPr>
    <w:r>
      <w:rPr>
        <w:noProof/>
      </w:rPr>
      <w:drawing>
        <wp:anchor distT="0" distB="0" distL="114300" distR="114300" simplePos="0" relativeHeight="251930112" behindDoc="1" locked="0" layoutInCell="1" allowOverlap="1" wp14:anchorId="1CFC9650" wp14:editId="55A69D21">
          <wp:simplePos x="0" y="0"/>
          <wp:positionH relativeFrom="page">
            <wp:posOffset>0</wp:posOffset>
          </wp:positionH>
          <wp:positionV relativeFrom="page">
            <wp:posOffset>1256</wp:posOffset>
          </wp:positionV>
          <wp:extent cx="7535552" cy="7596151"/>
          <wp:effectExtent l="0" t="0" r="8255" b="508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stretch>
                    <a:fillRect/>
                  </a:stretch>
                </pic:blipFill>
                <pic:spPr>
                  <a:xfrm>
                    <a:off x="0" y="0"/>
                    <a:ext cx="7535552" cy="7596151"/>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4150017"/>
    <w:lvl w:ilvl="0">
      <w:start w:val="1"/>
      <w:numFmt w:val="lowerLetter"/>
      <w:lvlText w:val="%1)"/>
      <w:lvlJc w:val="left"/>
      <w:pPr>
        <w:ind w:left="720" w:hanging="360"/>
      </w:pPr>
      <w:rPr>
        <w:rFonts w:hint="default"/>
      </w:rPr>
    </w:lvl>
  </w:abstractNum>
  <w:abstractNum w:abstractNumId="1" w15:restartNumberingAfterBreak="0">
    <w:nsid w:val="00000003"/>
    <w:multiLevelType w:val="multilevel"/>
    <w:tmpl w:val="1DC6A92C"/>
    <w:name w:val="WW8Num3"/>
    <w:lvl w:ilvl="0">
      <w:start w:val="1"/>
      <w:numFmt w:val="lowerLetter"/>
      <w:lvlText w:val="%1)"/>
      <w:lvlJc w:val="left"/>
      <w:pPr>
        <w:tabs>
          <w:tab w:val="num" w:pos="502"/>
        </w:tabs>
        <w:ind w:left="502" w:hanging="360"/>
      </w:pPr>
    </w:lvl>
    <w:lvl w:ilvl="1">
      <w:start w:val="1"/>
      <w:numFmt w:val="bullet"/>
      <w:lvlText w:val="o"/>
      <w:lvlJc w:val="left"/>
      <w:pPr>
        <w:tabs>
          <w:tab w:val="num" w:pos="1222"/>
        </w:tabs>
        <w:ind w:left="1222" w:hanging="360"/>
      </w:pPr>
      <w:rPr>
        <w:rFonts w:ascii="Courier New" w:hAnsi="Courier New" w:cs="Courier New"/>
      </w:rPr>
    </w:lvl>
    <w:lvl w:ilvl="2">
      <w:start w:val="1"/>
      <w:numFmt w:val="bullet"/>
      <w:lvlText w:val=""/>
      <w:lvlJc w:val="left"/>
      <w:pPr>
        <w:tabs>
          <w:tab w:val="num" w:pos="1942"/>
        </w:tabs>
        <w:ind w:left="1942" w:hanging="360"/>
      </w:pPr>
      <w:rPr>
        <w:rFonts w:ascii="Wingdings" w:hAnsi="Wingdings" w:cs="Wingdings"/>
      </w:rPr>
    </w:lvl>
    <w:lvl w:ilvl="3">
      <w:start w:val="1"/>
      <w:numFmt w:val="bullet"/>
      <w:lvlText w:val=""/>
      <w:lvlJc w:val="left"/>
      <w:pPr>
        <w:tabs>
          <w:tab w:val="num" w:pos="2662"/>
        </w:tabs>
        <w:ind w:left="2662" w:hanging="360"/>
      </w:pPr>
      <w:rPr>
        <w:rFonts w:ascii="Symbol" w:hAnsi="Symbol" w:cs="Symbol"/>
      </w:rPr>
    </w:lvl>
    <w:lvl w:ilvl="4">
      <w:start w:val="1"/>
      <w:numFmt w:val="bullet"/>
      <w:lvlText w:val="o"/>
      <w:lvlJc w:val="left"/>
      <w:pPr>
        <w:tabs>
          <w:tab w:val="num" w:pos="3382"/>
        </w:tabs>
        <w:ind w:left="3382" w:hanging="360"/>
      </w:pPr>
      <w:rPr>
        <w:rFonts w:ascii="Courier New" w:hAnsi="Courier New" w:cs="Courier New"/>
      </w:rPr>
    </w:lvl>
    <w:lvl w:ilvl="5">
      <w:start w:val="1"/>
      <w:numFmt w:val="bullet"/>
      <w:lvlText w:val=""/>
      <w:lvlJc w:val="left"/>
      <w:pPr>
        <w:tabs>
          <w:tab w:val="num" w:pos="4102"/>
        </w:tabs>
        <w:ind w:left="4102" w:hanging="360"/>
      </w:pPr>
      <w:rPr>
        <w:rFonts w:ascii="Wingdings" w:hAnsi="Wingdings" w:cs="Wingdings"/>
      </w:rPr>
    </w:lvl>
    <w:lvl w:ilvl="6">
      <w:start w:val="1"/>
      <w:numFmt w:val="bullet"/>
      <w:lvlText w:val=""/>
      <w:lvlJc w:val="left"/>
      <w:pPr>
        <w:tabs>
          <w:tab w:val="num" w:pos="4822"/>
        </w:tabs>
        <w:ind w:left="4822" w:hanging="360"/>
      </w:pPr>
      <w:rPr>
        <w:rFonts w:ascii="Symbol" w:hAnsi="Symbol" w:cs="Symbol"/>
      </w:rPr>
    </w:lvl>
    <w:lvl w:ilvl="7">
      <w:start w:val="1"/>
      <w:numFmt w:val="bullet"/>
      <w:lvlText w:val="o"/>
      <w:lvlJc w:val="left"/>
      <w:pPr>
        <w:tabs>
          <w:tab w:val="num" w:pos="5542"/>
        </w:tabs>
        <w:ind w:left="5542" w:hanging="360"/>
      </w:pPr>
      <w:rPr>
        <w:rFonts w:ascii="Courier New" w:hAnsi="Courier New" w:cs="Courier New"/>
      </w:rPr>
    </w:lvl>
    <w:lvl w:ilvl="8">
      <w:start w:val="1"/>
      <w:numFmt w:val="bullet"/>
      <w:lvlText w:val=""/>
      <w:lvlJc w:val="left"/>
      <w:pPr>
        <w:tabs>
          <w:tab w:val="num" w:pos="6262"/>
        </w:tabs>
        <w:ind w:left="6262" w:hanging="360"/>
      </w:pPr>
      <w:rPr>
        <w:rFonts w:ascii="Wingdings" w:hAnsi="Wingdings" w:cs="Wingdings"/>
      </w:rPr>
    </w:lvl>
  </w:abstractNum>
  <w:abstractNum w:abstractNumId="2" w15:restartNumberingAfterBreak="0">
    <w:nsid w:val="00CD787C"/>
    <w:multiLevelType w:val="hybridMultilevel"/>
    <w:tmpl w:val="6C36BB1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 w15:restartNumberingAfterBreak="0">
    <w:nsid w:val="043F0E9F"/>
    <w:multiLevelType w:val="hybridMultilevel"/>
    <w:tmpl w:val="7E46B0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D0421C"/>
    <w:multiLevelType w:val="hybridMultilevel"/>
    <w:tmpl w:val="4DD4175C"/>
    <w:lvl w:ilvl="0" w:tplc="04150011">
      <w:start w:val="1"/>
      <w:numFmt w:val="decimal"/>
      <w:lvlText w:val="%1)"/>
      <w:lvlJc w:val="left"/>
      <w:pPr>
        <w:ind w:left="786" w:hanging="360"/>
      </w:pPr>
      <w:rPr>
        <w:color w:val="auto"/>
      </w:rPr>
    </w:lvl>
    <w:lvl w:ilvl="1" w:tplc="04150019" w:tentative="1">
      <w:start w:val="1"/>
      <w:numFmt w:val="lowerLetter"/>
      <w:lvlText w:val="%2."/>
      <w:lvlJc w:val="left"/>
      <w:pPr>
        <w:ind w:left="786" w:hanging="360"/>
      </w:pPr>
    </w:lvl>
    <w:lvl w:ilvl="2" w:tplc="0415001B" w:tentative="1">
      <w:start w:val="1"/>
      <w:numFmt w:val="lowerRoman"/>
      <w:lvlText w:val="%3."/>
      <w:lvlJc w:val="right"/>
      <w:pPr>
        <w:ind w:left="1506" w:hanging="180"/>
      </w:pPr>
    </w:lvl>
    <w:lvl w:ilvl="3" w:tplc="0415000F" w:tentative="1">
      <w:start w:val="1"/>
      <w:numFmt w:val="decimal"/>
      <w:lvlText w:val="%4."/>
      <w:lvlJc w:val="left"/>
      <w:pPr>
        <w:ind w:left="2226" w:hanging="360"/>
      </w:pPr>
    </w:lvl>
    <w:lvl w:ilvl="4" w:tplc="04150019" w:tentative="1">
      <w:start w:val="1"/>
      <w:numFmt w:val="lowerLetter"/>
      <w:lvlText w:val="%5."/>
      <w:lvlJc w:val="left"/>
      <w:pPr>
        <w:ind w:left="2946" w:hanging="360"/>
      </w:pPr>
    </w:lvl>
    <w:lvl w:ilvl="5" w:tplc="0415001B" w:tentative="1">
      <w:start w:val="1"/>
      <w:numFmt w:val="lowerRoman"/>
      <w:lvlText w:val="%6."/>
      <w:lvlJc w:val="right"/>
      <w:pPr>
        <w:ind w:left="3666" w:hanging="180"/>
      </w:pPr>
    </w:lvl>
    <w:lvl w:ilvl="6" w:tplc="0415000F" w:tentative="1">
      <w:start w:val="1"/>
      <w:numFmt w:val="decimal"/>
      <w:lvlText w:val="%7."/>
      <w:lvlJc w:val="left"/>
      <w:pPr>
        <w:ind w:left="4386" w:hanging="360"/>
      </w:pPr>
    </w:lvl>
    <w:lvl w:ilvl="7" w:tplc="04150019" w:tentative="1">
      <w:start w:val="1"/>
      <w:numFmt w:val="lowerLetter"/>
      <w:lvlText w:val="%8."/>
      <w:lvlJc w:val="left"/>
      <w:pPr>
        <w:ind w:left="5106" w:hanging="360"/>
      </w:pPr>
    </w:lvl>
    <w:lvl w:ilvl="8" w:tplc="0415001B" w:tentative="1">
      <w:start w:val="1"/>
      <w:numFmt w:val="lowerRoman"/>
      <w:lvlText w:val="%9."/>
      <w:lvlJc w:val="right"/>
      <w:pPr>
        <w:ind w:left="5826" w:hanging="180"/>
      </w:pPr>
    </w:lvl>
  </w:abstractNum>
  <w:abstractNum w:abstractNumId="5" w15:restartNumberingAfterBreak="0">
    <w:nsid w:val="07AD27E5"/>
    <w:multiLevelType w:val="hybridMultilevel"/>
    <w:tmpl w:val="79A8B3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1A5ADF"/>
    <w:multiLevelType w:val="hybridMultilevel"/>
    <w:tmpl w:val="D7E0498A"/>
    <w:lvl w:ilvl="0" w:tplc="A4D89730">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AE78BA"/>
    <w:multiLevelType w:val="hybridMultilevel"/>
    <w:tmpl w:val="A0102F8C"/>
    <w:lvl w:ilvl="0" w:tplc="91B8CEB2">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7776BE"/>
    <w:multiLevelType w:val="hybridMultilevel"/>
    <w:tmpl w:val="8F44B2BC"/>
    <w:lvl w:ilvl="0" w:tplc="7FEE50FC">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F974E7"/>
    <w:multiLevelType w:val="hybridMultilevel"/>
    <w:tmpl w:val="9DB243F2"/>
    <w:lvl w:ilvl="0" w:tplc="04150011">
      <w:start w:val="1"/>
      <w:numFmt w:val="decimal"/>
      <w:lvlText w:val="%1)"/>
      <w:lvlJc w:val="left"/>
      <w:pPr>
        <w:tabs>
          <w:tab w:val="num" w:pos="1440"/>
        </w:tabs>
        <w:ind w:left="1440" w:hanging="360"/>
      </w:pPr>
      <w:rPr>
        <w:rFonts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885D6A"/>
    <w:multiLevelType w:val="hybridMultilevel"/>
    <w:tmpl w:val="920C809A"/>
    <w:lvl w:ilvl="0" w:tplc="020CF2AC">
      <w:start w:val="1"/>
      <w:numFmt w:val="decimal"/>
      <w:lvlText w:val="%1."/>
      <w:lvlJc w:val="left"/>
      <w:pPr>
        <w:tabs>
          <w:tab w:val="num" w:pos="720"/>
        </w:tabs>
        <w:ind w:left="720" w:hanging="360"/>
      </w:pPr>
      <w:rPr>
        <w:rFonts w:asciiTheme="majorHAnsi" w:hAnsiTheme="majorHAnsi" w:cstheme="majorHAnsi"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1" w15:restartNumberingAfterBreak="0">
    <w:nsid w:val="11F514A5"/>
    <w:multiLevelType w:val="hybridMultilevel"/>
    <w:tmpl w:val="90E2D056"/>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B63D3"/>
    <w:multiLevelType w:val="hybridMultilevel"/>
    <w:tmpl w:val="C1E63C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1E0EAD"/>
    <w:multiLevelType w:val="hybridMultilevel"/>
    <w:tmpl w:val="416C17DC"/>
    <w:lvl w:ilvl="0" w:tplc="A87E7914">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9F786F"/>
    <w:multiLevelType w:val="hybridMultilevel"/>
    <w:tmpl w:val="416C17DC"/>
    <w:lvl w:ilvl="0" w:tplc="A87E7914">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AE2FFE"/>
    <w:multiLevelType w:val="hybridMultilevel"/>
    <w:tmpl w:val="B1C20D08"/>
    <w:lvl w:ilvl="0" w:tplc="04150017">
      <w:start w:val="1"/>
      <w:numFmt w:val="lowerLetter"/>
      <w:lvlText w:val="%1)"/>
      <w:lvlJc w:val="left"/>
      <w:pPr>
        <w:ind w:left="2628" w:hanging="360"/>
      </w:p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6" w15:restartNumberingAfterBreak="0">
    <w:nsid w:val="150815AE"/>
    <w:multiLevelType w:val="hybridMultilevel"/>
    <w:tmpl w:val="11C2B422"/>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7F3522"/>
    <w:multiLevelType w:val="multilevel"/>
    <w:tmpl w:val="82F21C32"/>
    <w:lvl w:ilvl="0">
      <w:start w:val="1"/>
      <w:numFmt w:val="decimal"/>
      <w:lvlText w:val="%1)"/>
      <w:lvlJc w:val="left"/>
      <w:rPr>
        <w:rFonts w:ascii="Calibri" w:eastAsia="Verdana" w:hAnsi="Calibri" w:cs="Calibri" w:hint="default"/>
        <w:b w:val="0"/>
        <w:bCs w:val="0"/>
        <w:i w:val="0"/>
        <w:iCs w:val="0"/>
        <w:smallCaps w:val="0"/>
        <w:strike w:val="0"/>
        <w:color w:val="000000"/>
        <w:spacing w:val="0"/>
        <w:w w:val="100"/>
        <w:position w:val="0"/>
        <w:sz w:val="22"/>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7452F6"/>
    <w:multiLevelType w:val="hybridMultilevel"/>
    <w:tmpl w:val="B1300A0C"/>
    <w:lvl w:ilvl="0" w:tplc="C9B49E74">
      <w:start w:val="1"/>
      <w:numFmt w:val="decimal"/>
      <w:lvlText w:val="%1)"/>
      <w:lvlJc w:val="left"/>
      <w:pPr>
        <w:ind w:left="1200" w:hanging="360"/>
      </w:pPr>
      <w:rPr>
        <w:b w:val="0"/>
        <w:bCs/>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9" w15:restartNumberingAfterBreak="0">
    <w:nsid w:val="18FD49E8"/>
    <w:multiLevelType w:val="multilevel"/>
    <w:tmpl w:val="BB4E0F6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190B6D13"/>
    <w:multiLevelType w:val="hybridMultilevel"/>
    <w:tmpl w:val="7EAE3D9C"/>
    <w:lvl w:ilvl="0" w:tplc="04150011">
      <w:start w:val="1"/>
      <w:numFmt w:val="decimal"/>
      <w:lvlText w:val="%1)"/>
      <w:lvlJc w:val="left"/>
      <w:pPr>
        <w:tabs>
          <w:tab w:val="num" w:pos="1440"/>
        </w:tabs>
        <w:ind w:left="1440" w:hanging="360"/>
      </w:pPr>
      <w:rPr>
        <w:rFonts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206942"/>
    <w:multiLevelType w:val="hybridMultilevel"/>
    <w:tmpl w:val="A7D41020"/>
    <w:lvl w:ilvl="0" w:tplc="1236EB6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1C2A3530"/>
    <w:multiLevelType w:val="hybridMultilevel"/>
    <w:tmpl w:val="BA0E609E"/>
    <w:lvl w:ilvl="0" w:tplc="04150011">
      <w:start w:val="1"/>
      <w:numFmt w:val="decimal"/>
      <w:lvlText w:val="%1)"/>
      <w:lvlJc w:val="left"/>
      <w:pPr>
        <w:ind w:left="786" w:hanging="360"/>
      </w:pPr>
    </w:lvl>
    <w:lvl w:ilvl="1" w:tplc="04150019" w:tentative="1">
      <w:start w:val="1"/>
      <w:numFmt w:val="lowerLetter"/>
      <w:lvlText w:val="%2."/>
      <w:lvlJc w:val="left"/>
      <w:pPr>
        <w:ind w:left="786" w:hanging="360"/>
      </w:pPr>
    </w:lvl>
    <w:lvl w:ilvl="2" w:tplc="0415001B" w:tentative="1">
      <w:start w:val="1"/>
      <w:numFmt w:val="lowerRoman"/>
      <w:lvlText w:val="%3."/>
      <w:lvlJc w:val="right"/>
      <w:pPr>
        <w:ind w:left="1506" w:hanging="180"/>
      </w:pPr>
    </w:lvl>
    <w:lvl w:ilvl="3" w:tplc="0415000F" w:tentative="1">
      <w:start w:val="1"/>
      <w:numFmt w:val="decimal"/>
      <w:lvlText w:val="%4."/>
      <w:lvlJc w:val="left"/>
      <w:pPr>
        <w:ind w:left="2226" w:hanging="360"/>
      </w:pPr>
    </w:lvl>
    <w:lvl w:ilvl="4" w:tplc="04150019" w:tentative="1">
      <w:start w:val="1"/>
      <w:numFmt w:val="lowerLetter"/>
      <w:lvlText w:val="%5."/>
      <w:lvlJc w:val="left"/>
      <w:pPr>
        <w:ind w:left="2946" w:hanging="360"/>
      </w:pPr>
    </w:lvl>
    <w:lvl w:ilvl="5" w:tplc="0415001B" w:tentative="1">
      <w:start w:val="1"/>
      <w:numFmt w:val="lowerRoman"/>
      <w:lvlText w:val="%6."/>
      <w:lvlJc w:val="right"/>
      <w:pPr>
        <w:ind w:left="3666" w:hanging="180"/>
      </w:pPr>
    </w:lvl>
    <w:lvl w:ilvl="6" w:tplc="0415000F" w:tentative="1">
      <w:start w:val="1"/>
      <w:numFmt w:val="decimal"/>
      <w:lvlText w:val="%7."/>
      <w:lvlJc w:val="left"/>
      <w:pPr>
        <w:ind w:left="4386" w:hanging="360"/>
      </w:pPr>
    </w:lvl>
    <w:lvl w:ilvl="7" w:tplc="04150019" w:tentative="1">
      <w:start w:val="1"/>
      <w:numFmt w:val="lowerLetter"/>
      <w:lvlText w:val="%8."/>
      <w:lvlJc w:val="left"/>
      <w:pPr>
        <w:ind w:left="5106" w:hanging="360"/>
      </w:pPr>
    </w:lvl>
    <w:lvl w:ilvl="8" w:tplc="0415001B" w:tentative="1">
      <w:start w:val="1"/>
      <w:numFmt w:val="lowerRoman"/>
      <w:lvlText w:val="%9."/>
      <w:lvlJc w:val="right"/>
      <w:pPr>
        <w:ind w:left="5826" w:hanging="180"/>
      </w:pPr>
    </w:lvl>
  </w:abstractNum>
  <w:abstractNum w:abstractNumId="24" w15:restartNumberingAfterBreak="0">
    <w:nsid w:val="1CAB0C1B"/>
    <w:multiLevelType w:val="hybridMultilevel"/>
    <w:tmpl w:val="CD90B4B2"/>
    <w:lvl w:ilvl="0" w:tplc="9B5EEA12">
      <w:start w:val="1"/>
      <w:numFmt w:val="decimal"/>
      <w:lvlText w:val="%1."/>
      <w:lvlJc w:val="left"/>
      <w:pPr>
        <w:ind w:left="1004" w:hanging="360"/>
      </w:pPr>
      <w:rPr>
        <w:rFonts w:asciiTheme="majorHAnsi" w:hAnsiTheme="majorHAnsi" w:cstheme="majorHAnsi" w:hint="default"/>
      </w:rPr>
    </w:lvl>
    <w:lvl w:ilvl="1" w:tplc="FAC8593C">
      <w:start w:val="1"/>
      <w:numFmt w:val="lowerLetter"/>
      <w:lvlText w:val="%2."/>
      <w:lvlJc w:val="left"/>
      <w:pPr>
        <w:ind w:left="1784" w:hanging="42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65E8808">
      <w:start w:val="1"/>
      <w:numFmt w:val="decimal"/>
      <w:lvlText w:val="%7."/>
      <w:lvlJc w:val="left"/>
      <w:pPr>
        <w:ind w:left="5324" w:hanging="360"/>
      </w:pPr>
      <w:rPr>
        <w:color w:val="auto"/>
      </w:r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1D6C660C"/>
    <w:multiLevelType w:val="multilevel"/>
    <w:tmpl w:val="F0D22740"/>
    <w:lvl w:ilvl="0">
      <w:start w:val="1"/>
      <w:numFmt w:val="decimal"/>
      <w:lvlText w:val="%1)"/>
      <w:lvlJc w:val="left"/>
      <w:pPr>
        <w:ind w:left="1284" w:hanging="360"/>
      </w:pPr>
      <w:rPr>
        <w:rFonts w:hint="default"/>
        <w:color w:val="auto"/>
      </w:rPr>
    </w:lvl>
    <w:lvl w:ilvl="1">
      <w:start w:val="1"/>
      <w:numFmt w:val="decimal"/>
      <w:isLgl/>
      <w:lvlText w:val="%2)"/>
      <w:lvlJc w:val="left"/>
      <w:pPr>
        <w:ind w:left="1284" w:hanging="360"/>
      </w:pPr>
      <w:rPr>
        <w:rFonts w:ascii="Times New Roman" w:eastAsia="Times New Roman" w:hAnsi="Times New Roman" w:cs="Times New Roman"/>
      </w:rPr>
    </w:lvl>
    <w:lvl w:ilvl="2">
      <w:start w:val="1"/>
      <w:numFmt w:val="decimal"/>
      <w:isLgl/>
      <w:lvlText w:val="%1.%2.%3."/>
      <w:lvlJc w:val="left"/>
      <w:pPr>
        <w:ind w:left="1644"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04" w:hanging="1080"/>
      </w:pPr>
      <w:rPr>
        <w:rFonts w:hint="default"/>
      </w:rPr>
    </w:lvl>
    <w:lvl w:ilvl="5">
      <w:start w:val="1"/>
      <w:numFmt w:val="decimal"/>
      <w:isLgl/>
      <w:lvlText w:val="%1.%2.%3.%4.%5.%6."/>
      <w:lvlJc w:val="left"/>
      <w:pPr>
        <w:ind w:left="2004" w:hanging="1080"/>
      </w:pPr>
      <w:rPr>
        <w:rFonts w:hint="default"/>
      </w:rPr>
    </w:lvl>
    <w:lvl w:ilvl="6">
      <w:start w:val="1"/>
      <w:numFmt w:val="decimal"/>
      <w:isLgl/>
      <w:lvlText w:val="%1.%2.%3.%4.%5.%6.%7."/>
      <w:lvlJc w:val="left"/>
      <w:pPr>
        <w:ind w:left="2004" w:hanging="108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364" w:hanging="1440"/>
      </w:pPr>
      <w:rPr>
        <w:rFonts w:hint="default"/>
      </w:rPr>
    </w:lvl>
  </w:abstractNum>
  <w:abstractNum w:abstractNumId="26" w15:restartNumberingAfterBreak="0">
    <w:nsid w:val="1DB1512F"/>
    <w:multiLevelType w:val="hybridMultilevel"/>
    <w:tmpl w:val="70C4AA58"/>
    <w:lvl w:ilvl="0" w:tplc="04150017">
      <w:start w:val="1"/>
      <w:numFmt w:val="lowerLetter"/>
      <w:lvlText w:val="%1)"/>
      <w:lvlJc w:val="left"/>
      <w:pPr>
        <w:tabs>
          <w:tab w:val="num" w:pos="1440"/>
        </w:tabs>
        <w:ind w:left="1440" w:hanging="360"/>
      </w:pPr>
      <w:rPr>
        <w:rFonts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C000D1"/>
    <w:multiLevelType w:val="hybridMultilevel"/>
    <w:tmpl w:val="47889056"/>
    <w:lvl w:ilvl="0" w:tplc="04150011">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1E9A2678"/>
    <w:multiLevelType w:val="hybridMultilevel"/>
    <w:tmpl w:val="F76449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CB5E03"/>
    <w:multiLevelType w:val="hybridMultilevel"/>
    <w:tmpl w:val="EB222448"/>
    <w:lvl w:ilvl="0" w:tplc="04150011">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2612380"/>
    <w:multiLevelType w:val="hybridMultilevel"/>
    <w:tmpl w:val="2B329C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39D08CE"/>
    <w:multiLevelType w:val="hybridMultilevel"/>
    <w:tmpl w:val="98E8A296"/>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C63E44"/>
    <w:multiLevelType w:val="multilevel"/>
    <w:tmpl w:val="134E14A8"/>
    <w:lvl w:ilvl="0">
      <w:start w:val="85"/>
      <w:numFmt w:val="decimal"/>
      <w:lvlText w:val="%1"/>
      <w:lvlJc w:val="left"/>
      <w:pPr>
        <w:ind w:left="600" w:hanging="600"/>
      </w:pPr>
      <w:rPr>
        <w:rFonts w:hint="default"/>
      </w:rPr>
    </w:lvl>
    <w:lvl w:ilvl="1">
      <w:start w:val="79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27C32D34"/>
    <w:multiLevelType w:val="hybridMultilevel"/>
    <w:tmpl w:val="D996E7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8E87E27"/>
    <w:multiLevelType w:val="hybridMultilevel"/>
    <w:tmpl w:val="D9CE5E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E61234"/>
    <w:multiLevelType w:val="hybridMultilevel"/>
    <w:tmpl w:val="C7E41F74"/>
    <w:lvl w:ilvl="0" w:tplc="F532440C">
      <w:start w:val="1"/>
      <w:numFmt w:val="decimal"/>
      <w:lvlText w:val="%1."/>
      <w:lvlJc w:val="left"/>
      <w:rPr>
        <w:rFonts w:asciiTheme="majorHAnsi" w:hAnsiTheme="majorHAnsi" w:cstheme="majorHAnsi" w:hint="default"/>
        <w:color w:val="auto"/>
        <w:sz w:val="22"/>
        <w:szCs w:val="22"/>
      </w:rPr>
    </w:lvl>
    <w:lvl w:ilvl="1" w:tplc="76C83566">
      <w:start w:val="1"/>
      <w:numFmt w:val="decimal"/>
      <w:lvlText w:val="%2)"/>
      <w:lvlJc w:val="left"/>
      <w:pPr>
        <w:ind w:left="1440" w:hanging="360"/>
      </w:pPr>
      <w:rPr>
        <w:rFonts w:asciiTheme="minorHAnsi" w:eastAsiaTheme="minorHAnsi" w:hAnsiTheme="minorHAnsi"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A966F4E"/>
    <w:multiLevelType w:val="hybridMultilevel"/>
    <w:tmpl w:val="3A5EBA96"/>
    <w:lvl w:ilvl="0" w:tplc="FFFFFFFF">
      <w:start w:val="1"/>
      <w:numFmt w:val="lowerLetter"/>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C2962B1"/>
    <w:multiLevelType w:val="hybridMultilevel"/>
    <w:tmpl w:val="F976CEAC"/>
    <w:lvl w:ilvl="0" w:tplc="137A811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DA3139B"/>
    <w:multiLevelType w:val="hybridMultilevel"/>
    <w:tmpl w:val="BFDABEDC"/>
    <w:lvl w:ilvl="0" w:tplc="0700C3AA">
      <w:start w:val="1"/>
      <w:numFmt w:val="decimal"/>
      <w:lvlText w:val="%1."/>
      <w:lvlJc w:val="left"/>
      <w:pPr>
        <w:ind w:left="2771" w:hanging="360"/>
      </w:pPr>
      <w:rPr>
        <w:rFont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0" w15:restartNumberingAfterBreak="0">
    <w:nsid w:val="2EAC4871"/>
    <w:multiLevelType w:val="hybridMultilevel"/>
    <w:tmpl w:val="D4707F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3063DAD"/>
    <w:multiLevelType w:val="hybridMultilevel"/>
    <w:tmpl w:val="CDFA97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35910A9"/>
    <w:multiLevelType w:val="hybridMultilevel"/>
    <w:tmpl w:val="99CCA2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5604F96"/>
    <w:multiLevelType w:val="hybridMultilevel"/>
    <w:tmpl w:val="A9FE24E6"/>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35CE54A3"/>
    <w:multiLevelType w:val="hybridMultilevel"/>
    <w:tmpl w:val="80F6CC82"/>
    <w:lvl w:ilvl="0" w:tplc="04150011">
      <w:start w:val="1"/>
      <w:numFmt w:val="decimal"/>
      <w:lvlText w:val="%1)"/>
      <w:lvlJc w:val="left"/>
      <w:pPr>
        <w:tabs>
          <w:tab w:val="num" w:pos="1440"/>
        </w:tabs>
        <w:ind w:left="1440" w:hanging="360"/>
      </w:pPr>
      <w:rPr>
        <w:rFonts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8DE49AE"/>
    <w:multiLevelType w:val="multilevel"/>
    <w:tmpl w:val="9D90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564D3D"/>
    <w:multiLevelType w:val="hybridMultilevel"/>
    <w:tmpl w:val="444A531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C9140C9"/>
    <w:multiLevelType w:val="hybridMultilevel"/>
    <w:tmpl w:val="BAFE583A"/>
    <w:lvl w:ilvl="0" w:tplc="0C4E76EC">
      <w:start w:val="1"/>
      <w:numFmt w:val="decimal"/>
      <w:lvlText w:val="%1."/>
      <w:lvlJc w:val="left"/>
      <w:pPr>
        <w:tabs>
          <w:tab w:val="num" w:pos="1440"/>
        </w:tabs>
        <w:ind w:left="1440" w:hanging="360"/>
      </w:pPr>
      <w:rPr>
        <w:rFonts w:asciiTheme="majorHAnsi" w:hAnsiTheme="majorHAnsi" w:cstheme="maj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D7F770B"/>
    <w:multiLevelType w:val="hybridMultilevel"/>
    <w:tmpl w:val="E4589A4E"/>
    <w:lvl w:ilvl="0" w:tplc="3342F81A">
      <w:start w:val="1"/>
      <w:numFmt w:val="decimal"/>
      <w:lvlText w:val="%1."/>
      <w:lvlJc w:val="left"/>
      <w:pPr>
        <w:tabs>
          <w:tab w:val="num" w:pos="1440"/>
        </w:tabs>
        <w:ind w:left="1440" w:hanging="360"/>
      </w:pPr>
      <w:rPr>
        <w:rFonts w:asciiTheme="majorHAnsi" w:hAnsiTheme="majorHAnsi" w:cstheme="maj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DB3A05"/>
    <w:multiLevelType w:val="hybridMultilevel"/>
    <w:tmpl w:val="2BE8CF42"/>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E477930"/>
    <w:multiLevelType w:val="hybridMultilevel"/>
    <w:tmpl w:val="104C8956"/>
    <w:lvl w:ilvl="0" w:tplc="04150017">
      <w:start w:val="1"/>
      <w:numFmt w:val="bullet"/>
      <w:lvlText w:val=""/>
      <w:lvlJc w:val="left"/>
      <w:pPr>
        <w:tabs>
          <w:tab w:val="num" w:pos="1080"/>
        </w:tabs>
        <w:ind w:left="1080" w:hanging="720"/>
      </w:pPr>
      <w:rPr>
        <w:rFonts w:ascii="Symbol" w:hAnsi="Symbol" w:hint="default"/>
        <w:b/>
        <w:sz w:val="20"/>
        <w:szCs w:val="20"/>
      </w:rPr>
    </w:lvl>
    <w:lvl w:ilvl="1" w:tplc="2AD6C836">
      <w:start w:val="1"/>
      <w:numFmt w:val="decimal"/>
      <w:lvlText w:val="%2."/>
      <w:lvlJc w:val="left"/>
      <w:pPr>
        <w:tabs>
          <w:tab w:val="num" w:pos="1440"/>
        </w:tabs>
        <w:ind w:left="1440" w:hanging="360"/>
      </w:pPr>
      <w:rPr>
        <w:rFonts w:asciiTheme="majorHAnsi" w:hAnsiTheme="majorHAnsi" w:cstheme="majorHAnsi" w:hint="default"/>
        <w:b w:val="0"/>
        <w:color w:val="auto"/>
        <w:sz w:val="22"/>
        <w:szCs w:val="24"/>
      </w:rPr>
    </w:lvl>
    <w:lvl w:ilvl="2" w:tplc="0415001B">
      <w:start w:val="1"/>
      <w:numFmt w:val="bullet"/>
      <w:lvlText w:val=""/>
      <w:lvlJc w:val="left"/>
      <w:pPr>
        <w:tabs>
          <w:tab w:val="num" w:pos="2340"/>
        </w:tabs>
        <w:ind w:left="2340" w:hanging="360"/>
      </w:pPr>
      <w:rPr>
        <w:rFonts w:ascii="Symbol" w:hAnsi="Symbol" w:hint="default"/>
        <w:b/>
      </w:rPr>
    </w:lvl>
    <w:lvl w:ilvl="3" w:tplc="0415000F">
      <w:start w:val="1"/>
      <w:numFmt w:val="lowerLetter"/>
      <w:lvlText w:val="%4)"/>
      <w:lvlJc w:val="left"/>
      <w:pPr>
        <w:tabs>
          <w:tab w:val="num" w:pos="2880"/>
        </w:tabs>
        <w:ind w:left="2880" w:hanging="360"/>
      </w:pPr>
      <w:rPr>
        <w:rFonts w:ascii="Times New Roman" w:eastAsia="Times New Roman" w:hAnsi="Times New Roman" w:cs="Times New Roman"/>
      </w:rPr>
    </w:lvl>
    <w:lvl w:ilvl="4" w:tplc="04150019">
      <w:start w:val="1"/>
      <w:numFmt w:val="decimal"/>
      <w:lvlText w:val="%5)"/>
      <w:lvlJc w:val="left"/>
      <w:pPr>
        <w:ind w:left="3600" w:hanging="360"/>
      </w:pPr>
      <w:rPr>
        <w:rFonts w:hint="default"/>
      </w:rPr>
    </w:lvl>
    <w:lvl w:ilvl="5" w:tplc="0415001B">
      <w:start w:val="1"/>
      <w:numFmt w:val="lowerRoman"/>
      <w:lvlText w:val="%6."/>
      <w:lvlJc w:val="right"/>
      <w:pPr>
        <w:tabs>
          <w:tab w:val="num" w:pos="4320"/>
        </w:tabs>
        <w:ind w:left="4320" w:hanging="180"/>
      </w:pPr>
    </w:lvl>
    <w:lvl w:ilvl="6" w:tplc="0700C3AA">
      <w:start w:val="1"/>
      <w:numFmt w:val="decimal"/>
      <w:lvlText w:val="%7."/>
      <w:lvlJc w:val="left"/>
      <w:pPr>
        <w:tabs>
          <w:tab w:val="num" w:pos="5040"/>
        </w:tabs>
        <w:ind w:left="5040" w:hanging="360"/>
      </w:pPr>
      <w:rPr>
        <w:rFonts w:hint="default"/>
      </w:rPr>
    </w:lvl>
    <w:lvl w:ilvl="7" w:tplc="04150019">
      <w:start w:val="1"/>
      <w:numFmt w:val="decimal"/>
      <w:lvlText w:val="%8"/>
      <w:lvlJc w:val="left"/>
      <w:pPr>
        <w:ind w:left="5760" w:hanging="360"/>
      </w:pPr>
      <w:rPr>
        <w:rFonts w:hint="default"/>
      </w:rPr>
    </w:lvl>
    <w:lvl w:ilvl="8" w:tplc="1F682794">
      <w:start w:val="1"/>
      <w:numFmt w:val="lowerLetter"/>
      <w:lvlText w:val="%9."/>
      <w:lvlJc w:val="left"/>
      <w:pPr>
        <w:ind w:left="6660" w:hanging="360"/>
      </w:pPr>
      <w:rPr>
        <w:rFonts w:hint="default"/>
      </w:rPr>
    </w:lvl>
  </w:abstractNum>
  <w:abstractNum w:abstractNumId="51" w15:restartNumberingAfterBreak="0">
    <w:nsid w:val="3E866AC1"/>
    <w:multiLevelType w:val="hybridMultilevel"/>
    <w:tmpl w:val="8C680E02"/>
    <w:lvl w:ilvl="0" w:tplc="A54E23E0">
      <w:start w:val="1"/>
      <w:numFmt w:val="bullet"/>
      <w:lvlText w:val=""/>
      <w:lvlJc w:val="left"/>
      <w:pPr>
        <w:ind w:left="821" w:hanging="361"/>
      </w:pPr>
      <w:rPr>
        <w:rFonts w:ascii="Symbol" w:eastAsia="Symbol" w:hAnsi="Symbol" w:cs="Symbol" w:hint="default"/>
        <w:w w:val="100"/>
        <w:sz w:val="22"/>
        <w:szCs w:val="22"/>
      </w:rPr>
    </w:lvl>
    <w:lvl w:ilvl="1" w:tplc="A33499AE">
      <w:start w:val="1"/>
      <w:numFmt w:val="bullet"/>
      <w:lvlText w:val="•"/>
      <w:lvlJc w:val="left"/>
      <w:pPr>
        <w:ind w:left="1201" w:hanging="361"/>
      </w:pPr>
      <w:rPr>
        <w:rFonts w:hint="default"/>
      </w:rPr>
    </w:lvl>
    <w:lvl w:ilvl="2" w:tplc="3F1215BA">
      <w:start w:val="1"/>
      <w:numFmt w:val="bullet"/>
      <w:lvlText w:val="•"/>
      <w:lvlJc w:val="left"/>
      <w:pPr>
        <w:ind w:left="1583" w:hanging="361"/>
      </w:pPr>
      <w:rPr>
        <w:rFonts w:hint="default"/>
      </w:rPr>
    </w:lvl>
    <w:lvl w:ilvl="3" w:tplc="02F25358">
      <w:start w:val="1"/>
      <w:numFmt w:val="bullet"/>
      <w:lvlText w:val="•"/>
      <w:lvlJc w:val="left"/>
      <w:pPr>
        <w:ind w:left="1964" w:hanging="361"/>
      </w:pPr>
      <w:rPr>
        <w:rFonts w:hint="default"/>
      </w:rPr>
    </w:lvl>
    <w:lvl w:ilvl="4" w:tplc="EE2C9592">
      <w:start w:val="1"/>
      <w:numFmt w:val="bullet"/>
      <w:lvlText w:val="•"/>
      <w:lvlJc w:val="left"/>
      <w:pPr>
        <w:ind w:left="2346" w:hanging="361"/>
      </w:pPr>
      <w:rPr>
        <w:rFonts w:hint="default"/>
      </w:rPr>
    </w:lvl>
    <w:lvl w:ilvl="5" w:tplc="A5C282B8">
      <w:start w:val="1"/>
      <w:numFmt w:val="bullet"/>
      <w:lvlText w:val="•"/>
      <w:lvlJc w:val="left"/>
      <w:pPr>
        <w:ind w:left="2727" w:hanging="361"/>
      </w:pPr>
      <w:rPr>
        <w:rFonts w:hint="default"/>
      </w:rPr>
    </w:lvl>
    <w:lvl w:ilvl="6" w:tplc="3E92BA2A">
      <w:start w:val="1"/>
      <w:numFmt w:val="bullet"/>
      <w:lvlText w:val="•"/>
      <w:lvlJc w:val="left"/>
      <w:pPr>
        <w:ind w:left="3109" w:hanging="361"/>
      </w:pPr>
      <w:rPr>
        <w:rFonts w:hint="default"/>
      </w:rPr>
    </w:lvl>
    <w:lvl w:ilvl="7" w:tplc="6CA0C4FE">
      <w:start w:val="1"/>
      <w:numFmt w:val="bullet"/>
      <w:lvlText w:val="•"/>
      <w:lvlJc w:val="left"/>
      <w:pPr>
        <w:ind w:left="3490" w:hanging="361"/>
      </w:pPr>
      <w:rPr>
        <w:rFonts w:hint="default"/>
      </w:rPr>
    </w:lvl>
    <w:lvl w:ilvl="8" w:tplc="D2187926">
      <w:start w:val="1"/>
      <w:numFmt w:val="bullet"/>
      <w:lvlText w:val="•"/>
      <w:lvlJc w:val="left"/>
      <w:pPr>
        <w:ind w:left="3872" w:hanging="361"/>
      </w:pPr>
      <w:rPr>
        <w:rFonts w:hint="default"/>
      </w:rPr>
    </w:lvl>
  </w:abstractNum>
  <w:abstractNum w:abstractNumId="52" w15:restartNumberingAfterBreak="0">
    <w:nsid w:val="3E894D29"/>
    <w:multiLevelType w:val="hybridMultilevel"/>
    <w:tmpl w:val="E80CC114"/>
    <w:lvl w:ilvl="0" w:tplc="73922898">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F8522A2"/>
    <w:multiLevelType w:val="hybridMultilevel"/>
    <w:tmpl w:val="C9AEAC96"/>
    <w:lvl w:ilvl="0" w:tplc="6E40E5CA">
      <w:start w:val="3"/>
      <w:numFmt w:val="decimal"/>
      <w:lvlText w:val="%1."/>
      <w:lvlJc w:val="left"/>
      <w:pPr>
        <w:tabs>
          <w:tab w:val="num" w:pos="2880"/>
        </w:tabs>
        <w:ind w:left="2880" w:hanging="360"/>
      </w:pPr>
      <w:rPr>
        <w:rFonts w:hint="default"/>
      </w:rPr>
    </w:lvl>
    <w:lvl w:ilvl="1" w:tplc="04150011">
      <w:start w:val="1"/>
      <w:numFmt w:val="decimal"/>
      <w:lvlText w:val="%2)"/>
      <w:lvlJc w:val="left"/>
      <w:pPr>
        <w:ind w:left="785" w:hanging="360"/>
      </w:pPr>
    </w:lvl>
    <w:lvl w:ilvl="2" w:tplc="3B86F28A">
      <w:start w:val="3"/>
      <w:numFmt w:val="lowerLetter"/>
      <w:lvlText w:val="%3)"/>
      <w:lvlJc w:val="left"/>
      <w:pPr>
        <w:ind w:left="357" w:firstLine="0"/>
      </w:pPr>
      <w:rPr>
        <w:rFonts w:hint="default"/>
      </w:rPr>
    </w:lvl>
    <w:lvl w:ilvl="3" w:tplc="8C38A454">
      <w:start w:val="1"/>
      <w:numFmt w:val="decimal"/>
      <w:suff w:val="space"/>
      <w:lvlText w:val="%4."/>
      <w:lvlJc w:val="left"/>
      <w:pPr>
        <w:ind w:left="357" w:hanging="357"/>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5" w15:restartNumberingAfterBreak="0">
    <w:nsid w:val="42A15B41"/>
    <w:multiLevelType w:val="hybridMultilevel"/>
    <w:tmpl w:val="6BEA5EB8"/>
    <w:lvl w:ilvl="0" w:tplc="0F348CEE">
      <w:start w:val="1"/>
      <w:numFmt w:val="decimal"/>
      <w:lvlText w:val="%1."/>
      <w:lvlJc w:val="left"/>
      <w:pPr>
        <w:tabs>
          <w:tab w:val="num" w:pos="1440"/>
        </w:tabs>
        <w:ind w:left="1440" w:hanging="360"/>
      </w:pPr>
      <w:rPr>
        <w:rFonts w:asciiTheme="majorHAnsi" w:hAnsiTheme="majorHAnsi" w:cstheme="maj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34B45C4"/>
    <w:multiLevelType w:val="hybridMultilevel"/>
    <w:tmpl w:val="7A6CFF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45C4802"/>
    <w:multiLevelType w:val="hybridMultilevel"/>
    <w:tmpl w:val="5BCE40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5F211B8"/>
    <w:multiLevelType w:val="hybridMultilevel"/>
    <w:tmpl w:val="D6180532"/>
    <w:lvl w:ilvl="0" w:tplc="C7FCBF84">
      <w:start w:val="1"/>
      <w:numFmt w:val="decimal"/>
      <w:lvlText w:val="%1."/>
      <w:lvlJc w:val="left"/>
      <w:pPr>
        <w:tabs>
          <w:tab w:val="num" w:pos="1440"/>
        </w:tabs>
        <w:ind w:left="1440" w:hanging="360"/>
      </w:pPr>
      <w:rPr>
        <w:rFonts w:asciiTheme="majorHAnsi" w:hAnsiTheme="majorHAnsi" w:cstheme="maj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6544EB2"/>
    <w:multiLevelType w:val="hybridMultilevel"/>
    <w:tmpl w:val="6A98CD7E"/>
    <w:lvl w:ilvl="0" w:tplc="04150011">
      <w:start w:val="1"/>
      <w:numFmt w:val="decimal"/>
      <w:lvlText w:val="%1)"/>
      <w:lvlJc w:val="left"/>
      <w:pPr>
        <w:ind w:left="144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95A4AF9"/>
    <w:multiLevelType w:val="hybridMultilevel"/>
    <w:tmpl w:val="F5C2AAD8"/>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49626A76"/>
    <w:multiLevelType w:val="hybridMultilevel"/>
    <w:tmpl w:val="4D4270B6"/>
    <w:lvl w:ilvl="0" w:tplc="6EDA289E">
      <w:start w:val="1"/>
      <w:numFmt w:val="upperRoman"/>
      <w:lvlText w:val="%1."/>
      <w:lvlJc w:val="righ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97F498A"/>
    <w:multiLevelType w:val="hybridMultilevel"/>
    <w:tmpl w:val="D6AC41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A927C17"/>
    <w:multiLevelType w:val="hybridMultilevel"/>
    <w:tmpl w:val="A614B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C5D49A2"/>
    <w:multiLevelType w:val="hybridMultilevel"/>
    <w:tmpl w:val="50A4099C"/>
    <w:lvl w:ilvl="0" w:tplc="10DE890E">
      <w:start w:val="1"/>
      <w:numFmt w:val="decimal"/>
      <w:lvlText w:val="%1."/>
      <w:lvlJc w:val="left"/>
      <w:pPr>
        <w:tabs>
          <w:tab w:val="num" w:pos="1920"/>
        </w:tabs>
        <w:ind w:left="1920" w:hanging="360"/>
      </w:pPr>
      <w:rPr>
        <w:rFonts w:asciiTheme="majorHAnsi" w:hAnsiTheme="majorHAnsi" w:cstheme="majorHAnsi" w:hint="default"/>
        <w:b w:val="0"/>
        <w:i w:val="0"/>
        <w:iCs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CA344B5"/>
    <w:multiLevelType w:val="hybridMultilevel"/>
    <w:tmpl w:val="96EC7012"/>
    <w:lvl w:ilvl="0" w:tplc="BAACD32A">
      <w:start w:val="1"/>
      <w:numFmt w:val="bullet"/>
      <w:pStyle w:val="Listapunktowana"/>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6" w15:restartNumberingAfterBreak="0">
    <w:nsid w:val="4F390206"/>
    <w:multiLevelType w:val="hybridMultilevel"/>
    <w:tmpl w:val="F75C311E"/>
    <w:lvl w:ilvl="0" w:tplc="A51479F8">
      <w:start w:val="1"/>
      <w:numFmt w:val="decimal"/>
      <w:lvlText w:val="%1."/>
      <w:lvlJc w:val="left"/>
      <w:pPr>
        <w:tabs>
          <w:tab w:val="num" w:pos="1440"/>
        </w:tabs>
        <w:ind w:left="1440" w:hanging="360"/>
      </w:pPr>
      <w:rPr>
        <w:rFonts w:asciiTheme="majorHAnsi" w:hAnsiTheme="majorHAnsi" w:cstheme="maj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F3A28A3"/>
    <w:multiLevelType w:val="hybridMultilevel"/>
    <w:tmpl w:val="895E613A"/>
    <w:lvl w:ilvl="0" w:tplc="04150011">
      <w:start w:val="1"/>
      <w:numFmt w:val="decimal"/>
      <w:lvlText w:val="%1)"/>
      <w:lvlJc w:val="left"/>
      <w:pPr>
        <w:ind w:left="786" w:hanging="360"/>
      </w:pPr>
      <w:rPr>
        <w:b w:val="0"/>
        <w:bCs/>
      </w:rPr>
    </w:lvl>
    <w:lvl w:ilvl="1" w:tplc="04150019" w:tentative="1">
      <w:start w:val="1"/>
      <w:numFmt w:val="lowerLetter"/>
      <w:lvlText w:val="%2."/>
      <w:lvlJc w:val="left"/>
      <w:pPr>
        <w:ind w:left="786" w:hanging="360"/>
      </w:pPr>
    </w:lvl>
    <w:lvl w:ilvl="2" w:tplc="0415001B" w:tentative="1">
      <w:start w:val="1"/>
      <w:numFmt w:val="lowerRoman"/>
      <w:lvlText w:val="%3."/>
      <w:lvlJc w:val="right"/>
      <w:pPr>
        <w:ind w:left="1506" w:hanging="180"/>
      </w:pPr>
    </w:lvl>
    <w:lvl w:ilvl="3" w:tplc="0415000F" w:tentative="1">
      <w:start w:val="1"/>
      <w:numFmt w:val="decimal"/>
      <w:lvlText w:val="%4."/>
      <w:lvlJc w:val="left"/>
      <w:pPr>
        <w:ind w:left="2226" w:hanging="360"/>
      </w:pPr>
    </w:lvl>
    <w:lvl w:ilvl="4" w:tplc="04150019" w:tentative="1">
      <w:start w:val="1"/>
      <w:numFmt w:val="lowerLetter"/>
      <w:lvlText w:val="%5."/>
      <w:lvlJc w:val="left"/>
      <w:pPr>
        <w:ind w:left="2946" w:hanging="360"/>
      </w:pPr>
    </w:lvl>
    <w:lvl w:ilvl="5" w:tplc="0415001B" w:tentative="1">
      <w:start w:val="1"/>
      <w:numFmt w:val="lowerRoman"/>
      <w:lvlText w:val="%6."/>
      <w:lvlJc w:val="right"/>
      <w:pPr>
        <w:ind w:left="3666" w:hanging="180"/>
      </w:pPr>
    </w:lvl>
    <w:lvl w:ilvl="6" w:tplc="0415000F" w:tentative="1">
      <w:start w:val="1"/>
      <w:numFmt w:val="decimal"/>
      <w:lvlText w:val="%7."/>
      <w:lvlJc w:val="left"/>
      <w:pPr>
        <w:ind w:left="4386" w:hanging="360"/>
      </w:pPr>
    </w:lvl>
    <w:lvl w:ilvl="7" w:tplc="04150019" w:tentative="1">
      <w:start w:val="1"/>
      <w:numFmt w:val="lowerLetter"/>
      <w:lvlText w:val="%8."/>
      <w:lvlJc w:val="left"/>
      <w:pPr>
        <w:ind w:left="5106" w:hanging="360"/>
      </w:pPr>
    </w:lvl>
    <w:lvl w:ilvl="8" w:tplc="0415001B" w:tentative="1">
      <w:start w:val="1"/>
      <w:numFmt w:val="lowerRoman"/>
      <w:lvlText w:val="%9."/>
      <w:lvlJc w:val="right"/>
      <w:pPr>
        <w:ind w:left="5826" w:hanging="180"/>
      </w:pPr>
    </w:lvl>
  </w:abstractNum>
  <w:abstractNum w:abstractNumId="68" w15:restartNumberingAfterBreak="0">
    <w:nsid w:val="525375CC"/>
    <w:multiLevelType w:val="multilevel"/>
    <w:tmpl w:val="A89E26DE"/>
    <w:lvl w:ilvl="0">
      <w:start w:val="1"/>
      <w:numFmt w:val="upperRoman"/>
      <w:lvlText w:val="%1."/>
      <w:lvlJc w:val="right"/>
      <w:pPr>
        <w:ind w:left="720" w:hanging="360"/>
      </w:pPr>
      <w:rPr>
        <w:b/>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2B82E3A"/>
    <w:multiLevelType w:val="hybridMultilevel"/>
    <w:tmpl w:val="FE66395C"/>
    <w:lvl w:ilvl="0" w:tplc="FE72E784">
      <w:start w:val="1"/>
      <w:numFmt w:val="decimal"/>
      <w:lvlText w:val="%1."/>
      <w:lvlJc w:val="left"/>
      <w:pPr>
        <w:tabs>
          <w:tab w:val="num" w:pos="1440"/>
        </w:tabs>
        <w:ind w:left="1440" w:hanging="360"/>
      </w:pPr>
      <w:rPr>
        <w:rFonts w:asciiTheme="majorHAnsi" w:hAnsiTheme="majorHAnsi" w:cstheme="maj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2C513E1"/>
    <w:multiLevelType w:val="hybridMultilevel"/>
    <w:tmpl w:val="26CAA1CA"/>
    <w:lvl w:ilvl="0" w:tplc="399A4018">
      <w:start w:val="1"/>
      <w:numFmt w:val="decimal"/>
      <w:lvlText w:val="%1."/>
      <w:lvlJc w:val="left"/>
      <w:pPr>
        <w:tabs>
          <w:tab w:val="num" w:pos="1440"/>
        </w:tabs>
        <w:ind w:left="1440" w:hanging="360"/>
      </w:pPr>
      <w:rPr>
        <w:rFonts w:asciiTheme="majorHAnsi" w:hAnsiTheme="majorHAnsi" w:cstheme="maj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3162C7F"/>
    <w:multiLevelType w:val="hybridMultilevel"/>
    <w:tmpl w:val="90C07796"/>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3D2538A"/>
    <w:multiLevelType w:val="hybridMultilevel"/>
    <w:tmpl w:val="1B9A368C"/>
    <w:lvl w:ilvl="0" w:tplc="04150019">
      <w:start w:val="1"/>
      <w:numFmt w:val="lowerLetter"/>
      <w:lvlText w:val="%1."/>
      <w:lvlJc w:val="left"/>
      <w:pPr>
        <w:ind w:left="1004" w:hanging="360"/>
      </w:pPr>
    </w:lvl>
    <w:lvl w:ilvl="1" w:tplc="FFFFFFFF">
      <w:start w:val="1"/>
      <w:numFmt w:val="lowerLetter"/>
      <w:lvlText w:val="%2."/>
      <w:lvlJc w:val="left"/>
      <w:pPr>
        <w:ind w:left="1784" w:hanging="420"/>
      </w:pPr>
      <w:rPr>
        <w:rFont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3" w15:restartNumberingAfterBreak="0">
    <w:nsid w:val="54C85527"/>
    <w:multiLevelType w:val="hybridMultilevel"/>
    <w:tmpl w:val="FAC4DBAE"/>
    <w:lvl w:ilvl="0" w:tplc="4858B79A">
      <w:start w:val="1"/>
      <w:numFmt w:val="decimal"/>
      <w:lvlText w:val="%1)"/>
      <w:lvlJc w:val="left"/>
      <w:pPr>
        <w:ind w:left="720" w:hanging="360"/>
      </w:pPr>
      <w:rPr>
        <w:color w:val="auto"/>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5B36B44"/>
    <w:multiLevelType w:val="hybridMultilevel"/>
    <w:tmpl w:val="11401BC8"/>
    <w:lvl w:ilvl="0" w:tplc="1DC6868A">
      <w:start w:val="1"/>
      <w:numFmt w:val="decimal"/>
      <w:lvlText w:val="%1."/>
      <w:lvlJc w:val="left"/>
      <w:pPr>
        <w:tabs>
          <w:tab w:val="num" w:pos="1440"/>
        </w:tabs>
        <w:ind w:left="1440" w:hanging="360"/>
      </w:pPr>
      <w:rPr>
        <w:rFonts w:asciiTheme="majorHAnsi" w:hAnsiTheme="majorHAnsi" w:cstheme="majorHAnsi" w:hint="default"/>
        <w:b w:val="0"/>
        <w:color w:val="auto"/>
        <w:sz w:val="22"/>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BCE42F3"/>
    <w:multiLevelType w:val="hybridMultilevel"/>
    <w:tmpl w:val="2EFCBF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8" w15:restartNumberingAfterBreak="0">
    <w:nsid w:val="5CB54E8C"/>
    <w:multiLevelType w:val="hybridMultilevel"/>
    <w:tmpl w:val="4C68950C"/>
    <w:lvl w:ilvl="0" w:tplc="0415001B">
      <w:start w:val="1"/>
      <w:numFmt w:val="bullet"/>
      <w:lvlText w:val=""/>
      <w:lvlJc w:val="left"/>
      <w:pPr>
        <w:ind w:left="720" w:hanging="360"/>
      </w:pPr>
      <w:rPr>
        <w:rFonts w:ascii="Symbol" w:hAnsi="Symbol"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E0232AC"/>
    <w:multiLevelType w:val="hybridMultilevel"/>
    <w:tmpl w:val="7666C2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F644E78"/>
    <w:multiLevelType w:val="hybridMultilevel"/>
    <w:tmpl w:val="416C17DC"/>
    <w:lvl w:ilvl="0" w:tplc="A87E7914">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1664A8D"/>
    <w:multiLevelType w:val="hybridMultilevel"/>
    <w:tmpl w:val="241CA49E"/>
    <w:lvl w:ilvl="0" w:tplc="04150011">
      <w:start w:val="1"/>
      <w:numFmt w:val="decimal"/>
      <w:lvlText w:val="%1)"/>
      <w:lvlJc w:val="left"/>
      <w:pPr>
        <w:tabs>
          <w:tab w:val="num" w:pos="1440"/>
        </w:tabs>
        <w:ind w:left="1440" w:hanging="360"/>
      </w:pPr>
      <w:rPr>
        <w:rFonts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5A11FCC"/>
    <w:multiLevelType w:val="hybridMultilevel"/>
    <w:tmpl w:val="3B98887A"/>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3" w15:restartNumberingAfterBreak="0">
    <w:nsid w:val="66081DB3"/>
    <w:multiLevelType w:val="multilevel"/>
    <w:tmpl w:val="2F68F13E"/>
    <w:lvl w:ilvl="0">
      <w:start w:val="1"/>
      <w:numFmt w:val="decimal"/>
      <w:lvlText w:val="%1)"/>
      <w:lvlJc w:val="left"/>
      <w:pPr>
        <w:ind w:left="1284" w:hanging="360"/>
      </w:pPr>
      <w:rPr>
        <w:rFonts w:hint="default"/>
      </w:rPr>
    </w:lvl>
    <w:lvl w:ilvl="1">
      <w:start w:val="1"/>
      <w:numFmt w:val="decimal"/>
      <w:isLgl/>
      <w:lvlText w:val="%2)"/>
      <w:lvlJc w:val="left"/>
      <w:pPr>
        <w:ind w:left="1284" w:hanging="360"/>
      </w:pPr>
      <w:rPr>
        <w:rFonts w:ascii="Times New Roman" w:eastAsia="Times New Roman" w:hAnsi="Times New Roman" w:cs="Times New Roman"/>
      </w:rPr>
    </w:lvl>
    <w:lvl w:ilvl="2">
      <w:start w:val="1"/>
      <w:numFmt w:val="decimal"/>
      <w:isLgl/>
      <w:lvlText w:val="%1.%2.%3."/>
      <w:lvlJc w:val="left"/>
      <w:pPr>
        <w:ind w:left="1644"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04" w:hanging="1080"/>
      </w:pPr>
      <w:rPr>
        <w:rFonts w:hint="default"/>
      </w:rPr>
    </w:lvl>
    <w:lvl w:ilvl="5">
      <w:start w:val="1"/>
      <w:numFmt w:val="decimal"/>
      <w:isLgl/>
      <w:lvlText w:val="%1.%2.%3.%4.%5.%6."/>
      <w:lvlJc w:val="left"/>
      <w:pPr>
        <w:ind w:left="2004" w:hanging="1080"/>
      </w:pPr>
      <w:rPr>
        <w:rFonts w:hint="default"/>
      </w:rPr>
    </w:lvl>
    <w:lvl w:ilvl="6">
      <w:start w:val="1"/>
      <w:numFmt w:val="decimal"/>
      <w:isLgl/>
      <w:lvlText w:val="%1.%2.%3.%4.%5.%6.%7."/>
      <w:lvlJc w:val="left"/>
      <w:pPr>
        <w:ind w:left="2004" w:hanging="108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364" w:hanging="1440"/>
      </w:pPr>
      <w:rPr>
        <w:rFonts w:hint="default"/>
      </w:rPr>
    </w:lvl>
  </w:abstractNum>
  <w:abstractNum w:abstractNumId="84" w15:restartNumberingAfterBreak="0">
    <w:nsid w:val="673652E2"/>
    <w:multiLevelType w:val="hybridMultilevel"/>
    <w:tmpl w:val="C7F0E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7684150"/>
    <w:multiLevelType w:val="hybridMultilevel"/>
    <w:tmpl w:val="8A5A4694"/>
    <w:lvl w:ilvl="0" w:tplc="22D4604C">
      <w:start w:val="1"/>
      <w:numFmt w:val="decimal"/>
      <w:lvlText w:val="%1."/>
      <w:lvlJc w:val="left"/>
      <w:pPr>
        <w:tabs>
          <w:tab w:val="num" w:pos="1440"/>
        </w:tabs>
        <w:ind w:left="1440" w:hanging="360"/>
      </w:pPr>
      <w:rPr>
        <w:rFonts w:ascii="Calibri" w:hAnsi="Calibri" w:cs="Calibri"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7A57083"/>
    <w:multiLevelType w:val="hybridMultilevel"/>
    <w:tmpl w:val="F704E91E"/>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A2715B2"/>
    <w:multiLevelType w:val="hybridMultilevel"/>
    <w:tmpl w:val="EC1CA464"/>
    <w:lvl w:ilvl="0" w:tplc="223E06CE">
      <w:start w:val="1"/>
      <w:numFmt w:val="decimal"/>
      <w:lvlText w:val="%1."/>
      <w:lvlJc w:val="left"/>
      <w:pPr>
        <w:tabs>
          <w:tab w:val="num" w:pos="1440"/>
        </w:tabs>
        <w:ind w:left="1440" w:hanging="360"/>
      </w:pPr>
      <w:rPr>
        <w:rFonts w:asciiTheme="majorHAnsi" w:hAnsiTheme="majorHAnsi" w:cstheme="maj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C245E24"/>
    <w:multiLevelType w:val="hybridMultilevel"/>
    <w:tmpl w:val="86C6C53A"/>
    <w:lvl w:ilvl="0" w:tplc="321E358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9" w15:restartNumberingAfterBreak="0">
    <w:nsid w:val="6E270AFD"/>
    <w:multiLevelType w:val="hybridMultilevel"/>
    <w:tmpl w:val="7540A4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EC661C3"/>
    <w:multiLevelType w:val="hybridMultilevel"/>
    <w:tmpl w:val="895E613A"/>
    <w:lvl w:ilvl="0" w:tplc="04150011">
      <w:start w:val="1"/>
      <w:numFmt w:val="decimal"/>
      <w:lvlText w:val="%1)"/>
      <w:lvlJc w:val="left"/>
      <w:pPr>
        <w:ind w:left="786" w:hanging="360"/>
      </w:pPr>
      <w:rPr>
        <w:b w:val="0"/>
        <w:bCs/>
      </w:rPr>
    </w:lvl>
    <w:lvl w:ilvl="1" w:tplc="04150019" w:tentative="1">
      <w:start w:val="1"/>
      <w:numFmt w:val="lowerLetter"/>
      <w:lvlText w:val="%2."/>
      <w:lvlJc w:val="left"/>
      <w:pPr>
        <w:ind w:left="786" w:hanging="360"/>
      </w:pPr>
    </w:lvl>
    <w:lvl w:ilvl="2" w:tplc="0415001B" w:tentative="1">
      <w:start w:val="1"/>
      <w:numFmt w:val="lowerRoman"/>
      <w:lvlText w:val="%3."/>
      <w:lvlJc w:val="right"/>
      <w:pPr>
        <w:ind w:left="1506" w:hanging="180"/>
      </w:pPr>
    </w:lvl>
    <w:lvl w:ilvl="3" w:tplc="0415000F" w:tentative="1">
      <w:start w:val="1"/>
      <w:numFmt w:val="decimal"/>
      <w:lvlText w:val="%4."/>
      <w:lvlJc w:val="left"/>
      <w:pPr>
        <w:ind w:left="2226" w:hanging="360"/>
      </w:pPr>
    </w:lvl>
    <w:lvl w:ilvl="4" w:tplc="04150019" w:tentative="1">
      <w:start w:val="1"/>
      <w:numFmt w:val="lowerLetter"/>
      <w:lvlText w:val="%5."/>
      <w:lvlJc w:val="left"/>
      <w:pPr>
        <w:ind w:left="2946" w:hanging="360"/>
      </w:pPr>
    </w:lvl>
    <w:lvl w:ilvl="5" w:tplc="0415001B" w:tentative="1">
      <w:start w:val="1"/>
      <w:numFmt w:val="lowerRoman"/>
      <w:lvlText w:val="%6."/>
      <w:lvlJc w:val="right"/>
      <w:pPr>
        <w:ind w:left="3666" w:hanging="180"/>
      </w:pPr>
    </w:lvl>
    <w:lvl w:ilvl="6" w:tplc="0415000F" w:tentative="1">
      <w:start w:val="1"/>
      <w:numFmt w:val="decimal"/>
      <w:lvlText w:val="%7."/>
      <w:lvlJc w:val="left"/>
      <w:pPr>
        <w:ind w:left="4386" w:hanging="360"/>
      </w:pPr>
    </w:lvl>
    <w:lvl w:ilvl="7" w:tplc="04150019" w:tentative="1">
      <w:start w:val="1"/>
      <w:numFmt w:val="lowerLetter"/>
      <w:lvlText w:val="%8."/>
      <w:lvlJc w:val="left"/>
      <w:pPr>
        <w:ind w:left="5106" w:hanging="360"/>
      </w:pPr>
    </w:lvl>
    <w:lvl w:ilvl="8" w:tplc="0415001B" w:tentative="1">
      <w:start w:val="1"/>
      <w:numFmt w:val="lowerRoman"/>
      <w:lvlText w:val="%9."/>
      <w:lvlJc w:val="right"/>
      <w:pPr>
        <w:ind w:left="5826" w:hanging="180"/>
      </w:pPr>
    </w:lvl>
  </w:abstractNum>
  <w:abstractNum w:abstractNumId="91" w15:restartNumberingAfterBreak="0">
    <w:nsid w:val="6F013B5A"/>
    <w:multiLevelType w:val="hybridMultilevel"/>
    <w:tmpl w:val="70FCCDF4"/>
    <w:lvl w:ilvl="0" w:tplc="82F8D5AA">
      <w:start w:val="1"/>
      <w:numFmt w:val="decimal"/>
      <w:lvlText w:val="%1."/>
      <w:lvlJc w:val="left"/>
      <w:pPr>
        <w:tabs>
          <w:tab w:val="num" w:pos="720"/>
        </w:tabs>
        <w:ind w:left="720" w:hanging="360"/>
      </w:pPr>
      <w:rPr>
        <w:rFonts w:hint="default"/>
        <w:i w:val="0"/>
        <w:iCs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6F3B7D2F"/>
    <w:multiLevelType w:val="hybridMultilevel"/>
    <w:tmpl w:val="416C17DC"/>
    <w:lvl w:ilvl="0" w:tplc="A87E7914">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F4274C4"/>
    <w:multiLevelType w:val="hybridMultilevel"/>
    <w:tmpl w:val="416C17DC"/>
    <w:lvl w:ilvl="0" w:tplc="A87E7914">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FF1414E"/>
    <w:multiLevelType w:val="hybridMultilevel"/>
    <w:tmpl w:val="04940E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0B35B36"/>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1AB74BD"/>
    <w:multiLevelType w:val="hybridMultilevel"/>
    <w:tmpl w:val="A05A06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1E116E8"/>
    <w:multiLevelType w:val="hybridMultilevel"/>
    <w:tmpl w:val="C7E41F74"/>
    <w:lvl w:ilvl="0" w:tplc="F532440C">
      <w:start w:val="1"/>
      <w:numFmt w:val="decimal"/>
      <w:lvlText w:val="%1."/>
      <w:lvlJc w:val="left"/>
      <w:rPr>
        <w:rFonts w:asciiTheme="majorHAnsi" w:hAnsiTheme="majorHAnsi" w:cstheme="majorHAnsi" w:hint="default"/>
        <w:color w:val="auto"/>
        <w:sz w:val="22"/>
        <w:szCs w:val="22"/>
      </w:rPr>
    </w:lvl>
    <w:lvl w:ilvl="1" w:tplc="76C83566">
      <w:start w:val="1"/>
      <w:numFmt w:val="decimal"/>
      <w:lvlText w:val="%2)"/>
      <w:lvlJc w:val="left"/>
      <w:pPr>
        <w:ind w:left="1440" w:hanging="360"/>
      </w:pPr>
      <w:rPr>
        <w:rFonts w:asciiTheme="minorHAnsi" w:eastAsiaTheme="minorHAnsi" w:hAnsiTheme="minorHAnsi"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2573F82"/>
    <w:multiLevelType w:val="hybridMultilevel"/>
    <w:tmpl w:val="5F0A754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55A5D63"/>
    <w:multiLevelType w:val="hybridMultilevel"/>
    <w:tmpl w:val="E6F048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6736011"/>
    <w:multiLevelType w:val="hybridMultilevel"/>
    <w:tmpl w:val="6B4E2C16"/>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8645DAF"/>
    <w:multiLevelType w:val="hybridMultilevel"/>
    <w:tmpl w:val="4C84C00E"/>
    <w:lvl w:ilvl="0" w:tplc="8DFC80D6">
      <w:start w:val="1"/>
      <w:numFmt w:val="decimal"/>
      <w:lvlText w:val="%1."/>
      <w:lvlJc w:val="left"/>
      <w:pPr>
        <w:tabs>
          <w:tab w:val="num" w:pos="360"/>
        </w:tabs>
        <w:ind w:left="360" w:hanging="360"/>
      </w:pPr>
      <w:rPr>
        <w:rFonts w:asciiTheme="majorHAnsi" w:hAnsiTheme="majorHAnsi" w:cstheme="majorHAnsi" w:hint="default"/>
        <w:b w:val="0"/>
        <w:color w:val="auto"/>
        <w:sz w:val="22"/>
        <w:szCs w:val="22"/>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03" w15:restartNumberingAfterBreak="0">
    <w:nsid w:val="78984150"/>
    <w:multiLevelType w:val="hybridMultilevel"/>
    <w:tmpl w:val="C4E283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9EC24E3"/>
    <w:multiLevelType w:val="hybridMultilevel"/>
    <w:tmpl w:val="04BE3614"/>
    <w:lvl w:ilvl="0" w:tplc="274AA4E2">
      <w:start w:val="1"/>
      <w:numFmt w:val="decimal"/>
      <w:lvlText w:val="%1."/>
      <w:lvlJc w:val="left"/>
      <w:pPr>
        <w:tabs>
          <w:tab w:val="num" w:pos="1440"/>
        </w:tabs>
        <w:ind w:left="1440" w:hanging="360"/>
      </w:pPr>
      <w:rPr>
        <w:rFonts w:asciiTheme="majorHAnsi" w:hAnsiTheme="majorHAnsi" w:cstheme="majorHAnsi" w:hint="default"/>
        <w:b w:val="0"/>
        <w:color w:val="auto"/>
        <w:sz w:val="22"/>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E474B3B"/>
    <w:multiLevelType w:val="hybridMultilevel"/>
    <w:tmpl w:val="08A8749C"/>
    <w:lvl w:ilvl="0" w:tplc="EA0C506C">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E7E76E8"/>
    <w:multiLevelType w:val="hybridMultilevel"/>
    <w:tmpl w:val="416C17DC"/>
    <w:lvl w:ilvl="0" w:tplc="A87E7914">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50"/>
  </w:num>
  <w:num w:numId="3">
    <w:abstractNumId w:val="91"/>
  </w:num>
  <w:num w:numId="4">
    <w:abstractNumId w:val="39"/>
  </w:num>
  <w:num w:numId="5">
    <w:abstractNumId w:val="68"/>
  </w:num>
  <w:num w:numId="6">
    <w:abstractNumId w:val="65"/>
  </w:num>
  <w:num w:numId="7">
    <w:abstractNumId w:val="85"/>
  </w:num>
  <w:num w:numId="8">
    <w:abstractNumId w:val="47"/>
  </w:num>
  <w:num w:numId="9">
    <w:abstractNumId w:val="64"/>
  </w:num>
  <w:num w:numId="10">
    <w:abstractNumId w:val="69"/>
  </w:num>
  <w:num w:numId="11">
    <w:abstractNumId w:val="55"/>
  </w:num>
  <w:num w:numId="12">
    <w:abstractNumId w:val="70"/>
  </w:num>
  <w:num w:numId="13">
    <w:abstractNumId w:val="6"/>
  </w:num>
  <w:num w:numId="14">
    <w:abstractNumId w:val="8"/>
  </w:num>
  <w:num w:numId="15">
    <w:abstractNumId w:val="49"/>
  </w:num>
  <w:num w:numId="16">
    <w:abstractNumId w:val="7"/>
  </w:num>
  <w:num w:numId="17">
    <w:abstractNumId w:val="52"/>
  </w:num>
  <w:num w:numId="18">
    <w:abstractNumId w:val="105"/>
  </w:num>
  <w:num w:numId="19">
    <w:abstractNumId w:val="48"/>
  </w:num>
  <w:num w:numId="20">
    <w:abstractNumId w:val="11"/>
  </w:num>
  <w:num w:numId="21">
    <w:abstractNumId w:val="51"/>
  </w:num>
  <w:num w:numId="22">
    <w:abstractNumId w:val="101"/>
  </w:num>
  <w:num w:numId="23">
    <w:abstractNumId w:val="66"/>
  </w:num>
  <w:num w:numId="24">
    <w:abstractNumId w:val="104"/>
  </w:num>
  <w:num w:numId="25">
    <w:abstractNumId w:val="71"/>
  </w:num>
  <w:num w:numId="26">
    <w:abstractNumId w:val="22"/>
  </w:num>
  <w:num w:numId="27">
    <w:abstractNumId w:val="78"/>
  </w:num>
  <w:num w:numId="28">
    <w:abstractNumId w:val="29"/>
  </w:num>
  <w:num w:numId="29">
    <w:abstractNumId w:val="27"/>
  </w:num>
  <w:num w:numId="30">
    <w:abstractNumId w:val="74"/>
  </w:num>
  <w:num w:numId="31">
    <w:abstractNumId w:val="2"/>
  </w:num>
  <w:num w:numId="32">
    <w:abstractNumId w:val="58"/>
  </w:num>
  <w:num w:numId="33">
    <w:abstractNumId w:val="18"/>
  </w:num>
  <w:num w:numId="34">
    <w:abstractNumId w:val="43"/>
  </w:num>
  <w:num w:numId="35">
    <w:abstractNumId w:val="87"/>
  </w:num>
  <w:num w:numId="36">
    <w:abstractNumId w:val="81"/>
  </w:num>
  <w:num w:numId="37">
    <w:abstractNumId w:val="4"/>
  </w:num>
  <w:num w:numId="38">
    <w:abstractNumId w:val="23"/>
  </w:num>
  <w:num w:numId="39">
    <w:abstractNumId w:val="26"/>
  </w:num>
  <w:num w:numId="40">
    <w:abstractNumId w:val="9"/>
  </w:num>
  <w:num w:numId="41">
    <w:abstractNumId w:val="44"/>
  </w:num>
  <w:num w:numId="42">
    <w:abstractNumId w:val="67"/>
  </w:num>
  <w:num w:numId="43">
    <w:abstractNumId w:val="77"/>
    <w:lvlOverride w:ilvl="0">
      <w:startOverride w:val="1"/>
    </w:lvlOverride>
  </w:num>
  <w:num w:numId="44">
    <w:abstractNumId w:val="54"/>
    <w:lvlOverride w:ilvl="0">
      <w:startOverride w:val="1"/>
    </w:lvlOverride>
  </w:num>
  <w:num w:numId="45">
    <w:abstractNumId w:val="77"/>
  </w:num>
  <w:num w:numId="46">
    <w:abstractNumId w:val="54"/>
  </w:num>
  <w:num w:numId="47">
    <w:abstractNumId w:val="3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60"/>
  </w:num>
  <w:num w:numId="51">
    <w:abstractNumId w:val="72"/>
  </w:num>
  <w:num w:numId="52">
    <w:abstractNumId w:val="59"/>
  </w:num>
  <w:num w:numId="53">
    <w:abstractNumId w:val="86"/>
  </w:num>
  <w:num w:numId="54">
    <w:abstractNumId w:val="96"/>
  </w:num>
  <w:num w:numId="55">
    <w:abstractNumId w:val="75"/>
  </w:num>
  <w:num w:numId="56">
    <w:abstractNumId w:val="61"/>
  </w:num>
  <w:num w:numId="57">
    <w:abstractNumId w:val="37"/>
  </w:num>
  <w:num w:numId="58">
    <w:abstractNumId w:val="33"/>
  </w:num>
  <w:num w:numId="59">
    <w:abstractNumId w:val="82"/>
  </w:num>
  <w:num w:numId="60">
    <w:abstractNumId w:val="102"/>
  </w:num>
  <w:num w:numId="61">
    <w:abstractNumId w:val="0"/>
  </w:num>
  <w:num w:numId="62">
    <w:abstractNumId w:val="1"/>
  </w:num>
  <w:num w:numId="63">
    <w:abstractNumId w:val="46"/>
  </w:num>
  <w:num w:numId="64">
    <w:abstractNumId w:val="15"/>
  </w:num>
  <w:num w:numId="65">
    <w:abstractNumId w:val="3"/>
  </w:num>
  <w:num w:numId="66">
    <w:abstractNumId w:val="41"/>
  </w:num>
  <w:num w:numId="67">
    <w:abstractNumId w:val="89"/>
  </w:num>
  <w:num w:numId="68">
    <w:abstractNumId w:val="21"/>
  </w:num>
  <w:num w:numId="69">
    <w:abstractNumId w:val="100"/>
  </w:num>
  <w:num w:numId="70">
    <w:abstractNumId w:val="56"/>
  </w:num>
  <w:num w:numId="71">
    <w:abstractNumId w:val="35"/>
  </w:num>
  <w:num w:numId="72">
    <w:abstractNumId w:val="76"/>
  </w:num>
  <w:num w:numId="73">
    <w:abstractNumId w:val="57"/>
  </w:num>
  <w:num w:numId="74">
    <w:abstractNumId w:val="30"/>
  </w:num>
  <w:num w:numId="75">
    <w:abstractNumId w:val="84"/>
  </w:num>
  <w:num w:numId="76">
    <w:abstractNumId w:val="40"/>
  </w:num>
  <w:num w:numId="77">
    <w:abstractNumId w:val="79"/>
  </w:num>
  <w:num w:numId="78">
    <w:abstractNumId w:val="12"/>
  </w:num>
  <w:num w:numId="79">
    <w:abstractNumId w:val="34"/>
  </w:num>
  <w:num w:numId="80">
    <w:abstractNumId w:val="62"/>
  </w:num>
  <w:num w:numId="81">
    <w:abstractNumId w:val="5"/>
  </w:num>
  <w:num w:numId="82">
    <w:abstractNumId w:val="97"/>
  </w:num>
  <w:num w:numId="83">
    <w:abstractNumId w:val="103"/>
  </w:num>
  <w:num w:numId="84">
    <w:abstractNumId w:val="63"/>
  </w:num>
  <w:num w:numId="85">
    <w:abstractNumId w:val="94"/>
  </w:num>
  <w:num w:numId="86">
    <w:abstractNumId w:val="28"/>
  </w:num>
  <w:num w:numId="87">
    <w:abstractNumId w:val="42"/>
  </w:num>
  <w:num w:numId="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8"/>
  </w:num>
  <w:num w:numId="91">
    <w:abstractNumId w:val="83"/>
  </w:num>
  <w:num w:numId="92">
    <w:abstractNumId w:val="13"/>
  </w:num>
  <w:num w:numId="93">
    <w:abstractNumId w:val="93"/>
  </w:num>
  <w:num w:numId="94">
    <w:abstractNumId w:val="14"/>
  </w:num>
  <w:num w:numId="95">
    <w:abstractNumId w:val="92"/>
  </w:num>
  <w:num w:numId="96">
    <w:abstractNumId w:val="80"/>
  </w:num>
  <w:num w:numId="97">
    <w:abstractNumId w:val="53"/>
  </w:num>
  <w:num w:numId="98">
    <w:abstractNumId w:val="73"/>
  </w:num>
  <w:num w:numId="99">
    <w:abstractNumId w:val="19"/>
  </w:num>
  <w:num w:numId="100">
    <w:abstractNumId w:val="17"/>
  </w:num>
  <w:num w:numId="101">
    <w:abstractNumId w:val="99"/>
  </w:num>
  <w:num w:numId="102">
    <w:abstractNumId w:val="36"/>
  </w:num>
  <w:num w:numId="103">
    <w:abstractNumId w:val="106"/>
  </w:num>
  <w:num w:numId="104">
    <w:abstractNumId w:val="88"/>
  </w:num>
  <w:num w:numId="105">
    <w:abstractNumId w:val="20"/>
  </w:num>
  <w:num w:numId="106">
    <w:abstractNumId w:val="90"/>
  </w:num>
  <w:num w:numId="107">
    <w:abstractNumId w:val="32"/>
  </w:num>
  <w:num w:numId="108">
    <w:abstractNumId w:val="16"/>
  </w:num>
  <w:num w:numId="109">
    <w:abstractNumId w:val="45"/>
  </w:num>
  <w:num w:numId="110">
    <w:abstractNumId w:val="9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0DB"/>
    <w:rsid w:val="000011D8"/>
    <w:rsid w:val="00001A81"/>
    <w:rsid w:val="000116F5"/>
    <w:rsid w:val="000144CE"/>
    <w:rsid w:val="00021A41"/>
    <w:rsid w:val="00021DC2"/>
    <w:rsid w:val="00023C77"/>
    <w:rsid w:val="000412FA"/>
    <w:rsid w:val="000448CA"/>
    <w:rsid w:val="00057E42"/>
    <w:rsid w:val="00064CAE"/>
    <w:rsid w:val="00067E52"/>
    <w:rsid w:val="00073959"/>
    <w:rsid w:val="000A0CC3"/>
    <w:rsid w:val="000C1B86"/>
    <w:rsid w:val="000C4DEF"/>
    <w:rsid w:val="000D3B11"/>
    <w:rsid w:val="000D5784"/>
    <w:rsid w:val="000D706F"/>
    <w:rsid w:val="000F4D82"/>
    <w:rsid w:val="00111053"/>
    <w:rsid w:val="00115755"/>
    <w:rsid w:val="001200E8"/>
    <w:rsid w:val="00124683"/>
    <w:rsid w:val="001320DB"/>
    <w:rsid w:val="00156DBD"/>
    <w:rsid w:val="001607D8"/>
    <w:rsid w:val="00176FF1"/>
    <w:rsid w:val="001801FE"/>
    <w:rsid w:val="00183684"/>
    <w:rsid w:val="00191BFC"/>
    <w:rsid w:val="001967EA"/>
    <w:rsid w:val="001B5044"/>
    <w:rsid w:val="001E127A"/>
    <w:rsid w:val="001E1B76"/>
    <w:rsid w:val="00207E9F"/>
    <w:rsid w:val="00217E3E"/>
    <w:rsid w:val="002275AA"/>
    <w:rsid w:val="00230AB6"/>
    <w:rsid w:val="00235EBA"/>
    <w:rsid w:val="00251BF2"/>
    <w:rsid w:val="0026369C"/>
    <w:rsid w:val="002A6973"/>
    <w:rsid w:val="002B5B2D"/>
    <w:rsid w:val="002D6711"/>
    <w:rsid w:val="002D6900"/>
    <w:rsid w:val="002E0762"/>
    <w:rsid w:val="00302324"/>
    <w:rsid w:val="0031559E"/>
    <w:rsid w:val="00324A47"/>
    <w:rsid w:val="00342110"/>
    <w:rsid w:val="00356DDA"/>
    <w:rsid w:val="00384AA8"/>
    <w:rsid w:val="003855FA"/>
    <w:rsid w:val="003928F5"/>
    <w:rsid w:val="003C3877"/>
    <w:rsid w:val="003D4F91"/>
    <w:rsid w:val="003F0ABC"/>
    <w:rsid w:val="0040022B"/>
    <w:rsid w:val="0040573A"/>
    <w:rsid w:val="00411BBE"/>
    <w:rsid w:val="00417815"/>
    <w:rsid w:val="00422729"/>
    <w:rsid w:val="0043779E"/>
    <w:rsid w:val="00452E42"/>
    <w:rsid w:val="004554FB"/>
    <w:rsid w:val="004621BC"/>
    <w:rsid w:val="00465E83"/>
    <w:rsid w:val="0047162F"/>
    <w:rsid w:val="00475DBC"/>
    <w:rsid w:val="00496948"/>
    <w:rsid w:val="004A295E"/>
    <w:rsid w:val="004C7BD2"/>
    <w:rsid w:val="004D22DE"/>
    <w:rsid w:val="004D57E1"/>
    <w:rsid w:val="004E2279"/>
    <w:rsid w:val="004E40CA"/>
    <w:rsid w:val="00500B50"/>
    <w:rsid w:val="0050208C"/>
    <w:rsid w:val="00502B31"/>
    <w:rsid w:val="00545E43"/>
    <w:rsid w:val="00560A9C"/>
    <w:rsid w:val="00574B25"/>
    <w:rsid w:val="00586368"/>
    <w:rsid w:val="00590E0C"/>
    <w:rsid w:val="005B13CA"/>
    <w:rsid w:val="005C1DE5"/>
    <w:rsid w:val="005D5FF0"/>
    <w:rsid w:val="00640436"/>
    <w:rsid w:val="006535D5"/>
    <w:rsid w:val="0067390D"/>
    <w:rsid w:val="00673CA9"/>
    <w:rsid w:val="00693251"/>
    <w:rsid w:val="00696C2C"/>
    <w:rsid w:val="006A40FA"/>
    <w:rsid w:val="006B3182"/>
    <w:rsid w:val="006C25D1"/>
    <w:rsid w:val="006D0269"/>
    <w:rsid w:val="006D203B"/>
    <w:rsid w:val="006E4958"/>
    <w:rsid w:val="006F45D4"/>
    <w:rsid w:val="006F6E4F"/>
    <w:rsid w:val="00700D3F"/>
    <w:rsid w:val="00704DD2"/>
    <w:rsid w:val="0070506E"/>
    <w:rsid w:val="00726A08"/>
    <w:rsid w:val="00732568"/>
    <w:rsid w:val="0074608B"/>
    <w:rsid w:val="007473D0"/>
    <w:rsid w:val="00747B11"/>
    <w:rsid w:val="00777C7F"/>
    <w:rsid w:val="007E6695"/>
    <w:rsid w:val="007F7764"/>
    <w:rsid w:val="007F79F2"/>
    <w:rsid w:val="00801594"/>
    <w:rsid w:val="00820B01"/>
    <w:rsid w:val="00821BE7"/>
    <w:rsid w:val="00822333"/>
    <w:rsid w:val="008263C1"/>
    <w:rsid w:val="00826DC5"/>
    <w:rsid w:val="00845614"/>
    <w:rsid w:val="008564FC"/>
    <w:rsid w:val="008773EE"/>
    <w:rsid w:val="008A108E"/>
    <w:rsid w:val="008B4DCE"/>
    <w:rsid w:val="008E7A6E"/>
    <w:rsid w:val="00912A7A"/>
    <w:rsid w:val="009154B3"/>
    <w:rsid w:val="0093376F"/>
    <w:rsid w:val="0095112E"/>
    <w:rsid w:val="00957C41"/>
    <w:rsid w:val="00973F6A"/>
    <w:rsid w:val="00983E1F"/>
    <w:rsid w:val="009858CF"/>
    <w:rsid w:val="00987DC4"/>
    <w:rsid w:val="009A7C35"/>
    <w:rsid w:val="009C6A7C"/>
    <w:rsid w:val="009D1DBD"/>
    <w:rsid w:val="009E4763"/>
    <w:rsid w:val="009F1D17"/>
    <w:rsid w:val="009F373C"/>
    <w:rsid w:val="00A06B29"/>
    <w:rsid w:val="00A30F13"/>
    <w:rsid w:val="00A3397D"/>
    <w:rsid w:val="00A5025D"/>
    <w:rsid w:val="00A84C4A"/>
    <w:rsid w:val="00A85DEB"/>
    <w:rsid w:val="00AE2769"/>
    <w:rsid w:val="00AF3261"/>
    <w:rsid w:val="00AF6FDB"/>
    <w:rsid w:val="00B03EC3"/>
    <w:rsid w:val="00B042B9"/>
    <w:rsid w:val="00B1692B"/>
    <w:rsid w:val="00B17505"/>
    <w:rsid w:val="00B207B2"/>
    <w:rsid w:val="00B34B58"/>
    <w:rsid w:val="00B62298"/>
    <w:rsid w:val="00B7066B"/>
    <w:rsid w:val="00B71466"/>
    <w:rsid w:val="00B851B2"/>
    <w:rsid w:val="00BA0C46"/>
    <w:rsid w:val="00BB0230"/>
    <w:rsid w:val="00BC4E01"/>
    <w:rsid w:val="00BC56F6"/>
    <w:rsid w:val="00BF253C"/>
    <w:rsid w:val="00BF28A5"/>
    <w:rsid w:val="00C053C5"/>
    <w:rsid w:val="00C13CAD"/>
    <w:rsid w:val="00C16208"/>
    <w:rsid w:val="00C4663D"/>
    <w:rsid w:val="00C60F19"/>
    <w:rsid w:val="00C729B2"/>
    <w:rsid w:val="00C77089"/>
    <w:rsid w:val="00C8121F"/>
    <w:rsid w:val="00C81465"/>
    <w:rsid w:val="00CA1A57"/>
    <w:rsid w:val="00CB1451"/>
    <w:rsid w:val="00CB3B15"/>
    <w:rsid w:val="00CD34DC"/>
    <w:rsid w:val="00CD4E74"/>
    <w:rsid w:val="00CE5AD6"/>
    <w:rsid w:val="00D061BA"/>
    <w:rsid w:val="00D07314"/>
    <w:rsid w:val="00D27785"/>
    <w:rsid w:val="00D50EC8"/>
    <w:rsid w:val="00D83E1C"/>
    <w:rsid w:val="00D87F11"/>
    <w:rsid w:val="00D92090"/>
    <w:rsid w:val="00D931A9"/>
    <w:rsid w:val="00DA3874"/>
    <w:rsid w:val="00DA4EDE"/>
    <w:rsid w:val="00DB39E8"/>
    <w:rsid w:val="00DB40CC"/>
    <w:rsid w:val="00DC0F81"/>
    <w:rsid w:val="00DD3E95"/>
    <w:rsid w:val="00DF4E16"/>
    <w:rsid w:val="00DF66B3"/>
    <w:rsid w:val="00DF7DF7"/>
    <w:rsid w:val="00E009BF"/>
    <w:rsid w:val="00E0577D"/>
    <w:rsid w:val="00E06DDC"/>
    <w:rsid w:val="00E1329C"/>
    <w:rsid w:val="00E1339B"/>
    <w:rsid w:val="00E136B0"/>
    <w:rsid w:val="00E17199"/>
    <w:rsid w:val="00E20BD7"/>
    <w:rsid w:val="00E329C9"/>
    <w:rsid w:val="00E5270B"/>
    <w:rsid w:val="00E55EAD"/>
    <w:rsid w:val="00E62630"/>
    <w:rsid w:val="00E6705A"/>
    <w:rsid w:val="00E72BEF"/>
    <w:rsid w:val="00EA16B3"/>
    <w:rsid w:val="00EA40EC"/>
    <w:rsid w:val="00EB0D8B"/>
    <w:rsid w:val="00EC3F95"/>
    <w:rsid w:val="00EC5DE3"/>
    <w:rsid w:val="00ED06B3"/>
    <w:rsid w:val="00ED186D"/>
    <w:rsid w:val="00ED6872"/>
    <w:rsid w:val="00EF1BF3"/>
    <w:rsid w:val="00F0640F"/>
    <w:rsid w:val="00F36192"/>
    <w:rsid w:val="00F608D8"/>
    <w:rsid w:val="00F67891"/>
    <w:rsid w:val="00F76939"/>
    <w:rsid w:val="00F83F39"/>
    <w:rsid w:val="00F9205C"/>
    <w:rsid w:val="00F962CF"/>
    <w:rsid w:val="00FA73E1"/>
    <w:rsid w:val="00FA7FD1"/>
    <w:rsid w:val="00FC1130"/>
    <w:rsid w:val="00FE0B5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8C5E7"/>
  <w14:defaultImageDpi w14:val="300"/>
  <w15:docId w15:val="{070A69ED-B84E-4919-9C81-C709716E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ller bold" w:eastAsia="MS Mincho" w:hAnsi="Aller bold"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PBŚ Normal"/>
    <w:qFormat/>
    <w:rsid w:val="000D5784"/>
    <w:rPr>
      <w:rFonts w:ascii="Calibri" w:eastAsia="Times New Roman" w:hAnsi="Calibri"/>
      <w:bCs/>
      <w:kern w:val="36"/>
      <w:sz w:val="24"/>
      <w:lang w:eastAsia="pl-PL"/>
    </w:rPr>
  </w:style>
  <w:style w:type="paragraph" w:styleId="Nagwek1">
    <w:name w:val="heading 1"/>
    <w:basedOn w:val="Normalny"/>
    <w:next w:val="Normalny"/>
    <w:link w:val="Nagwek1Znak"/>
    <w:qFormat/>
    <w:rsid w:val="0043779E"/>
    <w:pPr>
      <w:keepNext/>
      <w:keepLines/>
      <w:spacing w:before="480"/>
      <w:outlineLvl w:val="0"/>
    </w:pPr>
    <w:rPr>
      <w:rFonts w:eastAsia="MS Gothic"/>
      <w:b/>
      <w:bCs w:val="0"/>
      <w:color w:val="800000"/>
      <w:sz w:val="32"/>
      <w:szCs w:val="32"/>
    </w:rPr>
  </w:style>
  <w:style w:type="paragraph" w:styleId="Nagwek2">
    <w:name w:val="heading 2"/>
    <w:basedOn w:val="Normalny"/>
    <w:next w:val="Normalny"/>
    <w:link w:val="Nagwek2Znak"/>
    <w:unhideWhenUsed/>
    <w:qFormat/>
    <w:rsid w:val="0043779E"/>
    <w:pPr>
      <w:keepNext/>
      <w:keepLines/>
      <w:spacing w:before="200"/>
      <w:outlineLvl w:val="1"/>
    </w:pPr>
    <w:rPr>
      <w:rFonts w:eastAsia="MS Gothic"/>
      <w:b/>
      <w:bCs w:val="0"/>
      <w:sz w:val="26"/>
      <w:szCs w:val="26"/>
    </w:rPr>
  </w:style>
  <w:style w:type="paragraph" w:styleId="Nagwek3">
    <w:name w:val="heading 3"/>
    <w:basedOn w:val="Normalny"/>
    <w:next w:val="Normalny"/>
    <w:link w:val="Nagwek3Znak"/>
    <w:qFormat/>
    <w:rsid w:val="00700D3F"/>
    <w:pPr>
      <w:keepNext/>
      <w:spacing w:before="240" w:after="60"/>
      <w:outlineLvl w:val="2"/>
    </w:pPr>
    <w:rPr>
      <w:rFonts w:ascii="Arial" w:hAnsi="Arial"/>
      <w:b/>
      <w:kern w:val="0"/>
      <w:sz w:val="26"/>
      <w:szCs w:val="26"/>
    </w:rPr>
  </w:style>
  <w:style w:type="paragraph" w:styleId="Nagwek4">
    <w:name w:val="heading 4"/>
    <w:basedOn w:val="Normalny"/>
    <w:next w:val="Normalny"/>
    <w:link w:val="Nagwek4Znak"/>
    <w:qFormat/>
    <w:rsid w:val="00700D3F"/>
    <w:pPr>
      <w:keepNext/>
      <w:spacing w:before="240" w:after="60"/>
      <w:outlineLvl w:val="3"/>
    </w:pPr>
    <w:rPr>
      <w:rFonts w:ascii="Times New Roman" w:hAnsi="Times New Roman"/>
      <w:b/>
      <w:kern w:val="0"/>
      <w:sz w:val="28"/>
      <w:szCs w:val="28"/>
    </w:rPr>
  </w:style>
  <w:style w:type="paragraph" w:styleId="Nagwek5">
    <w:name w:val="heading 5"/>
    <w:basedOn w:val="Normalny"/>
    <w:next w:val="Normalny"/>
    <w:link w:val="Nagwek5Znak"/>
    <w:qFormat/>
    <w:rsid w:val="00700D3F"/>
    <w:pPr>
      <w:spacing w:before="240" w:after="60"/>
      <w:outlineLvl w:val="4"/>
    </w:pPr>
    <w:rPr>
      <w:rFonts w:ascii="Times New Roman" w:hAnsi="Times New Roman"/>
      <w:b/>
      <w:i/>
      <w:iCs/>
      <w:kern w:val="0"/>
      <w:sz w:val="26"/>
      <w:szCs w:val="26"/>
    </w:rPr>
  </w:style>
  <w:style w:type="paragraph" w:styleId="Nagwek6">
    <w:name w:val="heading 6"/>
    <w:basedOn w:val="Normalny"/>
    <w:next w:val="Normalny"/>
    <w:link w:val="Nagwek6Znak"/>
    <w:qFormat/>
    <w:rsid w:val="00700D3F"/>
    <w:pPr>
      <w:tabs>
        <w:tab w:val="num" w:pos="1152"/>
      </w:tabs>
      <w:spacing w:before="240" w:after="60"/>
      <w:ind w:left="1152" w:hanging="1152"/>
      <w:outlineLvl w:val="5"/>
    </w:pPr>
    <w:rPr>
      <w:rFonts w:ascii="Times New Roman" w:hAnsi="Times New Roman"/>
      <w:b/>
      <w:kern w:val="0"/>
      <w:sz w:val="20"/>
    </w:rPr>
  </w:style>
  <w:style w:type="paragraph" w:styleId="Nagwek7">
    <w:name w:val="heading 7"/>
    <w:basedOn w:val="Normalny"/>
    <w:next w:val="Normalny"/>
    <w:link w:val="Nagwek7Znak"/>
    <w:qFormat/>
    <w:rsid w:val="00700D3F"/>
    <w:pPr>
      <w:tabs>
        <w:tab w:val="num" w:pos="1296"/>
      </w:tabs>
      <w:spacing w:before="240" w:after="60"/>
      <w:ind w:left="1296" w:hanging="1296"/>
      <w:outlineLvl w:val="6"/>
    </w:pPr>
    <w:rPr>
      <w:rFonts w:ascii="Times New Roman" w:hAnsi="Times New Roman"/>
      <w:bCs w:val="0"/>
      <w:kern w:val="0"/>
      <w:szCs w:val="24"/>
    </w:rPr>
  </w:style>
  <w:style w:type="paragraph" w:styleId="Nagwek8">
    <w:name w:val="heading 8"/>
    <w:basedOn w:val="Normalny"/>
    <w:next w:val="Normalny"/>
    <w:link w:val="Nagwek8Znak"/>
    <w:qFormat/>
    <w:rsid w:val="00700D3F"/>
    <w:pPr>
      <w:tabs>
        <w:tab w:val="num" w:pos="1440"/>
      </w:tabs>
      <w:spacing w:before="240" w:after="60"/>
      <w:ind w:left="1440" w:hanging="1440"/>
      <w:outlineLvl w:val="7"/>
    </w:pPr>
    <w:rPr>
      <w:rFonts w:ascii="Times New Roman" w:hAnsi="Times New Roman"/>
      <w:bCs w:val="0"/>
      <w:i/>
      <w:iCs/>
      <w:kern w:val="0"/>
      <w:szCs w:val="24"/>
    </w:rPr>
  </w:style>
  <w:style w:type="paragraph" w:styleId="Nagwek9">
    <w:name w:val="heading 9"/>
    <w:basedOn w:val="Normalny"/>
    <w:next w:val="Normalny"/>
    <w:link w:val="Nagwek9Znak"/>
    <w:qFormat/>
    <w:rsid w:val="00700D3F"/>
    <w:pPr>
      <w:tabs>
        <w:tab w:val="num" w:pos="1584"/>
      </w:tabs>
      <w:spacing w:before="240" w:after="60"/>
      <w:ind w:left="1584" w:hanging="1584"/>
      <w:outlineLvl w:val="8"/>
    </w:pPr>
    <w:rPr>
      <w:rFonts w:ascii="Arial" w:hAnsi="Arial"/>
      <w:bCs w:val="0"/>
      <w:kern w:val="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1,Nagłówek strony 1,Nagłówek strony,Nagłówek_strona_tyt,Nag,Nag³ówek strony"/>
    <w:basedOn w:val="Normalny"/>
    <w:link w:val="NagwekZnak"/>
    <w:unhideWhenUsed/>
    <w:rsid w:val="001320DB"/>
    <w:pPr>
      <w:tabs>
        <w:tab w:val="center" w:pos="4153"/>
        <w:tab w:val="right" w:pos="8306"/>
      </w:tabs>
    </w:pPr>
  </w:style>
  <w:style w:type="character" w:customStyle="1" w:styleId="NagwekZnak">
    <w:name w:val="Nagłówek Znak"/>
    <w:aliases w:val="Nagłówek strony1 Znak,Nagłówek strony 1 Znak,Nagłówek strony Znak,Nagłówek_strona_tyt Znak,Nag Znak,Nag³ówek strony Znak"/>
    <w:link w:val="Nagwek"/>
    <w:rsid w:val="001320DB"/>
    <w:rPr>
      <w:rFonts w:ascii="Times New Roman" w:eastAsia="Times New Roman" w:hAnsi="Times New Roman"/>
      <w:sz w:val="20"/>
      <w:szCs w:val="20"/>
      <w:lang w:val="pl-PL" w:eastAsia="pl-PL"/>
    </w:rPr>
  </w:style>
  <w:style w:type="paragraph" w:styleId="Stopka">
    <w:name w:val="footer"/>
    <w:basedOn w:val="Normalny"/>
    <w:link w:val="StopkaZnak"/>
    <w:uiPriority w:val="99"/>
    <w:unhideWhenUsed/>
    <w:rsid w:val="001320DB"/>
    <w:pPr>
      <w:tabs>
        <w:tab w:val="center" w:pos="4153"/>
        <w:tab w:val="right" w:pos="8306"/>
      </w:tabs>
    </w:pPr>
  </w:style>
  <w:style w:type="character" w:customStyle="1" w:styleId="StopkaZnak">
    <w:name w:val="Stopka Znak"/>
    <w:link w:val="Stopka"/>
    <w:uiPriority w:val="99"/>
    <w:rsid w:val="001320DB"/>
    <w:rPr>
      <w:rFonts w:ascii="Times New Roman" w:eastAsia="Times New Roman" w:hAnsi="Times New Roman"/>
      <w:sz w:val="20"/>
      <w:szCs w:val="20"/>
      <w:lang w:val="pl-PL" w:eastAsia="pl-PL"/>
    </w:rPr>
  </w:style>
  <w:style w:type="paragraph" w:styleId="Tekstdymka">
    <w:name w:val="Balloon Text"/>
    <w:basedOn w:val="Normalny"/>
    <w:link w:val="TekstdymkaZnak"/>
    <w:semiHidden/>
    <w:unhideWhenUsed/>
    <w:rsid w:val="001320DB"/>
    <w:rPr>
      <w:rFonts w:ascii="Lucida Grande CE" w:hAnsi="Lucida Grande CE" w:cs="Lucida Grande CE"/>
      <w:sz w:val="18"/>
      <w:szCs w:val="18"/>
    </w:rPr>
  </w:style>
  <w:style w:type="character" w:customStyle="1" w:styleId="TekstdymkaZnak">
    <w:name w:val="Tekst dymka Znak"/>
    <w:link w:val="Tekstdymka"/>
    <w:semiHidden/>
    <w:rsid w:val="001320DB"/>
    <w:rPr>
      <w:rFonts w:ascii="Lucida Grande CE" w:eastAsia="Times New Roman" w:hAnsi="Lucida Grande CE" w:cs="Lucida Grande CE"/>
      <w:sz w:val="18"/>
      <w:szCs w:val="18"/>
      <w:lang w:val="pl-PL" w:eastAsia="pl-PL"/>
    </w:rPr>
  </w:style>
  <w:style w:type="paragraph" w:customStyle="1" w:styleId="PBtekstdokumentu">
    <w:name w:val="PBŚ tekst dokumentu"/>
    <w:basedOn w:val="Normalny"/>
    <w:qFormat/>
    <w:rsid w:val="0050208C"/>
    <w:pPr>
      <w:spacing w:line="300" w:lineRule="auto"/>
      <w:jc w:val="both"/>
    </w:pPr>
    <w:rPr>
      <w:bCs w:val="0"/>
      <w:color w:val="000000"/>
      <w:kern w:val="0"/>
      <w:sz w:val="22"/>
      <w:szCs w:val="24"/>
    </w:rPr>
  </w:style>
  <w:style w:type="character" w:customStyle="1" w:styleId="Nagwek1Znak">
    <w:name w:val="Nagłówek 1 Znak"/>
    <w:link w:val="Nagwek1"/>
    <w:rsid w:val="0043779E"/>
    <w:rPr>
      <w:rFonts w:ascii="Calibri" w:eastAsia="MS Gothic" w:hAnsi="Calibri" w:cs="Times New Roman"/>
      <w:bCs/>
      <w:color w:val="800000"/>
      <w:sz w:val="32"/>
      <w:szCs w:val="32"/>
      <w:lang w:val="pl-PL" w:eastAsia="pl-PL"/>
    </w:rPr>
  </w:style>
  <w:style w:type="character" w:customStyle="1" w:styleId="Nagwek2Znak">
    <w:name w:val="Nagłówek 2 Znak"/>
    <w:link w:val="Nagwek2"/>
    <w:rsid w:val="0043779E"/>
    <w:rPr>
      <w:rFonts w:ascii="Calibri" w:eastAsia="MS Gothic" w:hAnsi="Calibri" w:cs="Times New Roman"/>
      <w:bCs/>
      <w:color w:val="auto"/>
      <w:sz w:val="26"/>
      <w:szCs w:val="26"/>
      <w:lang w:val="pl-PL" w:eastAsia="pl-PL"/>
    </w:rPr>
  </w:style>
  <w:style w:type="character" w:styleId="Hipercze">
    <w:name w:val="Hyperlink"/>
    <w:basedOn w:val="Domylnaczcionkaakapitu"/>
    <w:uiPriority w:val="99"/>
    <w:unhideWhenUsed/>
    <w:rsid w:val="00F67891"/>
    <w:rPr>
      <w:color w:val="0000FF" w:themeColor="hyperlink"/>
      <w:u w:val="single"/>
    </w:rPr>
  </w:style>
  <w:style w:type="character" w:customStyle="1" w:styleId="Nierozpoznanawzmianka1">
    <w:name w:val="Nierozpoznana wzmianka1"/>
    <w:basedOn w:val="Domylnaczcionkaakapitu"/>
    <w:uiPriority w:val="99"/>
    <w:semiHidden/>
    <w:unhideWhenUsed/>
    <w:rsid w:val="00F67891"/>
    <w:rPr>
      <w:color w:val="605E5C"/>
      <w:shd w:val="clear" w:color="auto" w:fill="E1DFDD"/>
    </w:rPr>
  </w:style>
  <w:style w:type="character" w:customStyle="1" w:styleId="Nagwek3Znak">
    <w:name w:val="Nagłówek 3 Znak"/>
    <w:basedOn w:val="Domylnaczcionkaakapitu"/>
    <w:link w:val="Nagwek3"/>
    <w:rsid w:val="00700D3F"/>
    <w:rPr>
      <w:rFonts w:ascii="Arial" w:eastAsia="Times New Roman" w:hAnsi="Arial"/>
      <w:b/>
      <w:bCs/>
      <w:sz w:val="26"/>
      <w:szCs w:val="26"/>
      <w:lang w:eastAsia="pl-PL"/>
    </w:rPr>
  </w:style>
  <w:style w:type="character" w:customStyle="1" w:styleId="Nagwek4Znak">
    <w:name w:val="Nagłówek 4 Znak"/>
    <w:basedOn w:val="Domylnaczcionkaakapitu"/>
    <w:link w:val="Nagwek4"/>
    <w:rsid w:val="00700D3F"/>
    <w:rPr>
      <w:rFonts w:ascii="Times New Roman" w:eastAsia="Times New Roman" w:hAnsi="Times New Roman"/>
      <w:b/>
      <w:bCs/>
      <w:sz w:val="28"/>
      <w:szCs w:val="28"/>
      <w:lang w:eastAsia="pl-PL"/>
    </w:rPr>
  </w:style>
  <w:style w:type="character" w:customStyle="1" w:styleId="Nagwek5Znak">
    <w:name w:val="Nagłówek 5 Znak"/>
    <w:basedOn w:val="Domylnaczcionkaakapitu"/>
    <w:link w:val="Nagwek5"/>
    <w:rsid w:val="00700D3F"/>
    <w:rPr>
      <w:rFonts w:ascii="Times New Roman" w:eastAsia="Times New Roman" w:hAnsi="Times New Roman"/>
      <w:b/>
      <w:bCs/>
      <w:i/>
      <w:iCs/>
      <w:sz w:val="26"/>
      <w:szCs w:val="26"/>
      <w:lang w:eastAsia="pl-PL"/>
    </w:rPr>
  </w:style>
  <w:style w:type="character" w:customStyle="1" w:styleId="Nagwek6Znak">
    <w:name w:val="Nagłówek 6 Znak"/>
    <w:basedOn w:val="Domylnaczcionkaakapitu"/>
    <w:link w:val="Nagwek6"/>
    <w:rsid w:val="00700D3F"/>
    <w:rPr>
      <w:rFonts w:ascii="Times New Roman" w:eastAsia="Times New Roman" w:hAnsi="Times New Roman"/>
      <w:b/>
      <w:bCs/>
      <w:lang w:eastAsia="pl-PL"/>
    </w:rPr>
  </w:style>
  <w:style w:type="character" w:customStyle="1" w:styleId="Nagwek7Znak">
    <w:name w:val="Nagłówek 7 Znak"/>
    <w:basedOn w:val="Domylnaczcionkaakapitu"/>
    <w:link w:val="Nagwek7"/>
    <w:rsid w:val="00700D3F"/>
    <w:rPr>
      <w:rFonts w:ascii="Times New Roman" w:eastAsia="Times New Roman" w:hAnsi="Times New Roman"/>
      <w:sz w:val="24"/>
      <w:szCs w:val="24"/>
      <w:lang w:eastAsia="pl-PL"/>
    </w:rPr>
  </w:style>
  <w:style w:type="character" w:customStyle="1" w:styleId="Nagwek8Znak">
    <w:name w:val="Nagłówek 8 Znak"/>
    <w:basedOn w:val="Domylnaczcionkaakapitu"/>
    <w:link w:val="Nagwek8"/>
    <w:rsid w:val="00700D3F"/>
    <w:rPr>
      <w:rFonts w:ascii="Times New Roman" w:eastAsia="Times New Roman" w:hAnsi="Times New Roman"/>
      <w:i/>
      <w:iCs/>
      <w:sz w:val="24"/>
      <w:szCs w:val="24"/>
      <w:lang w:eastAsia="pl-PL"/>
    </w:rPr>
  </w:style>
  <w:style w:type="character" w:customStyle="1" w:styleId="Nagwek9Znak">
    <w:name w:val="Nagłówek 9 Znak"/>
    <w:basedOn w:val="Domylnaczcionkaakapitu"/>
    <w:link w:val="Nagwek9"/>
    <w:rsid w:val="00700D3F"/>
    <w:rPr>
      <w:rFonts w:ascii="Arial" w:eastAsia="Times New Roman" w:hAnsi="Arial"/>
      <w:lang w:eastAsia="pl-PL"/>
    </w:rPr>
  </w:style>
  <w:style w:type="numbering" w:customStyle="1" w:styleId="Bezlisty1">
    <w:name w:val="Bez listy1"/>
    <w:next w:val="Bezlisty"/>
    <w:uiPriority w:val="99"/>
    <w:semiHidden/>
    <w:unhideWhenUsed/>
    <w:rsid w:val="00700D3F"/>
  </w:style>
  <w:style w:type="paragraph" w:styleId="Tekstpodstawowy">
    <w:name w:val="Body Text"/>
    <w:basedOn w:val="Normalny"/>
    <w:link w:val="TekstpodstawowyZnak"/>
    <w:semiHidden/>
    <w:rsid w:val="00700D3F"/>
    <w:pPr>
      <w:spacing w:line="360" w:lineRule="auto"/>
      <w:jc w:val="center"/>
    </w:pPr>
    <w:rPr>
      <w:rFonts w:ascii="Times New Roman" w:hAnsi="Times New Roman"/>
      <w:bCs w:val="0"/>
      <w:kern w:val="0"/>
    </w:rPr>
  </w:style>
  <w:style w:type="character" w:customStyle="1" w:styleId="TekstpodstawowyZnak">
    <w:name w:val="Tekst podstawowy Znak"/>
    <w:basedOn w:val="Domylnaczcionkaakapitu"/>
    <w:link w:val="Tekstpodstawowy"/>
    <w:semiHidden/>
    <w:rsid w:val="00700D3F"/>
    <w:rPr>
      <w:rFonts w:ascii="Times New Roman" w:eastAsia="Times New Roman" w:hAnsi="Times New Roman"/>
      <w:sz w:val="24"/>
      <w:lang w:eastAsia="pl-PL"/>
    </w:rPr>
  </w:style>
  <w:style w:type="paragraph" w:styleId="Tekstpodstawowywcity2">
    <w:name w:val="Body Text Indent 2"/>
    <w:basedOn w:val="Normalny"/>
    <w:link w:val="Tekstpodstawowywcity2Znak"/>
    <w:semiHidden/>
    <w:rsid w:val="00700D3F"/>
    <w:pPr>
      <w:spacing w:after="120" w:line="480" w:lineRule="auto"/>
      <w:ind w:left="283"/>
    </w:pPr>
    <w:rPr>
      <w:rFonts w:ascii="Times New Roman" w:hAnsi="Times New Roman"/>
      <w:bCs w:val="0"/>
      <w:kern w:val="0"/>
      <w:szCs w:val="24"/>
    </w:rPr>
  </w:style>
  <w:style w:type="character" w:customStyle="1" w:styleId="Tekstpodstawowywcity2Znak">
    <w:name w:val="Tekst podstawowy wcięty 2 Znak"/>
    <w:basedOn w:val="Domylnaczcionkaakapitu"/>
    <w:link w:val="Tekstpodstawowywcity2"/>
    <w:semiHidden/>
    <w:rsid w:val="00700D3F"/>
    <w:rPr>
      <w:rFonts w:ascii="Times New Roman" w:eastAsia="Times New Roman" w:hAnsi="Times New Roman"/>
      <w:sz w:val="24"/>
      <w:szCs w:val="24"/>
      <w:lang w:eastAsia="pl-PL"/>
    </w:rPr>
  </w:style>
  <w:style w:type="paragraph" w:styleId="Tekstpodstawowywcity3">
    <w:name w:val="Body Text Indent 3"/>
    <w:basedOn w:val="Normalny"/>
    <w:link w:val="Tekstpodstawowywcity3Znak"/>
    <w:semiHidden/>
    <w:rsid w:val="00700D3F"/>
    <w:pPr>
      <w:spacing w:after="120"/>
      <w:ind w:left="283"/>
    </w:pPr>
    <w:rPr>
      <w:rFonts w:ascii="Times New Roman" w:hAnsi="Times New Roman"/>
      <w:bCs w:val="0"/>
      <w:kern w:val="0"/>
      <w:sz w:val="16"/>
      <w:szCs w:val="16"/>
    </w:rPr>
  </w:style>
  <w:style w:type="character" w:customStyle="1" w:styleId="Tekstpodstawowywcity3Znak">
    <w:name w:val="Tekst podstawowy wcięty 3 Znak"/>
    <w:basedOn w:val="Domylnaczcionkaakapitu"/>
    <w:link w:val="Tekstpodstawowywcity3"/>
    <w:semiHidden/>
    <w:rsid w:val="00700D3F"/>
    <w:rPr>
      <w:rFonts w:ascii="Times New Roman" w:eastAsia="Times New Roman" w:hAnsi="Times New Roman"/>
      <w:sz w:val="16"/>
      <w:szCs w:val="16"/>
      <w:lang w:eastAsia="pl-PL"/>
    </w:rPr>
  </w:style>
  <w:style w:type="paragraph" w:styleId="Tekstpodstawowywcity">
    <w:name w:val="Body Text Indent"/>
    <w:basedOn w:val="Normalny"/>
    <w:link w:val="TekstpodstawowywcityZnak"/>
    <w:semiHidden/>
    <w:rsid w:val="00700D3F"/>
    <w:pPr>
      <w:spacing w:after="120"/>
      <w:ind w:left="283"/>
    </w:pPr>
    <w:rPr>
      <w:rFonts w:ascii="Times New Roman" w:hAnsi="Times New Roman"/>
      <w:bCs w:val="0"/>
      <w:kern w:val="0"/>
      <w:szCs w:val="24"/>
    </w:rPr>
  </w:style>
  <w:style w:type="character" w:customStyle="1" w:styleId="TekstpodstawowywcityZnak">
    <w:name w:val="Tekst podstawowy wcięty Znak"/>
    <w:basedOn w:val="Domylnaczcionkaakapitu"/>
    <w:link w:val="Tekstpodstawowywcity"/>
    <w:semiHidden/>
    <w:rsid w:val="00700D3F"/>
    <w:rPr>
      <w:rFonts w:ascii="Times New Roman" w:eastAsia="Times New Roman" w:hAnsi="Times New Roman"/>
      <w:sz w:val="24"/>
      <w:szCs w:val="24"/>
      <w:lang w:eastAsia="pl-PL"/>
    </w:rPr>
  </w:style>
  <w:style w:type="paragraph" w:styleId="NormalnyWeb">
    <w:name w:val="Normal (Web)"/>
    <w:basedOn w:val="Normalny"/>
    <w:uiPriority w:val="99"/>
    <w:semiHidden/>
    <w:rsid w:val="00700D3F"/>
    <w:pPr>
      <w:spacing w:before="100" w:beforeAutospacing="1" w:after="100" w:afterAutospacing="1"/>
    </w:pPr>
    <w:rPr>
      <w:rFonts w:ascii="Arial Unicode MS" w:eastAsia="Arial Unicode MS" w:hAnsi="Arial Unicode MS" w:cs="Arial Unicode MS"/>
      <w:bCs w:val="0"/>
      <w:kern w:val="0"/>
      <w:szCs w:val="24"/>
    </w:rPr>
  </w:style>
  <w:style w:type="paragraph" w:styleId="Tytu">
    <w:name w:val="Title"/>
    <w:basedOn w:val="Normalny"/>
    <w:link w:val="TytuZnak"/>
    <w:qFormat/>
    <w:rsid w:val="00700D3F"/>
    <w:pPr>
      <w:jc w:val="center"/>
    </w:pPr>
    <w:rPr>
      <w:rFonts w:ascii="Arial" w:hAnsi="Arial"/>
      <w:b/>
      <w:bCs w:val="0"/>
      <w:kern w:val="0"/>
    </w:rPr>
  </w:style>
  <w:style w:type="character" w:customStyle="1" w:styleId="TytuZnak">
    <w:name w:val="Tytuł Znak"/>
    <w:basedOn w:val="Domylnaczcionkaakapitu"/>
    <w:link w:val="Tytu"/>
    <w:rsid w:val="00700D3F"/>
    <w:rPr>
      <w:rFonts w:ascii="Arial" w:eastAsia="Times New Roman" w:hAnsi="Arial"/>
      <w:b/>
      <w:sz w:val="24"/>
      <w:lang w:eastAsia="pl-PL"/>
    </w:rPr>
  </w:style>
  <w:style w:type="paragraph" w:styleId="Tekstpodstawowy2">
    <w:name w:val="Body Text 2"/>
    <w:basedOn w:val="Normalny"/>
    <w:link w:val="Tekstpodstawowy2Znak"/>
    <w:semiHidden/>
    <w:rsid w:val="00700D3F"/>
    <w:pPr>
      <w:spacing w:after="120" w:line="480" w:lineRule="auto"/>
    </w:pPr>
    <w:rPr>
      <w:rFonts w:ascii="Times New Roman" w:hAnsi="Times New Roman"/>
      <w:bCs w:val="0"/>
      <w:kern w:val="0"/>
      <w:szCs w:val="24"/>
    </w:rPr>
  </w:style>
  <w:style w:type="character" w:customStyle="1" w:styleId="Tekstpodstawowy2Znak">
    <w:name w:val="Tekst podstawowy 2 Znak"/>
    <w:basedOn w:val="Domylnaczcionkaakapitu"/>
    <w:link w:val="Tekstpodstawowy2"/>
    <w:semiHidden/>
    <w:rsid w:val="00700D3F"/>
    <w:rPr>
      <w:rFonts w:ascii="Times New Roman" w:eastAsia="Times New Roman" w:hAnsi="Times New Roman"/>
      <w:sz w:val="24"/>
      <w:szCs w:val="24"/>
      <w:lang w:eastAsia="pl-PL"/>
    </w:rPr>
  </w:style>
  <w:style w:type="character" w:styleId="Numerstrony">
    <w:name w:val="page number"/>
    <w:basedOn w:val="Domylnaczcionkaakapitu"/>
    <w:semiHidden/>
    <w:rsid w:val="00700D3F"/>
  </w:style>
  <w:style w:type="paragraph" w:styleId="Tekstprzypisukocowego">
    <w:name w:val="endnote text"/>
    <w:basedOn w:val="Normalny"/>
    <w:link w:val="TekstprzypisukocowegoZnak"/>
    <w:semiHidden/>
    <w:rsid w:val="00700D3F"/>
    <w:rPr>
      <w:rFonts w:ascii="Times New Roman" w:hAnsi="Times New Roman"/>
      <w:bCs w:val="0"/>
      <w:kern w:val="0"/>
      <w:sz w:val="20"/>
    </w:rPr>
  </w:style>
  <w:style w:type="character" w:customStyle="1" w:styleId="TekstprzypisukocowegoZnak">
    <w:name w:val="Tekst przypisu końcowego Znak"/>
    <w:basedOn w:val="Domylnaczcionkaakapitu"/>
    <w:link w:val="Tekstprzypisukocowego"/>
    <w:semiHidden/>
    <w:rsid w:val="00700D3F"/>
    <w:rPr>
      <w:rFonts w:ascii="Times New Roman" w:eastAsia="Times New Roman" w:hAnsi="Times New Roman"/>
      <w:lang w:eastAsia="pl-PL"/>
    </w:rPr>
  </w:style>
  <w:style w:type="character" w:styleId="Odwoanieprzypisukocowego">
    <w:name w:val="endnote reference"/>
    <w:semiHidden/>
    <w:rsid w:val="00700D3F"/>
    <w:rPr>
      <w:vertAlign w:val="superscript"/>
    </w:rPr>
  </w:style>
  <w:style w:type="paragraph" w:customStyle="1" w:styleId="normaltableau">
    <w:name w:val="normal_tableau"/>
    <w:basedOn w:val="Normalny"/>
    <w:rsid w:val="00700D3F"/>
    <w:pPr>
      <w:spacing w:before="120" w:after="120"/>
      <w:jc w:val="both"/>
    </w:pPr>
    <w:rPr>
      <w:rFonts w:ascii="Optima" w:hAnsi="Optima"/>
      <w:bCs w:val="0"/>
      <w:kern w:val="0"/>
      <w:sz w:val="22"/>
      <w:szCs w:val="22"/>
      <w:lang w:val="en-GB"/>
    </w:rPr>
  </w:style>
  <w:style w:type="character" w:customStyle="1" w:styleId="TekstprzypisudolnegoZnak">
    <w:name w:val="Tekst przypisu dolnego Znak"/>
    <w:semiHidden/>
    <w:locked/>
    <w:rsid w:val="00700D3F"/>
    <w:rPr>
      <w:noProof w:val="0"/>
      <w:lang w:val="pl-PL" w:eastAsia="pl-PL" w:bidi="ar-SA"/>
    </w:rPr>
  </w:style>
  <w:style w:type="paragraph" w:styleId="Tekstprzypisudolnego">
    <w:name w:val="footnote text"/>
    <w:basedOn w:val="Normalny"/>
    <w:link w:val="TekstprzypisudolnegoZnak1"/>
    <w:uiPriority w:val="99"/>
    <w:rsid w:val="00700D3F"/>
    <w:rPr>
      <w:rFonts w:ascii="Times New Roman" w:hAnsi="Times New Roman"/>
      <w:bCs w:val="0"/>
      <w:kern w:val="0"/>
      <w:sz w:val="20"/>
    </w:rPr>
  </w:style>
  <w:style w:type="character" w:customStyle="1" w:styleId="TekstprzypisudolnegoZnak1">
    <w:name w:val="Tekst przypisu dolnego Znak1"/>
    <w:basedOn w:val="Domylnaczcionkaakapitu"/>
    <w:link w:val="Tekstprzypisudolnego"/>
    <w:uiPriority w:val="99"/>
    <w:rsid w:val="00700D3F"/>
    <w:rPr>
      <w:rFonts w:ascii="Times New Roman" w:eastAsia="Times New Roman" w:hAnsi="Times New Roman"/>
      <w:lang w:eastAsia="pl-PL"/>
    </w:rPr>
  </w:style>
  <w:style w:type="paragraph" w:styleId="Akapitzlist">
    <w:name w:val="List Paragraph"/>
    <w:aliases w:val="normalny tekst,L1,Numerowanie,List Paragraph,Akapit z listą5,Bullet List,FooterText,numbered,List Paragraph1,Paragraphe de liste1,lp1"/>
    <w:basedOn w:val="Normalny"/>
    <w:link w:val="AkapitzlistZnak"/>
    <w:uiPriority w:val="34"/>
    <w:qFormat/>
    <w:rsid w:val="00700D3F"/>
    <w:pPr>
      <w:spacing w:line="360" w:lineRule="auto"/>
      <w:ind w:left="720"/>
      <w:contextualSpacing/>
    </w:pPr>
    <w:rPr>
      <w:rFonts w:eastAsia="Calibri"/>
      <w:bCs w:val="0"/>
      <w:kern w:val="0"/>
      <w:sz w:val="22"/>
      <w:szCs w:val="22"/>
      <w:lang w:eastAsia="en-US"/>
    </w:rPr>
  </w:style>
  <w:style w:type="paragraph" w:customStyle="1" w:styleId="Angebotstabelle">
    <w:name w:val="Angebotstabelle"/>
    <w:basedOn w:val="Normalny"/>
    <w:rsid w:val="00700D3F"/>
    <w:pPr>
      <w:tabs>
        <w:tab w:val="decimal" w:pos="5670"/>
        <w:tab w:val="decimal" w:pos="7371"/>
      </w:tabs>
      <w:spacing w:before="60"/>
    </w:pPr>
    <w:rPr>
      <w:rFonts w:ascii="SartoriusRotisMail" w:hAnsi="SartoriusRotisMail"/>
      <w:bCs w:val="0"/>
      <w:kern w:val="0"/>
      <w:sz w:val="22"/>
      <w:lang w:val="de-DE" w:eastAsia="de-DE"/>
    </w:rPr>
  </w:style>
  <w:style w:type="character" w:styleId="Odwoanieprzypisudolnego">
    <w:name w:val="footnote reference"/>
    <w:rsid w:val="00700D3F"/>
    <w:rPr>
      <w:vertAlign w:val="superscript"/>
    </w:rPr>
  </w:style>
  <w:style w:type="character" w:styleId="Uwydatnienie">
    <w:name w:val="Emphasis"/>
    <w:qFormat/>
    <w:rsid w:val="00700D3F"/>
    <w:rPr>
      <w:i/>
      <w:iCs/>
    </w:rPr>
  </w:style>
  <w:style w:type="character" w:styleId="UyteHipercze">
    <w:name w:val="FollowedHyperlink"/>
    <w:semiHidden/>
    <w:unhideWhenUsed/>
    <w:rsid w:val="00700D3F"/>
    <w:rPr>
      <w:color w:val="800080"/>
      <w:u w:val="single"/>
    </w:rPr>
  </w:style>
  <w:style w:type="character" w:customStyle="1" w:styleId="al">
    <w:name w:val="al"/>
    <w:basedOn w:val="Domylnaczcionkaakapitu"/>
    <w:rsid w:val="00700D3F"/>
  </w:style>
  <w:style w:type="paragraph" w:styleId="Tekstpodstawowy3">
    <w:name w:val="Body Text 3"/>
    <w:basedOn w:val="Normalny"/>
    <w:link w:val="Tekstpodstawowy3Znak"/>
    <w:semiHidden/>
    <w:unhideWhenUsed/>
    <w:rsid w:val="00700D3F"/>
    <w:pPr>
      <w:spacing w:after="120"/>
    </w:pPr>
    <w:rPr>
      <w:rFonts w:ascii="Times New Roman" w:hAnsi="Times New Roman"/>
      <w:bCs w:val="0"/>
      <w:kern w:val="0"/>
      <w:sz w:val="16"/>
      <w:szCs w:val="16"/>
    </w:rPr>
  </w:style>
  <w:style w:type="character" w:customStyle="1" w:styleId="Tekstpodstawowy3Znak">
    <w:name w:val="Tekst podstawowy 3 Znak"/>
    <w:basedOn w:val="Domylnaczcionkaakapitu"/>
    <w:link w:val="Tekstpodstawowy3"/>
    <w:semiHidden/>
    <w:rsid w:val="00700D3F"/>
    <w:rPr>
      <w:rFonts w:ascii="Times New Roman" w:eastAsia="Times New Roman" w:hAnsi="Times New Roman"/>
      <w:sz w:val="16"/>
      <w:szCs w:val="16"/>
      <w:lang w:eastAsia="pl-PL"/>
    </w:rPr>
  </w:style>
  <w:style w:type="character" w:styleId="Odwoaniedokomentarza">
    <w:name w:val="annotation reference"/>
    <w:uiPriority w:val="99"/>
    <w:unhideWhenUsed/>
    <w:rsid w:val="00700D3F"/>
    <w:rPr>
      <w:sz w:val="16"/>
      <w:szCs w:val="16"/>
    </w:rPr>
  </w:style>
  <w:style w:type="paragraph" w:styleId="Tekstkomentarza">
    <w:name w:val="annotation text"/>
    <w:basedOn w:val="Normalny"/>
    <w:link w:val="TekstkomentarzaZnak"/>
    <w:uiPriority w:val="99"/>
    <w:unhideWhenUsed/>
    <w:rsid w:val="00700D3F"/>
    <w:rPr>
      <w:rFonts w:ascii="Times New Roman" w:hAnsi="Times New Roman"/>
      <w:bCs w:val="0"/>
      <w:kern w:val="0"/>
      <w:sz w:val="20"/>
    </w:rPr>
  </w:style>
  <w:style w:type="character" w:customStyle="1" w:styleId="TekstkomentarzaZnak">
    <w:name w:val="Tekst komentarza Znak"/>
    <w:basedOn w:val="Domylnaczcionkaakapitu"/>
    <w:link w:val="Tekstkomentarza"/>
    <w:uiPriority w:val="99"/>
    <w:rsid w:val="00700D3F"/>
    <w:rPr>
      <w:rFonts w:ascii="Times New Roman" w:eastAsia="Times New Roman" w:hAnsi="Times New Roman"/>
      <w:lang w:eastAsia="pl-PL"/>
    </w:rPr>
  </w:style>
  <w:style w:type="paragraph" w:styleId="Tematkomentarza">
    <w:name w:val="annotation subject"/>
    <w:basedOn w:val="Tekstkomentarza"/>
    <w:next w:val="Tekstkomentarza"/>
    <w:link w:val="TematkomentarzaZnak"/>
    <w:unhideWhenUsed/>
    <w:rsid w:val="00700D3F"/>
    <w:rPr>
      <w:b/>
      <w:bCs/>
    </w:rPr>
  </w:style>
  <w:style w:type="character" w:customStyle="1" w:styleId="TematkomentarzaZnak">
    <w:name w:val="Temat komentarza Znak"/>
    <w:basedOn w:val="TekstkomentarzaZnak"/>
    <w:link w:val="Tematkomentarza"/>
    <w:rsid w:val="00700D3F"/>
    <w:rPr>
      <w:rFonts w:ascii="Times New Roman" w:eastAsia="Times New Roman" w:hAnsi="Times New Roman"/>
      <w:b/>
      <w:bCs/>
      <w:lang w:eastAsia="pl-PL"/>
    </w:rPr>
  </w:style>
  <w:style w:type="paragraph" w:styleId="Zwykytekst">
    <w:name w:val="Plain Text"/>
    <w:basedOn w:val="Normalny"/>
    <w:link w:val="ZwykytekstZnak"/>
    <w:semiHidden/>
    <w:rsid w:val="00700D3F"/>
    <w:rPr>
      <w:rFonts w:ascii="Courier New" w:hAnsi="Courier New"/>
      <w:bCs w:val="0"/>
      <w:kern w:val="0"/>
      <w:sz w:val="20"/>
    </w:rPr>
  </w:style>
  <w:style w:type="character" w:customStyle="1" w:styleId="ZwykytekstZnak">
    <w:name w:val="Zwykły tekst Znak"/>
    <w:basedOn w:val="Domylnaczcionkaakapitu"/>
    <w:link w:val="Zwykytekst"/>
    <w:semiHidden/>
    <w:rsid w:val="00700D3F"/>
    <w:rPr>
      <w:rFonts w:ascii="Courier New" w:eastAsia="Times New Roman" w:hAnsi="Courier New"/>
      <w:lang w:eastAsia="pl-PL"/>
    </w:rPr>
  </w:style>
  <w:style w:type="character" w:customStyle="1" w:styleId="shorttext">
    <w:name w:val="short_text"/>
    <w:basedOn w:val="Domylnaczcionkaakapitu"/>
    <w:rsid w:val="00700D3F"/>
  </w:style>
  <w:style w:type="character" w:styleId="Pogrubienie">
    <w:name w:val="Strong"/>
    <w:qFormat/>
    <w:rsid w:val="00700D3F"/>
    <w:rPr>
      <w:b/>
      <w:bCs/>
    </w:rPr>
  </w:style>
  <w:style w:type="paragraph" w:styleId="Listapunktowana">
    <w:name w:val="List Bullet"/>
    <w:basedOn w:val="Normalny"/>
    <w:autoRedefine/>
    <w:semiHidden/>
    <w:rsid w:val="00700D3F"/>
    <w:pPr>
      <w:numPr>
        <w:numId w:val="6"/>
      </w:numPr>
      <w:ind w:left="540" w:hanging="540"/>
      <w:jc w:val="both"/>
    </w:pPr>
    <w:rPr>
      <w:rFonts w:ascii="Arial" w:hAnsi="Arial" w:cs="Arial"/>
      <w:kern w:val="0"/>
      <w:szCs w:val="24"/>
      <w:lang w:eastAsia="de-DE"/>
    </w:rPr>
  </w:style>
  <w:style w:type="character" w:customStyle="1" w:styleId="attributenametext">
    <w:name w:val="attribute_name_text"/>
    <w:basedOn w:val="Domylnaczcionkaakapitu"/>
    <w:rsid w:val="00700D3F"/>
  </w:style>
  <w:style w:type="paragraph" w:customStyle="1" w:styleId="Tabelapozycja">
    <w:name w:val="Tabela pozycja"/>
    <w:basedOn w:val="Normalny"/>
    <w:rsid w:val="00700D3F"/>
    <w:rPr>
      <w:rFonts w:ascii="Arial" w:eastAsia="MS Outlook" w:hAnsi="Arial"/>
      <w:bCs w:val="0"/>
      <w:kern w:val="0"/>
      <w:sz w:val="22"/>
    </w:rPr>
  </w:style>
  <w:style w:type="character" w:customStyle="1" w:styleId="big">
    <w:name w:val="big"/>
    <w:basedOn w:val="Domylnaczcionkaakapitu"/>
    <w:rsid w:val="00700D3F"/>
  </w:style>
  <w:style w:type="paragraph" w:customStyle="1" w:styleId="headline">
    <w:name w:val="headline"/>
    <w:basedOn w:val="Normalny"/>
    <w:rsid w:val="00700D3F"/>
    <w:pPr>
      <w:spacing w:before="100" w:beforeAutospacing="1" w:after="100" w:afterAutospacing="1"/>
    </w:pPr>
    <w:rPr>
      <w:rFonts w:ascii="Times New Roman" w:hAnsi="Times New Roman"/>
      <w:bCs w:val="0"/>
      <w:kern w:val="0"/>
      <w:szCs w:val="24"/>
    </w:rPr>
  </w:style>
  <w:style w:type="paragraph" w:customStyle="1" w:styleId="western">
    <w:name w:val="western"/>
    <w:basedOn w:val="Normalny"/>
    <w:rsid w:val="00700D3F"/>
    <w:pPr>
      <w:spacing w:before="100" w:beforeAutospacing="1" w:after="142" w:line="288" w:lineRule="auto"/>
    </w:pPr>
    <w:rPr>
      <w:rFonts w:ascii="Times New Roman" w:hAnsi="Times New Roman"/>
      <w:bCs w:val="0"/>
      <w:color w:val="000000"/>
      <w:kern w:val="0"/>
      <w:szCs w:val="24"/>
    </w:rPr>
  </w:style>
  <w:style w:type="character" w:customStyle="1" w:styleId="tech-name">
    <w:name w:val="tech-name"/>
    <w:basedOn w:val="Domylnaczcionkaakapitu"/>
    <w:rsid w:val="00700D3F"/>
  </w:style>
  <w:style w:type="character" w:customStyle="1" w:styleId="apple-style-span">
    <w:name w:val="apple-style-span"/>
    <w:basedOn w:val="Domylnaczcionkaakapitu"/>
    <w:rsid w:val="00700D3F"/>
  </w:style>
  <w:style w:type="character" w:customStyle="1" w:styleId="hps">
    <w:name w:val="hps"/>
    <w:basedOn w:val="Domylnaczcionkaakapitu"/>
    <w:rsid w:val="00700D3F"/>
  </w:style>
  <w:style w:type="paragraph" w:customStyle="1" w:styleId="Zawartotabeli">
    <w:name w:val="Zawartość tabeli"/>
    <w:basedOn w:val="Normalny"/>
    <w:rsid w:val="00700D3F"/>
    <w:pPr>
      <w:widowControl w:val="0"/>
      <w:suppressLineNumbers/>
      <w:suppressAutoHyphens/>
    </w:pPr>
    <w:rPr>
      <w:rFonts w:ascii="Times New Roman" w:eastAsia="Lucida Sans Unicode" w:hAnsi="Times New Roman" w:cs="Mangal"/>
      <w:bCs w:val="0"/>
      <w:kern w:val="1"/>
      <w:szCs w:val="24"/>
      <w:lang w:eastAsia="hi-IN" w:bidi="hi-IN"/>
    </w:rPr>
  </w:style>
  <w:style w:type="paragraph" w:customStyle="1" w:styleId="Standard">
    <w:name w:val="Standard"/>
    <w:rsid w:val="00700D3F"/>
    <w:pPr>
      <w:widowControl w:val="0"/>
      <w:suppressAutoHyphens/>
      <w:autoSpaceDN w:val="0"/>
      <w:textAlignment w:val="baseline"/>
    </w:pPr>
    <w:rPr>
      <w:rFonts w:ascii="Times New Roman" w:eastAsia="SimSun, 'Arial Unicode MS'" w:hAnsi="Times New Roman" w:cs="Tahoma"/>
      <w:kern w:val="3"/>
      <w:sz w:val="24"/>
      <w:szCs w:val="24"/>
      <w:lang w:eastAsia="zh-CN" w:bidi="hi-IN"/>
    </w:rPr>
  </w:style>
  <w:style w:type="paragraph" w:customStyle="1" w:styleId="Akapitzlist1">
    <w:name w:val="Akapit z listą1"/>
    <w:basedOn w:val="Normalny"/>
    <w:rsid w:val="00700D3F"/>
    <w:pPr>
      <w:suppressAutoHyphens/>
      <w:spacing w:line="360" w:lineRule="auto"/>
      <w:ind w:left="720"/>
    </w:pPr>
    <w:rPr>
      <w:rFonts w:eastAsia="Calibri" w:cs="Calibri"/>
      <w:bCs w:val="0"/>
      <w:kern w:val="1"/>
      <w:sz w:val="22"/>
      <w:szCs w:val="22"/>
      <w:lang w:eastAsia="ar-SA"/>
    </w:rPr>
  </w:style>
  <w:style w:type="paragraph" w:styleId="Bezodstpw">
    <w:name w:val="No Spacing"/>
    <w:uiPriority w:val="1"/>
    <w:qFormat/>
    <w:rsid w:val="00700D3F"/>
    <w:rPr>
      <w:rFonts w:ascii="Calibri" w:eastAsia="Times New Roman" w:hAnsi="Calibri"/>
      <w:sz w:val="22"/>
      <w:szCs w:val="24"/>
      <w:lang w:eastAsia="pl-PL"/>
    </w:rPr>
  </w:style>
  <w:style w:type="character" w:customStyle="1" w:styleId="st">
    <w:name w:val="st"/>
    <w:basedOn w:val="Domylnaczcionkaakapitu"/>
    <w:rsid w:val="00700D3F"/>
  </w:style>
  <w:style w:type="character" w:customStyle="1" w:styleId="czeinternetowe">
    <w:name w:val="Łącze internetowe"/>
    <w:rsid w:val="00700D3F"/>
    <w:rPr>
      <w:rFonts w:ascii="Times New Roman" w:hAnsi="Times New Roman" w:cs="Times New Roman"/>
      <w:color w:val="0000FF"/>
      <w:u w:val="single"/>
    </w:rPr>
  </w:style>
  <w:style w:type="character" w:customStyle="1" w:styleId="tooltipstertooltipstered">
    <w:name w:val="tooltipster tooltipstered"/>
    <w:rsid w:val="00700D3F"/>
  </w:style>
  <w:style w:type="paragraph" w:styleId="Poprawka">
    <w:name w:val="Revision"/>
    <w:hidden/>
    <w:uiPriority w:val="99"/>
    <w:semiHidden/>
    <w:rsid w:val="00700D3F"/>
    <w:rPr>
      <w:rFonts w:ascii="Times New Roman" w:eastAsia="Times New Roman" w:hAnsi="Times New Roman"/>
      <w:sz w:val="24"/>
      <w:szCs w:val="24"/>
      <w:lang w:eastAsia="pl-PL"/>
    </w:rPr>
  </w:style>
  <w:style w:type="character" w:customStyle="1" w:styleId="Odwoaniedokomentarza2">
    <w:name w:val="Odwołanie do komentarza2"/>
    <w:rsid w:val="00700D3F"/>
    <w:rPr>
      <w:sz w:val="16"/>
      <w:szCs w:val="16"/>
    </w:rPr>
  </w:style>
  <w:style w:type="character" w:customStyle="1" w:styleId="TekstkomentarzaZnak2">
    <w:name w:val="Tekst komentarza Znak2"/>
    <w:uiPriority w:val="99"/>
    <w:semiHidden/>
    <w:rsid w:val="00700D3F"/>
    <w:rPr>
      <w:lang w:eastAsia="zh-CN"/>
    </w:rPr>
  </w:style>
  <w:style w:type="paragraph" w:customStyle="1" w:styleId="TableParagraph">
    <w:name w:val="Table Paragraph"/>
    <w:basedOn w:val="Normalny"/>
    <w:uiPriority w:val="1"/>
    <w:qFormat/>
    <w:rsid w:val="00700D3F"/>
    <w:pPr>
      <w:widowControl w:val="0"/>
      <w:ind w:left="103" w:right="308"/>
    </w:pPr>
    <w:rPr>
      <w:rFonts w:ascii="Arial" w:eastAsia="Arial" w:hAnsi="Arial" w:cs="Arial"/>
      <w:bCs w:val="0"/>
      <w:kern w:val="0"/>
      <w:sz w:val="22"/>
      <w:szCs w:val="22"/>
      <w:lang w:val="en-US" w:eastAsia="en-US"/>
    </w:rPr>
  </w:style>
  <w:style w:type="paragraph" w:customStyle="1" w:styleId="Default">
    <w:name w:val="Default"/>
    <w:rsid w:val="00700D3F"/>
    <w:pPr>
      <w:autoSpaceDE w:val="0"/>
      <w:autoSpaceDN w:val="0"/>
      <w:adjustRightInd w:val="0"/>
    </w:pPr>
    <w:rPr>
      <w:rFonts w:ascii="Arial" w:eastAsia="Calibri" w:hAnsi="Arial" w:cs="Arial"/>
      <w:color w:val="000000"/>
      <w:sz w:val="24"/>
      <w:szCs w:val="24"/>
      <w:lang w:eastAsia="pl-PL"/>
    </w:rPr>
  </w:style>
  <w:style w:type="character" w:customStyle="1" w:styleId="Nierozpoznanawzmianka10">
    <w:name w:val="Nierozpoznana wzmianka1"/>
    <w:basedOn w:val="Domylnaczcionkaakapitu"/>
    <w:uiPriority w:val="99"/>
    <w:semiHidden/>
    <w:unhideWhenUsed/>
    <w:rsid w:val="00700D3F"/>
    <w:rPr>
      <w:color w:val="605E5C"/>
      <w:shd w:val="clear" w:color="auto" w:fill="E1DFDD"/>
    </w:rPr>
  </w:style>
  <w:style w:type="table" w:styleId="Tabela-Siatka">
    <w:name w:val="Table Grid"/>
    <w:basedOn w:val="Standardowy"/>
    <w:uiPriority w:val="59"/>
    <w:rsid w:val="00700D3F"/>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700D3F"/>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1ZnakZnakZnakZnakZnakZnak">
    <w:name w:val="Znak1 Znak Znak Znak Znak Znak Znak"/>
    <w:basedOn w:val="Normalny"/>
    <w:rsid w:val="00700D3F"/>
    <w:rPr>
      <w:rFonts w:ascii="Times New Roman" w:hAnsi="Times New Roman"/>
      <w:bCs w:val="0"/>
      <w:kern w:val="0"/>
      <w:szCs w:val="24"/>
    </w:rPr>
  </w:style>
  <w:style w:type="paragraph" w:customStyle="1" w:styleId="Znak1ZnakZnakZnakZnakZnakZnak2">
    <w:name w:val="Znak1 Znak Znak Znak Znak Znak Znak2"/>
    <w:basedOn w:val="Normalny"/>
    <w:rsid w:val="00700D3F"/>
    <w:rPr>
      <w:rFonts w:ascii="Times New Roman" w:hAnsi="Times New Roman"/>
      <w:bCs w:val="0"/>
      <w:kern w:val="0"/>
      <w:szCs w:val="24"/>
    </w:rPr>
  </w:style>
  <w:style w:type="paragraph" w:customStyle="1" w:styleId="Znak1ZnakZnakZnakZnakZnakZnak1">
    <w:name w:val="Znak1 Znak Znak Znak Znak Znak Znak1"/>
    <w:basedOn w:val="Normalny"/>
    <w:rsid w:val="00700D3F"/>
    <w:rPr>
      <w:rFonts w:ascii="Times New Roman" w:hAnsi="Times New Roman"/>
      <w:bCs w:val="0"/>
      <w:kern w:val="0"/>
      <w:szCs w:val="24"/>
    </w:rPr>
  </w:style>
  <w:style w:type="character" w:customStyle="1" w:styleId="DeltaViewInsertion">
    <w:name w:val="DeltaView Insertion"/>
    <w:rsid w:val="00700D3F"/>
    <w:rPr>
      <w:b/>
      <w:i/>
      <w:spacing w:val="0"/>
    </w:rPr>
  </w:style>
  <w:style w:type="paragraph" w:customStyle="1" w:styleId="Tiret0">
    <w:name w:val="Tiret 0"/>
    <w:basedOn w:val="Normalny"/>
    <w:rsid w:val="00700D3F"/>
    <w:pPr>
      <w:numPr>
        <w:numId w:val="43"/>
      </w:numPr>
      <w:spacing w:before="120" w:after="120"/>
      <w:jc w:val="both"/>
    </w:pPr>
    <w:rPr>
      <w:rFonts w:ascii="Times New Roman" w:eastAsia="Calibri" w:hAnsi="Times New Roman"/>
      <w:bCs w:val="0"/>
      <w:kern w:val="0"/>
      <w:szCs w:val="22"/>
      <w:lang w:eastAsia="en-GB"/>
    </w:rPr>
  </w:style>
  <w:style w:type="paragraph" w:customStyle="1" w:styleId="Tiret1">
    <w:name w:val="Tiret 1"/>
    <w:basedOn w:val="Normalny"/>
    <w:rsid w:val="00700D3F"/>
    <w:pPr>
      <w:numPr>
        <w:numId w:val="44"/>
      </w:numPr>
      <w:spacing w:before="120" w:after="120"/>
      <w:jc w:val="both"/>
    </w:pPr>
    <w:rPr>
      <w:rFonts w:ascii="Times New Roman" w:eastAsia="Calibri" w:hAnsi="Times New Roman"/>
      <w:bCs w:val="0"/>
      <w:kern w:val="0"/>
      <w:szCs w:val="22"/>
      <w:lang w:eastAsia="en-GB"/>
    </w:rPr>
  </w:style>
  <w:style w:type="paragraph" w:customStyle="1" w:styleId="NumPar1">
    <w:name w:val="NumPar 1"/>
    <w:basedOn w:val="Normalny"/>
    <w:next w:val="Normalny"/>
    <w:rsid w:val="00700D3F"/>
    <w:pPr>
      <w:numPr>
        <w:numId w:val="47"/>
      </w:numPr>
      <w:spacing w:before="120" w:after="120"/>
      <w:jc w:val="both"/>
    </w:pPr>
    <w:rPr>
      <w:rFonts w:ascii="Times New Roman" w:eastAsia="Calibri" w:hAnsi="Times New Roman"/>
      <w:bCs w:val="0"/>
      <w:kern w:val="0"/>
      <w:szCs w:val="22"/>
      <w:lang w:eastAsia="en-GB"/>
    </w:rPr>
  </w:style>
  <w:style w:type="paragraph" w:customStyle="1" w:styleId="NumPar2">
    <w:name w:val="NumPar 2"/>
    <w:basedOn w:val="Normalny"/>
    <w:next w:val="Normalny"/>
    <w:rsid w:val="00700D3F"/>
    <w:pPr>
      <w:numPr>
        <w:ilvl w:val="1"/>
        <w:numId w:val="47"/>
      </w:numPr>
      <w:spacing w:before="120" w:after="120"/>
      <w:jc w:val="both"/>
    </w:pPr>
    <w:rPr>
      <w:rFonts w:ascii="Times New Roman" w:eastAsia="Calibri" w:hAnsi="Times New Roman"/>
      <w:bCs w:val="0"/>
      <w:kern w:val="0"/>
      <w:szCs w:val="22"/>
      <w:lang w:eastAsia="en-GB"/>
    </w:rPr>
  </w:style>
  <w:style w:type="paragraph" w:customStyle="1" w:styleId="NumPar3">
    <w:name w:val="NumPar 3"/>
    <w:basedOn w:val="Normalny"/>
    <w:next w:val="Normalny"/>
    <w:rsid w:val="00700D3F"/>
    <w:pPr>
      <w:numPr>
        <w:ilvl w:val="2"/>
        <w:numId w:val="47"/>
      </w:numPr>
      <w:spacing w:before="120" w:after="120"/>
      <w:jc w:val="both"/>
    </w:pPr>
    <w:rPr>
      <w:rFonts w:ascii="Times New Roman" w:eastAsia="Calibri" w:hAnsi="Times New Roman"/>
      <w:bCs w:val="0"/>
      <w:kern w:val="0"/>
      <w:szCs w:val="22"/>
      <w:lang w:eastAsia="en-GB"/>
    </w:rPr>
  </w:style>
  <w:style w:type="paragraph" w:customStyle="1" w:styleId="NumPar4">
    <w:name w:val="NumPar 4"/>
    <w:basedOn w:val="Normalny"/>
    <w:next w:val="Normalny"/>
    <w:rsid w:val="00700D3F"/>
    <w:pPr>
      <w:numPr>
        <w:ilvl w:val="3"/>
        <w:numId w:val="47"/>
      </w:numPr>
      <w:spacing w:before="120" w:after="120"/>
      <w:jc w:val="both"/>
    </w:pPr>
    <w:rPr>
      <w:rFonts w:ascii="Times New Roman" w:eastAsia="Calibri" w:hAnsi="Times New Roman"/>
      <w:bCs w:val="0"/>
      <w:kern w:val="0"/>
      <w:szCs w:val="22"/>
      <w:lang w:eastAsia="en-GB"/>
    </w:rPr>
  </w:style>
  <w:style w:type="table" w:customStyle="1" w:styleId="Tabela-Siatka2">
    <w:name w:val="Tabela - Siatka2"/>
    <w:basedOn w:val="Standardowy"/>
    <w:next w:val="Tabela-Siatka"/>
    <w:uiPriority w:val="59"/>
    <w:rsid w:val="00700D3F"/>
    <w:rPr>
      <w:rFonts w:ascii="Calibri" w:eastAsia="Calibri" w:hAnsi="Calibri"/>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700D3F"/>
    <w:rPr>
      <w:rFonts w:ascii="Calibri" w:eastAsia="Calibri" w:hAnsi="Calibri"/>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700D3F"/>
    <w:rPr>
      <w:rFonts w:ascii="Calibri" w:eastAsia="Calibri" w:hAnsi="Calibri"/>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L1 Znak,Numerowanie Znak,List Paragraph Znak,Akapit z listą5 Znak,Bullet List Znak,FooterText Znak,numbered Znak,List Paragraph1 Znak,Paragraphe de liste1 Znak,lp1 Znak"/>
    <w:link w:val="Akapitzlist"/>
    <w:uiPriority w:val="34"/>
    <w:rsid w:val="00700D3F"/>
    <w:rPr>
      <w:rFonts w:ascii="Calibri" w:eastAsia="Calibri" w:hAnsi="Calibri"/>
      <w:sz w:val="22"/>
      <w:szCs w:val="22"/>
    </w:rPr>
  </w:style>
  <w:style w:type="table" w:customStyle="1" w:styleId="Tabela-Siatka4">
    <w:name w:val="Tabela - Siatka4"/>
    <w:basedOn w:val="Standardowy"/>
    <w:next w:val="Tabela-Siatka"/>
    <w:uiPriority w:val="39"/>
    <w:rsid w:val="00700D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700D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001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310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pbs.edu.pl" TargetMode="External"/><Relationship Id="rId13" Type="http://schemas.openxmlformats.org/officeDocument/2006/relationships/hyperlink" Target="https://platformazakupowa.pl/strona/45-instrukcj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latformazakupowa.pl/transakcja/1037498%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10" Type="http://schemas.openxmlformats.org/officeDocument/2006/relationships/hyperlink" Target="https://platformazakupowa.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latformazakupowa.pl/transakcja/1037498" TargetMode="External"/><Relationship Id="rId14" Type="http://schemas.openxmlformats.org/officeDocument/2006/relationships/hyperlink" Target="https://platformazakupowa.pl/strona/1-regulami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rgbClr val="6B0019"/>
          </a:solidFill>
          <a:miter lim="800000"/>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3BB64-F57D-4FD7-9028-61D51ACC3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35</Pages>
  <Words>12123</Words>
  <Characters>72741</Characters>
  <Application>Microsoft Office Word</Application>
  <DocSecurity>0</DocSecurity>
  <Lines>606</Lines>
  <Paragraphs>169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Saliński</dc:creator>
  <cp:keywords/>
  <dc:description/>
  <cp:lastModifiedBy>Marek Kreft</cp:lastModifiedBy>
  <cp:revision>111</cp:revision>
  <cp:lastPrinted>2023-12-13T06:33:00Z</cp:lastPrinted>
  <dcterms:created xsi:type="dcterms:W3CDTF">2023-04-12T08:51:00Z</dcterms:created>
  <dcterms:modified xsi:type="dcterms:W3CDTF">2024-12-27T09:48:00Z</dcterms:modified>
</cp:coreProperties>
</file>