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B52" w14:textId="77777777" w:rsidR="00704F01" w:rsidRPr="00AC37EA" w:rsidRDefault="00704F01" w:rsidP="00704F01">
      <w:pPr>
        <w:pStyle w:val="Cytatintensywny"/>
        <w:spacing w:before="0" w:after="0" w:line="240" w:lineRule="auto"/>
        <w:ind w:left="0"/>
        <w:jc w:val="center"/>
        <w:rPr>
          <w:rFonts w:ascii="Arial" w:hAnsi="Arial" w:cs="Arial"/>
          <w:i w:val="0"/>
        </w:rPr>
      </w:pPr>
      <w:r w:rsidRPr="00AC37EA">
        <w:rPr>
          <w:rFonts w:ascii="Arial" w:hAnsi="Arial" w:cs="Arial"/>
          <w:i w:val="0"/>
        </w:rPr>
        <w:t>UMOWA NR …. ./2021</w:t>
      </w:r>
    </w:p>
    <w:p w14:paraId="5162E66A" w14:textId="77777777" w:rsidR="00704F01" w:rsidRPr="00C55349" w:rsidRDefault="00704F01" w:rsidP="00704F01">
      <w:pPr>
        <w:pStyle w:val="Bezodstpw"/>
        <w:rPr>
          <w:rFonts w:ascii="Arial" w:hAnsi="Arial" w:cs="Arial"/>
          <w:color w:val="FF0000"/>
        </w:rPr>
      </w:pPr>
    </w:p>
    <w:p w14:paraId="27C5AFB2" w14:textId="33767F39" w:rsidR="00704F01" w:rsidRPr="00110D30" w:rsidRDefault="00704F01" w:rsidP="00110D30">
      <w:pPr>
        <w:pStyle w:val="Bezodstpw"/>
        <w:rPr>
          <w:rFonts w:ascii="Arial" w:hAnsi="Arial" w:cs="Arial"/>
        </w:rPr>
      </w:pPr>
      <w:r w:rsidRPr="006D403C">
        <w:rPr>
          <w:rFonts w:ascii="Arial" w:hAnsi="Arial" w:cs="Arial"/>
        </w:rPr>
        <w:t xml:space="preserve">zawarta w dniu </w:t>
      </w:r>
      <w:r w:rsidRPr="00ED65E5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2021 </w:t>
      </w:r>
      <w:r w:rsidRPr="006D403C">
        <w:rPr>
          <w:rFonts w:ascii="Arial" w:hAnsi="Arial" w:cs="Arial"/>
        </w:rPr>
        <w:t>r. w Starych Babicach pomiędzy Gminą Stare Babice mającą swą siedzibę w Starych Babicach, ul. Rynek 32, posiadającą NIP 118-202-55-48, zwaną dalej „Zamawiającym” reprezentowaną przez:</w:t>
      </w:r>
      <w:bookmarkStart w:id="0" w:name="_Hlk41897386"/>
      <w:bookmarkStart w:id="1" w:name="_Toc449616585"/>
      <w:bookmarkStart w:id="2" w:name="_Toc463604105"/>
      <w:bookmarkStart w:id="3" w:name="_Toc467572730"/>
      <w:bookmarkStart w:id="4" w:name="_Hlk41895281"/>
      <w:r w:rsidR="00110D30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/>
        </w:rPr>
        <w:t xml:space="preserve">Sławomira Sumkę – </w:t>
      </w:r>
      <w:r w:rsidRPr="007959C7">
        <w:rPr>
          <w:rFonts w:ascii="Arial" w:eastAsiaTheme="minorHAnsi" w:hAnsi="Arial" w:cs="Arial"/>
          <w:b/>
        </w:rPr>
        <w:t>Wójta Gminy Stare Babice</w:t>
      </w:r>
      <w:bookmarkEnd w:id="0"/>
      <w:bookmarkEnd w:id="1"/>
      <w:bookmarkEnd w:id="2"/>
      <w:bookmarkEnd w:id="3"/>
      <w:bookmarkEnd w:id="4"/>
    </w:p>
    <w:p w14:paraId="65F209FE" w14:textId="77777777" w:rsidR="00704F01" w:rsidRPr="00BD108A" w:rsidRDefault="00704F01" w:rsidP="00704F0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72A925" w14:textId="63FB87C5" w:rsidR="00704F01" w:rsidRPr="00BD108A" w:rsidRDefault="00704F01" w:rsidP="00110D30">
      <w:pPr>
        <w:pStyle w:val="Bezodstpw"/>
        <w:rPr>
          <w:rFonts w:ascii="Arial" w:hAnsi="Arial" w:cs="Arial"/>
        </w:rPr>
      </w:pPr>
      <w:r w:rsidRPr="00BD108A">
        <w:rPr>
          <w:rFonts w:ascii="Arial" w:hAnsi="Arial" w:cs="Arial"/>
        </w:rPr>
        <w:t>……………………………………………………………………………………………………………………..mającym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Wykonawcą reprezentowanym przez: ……………………………………..</w:t>
      </w:r>
    </w:p>
    <w:p w14:paraId="153913AC" w14:textId="43947725" w:rsidR="00704F01" w:rsidRPr="00110D30" w:rsidRDefault="00704F01" w:rsidP="00110D30">
      <w:pPr>
        <w:pStyle w:val="Bezodstpw"/>
        <w:ind w:left="2124"/>
        <w:rPr>
          <w:rFonts w:ascii="Arial" w:hAnsi="Arial" w:cs="Arial"/>
          <w:b/>
          <w:bCs/>
          <w:color w:val="FF0000"/>
        </w:rPr>
      </w:pPr>
      <w:r w:rsidRPr="00C55349">
        <w:rPr>
          <w:rFonts w:ascii="Arial" w:hAnsi="Arial" w:cs="Arial"/>
          <w:b/>
          <w:bCs/>
          <w:color w:val="FF0000"/>
        </w:rPr>
        <w:t xml:space="preserve"> </w:t>
      </w:r>
    </w:p>
    <w:p w14:paraId="49B45FC3" w14:textId="77777777" w:rsidR="00704F01" w:rsidRPr="00154F9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154F91">
        <w:rPr>
          <w:rFonts w:ascii="Arial" w:hAnsi="Arial" w:cs="Arial"/>
          <w:b/>
        </w:rPr>
        <w:t>Nazwa zadania w budżecie:</w:t>
      </w:r>
    </w:p>
    <w:p w14:paraId="27CA911C" w14:textId="77777777" w:rsidR="00704F01" w:rsidRPr="00704F01" w:rsidRDefault="00704F01" w:rsidP="0098254B">
      <w:pPr>
        <w:pStyle w:val="Bezodstpw"/>
        <w:rPr>
          <w:rFonts w:ascii="Arial" w:hAnsi="Arial" w:cs="Arial"/>
        </w:rPr>
      </w:pPr>
      <w:r w:rsidRPr="00704F01">
        <w:rPr>
          <w:rFonts w:ascii="Arial" w:hAnsi="Arial" w:cs="Arial"/>
        </w:rPr>
        <w:t>RI-291 Rozbudowa Szkoły P</w:t>
      </w:r>
      <w:r w:rsidR="00EF1208">
        <w:rPr>
          <w:rFonts w:ascii="Arial" w:hAnsi="Arial" w:cs="Arial"/>
        </w:rPr>
        <w:t>odstawowej w Zielonkach</w:t>
      </w:r>
      <w:r w:rsidR="007D7787">
        <w:rPr>
          <w:rFonts w:ascii="Arial" w:hAnsi="Arial" w:cs="Arial"/>
        </w:rPr>
        <w:t>-</w:t>
      </w:r>
      <w:r w:rsidR="00EF1208">
        <w:rPr>
          <w:rFonts w:ascii="Arial" w:hAnsi="Arial" w:cs="Arial"/>
        </w:rPr>
        <w:t>Parceli</w:t>
      </w:r>
    </w:p>
    <w:p w14:paraId="212DADC6" w14:textId="77777777" w:rsidR="0070644E" w:rsidRDefault="0070644E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</w:p>
    <w:p w14:paraId="70704D28" w14:textId="77777777" w:rsidR="00704F0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4000DA">
        <w:rPr>
          <w:rFonts w:ascii="Arial" w:hAnsi="Arial" w:cs="Arial"/>
          <w:b/>
        </w:rPr>
        <w:t>Nazwa zad</w:t>
      </w:r>
      <w:r>
        <w:rPr>
          <w:rFonts w:ascii="Arial" w:hAnsi="Arial" w:cs="Arial"/>
          <w:b/>
        </w:rPr>
        <w:t>ania</w:t>
      </w:r>
      <w:r w:rsidRPr="004000DA">
        <w:rPr>
          <w:rFonts w:ascii="Arial" w:hAnsi="Arial" w:cs="Arial"/>
          <w:b/>
        </w:rPr>
        <w:t>:</w:t>
      </w:r>
    </w:p>
    <w:p w14:paraId="1F4CFBA2" w14:textId="17AEA5EF" w:rsidR="007D7787" w:rsidRPr="007D7787" w:rsidRDefault="007D7787" w:rsidP="007D7787">
      <w:pPr>
        <w:tabs>
          <w:tab w:val="left" w:pos="284"/>
          <w:tab w:val="left" w:pos="720"/>
        </w:tabs>
        <w:suppressAutoHyphens w:val="0"/>
        <w:autoSpaceDE w:val="0"/>
        <w:autoSpaceDN w:val="0"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7D7787">
        <w:rPr>
          <w:rFonts w:ascii="Arial" w:hAnsi="Arial" w:cs="Arial"/>
          <w:lang w:eastAsia="pl-PL"/>
        </w:rPr>
        <w:t>Nadzór inwestorski podczas realizacji zadania inwestycyjnego związanego z rozbudową Szkoły Podstawowej w Zielonkach</w:t>
      </w:r>
      <w:r>
        <w:rPr>
          <w:rFonts w:ascii="Arial" w:hAnsi="Arial" w:cs="Arial"/>
          <w:lang w:eastAsia="pl-PL"/>
        </w:rPr>
        <w:t>-</w:t>
      </w:r>
      <w:r w:rsidRPr="007D7787">
        <w:rPr>
          <w:rFonts w:ascii="Arial" w:hAnsi="Arial" w:cs="Arial"/>
          <w:lang w:eastAsia="pl-PL"/>
        </w:rPr>
        <w:t>Parceli”</w:t>
      </w:r>
      <w:r>
        <w:rPr>
          <w:rFonts w:ascii="Arial" w:hAnsi="Arial" w:cs="Arial"/>
          <w:lang w:eastAsia="pl-PL"/>
        </w:rPr>
        <w:t xml:space="preserve"> – b</w:t>
      </w:r>
      <w:r w:rsidRPr="00EA1880">
        <w:rPr>
          <w:rFonts w:ascii="Arial" w:hAnsi="Arial" w:cs="Arial"/>
        </w:rPr>
        <w:t xml:space="preserve">ranża </w:t>
      </w:r>
      <w:r w:rsidR="007F24E2">
        <w:rPr>
          <w:rFonts w:ascii="Arial" w:hAnsi="Arial" w:cs="Arial"/>
        </w:rPr>
        <w:t>elektryczna</w:t>
      </w:r>
    </w:p>
    <w:p w14:paraId="23BD3DAC" w14:textId="77777777" w:rsidR="00704F01" w:rsidRPr="004000DA" w:rsidRDefault="00704F01" w:rsidP="00704F01">
      <w:pPr>
        <w:tabs>
          <w:tab w:val="left" w:pos="284"/>
          <w:tab w:val="left" w:pos="720"/>
        </w:tabs>
        <w:spacing w:after="0"/>
        <w:rPr>
          <w:rFonts w:ascii="Arial" w:hAnsi="Arial" w:cs="Arial"/>
        </w:rPr>
      </w:pPr>
    </w:p>
    <w:p w14:paraId="2DF3A6B5" w14:textId="31AB9378" w:rsidR="00704F01" w:rsidRPr="00154F91" w:rsidRDefault="00704F01" w:rsidP="00704F01">
      <w:pPr>
        <w:pStyle w:val="Bezodstpw"/>
        <w:rPr>
          <w:rFonts w:ascii="Arial" w:hAnsi="Arial" w:cs="Arial"/>
        </w:rPr>
      </w:pPr>
      <w:bookmarkStart w:id="5" w:name="_Hlk35332150"/>
      <w:r w:rsidRPr="00323F23">
        <w:rPr>
          <w:rFonts w:ascii="Arial" w:hAnsi="Arial" w:cs="Arial"/>
        </w:rPr>
        <w:t>W rezultacie dokonania przez Zamawiającego wyboru oferty Wykonawcy w trybie podstawowym</w:t>
      </w:r>
      <w:r>
        <w:rPr>
          <w:rFonts w:ascii="Arial" w:hAnsi="Arial" w:cs="Arial"/>
        </w:rPr>
        <w:t xml:space="preserve"> na podstawie</w:t>
      </w:r>
      <w:r w:rsidRPr="00177E91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 275 pkt</w:t>
      </w:r>
      <w:r w:rsidRPr="00177E91">
        <w:rPr>
          <w:rFonts w:ascii="Arial" w:hAnsi="Arial" w:cs="Arial"/>
        </w:rPr>
        <w:t xml:space="preserve"> 2</w:t>
      </w:r>
      <w:r w:rsidRPr="00DF3BD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11 września 2019 r. -</w:t>
      </w:r>
      <w:r w:rsidRPr="00DF3BD1">
        <w:rPr>
          <w:rFonts w:ascii="Arial" w:hAnsi="Arial" w:cs="Arial"/>
        </w:rPr>
        <w:t xml:space="preserve"> Prawo zamówień publicznych </w:t>
      </w:r>
      <w:r w:rsidRPr="00154F91">
        <w:rPr>
          <w:rFonts w:ascii="Arial" w:hAnsi="Arial" w:cs="Arial"/>
        </w:rPr>
        <w:t xml:space="preserve">(Dz. U.  poz. 2019, ze zm.), dalej ‘’ustawa </w:t>
      </w:r>
      <w:proofErr w:type="spellStart"/>
      <w:r w:rsidRPr="00154F91">
        <w:rPr>
          <w:rFonts w:ascii="Arial" w:hAnsi="Arial" w:cs="Arial"/>
        </w:rPr>
        <w:t>pzp</w:t>
      </w:r>
      <w:proofErr w:type="spellEnd"/>
      <w:r w:rsidRPr="00154F91">
        <w:rPr>
          <w:rFonts w:ascii="Arial" w:hAnsi="Arial" w:cs="Arial"/>
        </w:rPr>
        <w:t>’’ została zawarta umowa o następującej treści:</w:t>
      </w:r>
    </w:p>
    <w:bookmarkEnd w:id="5"/>
    <w:p w14:paraId="774F4292" w14:textId="2B1E0A56" w:rsidR="00704F01" w:rsidRPr="000A6C99" w:rsidRDefault="00704F01" w:rsidP="00704F01">
      <w:pPr>
        <w:rPr>
          <w:rFonts w:ascii="Arial" w:hAnsi="Arial" w:cs="Arial"/>
          <w:b/>
          <w:bCs/>
        </w:rPr>
      </w:pPr>
    </w:p>
    <w:p w14:paraId="36B9CC8E" w14:textId="77777777" w:rsidR="00704F01" w:rsidRPr="000A6C99" w:rsidRDefault="00704F01" w:rsidP="00704F0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0E9449F" w14:textId="3E3BEAB8" w:rsidR="00704F01" w:rsidRPr="0098254B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8254B">
        <w:rPr>
          <w:rFonts w:ascii="Arial" w:hAnsi="Arial" w:cs="Arial"/>
          <w:sz w:val="20"/>
          <w:szCs w:val="20"/>
        </w:rPr>
        <w:t xml:space="preserve">Przedmiotem umowy jest usługa polegająca na sprawowaniu nadzoru inwestorskiego </w:t>
      </w:r>
      <w:r w:rsidR="007D7787" w:rsidRPr="007D7787">
        <w:rPr>
          <w:rFonts w:ascii="Arial" w:hAnsi="Arial" w:cs="Arial"/>
          <w:sz w:val="20"/>
          <w:szCs w:val="20"/>
        </w:rPr>
        <w:t xml:space="preserve">podczas realizacji zadania inwestycyjnego związanego z rozbudową Szkoły Podstawowej w Zielonkach-Parceli” – branża </w:t>
      </w:r>
      <w:r w:rsidR="007F24E2" w:rsidRPr="007F24E2">
        <w:rPr>
          <w:rFonts w:ascii="Arial" w:hAnsi="Arial" w:cs="Arial"/>
          <w:sz w:val="20"/>
          <w:szCs w:val="20"/>
        </w:rPr>
        <w:t>elektryczna</w:t>
      </w:r>
      <w:r w:rsidRPr="0098254B">
        <w:rPr>
          <w:rFonts w:ascii="Arial" w:hAnsi="Arial" w:cs="Arial"/>
          <w:sz w:val="20"/>
          <w:szCs w:val="20"/>
        </w:rPr>
        <w:t>.</w:t>
      </w:r>
    </w:p>
    <w:p w14:paraId="5FFA43DA" w14:textId="77777777" w:rsidR="00704F01" w:rsidRPr="002F72F8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72F8">
        <w:rPr>
          <w:rFonts w:ascii="Arial" w:hAnsi="Arial" w:cs="Arial"/>
          <w:sz w:val="20"/>
          <w:szCs w:val="20"/>
        </w:rPr>
        <w:t>Pełnienie nadzoru inwestorskiego realizowane jest w imi</w:t>
      </w:r>
      <w:r>
        <w:rPr>
          <w:rFonts w:ascii="Arial" w:hAnsi="Arial" w:cs="Arial"/>
          <w:sz w:val="20"/>
          <w:szCs w:val="20"/>
        </w:rPr>
        <w:t>eniu i na rzecz Zamawiającego i </w:t>
      </w:r>
      <w:r w:rsidRPr="002F72F8">
        <w:rPr>
          <w:rFonts w:ascii="Arial" w:hAnsi="Arial" w:cs="Arial"/>
          <w:sz w:val="20"/>
          <w:szCs w:val="20"/>
        </w:rPr>
        <w:t>obejmuje w szczególności:</w:t>
      </w:r>
    </w:p>
    <w:p w14:paraId="1F09F5F6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wszystkie czynności przewidziane dla inspektora nadzoru na mo</w:t>
      </w:r>
      <w:r w:rsidR="00366D16">
        <w:rPr>
          <w:rFonts w:ascii="Arial" w:hAnsi="Arial" w:cs="Arial"/>
        </w:rPr>
        <w:t>cy art. 25 - 27 ustawy z dnia 7 </w:t>
      </w:r>
      <w:r w:rsidRPr="000A6C99">
        <w:rPr>
          <w:rFonts w:ascii="Arial" w:hAnsi="Arial" w:cs="Arial"/>
        </w:rPr>
        <w:t>lipca 1994 r. - Prawo budowlane (</w:t>
      </w:r>
      <w:r w:rsidRPr="00DC6DC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C6DCF">
        <w:rPr>
          <w:rFonts w:ascii="Arial" w:hAnsi="Arial" w:cs="Arial"/>
        </w:rPr>
        <w:t>U. 2020 poz. 1333</w:t>
      </w:r>
      <w:r>
        <w:rPr>
          <w:rFonts w:ascii="Arial" w:hAnsi="Arial" w:cs="Arial"/>
        </w:rPr>
        <w:t>);</w:t>
      </w:r>
    </w:p>
    <w:p w14:paraId="5C2DAA31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analiz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merytoryczn</w:t>
      </w:r>
      <w:r w:rsidR="00370D07">
        <w:rPr>
          <w:rFonts w:ascii="Arial" w:hAnsi="Arial" w:cs="Arial"/>
        </w:rPr>
        <w:t>ą</w:t>
      </w:r>
      <w:r w:rsidRPr="000A6C99">
        <w:rPr>
          <w:rFonts w:ascii="Arial" w:hAnsi="Arial" w:cs="Arial"/>
        </w:rPr>
        <w:t xml:space="preserve"> dokumentacji technicznej celem właściwej realizacji pod względem kolejności robót, zastosowanych mate</w:t>
      </w:r>
      <w:r>
        <w:rPr>
          <w:rFonts w:ascii="Arial" w:hAnsi="Arial" w:cs="Arial"/>
        </w:rPr>
        <w:t>riałów i rozwiązań technicznych;</w:t>
      </w:r>
    </w:p>
    <w:p w14:paraId="5EE7131C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</w:t>
      </w:r>
      <w:r>
        <w:rPr>
          <w:rFonts w:ascii="Arial" w:hAnsi="Arial" w:cs="Arial"/>
        </w:rPr>
        <w:t>trwałości i estetyki wykonania;</w:t>
      </w:r>
    </w:p>
    <w:p w14:paraId="0E2D35CC" w14:textId="77758D2D" w:rsidR="00654105" w:rsidRDefault="0065410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wypełnianie poleceń inspektora koordynującego czynności nadzoru nad realizacją zadania inwestycyjnego, tj. inspektora w branży </w:t>
      </w:r>
      <w:proofErr w:type="spellStart"/>
      <w:r>
        <w:rPr>
          <w:rFonts w:ascii="Arial" w:hAnsi="Arial" w:cs="Arial"/>
        </w:rPr>
        <w:t>konstrukcyjno</w:t>
      </w:r>
      <w:proofErr w:type="spellEnd"/>
      <w:r>
        <w:rPr>
          <w:rFonts w:ascii="Arial" w:hAnsi="Arial" w:cs="Arial"/>
        </w:rPr>
        <w:t xml:space="preserve"> – budowlanej;</w:t>
      </w:r>
    </w:p>
    <w:p w14:paraId="41EBA6B8" w14:textId="76EA1B7B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prawidłowości prowadzenia dziennika budowy i dokonywanie w nim wpisów stwierdzających wszystkie okoliczności mające znaczenie dla właściwego procesu budowlanego</w:t>
      </w:r>
      <w:r w:rsidR="00A933D3">
        <w:rPr>
          <w:rFonts w:ascii="Arial" w:hAnsi="Arial" w:cs="Arial"/>
        </w:rPr>
        <w:t xml:space="preserve">, </w:t>
      </w:r>
      <w:r w:rsidR="00A933D3" w:rsidRPr="00A933D3">
        <w:rPr>
          <w:rFonts w:ascii="Arial" w:hAnsi="Arial" w:cs="Arial"/>
        </w:rPr>
        <w:t>jak i potwierdzanie prawidłowości prac wykonanych przez Wykonawcę</w:t>
      </w:r>
      <w:r>
        <w:rPr>
          <w:rFonts w:ascii="Arial" w:hAnsi="Arial" w:cs="Arial"/>
        </w:rPr>
        <w:t>;</w:t>
      </w:r>
    </w:p>
    <w:p w14:paraId="0867B2F8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</w:t>
      </w:r>
      <w:r>
        <w:rPr>
          <w:rFonts w:ascii="Arial" w:hAnsi="Arial" w:cs="Arial"/>
        </w:rPr>
        <w:t>dność z dokumentacja projektową</w:t>
      </w:r>
      <w:r w:rsidR="00A933D3">
        <w:rPr>
          <w:rFonts w:ascii="Arial" w:hAnsi="Arial" w:cs="Arial"/>
        </w:rPr>
        <w:t xml:space="preserve"> </w:t>
      </w:r>
      <w:r w:rsidR="00A933D3" w:rsidRPr="00A933D3">
        <w:rPr>
          <w:rFonts w:ascii="Arial" w:hAnsi="Arial" w:cs="Arial"/>
        </w:rPr>
        <w:t>lub przepisami obowiązującymi w danym zakresie</w:t>
      </w:r>
      <w:r>
        <w:rPr>
          <w:rFonts w:ascii="Arial" w:hAnsi="Arial" w:cs="Arial"/>
        </w:rPr>
        <w:t>;</w:t>
      </w:r>
    </w:p>
    <w:p w14:paraId="0D498A92" w14:textId="77777777" w:rsidR="00704F01" w:rsidRPr="000A6C99" w:rsidRDefault="00143D1B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 jakości</w:t>
      </w:r>
      <w:r w:rsidR="00704F01" w:rsidRPr="000A6C99">
        <w:rPr>
          <w:rFonts w:ascii="Arial" w:hAnsi="Arial" w:cs="Arial"/>
        </w:rPr>
        <w:t xml:space="preserve"> wykonanych robót, montow</w:t>
      </w:r>
      <w:r w:rsidR="00704F01">
        <w:rPr>
          <w:rFonts w:ascii="Arial" w:hAnsi="Arial" w:cs="Arial"/>
        </w:rPr>
        <w:t>anych urządzeń, dostarczanych i </w:t>
      </w:r>
      <w:r w:rsidR="00704F01" w:rsidRPr="000A6C99">
        <w:rPr>
          <w:rFonts w:ascii="Arial" w:hAnsi="Arial" w:cs="Arial"/>
        </w:rPr>
        <w:t>wbudowywanych wyrobów, a w szczególności zapobieganiu zastosowania wyrobów budowlanych, urządzeń, systemów i wyposażenia nieuzgodnionych przez Zamawiającego, niezgodnych z dokumentacją projektową lub wadliwych oraz n</w:t>
      </w:r>
      <w:r w:rsidR="00704F01">
        <w:rPr>
          <w:rFonts w:ascii="Arial" w:hAnsi="Arial" w:cs="Arial"/>
        </w:rPr>
        <w:t>ie dopuszczonych do stosowania;</w:t>
      </w:r>
    </w:p>
    <w:p w14:paraId="5955B889" w14:textId="0F82E2A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i odbiory robót budowlanych ulegających zakryciu lub zanikających, uczestniczenie w próbach, pomiarach, sprawdzeniach i odbiorach technicznych</w:t>
      </w:r>
      <w:r w:rsidR="00A933D3">
        <w:rPr>
          <w:rFonts w:ascii="Arial" w:hAnsi="Arial" w:cs="Arial"/>
        </w:rPr>
        <w:t>,</w:t>
      </w:r>
      <w:r w:rsidR="00A933D3" w:rsidRPr="00A933D3">
        <w:rPr>
          <w:rFonts w:ascii="Arial" w:hAnsi="Arial" w:cs="Arial"/>
        </w:rPr>
        <w:t xml:space="preserve"> </w:t>
      </w:r>
      <w:r w:rsidR="00A933D3">
        <w:rPr>
          <w:rFonts w:ascii="Arial" w:hAnsi="Arial" w:cs="Arial"/>
        </w:rPr>
        <w:t xml:space="preserve">częściowych, końcowym i przeglądach </w:t>
      </w:r>
      <w:r w:rsidR="003F4C19">
        <w:rPr>
          <w:rFonts w:ascii="Arial" w:hAnsi="Arial" w:cs="Arial"/>
        </w:rPr>
        <w:t>pogwarancyjnych;</w:t>
      </w:r>
      <w:r w:rsidRPr="000A6C99">
        <w:rPr>
          <w:rFonts w:ascii="Arial" w:hAnsi="Arial" w:cs="Arial"/>
        </w:rPr>
        <w:t xml:space="preserve"> </w:t>
      </w:r>
    </w:p>
    <w:p w14:paraId="48955422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opiniowanie – w przypadku propozycji wprowadzenia roz</w:t>
      </w:r>
      <w:r>
        <w:rPr>
          <w:rFonts w:ascii="Arial" w:hAnsi="Arial" w:cs="Arial"/>
        </w:rPr>
        <w:t>wiązań zamiennych w stosunku do </w:t>
      </w:r>
      <w:r w:rsidRPr="000A6C99">
        <w:rPr>
          <w:rFonts w:ascii="Arial" w:hAnsi="Arial" w:cs="Arial"/>
        </w:rPr>
        <w:t>przewidzianych w dokumentacji projektowej w zakresie materiałów, konstrukcji, urządzeń, sprzętu, wyposażenia, rozwiązań technicznych, techno</w:t>
      </w:r>
      <w:r>
        <w:rPr>
          <w:rFonts w:ascii="Arial" w:hAnsi="Arial" w:cs="Arial"/>
        </w:rPr>
        <w:t>logicznych i użytkowych, jednak o </w:t>
      </w:r>
      <w:r w:rsidRPr="000A6C99">
        <w:rPr>
          <w:rFonts w:ascii="Arial" w:hAnsi="Arial" w:cs="Arial"/>
        </w:rPr>
        <w:t>jakości i standardzie nie niższym niż przewidzi</w:t>
      </w:r>
      <w:r>
        <w:rPr>
          <w:rFonts w:ascii="Arial" w:hAnsi="Arial" w:cs="Arial"/>
        </w:rPr>
        <w:t>ano w dokumentacji projektowej;</w:t>
      </w:r>
    </w:p>
    <w:p w14:paraId="23C97990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lastRenderedPageBreak/>
        <w:t>sprawdzanie przedstawionych przez wykonawcę dokumentów z prób, testów i sprawdzeń wymaganych przepisami, dotyczących wykonanych robót budowlanych, potwierdzenie prawidłowości ich wykonania, osiągnięcie zakładanych par</w:t>
      </w:r>
      <w:r>
        <w:rPr>
          <w:rFonts w:ascii="Arial" w:hAnsi="Arial" w:cs="Arial"/>
        </w:rPr>
        <w:t>ametrów, ocenę bezpieczeństwa w </w:t>
      </w:r>
      <w:r w:rsidRPr="000A6C99">
        <w:rPr>
          <w:rFonts w:ascii="Arial" w:hAnsi="Arial" w:cs="Arial"/>
        </w:rPr>
        <w:t>eksploatacji i użytkowaniu, oraz uczestniczenie i nadzór nad próbami i badaniami sieci, instalacji, urządzeń i systemów, łącznie z rozruchem</w:t>
      </w:r>
      <w:r>
        <w:rPr>
          <w:rFonts w:ascii="Arial" w:hAnsi="Arial" w:cs="Arial"/>
        </w:rPr>
        <w:t xml:space="preserve"> i przekazaniem do eksploatacji;</w:t>
      </w:r>
      <w:r w:rsidRPr="000A6C99">
        <w:rPr>
          <w:rFonts w:ascii="Arial" w:hAnsi="Arial" w:cs="Arial"/>
        </w:rPr>
        <w:t xml:space="preserve"> </w:t>
      </w:r>
    </w:p>
    <w:p w14:paraId="034961A8" w14:textId="77777777" w:rsidR="00252EF2" w:rsidRDefault="00252EF2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252EF2">
        <w:rPr>
          <w:rFonts w:ascii="Arial" w:hAnsi="Arial" w:cs="Arial"/>
        </w:rPr>
        <w:t>uczestnictwo i sprawdzanie dokumentów z prób, testów i sprawdzeń, które nie były wymagane w umowie oraz dokumentacji projektowej a zostały zlecone przez Zamawiającego na potwierdzenie zgodności wykonanych robót lub użytych materiałów/urządzeń z dokumentacją projektową lub obowiązującymi przepisami</w:t>
      </w:r>
      <w:r>
        <w:rPr>
          <w:rFonts w:ascii="Arial" w:hAnsi="Arial" w:cs="Arial"/>
        </w:rPr>
        <w:t>;</w:t>
      </w:r>
    </w:p>
    <w:p w14:paraId="3134236D" w14:textId="77777777" w:rsidR="003D53F5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sprawdzanie, kontrolowanie i raportowanie kosztów powstałych w trakcie realizacji robót;</w:t>
      </w:r>
    </w:p>
    <w:p w14:paraId="383FEBAF" w14:textId="77777777" w:rsidR="003D53F5" w:rsidRPr="000A6C99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terminowości wykonanych robót i zgodności </w:t>
      </w:r>
      <w:r w:rsidR="008B2851">
        <w:rPr>
          <w:rFonts w:ascii="Arial" w:hAnsi="Arial" w:cs="Arial"/>
        </w:rPr>
        <w:t>przebiegu procesu budowlanego z </w:t>
      </w:r>
      <w:r>
        <w:rPr>
          <w:rFonts w:ascii="Arial" w:hAnsi="Arial" w:cs="Arial"/>
        </w:rPr>
        <w:t>obowiązującym harmonogramem;</w:t>
      </w:r>
    </w:p>
    <w:p w14:paraId="07417650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inicjowanie i udział w nar</w:t>
      </w:r>
      <w:r>
        <w:rPr>
          <w:rFonts w:ascii="Arial" w:hAnsi="Arial" w:cs="Arial"/>
        </w:rPr>
        <w:t>adach i komisjach technicznych;</w:t>
      </w:r>
    </w:p>
    <w:p w14:paraId="75649774" w14:textId="77777777" w:rsidR="00704F01" w:rsidRPr="000A6C99" w:rsidRDefault="00BC573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</w:t>
      </w:r>
      <w:r w:rsidR="00704F01" w:rsidRPr="000A6C99">
        <w:rPr>
          <w:rFonts w:ascii="Arial" w:hAnsi="Arial" w:cs="Arial"/>
        </w:rPr>
        <w:t xml:space="preserve"> protokołów odbioru faktycznie wykonanych robót</w:t>
      </w:r>
      <w:r w:rsidR="00E02E1C">
        <w:rPr>
          <w:rFonts w:ascii="Arial" w:hAnsi="Arial" w:cs="Arial"/>
        </w:rPr>
        <w:t xml:space="preserve"> oraz usunięcia wad</w:t>
      </w:r>
      <w:r w:rsidR="008B2851">
        <w:rPr>
          <w:rFonts w:ascii="Arial" w:hAnsi="Arial" w:cs="Arial"/>
        </w:rPr>
        <w:t>, z </w:t>
      </w:r>
      <w:r w:rsidR="00704F01" w:rsidRPr="000A6C99">
        <w:rPr>
          <w:rFonts w:ascii="Arial" w:hAnsi="Arial" w:cs="Arial"/>
        </w:rPr>
        <w:t>oszacowaniem zakresu rzeczowego i finansowego w danym okresie rozliczeniowym, stanowiącymi</w:t>
      </w:r>
      <w:r w:rsidR="00704F01">
        <w:rPr>
          <w:rFonts w:ascii="Arial" w:hAnsi="Arial" w:cs="Arial"/>
        </w:rPr>
        <w:t xml:space="preserve"> podstawę do wystawienia faktur;</w:t>
      </w:r>
      <w:r w:rsidR="00704F01" w:rsidRPr="000A6C99">
        <w:rPr>
          <w:rFonts w:ascii="Arial" w:hAnsi="Arial" w:cs="Arial"/>
        </w:rPr>
        <w:t xml:space="preserve"> </w:t>
      </w:r>
    </w:p>
    <w:p w14:paraId="2F13266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dostarczanych przez wykonawcę robót budowlanych próbek lub dokumentacji potwierdzającej możliwość przyjęcia do zastosowania m</w:t>
      </w:r>
      <w:r>
        <w:rPr>
          <w:rFonts w:ascii="Arial" w:hAnsi="Arial" w:cs="Arial"/>
        </w:rPr>
        <w:t>ateriałów, urządzeń, systemów i </w:t>
      </w:r>
      <w:r w:rsidRPr="000A6C99">
        <w:rPr>
          <w:rFonts w:ascii="Arial" w:hAnsi="Arial" w:cs="Arial"/>
        </w:rPr>
        <w:t>elementów, pod względem zgodności z dokumentacją projekt</w:t>
      </w:r>
      <w:r>
        <w:rPr>
          <w:rFonts w:ascii="Arial" w:hAnsi="Arial" w:cs="Arial"/>
        </w:rPr>
        <w:t>ową i wymaganiami zamawiającego;</w:t>
      </w:r>
      <w:r w:rsidRPr="000A6C99">
        <w:rPr>
          <w:rFonts w:ascii="Arial" w:hAnsi="Arial" w:cs="Arial"/>
        </w:rPr>
        <w:t xml:space="preserve"> </w:t>
      </w:r>
    </w:p>
    <w:p w14:paraId="0CB5924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dokonywanie wszelkich innych czynności nadzoru, ocen i sprawdzeń, dotyczących wykonania robót budowlanych, zapewnienia bezpieczeństwa przy wykonywaniu prac w czynnym obiekcie, sposobu prowadzenia i koordynacji </w:t>
      </w:r>
      <w:r>
        <w:rPr>
          <w:rFonts w:ascii="Arial" w:hAnsi="Arial" w:cs="Arial"/>
        </w:rPr>
        <w:t>prac z podmiotami zewnętrznymi;</w:t>
      </w:r>
    </w:p>
    <w:p w14:paraId="2CB9FC4C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sprawdzenie dokumentacji powykonawczej i innych dokumentów wymaganych przepisami prawa pod względem kompletności i prawidłowości oraz ewidencjonowanie zmian wprowadzanych w trakcie realizacji robót budowlanych, prz</w:t>
      </w:r>
      <w:r>
        <w:rPr>
          <w:rFonts w:ascii="Arial" w:hAnsi="Arial" w:cs="Arial"/>
        </w:rPr>
        <w:t>ed dokonaniem odbioru końcowego;</w:t>
      </w:r>
      <w:r w:rsidRPr="000A6C99">
        <w:rPr>
          <w:rFonts w:ascii="Arial" w:hAnsi="Arial" w:cs="Arial"/>
        </w:rPr>
        <w:t xml:space="preserve"> </w:t>
      </w:r>
    </w:p>
    <w:p w14:paraId="7610BA29" w14:textId="77777777" w:rsidR="00E02E1C" w:rsidRPr="00E02E1C" w:rsidRDefault="00704F01" w:rsidP="00E02E1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informowanie Zamawiającego o przebiegu robót i sygnalizowanie – z odpowiednim wyprzedzeniem – o wszelkich zdarzeniach mających wpływ na realizację zadania, w ty</w:t>
      </w:r>
      <w:r>
        <w:rPr>
          <w:rFonts w:ascii="Arial" w:hAnsi="Arial" w:cs="Arial"/>
        </w:rPr>
        <w:t>m na jego terminowe zakończenie;</w:t>
      </w:r>
      <w:r w:rsidRPr="000A6C99">
        <w:rPr>
          <w:rFonts w:ascii="Arial" w:hAnsi="Arial" w:cs="Arial"/>
        </w:rPr>
        <w:t xml:space="preserve"> </w:t>
      </w:r>
      <w:r w:rsidR="00E02E1C" w:rsidRPr="00E02E1C">
        <w:rPr>
          <w:rFonts w:ascii="Arial" w:hAnsi="Arial" w:cs="Arial"/>
        </w:rPr>
        <w:t xml:space="preserve"> </w:t>
      </w:r>
    </w:p>
    <w:p w14:paraId="7AC2ACD4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potwierdzenie gotowości wykonawcy zadania do odbior</w:t>
      </w:r>
      <w:r w:rsidR="00252EF2">
        <w:rPr>
          <w:rFonts w:ascii="Arial" w:hAnsi="Arial" w:cs="Arial"/>
        </w:rPr>
        <w:t>ów technicznych, częściowych i </w:t>
      </w:r>
      <w:r w:rsidRPr="000A6C99">
        <w:rPr>
          <w:rFonts w:ascii="Arial" w:hAnsi="Arial" w:cs="Arial"/>
        </w:rPr>
        <w:t>końcowego</w:t>
      </w:r>
      <w:r w:rsidR="00252EF2">
        <w:rPr>
          <w:rFonts w:ascii="Arial" w:hAnsi="Arial" w:cs="Arial"/>
        </w:rPr>
        <w:t>,</w:t>
      </w:r>
      <w:r w:rsidRPr="000A6C99">
        <w:rPr>
          <w:rFonts w:ascii="Arial" w:hAnsi="Arial" w:cs="Arial"/>
        </w:rPr>
        <w:t xml:space="preserve"> udzi</w:t>
      </w:r>
      <w:r>
        <w:rPr>
          <w:rFonts w:ascii="Arial" w:hAnsi="Arial" w:cs="Arial"/>
        </w:rPr>
        <w:t xml:space="preserve">ał w </w:t>
      </w:r>
      <w:r w:rsidR="00252EF2">
        <w:rPr>
          <w:rFonts w:ascii="Arial" w:hAnsi="Arial" w:cs="Arial"/>
        </w:rPr>
        <w:t xml:space="preserve">odbiorach, </w:t>
      </w:r>
      <w:r w:rsidR="00252EF2" w:rsidRPr="00252EF2">
        <w:rPr>
          <w:rFonts w:ascii="Arial" w:hAnsi="Arial" w:cs="Arial"/>
        </w:rPr>
        <w:t>w tym protokołowanie, sporządzanie notatek oraz protokołów odbioru</w:t>
      </w:r>
      <w:r>
        <w:rPr>
          <w:rFonts w:ascii="Arial" w:hAnsi="Arial" w:cs="Arial"/>
        </w:rPr>
        <w:t>;</w:t>
      </w:r>
    </w:p>
    <w:p w14:paraId="196D3DA0" w14:textId="77777777" w:rsidR="00E02E1C" w:rsidRPr="000A6C99" w:rsidRDefault="00E02E1C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udział w przekazaniu </w:t>
      </w:r>
      <w:r w:rsidR="00252EF2">
        <w:rPr>
          <w:rFonts w:ascii="Arial" w:hAnsi="Arial" w:cs="Arial"/>
        </w:rPr>
        <w:t xml:space="preserve">obiektu </w:t>
      </w:r>
      <w:r>
        <w:rPr>
          <w:rFonts w:ascii="Arial" w:hAnsi="Arial" w:cs="Arial"/>
        </w:rPr>
        <w:t>do użytkowania;</w:t>
      </w:r>
    </w:p>
    <w:p w14:paraId="0EE1D94D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organizowanie i uczestniczenie w przeglądach w okresie gwarancyjnym i w procedurze usuwania zaistniałych w tym okresie wad, z udziałem Zamawiającego i wy</w:t>
      </w:r>
      <w:r>
        <w:rPr>
          <w:rFonts w:ascii="Arial" w:hAnsi="Arial" w:cs="Arial"/>
        </w:rPr>
        <w:t>konawcy robót budowlanych;</w:t>
      </w:r>
    </w:p>
    <w:p w14:paraId="095A1EF7" w14:textId="77777777" w:rsidR="00704F01" w:rsidRPr="00B37283" w:rsidRDefault="00704F01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>ścisła współpraca z Zamawiającym i udzielanie Zamawiającemu informacji o stanie realizacji robót;</w:t>
      </w:r>
    </w:p>
    <w:p w14:paraId="6162A1DA" w14:textId="53362791" w:rsidR="00704F01" w:rsidRPr="00B37283" w:rsidRDefault="009B51F9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 xml:space="preserve">udział w </w:t>
      </w:r>
      <w:r>
        <w:rPr>
          <w:rFonts w:ascii="Arial" w:hAnsi="Arial" w:cs="Arial"/>
        </w:rPr>
        <w:t xml:space="preserve">przeglądach w okresie rękojmi lub </w:t>
      </w:r>
      <w:r w:rsidRPr="00B37283">
        <w:rPr>
          <w:rFonts w:ascii="Arial" w:hAnsi="Arial" w:cs="Arial"/>
        </w:rPr>
        <w:t xml:space="preserve">komisjach powoływanych do stwierdzenia ujawnionych wad w okresie rękojmi </w:t>
      </w:r>
      <w:r w:rsidRPr="00252EF2">
        <w:rPr>
          <w:rFonts w:ascii="Arial" w:hAnsi="Arial" w:cs="Arial"/>
        </w:rPr>
        <w:t>(84 miesiące do dnia odbioru końcowego)</w:t>
      </w:r>
      <w:r>
        <w:rPr>
          <w:rFonts w:ascii="Arial" w:hAnsi="Arial" w:cs="Arial"/>
        </w:rPr>
        <w:t xml:space="preserve"> </w:t>
      </w:r>
      <w:r w:rsidRPr="00B37283">
        <w:rPr>
          <w:rFonts w:ascii="Arial" w:hAnsi="Arial" w:cs="Arial"/>
        </w:rPr>
        <w:t>udzielonej przez wykonawcę robót budowlanych, egzekwowanie ich usunięcia i sporządzanie stosownych protokołów</w:t>
      </w:r>
      <w:r w:rsidR="00704F01" w:rsidRPr="00B37283">
        <w:rPr>
          <w:rFonts w:ascii="Arial" w:hAnsi="Arial" w:cs="Arial"/>
        </w:rPr>
        <w:t>.</w:t>
      </w:r>
    </w:p>
    <w:p w14:paraId="1FE803E9" w14:textId="77777777" w:rsidR="000E3385" w:rsidRPr="00DD5EC3" w:rsidRDefault="000E3385" w:rsidP="000E338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pełnić będzie nadzór inwestorski wizytując i nadzorując realizację robót oraz uczestnicząc w czynnościach wymagających nadzoru, przy czym: </w:t>
      </w:r>
    </w:p>
    <w:p w14:paraId="22EAC1B6" w14:textId="77777777" w:rsidR="000E3385" w:rsidRPr="000A6C99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przez pobyt</w:t>
      </w:r>
      <w:r>
        <w:rPr>
          <w:rFonts w:ascii="Arial" w:hAnsi="Arial" w:cs="Arial"/>
        </w:rPr>
        <w:t>/wizytację</w:t>
      </w:r>
      <w:r w:rsidRPr="000A6C99">
        <w:rPr>
          <w:rFonts w:ascii="Arial" w:hAnsi="Arial" w:cs="Arial"/>
        </w:rPr>
        <w:t xml:space="preserve"> rozumie się sprawowanie nadzoru i</w:t>
      </w:r>
      <w:r>
        <w:rPr>
          <w:rFonts w:ascii="Arial" w:hAnsi="Arial" w:cs="Arial"/>
        </w:rPr>
        <w:t>nwestorskiego na terenie budowy;</w:t>
      </w:r>
      <w:r w:rsidRPr="000A6C99">
        <w:rPr>
          <w:rFonts w:ascii="Arial" w:hAnsi="Arial" w:cs="Arial"/>
        </w:rPr>
        <w:t xml:space="preserve"> </w:t>
      </w:r>
    </w:p>
    <w:p w14:paraId="23162235" w14:textId="77777777" w:rsidR="000E3385" w:rsidRPr="00B00DBA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pobyty</w:t>
      </w:r>
      <w:r>
        <w:rPr>
          <w:rFonts w:ascii="Arial" w:hAnsi="Arial" w:cs="Arial"/>
        </w:rPr>
        <w:t>/wizytacje</w:t>
      </w:r>
      <w:r w:rsidRPr="000A6C99">
        <w:rPr>
          <w:rFonts w:ascii="Arial" w:hAnsi="Arial" w:cs="Arial"/>
        </w:rPr>
        <w:t xml:space="preserve"> powinny odby</w:t>
      </w:r>
      <w:r>
        <w:rPr>
          <w:rFonts w:ascii="Arial" w:hAnsi="Arial" w:cs="Arial"/>
        </w:rPr>
        <w:t>wać się nie rzadziej niż 2 razy</w:t>
      </w:r>
      <w:r w:rsidRPr="000A6C99">
        <w:rPr>
          <w:rFonts w:ascii="Arial" w:hAnsi="Arial" w:cs="Arial"/>
        </w:rPr>
        <w:t xml:space="preserve"> w tygodniu</w:t>
      </w:r>
      <w:r>
        <w:rPr>
          <w:rFonts w:ascii="Arial" w:hAnsi="Arial" w:cs="Arial"/>
        </w:rPr>
        <w:t xml:space="preserve"> w dni wyznaczone </w:t>
      </w:r>
      <w:r w:rsidR="007D7787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EF1208">
        <w:rPr>
          <w:rFonts w:ascii="Arial" w:hAnsi="Arial" w:cs="Arial"/>
        </w:rPr>
        <w:t>Zamawiając</w:t>
      </w:r>
      <w:r w:rsidR="007D77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dodatkowo nie więcej niż dwa razy w tygodniu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 wezwanie </w:t>
      </w:r>
      <w:r w:rsidR="00EF1208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lub wykonawcy robót</w:t>
      </w:r>
      <w:r w:rsidR="007D7787">
        <w:rPr>
          <w:rFonts w:ascii="Arial" w:hAnsi="Arial" w:cs="Arial"/>
        </w:rPr>
        <w:t xml:space="preserve"> tego samego lub następnego dnia</w:t>
      </w:r>
      <w:r>
        <w:rPr>
          <w:rFonts w:ascii="Arial" w:hAnsi="Arial" w:cs="Arial"/>
        </w:rPr>
        <w:t>;</w:t>
      </w:r>
    </w:p>
    <w:p w14:paraId="232B22D9" w14:textId="77777777" w:rsidR="000E3385" w:rsidRPr="000E3385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każdy pobyt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</w:t>
      </w:r>
      <w:r w:rsidRPr="000A6C99">
        <w:rPr>
          <w:rFonts w:ascii="Arial" w:hAnsi="Arial" w:cs="Arial"/>
        </w:rPr>
        <w:t>być potwierd</w:t>
      </w:r>
      <w:r>
        <w:rPr>
          <w:rFonts w:ascii="Arial" w:hAnsi="Arial" w:cs="Arial"/>
        </w:rPr>
        <w:t>zony wpisem do dziennika budowy.</w:t>
      </w:r>
      <w:r w:rsidRPr="000A6C99">
        <w:rPr>
          <w:rFonts w:ascii="Arial" w:hAnsi="Arial" w:cs="Arial"/>
        </w:rPr>
        <w:t xml:space="preserve"> </w:t>
      </w:r>
    </w:p>
    <w:p w14:paraId="48E49F45" w14:textId="77777777" w:rsidR="00370D07" w:rsidRPr="00370D07" w:rsidRDefault="00370D07" w:rsidP="00370D07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Wykonawca jest zobowiązany do składania Zamawiającemu pisemnych raportów popartych udokumentowaną dokumentacją fotograficzną z realizacji inwestycji w następującym cyklu:</w:t>
      </w:r>
    </w:p>
    <w:p w14:paraId="05BEFC00" w14:textId="77777777" w:rsidR="00370D07" w:rsidRPr="00370D07" w:rsidRDefault="00370D07" w:rsidP="00B37283">
      <w:pPr>
        <w:widowControl/>
        <w:numPr>
          <w:ilvl w:val="0"/>
          <w:numId w:val="5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t>raporty comiesięczne zawierające informacje o stanie zaawansowania inwestycji, analizę zgodności terminów wykonywania robót z przyjętym harmono</w:t>
      </w:r>
      <w:r w:rsidR="007D7787">
        <w:rPr>
          <w:rFonts w:ascii="Arial" w:hAnsi="Arial" w:cs="Arial"/>
        </w:rPr>
        <w:t>gramem, informację o kosztach w </w:t>
      </w:r>
      <w:r w:rsidRPr="00370D07">
        <w:rPr>
          <w:rFonts w:ascii="Arial" w:hAnsi="Arial" w:cs="Arial"/>
        </w:rPr>
        <w:t>zakresie zgodności z przyjętymi założeniami oraz harmonogramem, ocenę wykonawców, ocenę jakości wykonywanych robót i występujących głównych problemów</w:t>
      </w:r>
      <w:r w:rsidR="00B37283">
        <w:rPr>
          <w:rFonts w:ascii="Arial" w:hAnsi="Arial" w:cs="Arial"/>
        </w:rPr>
        <w:t>.</w:t>
      </w:r>
      <w:r w:rsidRPr="00370D07">
        <w:rPr>
          <w:rFonts w:ascii="Arial" w:hAnsi="Arial" w:cs="Arial"/>
        </w:rPr>
        <w:t xml:space="preserve"> </w:t>
      </w:r>
      <w:r w:rsidR="00B37283">
        <w:rPr>
          <w:rFonts w:ascii="Arial" w:hAnsi="Arial" w:cs="Arial"/>
        </w:rPr>
        <w:t>R</w:t>
      </w:r>
      <w:r w:rsidRPr="00370D07">
        <w:rPr>
          <w:rFonts w:ascii="Arial" w:hAnsi="Arial" w:cs="Arial"/>
        </w:rPr>
        <w:t>aporty te należy złożyć Zamawiającemu w terminie 7 dni po upływie każ</w:t>
      </w:r>
      <w:r w:rsidR="000C4F72">
        <w:rPr>
          <w:rFonts w:ascii="Arial" w:hAnsi="Arial" w:cs="Arial"/>
        </w:rPr>
        <w:t>dego miesiąca kalendarzowego. W  </w:t>
      </w:r>
      <w:r w:rsidRPr="00370D07">
        <w:rPr>
          <w:rFonts w:ascii="Arial" w:hAnsi="Arial" w:cs="Arial"/>
        </w:rPr>
        <w:t>raportach miesięcznych należy dodatkowo udokumentować</w:t>
      </w:r>
      <w:r w:rsidR="007D7787">
        <w:rPr>
          <w:rFonts w:ascii="Arial" w:hAnsi="Arial" w:cs="Arial"/>
        </w:rPr>
        <w:t xml:space="preserve"> i </w:t>
      </w:r>
      <w:r w:rsidRPr="00370D07">
        <w:rPr>
          <w:rFonts w:ascii="Arial" w:hAnsi="Arial" w:cs="Arial"/>
        </w:rPr>
        <w:t>opisać zakresy robót zan</w:t>
      </w:r>
      <w:r w:rsidR="00B37283">
        <w:rPr>
          <w:rFonts w:ascii="Arial" w:hAnsi="Arial" w:cs="Arial"/>
        </w:rPr>
        <w:t>ikających i ulegające zakryciu;</w:t>
      </w:r>
    </w:p>
    <w:p w14:paraId="0AD64EFD" w14:textId="77777777" w:rsidR="00370D07" w:rsidRPr="00370D07" w:rsidRDefault="00370D07" w:rsidP="00B37283">
      <w:pPr>
        <w:widowControl/>
        <w:numPr>
          <w:ilvl w:val="0"/>
          <w:numId w:val="57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lastRenderedPageBreak/>
        <w:t>raporty interwencyjne dotyczące nagłych, nieprzewidzianych zdarzeń mających wpływ na termin i budżet inwestycji przekazywane do upoważnionego przedstawiciela Zamawiającego</w:t>
      </w:r>
      <w:r w:rsidR="007D7787">
        <w:rPr>
          <w:rFonts w:ascii="Arial" w:hAnsi="Arial" w:cs="Arial"/>
        </w:rPr>
        <w:t>, w </w:t>
      </w:r>
      <w:r w:rsidR="00B37283">
        <w:rPr>
          <w:rFonts w:ascii="Arial" w:hAnsi="Arial" w:cs="Arial"/>
        </w:rPr>
        <w:t>terminie 2 dni od zdarzenia.</w:t>
      </w:r>
    </w:p>
    <w:p w14:paraId="5AA10238" w14:textId="19EA2EE8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Brak prowadzenia raportów, o których mowa w ust</w:t>
      </w:r>
      <w:r w:rsidR="00DB3D81">
        <w:rPr>
          <w:rFonts w:ascii="Arial" w:hAnsi="Arial" w:cs="Arial"/>
          <w:sz w:val="20"/>
          <w:szCs w:val="20"/>
        </w:rPr>
        <w:t>.</w:t>
      </w:r>
      <w:r w:rsidRPr="00370D07">
        <w:rPr>
          <w:rFonts w:ascii="Arial" w:hAnsi="Arial" w:cs="Arial"/>
          <w:sz w:val="20"/>
          <w:szCs w:val="20"/>
        </w:rPr>
        <w:t xml:space="preserve"> </w:t>
      </w:r>
      <w:r w:rsidR="00DB3D81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wstrzymuje wypłatę wynagrodzenia dla Wykonawcy do czasu ich przedstawienia, oraz może stanowić podstawę do wypowiedzenia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>mowy i/lub naliczania kar umownych.</w:t>
      </w:r>
    </w:p>
    <w:p w14:paraId="6DDF1507" w14:textId="30A0AD2C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Wstrzymanie wypłaty wynagrodzenia na podstawie ust. </w:t>
      </w:r>
      <w:r w:rsidR="00DB3D81">
        <w:rPr>
          <w:rFonts w:ascii="Arial" w:hAnsi="Arial" w:cs="Arial"/>
          <w:sz w:val="20"/>
          <w:szCs w:val="20"/>
        </w:rPr>
        <w:t>5</w:t>
      </w:r>
      <w:r w:rsidRPr="00370D07">
        <w:rPr>
          <w:rFonts w:ascii="Arial" w:hAnsi="Arial" w:cs="Arial"/>
          <w:sz w:val="20"/>
          <w:szCs w:val="20"/>
        </w:rPr>
        <w:t xml:space="preserve"> nie jest naruszeniem warunków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 xml:space="preserve">mowy przez Zamawiającego określonych w § </w:t>
      </w:r>
      <w:r w:rsidR="00DD5EC3">
        <w:rPr>
          <w:rFonts w:ascii="Arial" w:hAnsi="Arial" w:cs="Arial"/>
          <w:sz w:val="20"/>
          <w:szCs w:val="20"/>
        </w:rPr>
        <w:t>3</w:t>
      </w:r>
      <w:r w:rsidRPr="00370D07">
        <w:rPr>
          <w:rFonts w:ascii="Arial" w:hAnsi="Arial" w:cs="Arial"/>
          <w:sz w:val="20"/>
          <w:szCs w:val="20"/>
        </w:rPr>
        <w:t xml:space="preserve"> </w:t>
      </w:r>
      <w:r w:rsidR="00DD5EC3">
        <w:rPr>
          <w:rFonts w:ascii="Arial" w:hAnsi="Arial" w:cs="Arial"/>
          <w:sz w:val="20"/>
          <w:szCs w:val="20"/>
        </w:rPr>
        <w:t>ust. 13.</w:t>
      </w:r>
    </w:p>
    <w:p w14:paraId="2236A2F5" w14:textId="77777777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Zamawiający może odmówić zatwierdzenia raportu w terminie 7 dni od jego złożenia, z pisemnym podaniem uzasadnienia.</w:t>
      </w:r>
    </w:p>
    <w:p w14:paraId="25165CC2" w14:textId="316B1A49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Oprócz raportów, o których mowa w ust. </w:t>
      </w:r>
      <w:r w:rsidR="00DB3D81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Wykonawca zobowiązany jest do przekazywania na piśmie Zamawiającemu wszelkich informacji mających znaczenie dla realizacji inwestycji.</w:t>
      </w:r>
    </w:p>
    <w:p w14:paraId="65F14A74" w14:textId="77777777" w:rsidR="005C4E95" w:rsidRPr="00DD5EC3" w:rsidRDefault="00E02E1C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zobowiązuje się</w:t>
      </w:r>
      <w:r w:rsidR="005C4E95" w:rsidRPr="00DD5EC3">
        <w:rPr>
          <w:rFonts w:ascii="Arial" w:hAnsi="Arial" w:cs="Arial"/>
          <w:sz w:val="20"/>
          <w:szCs w:val="20"/>
        </w:rPr>
        <w:t>:</w:t>
      </w:r>
    </w:p>
    <w:p w14:paraId="74C22505" w14:textId="77777777" w:rsidR="005C4E95" w:rsidRDefault="00E02E1C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wykonywać swoje czynności na podstawie n</w:t>
      </w:r>
      <w:r w:rsidR="00856C12" w:rsidRPr="005C4E95">
        <w:rPr>
          <w:rFonts w:ascii="Arial" w:hAnsi="Arial" w:cs="Arial"/>
        </w:rPr>
        <w:t>iniejszej umowy i udzielonych przez Zamawiającego w toku realizacji umowy ewentualnych pełnomocnictw. Pełnomocnictwo zostanie wydane Wykonawcy na wniosek</w:t>
      </w:r>
      <w:r w:rsidR="005C4E95">
        <w:rPr>
          <w:rFonts w:ascii="Arial" w:hAnsi="Arial" w:cs="Arial"/>
        </w:rPr>
        <w:t>;</w:t>
      </w:r>
    </w:p>
    <w:p w14:paraId="57132BB3" w14:textId="77777777" w:rsidR="00704F01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pełnić nadzór inwestorski</w:t>
      </w:r>
      <w:r w:rsidR="00704F01" w:rsidRPr="005C4E95">
        <w:rPr>
          <w:rFonts w:ascii="Arial" w:hAnsi="Arial" w:cs="Arial"/>
        </w:rPr>
        <w:t xml:space="preserve"> także w okresie gwarancji i rękojmi</w:t>
      </w:r>
      <w:r>
        <w:rPr>
          <w:rFonts w:ascii="Arial" w:hAnsi="Arial" w:cs="Arial"/>
        </w:rPr>
        <w:t>;</w:t>
      </w:r>
    </w:p>
    <w:p w14:paraId="158047AC" w14:textId="77777777" w:rsidR="005C4E95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wykonywać swoje obowiązki z należytą starannością z uwzględnieniem zawodowego charakteru świadczonych przez siebie usług;</w:t>
      </w:r>
    </w:p>
    <w:p w14:paraId="754A5C8F" w14:textId="77777777" w:rsidR="005C4E95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dołożyć wszelkich starań, aby nie</w:t>
      </w:r>
      <w:r w:rsidR="00CC4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dopuścić do po</w:t>
      </w:r>
      <w:r w:rsidR="00CC4C2F">
        <w:rPr>
          <w:rFonts w:ascii="Arial" w:hAnsi="Arial" w:cs="Arial"/>
        </w:rPr>
        <w:t>w</w:t>
      </w:r>
      <w:r>
        <w:rPr>
          <w:rFonts w:ascii="Arial" w:hAnsi="Arial" w:cs="Arial"/>
        </w:rPr>
        <w:t>sta</w:t>
      </w:r>
      <w:r w:rsidR="00CC4C2F">
        <w:rPr>
          <w:rFonts w:ascii="Arial" w:hAnsi="Arial" w:cs="Arial"/>
        </w:rPr>
        <w:t>nia opóźnień w terminowej realizacji inwestycji;</w:t>
      </w:r>
    </w:p>
    <w:p w14:paraId="40CDDA4D" w14:textId="77777777" w:rsidR="00CC4C2F" w:rsidRDefault="00CC4C2F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przybyć</w:t>
      </w:r>
      <w:r w:rsidRPr="000A6C99">
        <w:rPr>
          <w:rFonts w:ascii="Arial" w:hAnsi="Arial" w:cs="Arial"/>
        </w:rPr>
        <w:t xml:space="preserve"> na plac budowy na każde wezwanie Zamawiającego w sprawach niezwłocznego zajęcia stanowiska przez nadzór inwestorski</w:t>
      </w:r>
      <w:r>
        <w:rPr>
          <w:rFonts w:ascii="Arial" w:hAnsi="Arial" w:cs="Arial"/>
        </w:rPr>
        <w:t>;</w:t>
      </w:r>
    </w:p>
    <w:p w14:paraId="343C9BA8" w14:textId="77777777" w:rsidR="00CC4C2F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ustalić z Zamawiającym i wykonawcą robót sposób obiegu dokument</w:t>
      </w:r>
      <w:r w:rsidR="008B2851">
        <w:rPr>
          <w:rFonts w:ascii="Arial" w:hAnsi="Arial" w:cs="Arial"/>
        </w:rPr>
        <w:t>ów związanych z </w:t>
      </w:r>
      <w:r>
        <w:rPr>
          <w:rFonts w:ascii="Arial" w:hAnsi="Arial" w:cs="Arial"/>
        </w:rPr>
        <w:t>realizacja inwestycji;</w:t>
      </w:r>
    </w:p>
    <w:p w14:paraId="142C5426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zaopiniować harmonogram rzeczowo-finansowy reali</w:t>
      </w:r>
      <w:r w:rsidR="008B2851">
        <w:rPr>
          <w:rFonts w:ascii="Arial" w:hAnsi="Arial" w:cs="Arial"/>
        </w:rPr>
        <w:t>zacji robót przedstawiony przez </w:t>
      </w:r>
      <w:r>
        <w:rPr>
          <w:rFonts w:ascii="Arial" w:hAnsi="Arial" w:cs="Arial"/>
        </w:rPr>
        <w:t>wykonawcę robót;</w:t>
      </w:r>
    </w:p>
    <w:p w14:paraId="03A500A9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brać czynny udział w komisjach powołanych do oceny lub</w:t>
      </w:r>
      <w:r w:rsidR="008B2851">
        <w:rPr>
          <w:rFonts w:ascii="Arial" w:hAnsi="Arial" w:cs="Arial"/>
        </w:rPr>
        <w:t xml:space="preserve"> rozstrzygnięcia spraw budowy w </w:t>
      </w:r>
      <w:r>
        <w:rPr>
          <w:rFonts w:ascii="Arial" w:hAnsi="Arial" w:cs="Arial"/>
        </w:rPr>
        <w:t>toku jej trwania;</w:t>
      </w:r>
    </w:p>
    <w:p w14:paraId="6C17187A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uzgadniania z nadzorem autorskim możliwości wpro</w:t>
      </w:r>
      <w:r w:rsidR="008B2851">
        <w:rPr>
          <w:rFonts w:ascii="Arial" w:hAnsi="Arial" w:cs="Arial"/>
        </w:rPr>
        <w:t>wadzenia rozwiązań zamiennych w </w:t>
      </w:r>
      <w:r>
        <w:rPr>
          <w:rFonts w:ascii="Arial" w:hAnsi="Arial" w:cs="Arial"/>
        </w:rPr>
        <w:t>stosunku do przewidzianych w projekcie, jeżeli zaistnieje taka konieczność;</w:t>
      </w:r>
    </w:p>
    <w:p w14:paraId="4D12EC4B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zawiadamiać projektanta i Zamawiającego o wadach dokumentacji stwierdzonych w trakcie realizacji inwestycji oraz dokonywania stosowny</w:t>
      </w:r>
      <w:r w:rsidR="008B2851">
        <w:rPr>
          <w:rFonts w:ascii="Arial" w:hAnsi="Arial" w:cs="Arial"/>
        </w:rPr>
        <w:t>ch uzgodnień i wyjaśnień wraz z </w:t>
      </w:r>
      <w:r>
        <w:rPr>
          <w:rFonts w:ascii="Arial" w:hAnsi="Arial" w:cs="Arial"/>
        </w:rPr>
        <w:t>egzekwowaniem dodatkowych opracowań projektowych;</w:t>
      </w:r>
    </w:p>
    <w:p w14:paraId="69FFC958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kwalifikowania zasadności wykonania ewentualnych ro</w:t>
      </w:r>
      <w:r w:rsidR="008B2851">
        <w:rPr>
          <w:rFonts w:ascii="Arial" w:hAnsi="Arial" w:cs="Arial"/>
        </w:rPr>
        <w:t>bót dodatkowych w uzgodnieniu z </w:t>
      </w:r>
      <w:r>
        <w:rPr>
          <w:rFonts w:ascii="Arial" w:hAnsi="Arial" w:cs="Arial"/>
        </w:rPr>
        <w:t>Zamawiającym oraz sporządzania protokołów konieczności na tę okoliczność;</w:t>
      </w:r>
    </w:p>
    <w:p w14:paraId="14DC157B" w14:textId="77777777" w:rsidR="00915275" w:rsidRDefault="00C6634A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zawiadomienia właściwego organu nadzoru budowlanego o wypadkach naruszenia prawa budowlanego, dotyczącego bezpieczeństwa budowy i ochrony środowiska, a także rażących nieprawidłowościach lub uchybieniach technicznych w porozumieniu z Zamawiającym;</w:t>
      </w:r>
    </w:p>
    <w:p w14:paraId="5A30C15C" w14:textId="77777777" w:rsidR="00C6634A" w:rsidRPr="00C6634A" w:rsidRDefault="00C6634A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reprezentować Zamawiającego podczas ewentualnej kont</w:t>
      </w:r>
      <w:r w:rsidR="008B2851">
        <w:rPr>
          <w:rFonts w:ascii="Arial" w:hAnsi="Arial" w:cs="Arial"/>
        </w:rPr>
        <w:t>roli uprawnionych organów oraz </w:t>
      </w:r>
      <w:r>
        <w:rPr>
          <w:rFonts w:ascii="Arial" w:hAnsi="Arial" w:cs="Arial"/>
        </w:rPr>
        <w:t>egzekwowania od wykonawcy robót przy</w:t>
      </w:r>
      <w:r w:rsidR="00B2053C">
        <w:rPr>
          <w:rFonts w:ascii="Arial" w:hAnsi="Arial" w:cs="Arial"/>
        </w:rPr>
        <w:t>gotowania wymaganych dokumentów.</w:t>
      </w:r>
    </w:p>
    <w:p w14:paraId="1B76D0AC" w14:textId="77777777" w:rsidR="00C6634A" w:rsidRPr="00DD5EC3" w:rsidRDefault="00C6634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ponosi odpowiedzialność za wyrządzone szkody będące następstwem niewykonania lub nienależytego wykonania czynności objętych niniejsza umową.</w:t>
      </w:r>
    </w:p>
    <w:p w14:paraId="38301FB1" w14:textId="77777777" w:rsidR="00856C12" w:rsidRPr="00AC6531" w:rsidRDefault="00856C12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jest zobowiązany do działania w ramach niniejszej umowy z zachowaniem lojalności wobec Zamawiającego, w tym </w:t>
      </w:r>
      <w:r w:rsidR="005C4E95" w:rsidRPr="00DD5EC3">
        <w:rPr>
          <w:rFonts w:ascii="Arial" w:hAnsi="Arial" w:cs="Arial"/>
          <w:sz w:val="20"/>
          <w:szCs w:val="20"/>
        </w:rPr>
        <w:t xml:space="preserve">do </w:t>
      </w:r>
      <w:r w:rsidRPr="00DD5EC3">
        <w:rPr>
          <w:rFonts w:ascii="Arial" w:hAnsi="Arial" w:cs="Arial"/>
          <w:sz w:val="20"/>
          <w:szCs w:val="20"/>
        </w:rPr>
        <w:t>in</w:t>
      </w:r>
      <w:r w:rsidR="005C4E95" w:rsidRPr="00DD5EC3">
        <w:rPr>
          <w:rFonts w:ascii="Arial" w:hAnsi="Arial" w:cs="Arial"/>
          <w:sz w:val="20"/>
          <w:szCs w:val="20"/>
        </w:rPr>
        <w:t>formowania</w:t>
      </w:r>
      <w:r w:rsidRPr="00DD5EC3">
        <w:rPr>
          <w:rFonts w:ascii="Arial" w:hAnsi="Arial" w:cs="Arial"/>
          <w:sz w:val="20"/>
          <w:szCs w:val="20"/>
        </w:rPr>
        <w:t xml:space="preserve"> Zamawiającego o wszelkich okolicznościach, które mogą powodować konflikt interesów pomiędzy Zamawiającym, a innymi podmiotami biorącymi udział w realizacji inwestycji, </w:t>
      </w:r>
      <w:r w:rsidR="005C4E95" w:rsidRPr="00DD5EC3">
        <w:rPr>
          <w:rFonts w:ascii="Arial" w:hAnsi="Arial" w:cs="Arial"/>
          <w:sz w:val="20"/>
          <w:szCs w:val="20"/>
        </w:rPr>
        <w:t xml:space="preserve">a w szczególności z wykonawcami, </w:t>
      </w:r>
      <w:r w:rsidR="005C4E95" w:rsidRPr="00AC6531">
        <w:rPr>
          <w:rFonts w:ascii="Arial" w:hAnsi="Arial" w:cs="Arial"/>
          <w:sz w:val="20"/>
          <w:szCs w:val="20"/>
        </w:rPr>
        <w:t xml:space="preserve">podwykonawcami i dalszymi podwykonawcami </w:t>
      </w:r>
      <w:r w:rsidRPr="00AC6531">
        <w:rPr>
          <w:rFonts w:ascii="Arial" w:hAnsi="Arial" w:cs="Arial"/>
          <w:sz w:val="20"/>
          <w:szCs w:val="20"/>
        </w:rPr>
        <w:t>robót</w:t>
      </w:r>
      <w:r w:rsidR="005C4E95" w:rsidRPr="00AC6531">
        <w:rPr>
          <w:rFonts w:ascii="Arial" w:hAnsi="Arial" w:cs="Arial"/>
          <w:sz w:val="20"/>
          <w:szCs w:val="20"/>
        </w:rPr>
        <w:t>.</w:t>
      </w:r>
      <w:r w:rsidRPr="00AC6531">
        <w:rPr>
          <w:rFonts w:ascii="Arial" w:hAnsi="Arial" w:cs="Arial"/>
          <w:sz w:val="20"/>
          <w:szCs w:val="20"/>
        </w:rPr>
        <w:t xml:space="preserve"> </w:t>
      </w:r>
    </w:p>
    <w:p w14:paraId="293C8E89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14:paraId="1334F151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Zamawiający ma prawo zgłaszać w każdym czasie uwagi i zastrzeżenia dotyczące procesu inwestycyjnego, które Wykonawca jest zobowiązany niezwłocznie przeanalizować i uwzględnić, zawiadamiając Zamawiającego o podjętych działaniach i ich skutkach.</w:t>
      </w:r>
    </w:p>
    <w:p w14:paraId="711A7834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Pełnienie obowiązków nadzoru inwestorskiego w ramach realizacji niniejszej umowy będzie sprawować ………………………………………, posiadający uprawnienia …………………………</w:t>
      </w:r>
    </w:p>
    <w:p w14:paraId="1F82638B" w14:textId="13885505" w:rsidR="00DF6A6F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Zmiana osoby/osób wskazanych w ust. </w:t>
      </w:r>
      <w:r w:rsidR="00DB3D81">
        <w:rPr>
          <w:rFonts w:ascii="Arial" w:hAnsi="Arial" w:cs="Arial"/>
          <w:sz w:val="20"/>
          <w:szCs w:val="20"/>
        </w:rPr>
        <w:t>14</w:t>
      </w:r>
      <w:r w:rsidRPr="00DD5EC3">
        <w:rPr>
          <w:rFonts w:ascii="Arial" w:hAnsi="Arial" w:cs="Arial"/>
          <w:sz w:val="20"/>
          <w:szCs w:val="20"/>
        </w:rPr>
        <w:t xml:space="preserve"> powyżej nie stanowi zmiany umowy, ale wymaga każdorazowego pisemnego (przesłania za pomocą poczty elektronicznej) zawiadomienia Zamawiającego o tym fakcie, najpóźniej w terminie 5 dni przed </w:t>
      </w:r>
      <w:r w:rsidR="008B2851" w:rsidRPr="00DD5EC3">
        <w:rPr>
          <w:rFonts w:ascii="Arial" w:hAnsi="Arial" w:cs="Arial"/>
          <w:sz w:val="20"/>
          <w:szCs w:val="20"/>
        </w:rPr>
        <w:t xml:space="preserve">dokonaniem zmiany, przy czym </w:t>
      </w:r>
      <w:r w:rsidR="008B2851" w:rsidRPr="00DD5EC3">
        <w:rPr>
          <w:rFonts w:ascii="Arial" w:hAnsi="Arial" w:cs="Arial"/>
          <w:sz w:val="20"/>
          <w:szCs w:val="20"/>
        </w:rPr>
        <w:lastRenderedPageBreak/>
        <w:t>do </w:t>
      </w:r>
      <w:r w:rsidRPr="00DD5EC3">
        <w:rPr>
          <w:rFonts w:ascii="Arial" w:hAnsi="Arial" w:cs="Arial"/>
          <w:sz w:val="20"/>
          <w:szCs w:val="20"/>
        </w:rPr>
        <w:t>zawiadomienia należy dołączyć kserokopię uprawnień oraz kserokopię zaświadczenia o przynależności do właściwej izby samorządu zawodowego;</w:t>
      </w:r>
    </w:p>
    <w:p w14:paraId="6831A0B0" w14:textId="77777777" w:rsidR="00B00DBA" w:rsidRPr="00DD5EC3" w:rsidRDefault="00B00DB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Roboty budowlane, nad którymi będzie pełniony nadzór, będą polegały na wykonaniu pełnego zakresu robót zgodnie z dokumentacją projektową, która określa zakres i sposób</w:t>
      </w:r>
      <w:r w:rsidR="00DF6A6F" w:rsidRPr="00DD5EC3">
        <w:rPr>
          <w:rFonts w:ascii="Arial" w:hAnsi="Arial" w:cs="Arial"/>
          <w:sz w:val="20"/>
          <w:szCs w:val="20"/>
        </w:rPr>
        <w:t xml:space="preserve"> wykonania robót, dostępną</w:t>
      </w:r>
      <w:r w:rsidRPr="00DD5EC3">
        <w:rPr>
          <w:rFonts w:ascii="Arial" w:hAnsi="Arial" w:cs="Arial"/>
          <w:sz w:val="20"/>
          <w:szCs w:val="20"/>
        </w:rPr>
        <w:t xml:space="preserve"> pod linkiem:</w:t>
      </w:r>
      <w:r w:rsidR="00DF6A6F" w:rsidRPr="00DD5EC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F6A6F" w:rsidRPr="00DD5EC3">
          <w:rPr>
            <w:sz w:val="20"/>
            <w:szCs w:val="20"/>
          </w:rPr>
          <w:t>https://platformazakupowa.pl/transakcja/430831</w:t>
        </w:r>
      </w:hyperlink>
      <w:r w:rsidR="00DF6A6F" w:rsidRPr="00DD5EC3">
        <w:rPr>
          <w:rFonts w:ascii="Arial" w:hAnsi="Arial" w:cs="Arial"/>
          <w:sz w:val="20"/>
          <w:szCs w:val="20"/>
        </w:rPr>
        <w:t xml:space="preserve"> </w:t>
      </w:r>
    </w:p>
    <w:p w14:paraId="52EE6DEE" w14:textId="77777777" w:rsidR="00933E90" w:rsidRPr="00DD5EC3" w:rsidRDefault="003A7F7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</w:t>
      </w:r>
      <w:r w:rsidR="00933E90" w:rsidRPr="00DD5EC3">
        <w:rPr>
          <w:rFonts w:ascii="Arial" w:hAnsi="Arial" w:cs="Arial"/>
          <w:sz w:val="20"/>
          <w:szCs w:val="20"/>
        </w:rPr>
        <w:t xml:space="preserve"> ma prawo:</w:t>
      </w:r>
    </w:p>
    <w:p w14:paraId="1FFC362E" w14:textId="77777777" w:rsidR="00933E90" w:rsidRPr="005C4E95" w:rsidRDefault="00933E90" w:rsidP="00D64F30">
      <w:pPr>
        <w:pStyle w:val="Akapitzlist"/>
        <w:widowControl/>
        <w:numPr>
          <w:ilvl w:val="0"/>
          <w:numId w:val="8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wydawać kierownikowi budowy lub kierownikowi robót polecenia dotyczące: usunięcia nieprawidłowości lub zagrożeń, wykonania prób lub badań, także wymagających odkrycia robót lub elementów zakrytych,</w:t>
      </w:r>
    </w:p>
    <w:p w14:paraId="29B739B6" w14:textId="77777777" w:rsidR="003A7F7D" w:rsidRPr="003A7F7D" w:rsidRDefault="00933E90" w:rsidP="003A7F7D">
      <w:pPr>
        <w:pStyle w:val="Akapitzlist"/>
        <w:widowControl/>
        <w:numPr>
          <w:ilvl w:val="0"/>
          <w:numId w:val="8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żądać od kierownika budowy lub kierownika robót dokonania poprawek bądź ponownego wykonania wadliwie wykonanych robót, a także wstrzymania dalszych robót budowlanych w przypadku, gdyby ich kontynuacja mogła wywołać zagrożenie bądź spowodować niedopuszczalną niezgodność z projektem.</w:t>
      </w:r>
    </w:p>
    <w:p w14:paraId="752DBB07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Przed podjęciem jakichkolwiek czynności na budowie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="008B2851" w:rsidRPr="00DD5EC3">
        <w:rPr>
          <w:rFonts w:ascii="Arial" w:hAnsi="Arial" w:cs="Arial"/>
          <w:sz w:val="20"/>
          <w:szCs w:val="20"/>
        </w:rPr>
        <w:t>ma </w:t>
      </w:r>
      <w:r w:rsidRPr="00DD5EC3">
        <w:rPr>
          <w:rFonts w:ascii="Arial" w:hAnsi="Arial" w:cs="Arial"/>
          <w:sz w:val="20"/>
          <w:szCs w:val="20"/>
        </w:rPr>
        <w:t>obowiązek powiadomienia przedstawiciela Zamawiającego o planowanych działaniach celem uzgodnienia tych czynności.</w:t>
      </w:r>
    </w:p>
    <w:p w14:paraId="766CF96B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Jeżeli w okresie realizacji robót zajdzie konieczność wykonania robót dodatkowych nieprzewidzianych umową zawartą z </w:t>
      </w:r>
      <w:r w:rsidR="00366D16" w:rsidRPr="00DD5EC3">
        <w:rPr>
          <w:rFonts w:ascii="Arial" w:hAnsi="Arial" w:cs="Arial"/>
          <w:sz w:val="20"/>
          <w:szCs w:val="20"/>
        </w:rPr>
        <w:t>w</w:t>
      </w:r>
      <w:r w:rsidRPr="00DD5EC3">
        <w:rPr>
          <w:rFonts w:ascii="Arial" w:hAnsi="Arial" w:cs="Arial"/>
          <w:sz w:val="20"/>
          <w:szCs w:val="20"/>
        </w:rPr>
        <w:t xml:space="preserve">ykonawcą robót, to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powinien niezwłocznie zawiadomić o tym Zamawiającego celem podjęcia decyzji.</w:t>
      </w:r>
    </w:p>
    <w:p w14:paraId="4DA98411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Bez zgody Zamawiającego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nie jest upoważniony do wydania Wykonawcy robót budowlanych polecenia wykonania robót dodatkowych bądź uzupełniających.</w:t>
      </w:r>
    </w:p>
    <w:p w14:paraId="7B3C664D" w14:textId="77777777" w:rsidR="00C6634A" w:rsidRPr="00DD5EC3" w:rsidRDefault="005C600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</w:t>
      </w:r>
      <w:r w:rsidR="00933E90" w:rsidRPr="00DD5EC3">
        <w:rPr>
          <w:rFonts w:ascii="Arial" w:hAnsi="Arial" w:cs="Arial"/>
          <w:sz w:val="20"/>
          <w:szCs w:val="20"/>
        </w:rPr>
        <w:t xml:space="preserve">nie ma prawa do </w:t>
      </w:r>
      <w:r w:rsidR="005C4E95" w:rsidRPr="00DD5EC3">
        <w:rPr>
          <w:rFonts w:ascii="Arial" w:hAnsi="Arial" w:cs="Arial"/>
          <w:sz w:val="20"/>
          <w:szCs w:val="20"/>
        </w:rPr>
        <w:t xml:space="preserve">podpisywania umów i </w:t>
      </w:r>
      <w:r w:rsidR="00933E90" w:rsidRPr="00DD5EC3">
        <w:rPr>
          <w:rFonts w:ascii="Arial" w:hAnsi="Arial" w:cs="Arial"/>
          <w:sz w:val="20"/>
          <w:szCs w:val="20"/>
        </w:rPr>
        <w:t>zaciągania zobowiązań finansowych</w:t>
      </w:r>
      <w:r w:rsidR="008B2851" w:rsidRPr="00DD5EC3">
        <w:rPr>
          <w:rFonts w:ascii="Arial" w:hAnsi="Arial" w:cs="Arial"/>
          <w:sz w:val="20"/>
          <w:szCs w:val="20"/>
        </w:rPr>
        <w:t xml:space="preserve"> w </w:t>
      </w:r>
      <w:r w:rsidR="005C4E95" w:rsidRPr="00DD5EC3">
        <w:rPr>
          <w:rFonts w:ascii="Arial" w:hAnsi="Arial" w:cs="Arial"/>
          <w:sz w:val="20"/>
          <w:szCs w:val="20"/>
        </w:rPr>
        <w:t>imieniu Zamawiającego.</w:t>
      </w:r>
    </w:p>
    <w:p w14:paraId="572D87EA" w14:textId="77777777" w:rsidR="00BB58C5" w:rsidRPr="00BB58C5" w:rsidRDefault="00BB58C5" w:rsidP="00BB58C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zastrzega obowiązek osobistego wykonania przez Wykonawcę kluczowych zadań w ramach przedmiotu zamówienia, tj. pełnienia funkcji inspektora nadzoru</w:t>
      </w:r>
      <w:r w:rsidR="00F7762B">
        <w:rPr>
          <w:rFonts w:ascii="Arial" w:hAnsi="Arial" w:cs="Arial"/>
          <w:sz w:val="20"/>
          <w:szCs w:val="20"/>
        </w:rPr>
        <w:t xml:space="preserve"> </w:t>
      </w:r>
      <w:r w:rsidR="00F7762B" w:rsidRPr="00F7762B">
        <w:rPr>
          <w:rFonts w:ascii="Arial" w:hAnsi="Arial" w:cs="Arial"/>
          <w:sz w:val="20"/>
          <w:szCs w:val="20"/>
        </w:rPr>
        <w:t>robót budowlanych związanych z rozbudową szkoły</w:t>
      </w:r>
      <w:r>
        <w:rPr>
          <w:rFonts w:ascii="Arial" w:hAnsi="Arial" w:cs="Arial"/>
          <w:sz w:val="20"/>
          <w:szCs w:val="20"/>
        </w:rPr>
        <w:t>.</w:t>
      </w:r>
    </w:p>
    <w:p w14:paraId="08C4043D" w14:textId="77777777" w:rsidR="004809F8" w:rsidRDefault="00151319" w:rsidP="004809F8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Obowiązek określenia wymagania zatrudnienia na podstawie umowy o pracę na pods</w:t>
      </w:r>
      <w:r w:rsidR="007D7787">
        <w:rPr>
          <w:rFonts w:ascii="Arial" w:hAnsi="Arial" w:cs="Arial"/>
          <w:sz w:val="20"/>
          <w:szCs w:val="20"/>
        </w:rPr>
        <w:t xml:space="preserve">tawie art. 95 ust. 1 ustawy </w:t>
      </w:r>
      <w:proofErr w:type="spellStart"/>
      <w:r w:rsidR="007D7787">
        <w:rPr>
          <w:rFonts w:ascii="Arial" w:hAnsi="Arial" w:cs="Arial"/>
          <w:sz w:val="20"/>
          <w:szCs w:val="20"/>
        </w:rPr>
        <w:t>pzp</w:t>
      </w:r>
      <w:proofErr w:type="spellEnd"/>
    </w:p>
    <w:p w14:paraId="62E33EAC" w14:textId="77777777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Zamawiający wymaga zatrudnienia przez Wykonawcę na podstawie umowy o pracę osób bezpośrednio wykonujących nadzór inwest</w:t>
      </w:r>
      <w:r>
        <w:rPr>
          <w:rFonts w:ascii="Arial" w:hAnsi="Arial" w:cs="Arial"/>
        </w:rPr>
        <w:t>orski</w:t>
      </w:r>
      <w:r w:rsidRPr="00C86B22">
        <w:rPr>
          <w:rFonts w:ascii="Arial" w:hAnsi="Arial" w:cs="Arial"/>
        </w:rPr>
        <w:t xml:space="preserve"> robót budowlanych związanych z rozbudową szkoły,</w:t>
      </w:r>
      <w:r w:rsidRPr="00C86B22">
        <w:rPr>
          <w:rFonts w:ascii="Arial" w:hAnsi="Arial" w:cs="Arial"/>
          <w:color w:val="000000"/>
        </w:rPr>
        <w:t xml:space="preserve"> z</w:t>
      </w:r>
      <w:r w:rsidRPr="00C86B22">
        <w:rPr>
          <w:rFonts w:ascii="Arial" w:hAnsi="Arial" w:cs="Arial"/>
        </w:rPr>
        <w:t xml:space="preserve"> wyjątkiem przypadków określonych obowiązującymi przepisami prawa (obowiązek ten nie dotyczy sytuacji, gdy prace te będą wykonywane samodzielnie i osobiście przez osoby fizyczne prowadzące działalność gospodarczą w postaci tzw. samozatrudnienia); </w:t>
      </w:r>
    </w:p>
    <w:p w14:paraId="42E83443" w14:textId="77777777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w trakcie realizacji przedmiotu umowy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6129B7C5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187BDAB5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żądania wyjaśnień w przypadku wątpliwości w zakresie potwierdzenia spełniania ww. wymogów,</w:t>
      </w:r>
    </w:p>
    <w:p w14:paraId="628218EF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przeprowadzania kontroli na miejscu wykonywania świadczenia.</w:t>
      </w:r>
    </w:p>
    <w:p w14:paraId="34037818" w14:textId="0668E24E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trakcie realizacji przedmiotu umowy na każde wezwanie Zamawiającego w wyznaczonym w tym wezwaniu terminie, wykonawca przedłoży Zamawiającemu wskazane poniżej dowody w celu potwierdzenia spełnienia wymogu zatrudnienia na podstawie umowy o pracę przez Wykonawcę</w:t>
      </w:r>
      <w:r w:rsidR="00AC6531">
        <w:rPr>
          <w:rFonts w:ascii="Arial" w:hAnsi="Arial" w:cs="Arial"/>
        </w:rPr>
        <w:t xml:space="preserve"> </w:t>
      </w:r>
      <w:r w:rsidRPr="00C86B22">
        <w:rPr>
          <w:rFonts w:ascii="Arial" w:hAnsi="Arial" w:cs="Arial"/>
        </w:rPr>
        <w:t>osób wykonujących wskazane w pkt. 1 powyżej czynności w trakcie realizacji przedmiotu umowy:</w:t>
      </w:r>
    </w:p>
    <w:p w14:paraId="04230072" w14:textId="77777777" w:rsidR="00F7762B" w:rsidRPr="00C86B22" w:rsidRDefault="00F7762B" w:rsidP="00F7762B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oświadczenie 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Wykonawcy,</w:t>
      </w:r>
    </w:p>
    <w:p w14:paraId="4DD4D314" w14:textId="77777777" w:rsidR="00F7762B" w:rsidRPr="00C86B22" w:rsidRDefault="00F7762B" w:rsidP="00F7762B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</w:t>
      </w:r>
      <w:r w:rsidRPr="00F7762B">
        <w:rPr>
          <w:rFonts w:ascii="Arial" w:hAnsi="Arial" w:cs="Arial"/>
        </w:rPr>
        <w:t xml:space="preserve">przepisami </w:t>
      </w:r>
      <w:r w:rsidRPr="00E25F67">
        <w:rPr>
          <w:rFonts w:ascii="Arial" w:hAnsi="Arial" w:cs="Arial"/>
        </w:rPr>
        <w:t xml:space="preserve">rozporządzenia Parlamentu Europejskiego i Rady (UE) 2016/679 </w:t>
      </w:r>
      <w:r w:rsidRPr="00E25F67">
        <w:rPr>
          <w:rFonts w:ascii="Arial" w:hAnsi="Arial" w:cs="Arial"/>
        </w:rPr>
        <w:lastRenderedPageBreak/>
        <w:t>z dnia 27 kwietnia 2016 r. w sprawie ochrony osób fizycznych w związku z przetwarzaniem danych osobowych i w sprawie swobodnego przepływu takich danych oraz uchylenia dyrektywy 95/46/WE</w:t>
      </w:r>
      <w:r w:rsidRPr="00C86B22">
        <w:rPr>
          <w:rFonts w:ascii="Arial" w:hAnsi="Arial" w:cs="Arial"/>
        </w:rPr>
        <w:t xml:space="preserve">. Imię i nazwisko pracownika nie podlega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78B292E9" w14:textId="77777777" w:rsidR="00F7762B" w:rsidRPr="00C86B22" w:rsidRDefault="00F7762B" w:rsidP="00F7762B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C86B22">
        <w:rPr>
          <w:rFonts w:ascii="Arial" w:hAnsi="Arial" w:cs="Arial"/>
          <w:b/>
        </w:rPr>
        <w:t>UWAGA!</w:t>
      </w:r>
      <w:r w:rsidRPr="00C86B22">
        <w:rPr>
          <w:rFonts w:ascii="Arial" w:hAnsi="Arial" w:cs="Arial"/>
        </w:rPr>
        <w:t xml:space="preserve"> Wyliczenie ma charakter przykładowy. Umowa o pracę może zawierać również inne dane, które podlegają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Każda umowa powinna zostać przeanalizowana przez składającego pod kątem przepisów rozporządz</w:t>
      </w:r>
      <w:r w:rsidR="000C4F72">
        <w:rPr>
          <w:rFonts w:ascii="Arial" w:hAnsi="Arial" w:cs="Arial"/>
        </w:rPr>
        <w:t>enia Parlamentu Europejskiego i </w:t>
      </w:r>
      <w:r w:rsidRPr="00C86B22">
        <w:rPr>
          <w:rFonts w:ascii="Arial" w:hAnsi="Arial" w:cs="Arial"/>
        </w:rPr>
        <w:t>Rady (UE) 2016/679 z dnia 27 kwietnia 2016 r. w sprawie o</w:t>
      </w:r>
      <w:r w:rsidR="000C4F72">
        <w:rPr>
          <w:rFonts w:ascii="Arial" w:hAnsi="Arial" w:cs="Arial"/>
        </w:rPr>
        <w:t>chrony osób fizycznych w </w:t>
      </w:r>
      <w:r w:rsidRPr="00C86B22">
        <w:rPr>
          <w:rFonts w:ascii="Arial" w:hAnsi="Arial" w:cs="Arial"/>
        </w:rPr>
        <w:t xml:space="preserve">związku z przetwarzaniem danych osobowych i w sprawie swobodnego przepływu takich danych oraz uchylenia dyrektywy 95/46/WE; zakres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 xml:space="preserve"> umowy musi być zgodny z przepisami ww. rozporządzenia.</w:t>
      </w:r>
    </w:p>
    <w:p w14:paraId="75BADD04" w14:textId="28F8AB89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przypadku uzasadnionych wątpliwości co do przestrzegania prawa pracy przez Wykonawcę</w:t>
      </w:r>
      <w:r w:rsidR="00957672">
        <w:rPr>
          <w:rFonts w:ascii="Arial" w:hAnsi="Arial" w:cs="Arial"/>
        </w:rPr>
        <w:t xml:space="preserve">, </w:t>
      </w:r>
      <w:r w:rsidRPr="00C86B22">
        <w:rPr>
          <w:rFonts w:ascii="Arial" w:hAnsi="Arial" w:cs="Arial"/>
        </w:rPr>
        <w:t>zamawiający może zwrócić się o przeprowadzenie kontroli przez Państwową Inspekcję Pracy.</w:t>
      </w:r>
    </w:p>
    <w:p w14:paraId="1CBDE3B5" w14:textId="77777777" w:rsidR="00151319" w:rsidRPr="00C86B22" w:rsidRDefault="00151319" w:rsidP="00C86B22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Osobami odpowiedzialnymi ze realizację umowy są:</w:t>
      </w:r>
    </w:p>
    <w:p w14:paraId="3BD556F8" w14:textId="77777777" w:rsidR="00151319" w:rsidRPr="002210EC" w:rsidRDefault="00151319" w:rsidP="00D64F30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6" w:name="_Hlk483904313"/>
      <w:r w:rsidRPr="002210EC">
        <w:rPr>
          <w:rFonts w:ascii="Arial" w:hAnsi="Arial" w:cs="Arial"/>
        </w:rPr>
        <w:t>ze strony Zamawiającego:</w:t>
      </w:r>
    </w:p>
    <w:p w14:paraId="02763520" w14:textId="77777777" w:rsidR="00151319" w:rsidRPr="002210EC" w:rsidRDefault="00151319" w:rsidP="00D64F30">
      <w:pPr>
        <w:widowControl/>
        <w:numPr>
          <w:ilvl w:val="0"/>
          <w:numId w:val="2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 xml:space="preserve">w sprawach realizacji umowy – …………………. tel. …………. e-mail …………………., </w:t>
      </w:r>
    </w:p>
    <w:p w14:paraId="0BE0B59D" w14:textId="77777777" w:rsidR="00151319" w:rsidRPr="002210EC" w:rsidRDefault="00151319" w:rsidP="00D64F30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ze strony Wykonawcy:</w:t>
      </w:r>
    </w:p>
    <w:p w14:paraId="46A4093A" w14:textId="18C295E9" w:rsidR="00151319" w:rsidRPr="002210EC" w:rsidRDefault="00C86B22" w:rsidP="00D64F30">
      <w:pPr>
        <w:widowControl/>
        <w:numPr>
          <w:ilvl w:val="0"/>
          <w:numId w:val="2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inspektor </w:t>
      </w:r>
      <w:r w:rsidR="006A7F0B">
        <w:rPr>
          <w:rFonts w:ascii="Arial" w:hAnsi="Arial" w:cs="Arial"/>
        </w:rPr>
        <w:t>nadzoru</w:t>
      </w:r>
      <w:r w:rsidR="006A7F0B" w:rsidRPr="002210EC">
        <w:rPr>
          <w:rFonts w:ascii="Arial" w:hAnsi="Arial" w:cs="Arial"/>
        </w:rPr>
        <w:t xml:space="preserve"> –</w:t>
      </w:r>
      <w:r w:rsidR="00151319" w:rsidRPr="002210EC">
        <w:rPr>
          <w:rFonts w:ascii="Arial" w:hAnsi="Arial" w:cs="Arial"/>
        </w:rPr>
        <w:t xml:space="preserve"> …………………. tel. …………. e-mail ………………….,</w:t>
      </w:r>
    </w:p>
    <w:p w14:paraId="1E02C197" w14:textId="77777777" w:rsidR="00151319" w:rsidRPr="002210EC" w:rsidRDefault="00151319" w:rsidP="00D64F30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dane kontaktowe Wykonawcy, o których mowa w pkt 2 powyżej będą jednocześnie danymi, na które Zamawiający będzie zgłaszał reklamacje oraz przekazywał wszelkie informacje dotyczące realizacji umowy;</w:t>
      </w:r>
    </w:p>
    <w:p w14:paraId="6AC98C01" w14:textId="77777777" w:rsidR="00B2053C" w:rsidRDefault="00151319" w:rsidP="00D64F30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zmiana osób wskazanych w pkt 1 – 2 powyżej nie stanowi zmiany umowy</w:t>
      </w:r>
      <w:r w:rsidR="00B2053C">
        <w:rPr>
          <w:rFonts w:ascii="Arial" w:hAnsi="Arial" w:cs="Arial"/>
        </w:rPr>
        <w:t>:</w:t>
      </w:r>
    </w:p>
    <w:p w14:paraId="510CED83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 xml:space="preserve">w przypadku zmiany na stanowisku </w:t>
      </w:r>
      <w:r w:rsidR="00C86B22">
        <w:rPr>
          <w:rFonts w:ascii="Arial" w:hAnsi="Arial" w:cs="Arial"/>
        </w:rPr>
        <w:t>inspektora nadzoru</w:t>
      </w:r>
      <w:r w:rsidR="00F7762B">
        <w:rPr>
          <w:rFonts w:ascii="Arial" w:hAnsi="Arial" w:cs="Arial"/>
        </w:rPr>
        <w:t xml:space="preserve">, </w:t>
      </w:r>
      <w:r w:rsidR="00F7762B" w:rsidRPr="00F7762B">
        <w:rPr>
          <w:rFonts w:ascii="Arial" w:hAnsi="Arial" w:cs="Arial"/>
        </w:rPr>
        <w:t>z zastrzeżeniem ust. 22 i 23,</w:t>
      </w:r>
      <w:r w:rsidRPr="004000DA">
        <w:rPr>
          <w:rFonts w:ascii="Arial" w:hAnsi="Arial" w:cs="Arial"/>
        </w:rPr>
        <w:t xml:space="preserve"> Zamawiający zostanie powiadomiony o planowanej zmianie pisemnie nie później niż</w:t>
      </w:r>
      <w:r w:rsidRPr="004000DA">
        <w:rPr>
          <w:rFonts w:ascii="Arial" w:hAnsi="Arial" w:cs="Arial"/>
          <w:lang w:eastAsia="pl-PL"/>
        </w:rPr>
        <w:t xml:space="preserve"> w terminie 5 dni przed planowaną zmianą;</w:t>
      </w:r>
    </w:p>
    <w:p w14:paraId="78008AD6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>z</w:t>
      </w:r>
      <w:r w:rsidRPr="004000DA">
        <w:rPr>
          <w:rFonts w:ascii="Arial" w:hAnsi="Arial" w:cs="Arial"/>
          <w:lang w:eastAsia="pl-PL"/>
        </w:rPr>
        <w:t xml:space="preserve">aproponowany przez Wykonawcę </w:t>
      </w:r>
      <w:r w:rsidR="00141816">
        <w:rPr>
          <w:rFonts w:ascii="Arial" w:hAnsi="Arial" w:cs="Arial"/>
          <w:lang w:eastAsia="pl-PL"/>
        </w:rPr>
        <w:t>inspektor nadzoru</w:t>
      </w:r>
      <w:r w:rsidRPr="004000DA">
        <w:rPr>
          <w:rFonts w:ascii="Arial" w:hAnsi="Arial" w:cs="Arial"/>
          <w:lang w:eastAsia="pl-PL"/>
        </w:rPr>
        <w:t xml:space="preserve"> musi posiadać stosowne uprawnienia umożliwiające </w:t>
      </w:r>
      <w:r w:rsidR="00C25570">
        <w:rPr>
          <w:rFonts w:ascii="Arial" w:hAnsi="Arial" w:cs="Arial"/>
          <w:lang w:eastAsia="pl-PL"/>
        </w:rPr>
        <w:t>nadzorowanie robót budowlanych</w:t>
      </w:r>
      <w:r w:rsidRPr="004000DA">
        <w:rPr>
          <w:rFonts w:ascii="Arial" w:hAnsi="Arial" w:cs="Arial"/>
          <w:lang w:eastAsia="pl-PL"/>
        </w:rPr>
        <w:t xml:space="preserve"> w zakresie przedmiotu umowy – co najmniej wskazane w warunku udziału w postępowaniu;</w:t>
      </w:r>
    </w:p>
    <w:p w14:paraId="47DB2230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Wykonawca musi uzyskać zgodę Zamawiającego na zmianę na </w:t>
      </w:r>
      <w:r w:rsidR="00C25570">
        <w:rPr>
          <w:rFonts w:ascii="Arial" w:hAnsi="Arial" w:cs="Arial"/>
          <w:lang w:eastAsia="pl-PL"/>
        </w:rPr>
        <w:t>inspektora nadzoru</w:t>
      </w:r>
      <w:r w:rsidRPr="004000DA">
        <w:rPr>
          <w:rFonts w:ascii="Arial" w:hAnsi="Arial" w:cs="Arial"/>
          <w:lang w:eastAsia="pl-PL"/>
        </w:rPr>
        <w:t xml:space="preserve">; </w:t>
      </w:r>
    </w:p>
    <w:p w14:paraId="3CBB5B63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Zamawiającemu przysługuje prawo żądania zmiany </w:t>
      </w:r>
      <w:r w:rsidR="00C25570">
        <w:rPr>
          <w:rFonts w:ascii="Arial" w:hAnsi="Arial" w:cs="Arial"/>
          <w:lang w:eastAsia="pl-PL"/>
        </w:rPr>
        <w:t>inspektora nadzoru</w:t>
      </w:r>
      <w:r w:rsidR="00C25570" w:rsidRPr="004000DA">
        <w:rPr>
          <w:rFonts w:ascii="Arial" w:hAnsi="Arial" w:cs="Arial"/>
          <w:lang w:eastAsia="pl-PL"/>
        </w:rPr>
        <w:t xml:space="preserve"> </w:t>
      </w:r>
      <w:r w:rsidRPr="004000DA">
        <w:rPr>
          <w:rFonts w:ascii="Arial" w:hAnsi="Arial" w:cs="Arial"/>
          <w:lang w:eastAsia="pl-PL"/>
        </w:rPr>
        <w:t>w przypadku, gdy nie będzie on właściwie wypełniał swoich obowiązków;</w:t>
      </w:r>
    </w:p>
    <w:p w14:paraId="7AADB788" w14:textId="549F4103" w:rsidR="00B2053C" w:rsidRPr="004000DA" w:rsidRDefault="00B2053C" w:rsidP="00B2053C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4000DA">
        <w:rPr>
          <w:rFonts w:ascii="Arial" w:hAnsi="Arial" w:cs="Arial"/>
        </w:rPr>
        <w:t xml:space="preserve">w przypadku wpłynięcia żądania, o którym mowa w </w:t>
      </w:r>
      <w:r w:rsidR="00F7762B">
        <w:rPr>
          <w:rFonts w:ascii="Arial" w:hAnsi="Arial" w:cs="Arial"/>
        </w:rPr>
        <w:t xml:space="preserve">pkt </w:t>
      </w:r>
      <w:r w:rsidR="00DB3D81">
        <w:rPr>
          <w:rFonts w:ascii="Arial" w:hAnsi="Arial" w:cs="Arial"/>
        </w:rPr>
        <w:t>8</w:t>
      </w:r>
      <w:r w:rsidR="00F7762B">
        <w:rPr>
          <w:rFonts w:ascii="Arial" w:hAnsi="Arial" w:cs="Arial"/>
        </w:rPr>
        <w:t xml:space="preserve"> </w:t>
      </w:r>
      <w:r w:rsidRPr="004000DA">
        <w:rPr>
          <w:rFonts w:ascii="Arial" w:hAnsi="Arial" w:cs="Arial"/>
        </w:rPr>
        <w:t>lub braku zgody, o której mowa w </w:t>
      </w:r>
      <w:r w:rsidR="00F7762B">
        <w:rPr>
          <w:rFonts w:ascii="Arial" w:hAnsi="Arial" w:cs="Arial"/>
        </w:rPr>
        <w:t>pkt. 7 powyżej</w:t>
      </w:r>
      <w:r w:rsidRPr="004000DA">
        <w:rPr>
          <w:rFonts w:ascii="Arial" w:hAnsi="Arial" w:cs="Arial"/>
        </w:rPr>
        <w:t xml:space="preserve"> Wykonawca w ciągu 5 dni jest zobowiązany przedstawić nowego </w:t>
      </w:r>
      <w:r w:rsidR="00C25570">
        <w:rPr>
          <w:rFonts w:ascii="Arial" w:hAnsi="Arial" w:cs="Arial"/>
          <w:lang w:eastAsia="pl-PL"/>
        </w:rPr>
        <w:t>inspektora nadzoru;</w:t>
      </w:r>
    </w:p>
    <w:p w14:paraId="7566E30D" w14:textId="77777777" w:rsidR="00151319" w:rsidRPr="002210EC" w:rsidRDefault="00151319" w:rsidP="00D64F30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000000"/>
        </w:rPr>
      </w:pPr>
      <w:r w:rsidRPr="002210EC">
        <w:rPr>
          <w:rFonts w:ascii="Arial" w:hAnsi="Arial" w:cs="Arial"/>
        </w:rPr>
        <w:t>w sprawach związanych z realizacją umowy Strony będą się porozumiewać pisemnie, przy pomocy poczty elektronicznej lub w nagłych przypadkach.</w:t>
      </w:r>
    </w:p>
    <w:bookmarkEnd w:id="6"/>
    <w:p w14:paraId="0721534D" w14:textId="77777777" w:rsidR="00151319" w:rsidRPr="009002AF" w:rsidRDefault="00151319" w:rsidP="00151319">
      <w:pPr>
        <w:pStyle w:val="Akapitzlist"/>
        <w:widowControl/>
        <w:suppressAutoHyphens w:val="0"/>
        <w:overflowPunct w:val="0"/>
        <w:autoSpaceDE w:val="0"/>
        <w:autoSpaceDN w:val="0"/>
        <w:spacing w:after="0" w:line="240" w:lineRule="auto"/>
        <w:ind w:left="284"/>
        <w:contextualSpacing/>
        <w:textAlignment w:val="auto"/>
        <w:rPr>
          <w:rFonts w:ascii="Arial" w:hAnsi="Arial" w:cs="Arial"/>
        </w:rPr>
      </w:pPr>
    </w:p>
    <w:p w14:paraId="248561E7" w14:textId="77777777" w:rsidR="00C6634A" w:rsidRPr="0070644E" w:rsidRDefault="00C6634A" w:rsidP="0070644E">
      <w:pPr>
        <w:pStyle w:val="Bezodstpw"/>
        <w:jc w:val="center"/>
        <w:rPr>
          <w:rFonts w:ascii="Arial" w:hAnsi="Arial" w:cs="Arial"/>
          <w:b/>
        </w:rPr>
      </w:pPr>
      <w:r w:rsidRPr="0070644E">
        <w:rPr>
          <w:rFonts w:ascii="Arial" w:hAnsi="Arial" w:cs="Arial"/>
          <w:b/>
        </w:rPr>
        <w:t>§ 2</w:t>
      </w:r>
    </w:p>
    <w:p w14:paraId="2C09A5D9" w14:textId="4315213A" w:rsidR="0070644E" w:rsidRPr="0070644E" w:rsidRDefault="00C6634A" w:rsidP="0070644E">
      <w:pPr>
        <w:pStyle w:val="Bezodstpw"/>
        <w:widowControl/>
        <w:adjustRightInd/>
        <w:textAlignment w:val="auto"/>
        <w:rPr>
          <w:rFonts w:ascii="Arial" w:hAnsi="Arial" w:cs="Arial"/>
        </w:rPr>
      </w:pPr>
      <w:r w:rsidRPr="0070644E">
        <w:rPr>
          <w:rFonts w:ascii="Arial" w:hAnsi="Arial" w:cs="Arial"/>
        </w:rPr>
        <w:t xml:space="preserve">Nadzór inwestorski </w:t>
      </w:r>
      <w:r w:rsidR="00B240DB">
        <w:rPr>
          <w:rFonts w:ascii="Arial" w:hAnsi="Arial" w:cs="Arial"/>
        </w:rPr>
        <w:t xml:space="preserve">sprawowany będzie </w:t>
      </w:r>
      <w:r w:rsidR="008B2851" w:rsidRPr="0070644E">
        <w:rPr>
          <w:rFonts w:ascii="Arial" w:hAnsi="Arial" w:cs="Arial"/>
        </w:rPr>
        <w:t xml:space="preserve">od </w:t>
      </w:r>
      <w:r w:rsidR="0070644E">
        <w:rPr>
          <w:rFonts w:ascii="Arial" w:hAnsi="Arial" w:cs="Arial"/>
        </w:rPr>
        <w:t>daty zawarcia</w:t>
      </w:r>
      <w:r w:rsidR="008B2851" w:rsidRPr="0070644E">
        <w:rPr>
          <w:rFonts w:ascii="Arial" w:hAnsi="Arial" w:cs="Arial"/>
        </w:rPr>
        <w:t xml:space="preserve"> umowy do </w:t>
      </w:r>
      <w:r w:rsidR="00053299" w:rsidRPr="0070644E">
        <w:rPr>
          <w:rFonts w:ascii="Arial" w:hAnsi="Arial" w:cs="Arial"/>
        </w:rPr>
        <w:t xml:space="preserve">uzyskania przez </w:t>
      </w:r>
      <w:r w:rsidR="0070644E" w:rsidRPr="0070644E">
        <w:rPr>
          <w:rFonts w:ascii="Arial" w:hAnsi="Arial" w:cs="Arial"/>
        </w:rPr>
        <w:t>wykonawcę</w:t>
      </w:r>
      <w:r w:rsidR="00053299" w:rsidRPr="0070644E">
        <w:rPr>
          <w:rFonts w:ascii="Arial" w:hAnsi="Arial" w:cs="Arial"/>
        </w:rPr>
        <w:t xml:space="preserve"> robót </w:t>
      </w:r>
      <w:r w:rsidR="0070644E">
        <w:rPr>
          <w:rFonts w:ascii="Arial" w:hAnsi="Arial" w:cs="Arial"/>
        </w:rPr>
        <w:t xml:space="preserve">budowlanych </w:t>
      </w:r>
      <w:r w:rsidR="00053299" w:rsidRPr="0070644E">
        <w:rPr>
          <w:rFonts w:ascii="Arial" w:hAnsi="Arial" w:cs="Arial"/>
        </w:rPr>
        <w:t>pozwolenia na użytkowanie obiektu</w:t>
      </w:r>
      <w:r w:rsidR="0070644E" w:rsidRPr="0070644E">
        <w:rPr>
          <w:rFonts w:ascii="Arial" w:hAnsi="Arial" w:cs="Arial"/>
        </w:rPr>
        <w:t xml:space="preserve"> i </w:t>
      </w:r>
      <w:r w:rsidR="00B240DB">
        <w:rPr>
          <w:rFonts w:ascii="Arial" w:hAnsi="Arial" w:cs="Arial"/>
        </w:rPr>
        <w:t>84</w:t>
      </w:r>
      <w:r w:rsidR="0070644E" w:rsidRPr="0070644E">
        <w:rPr>
          <w:rFonts w:ascii="Arial" w:hAnsi="Arial" w:cs="Arial"/>
        </w:rPr>
        <w:t xml:space="preserve"> </w:t>
      </w:r>
      <w:r w:rsidR="00B240DB" w:rsidRPr="0070644E">
        <w:rPr>
          <w:rFonts w:ascii="Arial" w:hAnsi="Arial" w:cs="Arial"/>
        </w:rPr>
        <w:t>miesiąc</w:t>
      </w:r>
      <w:r w:rsidR="00B240DB">
        <w:rPr>
          <w:rFonts w:ascii="Arial" w:hAnsi="Arial" w:cs="Arial"/>
        </w:rPr>
        <w:t>e</w:t>
      </w:r>
      <w:r w:rsidR="0070644E" w:rsidRPr="0070644E">
        <w:rPr>
          <w:rFonts w:ascii="Arial" w:hAnsi="Arial" w:cs="Arial"/>
        </w:rPr>
        <w:t xml:space="preserve"> od zakończenia inwestycji</w:t>
      </w:r>
      <w:r w:rsidR="00F92744">
        <w:rPr>
          <w:rFonts w:ascii="Arial" w:hAnsi="Arial" w:cs="Arial"/>
        </w:rPr>
        <w:t xml:space="preserve"> (odbioru końcowego)</w:t>
      </w:r>
      <w:r w:rsidR="0070644E" w:rsidRPr="0070644E">
        <w:rPr>
          <w:rFonts w:ascii="Arial" w:hAnsi="Arial" w:cs="Arial"/>
        </w:rPr>
        <w:t xml:space="preserve"> </w:t>
      </w:r>
      <w:r w:rsidR="00CC0DCB">
        <w:rPr>
          <w:rFonts w:ascii="Arial" w:hAnsi="Arial" w:cs="Arial"/>
        </w:rPr>
        <w:t>z</w:t>
      </w:r>
      <w:r w:rsidR="0070644E" w:rsidRPr="0070644E">
        <w:rPr>
          <w:rFonts w:ascii="Arial" w:hAnsi="Arial" w:cs="Arial"/>
        </w:rPr>
        <w:t xml:space="preserve">a czynności </w:t>
      </w:r>
      <w:r w:rsidR="006A7F0B" w:rsidRPr="0070644E">
        <w:rPr>
          <w:rFonts w:ascii="Arial" w:hAnsi="Arial" w:cs="Arial"/>
        </w:rPr>
        <w:t>wynikające z</w:t>
      </w:r>
      <w:r w:rsidR="0070644E" w:rsidRPr="0070644E">
        <w:rPr>
          <w:rFonts w:ascii="Arial" w:hAnsi="Arial" w:cs="Arial"/>
        </w:rPr>
        <w:t xml:space="preserve"> okresu rękojmi</w:t>
      </w:r>
      <w:r w:rsidR="00CC0DCB">
        <w:rPr>
          <w:rFonts w:ascii="Arial" w:hAnsi="Arial" w:cs="Arial"/>
        </w:rPr>
        <w:t xml:space="preserve"> za roboty budowlane</w:t>
      </w:r>
      <w:r w:rsidR="0070644E" w:rsidRPr="0070644E">
        <w:rPr>
          <w:rFonts w:ascii="Arial" w:hAnsi="Arial" w:cs="Arial"/>
        </w:rPr>
        <w:t>.</w:t>
      </w:r>
    </w:p>
    <w:p w14:paraId="092C41E3" w14:textId="77777777" w:rsidR="004F13EA" w:rsidRDefault="0070644E" w:rsidP="0070644E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053299">
        <w:rPr>
          <w:rFonts w:ascii="Arial" w:hAnsi="Arial" w:cs="Arial"/>
          <w:color w:val="FF0000"/>
        </w:rPr>
        <w:t>.</w:t>
      </w:r>
    </w:p>
    <w:p w14:paraId="01E862F5" w14:textId="77777777" w:rsidR="004F13EA" w:rsidRPr="00CE0AE7" w:rsidRDefault="004F13EA" w:rsidP="004F13E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B28FB0A" w14:textId="77777777" w:rsidR="00D211C4" w:rsidRPr="009659E0" w:rsidRDefault="00D211C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</w:t>
      </w:r>
    </w:p>
    <w:p w14:paraId="7E3384A6" w14:textId="77777777" w:rsidR="00D211C4" w:rsidRDefault="00D211C4" w:rsidP="00D211C4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  <w:bCs/>
        </w:rPr>
        <w:t>Cena ofertowa</w:t>
      </w:r>
      <w:r w:rsidRPr="009659E0">
        <w:rPr>
          <w:rFonts w:ascii="Arial" w:hAnsi="Arial" w:cs="Arial"/>
          <w:b/>
        </w:rPr>
        <w:t xml:space="preserve"> </w:t>
      </w:r>
      <w:r w:rsidRPr="00CD1985">
        <w:rPr>
          <w:rFonts w:ascii="Arial" w:hAnsi="Arial" w:cs="Arial"/>
          <w:bCs/>
        </w:rPr>
        <w:t>……………..</w:t>
      </w:r>
      <w:r w:rsidRPr="009659E0">
        <w:rPr>
          <w:rFonts w:ascii="Arial" w:hAnsi="Arial" w:cs="Arial"/>
          <w:b/>
        </w:rPr>
        <w:t xml:space="preserve"> </w:t>
      </w:r>
      <w:r w:rsidRPr="009659E0">
        <w:rPr>
          <w:rFonts w:ascii="Arial" w:hAnsi="Arial" w:cs="Arial"/>
        </w:rPr>
        <w:t>zł brutto (słownie: ……………… ………………….00/100 zł) w tym netto ……………………… zł (słownie: ………………………00/100 zł) + podatek VAT 23% w wysokości ……………….. zł (słownie: ……………………………………………………... zł</w:t>
      </w:r>
      <w:r>
        <w:rPr>
          <w:rFonts w:ascii="Arial" w:hAnsi="Arial" w:cs="Arial"/>
        </w:rPr>
        <w:t>).</w:t>
      </w:r>
    </w:p>
    <w:p w14:paraId="1974D93B" w14:textId="77777777" w:rsidR="00D211C4" w:rsidRPr="00E76BE6" w:rsidRDefault="008E17EA" w:rsidP="00E76BE6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211C4" w:rsidRPr="000316AF">
        <w:rPr>
          <w:rFonts w:ascii="Arial" w:hAnsi="Arial" w:cs="Arial"/>
        </w:rPr>
        <w:t xml:space="preserve"> brutto, o którym mowa w ust. 1 obejmuje wszelkie koszty związane z realizacją umowy z uwzględnieniem podatku od towarów i usłu</w:t>
      </w:r>
      <w:r w:rsidR="00D211C4">
        <w:rPr>
          <w:rFonts w:ascii="Arial" w:hAnsi="Arial" w:cs="Arial"/>
        </w:rPr>
        <w:t>g VAT oraz innych opłat i podatków i </w:t>
      </w:r>
      <w:r w:rsidR="00D211C4" w:rsidRPr="00D211C4">
        <w:rPr>
          <w:rFonts w:ascii="Arial" w:hAnsi="Arial" w:cs="Arial"/>
        </w:rPr>
        <w:t>obejmuje całkowity koszt wykonania przedmiotu umowy</w:t>
      </w:r>
      <w:r w:rsidR="00E76BE6">
        <w:rPr>
          <w:rFonts w:ascii="Arial" w:hAnsi="Arial" w:cs="Arial"/>
        </w:rPr>
        <w:t>,</w:t>
      </w:r>
      <w:r w:rsidR="00D211C4" w:rsidRPr="00D211C4">
        <w:rPr>
          <w:rFonts w:ascii="Arial" w:hAnsi="Arial" w:cs="Arial"/>
        </w:rPr>
        <w:t xml:space="preserve"> </w:t>
      </w:r>
      <w:r w:rsidR="00E76BE6" w:rsidRPr="00E76BE6">
        <w:rPr>
          <w:rFonts w:ascii="Arial" w:hAnsi="Arial" w:cs="Arial"/>
        </w:rPr>
        <w:t>niezależnie od poniesionych przez niego kosztów.</w:t>
      </w:r>
      <w:r w:rsidRPr="00E76BE6">
        <w:rPr>
          <w:rFonts w:ascii="Arial" w:hAnsi="Arial" w:cs="Arial"/>
        </w:rPr>
        <w:t xml:space="preserve"> </w:t>
      </w:r>
      <w:r w:rsidR="00D211C4" w:rsidRPr="00E76BE6">
        <w:rPr>
          <w:rFonts w:ascii="Arial" w:hAnsi="Arial" w:cs="Arial"/>
        </w:rPr>
        <w:t>Wynagrodzenie wyczerpuje wszelkie należności Wykonawcy</w:t>
      </w:r>
      <w:r w:rsidR="00EA1B3E" w:rsidRPr="00E76BE6">
        <w:rPr>
          <w:rFonts w:ascii="Arial" w:hAnsi="Arial" w:cs="Arial"/>
        </w:rPr>
        <w:t xml:space="preserve"> wobec Zamawiającego związane z </w:t>
      </w:r>
      <w:r w:rsidR="00D211C4" w:rsidRPr="00E76BE6">
        <w:rPr>
          <w:rFonts w:ascii="Arial" w:hAnsi="Arial" w:cs="Arial"/>
        </w:rPr>
        <w:t xml:space="preserve">realizacją umowy. </w:t>
      </w:r>
    </w:p>
    <w:p w14:paraId="32BE68E7" w14:textId="77777777" w:rsidR="008E17EA" w:rsidRDefault="00D211C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0316AF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  <w:bookmarkStart w:id="7" w:name="_Hlk38283340"/>
    </w:p>
    <w:p w14:paraId="4DCB2FCC" w14:textId="77777777" w:rsidR="00F34C00" w:rsidRDefault="00F42112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postanawiają, że rozliczenie przedmiotu umowy odbywać się będzie fakturami częściowymi, w oparciu o protokół odbioru czę</w:t>
      </w:r>
      <w:r w:rsidR="004B584A">
        <w:rPr>
          <w:rFonts w:ascii="Arial" w:hAnsi="Arial" w:cs="Arial"/>
        </w:rPr>
        <w:t>ściowego robót budowlanych,</w:t>
      </w:r>
      <w:r>
        <w:rPr>
          <w:rFonts w:ascii="Arial" w:hAnsi="Arial" w:cs="Arial"/>
        </w:rPr>
        <w:t xml:space="preserve"> </w:t>
      </w:r>
      <w:r w:rsidR="00CC0DCB">
        <w:rPr>
          <w:rFonts w:ascii="Arial" w:hAnsi="Arial" w:cs="Arial"/>
        </w:rPr>
        <w:t>procentowo</w:t>
      </w:r>
      <w:r w:rsidR="004B584A">
        <w:rPr>
          <w:rFonts w:ascii="Arial" w:hAnsi="Arial" w:cs="Arial"/>
        </w:rPr>
        <w:t xml:space="preserve"> z</w:t>
      </w:r>
      <w:r w:rsidR="00ED44B7">
        <w:rPr>
          <w:rFonts w:ascii="Arial" w:hAnsi="Arial" w:cs="Arial"/>
        </w:rPr>
        <w:t xml:space="preserve">godnie ze </w:t>
      </w:r>
      <w:r w:rsidR="00CC0DCB">
        <w:rPr>
          <w:rFonts w:ascii="Arial" w:hAnsi="Arial" w:cs="Arial"/>
        </w:rPr>
        <w:t xml:space="preserve">procentowym </w:t>
      </w:r>
      <w:r w:rsidR="00ED44B7">
        <w:rPr>
          <w:rFonts w:ascii="Arial" w:hAnsi="Arial" w:cs="Arial"/>
        </w:rPr>
        <w:t>stanem zaawansowania robót</w:t>
      </w:r>
      <w:r w:rsidR="00CC0DCB">
        <w:rPr>
          <w:rFonts w:ascii="Arial" w:hAnsi="Arial" w:cs="Arial"/>
        </w:rPr>
        <w:t xml:space="preserve"> budowlanych</w:t>
      </w:r>
      <w:r w:rsidR="00F34C00">
        <w:rPr>
          <w:rFonts w:ascii="Arial" w:hAnsi="Arial" w:cs="Arial"/>
        </w:rPr>
        <w:t xml:space="preserve">, z zastrzeżeniem ust. </w:t>
      </w:r>
      <w:r w:rsidR="007C1EFF">
        <w:rPr>
          <w:rFonts w:ascii="Arial" w:hAnsi="Arial" w:cs="Arial"/>
        </w:rPr>
        <w:t>5</w:t>
      </w:r>
      <w:r w:rsidR="00F34C00">
        <w:rPr>
          <w:rFonts w:ascii="Arial" w:hAnsi="Arial" w:cs="Arial"/>
        </w:rPr>
        <w:t>.</w:t>
      </w:r>
    </w:p>
    <w:p w14:paraId="06F582B3" w14:textId="0DB08BCF" w:rsidR="00F42112" w:rsidRDefault="00F34C00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B240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wartość wynagrodzenia nie przekroczy </w:t>
      </w:r>
      <w:r w:rsidR="00D12916">
        <w:rPr>
          <w:rFonts w:ascii="Arial" w:hAnsi="Arial" w:cs="Arial"/>
        </w:rPr>
        <w:t xml:space="preserve">4 000 </w:t>
      </w:r>
      <w:r>
        <w:rPr>
          <w:rFonts w:ascii="Arial" w:hAnsi="Arial" w:cs="Arial"/>
        </w:rPr>
        <w:t>zł brutto (słownie:</w:t>
      </w:r>
      <w:r w:rsidR="00957672">
        <w:rPr>
          <w:rFonts w:ascii="Arial" w:hAnsi="Arial" w:cs="Arial"/>
        </w:rPr>
        <w:t xml:space="preserve"> cztery</w:t>
      </w:r>
      <w:r>
        <w:rPr>
          <w:rFonts w:ascii="Arial" w:hAnsi="Arial" w:cs="Arial"/>
        </w:rPr>
        <w:t xml:space="preserve"> tysi</w:t>
      </w:r>
      <w:r w:rsidR="00957672">
        <w:rPr>
          <w:rFonts w:ascii="Arial" w:hAnsi="Arial" w:cs="Arial"/>
        </w:rPr>
        <w:t>ą</w:t>
      </w:r>
      <w:r>
        <w:rPr>
          <w:rFonts w:ascii="Arial" w:hAnsi="Arial" w:cs="Arial"/>
        </w:rPr>
        <w:t>c</w:t>
      </w:r>
      <w:r w:rsidR="009576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zł brutto)</w:t>
      </w:r>
      <w:r w:rsidR="00ED44B7">
        <w:rPr>
          <w:rFonts w:ascii="Arial" w:hAnsi="Arial" w:cs="Arial"/>
        </w:rPr>
        <w:t>.</w:t>
      </w:r>
    </w:p>
    <w:p w14:paraId="13A3BB7C" w14:textId="77777777" w:rsidR="003132D4" w:rsidRDefault="00EA1B3E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24DD">
        <w:rPr>
          <w:rFonts w:ascii="Arial" w:hAnsi="Arial" w:cs="Arial"/>
        </w:rPr>
        <w:t xml:space="preserve">ynagrodzenie Wykonawcy rozliczone łącznie fakturami częściowymi nie może </w:t>
      </w:r>
      <w:r w:rsidRPr="009002AF">
        <w:rPr>
          <w:rFonts w:ascii="Arial" w:hAnsi="Arial" w:cs="Arial"/>
        </w:rPr>
        <w:t xml:space="preserve">przekroczyć </w:t>
      </w:r>
      <w:r w:rsidR="003132D4" w:rsidRPr="009002AF">
        <w:rPr>
          <w:rFonts w:ascii="Arial" w:hAnsi="Arial" w:cs="Arial"/>
        </w:rPr>
        <w:t>95</w:t>
      </w:r>
      <w:r w:rsidRPr="009002AF">
        <w:rPr>
          <w:rFonts w:ascii="Arial" w:hAnsi="Arial" w:cs="Arial"/>
        </w:rPr>
        <w:t xml:space="preserve"> %</w:t>
      </w:r>
      <w:r w:rsidRPr="00AB24DD">
        <w:rPr>
          <w:rFonts w:ascii="Arial" w:hAnsi="Arial" w:cs="Arial"/>
        </w:rPr>
        <w:t xml:space="preserve"> wynagrodzenia umownego brutto, o którym mowa w § 3 ust. 1;</w:t>
      </w:r>
    </w:p>
    <w:p w14:paraId="0B5C4F34" w14:textId="77777777" w:rsidR="003132D4" w:rsidRPr="003132D4" w:rsidRDefault="003132D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Rozliczenie przedmiotu umowy nastąpi fakturą końcową po </w:t>
      </w:r>
      <w:r w:rsidRPr="00D06EC3">
        <w:rPr>
          <w:rFonts w:ascii="Arial" w:hAnsi="Arial" w:cs="Arial"/>
        </w:rPr>
        <w:t>odbiorze końcowym, tj.</w:t>
      </w:r>
      <w:r>
        <w:rPr>
          <w:rFonts w:ascii="Arial" w:hAnsi="Arial" w:cs="Arial"/>
        </w:rPr>
        <w:t xml:space="preserve"> po</w:t>
      </w:r>
      <w:r w:rsidR="0061791A">
        <w:rPr>
          <w:rFonts w:ascii="Arial" w:hAnsi="Arial" w:cs="Arial"/>
        </w:rPr>
        <w:t xml:space="preserve"> </w:t>
      </w:r>
      <w:r w:rsidR="0061791A" w:rsidRPr="003132D4">
        <w:rPr>
          <w:rFonts w:ascii="Arial" w:hAnsi="Arial" w:cs="Arial"/>
        </w:rPr>
        <w:t>uzyskaniu</w:t>
      </w:r>
      <w:r>
        <w:rPr>
          <w:rFonts w:ascii="Arial" w:hAnsi="Arial" w:cs="Arial"/>
        </w:rPr>
        <w:t xml:space="preserve"> </w:t>
      </w:r>
      <w:r w:rsidR="0061791A">
        <w:rPr>
          <w:rFonts w:ascii="Arial" w:hAnsi="Arial" w:cs="Arial"/>
        </w:rPr>
        <w:t xml:space="preserve">przez wykonawcę robót </w:t>
      </w:r>
      <w:r w:rsidRPr="003132D4">
        <w:rPr>
          <w:rFonts w:ascii="Arial" w:hAnsi="Arial" w:cs="Arial"/>
        </w:rPr>
        <w:t xml:space="preserve">prawomocnej decyzji o pozwoleniu na użytkowanie </w:t>
      </w:r>
      <w:r>
        <w:rPr>
          <w:rFonts w:ascii="Arial" w:hAnsi="Arial" w:cs="Arial"/>
        </w:rPr>
        <w:t>obiektu.</w:t>
      </w:r>
    </w:p>
    <w:p w14:paraId="6F57387B" w14:textId="77777777" w:rsidR="003132D4" w:rsidRPr="0061791A" w:rsidRDefault="003132D4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Podstawą wystawienia faktury końcowej, o której mowa w ust. </w:t>
      </w:r>
      <w:r w:rsidR="007C1EFF">
        <w:rPr>
          <w:rFonts w:ascii="Arial" w:hAnsi="Arial" w:cs="Arial"/>
        </w:rPr>
        <w:t>7</w:t>
      </w:r>
      <w:r w:rsidRPr="00AB24DD">
        <w:rPr>
          <w:rFonts w:ascii="Arial" w:hAnsi="Arial" w:cs="Arial"/>
        </w:rPr>
        <w:t xml:space="preserve"> powyżej jest podpisany przez Zamawiającego protokół odbioru końcowego. </w:t>
      </w:r>
    </w:p>
    <w:p w14:paraId="001EC88A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Wynagrodzenie za wykonanie przedmiotu umowy będzie płatne na podstawie prawidłowo wystawionych przez Wykonawcę faktur VAT.</w:t>
      </w:r>
    </w:p>
    <w:p w14:paraId="3800015E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fakturach należy wpisać jako nabywcę Gminę Stare Babice, ul. Rynek 32, 05-082 Stare Babice, NIP: 118-202-55-48, a jako odbiorcę Urząd Gminy Stare Babice, ul. Rynek 32, 05-082 Stare Babice</w:t>
      </w:r>
    </w:p>
    <w:p w14:paraId="73414591" w14:textId="77777777" w:rsidR="00151319" w:rsidRPr="000B6043" w:rsidRDefault="00151319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0B6043">
        <w:rPr>
          <w:rFonts w:ascii="Arial" w:hAnsi="Arial" w:cs="Arial"/>
        </w:rPr>
        <w:t xml:space="preserve">Rozliczenie płatności nastąpi za pośrednictwem mechanizmu podzielonej płatności (Split </w:t>
      </w:r>
      <w:proofErr w:type="spellStart"/>
      <w:r w:rsidRPr="000B6043">
        <w:rPr>
          <w:rFonts w:ascii="Arial" w:hAnsi="Arial" w:cs="Arial"/>
        </w:rPr>
        <w:t>Payment</w:t>
      </w:r>
      <w:proofErr w:type="spellEnd"/>
      <w:r w:rsidRPr="000B6043">
        <w:rPr>
          <w:rFonts w:ascii="Arial" w:hAnsi="Arial" w:cs="Arial"/>
        </w:rPr>
        <w:t>, MPP), w związku z tym Wykonawca jest zobowiązany do oznaczenia faktury jako MPP.</w:t>
      </w:r>
    </w:p>
    <w:p w14:paraId="2A16D2C6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48A0BC96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Zamawiający ma obowiązek zapłaty faktur w terminie </w:t>
      </w:r>
      <w:r w:rsidRPr="008D4FFF">
        <w:rPr>
          <w:rFonts w:ascii="Arial" w:hAnsi="Arial" w:cs="Arial"/>
        </w:rPr>
        <w:t>30 dni</w:t>
      </w:r>
      <w:r w:rsidRPr="00AB24DD">
        <w:rPr>
          <w:rFonts w:ascii="Arial" w:hAnsi="Arial" w:cs="Arial"/>
        </w:rPr>
        <w:t xml:space="preserve"> licząc od daty doręczenia do ich siedziby prawidłowo wystawionej faktury.</w:t>
      </w:r>
    </w:p>
    <w:p w14:paraId="596FAB58" w14:textId="77777777" w:rsidR="0061791A" w:rsidRPr="00986C22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 dzień zapłaty uznaje się datę złożenia polecenia przelewu w banku Zamawiającego.</w:t>
      </w:r>
    </w:p>
    <w:p w14:paraId="2C0D3B8B" w14:textId="77777777" w:rsidR="00D64F30" w:rsidRPr="00986C22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Zamawiający nie przewiduje udzielenia zaliczek na poczet wykonania przedmiotu umowy.</w:t>
      </w:r>
    </w:p>
    <w:bookmarkEnd w:id="7"/>
    <w:p w14:paraId="12B1FE8B" w14:textId="77777777" w:rsidR="00151319" w:rsidRDefault="00151319" w:rsidP="008E17EA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517ED311" w14:textId="77777777" w:rsidR="00151319" w:rsidRPr="00986C22" w:rsidRDefault="00151319" w:rsidP="00151319">
      <w:pPr>
        <w:pStyle w:val="Bezodstpw"/>
        <w:jc w:val="center"/>
        <w:rPr>
          <w:rFonts w:ascii="Arial" w:hAnsi="Arial" w:cs="Arial"/>
          <w:b/>
        </w:rPr>
      </w:pPr>
      <w:r w:rsidRPr="00986C22">
        <w:rPr>
          <w:rFonts w:ascii="Arial" w:hAnsi="Arial" w:cs="Arial"/>
          <w:b/>
        </w:rPr>
        <w:t xml:space="preserve">§ </w:t>
      </w:r>
      <w:r w:rsidR="00992964" w:rsidRPr="00986C22">
        <w:rPr>
          <w:rFonts w:ascii="Arial" w:hAnsi="Arial" w:cs="Arial"/>
          <w:b/>
        </w:rPr>
        <w:t>4</w:t>
      </w:r>
    </w:p>
    <w:p w14:paraId="09741257" w14:textId="70988CC3" w:rsidR="00151319" w:rsidRPr="00AB24DD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Zamawiający wprowadzi Wykonawcę</w:t>
      </w:r>
      <w:r>
        <w:rPr>
          <w:rFonts w:ascii="Arial" w:hAnsi="Arial" w:cs="Arial"/>
        </w:rPr>
        <w:t xml:space="preserve"> na teren budowy w dniu zawarcia</w:t>
      </w:r>
      <w:r w:rsidRPr="00AB24DD">
        <w:rPr>
          <w:rFonts w:ascii="Arial" w:hAnsi="Arial" w:cs="Arial"/>
        </w:rPr>
        <w:t xml:space="preserve"> umowy</w:t>
      </w:r>
    </w:p>
    <w:p w14:paraId="44F03AF1" w14:textId="77777777" w:rsidR="00151319" w:rsidRPr="00986C22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3299">
        <w:rPr>
          <w:rFonts w:ascii="Arial" w:hAnsi="Arial" w:cs="Arial"/>
        </w:rPr>
        <w:t xml:space="preserve">Wykonawca przekaże Zamawiającemu dokumenty </w:t>
      </w:r>
      <w:r w:rsidR="00053299" w:rsidRPr="00053299">
        <w:rPr>
          <w:rFonts w:ascii="Arial" w:hAnsi="Arial" w:cs="Arial"/>
        </w:rPr>
        <w:t xml:space="preserve">poświadczające posiadanie wymaganych uprawnień, przynależność do izby, </w:t>
      </w:r>
      <w:r w:rsidRPr="00986C22">
        <w:rPr>
          <w:rFonts w:ascii="Arial" w:hAnsi="Arial" w:cs="Arial"/>
        </w:rPr>
        <w:t>obowiązkowe ubezpieczenie OC</w:t>
      </w:r>
      <w:r w:rsidR="00053299" w:rsidRPr="00986C22">
        <w:rPr>
          <w:rFonts w:ascii="Arial" w:hAnsi="Arial" w:cs="Arial"/>
        </w:rPr>
        <w:t xml:space="preserve"> osoby/osób wyz</w:t>
      </w:r>
      <w:r w:rsidR="00986C22" w:rsidRPr="00986C22">
        <w:rPr>
          <w:rFonts w:ascii="Arial" w:hAnsi="Arial" w:cs="Arial"/>
        </w:rPr>
        <w:t>naczonych do pełnienia funkcji inspektora n</w:t>
      </w:r>
      <w:r w:rsidR="00053299" w:rsidRPr="00986C22">
        <w:rPr>
          <w:rFonts w:ascii="Arial" w:hAnsi="Arial" w:cs="Arial"/>
        </w:rPr>
        <w:t xml:space="preserve">adzoru </w:t>
      </w:r>
      <w:r w:rsidRPr="00986C22">
        <w:rPr>
          <w:rFonts w:ascii="Arial" w:hAnsi="Arial" w:cs="Arial"/>
        </w:rPr>
        <w:t>najpóźniej w</w:t>
      </w:r>
      <w:r w:rsidR="00053299" w:rsidRPr="00986C22">
        <w:rPr>
          <w:rFonts w:ascii="Arial" w:hAnsi="Arial" w:cs="Arial"/>
        </w:rPr>
        <w:t xml:space="preserve"> dniu zawarcia umowy oraz</w:t>
      </w:r>
      <w:r w:rsidRPr="00986C22">
        <w:rPr>
          <w:rFonts w:ascii="Arial" w:hAnsi="Arial" w:cs="Arial"/>
        </w:rPr>
        <w:t xml:space="preserve"> oświadczenia o</w:t>
      </w:r>
      <w:r w:rsidR="00053299" w:rsidRPr="00986C22">
        <w:rPr>
          <w:rFonts w:ascii="Arial" w:hAnsi="Arial" w:cs="Arial"/>
        </w:rPr>
        <w:t> </w:t>
      </w:r>
      <w:r w:rsidRPr="00986C22">
        <w:rPr>
          <w:rFonts w:ascii="Arial" w:hAnsi="Arial" w:cs="Arial"/>
        </w:rPr>
        <w:t xml:space="preserve">podjęciu obowiązków </w:t>
      </w:r>
      <w:r w:rsidR="00986C22" w:rsidRPr="00986C22">
        <w:rPr>
          <w:rFonts w:ascii="Arial" w:hAnsi="Arial" w:cs="Arial"/>
        </w:rPr>
        <w:t xml:space="preserve">inspektora nadzoru </w:t>
      </w:r>
      <w:r w:rsidRPr="00986C22">
        <w:rPr>
          <w:rFonts w:ascii="Arial" w:hAnsi="Arial" w:cs="Arial"/>
        </w:rPr>
        <w:t>do zgłoszenia rozpoczęcia robót do Powiatowego Inspektora Nadzoru Budowlanego.</w:t>
      </w:r>
    </w:p>
    <w:p w14:paraId="4F121740" w14:textId="77777777" w:rsidR="00C1737F" w:rsidRPr="00E840E2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E840E2">
        <w:rPr>
          <w:rFonts w:ascii="Arial" w:hAnsi="Arial" w:cs="Arial"/>
        </w:rPr>
        <w:t>Zamawiający zobowiązuje się przekazać Wyk</w:t>
      </w:r>
      <w:r w:rsidR="007C1EFF" w:rsidRPr="00E840E2">
        <w:rPr>
          <w:rFonts w:ascii="Arial" w:hAnsi="Arial" w:cs="Arial"/>
        </w:rPr>
        <w:t>onawcy dokumentację projektową:</w:t>
      </w:r>
    </w:p>
    <w:p w14:paraId="0412DB14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architektura; </w:t>
      </w:r>
    </w:p>
    <w:p w14:paraId="626B462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konstrukcja; </w:t>
      </w:r>
    </w:p>
    <w:p w14:paraId="486F8011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  <w:bCs/>
          <w:color w:val="000000"/>
        </w:rPr>
        <w:t xml:space="preserve">projekt architektoniczno - wykonawczy: instalacje elektryczne; </w:t>
      </w:r>
    </w:p>
    <w:p w14:paraId="68C2DF48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instalacje teletechniczne;</w:t>
      </w:r>
    </w:p>
    <w:p w14:paraId="16FCB875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drogi i nawierzchnie;</w:t>
      </w:r>
    </w:p>
    <w:p w14:paraId="5AD54E9D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architektura;</w:t>
      </w:r>
    </w:p>
    <w:p w14:paraId="4435B5FA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konstrukcja;</w:t>
      </w:r>
    </w:p>
    <w:p w14:paraId="5B93029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</w:t>
      </w:r>
      <w:r w:rsidRPr="00AB24DD">
        <w:rPr>
          <w:rFonts w:ascii="Arial" w:hAnsi="Arial" w:cs="Arial"/>
          <w:bCs/>
          <w:color w:val="000000"/>
        </w:rPr>
        <w:t xml:space="preserve"> instalacje elektryczne;</w:t>
      </w:r>
    </w:p>
    <w:p w14:paraId="35250B8B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instalacje teletechniczne;</w:t>
      </w:r>
    </w:p>
    <w:p w14:paraId="6938A325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drogi i nawierzchnie;</w:t>
      </w:r>
    </w:p>
    <w:p w14:paraId="510B32B4" w14:textId="77777777" w:rsidR="00151319" w:rsidRPr="000316AF" w:rsidRDefault="00151319" w:rsidP="008E17EA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35A501BA" w14:textId="77777777" w:rsidR="00C1737F" w:rsidRPr="002C1769" w:rsidRDefault="00992964" w:rsidP="002C1769">
      <w:pPr>
        <w:pStyle w:val="Bezodstpw"/>
        <w:jc w:val="center"/>
        <w:rPr>
          <w:rFonts w:ascii="Arial" w:hAnsi="Arial" w:cs="Arial"/>
          <w:b/>
        </w:rPr>
      </w:pPr>
      <w:r w:rsidRPr="00A838FD">
        <w:rPr>
          <w:rFonts w:ascii="Arial" w:hAnsi="Arial" w:cs="Arial"/>
          <w:b/>
        </w:rPr>
        <w:t xml:space="preserve">§ </w:t>
      </w:r>
      <w:r w:rsidR="004566EA">
        <w:rPr>
          <w:rFonts w:ascii="Arial" w:hAnsi="Arial" w:cs="Arial"/>
          <w:b/>
        </w:rPr>
        <w:t>5</w:t>
      </w:r>
    </w:p>
    <w:p w14:paraId="16400A59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31D9C0A4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jest zobowiązany do zapłaty Zamawiającemu kar umownych:</w:t>
      </w:r>
    </w:p>
    <w:p w14:paraId="09C011EC" w14:textId="77777777" w:rsidR="00C1737F" w:rsidRPr="001E44A7" w:rsidRDefault="00C6002F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</w:t>
      </w:r>
      <w:r w:rsidR="00977441">
        <w:rPr>
          <w:rFonts w:ascii="Arial" w:hAnsi="Arial" w:cs="Arial"/>
        </w:rPr>
        <w:t xml:space="preserve">dbycie </w:t>
      </w:r>
      <w:r w:rsidR="00977441" w:rsidRPr="001E44A7">
        <w:rPr>
          <w:rFonts w:ascii="Arial" w:hAnsi="Arial" w:cs="Arial"/>
        </w:rPr>
        <w:t xml:space="preserve">pobytu/wizytacji na terenie budowy </w:t>
      </w:r>
      <w:r w:rsidRPr="001E44A7">
        <w:rPr>
          <w:rFonts w:ascii="Arial" w:hAnsi="Arial" w:cs="Arial"/>
        </w:rPr>
        <w:t xml:space="preserve">w terminach wskazanych w </w:t>
      </w:r>
      <w:r w:rsidR="006E4275" w:rsidRPr="001E44A7">
        <w:rPr>
          <w:rFonts w:ascii="Arial" w:hAnsi="Arial" w:cs="Arial"/>
        </w:rPr>
        <w:t>§ 1 ust</w:t>
      </w:r>
      <w:r w:rsidR="002C1769">
        <w:rPr>
          <w:rFonts w:ascii="Arial" w:hAnsi="Arial" w:cs="Arial"/>
        </w:rPr>
        <w:t>.</w:t>
      </w:r>
      <w:r w:rsidR="00977441">
        <w:rPr>
          <w:rFonts w:ascii="Arial" w:hAnsi="Arial" w:cs="Arial"/>
        </w:rPr>
        <w:t>3</w:t>
      </w:r>
      <w:r w:rsidR="002C1769">
        <w:rPr>
          <w:rFonts w:ascii="Arial" w:hAnsi="Arial" w:cs="Arial"/>
        </w:rPr>
        <w:t xml:space="preserve"> </w:t>
      </w:r>
      <w:r w:rsidRPr="001E44A7">
        <w:rPr>
          <w:rFonts w:ascii="Arial" w:hAnsi="Arial" w:cs="Arial"/>
        </w:rPr>
        <w:t>w </w:t>
      </w:r>
      <w:r w:rsidR="006E4275" w:rsidRPr="001E44A7">
        <w:rPr>
          <w:rFonts w:ascii="Arial" w:hAnsi="Arial" w:cs="Arial"/>
        </w:rPr>
        <w:t>wysokości 200 zł</w:t>
      </w:r>
      <w:r w:rsidR="002A4947" w:rsidRPr="001E44A7">
        <w:rPr>
          <w:rFonts w:ascii="Arial" w:hAnsi="Arial" w:cs="Arial"/>
        </w:rPr>
        <w:t xml:space="preserve"> (słownie: dwieście zł) za każdy </w:t>
      </w:r>
      <w:r w:rsidR="00977441">
        <w:rPr>
          <w:rFonts w:ascii="Arial" w:hAnsi="Arial" w:cs="Arial"/>
        </w:rPr>
        <w:t xml:space="preserve">nieusprawiedliwiony przez Zamawiającego </w:t>
      </w:r>
      <w:r w:rsidR="002A4947" w:rsidRPr="001E44A7">
        <w:rPr>
          <w:rFonts w:ascii="Arial" w:hAnsi="Arial" w:cs="Arial"/>
        </w:rPr>
        <w:t>przypadek nieobecności;</w:t>
      </w:r>
    </w:p>
    <w:p w14:paraId="287C4302" w14:textId="77777777" w:rsidR="002A4947" w:rsidRPr="001E44A7" w:rsidRDefault="00C6002F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podczas sprawdzania i odbioru robót budowlanych ulegających zakryciu lub zanikających, uczestniczenia w próbach, pomiarach</w:t>
      </w:r>
      <w:r w:rsidR="002C1769">
        <w:rPr>
          <w:rFonts w:ascii="Arial" w:hAnsi="Arial" w:cs="Arial"/>
        </w:rPr>
        <w:t xml:space="preserve"> i</w:t>
      </w:r>
      <w:r w:rsidRPr="001E44A7">
        <w:rPr>
          <w:rFonts w:ascii="Arial" w:hAnsi="Arial" w:cs="Arial"/>
        </w:rPr>
        <w:t xml:space="preserve"> sprawdzeniach w wysokości 300 zł (słownie: trzysta zł) za każdy przypadek nieobecności;</w:t>
      </w:r>
    </w:p>
    <w:p w14:paraId="42236703" w14:textId="77777777" w:rsidR="00C6002F" w:rsidRPr="001E44A7" w:rsidRDefault="001E44A7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w terminie uzgodnionym na odbiór częściowy bądź końcowy w wysokości 500 zł (słownie: pięćset zł) za każdy przypadek nieobecności;</w:t>
      </w:r>
    </w:p>
    <w:p w14:paraId="6333BC46" w14:textId="77777777" w:rsidR="002C1769" w:rsidRPr="00F34C00" w:rsidRDefault="002C1769" w:rsidP="00F34C00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 niewykonanie raportów, o których mowa w </w:t>
      </w:r>
      <w:r w:rsidRPr="001E44A7">
        <w:rPr>
          <w:rFonts w:ascii="Arial" w:hAnsi="Arial" w:cs="Arial"/>
        </w:rPr>
        <w:t>§ 1 ust</w:t>
      </w:r>
      <w:r>
        <w:rPr>
          <w:rFonts w:ascii="Arial" w:hAnsi="Arial" w:cs="Arial"/>
        </w:rPr>
        <w:t xml:space="preserve">. </w:t>
      </w:r>
      <w:r w:rsidR="00977441">
        <w:rPr>
          <w:rFonts w:ascii="Arial" w:hAnsi="Arial" w:cs="Arial"/>
        </w:rPr>
        <w:t>4</w:t>
      </w:r>
      <w:r w:rsidR="00F34C00">
        <w:rPr>
          <w:rFonts w:ascii="Arial" w:hAnsi="Arial" w:cs="Arial"/>
        </w:rPr>
        <w:t xml:space="preserve">, w tym </w:t>
      </w:r>
      <w:r w:rsidR="00F34C00" w:rsidRPr="00536E57">
        <w:rPr>
          <w:rFonts w:ascii="Arial" w:hAnsi="Arial" w:cs="Arial"/>
        </w:rPr>
        <w:t>za niepowiadomienie Zamawiającego o</w:t>
      </w:r>
      <w:r w:rsidR="00F34C00">
        <w:rPr>
          <w:rFonts w:ascii="Arial" w:hAnsi="Arial" w:cs="Arial"/>
          <w:color w:val="FF0000"/>
        </w:rPr>
        <w:t xml:space="preserve"> </w:t>
      </w:r>
      <w:r w:rsidR="00F34C00" w:rsidRPr="000A6C99">
        <w:rPr>
          <w:rFonts w:ascii="Arial" w:hAnsi="Arial" w:cs="Arial"/>
        </w:rPr>
        <w:t xml:space="preserve">zdarzeniach mających </w:t>
      </w:r>
      <w:r w:rsidR="00F34C00">
        <w:rPr>
          <w:rFonts w:ascii="Arial" w:hAnsi="Arial" w:cs="Arial"/>
        </w:rPr>
        <w:t xml:space="preserve">istotny </w:t>
      </w:r>
      <w:r w:rsidR="00F34C00" w:rsidRPr="000A6C99">
        <w:rPr>
          <w:rFonts w:ascii="Arial" w:hAnsi="Arial" w:cs="Arial"/>
        </w:rPr>
        <w:t xml:space="preserve">wpływ na </w:t>
      </w:r>
      <w:r w:rsidR="00F34C00">
        <w:rPr>
          <w:rFonts w:ascii="Arial" w:hAnsi="Arial" w:cs="Arial"/>
        </w:rPr>
        <w:t xml:space="preserve">prawidłową </w:t>
      </w:r>
      <w:r w:rsidR="00F34C00" w:rsidRPr="000A6C99">
        <w:rPr>
          <w:rFonts w:ascii="Arial" w:hAnsi="Arial" w:cs="Arial"/>
        </w:rPr>
        <w:t>realizację zadania, w ty</w:t>
      </w:r>
      <w:r w:rsidR="00F34C00">
        <w:rPr>
          <w:rFonts w:ascii="Arial" w:hAnsi="Arial" w:cs="Arial"/>
        </w:rPr>
        <w:t xml:space="preserve">m na jego terminowe zakończenie </w:t>
      </w:r>
      <w:r w:rsidR="00F34C00" w:rsidRPr="001E44A7">
        <w:rPr>
          <w:rFonts w:ascii="Arial" w:hAnsi="Arial" w:cs="Arial"/>
        </w:rPr>
        <w:t>w wysokości 200 zł (słownie: dwieście zł) za każdy przypadek</w:t>
      </w:r>
      <w:r w:rsidR="00F34C00">
        <w:rPr>
          <w:rFonts w:ascii="Arial" w:hAnsi="Arial" w:cs="Arial"/>
        </w:rPr>
        <w:t xml:space="preserve"> ujawnienia takiego zdarzenia;</w:t>
      </w:r>
    </w:p>
    <w:p w14:paraId="31D0AF12" w14:textId="2DD921DA" w:rsidR="00E840E2" w:rsidRDefault="00E840E2" w:rsidP="00536E57">
      <w:pPr>
        <w:pStyle w:val="Bezodstpw"/>
        <w:widowControl/>
        <w:numPr>
          <w:ilvl w:val="0"/>
          <w:numId w:val="52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nieodbycie wizyty w okresie rękojmi w związku z przeglądem robót budowlanych w okresie rękojmi lub zgłoszeniem wad wykonawcy robót budowlanych </w:t>
      </w:r>
      <w:r w:rsidRPr="001E44A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</w:t>
      </w:r>
      <w:r w:rsidRPr="001E44A7">
        <w:rPr>
          <w:rFonts w:ascii="Arial" w:hAnsi="Arial" w:cs="Arial"/>
        </w:rPr>
        <w:t xml:space="preserve">00 zł (słownie: </w:t>
      </w:r>
      <w:r>
        <w:rPr>
          <w:rFonts w:ascii="Arial" w:hAnsi="Arial" w:cs="Arial"/>
        </w:rPr>
        <w:t>dwieście</w:t>
      </w:r>
      <w:r w:rsidRPr="001E44A7">
        <w:rPr>
          <w:rFonts w:ascii="Arial" w:hAnsi="Arial" w:cs="Arial"/>
        </w:rPr>
        <w:t xml:space="preserve"> zł) za każdy przypadek nieobecności;</w:t>
      </w:r>
    </w:p>
    <w:p w14:paraId="52CAAFA2" w14:textId="639DA505" w:rsidR="00536E57" w:rsidRDefault="00536E57" w:rsidP="00536E57">
      <w:pPr>
        <w:pStyle w:val="Bezodstpw"/>
        <w:widowControl/>
        <w:numPr>
          <w:ilvl w:val="0"/>
          <w:numId w:val="52"/>
        </w:numPr>
        <w:adjustRightInd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 odstąpienie od umowy z przyczyn zależnych od Wykonawcy – w wysokości 10 % </w:t>
      </w:r>
      <w:r w:rsidRPr="00A838FD">
        <w:rPr>
          <w:rFonts w:ascii="Arial" w:hAnsi="Arial" w:cs="Arial"/>
        </w:rPr>
        <w:t>ryczałtowego wynagrodzenia umownego brutto określonego w § 3 ust. 1 umowy;</w:t>
      </w:r>
    </w:p>
    <w:p w14:paraId="44C0AA66" w14:textId="77777777" w:rsidR="00B240DB" w:rsidRPr="00A838FD" w:rsidRDefault="00B240DB" w:rsidP="00536E57">
      <w:pPr>
        <w:pStyle w:val="Bezodstpw"/>
        <w:widowControl/>
        <w:numPr>
          <w:ilvl w:val="0"/>
          <w:numId w:val="52"/>
        </w:numPr>
        <w:adjustRightInd/>
        <w:textAlignment w:val="auto"/>
        <w:rPr>
          <w:rFonts w:ascii="Arial" w:hAnsi="Arial" w:cs="Arial"/>
        </w:rPr>
      </w:pPr>
      <w:r w:rsidRPr="00F34C00">
        <w:rPr>
          <w:rFonts w:ascii="Arial" w:hAnsi="Arial" w:cs="Arial"/>
        </w:rPr>
        <w:t>za niespełnienie przez Wykonawcę wymogu zatrudnienia na podstawie umowy o pracę osób wykonujących czynności wskazane w § 1 ust. 22 – w wysokości 2</w:t>
      </w:r>
      <w:r>
        <w:rPr>
          <w:rFonts w:ascii="Arial" w:hAnsi="Arial" w:cs="Arial"/>
        </w:rPr>
        <w:t xml:space="preserve"> 0</w:t>
      </w:r>
      <w:r w:rsidRPr="00F34C00">
        <w:rPr>
          <w:rFonts w:ascii="Arial" w:hAnsi="Arial" w:cs="Arial"/>
        </w:rPr>
        <w:t>00 zł (słownie: dw</w:t>
      </w:r>
      <w:r>
        <w:rPr>
          <w:rFonts w:ascii="Arial" w:hAnsi="Arial" w:cs="Arial"/>
        </w:rPr>
        <w:t>a tysiące</w:t>
      </w:r>
      <w:r w:rsidRPr="00F34C00">
        <w:rPr>
          <w:rFonts w:ascii="Arial" w:hAnsi="Arial" w:cs="Arial"/>
        </w:rPr>
        <w:t xml:space="preserve"> zł) za każdy przypadek zatrudnienia osoby bez umowy o pracę;</w:t>
      </w:r>
    </w:p>
    <w:p w14:paraId="2E55EF03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838FD">
        <w:rPr>
          <w:rFonts w:ascii="Arial" w:hAnsi="Arial" w:cs="Arial"/>
        </w:rPr>
        <w:t>W przypadku odstąpienia przez Zamawiającego od umowy z przyczyn zależnych od Wykonawcy</w:t>
      </w:r>
      <w:r w:rsidRPr="00992964">
        <w:rPr>
          <w:rFonts w:ascii="Arial" w:hAnsi="Arial" w:cs="Arial"/>
        </w:rPr>
        <w:t xml:space="preserve"> kary naliczone z różnych tytułów do dnia odstąpienia są nadal należne.</w:t>
      </w:r>
    </w:p>
    <w:p w14:paraId="083F2CEB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14:paraId="7AAAE771" w14:textId="77777777" w:rsidR="00C1737F" w:rsidRPr="00C1737F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992964">
        <w:rPr>
          <w:rFonts w:ascii="Arial" w:hAnsi="Arial" w:cs="Arial"/>
        </w:rPr>
        <w:t>Zamawiający zastrzega sobie prawo do odszkodowania przenoszącego wysokość kar umownych do wysokości rzeczywiście poniesionej szkody.</w:t>
      </w:r>
    </w:p>
    <w:p w14:paraId="097DE379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3D8C5187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oświadcza, że zgadza się na potrącenie naliczonych kar umownych z wystawionej faktury.</w:t>
      </w:r>
    </w:p>
    <w:p w14:paraId="4B208734" w14:textId="77777777" w:rsidR="00C1737F" w:rsidRPr="00F34C00" w:rsidRDefault="00C1737F" w:rsidP="00F34C0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Kary umowne są niezależne od siebie i mogą być sumowane z zastrzeżeniem</w:t>
      </w:r>
      <w:r w:rsidRPr="00F34C00">
        <w:rPr>
          <w:rFonts w:ascii="Arial" w:hAnsi="Arial" w:cs="Arial"/>
        </w:rPr>
        <w:t xml:space="preserve"> ust. 10.</w:t>
      </w:r>
    </w:p>
    <w:p w14:paraId="39EFA398" w14:textId="77777777" w:rsidR="00C1737F" w:rsidRPr="00357994" w:rsidRDefault="00C1737F" w:rsidP="00D64F30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992964">
        <w:rPr>
          <w:rFonts w:ascii="Arial" w:hAnsi="Arial" w:cs="Arial"/>
        </w:rPr>
        <w:t xml:space="preserve">Jeżeli przyczyna naliczenia kary umownej stanowi jednocześnie wyłączną przyczynę odstąpienia przez Zamawiającego od umowy, Zamawiającemu przysługuje jedna kara umowna bądź z tytułu </w:t>
      </w:r>
      <w:r w:rsidRPr="00357994">
        <w:rPr>
          <w:rFonts w:ascii="Arial" w:hAnsi="Arial" w:cs="Arial"/>
        </w:rPr>
        <w:t>odstąpienia bądź z tytułu tej przyczyny – w zależności, która z nich jest w wyższej wysokości.</w:t>
      </w:r>
    </w:p>
    <w:p w14:paraId="3963BF8F" w14:textId="77777777" w:rsidR="00C1737F" w:rsidRPr="00357994" w:rsidRDefault="00C1737F" w:rsidP="00D64F30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357994">
        <w:rPr>
          <w:rFonts w:ascii="Arial" w:hAnsi="Arial" w:cs="Arial"/>
        </w:rPr>
        <w:t xml:space="preserve">Łączną maksymalną wysokość kar umownych, których mogą dochodzić strony wynosi </w:t>
      </w:r>
      <w:r w:rsidR="00A838FD">
        <w:rPr>
          <w:rFonts w:ascii="Arial" w:hAnsi="Arial" w:cs="Arial"/>
        </w:rPr>
        <w:t>5</w:t>
      </w:r>
      <w:r w:rsidRPr="00357994">
        <w:rPr>
          <w:rFonts w:ascii="Arial" w:hAnsi="Arial" w:cs="Arial"/>
        </w:rPr>
        <w:t>0% ryczałtowego wynagrodzenia umownego brutto określonego w § 3 ust. 1 umowy.</w:t>
      </w:r>
    </w:p>
    <w:p w14:paraId="42B89369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3DFC0168" w14:textId="525A3051" w:rsidR="00C1737F" w:rsidRPr="00F34C00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34C00">
        <w:rPr>
          <w:rFonts w:ascii="Arial" w:hAnsi="Arial" w:cs="Arial"/>
          <w:b/>
          <w:sz w:val="20"/>
        </w:rPr>
        <w:t xml:space="preserve">§ </w:t>
      </w:r>
      <w:r w:rsidR="00DB3D81">
        <w:rPr>
          <w:rFonts w:ascii="Arial" w:hAnsi="Arial" w:cs="Arial"/>
          <w:b/>
          <w:sz w:val="20"/>
        </w:rPr>
        <w:t>6</w:t>
      </w:r>
    </w:p>
    <w:p w14:paraId="07CEB998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możliwość dokonania istotnych zmian postanowień zawartej umowy w zakresie:</w:t>
      </w:r>
    </w:p>
    <w:p w14:paraId="20B2A249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terminu i sposobu wykonania przedmiotu umowy wraz ze skutkami wprowadzenia takiej zmiany;</w:t>
      </w:r>
    </w:p>
    <w:p w14:paraId="0008887D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zakresu przedmiotu umowy wraz ze skutkami wprowadzenia takiej zmiany;</w:t>
      </w:r>
    </w:p>
    <w:p w14:paraId="6268DF33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wynagrodzenia wraz ze skutkami wprowadzenia takiej zmiany.</w:t>
      </w:r>
    </w:p>
    <w:p w14:paraId="6C47A5C8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Warunkiem dokonania zmiany określonej w ust. 1 powyżej są następujące sytuacje:</w:t>
      </w:r>
    </w:p>
    <w:p w14:paraId="13AFD39C" w14:textId="77777777" w:rsidR="00F34C00" w:rsidRPr="00FD5A19" w:rsidRDefault="00F34C00" w:rsidP="00F34C0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terminu wykonania umowy na roboty budowlane prowadzonymi w ramach realizacji zadania inwestycyjnego „RI-291 Rozbudowa Szkoły Podstawowej w Zielonkach Parceli”.</w:t>
      </w:r>
    </w:p>
    <w:p w14:paraId="5B55B527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uzasadnione zmiany w zakresie sposobu wykonania przedmiotu umowy proponowane przez Zamawiającego lub Wykonawcę, jeżeli te zmiany są korzystne dla Zamawiającego;</w:t>
      </w:r>
    </w:p>
    <w:p w14:paraId="02137CD4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zmiana umowy na podstawie art. 455 ust. 2 ustawy </w:t>
      </w:r>
      <w:proofErr w:type="spellStart"/>
      <w:r w:rsidRPr="00FD5A19">
        <w:rPr>
          <w:rFonts w:ascii="Arial" w:hAnsi="Arial" w:cs="Arial"/>
        </w:rPr>
        <w:t>pzp</w:t>
      </w:r>
      <w:proofErr w:type="spellEnd"/>
      <w:r w:rsidRPr="00FD5A19">
        <w:rPr>
          <w:rFonts w:ascii="Arial" w:hAnsi="Arial" w:cs="Arial"/>
        </w:rPr>
        <w:t>;</w:t>
      </w:r>
    </w:p>
    <w:p w14:paraId="40A87475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wstrzymanie budowy przez właściwy organ z przyczyn nie zawinionych przez </w:t>
      </w:r>
      <w:r w:rsidR="00A838FD">
        <w:rPr>
          <w:rFonts w:ascii="Arial" w:hAnsi="Arial" w:cs="Arial"/>
        </w:rPr>
        <w:t>W</w:t>
      </w:r>
      <w:r w:rsidRPr="00FD5A19">
        <w:rPr>
          <w:rFonts w:ascii="Arial" w:hAnsi="Arial" w:cs="Arial"/>
        </w:rPr>
        <w:t>ykonawc</w:t>
      </w:r>
      <w:r w:rsidR="00F01A81" w:rsidRPr="00FD5A19">
        <w:rPr>
          <w:rFonts w:ascii="Arial" w:hAnsi="Arial" w:cs="Arial"/>
        </w:rPr>
        <w:t>ę</w:t>
      </w:r>
      <w:r w:rsidRPr="00FD5A19">
        <w:rPr>
          <w:rFonts w:ascii="Arial" w:hAnsi="Arial" w:cs="Arial"/>
        </w:rPr>
        <w:t>;</w:t>
      </w:r>
    </w:p>
    <w:p w14:paraId="19888320" w14:textId="77777777" w:rsidR="00C1737F" w:rsidRPr="00FD5A19" w:rsidRDefault="00C1737F" w:rsidP="00D64F30">
      <w:pPr>
        <w:widowControl/>
        <w:numPr>
          <w:ilvl w:val="0"/>
          <w:numId w:val="3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 xml:space="preserve">wystąpienie innych opóźnień lub przestojów z przyczyn niezawinionych przez </w:t>
      </w:r>
      <w:r w:rsidR="00F01A81" w:rsidRPr="00FD5A19">
        <w:rPr>
          <w:rFonts w:ascii="Arial" w:hAnsi="Arial" w:cs="Arial"/>
          <w:lang w:bidi="en-US"/>
        </w:rPr>
        <w:t>W</w:t>
      </w:r>
      <w:r w:rsidRPr="00FD5A19">
        <w:rPr>
          <w:rFonts w:ascii="Arial" w:hAnsi="Arial" w:cs="Arial"/>
          <w:lang w:bidi="en-US"/>
        </w:rPr>
        <w:t>ykonawcę;</w:t>
      </w:r>
    </w:p>
    <w:p w14:paraId="251B2C35" w14:textId="77777777" w:rsidR="00C1737F" w:rsidRPr="00FD5A19" w:rsidRDefault="00C1737F" w:rsidP="00D64F30">
      <w:pPr>
        <w:widowControl/>
        <w:numPr>
          <w:ilvl w:val="0"/>
          <w:numId w:val="3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>zmiany decyzji pozwolenia na budowę;</w:t>
      </w:r>
    </w:p>
    <w:p w14:paraId="1E7BAEF8" w14:textId="77777777" w:rsidR="00C1737F" w:rsidRPr="00FD5A19" w:rsidRDefault="00C1737F" w:rsidP="00D64F30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8" w:name="_Hlk57282843"/>
      <w:r w:rsidRPr="00FD5A19">
        <w:rPr>
          <w:rFonts w:ascii="Arial" w:hAnsi="Arial" w:cs="Arial"/>
          <w:iCs/>
        </w:rPr>
        <w:t>stan epidemii lub inne zdarzenia związane z</w:t>
      </w:r>
      <w:r w:rsidRPr="00FD5A19">
        <w:rPr>
          <w:rFonts w:ascii="Arial" w:hAnsi="Arial" w:cs="Arial"/>
        </w:rPr>
        <w:t xml:space="preserve"> rozprzestrzenianiem się chorób zakaźnych np. wirusa SARS-Co V-2 wywołującego</w:t>
      </w:r>
      <w:r w:rsidRPr="00FD5A19">
        <w:rPr>
          <w:rFonts w:ascii="Arial" w:hAnsi="Arial"/>
        </w:rPr>
        <w:t xml:space="preserve"> chorobę COVID-19 (</w:t>
      </w:r>
      <w:proofErr w:type="spellStart"/>
      <w:r w:rsidRPr="00FD5A19">
        <w:rPr>
          <w:rFonts w:ascii="Arial" w:hAnsi="Arial"/>
        </w:rPr>
        <w:t>koronawirus</w:t>
      </w:r>
      <w:proofErr w:type="spellEnd"/>
      <w:r w:rsidRPr="00FD5A19">
        <w:rPr>
          <w:rFonts w:ascii="Arial" w:hAnsi="Arial"/>
        </w:rPr>
        <w:t>);</w:t>
      </w:r>
      <w:bookmarkEnd w:id="8"/>
    </w:p>
    <w:p w14:paraId="09F41F0A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 powodu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755765EC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 powodu działań osób trzecich uniemożliwiających wykonanie przedmiotu umowy, które to działania nie są konsekwencją winy którejkolwiek ze stron</w:t>
      </w:r>
      <w:bookmarkStart w:id="9" w:name="_Hlk8026591"/>
      <w:r w:rsidRPr="00FD5A19">
        <w:rPr>
          <w:rFonts w:ascii="Arial" w:hAnsi="Arial" w:cs="Arial"/>
        </w:rPr>
        <w:t>;</w:t>
      </w:r>
    </w:p>
    <w:p w14:paraId="34EDFDC7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zastąpienia Wykonawcy, któremu Zamawiający udzielił zamówienia, nowym wykonawcą;</w:t>
      </w:r>
    </w:p>
    <w:p w14:paraId="292D9CA0" w14:textId="77777777" w:rsidR="00A926A7" w:rsidRPr="00FD5A19" w:rsidRDefault="00A926A7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rozwiązania umowy z wykonawcą robót budowlanych;</w:t>
      </w:r>
    </w:p>
    <w:p w14:paraId="55DE7E17" w14:textId="77777777" w:rsidR="00C1737F" w:rsidRPr="00FD5A19" w:rsidRDefault="00C1737F" w:rsidP="00D64F30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wynagrodzenia, o którym mowa w § 3 ust. 1 w przypadku zmiany w zakresie przedmiotu umowy:</w:t>
      </w:r>
    </w:p>
    <w:p w14:paraId="53981BA2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stawki podatku od towarów i usług oraz podatku akcyzowego </w:t>
      </w:r>
    </w:p>
    <w:p w14:paraId="0D69098B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119FDE5C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lastRenderedPageBreak/>
        <w:t xml:space="preserve">zasad podlegania ubezpieczeniom społecznym lub ubezpieczeniu zdrowotnemu lub wysokości stawki składki na ubezpieczenia społeczne lub ubezpieczenie zdrowotne, </w:t>
      </w:r>
    </w:p>
    <w:p w14:paraId="3D222020" w14:textId="69302A7F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zasad gromadzenia i wysokości wpłat do pracowniczych planów kapitałowych, o których mowa w ustawie z dnia 4 października 2018 r. o pracowniczych planach kapitałowych (Dz.U. </w:t>
      </w:r>
      <w:r w:rsidR="00DB3D81">
        <w:rPr>
          <w:rFonts w:ascii="Arial" w:hAnsi="Arial" w:cs="Arial"/>
        </w:rPr>
        <w:t xml:space="preserve"> z 2020 r. </w:t>
      </w:r>
      <w:hyperlink r:id="rId8" w:history="1">
        <w:r w:rsidRPr="00FD5A19">
          <w:rPr>
            <w:rFonts w:ascii="Arial" w:hAnsi="Arial" w:cs="Arial"/>
          </w:rPr>
          <w:t xml:space="preserve">poz. </w:t>
        </w:r>
        <w:r w:rsidR="00DB3D81">
          <w:rPr>
            <w:rFonts w:ascii="Arial" w:hAnsi="Arial" w:cs="Arial"/>
          </w:rPr>
          <w:t>1342</w:t>
        </w:r>
      </w:hyperlink>
      <w:r w:rsidRPr="00FD5A19">
        <w:rPr>
          <w:rFonts w:ascii="Arial" w:hAnsi="Arial" w:cs="Arial"/>
        </w:rPr>
        <w:t xml:space="preserve">), </w:t>
      </w:r>
    </w:p>
    <w:p w14:paraId="61374803" w14:textId="77777777" w:rsidR="00C1737F" w:rsidRPr="00FD5A19" w:rsidRDefault="00C1737F" w:rsidP="00C1737F">
      <w:pPr>
        <w:widowControl/>
        <w:adjustRightInd/>
        <w:spacing w:after="0" w:line="240" w:lineRule="auto"/>
        <w:ind w:left="720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- jeżeli zmiany te będą miały wpływ na koszty wykonania przedmiotu umowy przez Wykonawcę. </w:t>
      </w:r>
    </w:p>
    <w:p w14:paraId="20D27382" w14:textId="77777777" w:rsidR="00C1737F" w:rsidRPr="00FD5A19" w:rsidRDefault="00C1737F" w:rsidP="00D64F30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 brutto, o którym mowa w § 3 ust. 1 w przypadku zmiany ceny materiałów lub kosztów związanych z realizacją przedmiotu umowy, jeżeli zmiany te będą miały wpływ na koszty wykonania przedmiotu umowy przez Wykonawcę.</w:t>
      </w:r>
    </w:p>
    <w:p w14:paraId="44A60297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DB3D81">
        <w:rPr>
          <w:rFonts w:ascii="Arial" w:hAnsi="Arial" w:cs="Arial"/>
        </w:rPr>
        <w:t xml:space="preserve">2 pkt </w:t>
      </w:r>
      <w:r w:rsidR="00A926A7" w:rsidRPr="00DB3D81">
        <w:rPr>
          <w:rFonts w:ascii="Arial" w:hAnsi="Arial" w:cs="Arial"/>
        </w:rPr>
        <w:t>1</w:t>
      </w:r>
      <w:r w:rsidRPr="00DB3D81">
        <w:rPr>
          <w:rFonts w:ascii="Arial" w:hAnsi="Arial" w:cs="Arial"/>
        </w:rPr>
        <w:t>2 lit. a</w:t>
      </w:r>
      <w:r w:rsidRPr="00FD5A19">
        <w:rPr>
          <w:rFonts w:ascii="Arial" w:hAnsi="Arial" w:cs="Arial"/>
        </w:rPr>
        <w:t xml:space="preserve"> powyżej wartość netto wynagrodzenia Wykonawcy nie zmieni się, a określona w aneksie wartość brutto wynagrodzenia zostanie wyliczona na podstawie nowych przepisów.</w:t>
      </w:r>
    </w:p>
    <w:p w14:paraId="2FBE35D2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DB3D81">
        <w:rPr>
          <w:rFonts w:ascii="Arial" w:hAnsi="Arial" w:cs="Arial"/>
        </w:rPr>
        <w:t xml:space="preserve">2 pkt </w:t>
      </w:r>
      <w:r w:rsidR="00FD5A19" w:rsidRPr="00DB3D81">
        <w:rPr>
          <w:rFonts w:ascii="Arial" w:hAnsi="Arial" w:cs="Arial"/>
        </w:rPr>
        <w:t>1</w:t>
      </w:r>
      <w:r w:rsidRPr="00DB3D81">
        <w:rPr>
          <w:rFonts w:ascii="Arial" w:hAnsi="Arial" w:cs="Arial"/>
        </w:rPr>
        <w:t>3</w:t>
      </w:r>
      <w:r w:rsidRPr="00FD5A19">
        <w:rPr>
          <w:rFonts w:ascii="Arial" w:hAnsi="Arial" w:cs="Arial"/>
        </w:rPr>
        <w:t xml:space="preserve"> powyżej Zamawiający określa:</w:t>
      </w:r>
    </w:p>
    <w:p w14:paraId="2F238066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poziom zmiany ceny materiałów lub kosztów uprawniający strony umowy do żądania zmiany wynagrodzenia to zmiana wskaźnika cen towarów i usług konsumpcyjnych ogółem o min. 10 % ogłaszany w komunikacie Prezesa Głównego Urzędu Statystycznego w sprawie wskaźnika cen towarów i usług konsumpcyjnych ogółem w kwartale w stosunku do poprzedniego kwartału,</w:t>
      </w:r>
    </w:p>
    <w:p w14:paraId="00018AFF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okresy, w których może następować zmiana wynagrodzenia wykonawcy – raz na kwartał począwszy od I kwartału </w:t>
      </w:r>
      <w:r w:rsidR="00FD5A19" w:rsidRPr="00FD5A19">
        <w:rPr>
          <w:rFonts w:ascii="Arial" w:hAnsi="Arial" w:cs="Arial"/>
        </w:rPr>
        <w:t xml:space="preserve">2022r. </w:t>
      </w:r>
      <w:r w:rsidRPr="00FD5A19">
        <w:rPr>
          <w:rFonts w:ascii="Arial" w:hAnsi="Arial" w:cs="Arial"/>
        </w:rPr>
        <w:t>po zakończeniu kwartału,</w:t>
      </w:r>
    </w:p>
    <w:p w14:paraId="563E061E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maksymalna wartość zmiany wynagrodzenia, jaką dopuszcza Zamawiający w efekcie zastosowania postanowień o zasadach wprowadzania zmian wysokości wynagrodzenia brutto, o którym mowa w § 3 ust. 1 – 10 %</w:t>
      </w:r>
    </w:p>
    <w:p w14:paraId="247D908E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 przypadku zmian, o których mowa w ust. 2 pkt 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 xml:space="preserve">3 powyżej z wnioskiem o zmianę umowy występuje Wykonawca. </w:t>
      </w:r>
    </w:p>
    <w:p w14:paraId="001F6F42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wniosek powinien zawierać zakres proponowanej zmiany, uzasadnienie oraz przedstawienie dowodów, iż wystąpiły okoliczności, o których mowa w ust. 2 pkt 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 xml:space="preserve">3 </w:t>
      </w:r>
      <w:r w:rsidRPr="00FD5A19">
        <w:rPr>
          <w:rFonts w:ascii="Arial" w:hAnsi="Arial" w:cs="Arial"/>
        </w:rPr>
        <w:t>powyżej oraz że miały one rzeczywisty i wymierny wpływ na koszty wykonania przedmiotu umowy przez wykonawcę. Jeśli z wniosku nie wynikają powyższe okoliczności, Zamawiający może wezwać Wykonawcę do uzupełnienia wniosku w terminie 14 dni;</w:t>
      </w:r>
    </w:p>
    <w:p w14:paraId="50FBD805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brak uzupełnienia wniosku lub uzupełnienie niezgodnie z żądaniem Zamawiającego powoduje pozostawienie wniosku bez rozpoznania;</w:t>
      </w:r>
    </w:p>
    <w:p w14:paraId="689B15A0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nie jest związany żądaniem wniosku i w przypadku uznania, że okoliczności te nie występują lub wpływają na koszty Wykonawcy w mniejszym zakresie, może on oddalić wniosek Wykonawcy lub uwzględnić go w mniejszym zakresie.</w:t>
      </w:r>
    </w:p>
    <w:p w14:paraId="2099933D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 wystąpieniu okoliczności mogących wpłynąć na zmianę postanowień umowy Strony poinformują się w formie pisemnej. </w:t>
      </w:r>
      <w:r w:rsidRPr="00FD5A19">
        <w:rPr>
          <w:rFonts w:ascii="Arial" w:hAnsi="Arial" w:cs="Arial"/>
          <w:lang w:eastAsia="pl-PL"/>
        </w:rPr>
        <w:t>Zamawiający lub Wykonawca w terminie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  <w:bookmarkEnd w:id="9"/>
    </w:p>
    <w:p w14:paraId="3EB24528" w14:textId="77777777" w:rsidR="000C4F72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wprowadzenia zmian do treści zawartej umowy w zakresie zmian nieistotnych</w:t>
      </w:r>
      <w:r w:rsidR="000C4F72">
        <w:rPr>
          <w:rFonts w:ascii="Arial" w:hAnsi="Arial" w:cs="Arial"/>
        </w:rPr>
        <w:t>.</w:t>
      </w:r>
    </w:p>
    <w:p w14:paraId="5813D9A2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postanowień niniejszej umowy wymaga zachowania formy pisemnego aneksu pod rygorem nieważności.</w:t>
      </w:r>
    </w:p>
    <w:p w14:paraId="0C910E58" w14:textId="77777777" w:rsidR="00C1737F" w:rsidRPr="00C1737F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33E00E6D" w14:textId="6A404ACA" w:rsidR="00C1737F" w:rsidRPr="00FD5A19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5A19">
        <w:rPr>
          <w:rFonts w:ascii="Arial" w:hAnsi="Arial" w:cs="Arial"/>
          <w:b/>
          <w:sz w:val="20"/>
        </w:rPr>
        <w:t xml:space="preserve">§ </w:t>
      </w:r>
      <w:r w:rsidR="00DB3D81">
        <w:rPr>
          <w:rFonts w:ascii="Arial" w:hAnsi="Arial" w:cs="Arial"/>
          <w:b/>
          <w:sz w:val="20"/>
        </w:rPr>
        <w:t>7</w:t>
      </w:r>
    </w:p>
    <w:p w14:paraId="359637E0" w14:textId="77777777" w:rsidR="00C1737F" w:rsidRPr="002F596B" w:rsidRDefault="00C1737F" w:rsidP="00D64F30">
      <w:pPr>
        <w:pStyle w:val="Nagwek"/>
        <w:numPr>
          <w:ilvl w:val="0"/>
          <w:numId w:val="38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Stronom przysługuje prawo odstąpienia od umowy w następujących sytuacjach:</w:t>
      </w:r>
    </w:p>
    <w:p w14:paraId="5EEA62C4" w14:textId="77777777" w:rsidR="00C1737F" w:rsidRPr="002F596B" w:rsidRDefault="00C1737F" w:rsidP="00D64F30">
      <w:pPr>
        <w:pStyle w:val="Nagwek"/>
        <w:numPr>
          <w:ilvl w:val="1"/>
          <w:numId w:val="4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Zamawiającemu przysługuje prawo do odstąpienia od umowy:</w:t>
      </w:r>
    </w:p>
    <w:p w14:paraId="60DBE39A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wystąpienia istotnej zmiany okoliczności powodującej, że wykonanie umowy nie leży w interesie publicznym, czego nie można było przewidzieć w chwili zawarcia umowy, odstąpienie od umowy w tym wypadku może nastąpić o powyższych okolicznościach:</w:t>
      </w:r>
    </w:p>
    <w:p w14:paraId="6EB76216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zostanie ogłoszona likwidacja Wykonawcy,</w:t>
      </w:r>
    </w:p>
    <w:p w14:paraId="0C3AC95A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zostanie wydany nakaz zajęcia majątku Wykonawcy,</w:t>
      </w:r>
    </w:p>
    <w:p w14:paraId="464B2FC7" w14:textId="6101EF48" w:rsidR="000E3385" w:rsidRDefault="00C1737F" w:rsidP="000E3385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E3385">
        <w:rPr>
          <w:rFonts w:ascii="Arial" w:hAnsi="Arial" w:cs="Arial"/>
          <w:sz w:val="20"/>
        </w:rPr>
        <w:t xml:space="preserve">5 razy nie odbył </w:t>
      </w:r>
      <w:r w:rsidR="00977441" w:rsidRPr="00977441">
        <w:rPr>
          <w:rFonts w:ascii="Arial" w:hAnsi="Arial" w:cs="Arial"/>
          <w:sz w:val="20"/>
        </w:rPr>
        <w:t xml:space="preserve">pobytu/wizytacji na terenie budowy, </w:t>
      </w:r>
      <w:r w:rsidR="00977441">
        <w:rPr>
          <w:rFonts w:ascii="Arial" w:hAnsi="Arial" w:cs="Arial"/>
          <w:sz w:val="20"/>
        </w:rPr>
        <w:t xml:space="preserve">o której mowa </w:t>
      </w:r>
      <w:r w:rsidR="000C3276">
        <w:rPr>
          <w:rFonts w:ascii="Arial" w:hAnsi="Arial" w:cs="Arial"/>
          <w:sz w:val="20"/>
        </w:rPr>
        <w:t>w §</w:t>
      </w:r>
      <w:r w:rsidR="00977441" w:rsidRPr="000E3385">
        <w:rPr>
          <w:rFonts w:ascii="Arial" w:hAnsi="Arial" w:cs="Arial"/>
          <w:sz w:val="20"/>
        </w:rPr>
        <w:t xml:space="preserve"> </w:t>
      </w:r>
      <w:r w:rsidR="00977441">
        <w:rPr>
          <w:rFonts w:ascii="Arial" w:hAnsi="Arial" w:cs="Arial"/>
          <w:sz w:val="20"/>
        </w:rPr>
        <w:t>1 ust. 3</w:t>
      </w:r>
      <w:r w:rsidR="00F04E55">
        <w:rPr>
          <w:rFonts w:ascii="Arial" w:hAnsi="Arial" w:cs="Arial"/>
          <w:sz w:val="20"/>
        </w:rPr>
        <w:t xml:space="preserve"> </w:t>
      </w:r>
      <w:r w:rsidR="00977441" w:rsidRPr="00977441">
        <w:rPr>
          <w:rFonts w:ascii="Arial" w:hAnsi="Arial" w:cs="Arial"/>
          <w:sz w:val="20"/>
        </w:rPr>
        <w:t>w</w:t>
      </w:r>
      <w:r w:rsidR="00F04E55">
        <w:rPr>
          <w:rFonts w:ascii="Arial" w:hAnsi="Arial" w:cs="Arial"/>
          <w:sz w:val="20"/>
        </w:rPr>
        <w:t>e</w:t>
      </w:r>
      <w:r w:rsidR="00977441" w:rsidRPr="00977441">
        <w:rPr>
          <w:rFonts w:ascii="Arial" w:hAnsi="Arial" w:cs="Arial"/>
          <w:sz w:val="20"/>
        </w:rPr>
        <w:t xml:space="preserve"> wskazanych terminach</w:t>
      </w:r>
      <w:r w:rsidR="000E3385">
        <w:rPr>
          <w:rFonts w:ascii="Arial" w:hAnsi="Arial" w:cs="Arial"/>
          <w:sz w:val="20"/>
        </w:rPr>
        <w:t>,</w:t>
      </w:r>
    </w:p>
    <w:p w14:paraId="4D74B3F8" w14:textId="6207A067" w:rsidR="000E3385" w:rsidRDefault="000E3385" w:rsidP="000E3385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C4F72">
        <w:rPr>
          <w:rFonts w:ascii="Arial" w:hAnsi="Arial" w:cs="Arial"/>
          <w:sz w:val="20"/>
        </w:rPr>
        <w:t>3 razy nie wykonał raportów, o </w:t>
      </w:r>
      <w:r>
        <w:rPr>
          <w:rFonts w:ascii="Arial" w:hAnsi="Arial" w:cs="Arial"/>
          <w:sz w:val="20"/>
        </w:rPr>
        <w:t xml:space="preserve">których </w:t>
      </w:r>
      <w:r>
        <w:rPr>
          <w:rFonts w:ascii="Arial" w:hAnsi="Arial" w:cs="Arial"/>
          <w:sz w:val="20"/>
        </w:rPr>
        <w:lastRenderedPageBreak/>
        <w:t xml:space="preserve">mowa </w:t>
      </w:r>
      <w:r w:rsidR="000C3276">
        <w:rPr>
          <w:rFonts w:ascii="Arial" w:hAnsi="Arial" w:cs="Arial"/>
          <w:sz w:val="20"/>
        </w:rPr>
        <w:t>w §</w:t>
      </w:r>
      <w:r w:rsidRPr="000E33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ust. </w:t>
      </w:r>
      <w:r w:rsidR="0097744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</w:p>
    <w:p w14:paraId="1129004C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Wykonawca wykonuje przedmiot umowy w sposób wadliwy lub sprzeczny z umowa, a w szczególności z jej § 1 i mimo wyznaczenia mu przez Zamawiającego na piśmie terminu do zmiany sposobu wykonania przedmiotu umowy dalej wykonuje go wadliwie,</w:t>
      </w:r>
    </w:p>
    <w:p w14:paraId="6CFD16DC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2F596B">
        <w:rPr>
          <w:rFonts w:ascii="Arial" w:hAnsi="Arial" w:cs="Arial"/>
          <w:sz w:val="20"/>
        </w:rPr>
        <w:t xml:space="preserve"> lub Kodeksu cywilnego,</w:t>
      </w:r>
    </w:p>
    <w:p w14:paraId="4462D90D" w14:textId="49FDC9A9" w:rsidR="00977441" w:rsidRPr="00A838FD" w:rsidRDefault="00C1737F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 przypadku naliczenia Wykonawcy kar umownych, które suma przekroczy wartość określoną</w:t>
      </w:r>
      <w:r w:rsidRPr="00A838FD">
        <w:rPr>
          <w:rFonts w:ascii="Arial" w:hAnsi="Arial" w:cs="Arial"/>
          <w:sz w:val="20"/>
        </w:rPr>
        <w:t xml:space="preserve"> w § </w:t>
      </w:r>
      <w:r w:rsidR="00F04E55">
        <w:rPr>
          <w:rFonts w:ascii="Arial" w:hAnsi="Arial" w:cs="Arial"/>
          <w:sz w:val="20"/>
        </w:rPr>
        <w:t>5</w:t>
      </w:r>
      <w:r w:rsidRPr="00A838FD">
        <w:rPr>
          <w:rFonts w:ascii="Arial" w:hAnsi="Arial" w:cs="Arial"/>
          <w:sz w:val="20"/>
        </w:rPr>
        <w:t xml:space="preserve"> ust. 10,</w:t>
      </w:r>
    </w:p>
    <w:p w14:paraId="1F2DAD8D" w14:textId="77777777" w:rsidR="00977441" w:rsidRPr="00A838FD" w:rsidRDefault="00FD5A19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rozwiązania umowy z wykonawca robót budowlanych</w:t>
      </w:r>
      <w:r w:rsidR="00977441" w:rsidRPr="00977441">
        <w:rPr>
          <w:rFonts w:ascii="Arial" w:hAnsi="Arial" w:cs="Arial"/>
          <w:sz w:val="20"/>
        </w:rPr>
        <w:t xml:space="preserve"> zadania inwestycyjnego „Rozbudowa Szkoły Podstawowej w Zielonkach Parceli”</w:t>
      </w:r>
      <w:r w:rsidR="00977441">
        <w:rPr>
          <w:rFonts w:ascii="Arial" w:hAnsi="Arial" w:cs="Arial"/>
          <w:sz w:val="20"/>
        </w:rPr>
        <w:t>,</w:t>
      </w:r>
    </w:p>
    <w:p w14:paraId="3667CE4B" w14:textId="77777777" w:rsidR="00977441" w:rsidRPr="00977441" w:rsidRDefault="00977441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braku akceptacji zmiany inspektora nadzoru,</w:t>
      </w:r>
    </w:p>
    <w:p w14:paraId="4761E571" w14:textId="77777777" w:rsidR="00C1737F" w:rsidRPr="00D64F30" w:rsidRDefault="00C1737F" w:rsidP="00D64F30">
      <w:pPr>
        <w:pStyle w:val="Nagwek"/>
        <w:numPr>
          <w:ilvl w:val="1"/>
          <w:numId w:val="4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Wykonawcy przysługuje prawo odstąpienia od umowy, jeżeli:</w:t>
      </w:r>
    </w:p>
    <w:p w14:paraId="11AC03DC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nie wywiązuje się z obowiązku zapłaty faktur mimo dodatkowego wezwania w terminie 1 miesiąca od upływu terminu na zapłatę faktury określonego w niniejszej umowie,</w:t>
      </w:r>
    </w:p>
    <w:p w14:paraId="0F1CC04E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odmawia bez uzasadnionej przyczyny odbioru robót lub podpisania protokołu odbioru,</w:t>
      </w:r>
    </w:p>
    <w:p w14:paraId="5D0A1859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zawiadomi Wykonawcę, iż wobec zaistnienia uprzednio nieprzewidzianych okoliczności nie będzie mógł spełniać swoich zobowiązań umownych wobec Wykonawcy.</w:t>
      </w:r>
    </w:p>
    <w:p w14:paraId="6754E805" w14:textId="77777777" w:rsidR="00C1737F" w:rsidRPr="00D64F30" w:rsidRDefault="00C1737F" w:rsidP="00D64F30">
      <w:pPr>
        <w:pStyle w:val="Nagwek"/>
        <w:numPr>
          <w:ilvl w:val="0"/>
          <w:numId w:val="38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Odstąpienie od umowy powinno nastąpić w formie pisemnej pod rygorem nieważności takiego oświadczenia I powinno zawierać uzasadnienie.</w:t>
      </w:r>
    </w:p>
    <w:p w14:paraId="3F55F1EA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5F2E7FA3" w14:textId="433C56C1" w:rsidR="00C1737F" w:rsidRPr="00EF1208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F04E55">
        <w:rPr>
          <w:rFonts w:ascii="Arial" w:hAnsi="Arial" w:cs="Arial"/>
          <w:b/>
          <w:sz w:val="20"/>
        </w:rPr>
        <w:t>8</w:t>
      </w:r>
    </w:p>
    <w:p w14:paraId="15E3840F" w14:textId="77777777" w:rsidR="00C1737F" w:rsidRPr="002F596B" w:rsidRDefault="00C1737F" w:rsidP="00D64F30">
      <w:pPr>
        <w:pStyle w:val="Nagwek"/>
        <w:numPr>
          <w:ilvl w:val="0"/>
          <w:numId w:val="4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544DDFE1" w14:textId="77777777" w:rsidR="00C1737F" w:rsidRDefault="00C1737F" w:rsidP="00D64F30">
      <w:pPr>
        <w:pStyle w:val="Nagwek"/>
        <w:numPr>
          <w:ilvl w:val="0"/>
          <w:numId w:val="4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7873F43B" w14:textId="77777777" w:rsidR="000C4F72" w:rsidRDefault="000C4F72" w:rsidP="00110D30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136D732C" w14:textId="1622263C" w:rsidR="002F596B" w:rsidRPr="00EF1208" w:rsidRDefault="00992964" w:rsidP="002F596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F04E55">
        <w:rPr>
          <w:rFonts w:ascii="Arial" w:hAnsi="Arial" w:cs="Arial"/>
          <w:b/>
          <w:sz w:val="20"/>
        </w:rPr>
        <w:t>9</w:t>
      </w:r>
    </w:p>
    <w:p w14:paraId="68E81CA6" w14:textId="7626F4A1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powstania sporu na tle wykonania niniejszej umowy strony zobowiązuj</w:t>
      </w:r>
      <w:r w:rsidR="008F1BC1">
        <w:rPr>
          <w:rFonts w:ascii="Arial" w:hAnsi="Arial" w:cs="Arial"/>
          <w:sz w:val="20"/>
        </w:rPr>
        <w:t>ą</w:t>
      </w:r>
      <w:r w:rsidRPr="002F596B">
        <w:rPr>
          <w:rFonts w:ascii="Arial" w:hAnsi="Arial" w:cs="Arial"/>
          <w:sz w:val="20"/>
        </w:rPr>
        <w:t xml:space="preserve"> </w:t>
      </w:r>
      <w:r w:rsidR="008F1BC1" w:rsidRPr="002F596B">
        <w:rPr>
          <w:rFonts w:ascii="Arial" w:hAnsi="Arial" w:cs="Arial"/>
          <w:sz w:val="20"/>
        </w:rPr>
        <w:t xml:space="preserve">się </w:t>
      </w:r>
      <w:r w:rsidRPr="002F596B">
        <w:rPr>
          <w:rFonts w:ascii="Arial" w:hAnsi="Arial" w:cs="Arial"/>
          <w:sz w:val="20"/>
        </w:rPr>
        <w:t>przede wszystkim do wyczerpania drogi postępowania reklamacyjnego.</w:t>
      </w:r>
    </w:p>
    <w:p w14:paraId="2B9FF8F4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Reklamacje wykonuje się poprzez skierowanie konkretnego roszczenia do strony.</w:t>
      </w:r>
    </w:p>
    <w:p w14:paraId="331E6AA7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30EE637B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odmowy uznania roszczenia, względnie nieudzielenia odpowiedzi na roszczenia w terminie, o którym mowa w ust. 3 każda ze stron uprawniona jest do wystąpienia na drogę sądową.</w:t>
      </w:r>
    </w:p>
    <w:p w14:paraId="446B4538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624B3F85" w14:textId="77777777" w:rsidR="00C1737F" w:rsidRPr="00C1737F" w:rsidRDefault="00C1737F" w:rsidP="00C1737F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color w:val="FF0000"/>
          <w:sz w:val="20"/>
        </w:rPr>
      </w:pPr>
    </w:p>
    <w:p w14:paraId="7BD0CAC6" w14:textId="1BA38C07" w:rsidR="00C1737F" w:rsidRPr="00EF1208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04E55">
        <w:rPr>
          <w:rFonts w:ascii="Arial" w:hAnsi="Arial" w:cs="Arial"/>
          <w:b/>
          <w:sz w:val="20"/>
        </w:rPr>
        <w:t>0</w:t>
      </w:r>
    </w:p>
    <w:p w14:paraId="13FFF8A1" w14:textId="77777777" w:rsidR="00C1737F" w:rsidRPr="00992964" w:rsidRDefault="00C1737F" w:rsidP="0099296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2F596B">
        <w:rPr>
          <w:rFonts w:ascii="Arial" w:hAnsi="Arial" w:cs="Arial"/>
          <w:sz w:val="20"/>
        </w:rPr>
        <w:t xml:space="preserve">W sprawach nieuregulowanych niniejszą umową stosuje się przepisy Kodeksu cywilnego i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C1737F">
        <w:rPr>
          <w:rFonts w:ascii="Arial" w:hAnsi="Arial" w:cs="Arial"/>
          <w:color w:val="FF0000"/>
          <w:sz w:val="20"/>
        </w:rPr>
        <w:t>.</w:t>
      </w:r>
    </w:p>
    <w:p w14:paraId="5DF20523" w14:textId="77777777" w:rsidR="00EF1208" w:rsidRDefault="00EF1208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8BC08F3" w14:textId="5EF8217F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04E55">
        <w:rPr>
          <w:rFonts w:ascii="Arial" w:hAnsi="Arial" w:cs="Arial"/>
          <w:b/>
          <w:sz w:val="20"/>
        </w:rPr>
        <w:t>1</w:t>
      </w:r>
    </w:p>
    <w:p w14:paraId="50B02812" w14:textId="77777777" w:rsidR="0040777D" w:rsidRPr="00AB24DD" w:rsidRDefault="0040777D" w:rsidP="00D64F30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ind w:hanging="357"/>
        <w:textAlignment w:val="auto"/>
        <w:rPr>
          <w:rFonts w:ascii="Arial" w:hAnsi="Arial" w:cs="Arial"/>
          <w:lang w:eastAsia="ar-SA"/>
        </w:rPr>
      </w:pPr>
      <w:r w:rsidRPr="00AB24DD">
        <w:rPr>
          <w:rFonts w:ascii="Arial" w:hAnsi="Arial" w:cs="Arial"/>
          <w:lang w:eastAsia="ar-SA"/>
        </w:rPr>
        <w:t xml:space="preserve">Wykonawca oświadcza, że: </w:t>
      </w:r>
    </w:p>
    <w:p w14:paraId="10FE138F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 04.05.2016 r.), Pełnomocnik Wykonawcy, osoby fizyczne wskazane w umowie, osoby fizyczne zatrudnione przez Wykonawcę na podstawie umowy o pracę przy realizacji niniejszej umowy</w:t>
      </w:r>
      <w:r w:rsidR="000C4F72">
        <w:rPr>
          <w:rFonts w:ascii="Arial" w:hAnsi="Arial" w:cs="Arial"/>
        </w:rPr>
        <w:t xml:space="preserve"> </w:t>
      </w:r>
      <w:r w:rsidRPr="00AB24DD">
        <w:rPr>
          <w:rFonts w:ascii="Arial" w:hAnsi="Arial" w:cs="Arial"/>
        </w:rPr>
        <w:t xml:space="preserve">lub inne osoby fizyczne – wykonujące lub które będą wykonywać czynności związane z 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7E410054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osoby wymienione w punkcie wyżej podają dane osobowe dobrowolnie i że są one zgodne z prawdą;</w:t>
      </w:r>
    </w:p>
    <w:p w14:paraId="1EB69D3D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wykonał obowiązki informacyjne wynikające z Rozporządzenia Parlamentu Europejskiego </w:t>
      </w:r>
      <w:r w:rsidRPr="00AB24DD">
        <w:rPr>
          <w:rFonts w:ascii="Arial" w:hAnsi="Arial" w:cs="Arial"/>
        </w:rPr>
        <w:lastRenderedPageBreak/>
        <w:t xml:space="preserve">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5EBAF76A" w14:textId="77777777" w:rsidR="0040777D" w:rsidRPr="00AB24DD" w:rsidRDefault="0040777D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eastAsia="Calibri" w:hAnsi="Arial" w:cs="Arial"/>
          <w:lang w:eastAsia="ar-SA"/>
        </w:rPr>
      </w:pPr>
    </w:p>
    <w:p w14:paraId="45B27792" w14:textId="13335949" w:rsidR="0040777D" w:rsidRPr="00EF1208" w:rsidRDefault="00992964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textAlignment w:val="auto"/>
        <w:rPr>
          <w:rFonts w:ascii="Arial" w:eastAsia="Calibri" w:hAnsi="Arial" w:cs="Arial"/>
          <w:lang w:eastAsia="ar-SA"/>
        </w:rPr>
      </w:pPr>
      <w:r w:rsidRPr="00EF1208">
        <w:rPr>
          <w:rFonts w:ascii="Arial" w:hAnsi="Arial" w:cs="Arial"/>
          <w:b/>
        </w:rPr>
        <w:t>§ 1</w:t>
      </w:r>
      <w:r w:rsidR="00F04E55">
        <w:rPr>
          <w:rFonts w:ascii="Arial" w:hAnsi="Arial" w:cs="Arial"/>
          <w:b/>
        </w:rPr>
        <w:t>2</w:t>
      </w:r>
    </w:p>
    <w:p w14:paraId="6AA2029D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10" w:name="_Hlk49340926"/>
      <w:r w:rsidRPr="00AB24DD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0C4F72">
        <w:rPr>
          <w:rFonts w:ascii="Arial" w:hAnsi="Arial" w:cs="Arial"/>
        </w:rPr>
        <w:t>RODO”) i przepisami krajowymi z </w:t>
      </w:r>
      <w:r w:rsidRPr="00AB24DD">
        <w:rPr>
          <w:rFonts w:ascii="Arial" w:hAnsi="Arial" w:cs="Arial"/>
        </w:rPr>
        <w:t>zakresu ochrony danych osobowych.</w:t>
      </w:r>
    </w:p>
    <w:p w14:paraId="644B346C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AB24DD">
        <w:rPr>
          <w:rFonts w:ascii="Arial" w:hAnsi="Arial" w:cs="Arial"/>
        </w:rPr>
        <w:t>Administratorem jest Wójt Gminy Stare Babice, ul. Rynek 32, 05-082 Stare Babice</w:t>
      </w:r>
      <w:r w:rsidRPr="00AB24DD">
        <w:rPr>
          <w:rFonts w:ascii="Arial" w:hAnsi="Arial" w:cs="Arial"/>
          <w:bCs/>
        </w:rPr>
        <w:t>. Kontakt: tel. (22)730-80-88, mail: kancelaria@stare-babice.pl;</w:t>
      </w:r>
    </w:p>
    <w:p w14:paraId="342708F3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Administrator powołał Inspektora Ochrony Danych, z którym można się skontaktować pod adres email: iod@stare-babice.pl;</w:t>
      </w:r>
    </w:p>
    <w:p w14:paraId="588F1377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Podstawą przetwarzania danych osobowych jest art. 6 ust.1 l</w:t>
      </w:r>
      <w:r w:rsidR="000C4F72">
        <w:rPr>
          <w:rFonts w:ascii="Arial" w:hAnsi="Arial" w:cs="Arial"/>
        </w:rPr>
        <w:t>it. b Rozporządzenia RODO tj. w </w:t>
      </w:r>
      <w:r w:rsidR="00D34A0C">
        <w:rPr>
          <w:rFonts w:ascii="Arial" w:hAnsi="Arial" w:cs="Arial"/>
        </w:rPr>
        <w:t xml:space="preserve"> </w:t>
      </w:r>
      <w:r w:rsidRPr="00AB24DD">
        <w:rPr>
          <w:rFonts w:ascii="Arial" w:hAnsi="Arial" w:cs="Arial"/>
        </w:rPr>
        <w:t>celu realizacji niniejszej umowy.</w:t>
      </w:r>
    </w:p>
    <w:p w14:paraId="03EA971F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59B44066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Osoba, której dane osobowe są przetwarzane:</w:t>
      </w:r>
    </w:p>
    <w:p w14:paraId="73177579" w14:textId="77777777" w:rsidR="0040777D" w:rsidRPr="00AB24DD" w:rsidRDefault="0040777D" w:rsidP="00D64F30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ma prawo żądać od administratora dostępu do swoich danych osobowych, </w:t>
      </w:r>
      <w:r w:rsidRPr="00AB24DD">
        <w:rPr>
          <w:rFonts w:ascii="Arial" w:hAnsi="Arial" w:cs="Arial"/>
        </w:rPr>
        <w:br/>
        <w:t>ich sprostowania, przenoszenia danych oraz ograniczenia przetwarzania:</w:t>
      </w:r>
    </w:p>
    <w:p w14:paraId="66029CCA" w14:textId="77777777" w:rsidR="0040777D" w:rsidRPr="00AB24DD" w:rsidRDefault="0040777D" w:rsidP="00D64F30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ma prawo wniesienia skargi do organu nadzorczego, czyli Prezesa Urzędu Ochrony Danych Osobowych.</w:t>
      </w:r>
    </w:p>
    <w:p w14:paraId="0D45D8B6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Dane osobowe będą przechowywane do czasu przedawnienia ewentualnych roszczeń oraz zgodnie z przepisami dotyczącymi archiwizacji dokumentów.</w:t>
      </w:r>
    </w:p>
    <w:p w14:paraId="4B97841A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Przy przetwarzaniu danych osobowych Administrator nie stosuje zautomatyzowanego podejmowania decyzji i profilowania</w:t>
      </w:r>
      <w:bookmarkEnd w:id="10"/>
      <w:r w:rsidRPr="00AB24DD">
        <w:rPr>
          <w:rFonts w:ascii="Arial" w:hAnsi="Arial" w:cs="Arial"/>
        </w:rPr>
        <w:t>.</w:t>
      </w:r>
    </w:p>
    <w:p w14:paraId="0EB3A5F3" w14:textId="77777777" w:rsidR="0040777D" w:rsidRPr="00AB24DD" w:rsidRDefault="0040777D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CF22037" w14:textId="5A29077A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04E55">
        <w:rPr>
          <w:rFonts w:ascii="Arial" w:hAnsi="Arial" w:cs="Arial"/>
          <w:b/>
          <w:sz w:val="20"/>
        </w:rPr>
        <w:t>3</w:t>
      </w:r>
    </w:p>
    <w:p w14:paraId="0FCA95A8" w14:textId="77777777" w:rsidR="0040777D" w:rsidRPr="00AB24DD" w:rsidRDefault="0040777D" w:rsidP="00D64F30">
      <w:pPr>
        <w:pStyle w:val="Nagwek"/>
        <w:numPr>
          <w:ilvl w:val="0"/>
          <w:numId w:val="17"/>
        </w:numPr>
        <w:tabs>
          <w:tab w:val="left" w:pos="708"/>
        </w:tabs>
        <w:spacing w:after="0" w:line="240" w:lineRule="auto"/>
        <w:rPr>
          <w:rFonts w:ascii="Arial" w:hAnsi="Arial" w:cs="Arial"/>
          <w:sz w:val="20"/>
        </w:rPr>
      </w:pPr>
      <w:r w:rsidRPr="00AB24DD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69DBFFEE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37F64C9D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7EE6063D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598A3EE1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07203532" w14:textId="56392E89" w:rsidR="0040777D" w:rsidRPr="007F24E2" w:rsidRDefault="0040777D" w:rsidP="007F24E2">
      <w:pPr>
        <w:jc w:val="center"/>
        <w:rPr>
          <w:rFonts w:ascii="Arial" w:hAnsi="Arial" w:cs="Arial"/>
        </w:rPr>
      </w:pPr>
      <w:r w:rsidRPr="00AB24DD">
        <w:rPr>
          <w:rFonts w:ascii="Arial" w:hAnsi="Arial" w:cs="Arial"/>
          <w:b/>
        </w:rPr>
        <w:t>ZAMAWIAJĄCY</w:t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  <w:t>WYKONAWCA</w:t>
      </w:r>
    </w:p>
    <w:sectPr w:rsidR="0040777D" w:rsidRPr="007F24E2" w:rsidSect="00704F01">
      <w:headerReference w:type="default" r:id="rId9"/>
      <w:footerReference w:type="default" r:id="rId10"/>
      <w:pgSz w:w="11906" w:h="16838"/>
      <w:pgMar w:top="961" w:right="1417" w:bottom="1417" w:left="1417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C255" w14:textId="77777777" w:rsidR="008623F0" w:rsidRDefault="008623F0" w:rsidP="00704F01">
      <w:pPr>
        <w:spacing w:after="0" w:line="240" w:lineRule="auto"/>
      </w:pPr>
      <w:r>
        <w:separator/>
      </w:r>
    </w:p>
  </w:endnote>
  <w:endnote w:type="continuationSeparator" w:id="0">
    <w:p w14:paraId="15FFB1EF" w14:textId="77777777" w:rsidR="008623F0" w:rsidRDefault="008623F0" w:rsidP="007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97A" w14:textId="6ADAC33D" w:rsidR="007D7787" w:rsidRPr="007D7787" w:rsidRDefault="007D7787" w:rsidP="007D7787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7D7787">
      <w:rPr>
        <w:rFonts w:ascii="Arial" w:hAnsi="Arial" w:cs="Arial"/>
        <w:bCs/>
        <w:i/>
        <w:iCs/>
        <w:sz w:val="16"/>
        <w:szCs w:val="16"/>
      </w:rPr>
      <w:t xml:space="preserve">Nadzór inwestorski podczas realizacji zadania inwestycyjnego związanego z rozbudową Szkoły Podstawowej w Zielonkach-Parceli” – branża </w:t>
    </w:r>
    <w:r w:rsidR="00502026">
      <w:rPr>
        <w:rFonts w:ascii="Arial" w:hAnsi="Arial" w:cs="Arial"/>
        <w:bCs/>
        <w:i/>
        <w:iCs/>
        <w:sz w:val="16"/>
        <w:szCs w:val="16"/>
      </w:rPr>
      <w:t>elektryczna</w:t>
    </w:r>
  </w:p>
  <w:p w14:paraId="12792D75" w14:textId="77777777" w:rsidR="007D7787" w:rsidRPr="00EF1208" w:rsidRDefault="007D7787" w:rsidP="00EF120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</w:p>
  <w:p w14:paraId="4DD196B4" w14:textId="77777777" w:rsidR="00C86B22" w:rsidRPr="001738BF" w:rsidRDefault="00C86B22" w:rsidP="00B00DBA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1738BF">
      <w:rPr>
        <w:rFonts w:ascii="Arial" w:hAnsi="Arial" w:cs="Arial"/>
        <w:bCs/>
        <w:i/>
        <w:iCs/>
        <w:sz w:val="16"/>
        <w:szCs w:val="16"/>
      </w:rPr>
      <w:tab/>
      <w:t xml:space="preserve"> 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begin"/>
    </w:r>
    <w:r w:rsidRPr="001738BF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separate"/>
    </w:r>
    <w:r w:rsidR="00D119C7">
      <w:rPr>
        <w:rFonts w:ascii="Arial" w:hAnsi="Arial" w:cs="Arial"/>
        <w:bCs/>
        <w:i/>
        <w:iCs/>
        <w:noProof/>
        <w:sz w:val="16"/>
        <w:szCs w:val="16"/>
      </w:rPr>
      <w:t>1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496" w14:textId="77777777" w:rsidR="008623F0" w:rsidRDefault="008623F0" w:rsidP="00704F01">
      <w:pPr>
        <w:spacing w:after="0" w:line="240" w:lineRule="auto"/>
      </w:pPr>
      <w:r>
        <w:separator/>
      </w:r>
    </w:p>
  </w:footnote>
  <w:footnote w:type="continuationSeparator" w:id="0">
    <w:p w14:paraId="6DE164CB" w14:textId="77777777" w:rsidR="008623F0" w:rsidRDefault="008623F0" w:rsidP="007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340" w14:textId="77777777" w:rsidR="00C86B22" w:rsidRPr="0062155A" w:rsidRDefault="00C86B22" w:rsidP="00704F01">
    <w:pPr>
      <w:pStyle w:val="Nagwek"/>
      <w:pBdr>
        <w:bottom w:val="double" w:sz="1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5"/>
        </w:tabs>
        <w:ind w:left="15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38419BF"/>
    <w:multiLevelType w:val="hybridMultilevel"/>
    <w:tmpl w:val="27A096CA"/>
    <w:lvl w:ilvl="0" w:tplc="3FCE34B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A43"/>
    <w:multiLevelType w:val="hybridMultilevel"/>
    <w:tmpl w:val="F960A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4F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D79"/>
    <w:multiLevelType w:val="hybridMultilevel"/>
    <w:tmpl w:val="23DE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773C7"/>
    <w:multiLevelType w:val="hybridMultilevel"/>
    <w:tmpl w:val="152C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4C4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220BD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5912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D04CF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6367E"/>
    <w:multiLevelType w:val="hybridMultilevel"/>
    <w:tmpl w:val="35E4B574"/>
    <w:lvl w:ilvl="0" w:tplc="AC32A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563D5"/>
    <w:multiLevelType w:val="hybridMultilevel"/>
    <w:tmpl w:val="B4ACCFCC"/>
    <w:lvl w:ilvl="0" w:tplc="655AAB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700B"/>
    <w:multiLevelType w:val="hybridMultilevel"/>
    <w:tmpl w:val="670C9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14DEC"/>
    <w:multiLevelType w:val="hybridMultilevel"/>
    <w:tmpl w:val="F40C10F6"/>
    <w:lvl w:ilvl="0" w:tplc="69D4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B7FFB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10C35"/>
    <w:multiLevelType w:val="hybridMultilevel"/>
    <w:tmpl w:val="170CA9CE"/>
    <w:lvl w:ilvl="0" w:tplc="779E69DA">
      <w:start w:val="1"/>
      <w:numFmt w:val="lowerLetter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7A858DC"/>
    <w:multiLevelType w:val="hybridMultilevel"/>
    <w:tmpl w:val="3B34A0D6"/>
    <w:lvl w:ilvl="0" w:tplc="E052319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BE4"/>
    <w:multiLevelType w:val="hybridMultilevel"/>
    <w:tmpl w:val="EDDEFF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 w15:restartNumberingAfterBreak="0">
    <w:nsid w:val="391B0BD4"/>
    <w:multiLevelType w:val="hybridMultilevel"/>
    <w:tmpl w:val="377E2E32"/>
    <w:lvl w:ilvl="0" w:tplc="ADDC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C007B55"/>
    <w:multiLevelType w:val="hybridMultilevel"/>
    <w:tmpl w:val="989C3510"/>
    <w:lvl w:ilvl="0" w:tplc="F7122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574EB"/>
    <w:multiLevelType w:val="hybridMultilevel"/>
    <w:tmpl w:val="54247432"/>
    <w:lvl w:ilvl="0" w:tplc="32BA5DA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57477E"/>
    <w:multiLevelType w:val="hybridMultilevel"/>
    <w:tmpl w:val="1CFE9F6A"/>
    <w:lvl w:ilvl="0" w:tplc="4148D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E61904"/>
    <w:multiLevelType w:val="hybridMultilevel"/>
    <w:tmpl w:val="D4928C4E"/>
    <w:lvl w:ilvl="0" w:tplc="6C66E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ED7EF8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251609"/>
    <w:multiLevelType w:val="hybridMultilevel"/>
    <w:tmpl w:val="42C25826"/>
    <w:lvl w:ilvl="0" w:tplc="8132E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DD2040"/>
    <w:multiLevelType w:val="multilevel"/>
    <w:tmpl w:val="F9DC09B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7" w15:restartNumberingAfterBreak="0">
    <w:nsid w:val="52BA7B4D"/>
    <w:multiLevelType w:val="hybridMultilevel"/>
    <w:tmpl w:val="C5D05C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409252D"/>
    <w:multiLevelType w:val="hybridMultilevel"/>
    <w:tmpl w:val="7C38030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61161"/>
    <w:multiLevelType w:val="multilevel"/>
    <w:tmpl w:val="1270B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95CBB"/>
    <w:multiLevelType w:val="hybridMultilevel"/>
    <w:tmpl w:val="E28A5B6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ED67BDF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CF0417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1125DE"/>
    <w:multiLevelType w:val="hybridMultilevel"/>
    <w:tmpl w:val="BE1CE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315C35"/>
    <w:multiLevelType w:val="hybridMultilevel"/>
    <w:tmpl w:val="76564160"/>
    <w:lvl w:ilvl="0" w:tplc="77D494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F378E"/>
    <w:multiLevelType w:val="hybridMultilevel"/>
    <w:tmpl w:val="0BDAF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6478D3"/>
    <w:multiLevelType w:val="hybridMultilevel"/>
    <w:tmpl w:val="2070E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B1A2535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E495D"/>
    <w:multiLevelType w:val="hybridMultilevel"/>
    <w:tmpl w:val="0FFCB794"/>
    <w:lvl w:ilvl="0" w:tplc="502C2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8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0" w15:restartNumberingAfterBreak="0">
    <w:nsid w:val="7FE41928"/>
    <w:multiLevelType w:val="hybridMultilevel"/>
    <w:tmpl w:val="44B658B6"/>
    <w:lvl w:ilvl="0" w:tplc="5AE0B3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9"/>
  </w:num>
  <w:num w:numId="3">
    <w:abstractNumId w:val="39"/>
  </w:num>
  <w:num w:numId="4">
    <w:abstractNumId w:val="52"/>
  </w:num>
  <w:num w:numId="5">
    <w:abstractNumId w:val="42"/>
  </w:num>
  <w:num w:numId="6">
    <w:abstractNumId w:val="3"/>
  </w:num>
  <w:num w:numId="7">
    <w:abstractNumId w:val="2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5"/>
  </w:num>
  <w:num w:numId="11">
    <w:abstractNumId w:val="54"/>
  </w:num>
  <w:num w:numId="12">
    <w:abstractNumId w:val="25"/>
  </w:num>
  <w:num w:numId="13">
    <w:abstractNumId w:val="24"/>
  </w:num>
  <w:num w:numId="14">
    <w:abstractNumId w:val="36"/>
  </w:num>
  <w:num w:numId="15">
    <w:abstractNumId w:val="53"/>
  </w:num>
  <w:num w:numId="16">
    <w:abstractNumId w:val="58"/>
  </w:num>
  <w:num w:numId="17">
    <w:abstractNumId w:val="50"/>
  </w:num>
  <w:num w:numId="18">
    <w:abstractNumId w:val="6"/>
  </w:num>
  <w:num w:numId="19">
    <w:abstractNumId w:val="33"/>
  </w:num>
  <w:num w:numId="20">
    <w:abstractNumId w:val="55"/>
  </w:num>
  <w:num w:numId="21">
    <w:abstractNumId w:val="5"/>
  </w:num>
  <w:num w:numId="22">
    <w:abstractNumId w:val="57"/>
  </w:num>
  <w:num w:numId="23">
    <w:abstractNumId w:val="9"/>
  </w:num>
  <w:num w:numId="24">
    <w:abstractNumId w:val="22"/>
  </w:num>
  <w:num w:numId="25">
    <w:abstractNumId w:val="1"/>
  </w:num>
  <w:num w:numId="26">
    <w:abstractNumId w:val="29"/>
  </w:num>
  <w:num w:numId="27">
    <w:abstractNumId w:val="51"/>
  </w:num>
  <w:num w:numId="28">
    <w:abstractNumId w:val="34"/>
  </w:num>
  <w:num w:numId="29">
    <w:abstractNumId w:val="30"/>
  </w:num>
  <w:num w:numId="30">
    <w:abstractNumId w:val="45"/>
  </w:num>
  <w:num w:numId="31">
    <w:abstractNumId w:val="16"/>
  </w:num>
  <w:num w:numId="32">
    <w:abstractNumId w:val="43"/>
  </w:num>
  <w:num w:numId="33">
    <w:abstractNumId w:val="48"/>
  </w:num>
  <w:num w:numId="34">
    <w:abstractNumId w:val="14"/>
  </w:num>
  <w:num w:numId="35">
    <w:abstractNumId w:val="12"/>
  </w:num>
  <w:num w:numId="36">
    <w:abstractNumId w:val="13"/>
  </w:num>
  <w:num w:numId="37">
    <w:abstractNumId w:val="7"/>
  </w:num>
  <w:num w:numId="38">
    <w:abstractNumId w:val="26"/>
  </w:num>
  <w:num w:numId="39">
    <w:abstractNumId w:val="56"/>
  </w:num>
  <w:num w:numId="40">
    <w:abstractNumId w:val="31"/>
  </w:num>
  <w:num w:numId="41">
    <w:abstractNumId w:val="20"/>
  </w:num>
  <w:num w:numId="42">
    <w:abstractNumId w:val="4"/>
  </w:num>
  <w:num w:numId="43">
    <w:abstractNumId w:val="11"/>
  </w:num>
  <w:num w:numId="44">
    <w:abstractNumId w:val="1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8"/>
  </w:num>
  <w:num w:numId="50">
    <w:abstractNumId w:val="32"/>
  </w:num>
  <w:num w:numId="51">
    <w:abstractNumId w:val="47"/>
  </w:num>
  <w:num w:numId="52">
    <w:abstractNumId w:val="49"/>
  </w:num>
  <w:num w:numId="53">
    <w:abstractNumId w:val="15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46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60"/>
  </w:num>
  <w:num w:numId="6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01"/>
    <w:rsid w:val="00024FAF"/>
    <w:rsid w:val="00053299"/>
    <w:rsid w:val="000625C6"/>
    <w:rsid w:val="000C3276"/>
    <w:rsid w:val="000C4F72"/>
    <w:rsid w:val="000E3385"/>
    <w:rsid w:val="00110D30"/>
    <w:rsid w:val="00141816"/>
    <w:rsid w:val="00143D1B"/>
    <w:rsid w:val="00151319"/>
    <w:rsid w:val="001E44A7"/>
    <w:rsid w:val="001E5D1F"/>
    <w:rsid w:val="00202B20"/>
    <w:rsid w:val="002210EC"/>
    <w:rsid w:val="0024125D"/>
    <w:rsid w:val="00252EF2"/>
    <w:rsid w:val="002A4947"/>
    <w:rsid w:val="002A61B8"/>
    <w:rsid w:val="002C1769"/>
    <w:rsid w:val="002C6664"/>
    <w:rsid w:val="002D1381"/>
    <w:rsid w:val="002E3E7C"/>
    <w:rsid w:val="002F238A"/>
    <w:rsid w:val="002F596B"/>
    <w:rsid w:val="003132D4"/>
    <w:rsid w:val="003137C6"/>
    <w:rsid w:val="00354B8E"/>
    <w:rsid w:val="00357994"/>
    <w:rsid w:val="00366D16"/>
    <w:rsid w:val="00370D07"/>
    <w:rsid w:val="00384110"/>
    <w:rsid w:val="00394D99"/>
    <w:rsid w:val="003A7F7D"/>
    <w:rsid w:val="003C5EA1"/>
    <w:rsid w:val="003D53F5"/>
    <w:rsid w:val="003F4C19"/>
    <w:rsid w:val="0040777D"/>
    <w:rsid w:val="004566EA"/>
    <w:rsid w:val="004809F8"/>
    <w:rsid w:val="004B584A"/>
    <w:rsid w:val="004D7F4E"/>
    <w:rsid w:val="004F13EA"/>
    <w:rsid w:val="00502026"/>
    <w:rsid w:val="00503519"/>
    <w:rsid w:val="00536E57"/>
    <w:rsid w:val="00545397"/>
    <w:rsid w:val="005C4E95"/>
    <w:rsid w:val="005C58B8"/>
    <w:rsid w:val="005C600D"/>
    <w:rsid w:val="0061791A"/>
    <w:rsid w:val="00635146"/>
    <w:rsid w:val="00654105"/>
    <w:rsid w:val="006749D0"/>
    <w:rsid w:val="006A7F0B"/>
    <w:rsid w:val="006D384A"/>
    <w:rsid w:val="006E4275"/>
    <w:rsid w:val="00704F01"/>
    <w:rsid w:val="0070644E"/>
    <w:rsid w:val="007C1EFF"/>
    <w:rsid w:val="007D7787"/>
    <w:rsid w:val="007F24E2"/>
    <w:rsid w:val="00856C12"/>
    <w:rsid w:val="008623F0"/>
    <w:rsid w:val="008B2851"/>
    <w:rsid w:val="008D4FFF"/>
    <w:rsid w:val="008E17EA"/>
    <w:rsid w:val="008F1BC1"/>
    <w:rsid w:val="009002AF"/>
    <w:rsid w:val="00915275"/>
    <w:rsid w:val="00933E90"/>
    <w:rsid w:val="00957672"/>
    <w:rsid w:val="00970FC1"/>
    <w:rsid w:val="00977441"/>
    <w:rsid w:val="0098254B"/>
    <w:rsid w:val="00986C22"/>
    <w:rsid w:val="00992964"/>
    <w:rsid w:val="009968AD"/>
    <w:rsid w:val="009B51F9"/>
    <w:rsid w:val="00A838FD"/>
    <w:rsid w:val="00A84EE9"/>
    <w:rsid w:val="00A926A7"/>
    <w:rsid w:val="00A933D3"/>
    <w:rsid w:val="00AC6531"/>
    <w:rsid w:val="00AF40BC"/>
    <w:rsid w:val="00AF4C26"/>
    <w:rsid w:val="00B00DBA"/>
    <w:rsid w:val="00B2053C"/>
    <w:rsid w:val="00B240DB"/>
    <w:rsid w:val="00B37283"/>
    <w:rsid w:val="00B5723F"/>
    <w:rsid w:val="00BB17B5"/>
    <w:rsid w:val="00BB58C5"/>
    <w:rsid w:val="00BC1700"/>
    <w:rsid w:val="00BC5735"/>
    <w:rsid w:val="00BD0155"/>
    <w:rsid w:val="00C1737F"/>
    <w:rsid w:val="00C25570"/>
    <w:rsid w:val="00C3349A"/>
    <w:rsid w:val="00C51D00"/>
    <w:rsid w:val="00C6002F"/>
    <w:rsid w:val="00C6634A"/>
    <w:rsid w:val="00C86B22"/>
    <w:rsid w:val="00C93C86"/>
    <w:rsid w:val="00CC0DCB"/>
    <w:rsid w:val="00CC4263"/>
    <w:rsid w:val="00CC4C2F"/>
    <w:rsid w:val="00CD1F22"/>
    <w:rsid w:val="00D119C7"/>
    <w:rsid w:val="00D12916"/>
    <w:rsid w:val="00D211C4"/>
    <w:rsid w:val="00D34A0C"/>
    <w:rsid w:val="00D64F30"/>
    <w:rsid w:val="00D84CC1"/>
    <w:rsid w:val="00DB3D81"/>
    <w:rsid w:val="00DC1189"/>
    <w:rsid w:val="00DD1B01"/>
    <w:rsid w:val="00DD5EC3"/>
    <w:rsid w:val="00DF6A6F"/>
    <w:rsid w:val="00E02E1C"/>
    <w:rsid w:val="00E32921"/>
    <w:rsid w:val="00E33452"/>
    <w:rsid w:val="00E72312"/>
    <w:rsid w:val="00E76BE6"/>
    <w:rsid w:val="00E840E2"/>
    <w:rsid w:val="00EA1B3E"/>
    <w:rsid w:val="00EA7997"/>
    <w:rsid w:val="00ED44B7"/>
    <w:rsid w:val="00EF1208"/>
    <w:rsid w:val="00F01A81"/>
    <w:rsid w:val="00F04E55"/>
    <w:rsid w:val="00F34C00"/>
    <w:rsid w:val="00F42112"/>
    <w:rsid w:val="00F7762B"/>
    <w:rsid w:val="00F92744"/>
    <w:rsid w:val="00FC3DBD"/>
    <w:rsid w:val="00FD4873"/>
    <w:rsid w:val="00FD5A19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61A"/>
  <w15:docId w15:val="{99430794-8CDA-4707-8BEC-02BED51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01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704F0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704F0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04F0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04F0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704F0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04F0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04F0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04F0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04F0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uiPriority w:val="99"/>
    <w:rsid w:val="00704F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6Znak">
    <w:name w:val="Nagłówek 6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uiPriority w:val="99"/>
    <w:rsid w:val="00704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704F0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704F01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704F01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704F01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704F01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704F0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704F01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704F01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704F0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704F01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704F01"/>
  </w:style>
  <w:style w:type="character" w:customStyle="1" w:styleId="WW8Num4z0">
    <w:name w:val="WW8Num4z0"/>
    <w:uiPriority w:val="99"/>
    <w:rsid w:val="00704F01"/>
  </w:style>
  <w:style w:type="character" w:customStyle="1" w:styleId="WW8Num5z0">
    <w:name w:val="WW8Num5z0"/>
    <w:uiPriority w:val="99"/>
    <w:rsid w:val="00704F01"/>
    <w:rPr>
      <w:color w:val="auto"/>
    </w:rPr>
  </w:style>
  <w:style w:type="character" w:customStyle="1" w:styleId="WW8Num7z0">
    <w:name w:val="WW8Num7z0"/>
    <w:uiPriority w:val="99"/>
    <w:rsid w:val="00704F01"/>
  </w:style>
  <w:style w:type="character" w:customStyle="1" w:styleId="WW8Num9z0">
    <w:name w:val="WW8Num9z0"/>
    <w:uiPriority w:val="99"/>
    <w:rsid w:val="00704F01"/>
  </w:style>
  <w:style w:type="character" w:customStyle="1" w:styleId="WW8Num10z0">
    <w:name w:val="WW8Num10z0"/>
    <w:uiPriority w:val="99"/>
    <w:rsid w:val="00704F01"/>
    <w:rPr>
      <w:rFonts w:ascii="StarSymbol" w:eastAsia="StarSymbol"/>
    </w:rPr>
  </w:style>
  <w:style w:type="character" w:customStyle="1" w:styleId="WW8Num14z0">
    <w:name w:val="WW8Num14z0"/>
    <w:uiPriority w:val="99"/>
    <w:rsid w:val="00704F01"/>
  </w:style>
  <w:style w:type="character" w:customStyle="1" w:styleId="WW8Num15z0">
    <w:name w:val="WW8Num15z0"/>
    <w:uiPriority w:val="99"/>
    <w:rsid w:val="00704F01"/>
  </w:style>
  <w:style w:type="character" w:customStyle="1" w:styleId="WW8Num16z0">
    <w:name w:val="WW8Num16z0"/>
    <w:uiPriority w:val="99"/>
    <w:rsid w:val="00704F01"/>
    <w:rPr>
      <w:rFonts w:ascii="Arial" w:hAnsi="Arial"/>
      <w:sz w:val="20"/>
    </w:rPr>
  </w:style>
  <w:style w:type="character" w:customStyle="1" w:styleId="WW8Num17z0">
    <w:name w:val="WW8Num17z0"/>
    <w:uiPriority w:val="99"/>
    <w:rsid w:val="00704F01"/>
  </w:style>
  <w:style w:type="character" w:customStyle="1" w:styleId="WW8Num19z0">
    <w:name w:val="WW8Num19z0"/>
    <w:uiPriority w:val="99"/>
    <w:rsid w:val="00704F01"/>
  </w:style>
  <w:style w:type="character" w:customStyle="1" w:styleId="WW8Num20z0">
    <w:name w:val="WW8Num20z0"/>
    <w:uiPriority w:val="99"/>
    <w:rsid w:val="00704F01"/>
    <w:rPr>
      <w:color w:val="auto"/>
    </w:rPr>
  </w:style>
  <w:style w:type="character" w:customStyle="1" w:styleId="WW8Num21z0">
    <w:name w:val="WW8Num21z0"/>
    <w:uiPriority w:val="99"/>
    <w:rsid w:val="00704F01"/>
  </w:style>
  <w:style w:type="character" w:customStyle="1" w:styleId="WW8Num23z0">
    <w:name w:val="WW8Num23z0"/>
    <w:uiPriority w:val="99"/>
    <w:rsid w:val="00704F01"/>
    <w:rPr>
      <w:rFonts w:ascii="Symbol" w:hAnsi="Symbol"/>
    </w:rPr>
  </w:style>
  <w:style w:type="character" w:customStyle="1" w:styleId="WW8Num27z1">
    <w:name w:val="WW8Num27z1"/>
    <w:uiPriority w:val="99"/>
    <w:rsid w:val="00704F01"/>
    <w:rPr>
      <w:rFonts w:ascii="Symbol" w:hAnsi="Symbol"/>
      <w:sz w:val="18"/>
    </w:rPr>
  </w:style>
  <w:style w:type="character" w:customStyle="1" w:styleId="WW8Num28z0">
    <w:name w:val="WW8Num28z0"/>
    <w:uiPriority w:val="99"/>
    <w:rsid w:val="00704F01"/>
    <w:rPr>
      <w:color w:val="auto"/>
    </w:rPr>
  </w:style>
  <w:style w:type="character" w:customStyle="1" w:styleId="WW8Num30z0">
    <w:name w:val="WW8Num30z0"/>
    <w:uiPriority w:val="99"/>
    <w:rsid w:val="00704F01"/>
  </w:style>
  <w:style w:type="character" w:customStyle="1" w:styleId="WW8Num33z0">
    <w:name w:val="WW8Num33z0"/>
    <w:uiPriority w:val="99"/>
    <w:rsid w:val="00704F0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704F01"/>
    <w:rPr>
      <w:rFonts w:ascii="Symbol" w:hAnsi="Symbol"/>
    </w:rPr>
  </w:style>
  <w:style w:type="character" w:customStyle="1" w:styleId="WW8Num37z0">
    <w:name w:val="WW8Num37z0"/>
    <w:uiPriority w:val="99"/>
    <w:rsid w:val="00704F01"/>
    <w:rPr>
      <w:rFonts w:ascii="Symbol" w:hAnsi="Symbol"/>
    </w:rPr>
  </w:style>
  <w:style w:type="character" w:customStyle="1" w:styleId="WW8Num38z0">
    <w:name w:val="WW8Num38z0"/>
    <w:uiPriority w:val="99"/>
    <w:rsid w:val="00704F01"/>
  </w:style>
  <w:style w:type="character" w:customStyle="1" w:styleId="WW8Num39z0">
    <w:name w:val="WW8Num39z0"/>
    <w:uiPriority w:val="99"/>
    <w:rsid w:val="00704F01"/>
    <w:rPr>
      <w:rFonts w:ascii="Arial" w:hAnsi="Arial"/>
      <w:sz w:val="20"/>
    </w:rPr>
  </w:style>
  <w:style w:type="character" w:customStyle="1" w:styleId="WW8Num42z0">
    <w:name w:val="WW8Num42z0"/>
    <w:uiPriority w:val="99"/>
    <w:rsid w:val="00704F01"/>
  </w:style>
  <w:style w:type="character" w:customStyle="1" w:styleId="WW8Num43z0">
    <w:name w:val="WW8Num43z0"/>
    <w:uiPriority w:val="99"/>
    <w:rsid w:val="00704F01"/>
  </w:style>
  <w:style w:type="character" w:customStyle="1" w:styleId="WW8Num44z0">
    <w:name w:val="WW8Num44z0"/>
    <w:uiPriority w:val="99"/>
    <w:rsid w:val="00704F01"/>
    <w:rPr>
      <w:color w:val="auto"/>
    </w:rPr>
  </w:style>
  <w:style w:type="character" w:customStyle="1" w:styleId="WW8Num47z0">
    <w:name w:val="WW8Num47z0"/>
    <w:uiPriority w:val="99"/>
    <w:rsid w:val="00704F01"/>
  </w:style>
  <w:style w:type="character" w:customStyle="1" w:styleId="WW8Num49z0">
    <w:name w:val="WW8Num49z0"/>
    <w:uiPriority w:val="99"/>
    <w:rsid w:val="00704F01"/>
  </w:style>
  <w:style w:type="character" w:customStyle="1" w:styleId="WW8Num50z0">
    <w:name w:val="WW8Num50z0"/>
    <w:uiPriority w:val="99"/>
    <w:rsid w:val="00704F01"/>
  </w:style>
  <w:style w:type="character" w:customStyle="1" w:styleId="WW8Num53z0">
    <w:name w:val="WW8Num53z0"/>
    <w:uiPriority w:val="99"/>
    <w:rsid w:val="00704F01"/>
  </w:style>
  <w:style w:type="character" w:customStyle="1" w:styleId="WW8Num54z0">
    <w:name w:val="WW8Num54z0"/>
    <w:uiPriority w:val="99"/>
    <w:rsid w:val="00704F01"/>
  </w:style>
  <w:style w:type="character" w:customStyle="1" w:styleId="WW8Num55z0">
    <w:name w:val="WW8Num55z0"/>
    <w:uiPriority w:val="99"/>
    <w:rsid w:val="00704F0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704F01"/>
  </w:style>
  <w:style w:type="character" w:customStyle="1" w:styleId="WW8Num58z0">
    <w:name w:val="WW8Num58z0"/>
    <w:uiPriority w:val="99"/>
    <w:rsid w:val="00704F01"/>
  </w:style>
  <w:style w:type="character" w:customStyle="1" w:styleId="WW8Num59z0">
    <w:name w:val="WW8Num59z0"/>
    <w:uiPriority w:val="99"/>
    <w:rsid w:val="00704F01"/>
    <w:rPr>
      <w:rFonts w:ascii="Symbol" w:hAnsi="Symbol"/>
    </w:rPr>
  </w:style>
  <w:style w:type="character" w:customStyle="1" w:styleId="WW8Num60z0">
    <w:name w:val="WW8Num60z0"/>
    <w:uiPriority w:val="99"/>
    <w:rsid w:val="00704F0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704F01"/>
  </w:style>
  <w:style w:type="character" w:customStyle="1" w:styleId="WW8Num62z0">
    <w:name w:val="WW8Num62z0"/>
    <w:uiPriority w:val="99"/>
    <w:rsid w:val="00704F01"/>
  </w:style>
  <w:style w:type="character" w:customStyle="1" w:styleId="WW8Num63z0">
    <w:name w:val="WW8Num63z0"/>
    <w:uiPriority w:val="99"/>
    <w:rsid w:val="00704F01"/>
  </w:style>
  <w:style w:type="character" w:customStyle="1" w:styleId="WW8Num64z0">
    <w:name w:val="WW8Num64z0"/>
    <w:uiPriority w:val="99"/>
    <w:rsid w:val="00704F01"/>
    <w:rPr>
      <w:rFonts w:ascii="Arial" w:hAnsi="Arial"/>
    </w:rPr>
  </w:style>
  <w:style w:type="character" w:customStyle="1" w:styleId="WW8Num67z0">
    <w:name w:val="WW8Num67z0"/>
    <w:uiPriority w:val="99"/>
    <w:rsid w:val="00704F01"/>
  </w:style>
  <w:style w:type="character" w:customStyle="1" w:styleId="WW8Num70z0">
    <w:name w:val="WW8Num70z0"/>
    <w:uiPriority w:val="99"/>
    <w:rsid w:val="00704F01"/>
  </w:style>
  <w:style w:type="character" w:customStyle="1" w:styleId="WW8Num71z0">
    <w:name w:val="WW8Num71z0"/>
    <w:uiPriority w:val="99"/>
    <w:rsid w:val="00704F01"/>
    <w:rPr>
      <w:sz w:val="20"/>
    </w:rPr>
  </w:style>
  <w:style w:type="character" w:customStyle="1" w:styleId="WW8Num72z0">
    <w:name w:val="WW8Num72z0"/>
    <w:uiPriority w:val="99"/>
    <w:rsid w:val="00704F0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704F01"/>
  </w:style>
  <w:style w:type="character" w:customStyle="1" w:styleId="WW-Absatz-Standardschriftart">
    <w:name w:val="WW-Absatz-Standardschriftart"/>
    <w:uiPriority w:val="99"/>
    <w:rsid w:val="00704F01"/>
  </w:style>
  <w:style w:type="character" w:customStyle="1" w:styleId="WW-Absatz-Standardschriftart1">
    <w:name w:val="WW-Absatz-Standardschriftart1"/>
    <w:uiPriority w:val="99"/>
    <w:rsid w:val="00704F01"/>
  </w:style>
  <w:style w:type="character" w:customStyle="1" w:styleId="WW-Absatz-Standardschriftart11">
    <w:name w:val="WW-Absatz-Standardschriftart11"/>
    <w:uiPriority w:val="99"/>
    <w:rsid w:val="00704F01"/>
  </w:style>
  <w:style w:type="character" w:customStyle="1" w:styleId="WW-Absatz-Standardschriftart111">
    <w:name w:val="WW-Absatz-Standardschriftart111"/>
    <w:uiPriority w:val="99"/>
    <w:rsid w:val="00704F01"/>
  </w:style>
  <w:style w:type="character" w:customStyle="1" w:styleId="WW8Num2z0">
    <w:name w:val="WW8Num2z0"/>
    <w:uiPriority w:val="99"/>
    <w:rsid w:val="00704F01"/>
  </w:style>
  <w:style w:type="character" w:customStyle="1" w:styleId="WW8Num6z0">
    <w:name w:val="WW8Num6z0"/>
    <w:uiPriority w:val="99"/>
    <w:rsid w:val="00704F01"/>
  </w:style>
  <w:style w:type="character" w:customStyle="1" w:styleId="WW8Num12z0">
    <w:name w:val="WW8Num12z0"/>
    <w:uiPriority w:val="99"/>
    <w:rsid w:val="00704F01"/>
  </w:style>
  <w:style w:type="character" w:customStyle="1" w:styleId="WW8Num13z0">
    <w:name w:val="WW8Num13z0"/>
    <w:uiPriority w:val="99"/>
    <w:rsid w:val="00704F01"/>
    <w:rPr>
      <w:rFonts w:ascii="Symbol" w:hAnsi="Symbol"/>
    </w:rPr>
  </w:style>
  <w:style w:type="character" w:customStyle="1" w:styleId="WW8Num18z0">
    <w:name w:val="WW8Num18z0"/>
    <w:uiPriority w:val="99"/>
    <w:rsid w:val="00704F01"/>
  </w:style>
  <w:style w:type="character" w:customStyle="1" w:styleId="WW8Num24z0">
    <w:name w:val="WW8Num24z0"/>
    <w:uiPriority w:val="99"/>
    <w:rsid w:val="00704F01"/>
  </w:style>
  <w:style w:type="character" w:customStyle="1" w:styleId="WW8Num26z0">
    <w:name w:val="WW8Num26z0"/>
    <w:uiPriority w:val="99"/>
    <w:rsid w:val="00704F01"/>
  </w:style>
  <w:style w:type="character" w:customStyle="1" w:styleId="WW8Num27z0">
    <w:name w:val="WW8Num27z0"/>
    <w:uiPriority w:val="99"/>
    <w:rsid w:val="00704F0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04F01"/>
  </w:style>
  <w:style w:type="character" w:customStyle="1" w:styleId="WW8Num36z0">
    <w:name w:val="WW8Num36z0"/>
    <w:uiPriority w:val="99"/>
    <w:rsid w:val="00704F01"/>
  </w:style>
  <w:style w:type="character" w:customStyle="1" w:styleId="WW8Num40z0">
    <w:name w:val="WW8Num40z0"/>
    <w:uiPriority w:val="99"/>
    <w:rsid w:val="00704F01"/>
  </w:style>
  <w:style w:type="character" w:customStyle="1" w:styleId="WW8Num45z0">
    <w:name w:val="WW8Num45z0"/>
    <w:uiPriority w:val="99"/>
    <w:rsid w:val="00704F0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704F01"/>
  </w:style>
  <w:style w:type="character" w:customStyle="1" w:styleId="WW8Num51z0">
    <w:name w:val="WW8Num51z0"/>
    <w:uiPriority w:val="99"/>
    <w:rsid w:val="00704F01"/>
    <w:rPr>
      <w:rFonts w:ascii="Symbol" w:hAnsi="Symbol"/>
    </w:rPr>
  </w:style>
  <w:style w:type="character" w:customStyle="1" w:styleId="WW8Num52z0">
    <w:name w:val="WW8Num52z0"/>
    <w:uiPriority w:val="99"/>
    <w:rsid w:val="00704F01"/>
  </w:style>
  <w:style w:type="character" w:customStyle="1" w:styleId="WW8Num66z0">
    <w:name w:val="WW8Num66z0"/>
    <w:uiPriority w:val="99"/>
    <w:rsid w:val="00704F01"/>
  </w:style>
  <w:style w:type="character" w:customStyle="1" w:styleId="WW8Num68z0">
    <w:name w:val="WW8Num68z0"/>
    <w:uiPriority w:val="99"/>
    <w:rsid w:val="00704F01"/>
  </w:style>
  <w:style w:type="character" w:customStyle="1" w:styleId="WW8Num76z0">
    <w:name w:val="WW8Num76z0"/>
    <w:uiPriority w:val="99"/>
    <w:rsid w:val="00704F01"/>
  </w:style>
  <w:style w:type="character" w:customStyle="1" w:styleId="WW8Num77z0">
    <w:name w:val="WW8Num77z0"/>
    <w:uiPriority w:val="99"/>
    <w:rsid w:val="00704F01"/>
  </w:style>
  <w:style w:type="character" w:customStyle="1" w:styleId="WW8Num79z0">
    <w:name w:val="WW8Num79z0"/>
    <w:uiPriority w:val="99"/>
    <w:rsid w:val="00704F01"/>
    <w:rPr>
      <w:sz w:val="20"/>
    </w:rPr>
  </w:style>
  <w:style w:type="character" w:customStyle="1" w:styleId="WW8Num80z0">
    <w:name w:val="WW8Num80z0"/>
    <w:uiPriority w:val="99"/>
    <w:rsid w:val="00704F0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704F01"/>
    <w:rPr>
      <w:color w:val="auto"/>
    </w:rPr>
  </w:style>
  <w:style w:type="character" w:customStyle="1" w:styleId="WW8Num83z0">
    <w:name w:val="WW8Num83z0"/>
    <w:uiPriority w:val="99"/>
    <w:rsid w:val="00704F01"/>
  </w:style>
  <w:style w:type="character" w:customStyle="1" w:styleId="WW8Num84z0">
    <w:name w:val="WW8Num84z0"/>
    <w:uiPriority w:val="99"/>
    <w:rsid w:val="00704F01"/>
  </w:style>
  <w:style w:type="character" w:customStyle="1" w:styleId="WW8Num85z0">
    <w:name w:val="WW8Num85z0"/>
    <w:uiPriority w:val="99"/>
    <w:rsid w:val="00704F01"/>
  </w:style>
  <w:style w:type="character" w:customStyle="1" w:styleId="WW8Num86z0">
    <w:name w:val="WW8Num86z0"/>
    <w:uiPriority w:val="99"/>
    <w:rsid w:val="00704F01"/>
  </w:style>
  <w:style w:type="character" w:customStyle="1" w:styleId="WW8Num87z0">
    <w:name w:val="WW8Num87z0"/>
    <w:uiPriority w:val="99"/>
    <w:rsid w:val="00704F01"/>
  </w:style>
  <w:style w:type="character" w:customStyle="1" w:styleId="WW8Num88z0">
    <w:name w:val="WW8Num88z0"/>
    <w:uiPriority w:val="99"/>
    <w:rsid w:val="00704F01"/>
  </w:style>
  <w:style w:type="character" w:customStyle="1" w:styleId="WW8Num90z0">
    <w:name w:val="WW8Num90z0"/>
    <w:uiPriority w:val="99"/>
    <w:rsid w:val="00704F01"/>
  </w:style>
  <w:style w:type="character" w:customStyle="1" w:styleId="WW8Num91z0">
    <w:name w:val="WW8Num91z0"/>
    <w:uiPriority w:val="99"/>
    <w:rsid w:val="00704F01"/>
    <w:rPr>
      <w:sz w:val="20"/>
    </w:rPr>
  </w:style>
  <w:style w:type="character" w:customStyle="1" w:styleId="WW8Num95z0">
    <w:name w:val="WW8Num95z0"/>
    <w:uiPriority w:val="99"/>
    <w:rsid w:val="00704F01"/>
  </w:style>
  <w:style w:type="character" w:customStyle="1" w:styleId="WW8Num97z0">
    <w:name w:val="WW8Num97z0"/>
    <w:uiPriority w:val="99"/>
    <w:rsid w:val="00704F01"/>
  </w:style>
  <w:style w:type="character" w:customStyle="1" w:styleId="WW8Num98z0">
    <w:name w:val="WW8Num98z0"/>
    <w:uiPriority w:val="99"/>
    <w:rsid w:val="00704F01"/>
  </w:style>
  <w:style w:type="character" w:customStyle="1" w:styleId="WW8Num100z0">
    <w:name w:val="WW8Num100z0"/>
    <w:uiPriority w:val="99"/>
    <w:rsid w:val="00704F01"/>
  </w:style>
  <w:style w:type="character" w:customStyle="1" w:styleId="WW8Num102z0">
    <w:name w:val="WW8Num102z0"/>
    <w:uiPriority w:val="99"/>
    <w:rsid w:val="00704F01"/>
    <w:rPr>
      <w:rFonts w:ascii="Symbol" w:hAnsi="Symbol"/>
    </w:rPr>
  </w:style>
  <w:style w:type="character" w:customStyle="1" w:styleId="WW8Num103z0">
    <w:name w:val="WW8Num103z0"/>
    <w:uiPriority w:val="99"/>
    <w:rsid w:val="00704F01"/>
    <w:rPr>
      <w:sz w:val="20"/>
    </w:rPr>
  </w:style>
  <w:style w:type="character" w:customStyle="1" w:styleId="WW8Num104z0">
    <w:name w:val="WW8Num104z0"/>
    <w:uiPriority w:val="99"/>
    <w:rsid w:val="00704F01"/>
    <w:rPr>
      <w:sz w:val="20"/>
    </w:rPr>
  </w:style>
  <w:style w:type="character" w:customStyle="1" w:styleId="WW8Num108z0">
    <w:name w:val="WW8Num108z0"/>
    <w:uiPriority w:val="99"/>
    <w:rsid w:val="00704F01"/>
  </w:style>
  <w:style w:type="character" w:customStyle="1" w:styleId="Domylnaczcionkaakapitu4">
    <w:name w:val="Domyślna czcionka akapitu4"/>
    <w:uiPriority w:val="99"/>
    <w:rsid w:val="00704F01"/>
  </w:style>
  <w:style w:type="character" w:customStyle="1" w:styleId="WW8Num1z0">
    <w:name w:val="WW8Num1z0"/>
    <w:uiPriority w:val="99"/>
    <w:rsid w:val="00704F0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704F01"/>
    <w:rPr>
      <w:sz w:val="18"/>
    </w:rPr>
  </w:style>
  <w:style w:type="character" w:customStyle="1" w:styleId="WW8Num1z3">
    <w:name w:val="WW8Num1z3"/>
    <w:uiPriority w:val="99"/>
    <w:rsid w:val="00704F0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704F0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704F0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704F01"/>
    <w:rPr>
      <w:lang w:val="pl-PL"/>
    </w:rPr>
  </w:style>
  <w:style w:type="character" w:customStyle="1" w:styleId="WW8Num13z4">
    <w:name w:val="WW8Num13z4"/>
    <w:uiPriority w:val="99"/>
    <w:rsid w:val="00704F01"/>
    <w:rPr>
      <w:rFonts w:ascii="Courier New" w:hAnsi="Courier New"/>
    </w:rPr>
  </w:style>
  <w:style w:type="character" w:customStyle="1" w:styleId="WW8Num13z5">
    <w:name w:val="WW8Num13z5"/>
    <w:uiPriority w:val="99"/>
    <w:rsid w:val="00704F01"/>
    <w:rPr>
      <w:rFonts w:ascii="Wingdings" w:hAnsi="Wingdings"/>
    </w:rPr>
  </w:style>
  <w:style w:type="character" w:customStyle="1" w:styleId="WW8Num19z2">
    <w:name w:val="WW8Num19z2"/>
    <w:uiPriority w:val="99"/>
    <w:rsid w:val="00704F01"/>
  </w:style>
  <w:style w:type="character" w:customStyle="1" w:styleId="WW8Num22z3">
    <w:name w:val="WW8Num22z3"/>
    <w:uiPriority w:val="99"/>
    <w:rsid w:val="00704F01"/>
    <w:rPr>
      <w:b/>
    </w:rPr>
  </w:style>
  <w:style w:type="character" w:customStyle="1" w:styleId="WW8Num27z4">
    <w:name w:val="WW8Num27z4"/>
    <w:uiPriority w:val="99"/>
    <w:rsid w:val="00704F0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704F01"/>
    <w:rPr>
      <w:rFonts w:ascii="Symbol" w:hAnsi="Symbol"/>
      <w:sz w:val="18"/>
    </w:rPr>
  </w:style>
  <w:style w:type="character" w:customStyle="1" w:styleId="WW8Num31z0">
    <w:name w:val="WW8Num31z0"/>
    <w:uiPriority w:val="99"/>
    <w:rsid w:val="00704F0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704F01"/>
    <w:rPr>
      <w:rFonts w:ascii="Arial" w:hAnsi="Arial"/>
    </w:rPr>
  </w:style>
  <w:style w:type="character" w:customStyle="1" w:styleId="WW8Num34z0">
    <w:name w:val="WW8Num34z0"/>
    <w:uiPriority w:val="99"/>
    <w:rsid w:val="00704F01"/>
  </w:style>
  <w:style w:type="character" w:customStyle="1" w:styleId="WW8Num40z3">
    <w:name w:val="WW8Num40z3"/>
    <w:uiPriority w:val="99"/>
    <w:rsid w:val="00704F01"/>
    <w:rPr>
      <w:rFonts w:ascii="Symbol" w:hAnsi="Symbol"/>
      <w:sz w:val="18"/>
    </w:rPr>
  </w:style>
  <w:style w:type="character" w:customStyle="1" w:styleId="WW8Num46z0">
    <w:name w:val="WW8Num46z0"/>
    <w:uiPriority w:val="99"/>
    <w:rsid w:val="00704F01"/>
    <w:rPr>
      <w:color w:val="auto"/>
    </w:rPr>
  </w:style>
  <w:style w:type="character" w:customStyle="1" w:styleId="WW8Num50z3">
    <w:name w:val="WW8Num50z3"/>
    <w:uiPriority w:val="99"/>
    <w:rsid w:val="00704F01"/>
    <w:rPr>
      <w:sz w:val="18"/>
    </w:rPr>
  </w:style>
  <w:style w:type="character" w:customStyle="1" w:styleId="WW8Num56z0">
    <w:name w:val="WW8Num56z0"/>
    <w:uiPriority w:val="99"/>
    <w:rsid w:val="00704F01"/>
    <w:rPr>
      <w:sz w:val="20"/>
    </w:rPr>
  </w:style>
  <w:style w:type="character" w:customStyle="1" w:styleId="WW8Num56z2">
    <w:name w:val="WW8Num56z2"/>
    <w:uiPriority w:val="99"/>
    <w:rsid w:val="00704F01"/>
    <w:rPr>
      <w:sz w:val="18"/>
    </w:rPr>
  </w:style>
  <w:style w:type="character" w:customStyle="1" w:styleId="WW8Num56z3">
    <w:name w:val="WW8Num56z3"/>
    <w:uiPriority w:val="99"/>
    <w:rsid w:val="00704F0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704F0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704F0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704F01"/>
    <w:rPr>
      <w:b/>
    </w:rPr>
  </w:style>
  <w:style w:type="character" w:customStyle="1" w:styleId="WW8Num64z3">
    <w:name w:val="WW8Num64z3"/>
    <w:uiPriority w:val="99"/>
    <w:rsid w:val="00704F01"/>
    <w:rPr>
      <w:b/>
    </w:rPr>
  </w:style>
  <w:style w:type="character" w:customStyle="1" w:styleId="WW8Num65z0">
    <w:name w:val="WW8Num65z0"/>
    <w:uiPriority w:val="99"/>
    <w:rsid w:val="00704F0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704F01"/>
    <w:rPr>
      <w:rFonts w:ascii="Symbol" w:hAnsi="Symbol"/>
    </w:rPr>
  </w:style>
  <w:style w:type="character" w:customStyle="1" w:styleId="WW8Num69z2">
    <w:name w:val="WW8Num69z2"/>
    <w:uiPriority w:val="99"/>
    <w:rsid w:val="00704F01"/>
    <w:rPr>
      <w:rFonts w:ascii="Wingdings" w:hAnsi="Wingdings"/>
    </w:rPr>
  </w:style>
  <w:style w:type="character" w:customStyle="1" w:styleId="WW8Num69z3">
    <w:name w:val="WW8Num69z3"/>
    <w:uiPriority w:val="99"/>
    <w:rsid w:val="00704F0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704F0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704F01"/>
  </w:style>
  <w:style w:type="character" w:customStyle="1" w:styleId="WW8Num74z3">
    <w:name w:val="WW8Num74z3"/>
    <w:uiPriority w:val="99"/>
    <w:rsid w:val="00704F01"/>
    <w:rPr>
      <w:rFonts w:ascii="Symbol" w:hAnsi="Symbol"/>
      <w:sz w:val="18"/>
    </w:rPr>
  </w:style>
  <w:style w:type="character" w:customStyle="1" w:styleId="WW8Num78z0">
    <w:name w:val="WW8Num78z0"/>
    <w:uiPriority w:val="99"/>
    <w:rsid w:val="00704F01"/>
    <w:rPr>
      <w:color w:val="auto"/>
    </w:rPr>
  </w:style>
  <w:style w:type="character" w:customStyle="1" w:styleId="WW8Num79z1">
    <w:name w:val="WW8Num79z1"/>
    <w:uiPriority w:val="99"/>
    <w:rsid w:val="00704F01"/>
  </w:style>
  <w:style w:type="character" w:customStyle="1" w:styleId="WW8Num79z3">
    <w:name w:val="WW8Num79z3"/>
    <w:uiPriority w:val="99"/>
    <w:rsid w:val="00704F01"/>
    <w:rPr>
      <w:rFonts w:ascii="Symbol" w:hAnsi="Symbol"/>
      <w:sz w:val="18"/>
    </w:rPr>
  </w:style>
  <w:style w:type="character" w:customStyle="1" w:styleId="WW8Num80z3">
    <w:name w:val="WW8Num80z3"/>
    <w:uiPriority w:val="99"/>
    <w:rsid w:val="00704F01"/>
    <w:rPr>
      <w:b/>
    </w:rPr>
  </w:style>
  <w:style w:type="character" w:customStyle="1" w:styleId="WW8Num81z3">
    <w:name w:val="WW8Num81z3"/>
    <w:uiPriority w:val="99"/>
    <w:rsid w:val="00704F0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704F01"/>
  </w:style>
  <w:style w:type="character" w:customStyle="1" w:styleId="WW8Num88z1">
    <w:name w:val="WW8Num88z1"/>
    <w:uiPriority w:val="99"/>
    <w:rsid w:val="00704F01"/>
    <w:rPr>
      <w:rFonts w:ascii="Arial" w:hAnsi="Arial"/>
      <w:sz w:val="20"/>
    </w:rPr>
  </w:style>
  <w:style w:type="character" w:customStyle="1" w:styleId="WW8Num91z1">
    <w:name w:val="WW8Num91z1"/>
    <w:uiPriority w:val="99"/>
    <w:rsid w:val="00704F01"/>
  </w:style>
  <w:style w:type="character" w:customStyle="1" w:styleId="WW8Num91z3">
    <w:name w:val="WW8Num91z3"/>
    <w:uiPriority w:val="99"/>
    <w:rsid w:val="00704F0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704F01"/>
  </w:style>
  <w:style w:type="character" w:customStyle="1" w:styleId="WW8Num93z0">
    <w:name w:val="WW8Num93z0"/>
    <w:uiPriority w:val="99"/>
    <w:rsid w:val="00704F01"/>
  </w:style>
  <w:style w:type="character" w:customStyle="1" w:styleId="WW8Num96z0">
    <w:name w:val="WW8Num96z0"/>
    <w:uiPriority w:val="99"/>
    <w:rsid w:val="00704F01"/>
    <w:rPr>
      <w:color w:val="auto"/>
    </w:rPr>
  </w:style>
  <w:style w:type="character" w:customStyle="1" w:styleId="WW8Num99z0">
    <w:name w:val="WW8Num99z0"/>
    <w:uiPriority w:val="99"/>
    <w:rsid w:val="00704F01"/>
  </w:style>
  <w:style w:type="character" w:customStyle="1" w:styleId="WW8Num101z0">
    <w:name w:val="WW8Num101z0"/>
    <w:uiPriority w:val="99"/>
    <w:rsid w:val="00704F01"/>
  </w:style>
  <w:style w:type="character" w:customStyle="1" w:styleId="WW8Num103z2">
    <w:name w:val="WW8Num103z2"/>
    <w:uiPriority w:val="99"/>
    <w:rsid w:val="00704F01"/>
    <w:rPr>
      <w:sz w:val="18"/>
    </w:rPr>
  </w:style>
  <w:style w:type="character" w:customStyle="1" w:styleId="WW8Num103z3">
    <w:name w:val="WW8Num103z3"/>
    <w:uiPriority w:val="99"/>
    <w:rsid w:val="00704F0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704F0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704F01"/>
  </w:style>
  <w:style w:type="character" w:customStyle="1" w:styleId="WW8Num110z0">
    <w:name w:val="WW8Num110z0"/>
    <w:uiPriority w:val="99"/>
    <w:rsid w:val="00704F01"/>
  </w:style>
  <w:style w:type="character" w:customStyle="1" w:styleId="WW8Num112z3">
    <w:name w:val="WW8Num112z3"/>
    <w:uiPriority w:val="99"/>
    <w:rsid w:val="00704F01"/>
    <w:rPr>
      <w:b/>
    </w:rPr>
  </w:style>
  <w:style w:type="character" w:customStyle="1" w:styleId="WW8Num114z0">
    <w:name w:val="WW8Num114z0"/>
    <w:uiPriority w:val="99"/>
    <w:rsid w:val="00704F01"/>
    <w:rPr>
      <w:rFonts w:ascii="Arial" w:hAnsi="Arial"/>
      <w:sz w:val="20"/>
    </w:rPr>
  </w:style>
  <w:style w:type="character" w:customStyle="1" w:styleId="WW8Num115z0">
    <w:name w:val="WW8Num115z0"/>
    <w:uiPriority w:val="99"/>
    <w:rsid w:val="00704F01"/>
  </w:style>
  <w:style w:type="character" w:customStyle="1" w:styleId="WW8Num117z0">
    <w:name w:val="WW8Num117z0"/>
    <w:uiPriority w:val="99"/>
    <w:rsid w:val="00704F01"/>
  </w:style>
  <w:style w:type="character" w:customStyle="1" w:styleId="WW8Num118z0">
    <w:name w:val="WW8Num118z0"/>
    <w:uiPriority w:val="99"/>
    <w:rsid w:val="00704F01"/>
  </w:style>
  <w:style w:type="character" w:customStyle="1" w:styleId="WW8Num118z2">
    <w:name w:val="WW8Num118z2"/>
    <w:uiPriority w:val="99"/>
    <w:rsid w:val="00704F01"/>
    <w:rPr>
      <w:rFonts w:ascii="Symbol" w:hAnsi="Symbol"/>
    </w:rPr>
  </w:style>
  <w:style w:type="character" w:customStyle="1" w:styleId="WW8Num119z0">
    <w:name w:val="WW8Num119z0"/>
    <w:uiPriority w:val="99"/>
    <w:rsid w:val="00704F01"/>
    <w:rPr>
      <w:color w:val="auto"/>
    </w:rPr>
  </w:style>
  <w:style w:type="character" w:customStyle="1" w:styleId="WW8Num120z0">
    <w:name w:val="WW8Num120z0"/>
    <w:uiPriority w:val="99"/>
    <w:rsid w:val="00704F01"/>
  </w:style>
  <w:style w:type="character" w:customStyle="1" w:styleId="WW8Num121z0">
    <w:name w:val="WW8Num121z0"/>
    <w:uiPriority w:val="99"/>
    <w:rsid w:val="00704F01"/>
  </w:style>
  <w:style w:type="character" w:customStyle="1" w:styleId="WW8Num124z0">
    <w:name w:val="WW8Num124z0"/>
    <w:uiPriority w:val="99"/>
    <w:rsid w:val="00704F01"/>
  </w:style>
  <w:style w:type="character" w:customStyle="1" w:styleId="WW8Num126z0">
    <w:name w:val="WW8Num126z0"/>
    <w:uiPriority w:val="99"/>
    <w:rsid w:val="00704F01"/>
    <w:rPr>
      <w:sz w:val="20"/>
    </w:rPr>
  </w:style>
  <w:style w:type="character" w:customStyle="1" w:styleId="WW8Num127z0">
    <w:name w:val="WW8Num127z0"/>
    <w:uiPriority w:val="99"/>
    <w:rsid w:val="00704F01"/>
  </w:style>
  <w:style w:type="character" w:customStyle="1" w:styleId="WW8Num128z0">
    <w:name w:val="WW8Num128z0"/>
    <w:uiPriority w:val="99"/>
    <w:rsid w:val="00704F01"/>
    <w:rPr>
      <w:b/>
    </w:rPr>
  </w:style>
  <w:style w:type="character" w:customStyle="1" w:styleId="WW8Num128z1">
    <w:name w:val="WW8Num128z1"/>
    <w:uiPriority w:val="99"/>
    <w:rsid w:val="00704F01"/>
    <w:rPr>
      <w:rFonts w:ascii="Courier New" w:hAnsi="Courier New"/>
    </w:rPr>
  </w:style>
  <w:style w:type="character" w:customStyle="1" w:styleId="WW8Num128z2">
    <w:name w:val="WW8Num128z2"/>
    <w:uiPriority w:val="99"/>
    <w:rsid w:val="00704F01"/>
    <w:rPr>
      <w:rFonts w:ascii="Wingdings" w:hAnsi="Wingdings"/>
    </w:rPr>
  </w:style>
  <w:style w:type="character" w:customStyle="1" w:styleId="WW8Num129z0">
    <w:name w:val="WW8Num129z0"/>
    <w:uiPriority w:val="99"/>
    <w:rsid w:val="00704F01"/>
  </w:style>
  <w:style w:type="character" w:customStyle="1" w:styleId="WW8Num134z0">
    <w:name w:val="WW8Num134z0"/>
    <w:uiPriority w:val="99"/>
    <w:rsid w:val="00704F01"/>
  </w:style>
  <w:style w:type="character" w:customStyle="1" w:styleId="WW8Num136z0">
    <w:name w:val="WW8Num136z0"/>
    <w:uiPriority w:val="99"/>
    <w:rsid w:val="00704F01"/>
  </w:style>
  <w:style w:type="character" w:customStyle="1" w:styleId="WW8Num137z0">
    <w:name w:val="WW8Num137z0"/>
    <w:uiPriority w:val="99"/>
    <w:rsid w:val="00704F01"/>
  </w:style>
  <w:style w:type="character" w:customStyle="1" w:styleId="WW8Num139z0">
    <w:name w:val="WW8Num139z0"/>
    <w:uiPriority w:val="99"/>
    <w:rsid w:val="00704F01"/>
    <w:rPr>
      <w:rFonts w:ascii="Symbol" w:hAnsi="Symbol"/>
    </w:rPr>
  </w:style>
  <w:style w:type="character" w:customStyle="1" w:styleId="WW8Num140z0">
    <w:name w:val="WW8Num140z0"/>
    <w:uiPriority w:val="99"/>
    <w:rsid w:val="00704F01"/>
  </w:style>
  <w:style w:type="character" w:customStyle="1" w:styleId="WW8Num141z1">
    <w:name w:val="WW8Num141z1"/>
    <w:uiPriority w:val="99"/>
    <w:rsid w:val="00704F01"/>
    <w:rPr>
      <w:rFonts w:ascii="Symbol" w:hAnsi="Symbol"/>
    </w:rPr>
  </w:style>
  <w:style w:type="character" w:customStyle="1" w:styleId="WW8Num142z0">
    <w:name w:val="WW8Num142z0"/>
    <w:uiPriority w:val="99"/>
    <w:rsid w:val="00704F01"/>
  </w:style>
  <w:style w:type="character" w:customStyle="1" w:styleId="WW8Num143z0">
    <w:name w:val="WW8Num143z0"/>
    <w:uiPriority w:val="99"/>
    <w:rsid w:val="00704F01"/>
  </w:style>
  <w:style w:type="character" w:customStyle="1" w:styleId="WW8Num144z0">
    <w:name w:val="WW8Num144z0"/>
    <w:uiPriority w:val="99"/>
    <w:rsid w:val="00704F01"/>
    <w:rPr>
      <w:color w:val="auto"/>
    </w:rPr>
  </w:style>
  <w:style w:type="character" w:customStyle="1" w:styleId="WW8Num147z0">
    <w:name w:val="WW8Num147z0"/>
    <w:uiPriority w:val="99"/>
    <w:rsid w:val="00704F01"/>
  </w:style>
  <w:style w:type="character" w:customStyle="1" w:styleId="WW8Num152z1">
    <w:name w:val="WW8Num152z1"/>
    <w:uiPriority w:val="99"/>
    <w:rsid w:val="00704F01"/>
  </w:style>
  <w:style w:type="character" w:customStyle="1" w:styleId="WW8Num153z0">
    <w:name w:val="WW8Num153z0"/>
    <w:uiPriority w:val="99"/>
    <w:rsid w:val="00704F01"/>
  </w:style>
  <w:style w:type="character" w:customStyle="1" w:styleId="WW8Num157z0">
    <w:name w:val="WW8Num157z0"/>
    <w:uiPriority w:val="99"/>
    <w:rsid w:val="00704F01"/>
  </w:style>
  <w:style w:type="character" w:customStyle="1" w:styleId="WW8Num159z0">
    <w:name w:val="WW8Num159z0"/>
    <w:uiPriority w:val="99"/>
    <w:rsid w:val="00704F01"/>
  </w:style>
  <w:style w:type="character" w:customStyle="1" w:styleId="WW8Num160z0">
    <w:name w:val="WW8Num160z0"/>
    <w:uiPriority w:val="99"/>
    <w:rsid w:val="00704F01"/>
  </w:style>
  <w:style w:type="character" w:customStyle="1" w:styleId="WW8Num161z0">
    <w:name w:val="WW8Num161z0"/>
    <w:uiPriority w:val="99"/>
    <w:rsid w:val="00704F01"/>
  </w:style>
  <w:style w:type="character" w:customStyle="1" w:styleId="WW8Num162z0">
    <w:name w:val="WW8Num162z0"/>
    <w:uiPriority w:val="99"/>
    <w:rsid w:val="00704F01"/>
  </w:style>
  <w:style w:type="character" w:customStyle="1" w:styleId="WW8Num165z0">
    <w:name w:val="WW8Num165z0"/>
    <w:uiPriority w:val="99"/>
    <w:rsid w:val="00704F01"/>
  </w:style>
  <w:style w:type="character" w:customStyle="1" w:styleId="WW8Num167z0">
    <w:name w:val="WW8Num167z0"/>
    <w:uiPriority w:val="99"/>
    <w:rsid w:val="00704F01"/>
  </w:style>
  <w:style w:type="character" w:customStyle="1" w:styleId="WW8Num168z1">
    <w:name w:val="WW8Num168z1"/>
    <w:uiPriority w:val="99"/>
    <w:rsid w:val="00704F01"/>
    <w:rPr>
      <w:rFonts w:ascii="Symbol" w:hAnsi="Symbol"/>
    </w:rPr>
  </w:style>
  <w:style w:type="character" w:customStyle="1" w:styleId="WW8Num171z0">
    <w:name w:val="WW8Num171z0"/>
    <w:uiPriority w:val="99"/>
    <w:rsid w:val="00704F01"/>
  </w:style>
  <w:style w:type="character" w:customStyle="1" w:styleId="WW8Num172z0">
    <w:name w:val="WW8Num172z0"/>
    <w:uiPriority w:val="99"/>
    <w:rsid w:val="00704F01"/>
  </w:style>
  <w:style w:type="character" w:customStyle="1" w:styleId="WW8Num174z0">
    <w:name w:val="WW8Num174z0"/>
    <w:uiPriority w:val="99"/>
    <w:rsid w:val="00704F01"/>
    <w:rPr>
      <w:rFonts w:ascii="Symbol" w:hAnsi="Symbol"/>
    </w:rPr>
  </w:style>
  <w:style w:type="character" w:customStyle="1" w:styleId="WW8Num174z1">
    <w:name w:val="WW8Num174z1"/>
    <w:uiPriority w:val="99"/>
    <w:rsid w:val="00704F01"/>
    <w:rPr>
      <w:rFonts w:ascii="Courier New" w:hAnsi="Courier New"/>
    </w:rPr>
  </w:style>
  <w:style w:type="character" w:customStyle="1" w:styleId="WW8Num174z2">
    <w:name w:val="WW8Num174z2"/>
    <w:uiPriority w:val="99"/>
    <w:rsid w:val="00704F01"/>
    <w:rPr>
      <w:rFonts w:ascii="Wingdings" w:hAnsi="Wingdings"/>
    </w:rPr>
  </w:style>
  <w:style w:type="character" w:customStyle="1" w:styleId="WW8Num175z0">
    <w:name w:val="WW8Num175z0"/>
    <w:uiPriority w:val="99"/>
    <w:rsid w:val="00704F01"/>
  </w:style>
  <w:style w:type="character" w:customStyle="1" w:styleId="WW8Num177z0">
    <w:name w:val="WW8Num177z0"/>
    <w:uiPriority w:val="99"/>
    <w:rsid w:val="00704F01"/>
    <w:rPr>
      <w:rFonts w:ascii="Symbol" w:hAnsi="Symbol"/>
    </w:rPr>
  </w:style>
  <w:style w:type="character" w:customStyle="1" w:styleId="WW8Num177z1">
    <w:name w:val="WW8Num177z1"/>
    <w:uiPriority w:val="99"/>
    <w:rsid w:val="00704F01"/>
    <w:rPr>
      <w:rFonts w:ascii="Courier New" w:hAnsi="Courier New"/>
    </w:rPr>
  </w:style>
  <w:style w:type="character" w:customStyle="1" w:styleId="WW8Num177z2">
    <w:name w:val="WW8Num177z2"/>
    <w:uiPriority w:val="99"/>
    <w:rsid w:val="00704F01"/>
    <w:rPr>
      <w:rFonts w:ascii="Wingdings" w:hAnsi="Wingdings"/>
    </w:rPr>
  </w:style>
  <w:style w:type="character" w:customStyle="1" w:styleId="WW8Num182z0">
    <w:name w:val="WW8Num182z0"/>
    <w:uiPriority w:val="99"/>
    <w:rsid w:val="00704F01"/>
  </w:style>
  <w:style w:type="character" w:customStyle="1" w:styleId="WW8Num184z0">
    <w:name w:val="WW8Num184z0"/>
    <w:uiPriority w:val="99"/>
    <w:rsid w:val="00704F01"/>
  </w:style>
  <w:style w:type="character" w:customStyle="1" w:styleId="WW8Num185z0">
    <w:name w:val="WW8Num185z0"/>
    <w:uiPriority w:val="99"/>
    <w:rsid w:val="00704F01"/>
  </w:style>
  <w:style w:type="character" w:customStyle="1" w:styleId="WW8Num186z1">
    <w:name w:val="WW8Num186z1"/>
    <w:uiPriority w:val="99"/>
    <w:rsid w:val="00704F01"/>
    <w:rPr>
      <w:rFonts w:ascii="Symbol" w:hAnsi="Symbol"/>
    </w:rPr>
  </w:style>
  <w:style w:type="character" w:customStyle="1" w:styleId="WW8Num189z0">
    <w:name w:val="WW8Num189z0"/>
    <w:uiPriority w:val="99"/>
    <w:rsid w:val="00704F01"/>
  </w:style>
  <w:style w:type="character" w:customStyle="1" w:styleId="WW8Num191z0">
    <w:name w:val="WW8Num191z0"/>
    <w:uiPriority w:val="99"/>
    <w:rsid w:val="00704F01"/>
  </w:style>
  <w:style w:type="character" w:customStyle="1" w:styleId="WW8Num193z0">
    <w:name w:val="WW8Num193z0"/>
    <w:uiPriority w:val="99"/>
    <w:rsid w:val="00704F01"/>
  </w:style>
  <w:style w:type="character" w:customStyle="1" w:styleId="WW8Num194z0">
    <w:name w:val="WW8Num194z0"/>
    <w:uiPriority w:val="99"/>
    <w:rsid w:val="00704F01"/>
  </w:style>
  <w:style w:type="character" w:customStyle="1" w:styleId="WW8Num197z0">
    <w:name w:val="WW8Num197z0"/>
    <w:uiPriority w:val="99"/>
    <w:rsid w:val="00704F01"/>
  </w:style>
  <w:style w:type="character" w:customStyle="1" w:styleId="WW8Num198z1">
    <w:name w:val="WW8Num198z1"/>
    <w:uiPriority w:val="99"/>
    <w:rsid w:val="00704F01"/>
    <w:rPr>
      <w:rFonts w:ascii="Symbol" w:hAnsi="Symbol"/>
    </w:rPr>
  </w:style>
  <w:style w:type="character" w:customStyle="1" w:styleId="WW8Num201z0">
    <w:name w:val="WW8Num201z0"/>
    <w:uiPriority w:val="99"/>
    <w:rsid w:val="00704F01"/>
    <w:rPr>
      <w:rFonts w:ascii="Symbol" w:hAnsi="Symbol"/>
    </w:rPr>
  </w:style>
  <w:style w:type="character" w:customStyle="1" w:styleId="WW8Num201z1">
    <w:name w:val="WW8Num201z1"/>
    <w:uiPriority w:val="99"/>
    <w:rsid w:val="00704F01"/>
    <w:rPr>
      <w:rFonts w:ascii="Courier New" w:hAnsi="Courier New"/>
    </w:rPr>
  </w:style>
  <w:style w:type="character" w:customStyle="1" w:styleId="WW8Num201z2">
    <w:name w:val="WW8Num201z2"/>
    <w:uiPriority w:val="99"/>
    <w:rsid w:val="00704F01"/>
    <w:rPr>
      <w:rFonts w:ascii="Wingdings" w:hAnsi="Wingdings"/>
    </w:rPr>
  </w:style>
  <w:style w:type="character" w:customStyle="1" w:styleId="WW8Num202z0">
    <w:name w:val="WW8Num202z0"/>
    <w:uiPriority w:val="99"/>
    <w:rsid w:val="00704F01"/>
  </w:style>
  <w:style w:type="character" w:customStyle="1" w:styleId="WW8Num203z0">
    <w:name w:val="WW8Num203z0"/>
    <w:uiPriority w:val="99"/>
    <w:rsid w:val="00704F01"/>
  </w:style>
  <w:style w:type="character" w:customStyle="1" w:styleId="WW8Num204z0">
    <w:name w:val="WW8Num204z0"/>
    <w:uiPriority w:val="99"/>
    <w:rsid w:val="00704F01"/>
  </w:style>
  <w:style w:type="character" w:customStyle="1" w:styleId="WW8Num206z0">
    <w:name w:val="WW8Num206z0"/>
    <w:uiPriority w:val="99"/>
    <w:rsid w:val="00704F01"/>
  </w:style>
  <w:style w:type="character" w:customStyle="1" w:styleId="WW8Num207z0">
    <w:name w:val="WW8Num207z0"/>
    <w:uiPriority w:val="99"/>
    <w:rsid w:val="00704F01"/>
  </w:style>
  <w:style w:type="character" w:customStyle="1" w:styleId="WW8Num208z0">
    <w:name w:val="WW8Num208z0"/>
    <w:uiPriority w:val="99"/>
    <w:rsid w:val="00704F01"/>
  </w:style>
  <w:style w:type="character" w:customStyle="1" w:styleId="WW8Num210z0">
    <w:name w:val="WW8Num210z0"/>
    <w:uiPriority w:val="99"/>
    <w:rsid w:val="00704F01"/>
  </w:style>
  <w:style w:type="character" w:customStyle="1" w:styleId="WW8Num211z0">
    <w:name w:val="WW8Num211z0"/>
    <w:uiPriority w:val="99"/>
    <w:rsid w:val="00704F01"/>
  </w:style>
  <w:style w:type="character" w:customStyle="1" w:styleId="WW8Num212z0">
    <w:name w:val="WW8Num212z0"/>
    <w:uiPriority w:val="99"/>
    <w:rsid w:val="00704F01"/>
  </w:style>
  <w:style w:type="character" w:customStyle="1" w:styleId="WW8Num213z0">
    <w:name w:val="WW8Num213z0"/>
    <w:uiPriority w:val="99"/>
    <w:rsid w:val="00704F01"/>
  </w:style>
  <w:style w:type="character" w:customStyle="1" w:styleId="WW8Num214z0">
    <w:name w:val="WW8Num214z0"/>
    <w:uiPriority w:val="99"/>
    <w:rsid w:val="00704F01"/>
  </w:style>
  <w:style w:type="character" w:customStyle="1" w:styleId="WW8Num215z0">
    <w:name w:val="WW8Num215z0"/>
    <w:uiPriority w:val="99"/>
    <w:rsid w:val="00704F01"/>
  </w:style>
  <w:style w:type="character" w:customStyle="1" w:styleId="WW8Num217z0">
    <w:name w:val="WW8Num217z0"/>
    <w:uiPriority w:val="99"/>
    <w:rsid w:val="00704F01"/>
  </w:style>
  <w:style w:type="character" w:customStyle="1" w:styleId="WW8Num218z0">
    <w:name w:val="WW8Num218z0"/>
    <w:uiPriority w:val="99"/>
    <w:rsid w:val="00704F01"/>
  </w:style>
  <w:style w:type="character" w:customStyle="1" w:styleId="WW8Num219z0">
    <w:name w:val="WW8Num219z0"/>
    <w:uiPriority w:val="99"/>
    <w:rsid w:val="00704F01"/>
  </w:style>
  <w:style w:type="character" w:customStyle="1" w:styleId="WW8Num224z0">
    <w:name w:val="WW8Num224z0"/>
    <w:uiPriority w:val="99"/>
    <w:rsid w:val="00704F01"/>
  </w:style>
  <w:style w:type="character" w:customStyle="1" w:styleId="WW8Num225z0">
    <w:name w:val="WW8Num225z0"/>
    <w:uiPriority w:val="99"/>
    <w:rsid w:val="00704F01"/>
  </w:style>
  <w:style w:type="character" w:customStyle="1" w:styleId="WW8Num227z0">
    <w:name w:val="WW8Num227z0"/>
    <w:uiPriority w:val="99"/>
    <w:rsid w:val="00704F01"/>
  </w:style>
  <w:style w:type="character" w:customStyle="1" w:styleId="WW8Num228z0">
    <w:name w:val="WW8Num228z0"/>
    <w:uiPriority w:val="99"/>
    <w:rsid w:val="00704F01"/>
  </w:style>
  <w:style w:type="character" w:customStyle="1" w:styleId="WW8Num229z0">
    <w:name w:val="WW8Num229z0"/>
    <w:uiPriority w:val="99"/>
    <w:rsid w:val="00704F01"/>
  </w:style>
  <w:style w:type="character" w:customStyle="1" w:styleId="WW8Num230z1">
    <w:name w:val="WW8Num230z1"/>
    <w:uiPriority w:val="99"/>
    <w:rsid w:val="00704F01"/>
    <w:rPr>
      <w:rFonts w:ascii="Symbol" w:hAnsi="Symbol"/>
    </w:rPr>
  </w:style>
  <w:style w:type="character" w:customStyle="1" w:styleId="WW8Num231z0">
    <w:name w:val="WW8Num231z0"/>
    <w:uiPriority w:val="99"/>
    <w:rsid w:val="00704F01"/>
  </w:style>
  <w:style w:type="character" w:customStyle="1" w:styleId="WW8Num233z0">
    <w:name w:val="WW8Num233z0"/>
    <w:uiPriority w:val="99"/>
    <w:rsid w:val="00704F01"/>
    <w:rPr>
      <w:rFonts w:ascii="Symbol" w:hAnsi="Symbol"/>
    </w:rPr>
  </w:style>
  <w:style w:type="character" w:customStyle="1" w:styleId="WW8Num233z1">
    <w:name w:val="WW8Num233z1"/>
    <w:uiPriority w:val="99"/>
    <w:rsid w:val="00704F01"/>
    <w:rPr>
      <w:rFonts w:ascii="Courier New" w:hAnsi="Courier New"/>
    </w:rPr>
  </w:style>
  <w:style w:type="character" w:customStyle="1" w:styleId="WW8Num233z2">
    <w:name w:val="WW8Num233z2"/>
    <w:uiPriority w:val="99"/>
    <w:rsid w:val="00704F01"/>
    <w:rPr>
      <w:rFonts w:ascii="Wingdings" w:hAnsi="Wingdings"/>
    </w:rPr>
  </w:style>
  <w:style w:type="character" w:customStyle="1" w:styleId="WW8Num234z0">
    <w:name w:val="WW8Num234z0"/>
    <w:uiPriority w:val="99"/>
    <w:rsid w:val="00704F01"/>
  </w:style>
  <w:style w:type="character" w:customStyle="1" w:styleId="WW8Num235z0">
    <w:name w:val="WW8Num235z0"/>
    <w:uiPriority w:val="99"/>
    <w:rsid w:val="00704F01"/>
  </w:style>
  <w:style w:type="character" w:customStyle="1" w:styleId="WW8Num240z0">
    <w:name w:val="WW8Num240z0"/>
    <w:uiPriority w:val="99"/>
    <w:rsid w:val="00704F01"/>
  </w:style>
  <w:style w:type="character" w:customStyle="1" w:styleId="Domylnaczcionkaakapitu3">
    <w:name w:val="Domyślna czcionka akapitu3"/>
    <w:uiPriority w:val="99"/>
    <w:rsid w:val="00704F01"/>
  </w:style>
  <w:style w:type="character" w:customStyle="1" w:styleId="WW-Absatz-Standardschriftart1111">
    <w:name w:val="WW-Absatz-Standardschriftart1111"/>
    <w:uiPriority w:val="99"/>
    <w:rsid w:val="00704F01"/>
  </w:style>
  <w:style w:type="character" w:customStyle="1" w:styleId="WW8Num20z3">
    <w:name w:val="WW8Num20z3"/>
    <w:uiPriority w:val="99"/>
    <w:rsid w:val="00704F01"/>
    <w:rPr>
      <w:rFonts w:ascii="StarSymbol" w:eastAsia="StarSymbol"/>
    </w:rPr>
  </w:style>
  <w:style w:type="character" w:customStyle="1" w:styleId="WW8Num32z4">
    <w:name w:val="WW8Num32z4"/>
    <w:uiPriority w:val="99"/>
    <w:rsid w:val="00704F01"/>
    <w:rPr>
      <w:lang w:val="pl-PL"/>
    </w:rPr>
  </w:style>
  <w:style w:type="character" w:customStyle="1" w:styleId="WW8Num35z4">
    <w:name w:val="WW8Num35z4"/>
    <w:uiPriority w:val="99"/>
    <w:rsid w:val="00704F01"/>
    <w:rPr>
      <w:rFonts w:ascii="Courier New" w:hAnsi="Courier New"/>
    </w:rPr>
  </w:style>
  <w:style w:type="character" w:customStyle="1" w:styleId="WW8Num35z5">
    <w:name w:val="WW8Num35z5"/>
    <w:uiPriority w:val="99"/>
    <w:rsid w:val="00704F01"/>
    <w:rPr>
      <w:rFonts w:ascii="Wingdings" w:hAnsi="Wingdings"/>
    </w:rPr>
  </w:style>
  <w:style w:type="character" w:customStyle="1" w:styleId="WW8Num42z2">
    <w:name w:val="WW8Num42z2"/>
    <w:uiPriority w:val="99"/>
    <w:rsid w:val="00704F01"/>
  </w:style>
  <w:style w:type="character" w:customStyle="1" w:styleId="WW8Num46z3">
    <w:name w:val="WW8Num46z3"/>
    <w:uiPriority w:val="99"/>
    <w:rsid w:val="00704F01"/>
    <w:rPr>
      <w:b/>
    </w:rPr>
  </w:style>
  <w:style w:type="character" w:customStyle="1" w:styleId="WW8Num48z2">
    <w:name w:val="WW8Num48z2"/>
    <w:uiPriority w:val="99"/>
    <w:rsid w:val="00704F0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704F0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704F01"/>
    <w:rPr>
      <w:rFonts w:ascii="Symbol" w:hAnsi="Symbol"/>
    </w:rPr>
  </w:style>
  <w:style w:type="character" w:customStyle="1" w:styleId="WW8Num60z1">
    <w:name w:val="WW8Num60z1"/>
    <w:uiPriority w:val="99"/>
    <w:rsid w:val="00704F01"/>
    <w:rPr>
      <w:rFonts w:ascii="Symbol" w:hAnsi="Symbol"/>
      <w:sz w:val="18"/>
    </w:rPr>
  </w:style>
  <w:style w:type="character" w:customStyle="1" w:styleId="WW8Num60z4">
    <w:name w:val="WW8Num60z4"/>
    <w:uiPriority w:val="99"/>
    <w:rsid w:val="00704F0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704F01"/>
    <w:rPr>
      <w:rFonts w:ascii="Symbol" w:hAnsi="Symbol"/>
      <w:sz w:val="18"/>
    </w:rPr>
  </w:style>
  <w:style w:type="character" w:customStyle="1" w:styleId="WW8Num65z3">
    <w:name w:val="WW8Num65z3"/>
    <w:uiPriority w:val="99"/>
    <w:rsid w:val="00704F01"/>
    <w:rPr>
      <w:rFonts w:ascii="Arial" w:hAnsi="Arial"/>
    </w:rPr>
  </w:style>
  <w:style w:type="character" w:customStyle="1" w:styleId="WW8Num69z1">
    <w:name w:val="WW8Num69z1"/>
    <w:uiPriority w:val="99"/>
    <w:rsid w:val="00704F01"/>
    <w:rPr>
      <w:rFonts w:ascii="Courier New" w:hAnsi="Courier New"/>
    </w:rPr>
  </w:style>
  <w:style w:type="character" w:customStyle="1" w:styleId="WW8Num72z2">
    <w:name w:val="WW8Num72z2"/>
    <w:uiPriority w:val="99"/>
    <w:rsid w:val="00704F01"/>
    <w:rPr>
      <w:sz w:val="18"/>
    </w:rPr>
  </w:style>
  <w:style w:type="character" w:customStyle="1" w:styleId="WW8Num72z3">
    <w:name w:val="WW8Num72z3"/>
    <w:uiPriority w:val="99"/>
    <w:rsid w:val="00704F0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704F0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704F01"/>
  </w:style>
  <w:style w:type="character" w:customStyle="1" w:styleId="WW8Num75z3">
    <w:name w:val="WW8Num75z3"/>
    <w:uiPriority w:val="99"/>
    <w:rsid w:val="00704F01"/>
    <w:rPr>
      <w:rFonts w:ascii="Symbol" w:hAnsi="Symbol"/>
      <w:sz w:val="18"/>
    </w:rPr>
  </w:style>
  <w:style w:type="character" w:customStyle="1" w:styleId="WW8Num85z3">
    <w:name w:val="WW8Num85z3"/>
    <w:uiPriority w:val="99"/>
    <w:rsid w:val="00704F01"/>
    <w:rPr>
      <w:sz w:val="18"/>
    </w:rPr>
  </w:style>
  <w:style w:type="character" w:customStyle="1" w:styleId="WW8Num91z2">
    <w:name w:val="WW8Num91z2"/>
    <w:uiPriority w:val="99"/>
    <w:rsid w:val="00704F01"/>
    <w:rPr>
      <w:sz w:val="18"/>
    </w:rPr>
  </w:style>
  <w:style w:type="character" w:customStyle="1" w:styleId="WW8Num91z4">
    <w:name w:val="WW8Num91z4"/>
    <w:uiPriority w:val="99"/>
    <w:rsid w:val="00704F0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704F01"/>
    <w:rPr>
      <w:color w:val="auto"/>
    </w:rPr>
  </w:style>
  <w:style w:type="character" w:customStyle="1" w:styleId="WW8Num95z3">
    <w:name w:val="WW8Num95z3"/>
    <w:uiPriority w:val="99"/>
    <w:rsid w:val="00704F0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704F01"/>
    <w:rPr>
      <w:b/>
    </w:rPr>
  </w:style>
  <w:style w:type="character" w:customStyle="1" w:styleId="WW8Num99z3">
    <w:name w:val="WW8Num99z3"/>
    <w:uiPriority w:val="99"/>
    <w:rsid w:val="00704F01"/>
    <w:rPr>
      <w:b/>
    </w:rPr>
  </w:style>
  <w:style w:type="character" w:customStyle="1" w:styleId="WW8Num104z2">
    <w:name w:val="WW8Num104z2"/>
    <w:uiPriority w:val="99"/>
    <w:rsid w:val="00704F01"/>
    <w:rPr>
      <w:sz w:val="18"/>
    </w:rPr>
  </w:style>
  <w:style w:type="character" w:customStyle="1" w:styleId="WW8Num104z3">
    <w:name w:val="WW8Num104z3"/>
    <w:uiPriority w:val="99"/>
    <w:rsid w:val="00704F0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704F0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704F01"/>
  </w:style>
  <w:style w:type="character" w:customStyle="1" w:styleId="WW8Num107z0">
    <w:name w:val="WW8Num107z0"/>
    <w:uiPriority w:val="99"/>
    <w:rsid w:val="00704F01"/>
  </w:style>
  <w:style w:type="character" w:customStyle="1" w:styleId="WW8Num109z3">
    <w:name w:val="WW8Num109z3"/>
    <w:uiPriority w:val="99"/>
    <w:rsid w:val="00704F01"/>
    <w:rPr>
      <w:rFonts w:ascii="Symbol" w:hAnsi="Symbol"/>
      <w:sz w:val="18"/>
    </w:rPr>
  </w:style>
  <w:style w:type="character" w:customStyle="1" w:styleId="WW8Num113z0">
    <w:name w:val="WW8Num113z0"/>
    <w:uiPriority w:val="99"/>
    <w:rsid w:val="00704F01"/>
    <w:rPr>
      <w:color w:val="auto"/>
    </w:rPr>
  </w:style>
  <w:style w:type="character" w:customStyle="1" w:styleId="WW8Num114z1">
    <w:name w:val="WW8Num114z1"/>
    <w:uiPriority w:val="99"/>
    <w:rsid w:val="00704F01"/>
  </w:style>
  <w:style w:type="character" w:customStyle="1" w:styleId="WW8Num114z3">
    <w:name w:val="WW8Num114z3"/>
    <w:uiPriority w:val="99"/>
    <w:rsid w:val="00704F01"/>
    <w:rPr>
      <w:rFonts w:ascii="Symbol" w:hAnsi="Symbol"/>
      <w:sz w:val="18"/>
    </w:rPr>
  </w:style>
  <w:style w:type="character" w:customStyle="1" w:styleId="WW8Num115z3">
    <w:name w:val="WW8Num115z3"/>
    <w:uiPriority w:val="99"/>
    <w:rsid w:val="00704F01"/>
    <w:rPr>
      <w:b/>
    </w:rPr>
  </w:style>
  <w:style w:type="character" w:customStyle="1" w:styleId="WW8Num116z3">
    <w:name w:val="WW8Num116z3"/>
    <w:uiPriority w:val="99"/>
    <w:rsid w:val="00704F0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704F01"/>
  </w:style>
  <w:style w:type="character" w:customStyle="1" w:styleId="WW8Num123z1">
    <w:name w:val="WW8Num123z1"/>
    <w:uiPriority w:val="99"/>
    <w:rsid w:val="00704F01"/>
    <w:rPr>
      <w:rFonts w:ascii="Arial" w:hAnsi="Arial"/>
      <w:sz w:val="20"/>
    </w:rPr>
  </w:style>
  <w:style w:type="character" w:customStyle="1" w:styleId="WW8Num125z0">
    <w:name w:val="WW8Num125z0"/>
    <w:uiPriority w:val="99"/>
    <w:rsid w:val="00704F01"/>
  </w:style>
  <w:style w:type="character" w:customStyle="1" w:styleId="WW8Num126z1">
    <w:name w:val="WW8Num126z1"/>
    <w:uiPriority w:val="99"/>
    <w:rsid w:val="00704F01"/>
  </w:style>
  <w:style w:type="character" w:customStyle="1" w:styleId="WW8Num126z3">
    <w:name w:val="WW8Num126z3"/>
    <w:uiPriority w:val="99"/>
    <w:rsid w:val="00704F01"/>
    <w:rPr>
      <w:rFonts w:ascii="Symbol" w:hAnsi="Symbol"/>
      <w:sz w:val="18"/>
    </w:rPr>
  </w:style>
  <w:style w:type="character" w:customStyle="1" w:styleId="WW8Num130z0">
    <w:name w:val="WW8Num130z0"/>
    <w:uiPriority w:val="99"/>
    <w:rsid w:val="00704F01"/>
  </w:style>
  <w:style w:type="character" w:customStyle="1" w:styleId="WW8Num131z0">
    <w:name w:val="WW8Num131z0"/>
    <w:uiPriority w:val="99"/>
    <w:rsid w:val="00704F01"/>
    <w:rPr>
      <w:color w:val="auto"/>
    </w:rPr>
  </w:style>
  <w:style w:type="character" w:customStyle="1" w:styleId="WW8Num138z0">
    <w:name w:val="WW8Num138z0"/>
    <w:uiPriority w:val="99"/>
    <w:rsid w:val="00704F01"/>
    <w:rPr>
      <w:sz w:val="20"/>
    </w:rPr>
  </w:style>
  <w:style w:type="character" w:customStyle="1" w:styleId="WW8Num138z2">
    <w:name w:val="WW8Num138z2"/>
    <w:uiPriority w:val="99"/>
    <w:rsid w:val="00704F01"/>
    <w:rPr>
      <w:sz w:val="18"/>
    </w:rPr>
  </w:style>
  <w:style w:type="character" w:customStyle="1" w:styleId="WW8Num138z3">
    <w:name w:val="WW8Num138z3"/>
    <w:uiPriority w:val="99"/>
    <w:rsid w:val="00704F0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704F0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704F01"/>
    <w:rPr>
      <w:rFonts w:ascii="Courier New" w:hAnsi="Courier New"/>
    </w:rPr>
  </w:style>
  <w:style w:type="character" w:customStyle="1" w:styleId="WW8Num139z2">
    <w:name w:val="WW8Num139z2"/>
    <w:uiPriority w:val="99"/>
    <w:rsid w:val="00704F01"/>
    <w:rPr>
      <w:rFonts w:ascii="Wingdings" w:hAnsi="Wingdings"/>
    </w:rPr>
  </w:style>
  <w:style w:type="character" w:customStyle="1" w:styleId="WW8Num145z0">
    <w:name w:val="WW8Num145z0"/>
    <w:uiPriority w:val="99"/>
    <w:rsid w:val="00704F01"/>
  </w:style>
  <w:style w:type="character" w:customStyle="1" w:styleId="WW8Num147z3">
    <w:name w:val="WW8Num147z3"/>
    <w:uiPriority w:val="99"/>
    <w:rsid w:val="00704F01"/>
    <w:rPr>
      <w:b/>
    </w:rPr>
  </w:style>
  <w:style w:type="character" w:customStyle="1" w:styleId="WW8Num149z0">
    <w:name w:val="WW8Num149z0"/>
    <w:uiPriority w:val="99"/>
    <w:rsid w:val="00704F01"/>
  </w:style>
  <w:style w:type="character" w:customStyle="1" w:styleId="Domylnaczcionkaakapitu2">
    <w:name w:val="Domyślna czcionka akapitu2"/>
    <w:uiPriority w:val="99"/>
    <w:rsid w:val="00704F01"/>
  </w:style>
  <w:style w:type="character" w:customStyle="1" w:styleId="WW8Num22z0">
    <w:name w:val="WW8Num22z0"/>
    <w:uiPriority w:val="99"/>
    <w:rsid w:val="00704F0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704F01"/>
  </w:style>
  <w:style w:type="character" w:customStyle="1" w:styleId="Domylnaczcionkaakapitu1">
    <w:name w:val="Domyślna czcionka akapitu1"/>
    <w:uiPriority w:val="99"/>
    <w:rsid w:val="00704F01"/>
  </w:style>
  <w:style w:type="character" w:customStyle="1" w:styleId="NagwekZnak">
    <w:name w:val="Nagłówek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704F0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704F0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704F01"/>
    <w:rPr>
      <w:rFonts w:ascii="Tahoma" w:hAnsi="Tahoma" w:cs="Tahoma"/>
      <w:sz w:val="16"/>
      <w:szCs w:val="16"/>
    </w:rPr>
  </w:style>
  <w:style w:type="character" w:styleId="Hipercze">
    <w:name w:val="Hyperlink"/>
    <w:rsid w:val="00704F0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704F0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704F01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704F01"/>
    <w:rPr>
      <w:rFonts w:cs="Calibri"/>
    </w:rPr>
  </w:style>
  <w:style w:type="character" w:customStyle="1" w:styleId="Znakiprzypiswdolnych">
    <w:name w:val="Znaki przypisów dolnych"/>
    <w:uiPriority w:val="99"/>
    <w:rsid w:val="00704F01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704F0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704F01"/>
    <w:rPr>
      <w:rFonts w:cs="Times New Roman"/>
      <w:b/>
    </w:rPr>
  </w:style>
  <w:style w:type="character" w:styleId="Uwydatnienie">
    <w:name w:val="Emphasis"/>
    <w:uiPriority w:val="20"/>
    <w:qFormat/>
    <w:rsid w:val="00704F0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704F0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704F0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704F01"/>
    <w:rPr>
      <w:rFonts w:cs="Times New Roman"/>
      <w:i/>
    </w:rPr>
  </w:style>
  <w:style w:type="character" w:styleId="Wyrnienieintensywne">
    <w:name w:val="Intense Emphasis"/>
    <w:uiPriority w:val="99"/>
    <w:qFormat/>
    <w:rsid w:val="00704F01"/>
    <w:rPr>
      <w:rFonts w:cs="Times New Roman"/>
      <w:b/>
      <w:i/>
    </w:rPr>
  </w:style>
  <w:style w:type="character" w:styleId="Odwoaniedelikatne">
    <w:name w:val="Subtle Reference"/>
    <w:uiPriority w:val="99"/>
    <w:qFormat/>
    <w:rsid w:val="00704F01"/>
    <w:rPr>
      <w:rFonts w:cs="Times New Roman"/>
      <w:smallCaps/>
    </w:rPr>
  </w:style>
  <w:style w:type="character" w:styleId="Odwoanieintensywne">
    <w:name w:val="Intense Reference"/>
    <w:uiPriority w:val="99"/>
    <w:qFormat/>
    <w:rsid w:val="00704F01"/>
    <w:rPr>
      <w:rFonts w:cs="Times New Roman"/>
      <w:b/>
      <w:smallCaps/>
    </w:rPr>
  </w:style>
  <w:style w:type="character" w:styleId="Tytuksiki">
    <w:name w:val="Book Title"/>
    <w:uiPriority w:val="99"/>
    <w:qFormat/>
    <w:rsid w:val="00704F0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704F0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704F0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704F0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704F0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704F0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704F01"/>
    <w:rPr>
      <w:vertAlign w:val="superscript"/>
    </w:rPr>
  </w:style>
  <w:style w:type="character" w:customStyle="1" w:styleId="Odwoanieprzypisudolnego1">
    <w:name w:val="Odwołanie przypisu dolnego1"/>
    <w:uiPriority w:val="99"/>
    <w:rsid w:val="00704F01"/>
    <w:rPr>
      <w:vertAlign w:val="superscript"/>
    </w:rPr>
  </w:style>
  <w:style w:type="character" w:customStyle="1" w:styleId="Znakiprzypiswkocowych">
    <w:name w:val="Znaki przypisów końcowych"/>
    <w:uiPriority w:val="99"/>
    <w:rsid w:val="00704F01"/>
    <w:rPr>
      <w:vertAlign w:val="superscript"/>
    </w:rPr>
  </w:style>
  <w:style w:type="character" w:customStyle="1" w:styleId="WW-Znakiprzypiswkocowych">
    <w:name w:val="WW-Znaki przypisów końcowych"/>
    <w:uiPriority w:val="99"/>
    <w:rsid w:val="00704F01"/>
  </w:style>
  <w:style w:type="character" w:customStyle="1" w:styleId="Odwoanieprzypisukocowego1">
    <w:name w:val="Odwołanie przypisu końcowego1"/>
    <w:uiPriority w:val="99"/>
    <w:rsid w:val="00704F01"/>
    <w:rPr>
      <w:vertAlign w:val="superscript"/>
    </w:rPr>
  </w:style>
  <w:style w:type="character" w:customStyle="1" w:styleId="TekstprzypisukocowegoZnak">
    <w:name w:val="Tekst przypisu końcowego Znak"/>
    <w:uiPriority w:val="99"/>
    <w:rsid w:val="00704F0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704F01"/>
    <w:rPr>
      <w:vertAlign w:val="superscript"/>
    </w:rPr>
  </w:style>
  <w:style w:type="character" w:customStyle="1" w:styleId="Odwoanieprzypisukocowego2">
    <w:name w:val="Odwołanie przypisu końcowego2"/>
    <w:uiPriority w:val="99"/>
    <w:rsid w:val="00704F01"/>
    <w:rPr>
      <w:vertAlign w:val="superscript"/>
    </w:rPr>
  </w:style>
  <w:style w:type="character" w:styleId="Odwoanieprzypisudolnego">
    <w:name w:val="footnote reference"/>
    <w:uiPriority w:val="99"/>
    <w:rsid w:val="00704F0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704F0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704F01"/>
  </w:style>
  <w:style w:type="paragraph" w:customStyle="1" w:styleId="Nagwek40">
    <w:name w:val="Nagłówek4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704F0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basedOn w:val="Domylnaczcionkaakapitu"/>
    <w:link w:val="Tekstpodstawowy"/>
    <w:rsid w:val="00704F01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704F01"/>
    <w:rPr>
      <w:rFonts w:cs="Tahoma"/>
    </w:rPr>
  </w:style>
  <w:style w:type="paragraph" w:customStyle="1" w:styleId="Podpis4">
    <w:name w:val="Podpis4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04F0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704F01"/>
    <w:pPr>
      <w:snapToGrid w:val="0"/>
    </w:pPr>
    <w:rPr>
      <w:sz w:val="28"/>
    </w:rPr>
  </w:style>
  <w:style w:type="character" w:customStyle="1" w:styleId="NagwekZnak1">
    <w:name w:val="Nagłówek Znak1"/>
    <w:basedOn w:val="Domylnaczcionkaakapitu"/>
    <w:uiPriority w:val="99"/>
    <w:qFormat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NagwekZnak2">
    <w:name w:val="Nagłówek Znak2"/>
    <w:link w:val="Nagwek"/>
    <w:locked/>
    <w:rsid w:val="00704F01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704F01"/>
  </w:style>
  <w:style w:type="character" w:customStyle="1" w:styleId="StopkaZnak1">
    <w:name w:val="Stopka Znak1"/>
    <w:basedOn w:val="Domylnaczcionkaakapitu"/>
    <w:link w:val="Stopka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704F0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704F01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704F0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704F01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704F0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4F01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704F0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704F0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704F0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704F0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704F0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704F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704F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704F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704F01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704F0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704F01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704F01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704F0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704F01"/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704F0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704F0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704F01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704F0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04F0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704F0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704F0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704F0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704F0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704F0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704F01"/>
    <w:pPr>
      <w:ind w:left="1132"/>
    </w:pPr>
  </w:style>
  <w:style w:type="paragraph" w:styleId="Spistreci6">
    <w:name w:val="toc 6"/>
    <w:basedOn w:val="Indeks"/>
    <w:uiPriority w:val="99"/>
    <w:semiHidden/>
    <w:rsid w:val="00704F01"/>
    <w:pPr>
      <w:ind w:left="1415"/>
    </w:pPr>
  </w:style>
  <w:style w:type="paragraph" w:styleId="Spistreci7">
    <w:name w:val="toc 7"/>
    <w:basedOn w:val="Indeks"/>
    <w:uiPriority w:val="99"/>
    <w:semiHidden/>
    <w:rsid w:val="00704F01"/>
    <w:pPr>
      <w:ind w:left="1698"/>
    </w:pPr>
  </w:style>
  <w:style w:type="paragraph" w:styleId="Spistreci8">
    <w:name w:val="toc 8"/>
    <w:basedOn w:val="Indeks"/>
    <w:uiPriority w:val="99"/>
    <w:semiHidden/>
    <w:rsid w:val="00704F01"/>
    <w:pPr>
      <w:ind w:left="1981"/>
    </w:pPr>
  </w:style>
  <w:style w:type="paragraph" w:styleId="Spistreci9">
    <w:name w:val="toc 9"/>
    <w:basedOn w:val="Indeks"/>
    <w:uiPriority w:val="99"/>
    <w:semiHidden/>
    <w:rsid w:val="00704F01"/>
    <w:pPr>
      <w:ind w:left="2264"/>
    </w:pPr>
  </w:style>
  <w:style w:type="paragraph" w:customStyle="1" w:styleId="Spistreci10">
    <w:name w:val="Spis treści 10"/>
    <w:basedOn w:val="Indeks"/>
    <w:uiPriority w:val="99"/>
    <w:rsid w:val="00704F0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704F01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704F0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704F0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link w:val="Tekstpodstawowy2"/>
    <w:uiPriority w:val="99"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704F0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704F0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704F01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704F01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rsid w:val="00704F01"/>
    <w:pPr>
      <w:ind w:left="720"/>
    </w:pPr>
  </w:style>
  <w:style w:type="character" w:customStyle="1" w:styleId="symbol1">
    <w:name w:val="symbol1"/>
    <w:uiPriority w:val="99"/>
    <w:rsid w:val="00704F0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704F0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704F0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704F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704F01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4F01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F0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04F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4F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F01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704F01"/>
    <w:pPr>
      <w:spacing w:after="0" w:line="240" w:lineRule="auto"/>
    </w:pPr>
  </w:style>
  <w:style w:type="paragraph" w:customStyle="1" w:styleId="Bezodstpw5">
    <w:name w:val="Bez odstępów5"/>
    <w:basedOn w:val="Normalny"/>
    <w:rsid w:val="00704F01"/>
    <w:pPr>
      <w:spacing w:after="0" w:line="240" w:lineRule="auto"/>
    </w:pPr>
  </w:style>
  <w:style w:type="character" w:customStyle="1" w:styleId="WW8Num309z1">
    <w:name w:val="WW8Num309z1"/>
    <w:uiPriority w:val="99"/>
    <w:rsid w:val="00704F01"/>
    <w:rPr>
      <w:rFonts w:ascii="Courier New" w:hAnsi="Courier New"/>
    </w:rPr>
  </w:style>
  <w:style w:type="paragraph" w:customStyle="1" w:styleId="Domylnie">
    <w:name w:val="Domyślnie"/>
    <w:rsid w:val="00704F01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704F01"/>
  </w:style>
  <w:style w:type="character" w:customStyle="1" w:styleId="alb">
    <w:name w:val="a_lb"/>
    <w:basedOn w:val="Domylnaczcionkaakapitu"/>
    <w:rsid w:val="00704F01"/>
  </w:style>
  <w:style w:type="paragraph" w:customStyle="1" w:styleId="Bezodstpw11">
    <w:name w:val="Bez odstępów11"/>
    <w:basedOn w:val="Normalny"/>
    <w:rsid w:val="00704F01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rsid w:val="00704F01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04F01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704F01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704F01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704F01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704F01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704F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4F01"/>
    <w:rPr>
      <w:color w:val="605E5C"/>
      <w:shd w:val="clear" w:color="auto" w:fill="E1DFDD"/>
    </w:rPr>
  </w:style>
  <w:style w:type="paragraph" w:customStyle="1" w:styleId="pole">
    <w:name w:val="pole"/>
    <w:basedOn w:val="Normalny"/>
    <w:rsid w:val="00704F01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Bookman Old Style" w:hAnsi="Bookman Old Style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wgi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30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5415</Words>
  <Characters>32494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i.demidziuk</dc:creator>
  <cp:lastModifiedBy>Jacek Kłopotowski</cp:lastModifiedBy>
  <cp:revision>11</cp:revision>
  <cp:lastPrinted>2021-06-21T09:57:00Z</cp:lastPrinted>
  <dcterms:created xsi:type="dcterms:W3CDTF">2021-06-22T08:22:00Z</dcterms:created>
  <dcterms:modified xsi:type="dcterms:W3CDTF">2021-06-24T08:17:00Z</dcterms:modified>
</cp:coreProperties>
</file>