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6678F" w14:textId="046E07D4" w:rsidR="001A6FA5" w:rsidRPr="00C76E83" w:rsidRDefault="001A6FA5" w:rsidP="00C76E83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C76E83">
        <w:rPr>
          <w:rFonts w:ascii="Arial" w:hAnsi="Arial" w:cs="Arial"/>
          <w:b/>
          <w:sz w:val="20"/>
          <w:szCs w:val="20"/>
        </w:rPr>
        <w:t xml:space="preserve">Załącznik nr </w:t>
      </w:r>
      <w:r w:rsidR="00175F50">
        <w:rPr>
          <w:rFonts w:ascii="Arial" w:hAnsi="Arial" w:cs="Arial"/>
          <w:b/>
          <w:sz w:val="20"/>
          <w:szCs w:val="20"/>
        </w:rPr>
        <w:t>9</w:t>
      </w:r>
      <w:r w:rsidRPr="00C76E83">
        <w:rPr>
          <w:rFonts w:ascii="Arial" w:hAnsi="Arial" w:cs="Arial"/>
          <w:b/>
          <w:sz w:val="20"/>
          <w:szCs w:val="20"/>
        </w:rPr>
        <w:t xml:space="preserve"> do SIWZ</w:t>
      </w:r>
    </w:p>
    <w:p w14:paraId="3E4FD362" w14:textId="77777777" w:rsidR="001A6FA5" w:rsidRPr="00C76E83" w:rsidRDefault="001A6FA5" w:rsidP="00C76E83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b/>
          <w:sz w:val="20"/>
          <w:szCs w:val="20"/>
        </w:rPr>
        <w:t xml:space="preserve">Sprawa  nr: </w:t>
      </w:r>
      <w:r w:rsidR="00B95310" w:rsidRPr="00C76E83">
        <w:rPr>
          <w:rFonts w:ascii="Arial" w:hAnsi="Arial" w:cs="Arial"/>
          <w:b/>
          <w:sz w:val="20"/>
          <w:szCs w:val="20"/>
        </w:rPr>
        <w:t>PT.2370.1.20</w:t>
      </w:r>
      <w:r w:rsidR="00B95607">
        <w:rPr>
          <w:rFonts w:ascii="Arial" w:hAnsi="Arial" w:cs="Arial"/>
          <w:b/>
          <w:sz w:val="20"/>
          <w:szCs w:val="20"/>
        </w:rPr>
        <w:t>21</w:t>
      </w:r>
    </w:p>
    <w:p w14:paraId="176D28F3" w14:textId="77777777" w:rsidR="001A6FA5" w:rsidRPr="00C76E83" w:rsidRDefault="001A6FA5" w:rsidP="00C76E83">
      <w:pPr>
        <w:spacing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51C8BDA8" w14:textId="77777777" w:rsidR="001A6FA5" w:rsidRPr="00C76E83" w:rsidRDefault="001A6FA5" w:rsidP="00C76E83">
      <w:pPr>
        <w:spacing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C76E83">
        <w:rPr>
          <w:rFonts w:ascii="Arial" w:hAnsi="Arial" w:cs="Arial"/>
          <w:b/>
          <w:sz w:val="20"/>
          <w:szCs w:val="20"/>
        </w:rPr>
        <w:t>ISTOTNE POSTANOWIENIA UMOWY</w:t>
      </w:r>
    </w:p>
    <w:p w14:paraId="1D20A588" w14:textId="77777777" w:rsidR="001A6FA5" w:rsidRPr="00C76E83" w:rsidRDefault="001A6FA5" w:rsidP="00C76E8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>zawartej w dniu …….20</w:t>
      </w:r>
      <w:r w:rsidR="00C76E83" w:rsidRPr="00C76E83">
        <w:rPr>
          <w:rFonts w:ascii="Arial" w:hAnsi="Arial" w:cs="Arial"/>
          <w:sz w:val="20"/>
          <w:szCs w:val="20"/>
        </w:rPr>
        <w:t xml:space="preserve">21 </w:t>
      </w:r>
      <w:r w:rsidRPr="00C76E83">
        <w:rPr>
          <w:rFonts w:ascii="Arial" w:hAnsi="Arial" w:cs="Arial"/>
          <w:sz w:val="20"/>
          <w:szCs w:val="20"/>
        </w:rPr>
        <w:t>r. w Pszczynie</w:t>
      </w:r>
    </w:p>
    <w:p w14:paraId="087B2189" w14:textId="77777777" w:rsidR="007C55A9" w:rsidRPr="00C76E83" w:rsidRDefault="007C55A9" w:rsidP="00C76E83">
      <w:pPr>
        <w:spacing w:line="360" w:lineRule="auto"/>
        <w:rPr>
          <w:rFonts w:ascii="Arial" w:hAnsi="Arial" w:cs="Arial"/>
          <w:sz w:val="20"/>
          <w:szCs w:val="20"/>
        </w:rPr>
      </w:pPr>
    </w:p>
    <w:p w14:paraId="76C2310D" w14:textId="77777777" w:rsidR="007C55A9" w:rsidRPr="00C76E83" w:rsidRDefault="007C55A9" w:rsidP="00C76E83">
      <w:pPr>
        <w:spacing w:line="360" w:lineRule="auto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>pomiędzy:</w:t>
      </w:r>
    </w:p>
    <w:p w14:paraId="12E0A6FA" w14:textId="77777777" w:rsidR="0022786A" w:rsidRPr="00C76E83" w:rsidRDefault="0022786A" w:rsidP="00C76E83">
      <w:pPr>
        <w:shd w:val="clear" w:color="auto" w:fill="FFFFFF"/>
        <w:spacing w:line="360" w:lineRule="auto"/>
        <w:ind w:hanging="142"/>
        <w:rPr>
          <w:rFonts w:ascii="Arial" w:hAnsi="Arial" w:cs="Arial"/>
          <w:b/>
          <w:color w:val="373332"/>
          <w:sz w:val="20"/>
          <w:szCs w:val="20"/>
        </w:rPr>
      </w:pPr>
      <w:r w:rsidRPr="00C76E83">
        <w:rPr>
          <w:rFonts w:ascii="Arial" w:hAnsi="Arial" w:cs="Arial"/>
          <w:b/>
          <w:color w:val="373332"/>
          <w:sz w:val="20"/>
          <w:szCs w:val="20"/>
        </w:rPr>
        <w:t xml:space="preserve">  Komendą Powiatowej Państwowej Straży Pożarnej  w Pszczynie</w:t>
      </w:r>
    </w:p>
    <w:p w14:paraId="4F7283FC" w14:textId="77777777" w:rsidR="007C55A9" w:rsidRPr="00C76E83" w:rsidRDefault="0022786A" w:rsidP="00C76E83">
      <w:pPr>
        <w:shd w:val="clear" w:color="auto" w:fill="FFFFFF"/>
        <w:spacing w:line="360" w:lineRule="auto"/>
        <w:rPr>
          <w:rFonts w:ascii="Arial" w:hAnsi="Arial" w:cs="Arial"/>
          <w:bCs/>
          <w:sz w:val="20"/>
          <w:szCs w:val="20"/>
        </w:rPr>
      </w:pPr>
      <w:r w:rsidRPr="00C76E83">
        <w:rPr>
          <w:rFonts w:ascii="Arial" w:hAnsi="Arial" w:cs="Arial"/>
          <w:b/>
          <w:color w:val="373332"/>
          <w:sz w:val="20"/>
          <w:szCs w:val="20"/>
        </w:rPr>
        <w:t>ul. Górnośląska 7</w:t>
      </w:r>
      <w:r w:rsidRPr="00C76E83">
        <w:rPr>
          <w:rFonts w:ascii="Arial" w:hAnsi="Arial" w:cs="Arial"/>
          <w:b/>
          <w:color w:val="373332"/>
          <w:sz w:val="20"/>
          <w:szCs w:val="20"/>
        </w:rPr>
        <w:br/>
      </w:r>
      <w:r w:rsidR="007C55A9" w:rsidRPr="00C76E83">
        <w:rPr>
          <w:rFonts w:ascii="Arial" w:hAnsi="Arial" w:cs="Arial"/>
          <w:sz w:val="20"/>
          <w:szCs w:val="20"/>
        </w:rPr>
        <w:t>z siedzibą w Pszczynie przy ul.</w:t>
      </w:r>
      <w:r w:rsidRPr="00C76E83">
        <w:rPr>
          <w:rFonts w:ascii="Arial" w:hAnsi="Arial" w:cs="Arial"/>
          <w:sz w:val="20"/>
          <w:szCs w:val="20"/>
        </w:rPr>
        <w:t xml:space="preserve"> Górnośląskiej 7</w:t>
      </w:r>
      <w:r w:rsidR="007C55A9" w:rsidRPr="00C76E83">
        <w:rPr>
          <w:rFonts w:ascii="Arial" w:hAnsi="Arial" w:cs="Arial"/>
          <w:sz w:val="20"/>
          <w:szCs w:val="20"/>
        </w:rPr>
        <w:t xml:space="preserve">, </w:t>
      </w:r>
    </w:p>
    <w:p w14:paraId="773E391A" w14:textId="77777777" w:rsidR="007C55A9" w:rsidRPr="00C76E83" w:rsidRDefault="007C55A9" w:rsidP="00C76E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 xml:space="preserve">NIP: </w:t>
      </w:r>
      <w:r w:rsidR="00C76E83" w:rsidRPr="00C76E83">
        <w:rPr>
          <w:rFonts w:ascii="Arial" w:hAnsi="Arial" w:cs="Arial"/>
          <w:sz w:val="20"/>
          <w:szCs w:val="20"/>
        </w:rPr>
        <w:t>6381499547</w:t>
      </w:r>
    </w:p>
    <w:p w14:paraId="2921A37E" w14:textId="77777777" w:rsidR="007C55A9" w:rsidRPr="00C76E83" w:rsidRDefault="007C55A9" w:rsidP="00C76E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>zwanym w dalszej części umowy „Zamawiającym”, którego reprezentuj</w:t>
      </w:r>
      <w:r w:rsidR="0022786A" w:rsidRPr="00C76E83">
        <w:rPr>
          <w:rFonts w:ascii="Arial" w:hAnsi="Arial" w:cs="Arial"/>
          <w:sz w:val="20"/>
          <w:szCs w:val="20"/>
        </w:rPr>
        <w:t>e</w:t>
      </w:r>
      <w:r w:rsidRPr="00C76E83">
        <w:rPr>
          <w:rFonts w:ascii="Arial" w:hAnsi="Arial" w:cs="Arial"/>
          <w:sz w:val="20"/>
          <w:szCs w:val="20"/>
        </w:rPr>
        <w:t>:</w:t>
      </w:r>
    </w:p>
    <w:p w14:paraId="0A89D4CB" w14:textId="77777777" w:rsidR="007C55A9" w:rsidRPr="00C76E83" w:rsidRDefault="007C55A9" w:rsidP="00C76E8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64B5362D" w14:textId="77777777" w:rsidR="0022786A" w:rsidRPr="00C76E83" w:rsidRDefault="00C76E83" w:rsidP="00C76E83">
      <w:pPr>
        <w:shd w:val="clear" w:color="auto" w:fill="FFFFFF"/>
        <w:spacing w:line="360" w:lineRule="auto"/>
        <w:ind w:hanging="142"/>
        <w:rPr>
          <w:rFonts w:ascii="Arial" w:hAnsi="Arial" w:cs="Arial"/>
          <w:color w:val="373332"/>
          <w:sz w:val="20"/>
          <w:szCs w:val="20"/>
        </w:rPr>
      </w:pPr>
      <w:r w:rsidRPr="00C76E83">
        <w:rPr>
          <w:rFonts w:ascii="Arial" w:hAnsi="Arial" w:cs="Arial"/>
          <w:bCs/>
          <w:sz w:val="20"/>
          <w:szCs w:val="20"/>
        </w:rPr>
        <w:t>bryg. </w:t>
      </w:r>
      <w:r w:rsidRPr="00C76E83">
        <w:rPr>
          <w:rFonts w:ascii="Arial" w:hAnsi="Arial" w:cs="Arial"/>
          <w:sz w:val="20"/>
          <w:szCs w:val="20"/>
        </w:rPr>
        <w:t>Grzegorz Kołoczek</w:t>
      </w:r>
      <w:r w:rsidR="007C55A9" w:rsidRPr="00C76E83">
        <w:rPr>
          <w:rFonts w:ascii="Arial" w:hAnsi="Arial" w:cs="Arial"/>
          <w:bCs/>
          <w:sz w:val="20"/>
          <w:szCs w:val="20"/>
        </w:rPr>
        <w:t xml:space="preserve"> – </w:t>
      </w:r>
      <w:r w:rsidR="0022786A" w:rsidRPr="00C76E83">
        <w:rPr>
          <w:rFonts w:ascii="Arial" w:hAnsi="Arial" w:cs="Arial"/>
          <w:bCs/>
          <w:sz w:val="20"/>
          <w:szCs w:val="20"/>
        </w:rPr>
        <w:t xml:space="preserve"> Komendant </w:t>
      </w:r>
      <w:r w:rsidR="0022786A" w:rsidRPr="00C76E83">
        <w:rPr>
          <w:rFonts w:ascii="Arial" w:hAnsi="Arial" w:cs="Arial"/>
          <w:color w:val="373332"/>
          <w:sz w:val="20"/>
          <w:szCs w:val="20"/>
        </w:rPr>
        <w:t>Powiatowej Państwowej Straży Pożarnej  w  Pszczynie</w:t>
      </w:r>
    </w:p>
    <w:p w14:paraId="16EC52AA" w14:textId="77777777" w:rsidR="001844FF" w:rsidRPr="00C76E83" w:rsidRDefault="001844FF" w:rsidP="00C76E83">
      <w:pPr>
        <w:spacing w:line="360" w:lineRule="auto"/>
        <w:ind w:left="397"/>
        <w:jc w:val="both"/>
        <w:rPr>
          <w:rFonts w:ascii="Arial" w:hAnsi="Arial" w:cs="Arial"/>
          <w:sz w:val="20"/>
          <w:szCs w:val="20"/>
        </w:rPr>
      </w:pPr>
    </w:p>
    <w:p w14:paraId="032BEFF8" w14:textId="77777777" w:rsidR="007C55A9" w:rsidRPr="00C76E83" w:rsidRDefault="007C55A9" w:rsidP="00C76E8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>a</w:t>
      </w:r>
    </w:p>
    <w:p w14:paraId="47A1B703" w14:textId="77777777" w:rsidR="007C55A9" w:rsidRPr="00C76E83" w:rsidRDefault="001A6FA5" w:rsidP="00C76E8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76E83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</w:t>
      </w:r>
    </w:p>
    <w:p w14:paraId="21F6D798" w14:textId="77777777" w:rsidR="007C55A9" w:rsidRPr="00C76E83" w:rsidRDefault="007C55A9" w:rsidP="00C76E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>NIP</w:t>
      </w:r>
      <w:r w:rsidR="001A6FA5" w:rsidRPr="00C76E83">
        <w:rPr>
          <w:rFonts w:ascii="Arial" w:hAnsi="Arial" w:cs="Arial"/>
          <w:sz w:val="20"/>
          <w:szCs w:val="20"/>
        </w:rPr>
        <w:t>:</w:t>
      </w:r>
    </w:p>
    <w:p w14:paraId="15B9A31C" w14:textId="77777777" w:rsidR="007C55A9" w:rsidRPr="00C76E83" w:rsidRDefault="007C55A9" w:rsidP="00C76E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>zwanym w dalszej części umowy „Wykonawcą”, którego reprezentuje:</w:t>
      </w:r>
    </w:p>
    <w:p w14:paraId="0DB32831" w14:textId="77777777" w:rsidR="007C55A9" w:rsidRPr="00C76E83" w:rsidRDefault="007C55A9" w:rsidP="00C76E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D198A10" w14:textId="77777777" w:rsidR="007C55A9" w:rsidRPr="00C76E83" w:rsidRDefault="001A6FA5" w:rsidP="00C76E83">
      <w:pPr>
        <w:numPr>
          <w:ilvl w:val="2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bCs/>
          <w:sz w:val="20"/>
          <w:szCs w:val="20"/>
        </w:rPr>
        <w:t>……………………………………………..</w:t>
      </w:r>
    </w:p>
    <w:p w14:paraId="47D24C5F" w14:textId="77777777" w:rsidR="007C55A9" w:rsidRPr="00C76E83" w:rsidRDefault="007C55A9" w:rsidP="00C76E83">
      <w:pPr>
        <w:spacing w:line="360" w:lineRule="auto"/>
        <w:rPr>
          <w:rFonts w:ascii="Arial" w:hAnsi="Arial" w:cs="Arial"/>
          <w:sz w:val="20"/>
          <w:szCs w:val="20"/>
        </w:rPr>
      </w:pPr>
    </w:p>
    <w:p w14:paraId="69C8BA11" w14:textId="77777777" w:rsidR="007C55A9" w:rsidRPr="00C76E83" w:rsidRDefault="007C55A9" w:rsidP="00C76E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>Na podstawie dokonanego przez Zamawiającego wyboru oferty Wykonawcy w przetargu nieograniczonym zawarta została umowa następującej treści:</w:t>
      </w:r>
    </w:p>
    <w:p w14:paraId="54970B0C" w14:textId="77777777" w:rsidR="000B3C4D" w:rsidRPr="00C76E83" w:rsidRDefault="000B3C4D" w:rsidP="00C76E8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18FA247" w14:textId="77777777" w:rsidR="000B3C4D" w:rsidRPr="00C76E83" w:rsidRDefault="000B3C4D" w:rsidP="00C76E83">
      <w:pPr>
        <w:spacing w:after="2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76E83">
        <w:rPr>
          <w:rFonts w:ascii="Arial" w:hAnsi="Arial" w:cs="Arial"/>
          <w:b/>
          <w:sz w:val="20"/>
          <w:szCs w:val="20"/>
        </w:rPr>
        <w:t>§ 1</w:t>
      </w:r>
    </w:p>
    <w:p w14:paraId="3E514C3E" w14:textId="77777777" w:rsidR="0022786A" w:rsidRPr="00C76E83" w:rsidRDefault="000B3C4D" w:rsidP="000805A8">
      <w:pPr>
        <w:pStyle w:val="Tekstpodstawowy2"/>
        <w:numPr>
          <w:ilvl w:val="0"/>
          <w:numId w:val="25"/>
        </w:numPr>
        <w:spacing w:line="360" w:lineRule="auto"/>
        <w:ind w:left="284" w:hanging="426"/>
        <w:jc w:val="both"/>
        <w:rPr>
          <w:rFonts w:ascii="Arial" w:hAnsi="Arial" w:cs="Arial"/>
          <w:b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 xml:space="preserve">Wykonawca zobowiązuje się do wykonania na rzecz Zamawiającego zadania: </w:t>
      </w:r>
      <w:bookmarkStart w:id="0" w:name="_Hlk522542029"/>
      <w:r w:rsidR="0022786A" w:rsidRPr="00C76E83">
        <w:rPr>
          <w:rFonts w:ascii="Arial" w:hAnsi="Arial" w:cs="Arial"/>
          <w:b/>
          <w:sz w:val="20"/>
          <w:szCs w:val="20"/>
        </w:rPr>
        <w:t>Remont nawierzchni placu manewrowego strażnicy KP PSP Pszczyna.</w:t>
      </w:r>
    </w:p>
    <w:bookmarkEnd w:id="0"/>
    <w:p w14:paraId="4FE6C72E" w14:textId="77777777" w:rsidR="000B3C4D" w:rsidRPr="00C76E83" w:rsidRDefault="000B3C4D" w:rsidP="000805A8">
      <w:pPr>
        <w:pStyle w:val="Tekstpodstawowy2"/>
        <w:numPr>
          <w:ilvl w:val="0"/>
          <w:numId w:val="25"/>
        </w:numPr>
        <w:spacing w:line="360" w:lineRule="auto"/>
        <w:ind w:left="284" w:hanging="426"/>
        <w:jc w:val="both"/>
        <w:rPr>
          <w:rFonts w:ascii="Arial" w:hAnsi="Arial" w:cs="Arial"/>
          <w:b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 xml:space="preserve">Szczegółowy zakres </w:t>
      </w:r>
      <w:r w:rsidR="004A776B" w:rsidRPr="00C76E83">
        <w:rPr>
          <w:rFonts w:ascii="Arial" w:hAnsi="Arial" w:cs="Arial"/>
          <w:sz w:val="20"/>
          <w:szCs w:val="20"/>
        </w:rPr>
        <w:t>przedmiotu umowy</w:t>
      </w:r>
      <w:r w:rsidRPr="00C76E83">
        <w:rPr>
          <w:rFonts w:ascii="Arial" w:hAnsi="Arial" w:cs="Arial"/>
          <w:sz w:val="20"/>
          <w:szCs w:val="20"/>
        </w:rPr>
        <w:t xml:space="preserve"> określa:</w:t>
      </w:r>
    </w:p>
    <w:p w14:paraId="637415B0" w14:textId="77777777" w:rsidR="00F60606" w:rsidRPr="00C76E83" w:rsidRDefault="00F60606" w:rsidP="00C76E83">
      <w:pPr>
        <w:pStyle w:val="Tekstpodstawowy3"/>
        <w:spacing w:line="360" w:lineRule="auto"/>
        <w:ind w:left="2160" w:hanging="1876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>a.  Dokumentacja techniczna.</w:t>
      </w:r>
    </w:p>
    <w:p w14:paraId="7770E2F1" w14:textId="77777777" w:rsidR="00F60606" w:rsidRPr="00C76E83" w:rsidRDefault="00F60606" w:rsidP="00C76E83">
      <w:pPr>
        <w:pStyle w:val="Tekstpodstawowy3"/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 xml:space="preserve">b.  Specyfikacja Techniczna Wykonania i Odbioru Robót Budowlanych </w:t>
      </w:r>
      <w:proofErr w:type="spellStart"/>
      <w:r w:rsidRPr="00C76E83">
        <w:rPr>
          <w:rFonts w:ascii="Arial" w:hAnsi="Arial" w:cs="Arial"/>
          <w:sz w:val="20"/>
          <w:szCs w:val="20"/>
        </w:rPr>
        <w:t>STWiORB</w:t>
      </w:r>
      <w:proofErr w:type="spellEnd"/>
      <w:r w:rsidRPr="00C76E83">
        <w:rPr>
          <w:rFonts w:ascii="Arial" w:hAnsi="Arial" w:cs="Arial"/>
          <w:sz w:val="20"/>
          <w:szCs w:val="20"/>
        </w:rPr>
        <w:t>.</w:t>
      </w:r>
    </w:p>
    <w:p w14:paraId="40BF27DE" w14:textId="3F1CB1E4" w:rsidR="00F60606" w:rsidRPr="00C76E83" w:rsidRDefault="00F60606" w:rsidP="00C76E83">
      <w:pPr>
        <w:pStyle w:val="Tekstpodstawowy3"/>
        <w:spacing w:line="360" w:lineRule="auto"/>
        <w:ind w:left="2160" w:hanging="1876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 xml:space="preserve">c.  Przedmiar robót </w:t>
      </w:r>
    </w:p>
    <w:p w14:paraId="00695448" w14:textId="77777777" w:rsidR="000B3C4D" w:rsidRPr="00C76E83" w:rsidRDefault="000B3C4D" w:rsidP="000805A8">
      <w:pPr>
        <w:pStyle w:val="Stopka"/>
        <w:numPr>
          <w:ilvl w:val="0"/>
          <w:numId w:val="25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 xml:space="preserve">Ze względu na fakt, że roboty budowlane, będące przedmiotem umowy, będą prowadzone </w:t>
      </w:r>
      <w:r w:rsidR="0022786A" w:rsidRPr="00C76E83">
        <w:rPr>
          <w:rFonts w:ascii="Arial" w:hAnsi="Arial" w:cs="Arial"/>
          <w:sz w:val="20"/>
          <w:szCs w:val="20"/>
        </w:rPr>
        <w:t xml:space="preserve">w pobliżu </w:t>
      </w:r>
      <w:r w:rsidRPr="00C76E83">
        <w:rPr>
          <w:rFonts w:ascii="Arial" w:hAnsi="Arial" w:cs="Arial"/>
          <w:sz w:val="20"/>
          <w:szCs w:val="20"/>
        </w:rPr>
        <w:t xml:space="preserve">czynnego obiektu użyteczności publicznej, należy uwzględnić </w:t>
      </w:r>
      <w:r w:rsidRPr="00C76E83">
        <w:rPr>
          <w:rFonts w:ascii="Arial" w:hAnsi="Arial" w:cs="Arial"/>
          <w:bCs/>
          <w:sz w:val="20"/>
          <w:szCs w:val="20"/>
        </w:rPr>
        <w:t>ogra</w:t>
      </w:r>
      <w:r w:rsidR="00C76E83">
        <w:rPr>
          <w:rFonts w:ascii="Arial" w:hAnsi="Arial" w:cs="Arial"/>
          <w:bCs/>
          <w:sz w:val="20"/>
          <w:szCs w:val="20"/>
        </w:rPr>
        <w:t>niczenie do minimum utrudnień w </w:t>
      </w:r>
      <w:r w:rsidRPr="00C76E83">
        <w:rPr>
          <w:rFonts w:ascii="Arial" w:hAnsi="Arial" w:cs="Arial"/>
          <w:bCs/>
          <w:sz w:val="20"/>
          <w:szCs w:val="20"/>
        </w:rPr>
        <w:t xml:space="preserve">normalnym funkcjonowaniu </w:t>
      </w:r>
      <w:r w:rsidR="000068D1" w:rsidRPr="00C76E83">
        <w:rPr>
          <w:rFonts w:ascii="Arial" w:hAnsi="Arial" w:cs="Arial"/>
          <w:bCs/>
          <w:sz w:val="20"/>
          <w:szCs w:val="20"/>
        </w:rPr>
        <w:t>obie</w:t>
      </w:r>
      <w:r w:rsidR="0071655C" w:rsidRPr="00C76E83">
        <w:rPr>
          <w:rFonts w:ascii="Arial" w:hAnsi="Arial" w:cs="Arial"/>
          <w:bCs/>
          <w:sz w:val="20"/>
          <w:szCs w:val="20"/>
        </w:rPr>
        <w:t>k</w:t>
      </w:r>
      <w:r w:rsidR="000068D1" w:rsidRPr="00C76E83">
        <w:rPr>
          <w:rFonts w:ascii="Arial" w:hAnsi="Arial" w:cs="Arial"/>
          <w:bCs/>
          <w:sz w:val="20"/>
          <w:szCs w:val="20"/>
        </w:rPr>
        <w:t>tu</w:t>
      </w:r>
      <w:r w:rsidRPr="00C76E83">
        <w:rPr>
          <w:rFonts w:ascii="Arial" w:hAnsi="Arial" w:cs="Arial"/>
          <w:bCs/>
          <w:sz w:val="20"/>
          <w:szCs w:val="20"/>
        </w:rPr>
        <w:t xml:space="preserve"> oraz uzgadniać z Zamawiającym zakres i czas wykonywania umowy (szczególnie robót powodujących znaczny hałas oraz ograniczających dostęp do obiektu).</w:t>
      </w:r>
    </w:p>
    <w:p w14:paraId="63D2FF75" w14:textId="77777777" w:rsidR="000B3C4D" w:rsidRPr="00C76E83" w:rsidRDefault="000B3C4D" w:rsidP="000805A8">
      <w:pPr>
        <w:pStyle w:val="Stopka"/>
        <w:numPr>
          <w:ilvl w:val="0"/>
          <w:numId w:val="25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 xml:space="preserve">Wykonawca zobowiązuje się do dołożenia szczególnej staranności przy zabezpieczeniu miejsc prowadzenia robót oraz stosowania wszelkich przepisów </w:t>
      </w:r>
      <w:proofErr w:type="spellStart"/>
      <w:r w:rsidRPr="00C76E83">
        <w:rPr>
          <w:rFonts w:ascii="Arial" w:hAnsi="Arial" w:cs="Arial"/>
          <w:sz w:val="20"/>
          <w:szCs w:val="20"/>
        </w:rPr>
        <w:t>BHPw</w:t>
      </w:r>
      <w:proofErr w:type="spellEnd"/>
      <w:r w:rsidRPr="00C76E83">
        <w:rPr>
          <w:rFonts w:ascii="Arial" w:hAnsi="Arial" w:cs="Arial"/>
          <w:sz w:val="20"/>
          <w:szCs w:val="20"/>
        </w:rPr>
        <w:t xml:space="preserve"> zakresie ograniczenia zagrożenia dla osób trzecich znajdujących się w bezpośrednim sąsiedztwie prowadzonych robót.</w:t>
      </w:r>
    </w:p>
    <w:p w14:paraId="309F1947" w14:textId="77777777" w:rsidR="000B3C4D" w:rsidRPr="00C76E83" w:rsidRDefault="000B3C4D" w:rsidP="000805A8">
      <w:pPr>
        <w:pStyle w:val="Stopka"/>
        <w:numPr>
          <w:ilvl w:val="0"/>
          <w:numId w:val="25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lastRenderedPageBreak/>
        <w:t xml:space="preserve">Realizacja robót prowadzona będzie zgodnie z obowiązującymi przepisami, polskimi normami </w:t>
      </w:r>
      <w:r w:rsidR="00ED294C" w:rsidRPr="00C76E83">
        <w:rPr>
          <w:rFonts w:ascii="Arial" w:hAnsi="Arial" w:cs="Arial"/>
          <w:sz w:val="20"/>
          <w:szCs w:val="20"/>
        </w:rPr>
        <w:br/>
      </w:r>
      <w:r w:rsidRPr="00C76E83">
        <w:rPr>
          <w:rFonts w:ascii="Arial" w:hAnsi="Arial" w:cs="Arial"/>
          <w:sz w:val="20"/>
          <w:szCs w:val="20"/>
        </w:rPr>
        <w:t xml:space="preserve">i zasadami wiedzy technicznej, warunkami wynikającymi z obowiązujących przepisów technicznych oraz z należytą starannością w ich wykonaniu, bezpieczeństwem, dobrą jakością </w:t>
      </w:r>
      <w:r w:rsidR="00ED294C" w:rsidRPr="00C76E83">
        <w:rPr>
          <w:rFonts w:ascii="Arial" w:hAnsi="Arial" w:cs="Arial"/>
          <w:sz w:val="20"/>
          <w:szCs w:val="20"/>
        </w:rPr>
        <w:br/>
      </w:r>
      <w:r w:rsidRPr="00C76E83">
        <w:rPr>
          <w:rFonts w:ascii="Arial" w:hAnsi="Arial" w:cs="Arial"/>
          <w:sz w:val="20"/>
          <w:szCs w:val="20"/>
        </w:rPr>
        <w:t>i właściwą organizacją.</w:t>
      </w:r>
    </w:p>
    <w:p w14:paraId="62997EA0" w14:textId="77777777" w:rsidR="000B3C4D" w:rsidRPr="00C76E83" w:rsidRDefault="000B3C4D" w:rsidP="000805A8">
      <w:pPr>
        <w:pStyle w:val="Stopka"/>
        <w:numPr>
          <w:ilvl w:val="0"/>
          <w:numId w:val="25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 xml:space="preserve">Wykonawca zobowiązuje się stosować wyroby dopuszczone do </w:t>
      </w:r>
      <w:proofErr w:type="spellStart"/>
      <w:r w:rsidRPr="00C76E83">
        <w:rPr>
          <w:rFonts w:ascii="Arial" w:hAnsi="Arial" w:cs="Arial"/>
          <w:sz w:val="20"/>
          <w:szCs w:val="20"/>
        </w:rPr>
        <w:t>używaniaw</w:t>
      </w:r>
      <w:proofErr w:type="spellEnd"/>
      <w:r w:rsidRPr="00C76E83">
        <w:rPr>
          <w:rFonts w:ascii="Arial" w:hAnsi="Arial" w:cs="Arial"/>
          <w:sz w:val="20"/>
          <w:szCs w:val="20"/>
        </w:rPr>
        <w:t xml:space="preserve"> budownictwie </w:t>
      </w:r>
      <w:r w:rsidR="00ED294C" w:rsidRPr="00C76E83">
        <w:rPr>
          <w:rFonts w:ascii="Arial" w:hAnsi="Arial" w:cs="Arial"/>
          <w:sz w:val="20"/>
          <w:szCs w:val="20"/>
        </w:rPr>
        <w:br/>
      </w:r>
      <w:r w:rsidRPr="00C76E83">
        <w:rPr>
          <w:rFonts w:ascii="Arial" w:hAnsi="Arial" w:cs="Arial"/>
          <w:sz w:val="20"/>
          <w:szCs w:val="20"/>
        </w:rPr>
        <w:t>w rozumieniu przepisów prawa budowlanego i przepisów związanych.</w:t>
      </w:r>
    </w:p>
    <w:p w14:paraId="359BA50E" w14:textId="77777777" w:rsidR="007444E2" w:rsidRPr="00C76E83" w:rsidRDefault="007444E2" w:rsidP="000805A8">
      <w:pPr>
        <w:pStyle w:val="Stopka"/>
        <w:numPr>
          <w:ilvl w:val="0"/>
          <w:numId w:val="25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>Wykonawca w szczególności oświadcza, że:</w:t>
      </w:r>
    </w:p>
    <w:p w14:paraId="2F17D743" w14:textId="77777777" w:rsidR="007444E2" w:rsidRPr="00C76E83" w:rsidRDefault="007444E2" w:rsidP="000805A8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>znane są mu wszelkie obowiązki wynikające z obowiązujących przepisów o ochronie danych osobowych mające zastosowanie oraz RODO,</w:t>
      </w:r>
    </w:p>
    <w:p w14:paraId="40AA02A0" w14:textId="77777777" w:rsidR="007444E2" w:rsidRPr="00C76E83" w:rsidRDefault="007444E2" w:rsidP="000805A8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>zapewni wystarczające gwarancje wdrożenia odpowiednich środków technicznych i organizacyjnych, aby przetwarzanie danych osobowych spełniało wymogi wynikające z obowiązujących przepisów o ochronie danych osobowych oraz RODO mających zastosowanie i chroniło prawa osób, których dane dotyczą,</w:t>
      </w:r>
    </w:p>
    <w:p w14:paraId="5533936F" w14:textId="77777777" w:rsidR="007444E2" w:rsidRPr="00C76E83" w:rsidRDefault="007444E2" w:rsidP="000805A8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>w przypadku korzystania z podwykonawców/dalszych podwykonawców zapewni aby zostały przez nich wdrożone odpowiednie środki techniczne i organizacyjne, aby przetwarzanie danych osobowych spełniało wymogi wynikające z obowiązujących przepisów o ochronie danych osobowych oraz RODO mających zastosowanie i chroniło prawa osób, których dane dotyczą.</w:t>
      </w:r>
    </w:p>
    <w:p w14:paraId="36ABE4F6" w14:textId="77777777" w:rsidR="000B3C4D" w:rsidRPr="00C76E83" w:rsidRDefault="000B3C4D" w:rsidP="00C76E8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76E83">
        <w:rPr>
          <w:rFonts w:ascii="Arial" w:hAnsi="Arial" w:cs="Arial"/>
          <w:b/>
          <w:sz w:val="20"/>
          <w:szCs w:val="20"/>
        </w:rPr>
        <w:t>§ 2</w:t>
      </w:r>
    </w:p>
    <w:p w14:paraId="7B7B90D3" w14:textId="77777777" w:rsidR="000B3C4D" w:rsidRPr="00C76E83" w:rsidRDefault="000B3C4D" w:rsidP="00C76E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E6FD83A" w14:textId="369B1845" w:rsidR="00BA384F" w:rsidRPr="00C76E83" w:rsidRDefault="000B3C4D" w:rsidP="00C76E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>Termin zakończenia całego zakresu robót objętego umową ustala się na</w:t>
      </w:r>
      <w:r w:rsidR="00D2267F" w:rsidRPr="00C76E83">
        <w:rPr>
          <w:rFonts w:ascii="Arial" w:hAnsi="Arial" w:cs="Arial"/>
          <w:sz w:val="20"/>
          <w:szCs w:val="20"/>
        </w:rPr>
        <w:t xml:space="preserve"> dzień</w:t>
      </w:r>
      <w:r w:rsidR="002328F3" w:rsidRPr="00C76E83">
        <w:rPr>
          <w:rFonts w:ascii="Arial" w:hAnsi="Arial" w:cs="Arial"/>
          <w:sz w:val="20"/>
          <w:szCs w:val="20"/>
        </w:rPr>
        <w:t>:</w:t>
      </w:r>
      <w:r w:rsidR="00732899" w:rsidRPr="00C76E83">
        <w:rPr>
          <w:rFonts w:ascii="Arial" w:hAnsi="Arial" w:cs="Arial"/>
          <w:sz w:val="20"/>
          <w:szCs w:val="20"/>
        </w:rPr>
        <w:br/>
      </w:r>
      <w:r w:rsidR="00E831B1">
        <w:rPr>
          <w:rFonts w:ascii="Arial" w:hAnsi="Arial" w:cs="Arial"/>
          <w:b/>
          <w:sz w:val="20"/>
          <w:szCs w:val="20"/>
        </w:rPr>
        <w:t>16</w:t>
      </w:r>
      <w:r w:rsidR="00C76E83">
        <w:rPr>
          <w:rFonts w:ascii="Arial" w:hAnsi="Arial" w:cs="Arial"/>
          <w:b/>
          <w:sz w:val="20"/>
          <w:szCs w:val="20"/>
        </w:rPr>
        <w:t xml:space="preserve"> kwietnia 2021 r</w:t>
      </w:r>
      <w:r w:rsidR="000860BC" w:rsidRPr="00C76E83">
        <w:rPr>
          <w:rFonts w:ascii="Arial" w:hAnsi="Arial" w:cs="Arial"/>
          <w:b/>
          <w:sz w:val="20"/>
          <w:szCs w:val="20"/>
        </w:rPr>
        <w:t>.</w:t>
      </w:r>
    </w:p>
    <w:p w14:paraId="33C7005D" w14:textId="77777777" w:rsidR="000B3C4D" w:rsidRPr="00C76E83" w:rsidRDefault="000B3C4D" w:rsidP="00C76E83">
      <w:pPr>
        <w:spacing w:line="360" w:lineRule="auto"/>
        <w:ind w:left="426" w:hanging="709"/>
        <w:jc w:val="center"/>
        <w:rPr>
          <w:rFonts w:ascii="Arial" w:hAnsi="Arial" w:cs="Arial"/>
          <w:b/>
          <w:sz w:val="20"/>
          <w:szCs w:val="20"/>
        </w:rPr>
      </w:pPr>
      <w:r w:rsidRPr="00C76E83">
        <w:rPr>
          <w:rFonts w:ascii="Arial" w:hAnsi="Arial" w:cs="Arial"/>
          <w:b/>
          <w:sz w:val="20"/>
          <w:szCs w:val="20"/>
        </w:rPr>
        <w:t>§ 3</w:t>
      </w:r>
    </w:p>
    <w:p w14:paraId="7465BAB6" w14:textId="77777777" w:rsidR="001C7291" w:rsidRPr="00C76E83" w:rsidRDefault="001C7291" w:rsidP="00C76E83">
      <w:pPr>
        <w:spacing w:line="360" w:lineRule="auto"/>
        <w:ind w:left="426" w:hanging="709"/>
        <w:jc w:val="center"/>
        <w:rPr>
          <w:rFonts w:ascii="Arial" w:hAnsi="Arial" w:cs="Arial"/>
          <w:b/>
          <w:sz w:val="20"/>
          <w:szCs w:val="20"/>
        </w:rPr>
      </w:pPr>
    </w:p>
    <w:p w14:paraId="7DB8CA87" w14:textId="77777777" w:rsidR="00732899" w:rsidRPr="00C76E83" w:rsidRDefault="00732899" w:rsidP="00C76E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>Wykonawca zgodnie ze złożoną ofertą przetargową, wykona przedmiotowe roboty budowlane:</w:t>
      </w:r>
    </w:p>
    <w:p w14:paraId="353EAB55" w14:textId="77777777" w:rsidR="00732899" w:rsidRPr="00C76E83" w:rsidRDefault="00732899" w:rsidP="000805A8">
      <w:pPr>
        <w:pStyle w:val="Akapitzlist"/>
        <w:widowControl w:val="0"/>
        <w:numPr>
          <w:ilvl w:val="0"/>
          <w:numId w:val="20"/>
        </w:numPr>
        <w:suppressAutoHyphens/>
        <w:spacing w:line="360" w:lineRule="auto"/>
        <w:ind w:left="284" w:right="283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76E83">
        <w:rPr>
          <w:rFonts w:ascii="Arial" w:hAnsi="Arial" w:cs="Arial"/>
          <w:color w:val="000000"/>
          <w:sz w:val="20"/>
          <w:szCs w:val="20"/>
        </w:rPr>
        <w:t xml:space="preserve"> we współpracy z niżej wskazanymi </w:t>
      </w:r>
      <w:r w:rsidRPr="00C76E83">
        <w:rPr>
          <w:rFonts w:ascii="Arial" w:hAnsi="Arial" w:cs="Arial"/>
          <w:b/>
          <w:color w:val="000000"/>
          <w:sz w:val="20"/>
          <w:szCs w:val="20"/>
        </w:rPr>
        <w:t>Podwykonawcami</w:t>
      </w:r>
      <w:r w:rsidRPr="00C76E83">
        <w:rPr>
          <w:rFonts w:ascii="Arial" w:hAnsi="Arial" w:cs="Arial"/>
          <w:color w:val="000000"/>
          <w:sz w:val="20"/>
          <w:szCs w:val="20"/>
        </w:rPr>
        <w:t>:</w:t>
      </w:r>
    </w:p>
    <w:p w14:paraId="403FB352" w14:textId="77777777" w:rsidR="00732899" w:rsidRPr="00C76E83" w:rsidRDefault="00732899" w:rsidP="000805A8">
      <w:pPr>
        <w:pStyle w:val="Akapitzlist"/>
        <w:numPr>
          <w:ilvl w:val="1"/>
          <w:numId w:val="20"/>
        </w:numPr>
        <w:suppressAutoHyphens/>
        <w:autoSpaceDN w:val="0"/>
        <w:spacing w:line="360" w:lineRule="auto"/>
        <w:ind w:left="426" w:right="283" w:hanging="142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C76E83">
        <w:rPr>
          <w:rFonts w:ascii="Arial" w:hAnsi="Arial" w:cs="Arial"/>
          <w:color w:val="000000"/>
          <w:sz w:val="20"/>
          <w:szCs w:val="20"/>
        </w:rPr>
        <w:t>.……………………………..…………………….…………,</w:t>
      </w:r>
    </w:p>
    <w:p w14:paraId="66CF29A7" w14:textId="77777777" w:rsidR="00732899" w:rsidRPr="00C76E83" w:rsidRDefault="00732899" w:rsidP="000805A8">
      <w:pPr>
        <w:pStyle w:val="Akapitzlist"/>
        <w:numPr>
          <w:ilvl w:val="1"/>
          <w:numId w:val="20"/>
        </w:numPr>
        <w:suppressAutoHyphens/>
        <w:autoSpaceDN w:val="0"/>
        <w:spacing w:line="360" w:lineRule="auto"/>
        <w:ind w:left="426" w:right="283" w:hanging="142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C76E83">
        <w:rPr>
          <w:rFonts w:ascii="Arial" w:hAnsi="Arial" w:cs="Arial"/>
          <w:color w:val="000000"/>
          <w:sz w:val="20"/>
          <w:szCs w:val="20"/>
        </w:rPr>
        <w:t>……………………………………………………..….……,</w:t>
      </w:r>
    </w:p>
    <w:p w14:paraId="347DD5D8" w14:textId="77777777" w:rsidR="00732899" w:rsidRPr="00C76E83" w:rsidRDefault="00732899" w:rsidP="00C76E83">
      <w:pPr>
        <w:pStyle w:val="Akapitzlist"/>
        <w:widowControl w:val="0"/>
        <w:tabs>
          <w:tab w:val="left" w:pos="284"/>
        </w:tabs>
        <w:spacing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C76E83">
        <w:rPr>
          <w:rFonts w:ascii="Arial" w:hAnsi="Arial" w:cs="Arial"/>
          <w:color w:val="000000"/>
          <w:sz w:val="20"/>
          <w:szCs w:val="20"/>
        </w:rPr>
        <w:t xml:space="preserve">wykona następujący zakres: </w:t>
      </w:r>
    </w:p>
    <w:p w14:paraId="5A8181B4" w14:textId="77777777" w:rsidR="00732899" w:rsidRPr="00C76E83" w:rsidRDefault="00732899" w:rsidP="00C76E83">
      <w:pPr>
        <w:pStyle w:val="Akapitzlist"/>
        <w:widowControl w:val="0"/>
        <w:tabs>
          <w:tab w:val="left" w:pos="284"/>
        </w:tabs>
        <w:spacing w:line="360" w:lineRule="auto"/>
        <w:ind w:left="1919" w:hanging="1493"/>
        <w:jc w:val="both"/>
        <w:rPr>
          <w:rFonts w:ascii="Arial" w:hAnsi="Arial" w:cs="Arial"/>
          <w:color w:val="000000"/>
          <w:sz w:val="20"/>
          <w:szCs w:val="20"/>
        </w:rPr>
      </w:pPr>
      <w:r w:rsidRPr="00C76E83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………………………………………………………………………………..……. .</w:t>
      </w:r>
    </w:p>
    <w:p w14:paraId="3559C61C" w14:textId="77777777" w:rsidR="00732899" w:rsidRPr="00C76E83" w:rsidRDefault="00732899" w:rsidP="000805A8">
      <w:pPr>
        <w:pStyle w:val="Akapitzlist"/>
        <w:numPr>
          <w:ilvl w:val="0"/>
          <w:numId w:val="20"/>
        </w:numPr>
        <w:spacing w:line="360" w:lineRule="auto"/>
        <w:ind w:left="284" w:right="26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76E83">
        <w:rPr>
          <w:rFonts w:ascii="Arial" w:hAnsi="Arial" w:cs="Arial"/>
          <w:color w:val="000000"/>
          <w:sz w:val="20"/>
          <w:szCs w:val="20"/>
        </w:rPr>
        <w:t>w oparciu o zasoby innych podmiotów, które wykazał dla spełnienia waru</w:t>
      </w:r>
      <w:r w:rsidR="00C76E83">
        <w:rPr>
          <w:rFonts w:ascii="Arial" w:hAnsi="Arial" w:cs="Arial"/>
          <w:color w:val="000000"/>
          <w:sz w:val="20"/>
          <w:szCs w:val="20"/>
        </w:rPr>
        <w:t>nków udziału                  w </w:t>
      </w:r>
      <w:r w:rsidRPr="00C76E83">
        <w:rPr>
          <w:rFonts w:ascii="Arial" w:hAnsi="Arial" w:cs="Arial"/>
          <w:color w:val="000000"/>
          <w:sz w:val="20"/>
          <w:szCs w:val="20"/>
        </w:rPr>
        <w:t xml:space="preserve">postępowaniu, wykona  odpowiednio następujący zakres: </w:t>
      </w:r>
    </w:p>
    <w:p w14:paraId="5011F357" w14:textId="77777777" w:rsidR="00732899" w:rsidRPr="00C76E83" w:rsidRDefault="00732899" w:rsidP="000805A8">
      <w:pPr>
        <w:pStyle w:val="Akapitzlist"/>
        <w:numPr>
          <w:ilvl w:val="1"/>
          <w:numId w:val="20"/>
        </w:numPr>
        <w:tabs>
          <w:tab w:val="clear" w:pos="0"/>
          <w:tab w:val="num" w:pos="284"/>
        </w:tabs>
        <w:spacing w:line="360" w:lineRule="auto"/>
        <w:ind w:left="709" w:right="283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C76E83">
        <w:rPr>
          <w:rFonts w:ascii="Arial" w:hAnsi="Arial" w:cs="Arial"/>
          <w:color w:val="000000"/>
          <w:sz w:val="20"/>
          <w:szCs w:val="20"/>
        </w:rPr>
        <w:t>................................................................,</w:t>
      </w:r>
    </w:p>
    <w:p w14:paraId="5BB14245" w14:textId="77777777" w:rsidR="00732899" w:rsidRPr="00C76E83" w:rsidRDefault="00732899" w:rsidP="000805A8">
      <w:pPr>
        <w:pStyle w:val="Akapitzlist"/>
        <w:numPr>
          <w:ilvl w:val="1"/>
          <w:numId w:val="20"/>
        </w:numPr>
        <w:tabs>
          <w:tab w:val="clear" w:pos="0"/>
          <w:tab w:val="num" w:pos="284"/>
        </w:tabs>
        <w:spacing w:line="360" w:lineRule="auto"/>
        <w:ind w:left="709" w:right="283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C76E83">
        <w:rPr>
          <w:rFonts w:ascii="Arial" w:hAnsi="Arial" w:cs="Arial"/>
          <w:color w:val="000000"/>
          <w:sz w:val="20"/>
          <w:szCs w:val="20"/>
        </w:rPr>
        <w:t>…………………………………………,</w:t>
      </w:r>
    </w:p>
    <w:p w14:paraId="3A483FF6" w14:textId="77777777" w:rsidR="00732899" w:rsidRPr="00C76E83" w:rsidRDefault="00732899" w:rsidP="000805A8">
      <w:pPr>
        <w:numPr>
          <w:ilvl w:val="0"/>
          <w:numId w:val="20"/>
        </w:numPr>
        <w:suppressAutoHyphens/>
        <w:spacing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  <w:shd w:val="clear" w:color="auto" w:fill="FFFFFF"/>
        </w:rPr>
      </w:pPr>
      <w:r w:rsidRPr="00C76E83">
        <w:rPr>
          <w:rFonts w:ascii="Arial" w:hAnsi="Arial" w:cs="Arial"/>
          <w:color w:val="000000"/>
          <w:sz w:val="20"/>
          <w:szCs w:val="20"/>
        </w:rPr>
        <w:t xml:space="preserve">Wykonawca, podwykonawca lub dalszy podwykonawca zamówienia na roboty budowlane zamierzający zawrzeć umowę o podwykonawstwo, której przedmiotem są roboty budowlane, jest obowiązany, w trakcie realizacji zamówienia publicznego na roboty budowlane, do przedłożenia Zamawiającemu projektu tej umowy, przy czym podwykonawca lub dalszy podwykonawca jest obowiązany dołączyć zgodę Wykonawcy na zawarcie </w:t>
      </w:r>
      <w:proofErr w:type="spellStart"/>
      <w:r w:rsidRPr="00C76E83">
        <w:rPr>
          <w:rFonts w:ascii="Arial" w:hAnsi="Arial" w:cs="Arial"/>
          <w:color w:val="000000"/>
          <w:sz w:val="20"/>
          <w:szCs w:val="20"/>
        </w:rPr>
        <w:t>umowyo</w:t>
      </w:r>
      <w:proofErr w:type="spellEnd"/>
      <w:r w:rsidRPr="00C76E83">
        <w:rPr>
          <w:rFonts w:ascii="Arial" w:hAnsi="Arial" w:cs="Arial"/>
          <w:color w:val="000000"/>
          <w:sz w:val="20"/>
          <w:szCs w:val="20"/>
        </w:rPr>
        <w:t xml:space="preserve"> podwykonawstwo o treści zgodnej z projektem umowy.</w:t>
      </w:r>
    </w:p>
    <w:p w14:paraId="00CA939E" w14:textId="77777777" w:rsidR="00732899" w:rsidRPr="00C76E83" w:rsidRDefault="00732899" w:rsidP="000805A8">
      <w:pPr>
        <w:numPr>
          <w:ilvl w:val="0"/>
          <w:numId w:val="20"/>
        </w:numPr>
        <w:suppressAutoHyphens/>
        <w:spacing w:line="360" w:lineRule="auto"/>
        <w:ind w:left="284" w:hanging="284"/>
        <w:jc w:val="both"/>
        <w:rPr>
          <w:rStyle w:val="Teksttreci"/>
          <w:rFonts w:ascii="Arial" w:hAnsi="Arial" w:cs="Arial"/>
          <w:sz w:val="20"/>
          <w:szCs w:val="20"/>
        </w:rPr>
      </w:pPr>
      <w:r w:rsidRPr="00C76E83">
        <w:rPr>
          <w:rStyle w:val="Teksttreci"/>
          <w:rFonts w:ascii="Arial" w:eastAsia="Calibri" w:hAnsi="Arial" w:cs="Arial"/>
          <w:sz w:val="20"/>
          <w:szCs w:val="20"/>
        </w:rPr>
        <w:lastRenderedPageBreak/>
        <w:t>Przedstawiony przez Wykonawcę Zamawiające</w:t>
      </w:r>
      <w:r w:rsidRPr="00C76E83">
        <w:rPr>
          <w:rStyle w:val="Teksttreci"/>
          <w:rFonts w:ascii="Arial" w:hAnsi="Arial" w:cs="Arial"/>
          <w:sz w:val="20"/>
          <w:szCs w:val="20"/>
        </w:rPr>
        <w:t xml:space="preserve">mu do akceptacji projekt umowy </w:t>
      </w:r>
      <w:r w:rsidRPr="00C76E83">
        <w:rPr>
          <w:rStyle w:val="Teksttreci"/>
          <w:rFonts w:ascii="Arial" w:eastAsia="Calibri" w:hAnsi="Arial" w:cs="Arial"/>
          <w:sz w:val="20"/>
          <w:szCs w:val="20"/>
        </w:rPr>
        <w:t xml:space="preserve">lub umowa </w:t>
      </w:r>
      <w:r w:rsidR="00ED294C" w:rsidRPr="00C76E83">
        <w:rPr>
          <w:rStyle w:val="Teksttreci"/>
          <w:rFonts w:ascii="Arial" w:eastAsia="Calibri" w:hAnsi="Arial" w:cs="Arial"/>
          <w:sz w:val="20"/>
          <w:szCs w:val="20"/>
        </w:rPr>
        <w:br/>
      </w:r>
      <w:r w:rsidRPr="00C76E83">
        <w:rPr>
          <w:rStyle w:val="Teksttreci"/>
          <w:rFonts w:ascii="Arial" w:eastAsia="Calibri" w:hAnsi="Arial" w:cs="Arial"/>
          <w:sz w:val="20"/>
          <w:szCs w:val="20"/>
        </w:rPr>
        <w:t>z podwykonawcą musi zawierać regulacje zbieżne i niesprzeczne z postanowieniami niniejszej Umowy zawartej pomiędzy Zamawiającym a Wykonawcą oraz określać w szczególności:</w:t>
      </w:r>
    </w:p>
    <w:p w14:paraId="768DC04E" w14:textId="77777777" w:rsidR="00732899" w:rsidRPr="00C76E83" w:rsidRDefault="00732899" w:rsidP="000805A8">
      <w:pPr>
        <w:pStyle w:val="Akapitzlist"/>
        <w:numPr>
          <w:ilvl w:val="0"/>
          <w:numId w:val="21"/>
        </w:numPr>
        <w:suppressAutoHyphens/>
        <w:spacing w:line="360" w:lineRule="auto"/>
        <w:ind w:left="709" w:hanging="425"/>
        <w:jc w:val="both"/>
        <w:rPr>
          <w:rStyle w:val="Teksttreci"/>
          <w:rFonts w:ascii="Arial" w:hAnsi="Arial" w:cs="Arial"/>
          <w:sz w:val="20"/>
          <w:szCs w:val="20"/>
        </w:rPr>
      </w:pPr>
      <w:r w:rsidRPr="00C76E83">
        <w:rPr>
          <w:rStyle w:val="Teksttreci"/>
          <w:rFonts w:ascii="Arial" w:hAnsi="Arial" w:cs="Arial"/>
          <w:sz w:val="20"/>
          <w:szCs w:val="20"/>
        </w:rPr>
        <w:t>zakres przedmiotu umowy powierzony podwykonawcy,</w:t>
      </w:r>
    </w:p>
    <w:p w14:paraId="37175B1C" w14:textId="77777777" w:rsidR="00732899" w:rsidRPr="00C76E83" w:rsidRDefault="00732899" w:rsidP="000805A8">
      <w:pPr>
        <w:pStyle w:val="Akapitzlist"/>
        <w:numPr>
          <w:ilvl w:val="0"/>
          <w:numId w:val="21"/>
        </w:numPr>
        <w:suppressAutoHyphens/>
        <w:spacing w:line="360" w:lineRule="auto"/>
        <w:ind w:left="709" w:hanging="425"/>
        <w:jc w:val="both"/>
        <w:rPr>
          <w:rStyle w:val="Teksttreci"/>
          <w:rFonts w:ascii="Arial" w:hAnsi="Arial" w:cs="Arial"/>
          <w:sz w:val="20"/>
          <w:szCs w:val="20"/>
        </w:rPr>
      </w:pPr>
      <w:r w:rsidRPr="00C76E83">
        <w:rPr>
          <w:rStyle w:val="Teksttreci"/>
          <w:rFonts w:ascii="Arial" w:hAnsi="Arial" w:cs="Arial"/>
          <w:sz w:val="20"/>
          <w:szCs w:val="20"/>
        </w:rPr>
        <w:t>zasady odbiorów części przedmiotu umowy wykonanych przez podwykonawcę,</w:t>
      </w:r>
    </w:p>
    <w:p w14:paraId="160F2069" w14:textId="77777777" w:rsidR="00732899" w:rsidRPr="00C76E83" w:rsidRDefault="00732899" w:rsidP="000805A8">
      <w:pPr>
        <w:pStyle w:val="Akapitzlist"/>
        <w:numPr>
          <w:ilvl w:val="0"/>
          <w:numId w:val="21"/>
        </w:numPr>
        <w:suppressAutoHyphens/>
        <w:spacing w:line="360" w:lineRule="auto"/>
        <w:ind w:left="709" w:hanging="425"/>
        <w:jc w:val="both"/>
        <w:rPr>
          <w:rStyle w:val="Teksttreci"/>
          <w:rFonts w:ascii="Arial" w:hAnsi="Arial" w:cs="Arial"/>
          <w:sz w:val="20"/>
          <w:szCs w:val="20"/>
        </w:rPr>
      </w:pPr>
      <w:r w:rsidRPr="00C76E83">
        <w:rPr>
          <w:rStyle w:val="Teksttreci"/>
          <w:rFonts w:ascii="Arial" w:hAnsi="Arial" w:cs="Arial"/>
          <w:sz w:val="20"/>
          <w:szCs w:val="20"/>
        </w:rPr>
        <w:t>wysokość i zasady zapłaty przez Wykonawcę wynagrodzenia dla podwykonawcy,</w:t>
      </w:r>
    </w:p>
    <w:p w14:paraId="5D5B0A73" w14:textId="77777777" w:rsidR="00732899" w:rsidRPr="00C76E83" w:rsidRDefault="00732899" w:rsidP="000805A8">
      <w:pPr>
        <w:pStyle w:val="Akapitzlist"/>
        <w:numPr>
          <w:ilvl w:val="0"/>
          <w:numId w:val="21"/>
        </w:numPr>
        <w:suppressAutoHyphens/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76E83">
        <w:rPr>
          <w:rStyle w:val="Teksttreci"/>
          <w:rFonts w:ascii="Arial" w:hAnsi="Arial" w:cs="Arial"/>
          <w:sz w:val="20"/>
          <w:szCs w:val="20"/>
        </w:rPr>
        <w:t xml:space="preserve">termin zapłaty wynagrodzenia podwykonawcy lub dalszemu podwykonawcy, który nie może być </w:t>
      </w:r>
      <w:r w:rsidRPr="00C76E83">
        <w:rPr>
          <w:rFonts w:ascii="Arial" w:hAnsi="Arial" w:cs="Arial"/>
          <w:sz w:val="20"/>
          <w:szCs w:val="20"/>
          <w:shd w:val="clear" w:color="auto" w:fill="FFFFFF"/>
        </w:rPr>
        <w:t xml:space="preserve">dłuższy niż </w:t>
      </w:r>
      <w:r w:rsidRPr="00C76E83">
        <w:rPr>
          <w:rFonts w:ascii="Arial" w:hAnsi="Arial" w:cs="Arial"/>
          <w:sz w:val="20"/>
          <w:szCs w:val="20"/>
        </w:rPr>
        <w:t>30 dni od dnia doręczenia wykonawcy, podwykonawcy lub dalszemu podwykonawcy faktury lub rachunku, potwierdzających wykonanie zleconej podwykonawcy lub dalszemu podwykonawcy dostawy, usługi lub roboty budowlanej.</w:t>
      </w:r>
    </w:p>
    <w:p w14:paraId="08ACC15C" w14:textId="77777777" w:rsidR="00732899" w:rsidRPr="00C76E83" w:rsidRDefault="00732899" w:rsidP="000805A8">
      <w:pPr>
        <w:pStyle w:val="Akapitzlist"/>
        <w:numPr>
          <w:ilvl w:val="0"/>
          <w:numId w:val="21"/>
        </w:numPr>
        <w:suppressAutoHyphens/>
        <w:spacing w:line="360" w:lineRule="auto"/>
        <w:ind w:left="709" w:hanging="425"/>
        <w:jc w:val="both"/>
        <w:rPr>
          <w:rStyle w:val="Teksttreci"/>
          <w:rFonts w:ascii="Arial" w:hAnsi="Arial" w:cs="Arial"/>
          <w:sz w:val="20"/>
          <w:szCs w:val="20"/>
        </w:rPr>
      </w:pPr>
      <w:r w:rsidRPr="00C76E83">
        <w:rPr>
          <w:rStyle w:val="Teksttreci"/>
          <w:rFonts w:ascii="Arial" w:hAnsi="Arial" w:cs="Arial"/>
          <w:sz w:val="20"/>
          <w:szCs w:val="20"/>
        </w:rPr>
        <w:t>zasady zawierania umów z dalszymi podwykonawcami,</w:t>
      </w:r>
    </w:p>
    <w:p w14:paraId="6682A942" w14:textId="77777777" w:rsidR="00732899" w:rsidRPr="00C76E83" w:rsidRDefault="00732899" w:rsidP="000805A8">
      <w:pPr>
        <w:pStyle w:val="Akapitzlist"/>
        <w:numPr>
          <w:ilvl w:val="0"/>
          <w:numId w:val="21"/>
        </w:numPr>
        <w:suppressAutoHyphens/>
        <w:spacing w:line="360" w:lineRule="auto"/>
        <w:ind w:left="709" w:hanging="425"/>
        <w:jc w:val="both"/>
        <w:rPr>
          <w:rStyle w:val="Teksttreci"/>
          <w:rFonts w:ascii="Arial" w:hAnsi="Arial" w:cs="Arial"/>
          <w:sz w:val="20"/>
          <w:szCs w:val="20"/>
        </w:rPr>
      </w:pPr>
      <w:r w:rsidRPr="00C76E83">
        <w:rPr>
          <w:rStyle w:val="Teksttreci"/>
          <w:rFonts w:ascii="Arial" w:hAnsi="Arial" w:cs="Arial"/>
          <w:sz w:val="20"/>
          <w:szCs w:val="20"/>
        </w:rPr>
        <w:t>podstawy zapłaty wynagrodzenia dalszym podwykonawcom,</w:t>
      </w:r>
    </w:p>
    <w:p w14:paraId="3DA423B7" w14:textId="77777777" w:rsidR="00732899" w:rsidRPr="00C76E83" w:rsidRDefault="00732899" w:rsidP="000805A8">
      <w:pPr>
        <w:pStyle w:val="Akapitzlist"/>
        <w:numPr>
          <w:ilvl w:val="0"/>
          <w:numId w:val="21"/>
        </w:numPr>
        <w:suppressAutoHyphens/>
        <w:spacing w:line="360" w:lineRule="auto"/>
        <w:ind w:left="709" w:hanging="425"/>
        <w:jc w:val="both"/>
        <w:rPr>
          <w:rStyle w:val="Teksttreci"/>
          <w:rFonts w:ascii="Arial" w:hAnsi="Arial" w:cs="Arial"/>
          <w:sz w:val="20"/>
          <w:szCs w:val="20"/>
        </w:rPr>
      </w:pPr>
      <w:r w:rsidRPr="00C76E83">
        <w:rPr>
          <w:rStyle w:val="Teksttreci"/>
          <w:rFonts w:ascii="Arial" w:hAnsi="Arial" w:cs="Arial"/>
          <w:sz w:val="20"/>
          <w:szCs w:val="20"/>
        </w:rPr>
        <w:t>wymaganą treść umowy zawieranej z dalszymi podwykonawcami.</w:t>
      </w:r>
    </w:p>
    <w:p w14:paraId="5CFAFC0B" w14:textId="77777777" w:rsidR="00732899" w:rsidRPr="00C76E83" w:rsidRDefault="00732899" w:rsidP="00C76E83">
      <w:pPr>
        <w:spacing w:line="360" w:lineRule="auto"/>
        <w:ind w:left="284" w:right="40"/>
        <w:jc w:val="both"/>
        <w:rPr>
          <w:rFonts w:ascii="Arial" w:hAnsi="Arial" w:cs="Arial"/>
          <w:color w:val="000000"/>
          <w:sz w:val="20"/>
          <w:szCs w:val="20"/>
        </w:rPr>
      </w:pPr>
      <w:r w:rsidRPr="00C76E83">
        <w:rPr>
          <w:rStyle w:val="Teksttreci"/>
          <w:rFonts w:ascii="Arial" w:hAnsi="Arial" w:cs="Arial"/>
          <w:sz w:val="20"/>
          <w:szCs w:val="20"/>
        </w:rPr>
        <w:t>W razie wprowadzenia do umowy Wykonawcy z podwykonawcą klauzuli zakazującej dalszego podwykonawstwa, postanowień wymienionych w pkt e-g nie stosuje się, jako bezprzedmiotowych.</w:t>
      </w:r>
    </w:p>
    <w:p w14:paraId="23A426A9" w14:textId="77777777" w:rsidR="00732899" w:rsidRPr="00C76E83" w:rsidRDefault="00732899" w:rsidP="000805A8">
      <w:pPr>
        <w:numPr>
          <w:ilvl w:val="0"/>
          <w:numId w:val="20"/>
        </w:numPr>
        <w:suppressAutoHyphens/>
        <w:spacing w:line="360" w:lineRule="auto"/>
        <w:ind w:left="284" w:right="40" w:hanging="284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 xml:space="preserve">Zamawiający, w terminie </w:t>
      </w:r>
      <w:r w:rsidR="005A1785" w:rsidRPr="00C76E83">
        <w:rPr>
          <w:rFonts w:ascii="Arial" w:hAnsi="Arial" w:cs="Arial"/>
          <w:sz w:val="20"/>
          <w:szCs w:val="20"/>
        </w:rPr>
        <w:t>30</w:t>
      </w:r>
      <w:r w:rsidRPr="00C76E83">
        <w:rPr>
          <w:rFonts w:ascii="Arial" w:hAnsi="Arial" w:cs="Arial"/>
          <w:sz w:val="20"/>
          <w:szCs w:val="20"/>
        </w:rPr>
        <w:t xml:space="preserve"> dni zgłasza w formie pisemnej zastrzeżenia do</w:t>
      </w:r>
      <w:r w:rsidR="00C76E83">
        <w:rPr>
          <w:rFonts w:ascii="Arial" w:hAnsi="Arial" w:cs="Arial"/>
          <w:sz w:val="20"/>
          <w:szCs w:val="20"/>
        </w:rPr>
        <w:t xml:space="preserve"> projektu umowy               o </w:t>
      </w:r>
      <w:r w:rsidRPr="00C76E83">
        <w:rPr>
          <w:rFonts w:ascii="Arial" w:hAnsi="Arial" w:cs="Arial"/>
          <w:sz w:val="20"/>
          <w:szCs w:val="20"/>
        </w:rPr>
        <w:t>podwykonawstwo, której przedmiotem są roboty budowlane:</w:t>
      </w:r>
    </w:p>
    <w:p w14:paraId="6B6BF41D" w14:textId="77777777" w:rsidR="00732899" w:rsidRPr="00C76E83" w:rsidRDefault="00732899" w:rsidP="000805A8">
      <w:pPr>
        <w:pStyle w:val="Akapitzlist"/>
        <w:widowControl w:val="0"/>
        <w:numPr>
          <w:ilvl w:val="2"/>
          <w:numId w:val="20"/>
        </w:numPr>
        <w:tabs>
          <w:tab w:val="left" w:pos="-709"/>
        </w:tabs>
        <w:suppressAutoHyphens/>
        <w:spacing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>niespełniającej wymagań określonych w SIWZ;</w:t>
      </w:r>
    </w:p>
    <w:p w14:paraId="2780EAC2" w14:textId="77777777" w:rsidR="00732899" w:rsidRPr="00C76E83" w:rsidRDefault="00732899" w:rsidP="000805A8">
      <w:pPr>
        <w:pStyle w:val="Akapitzlist"/>
        <w:widowControl w:val="0"/>
        <w:numPr>
          <w:ilvl w:val="2"/>
          <w:numId w:val="20"/>
        </w:numPr>
        <w:tabs>
          <w:tab w:val="left" w:pos="-709"/>
        </w:tabs>
        <w:suppressAutoHyphens/>
        <w:spacing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>gdy przewiduje termin zapłaty wynagrodzenia dłuższy niż określony w ust. 4d.</w:t>
      </w:r>
    </w:p>
    <w:p w14:paraId="17BACF73" w14:textId="77777777" w:rsidR="00732899" w:rsidRPr="00C76E83" w:rsidRDefault="00732899" w:rsidP="000805A8">
      <w:pPr>
        <w:widowControl w:val="0"/>
        <w:numPr>
          <w:ilvl w:val="0"/>
          <w:numId w:val="20"/>
        </w:numPr>
        <w:tabs>
          <w:tab w:val="left" w:pos="-851"/>
          <w:tab w:val="num" w:pos="284"/>
        </w:tabs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 xml:space="preserve">Niezgłoszenie w formie pisemnej zastrzeżeń do przedłożonego projektu umowy   </w:t>
      </w:r>
      <w:r w:rsidR="00C76E83">
        <w:rPr>
          <w:rFonts w:ascii="Arial" w:hAnsi="Arial" w:cs="Arial"/>
          <w:sz w:val="20"/>
          <w:szCs w:val="20"/>
        </w:rPr>
        <w:t xml:space="preserve">                              o </w:t>
      </w:r>
      <w:r w:rsidRPr="00C76E83">
        <w:rPr>
          <w:rFonts w:ascii="Arial" w:hAnsi="Arial" w:cs="Arial"/>
          <w:sz w:val="20"/>
          <w:szCs w:val="20"/>
        </w:rPr>
        <w:t xml:space="preserve">podwykonawstwo, której przedmiotem są roboty budowlane, w terminie określonym zgodnie </w:t>
      </w:r>
      <w:r w:rsidR="00ED294C" w:rsidRPr="00C76E83">
        <w:rPr>
          <w:rFonts w:ascii="Arial" w:hAnsi="Arial" w:cs="Arial"/>
          <w:sz w:val="20"/>
          <w:szCs w:val="20"/>
        </w:rPr>
        <w:br/>
      </w:r>
      <w:r w:rsidRPr="00C76E83">
        <w:rPr>
          <w:rFonts w:ascii="Arial" w:hAnsi="Arial" w:cs="Arial"/>
          <w:sz w:val="20"/>
          <w:szCs w:val="20"/>
        </w:rPr>
        <w:t>z ust. 5, uważa się za akceptację projektu umowy przez Zamawiającego.</w:t>
      </w:r>
    </w:p>
    <w:p w14:paraId="74B52061" w14:textId="77777777" w:rsidR="00732899" w:rsidRPr="00C76E83" w:rsidRDefault="00732899" w:rsidP="000805A8">
      <w:pPr>
        <w:widowControl w:val="0"/>
        <w:numPr>
          <w:ilvl w:val="0"/>
          <w:numId w:val="20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>Wykonawca, podwykonawca lub dalszy podwykonawca zamówienia na roboty budowlane przedkłada Zamawiającemu poświadczoną za zgodność z oryginałem ko</w:t>
      </w:r>
      <w:r w:rsidR="00C76E83">
        <w:rPr>
          <w:rFonts w:ascii="Arial" w:hAnsi="Arial" w:cs="Arial"/>
          <w:sz w:val="20"/>
          <w:szCs w:val="20"/>
        </w:rPr>
        <w:t>pię zawartej umowy           o </w:t>
      </w:r>
      <w:r w:rsidRPr="00C76E83">
        <w:rPr>
          <w:rFonts w:ascii="Arial" w:hAnsi="Arial" w:cs="Arial"/>
          <w:sz w:val="20"/>
          <w:szCs w:val="20"/>
        </w:rPr>
        <w:t>podwykonawstwo, której przedmiotem są roboty budowlane, w terminie 7 dni od dnia jej zawarcia.</w:t>
      </w:r>
    </w:p>
    <w:p w14:paraId="63A80C84" w14:textId="77777777" w:rsidR="00732899" w:rsidRPr="00C76E83" w:rsidRDefault="00732899" w:rsidP="000805A8">
      <w:pPr>
        <w:widowControl w:val="0"/>
        <w:numPr>
          <w:ilvl w:val="0"/>
          <w:numId w:val="20"/>
        </w:numPr>
        <w:suppressAutoHyphens/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 xml:space="preserve">Zamawiający w terminie </w:t>
      </w:r>
      <w:r w:rsidR="001C3BAA" w:rsidRPr="00C76E83">
        <w:rPr>
          <w:rFonts w:ascii="Arial" w:hAnsi="Arial" w:cs="Arial"/>
          <w:sz w:val="20"/>
          <w:szCs w:val="20"/>
        </w:rPr>
        <w:t>30</w:t>
      </w:r>
      <w:r w:rsidRPr="00C76E83">
        <w:rPr>
          <w:rFonts w:ascii="Arial" w:hAnsi="Arial" w:cs="Arial"/>
          <w:sz w:val="20"/>
          <w:szCs w:val="20"/>
        </w:rPr>
        <w:t xml:space="preserve"> dni zgłasza w formie pisemnej sprzeciw do umowy     </w:t>
      </w:r>
      <w:r w:rsidR="00C76E83">
        <w:rPr>
          <w:rFonts w:ascii="Arial" w:hAnsi="Arial" w:cs="Arial"/>
          <w:sz w:val="20"/>
          <w:szCs w:val="20"/>
        </w:rPr>
        <w:t xml:space="preserve">                              o </w:t>
      </w:r>
      <w:r w:rsidRPr="00C76E83">
        <w:rPr>
          <w:rFonts w:ascii="Arial" w:hAnsi="Arial" w:cs="Arial"/>
          <w:sz w:val="20"/>
          <w:szCs w:val="20"/>
        </w:rPr>
        <w:t>podwykonawstwo, której przedmiotem są roboty budowlane, w przypadkach, o których mowa w ust.5.</w:t>
      </w:r>
    </w:p>
    <w:p w14:paraId="40F517B8" w14:textId="77777777" w:rsidR="00732899" w:rsidRPr="00C76E83" w:rsidRDefault="00732899" w:rsidP="000805A8">
      <w:pPr>
        <w:widowControl w:val="0"/>
        <w:numPr>
          <w:ilvl w:val="0"/>
          <w:numId w:val="20"/>
        </w:numPr>
        <w:suppressAutoHyphens/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 xml:space="preserve">Niezgłoszenie w formie pisemnej sprzeciwu do przedłożonej umowy o podwykonawstwo, której przedmiotem są roboty budowlane, w terminie określonym zgodnie z ust. 8, uważa się </w:t>
      </w:r>
      <w:r w:rsidR="00ED294C" w:rsidRPr="00C76E83">
        <w:rPr>
          <w:rFonts w:ascii="Arial" w:hAnsi="Arial" w:cs="Arial"/>
          <w:sz w:val="20"/>
          <w:szCs w:val="20"/>
        </w:rPr>
        <w:br/>
      </w:r>
      <w:r w:rsidRPr="00C76E83">
        <w:rPr>
          <w:rFonts w:ascii="Arial" w:hAnsi="Arial" w:cs="Arial"/>
          <w:sz w:val="20"/>
          <w:szCs w:val="20"/>
        </w:rPr>
        <w:t>za akceptację umowy przez Zamawiającego.</w:t>
      </w:r>
    </w:p>
    <w:p w14:paraId="159BB9AD" w14:textId="77777777" w:rsidR="00732899" w:rsidRPr="00C76E83" w:rsidRDefault="00732899" w:rsidP="000805A8">
      <w:pPr>
        <w:widowControl w:val="0"/>
        <w:numPr>
          <w:ilvl w:val="0"/>
          <w:numId w:val="20"/>
        </w:numPr>
        <w:suppressAutoHyphens/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>Wykonawca, podwykonawca lub dalszy podwykonawca zamówienia na roboty budowlane przedkłada Zamawiającemu poświadczoną za zgodność z oryginałem kopi</w:t>
      </w:r>
      <w:r w:rsidR="00C76E83">
        <w:rPr>
          <w:rFonts w:ascii="Arial" w:hAnsi="Arial" w:cs="Arial"/>
          <w:sz w:val="20"/>
          <w:szCs w:val="20"/>
        </w:rPr>
        <w:t>ę zawartej umowy              o </w:t>
      </w:r>
      <w:r w:rsidRPr="00C76E83">
        <w:rPr>
          <w:rFonts w:ascii="Arial" w:hAnsi="Arial" w:cs="Arial"/>
          <w:sz w:val="20"/>
          <w:szCs w:val="20"/>
        </w:rPr>
        <w:t>podwykonawstwo, której przedmiotem są dostawy lub usługi, w termini</w:t>
      </w:r>
      <w:r w:rsidR="00C76E83">
        <w:rPr>
          <w:rFonts w:ascii="Arial" w:hAnsi="Arial" w:cs="Arial"/>
          <w:sz w:val="20"/>
          <w:szCs w:val="20"/>
        </w:rPr>
        <w:t>e 7 dni od dnia jej zawarcia, z </w:t>
      </w:r>
      <w:r w:rsidRPr="00C76E83">
        <w:rPr>
          <w:rFonts w:ascii="Arial" w:hAnsi="Arial" w:cs="Arial"/>
          <w:sz w:val="20"/>
          <w:szCs w:val="20"/>
        </w:rPr>
        <w:t>wyłączeniem umów o podwykonawstwo o wartości mniejszej niż  0,5 % wartości umowy w sprawie zamówienia publicznego</w:t>
      </w:r>
      <w:r w:rsidR="001C3BAA" w:rsidRPr="00C76E83">
        <w:rPr>
          <w:rFonts w:ascii="Arial" w:hAnsi="Arial" w:cs="Arial"/>
          <w:sz w:val="20"/>
          <w:szCs w:val="20"/>
        </w:rPr>
        <w:t xml:space="preserve"> oraz umów o podwykonawstwo, których przedmiot został w</w:t>
      </w:r>
      <w:r w:rsidR="00C76E83">
        <w:rPr>
          <w:rFonts w:ascii="Arial" w:hAnsi="Arial" w:cs="Arial"/>
          <w:sz w:val="20"/>
          <w:szCs w:val="20"/>
        </w:rPr>
        <w:t xml:space="preserve">skazany przez Zamawiającego w </w:t>
      </w:r>
      <w:proofErr w:type="spellStart"/>
      <w:r w:rsidR="00C76E83">
        <w:rPr>
          <w:rFonts w:ascii="Arial" w:hAnsi="Arial" w:cs="Arial"/>
          <w:sz w:val="20"/>
          <w:szCs w:val="20"/>
        </w:rPr>
        <w:t>s</w:t>
      </w:r>
      <w:r w:rsidR="001C3BAA" w:rsidRPr="00C76E83">
        <w:rPr>
          <w:rFonts w:ascii="Arial" w:hAnsi="Arial" w:cs="Arial"/>
          <w:sz w:val="20"/>
          <w:szCs w:val="20"/>
        </w:rPr>
        <w:t>wz</w:t>
      </w:r>
      <w:proofErr w:type="spellEnd"/>
      <w:r w:rsidR="001C3BAA" w:rsidRPr="00C76E83">
        <w:rPr>
          <w:rFonts w:ascii="Arial" w:hAnsi="Arial" w:cs="Arial"/>
          <w:sz w:val="20"/>
          <w:szCs w:val="20"/>
        </w:rPr>
        <w:t>, jako niepodlegający niniejszemu obowiązkowi.</w:t>
      </w:r>
      <w:r w:rsidR="00C76E83">
        <w:rPr>
          <w:rFonts w:ascii="Arial" w:hAnsi="Arial" w:cs="Arial"/>
          <w:sz w:val="20"/>
          <w:szCs w:val="20"/>
        </w:rPr>
        <w:t xml:space="preserve"> Wyłączenie, o którym mowa w </w:t>
      </w:r>
      <w:r w:rsidRPr="00C76E83">
        <w:rPr>
          <w:rFonts w:ascii="Arial" w:hAnsi="Arial" w:cs="Arial"/>
          <w:sz w:val="20"/>
          <w:szCs w:val="20"/>
        </w:rPr>
        <w:t>zdaniu pierwszym, nie dotyczy umów o podwykonawstwo o wartości większej niż 50 000 zł brutto.</w:t>
      </w:r>
    </w:p>
    <w:p w14:paraId="122ECE6F" w14:textId="77777777" w:rsidR="00732899" w:rsidRPr="00C76E83" w:rsidRDefault="00732899" w:rsidP="000805A8">
      <w:pPr>
        <w:widowControl w:val="0"/>
        <w:numPr>
          <w:ilvl w:val="0"/>
          <w:numId w:val="20"/>
        </w:numPr>
        <w:suppressAutoHyphens/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>W przypadku, o którym mowa w ust. 10, jeżeli termin zapłaty wynagrodzenia jest dłuższy niż 30 dni, Zamawiający informuje o tym Wykonawcę i wzywa go do doprowadzenia do zmiany umowy pod rygorem wystąpienia o zapłatę kary umownej, zgodnie z § 16 ust.3c  umowy.</w:t>
      </w:r>
    </w:p>
    <w:p w14:paraId="28B22EB9" w14:textId="77777777" w:rsidR="00732899" w:rsidRPr="00C76E83" w:rsidRDefault="00732899" w:rsidP="000805A8">
      <w:pPr>
        <w:widowControl w:val="0"/>
        <w:numPr>
          <w:ilvl w:val="0"/>
          <w:numId w:val="20"/>
        </w:numPr>
        <w:suppressAutoHyphens/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lastRenderedPageBreak/>
        <w:t>Postanowienia ust. 1 – 11 stosuje się odpowiednio do zmian umowy o podwykonawstwo.</w:t>
      </w:r>
    </w:p>
    <w:p w14:paraId="56B7441A" w14:textId="77777777" w:rsidR="00732899" w:rsidRPr="00C76E83" w:rsidRDefault="00732899" w:rsidP="000805A8">
      <w:pPr>
        <w:pStyle w:val="Akapitzlist"/>
        <w:widowControl w:val="0"/>
        <w:numPr>
          <w:ilvl w:val="0"/>
          <w:numId w:val="20"/>
        </w:numPr>
        <w:suppressAutoHyphens/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 xml:space="preserve"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</w:p>
    <w:p w14:paraId="4FBC6B91" w14:textId="77777777" w:rsidR="00732899" w:rsidRPr="00C76E83" w:rsidRDefault="00732899" w:rsidP="000805A8">
      <w:pPr>
        <w:pStyle w:val="Akapitzlist"/>
        <w:widowControl w:val="0"/>
        <w:numPr>
          <w:ilvl w:val="0"/>
          <w:numId w:val="20"/>
        </w:numPr>
        <w:suppressAutoHyphens/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>Wynagrodzenie, o którym mowa w ust. 13 dotyczy wyłącznie należności powstałych po zaakceptowaniu przez Zamawiającego umowy o podwykonawstwo na roboty budowlane, lub po przedłożeniu Zamawiającemu poświadczonej za zgodność z oryginałem</w:t>
      </w:r>
      <w:r w:rsidR="00C76E83">
        <w:rPr>
          <w:rFonts w:ascii="Arial" w:hAnsi="Arial" w:cs="Arial"/>
          <w:sz w:val="20"/>
          <w:szCs w:val="20"/>
        </w:rPr>
        <w:t xml:space="preserve"> kopii umowy                  o </w:t>
      </w:r>
      <w:r w:rsidRPr="00C76E83">
        <w:rPr>
          <w:rFonts w:ascii="Arial" w:hAnsi="Arial" w:cs="Arial"/>
          <w:sz w:val="20"/>
          <w:szCs w:val="20"/>
        </w:rPr>
        <w:t xml:space="preserve">podwykonawstwo na dostawy lub usługi. Bezpośrednia zapłata nie obejmuje odsetek należnych podwykonawcy lub dalszemu podwykonawcy. </w:t>
      </w:r>
    </w:p>
    <w:p w14:paraId="0A777684" w14:textId="77777777" w:rsidR="00732899" w:rsidRPr="00C76E83" w:rsidRDefault="00732899" w:rsidP="000805A8">
      <w:pPr>
        <w:pStyle w:val="Akapitzlist"/>
        <w:widowControl w:val="0"/>
        <w:numPr>
          <w:ilvl w:val="0"/>
          <w:numId w:val="20"/>
        </w:numPr>
        <w:suppressAutoHyphens/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>Przed dokonaniem bezpośredniej zapłaty Zamawiający jest obowiązany umożliwić Wykonawcy zgłoszenie w formie pisemnej uwag dotyczących zasadności bezpośredniej zapłaty wynagrodzenia podwykonawcy lub dalszemu podwykonawcy, o których mowa w u</w:t>
      </w:r>
      <w:r w:rsidR="00C76E83">
        <w:rPr>
          <w:rFonts w:ascii="Arial" w:hAnsi="Arial" w:cs="Arial"/>
          <w:sz w:val="20"/>
          <w:szCs w:val="20"/>
        </w:rPr>
        <w:t>st. 13. Zamawiający informuje o </w:t>
      </w:r>
      <w:r w:rsidRPr="00C76E83">
        <w:rPr>
          <w:rFonts w:ascii="Arial" w:hAnsi="Arial" w:cs="Arial"/>
          <w:sz w:val="20"/>
          <w:szCs w:val="20"/>
        </w:rPr>
        <w:t>terminie zgłaszania uwag, nie krótszym niż 7 dni od dnia doręczenia tej informacji.</w:t>
      </w:r>
    </w:p>
    <w:p w14:paraId="240A5B74" w14:textId="77777777" w:rsidR="00732899" w:rsidRPr="00C76E83" w:rsidRDefault="00732899" w:rsidP="000805A8">
      <w:pPr>
        <w:pStyle w:val="Akapitzlist"/>
        <w:widowControl w:val="0"/>
        <w:numPr>
          <w:ilvl w:val="0"/>
          <w:numId w:val="20"/>
        </w:numPr>
        <w:suppressAutoHyphens/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 xml:space="preserve">W przypadku zgłoszenia uwag w terminie wskazanym przez Zamawiającego, Zamawiający może: </w:t>
      </w:r>
    </w:p>
    <w:p w14:paraId="3C633F24" w14:textId="77777777" w:rsidR="00732899" w:rsidRPr="00C76E83" w:rsidRDefault="00732899" w:rsidP="000805A8">
      <w:pPr>
        <w:pStyle w:val="Default"/>
        <w:numPr>
          <w:ilvl w:val="1"/>
          <w:numId w:val="20"/>
        </w:numPr>
        <w:tabs>
          <w:tab w:val="left" w:pos="142"/>
        </w:tabs>
        <w:spacing w:line="360" w:lineRule="auto"/>
        <w:ind w:left="851" w:hanging="426"/>
        <w:jc w:val="both"/>
        <w:rPr>
          <w:color w:val="auto"/>
          <w:sz w:val="20"/>
          <w:szCs w:val="20"/>
        </w:rPr>
      </w:pPr>
      <w:r w:rsidRPr="00C76E83">
        <w:rPr>
          <w:color w:val="auto"/>
          <w:sz w:val="20"/>
          <w:szCs w:val="20"/>
        </w:rPr>
        <w:t>nie dokonać bezpośredniej zapłaty</w:t>
      </w:r>
      <w:r w:rsidR="00001D68" w:rsidRPr="00C76E83">
        <w:rPr>
          <w:color w:val="auto"/>
          <w:sz w:val="20"/>
          <w:szCs w:val="20"/>
        </w:rPr>
        <w:t xml:space="preserve"> wynagrodzenia podwykonawcy lub dalszemu podwykonawcy</w:t>
      </w:r>
      <w:r w:rsidRPr="00C76E83">
        <w:rPr>
          <w:color w:val="auto"/>
          <w:sz w:val="20"/>
          <w:szCs w:val="20"/>
        </w:rPr>
        <w:t xml:space="preserve">, jeżeli Wykonawca wykaże niezasadność </w:t>
      </w:r>
      <w:r w:rsidR="00001D68" w:rsidRPr="00C76E83">
        <w:rPr>
          <w:color w:val="auto"/>
          <w:sz w:val="20"/>
          <w:szCs w:val="20"/>
        </w:rPr>
        <w:t>takiej zapłaty albo</w:t>
      </w:r>
    </w:p>
    <w:p w14:paraId="467A254A" w14:textId="77777777" w:rsidR="00732899" w:rsidRPr="00C76E83" w:rsidRDefault="00732899" w:rsidP="000805A8">
      <w:pPr>
        <w:pStyle w:val="Default"/>
        <w:numPr>
          <w:ilvl w:val="1"/>
          <w:numId w:val="20"/>
        </w:numPr>
        <w:tabs>
          <w:tab w:val="left" w:pos="142"/>
        </w:tabs>
        <w:spacing w:line="360" w:lineRule="auto"/>
        <w:ind w:left="851" w:hanging="426"/>
        <w:jc w:val="both"/>
        <w:rPr>
          <w:color w:val="auto"/>
          <w:sz w:val="20"/>
          <w:szCs w:val="20"/>
        </w:rPr>
      </w:pPr>
      <w:r w:rsidRPr="00C76E83">
        <w:rPr>
          <w:color w:val="auto"/>
          <w:sz w:val="20"/>
          <w:szCs w:val="20"/>
        </w:rPr>
        <w:t xml:space="preserve">kwotę potrzebną na pokrycie wynagrodzenia podwykonawcy lub dalszego podwykonawcy złożyć do depozytu sądowego w przypadku istnienia </w:t>
      </w:r>
      <w:r w:rsidR="00147F74" w:rsidRPr="00C76E83">
        <w:rPr>
          <w:color w:val="auto"/>
          <w:sz w:val="20"/>
          <w:szCs w:val="20"/>
        </w:rPr>
        <w:t>zasadniczej</w:t>
      </w:r>
      <w:r w:rsidRPr="00C76E83">
        <w:rPr>
          <w:color w:val="auto"/>
          <w:sz w:val="20"/>
          <w:szCs w:val="20"/>
        </w:rPr>
        <w:t xml:space="preserve"> wątpliwości zamawiającego co do wysokości należnej zapłaty lub podmiotu, </w:t>
      </w:r>
      <w:r w:rsidR="00147F74" w:rsidRPr="00C76E83">
        <w:rPr>
          <w:color w:val="auto"/>
          <w:sz w:val="20"/>
          <w:szCs w:val="20"/>
        </w:rPr>
        <w:t>któremu płatność się należy</w:t>
      </w:r>
      <w:r w:rsidRPr="00C76E83">
        <w:rPr>
          <w:color w:val="auto"/>
          <w:sz w:val="20"/>
          <w:szCs w:val="20"/>
        </w:rPr>
        <w:t xml:space="preserve">, </w:t>
      </w:r>
    </w:p>
    <w:p w14:paraId="56F56039" w14:textId="77777777" w:rsidR="00732899" w:rsidRPr="00C76E83" w:rsidRDefault="00732899" w:rsidP="00C76E83">
      <w:pPr>
        <w:pStyle w:val="Default"/>
        <w:spacing w:line="360" w:lineRule="auto"/>
        <w:ind w:left="851" w:hanging="426"/>
        <w:jc w:val="both"/>
        <w:rPr>
          <w:color w:val="auto"/>
          <w:sz w:val="20"/>
          <w:szCs w:val="20"/>
        </w:rPr>
      </w:pPr>
      <w:r w:rsidRPr="00C76E83">
        <w:rPr>
          <w:color w:val="auto"/>
          <w:sz w:val="20"/>
          <w:szCs w:val="20"/>
        </w:rPr>
        <w:t>c.</w:t>
      </w:r>
      <w:r w:rsidRPr="00C76E83">
        <w:rPr>
          <w:color w:val="auto"/>
          <w:sz w:val="20"/>
          <w:szCs w:val="20"/>
        </w:rPr>
        <w:tab/>
        <w:t xml:space="preserve">dokonać bezpośredniej zapłaty wynagrodzenia podwykonawcy lub dalszemu podwykonawcy, jeżeli podwykonawca lub dalszy podwykonawca wykaże jej zasadność. </w:t>
      </w:r>
    </w:p>
    <w:p w14:paraId="1E794A78" w14:textId="77777777" w:rsidR="00732899" w:rsidRPr="00C76E83" w:rsidRDefault="00732899" w:rsidP="000805A8">
      <w:pPr>
        <w:pStyle w:val="Default"/>
        <w:numPr>
          <w:ilvl w:val="0"/>
          <w:numId w:val="20"/>
        </w:numPr>
        <w:spacing w:line="360" w:lineRule="auto"/>
        <w:ind w:left="284" w:hanging="426"/>
        <w:jc w:val="both"/>
        <w:rPr>
          <w:sz w:val="20"/>
          <w:szCs w:val="20"/>
        </w:rPr>
      </w:pPr>
      <w:r w:rsidRPr="00C76E83">
        <w:rPr>
          <w:sz w:val="20"/>
          <w:szCs w:val="20"/>
        </w:rPr>
        <w:t xml:space="preserve">W przypadku dokonania bezpośredniej zapłaty podwykonawcy lub dalszemu podwykonawcy,  </w:t>
      </w:r>
      <w:r w:rsidR="00ED294C" w:rsidRPr="00C76E83">
        <w:rPr>
          <w:sz w:val="20"/>
          <w:szCs w:val="20"/>
        </w:rPr>
        <w:br/>
      </w:r>
      <w:r w:rsidRPr="00C76E83">
        <w:rPr>
          <w:sz w:val="20"/>
          <w:szCs w:val="20"/>
        </w:rPr>
        <w:t xml:space="preserve">o których mowa w ust. 13, Zamawiający potrąca kwotę wypłaconego wynagrodzenia                                  z wynagrodzenia należnego Wykonawcy. </w:t>
      </w:r>
    </w:p>
    <w:p w14:paraId="2E2A9651" w14:textId="77777777" w:rsidR="00732899" w:rsidRPr="00C76E83" w:rsidRDefault="00732899" w:rsidP="000805A8">
      <w:pPr>
        <w:pStyle w:val="Default"/>
        <w:numPr>
          <w:ilvl w:val="0"/>
          <w:numId w:val="20"/>
        </w:numPr>
        <w:spacing w:line="360" w:lineRule="auto"/>
        <w:ind w:left="284" w:hanging="426"/>
        <w:jc w:val="both"/>
        <w:rPr>
          <w:sz w:val="20"/>
          <w:szCs w:val="20"/>
        </w:rPr>
      </w:pPr>
      <w:r w:rsidRPr="00C76E83">
        <w:rPr>
          <w:sz w:val="20"/>
          <w:szCs w:val="20"/>
        </w:rPr>
        <w:t xml:space="preserve">Jeżeli Zamawiający więcej niż dwukrotnie dokonywał bezpośredniej zapłaty podwykonawcy lub dalszemu podwykonawcy o których mowa w ust.13 lub dokonał bezpośrednich zapłat na sumę większą niż 5% wartości </w:t>
      </w:r>
      <w:r w:rsidR="00147F74" w:rsidRPr="00C76E83">
        <w:rPr>
          <w:sz w:val="20"/>
          <w:szCs w:val="20"/>
        </w:rPr>
        <w:t xml:space="preserve">umowy w sprawie </w:t>
      </w:r>
      <w:r w:rsidRPr="00C76E83">
        <w:rPr>
          <w:sz w:val="20"/>
          <w:szCs w:val="20"/>
        </w:rPr>
        <w:t>wskazane</w:t>
      </w:r>
      <w:r w:rsidR="00147F74" w:rsidRPr="00C76E83">
        <w:rPr>
          <w:sz w:val="20"/>
          <w:szCs w:val="20"/>
        </w:rPr>
        <w:t>j</w:t>
      </w:r>
      <w:r w:rsidRPr="00C76E83">
        <w:rPr>
          <w:sz w:val="20"/>
          <w:szCs w:val="20"/>
        </w:rPr>
        <w:t xml:space="preserve"> w §8 ust 1, jest uprawniony do odstąpienia od umowy z przyczyn leżących po stronie Wykonawcy.</w:t>
      </w:r>
    </w:p>
    <w:p w14:paraId="32D56829" w14:textId="77777777" w:rsidR="00732899" w:rsidRPr="00C76E83" w:rsidRDefault="00732899" w:rsidP="000805A8">
      <w:pPr>
        <w:pStyle w:val="Default"/>
        <w:numPr>
          <w:ilvl w:val="0"/>
          <w:numId w:val="20"/>
        </w:numPr>
        <w:spacing w:line="360" w:lineRule="auto"/>
        <w:ind w:left="284" w:hanging="426"/>
        <w:jc w:val="both"/>
        <w:rPr>
          <w:sz w:val="20"/>
          <w:szCs w:val="20"/>
        </w:rPr>
      </w:pPr>
      <w:r w:rsidRPr="00C76E83">
        <w:rPr>
          <w:sz w:val="20"/>
          <w:szCs w:val="20"/>
        </w:rPr>
        <w:t>Zobowiązanie Zamawiającego wobec Wykonawcy, podwykonawców i dalszych podwykonawców nie mogą przekroczyć wynagrodzenia wynikającego z oferty Wykonawcy.</w:t>
      </w:r>
    </w:p>
    <w:p w14:paraId="4009B25A" w14:textId="77777777" w:rsidR="00732899" w:rsidRPr="00C76E83" w:rsidRDefault="00732899" w:rsidP="000805A8">
      <w:pPr>
        <w:pStyle w:val="Default"/>
        <w:numPr>
          <w:ilvl w:val="0"/>
          <w:numId w:val="20"/>
        </w:numPr>
        <w:spacing w:line="360" w:lineRule="auto"/>
        <w:ind w:left="284" w:hanging="426"/>
        <w:jc w:val="both"/>
        <w:rPr>
          <w:sz w:val="20"/>
          <w:szCs w:val="20"/>
        </w:rPr>
      </w:pPr>
      <w:r w:rsidRPr="00C76E83">
        <w:rPr>
          <w:sz w:val="20"/>
          <w:szCs w:val="20"/>
        </w:rPr>
        <w:t>W przypadku nieprzedłożenia Zamawiającemu poświadczonej za zgodność z oryginałem kopii umowy o podwykonawstwo lub jej zmiany, Zamawiający nie jest zobowiązany do zapłaty wymagalnego wynagrodzenia przysługującego odpowiednio Podwykonawcy lub dalszemu Podwykonawcy.</w:t>
      </w:r>
    </w:p>
    <w:p w14:paraId="4F0C0F25" w14:textId="77777777" w:rsidR="00732899" w:rsidRPr="00C76E83" w:rsidRDefault="00732899" w:rsidP="000805A8">
      <w:pPr>
        <w:pStyle w:val="Default"/>
        <w:numPr>
          <w:ilvl w:val="0"/>
          <w:numId w:val="20"/>
        </w:numPr>
        <w:spacing w:line="360" w:lineRule="auto"/>
        <w:ind w:left="284" w:hanging="426"/>
        <w:jc w:val="both"/>
        <w:rPr>
          <w:sz w:val="20"/>
          <w:szCs w:val="20"/>
        </w:rPr>
      </w:pPr>
      <w:r w:rsidRPr="00C76E83">
        <w:rPr>
          <w:sz w:val="20"/>
          <w:szCs w:val="20"/>
        </w:rPr>
        <w:t>Wszystkie umowy o podwykonawstwo zawarte przed datą zawarcia umowy w sprawie zamówienia publicznego, między Zamawiającym a Wykonawcą, nie odnoszą skutków prawnych względem Zamawiającego.</w:t>
      </w:r>
    </w:p>
    <w:p w14:paraId="1CADE03A" w14:textId="77777777" w:rsidR="00732899" w:rsidRPr="00C76E83" w:rsidRDefault="00732899" w:rsidP="000805A8">
      <w:pPr>
        <w:pStyle w:val="Default"/>
        <w:numPr>
          <w:ilvl w:val="0"/>
          <w:numId w:val="20"/>
        </w:numPr>
        <w:spacing w:line="360" w:lineRule="auto"/>
        <w:ind w:left="284" w:hanging="426"/>
        <w:jc w:val="both"/>
        <w:rPr>
          <w:sz w:val="20"/>
          <w:szCs w:val="20"/>
        </w:rPr>
      </w:pPr>
      <w:r w:rsidRPr="00C76E83">
        <w:rPr>
          <w:sz w:val="20"/>
          <w:szCs w:val="20"/>
        </w:rPr>
        <w:t xml:space="preserve">Wykonanie prac w podwykonawstwie nie zwalnia Wykonawcy z odpowiedzialności za wykonanie </w:t>
      </w:r>
      <w:r w:rsidRPr="00C76E83">
        <w:rPr>
          <w:sz w:val="20"/>
          <w:szCs w:val="20"/>
        </w:rPr>
        <w:lastRenderedPageBreak/>
        <w:t>obowiązków wynikających z umowy i obowiązujących przepisów prawa.</w:t>
      </w:r>
      <w:r w:rsidRPr="00C76E83">
        <w:rPr>
          <w:color w:val="auto"/>
          <w:sz w:val="20"/>
          <w:szCs w:val="20"/>
        </w:rPr>
        <w:t xml:space="preserve"> Wykonawca jest w pełni odpowiedzialny za działania lub uchybienia każdego podwykonawcy, jego przedstawicieli lub pracowników, tak jakby to były działania lub </w:t>
      </w:r>
      <w:r w:rsidRPr="00C76E83">
        <w:rPr>
          <w:sz w:val="20"/>
          <w:szCs w:val="20"/>
        </w:rPr>
        <w:t>uchybienia Wykonawcy.</w:t>
      </w:r>
    </w:p>
    <w:p w14:paraId="557FC61E" w14:textId="77777777" w:rsidR="00732899" w:rsidRPr="00C76E83" w:rsidRDefault="00732899" w:rsidP="000805A8">
      <w:pPr>
        <w:pStyle w:val="Default"/>
        <w:numPr>
          <w:ilvl w:val="0"/>
          <w:numId w:val="20"/>
        </w:numPr>
        <w:spacing w:line="360" w:lineRule="auto"/>
        <w:ind w:left="284" w:hanging="426"/>
        <w:jc w:val="both"/>
        <w:rPr>
          <w:sz w:val="20"/>
          <w:szCs w:val="20"/>
        </w:rPr>
      </w:pPr>
      <w:r w:rsidRPr="00C76E83">
        <w:rPr>
          <w:sz w:val="20"/>
          <w:szCs w:val="20"/>
        </w:rPr>
        <w:t>Do solidarnej odpowiedzialności Zamawiającego, Wykonawcy, podwykonawcy lub dalszego podwykonawcy z tytułu wykonanych robót budowlanych stosuje się przepisy ustawy z dnia 23 kwietnia 1964 r. – Kodeks cywilny, jeżeli przepisy ustawy Prawo zamówień publicznych nie stanowią inaczej.</w:t>
      </w:r>
    </w:p>
    <w:p w14:paraId="21E05DD1" w14:textId="77777777" w:rsidR="00732899" w:rsidRPr="00C76E83" w:rsidRDefault="00732899" w:rsidP="00C76E83">
      <w:pPr>
        <w:spacing w:line="360" w:lineRule="auto"/>
        <w:rPr>
          <w:rFonts w:ascii="Arial" w:hAnsi="Arial" w:cs="Arial"/>
          <w:sz w:val="20"/>
          <w:szCs w:val="20"/>
        </w:rPr>
      </w:pPr>
    </w:p>
    <w:p w14:paraId="377BEA80" w14:textId="77777777" w:rsidR="000B3C4D" w:rsidRPr="00C76E83" w:rsidRDefault="000B3C4D" w:rsidP="00C76E8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76E83">
        <w:rPr>
          <w:rFonts w:ascii="Arial" w:hAnsi="Arial" w:cs="Arial"/>
          <w:b/>
          <w:sz w:val="20"/>
          <w:szCs w:val="20"/>
        </w:rPr>
        <w:t>§ 4</w:t>
      </w:r>
    </w:p>
    <w:p w14:paraId="27E00698" w14:textId="77777777" w:rsidR="000B3C4D" w:rsidRPr="00C76E83" w:rsidRDefault="000B3C4D" w:rsidP="00C76E8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869C3BE" w14:textId="77777777" w:rsidR="000B3C4D" w:rsidRPr="00C76E83" w:rsidRDefault="000B3C4D" w:rsidP="00C76E8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>Od momentu rozpoczęcia przez Wykonawcę realizacji przedmiotu umowy</w:t>
      </w:r>
      <w:r w:rsidRPr="00C76E83">
        <w:rPr>
          <w:rFonts w:ascii="Arial" w:hAnsi="Arial" w:cs="Arial"/>
          <w:sz w:val="20"/>
          <w:szCs w:val="20"/>
        </w:rPr>
        <w:br/>
        <w:t xml:space="preserve">zobowiązuje się on, w czasie jej trwania zapewnić na terenie przekazanym przez Zamawiającego należyty ład, porządek, przestrzeganie przepisów bhp i p. </w:t>
      </w:r>
      <w:proofErr w:type="spellStart"/>
      <w:r w:rsidRPr="00C76E83">
        <w:rPr>
          <w:rFonts w:ascii="Arial" w:hAnsi="Arial" w:cs="Arial"/>
          <w:sz w:val="20"/>
          <w:szCs w:val="20"/>
        </w:rPr>
        <w:t>poż</w:t>
      </w:r>
      <w:proofErr w:type="spellEnd"/>
      <w:r w:rsidRPr="00C76E83">
        <w:rPr>
          <w:rFonts w:ascii="Arial" w:hAnsi="Arial" w:cs="Arial"/>
          <w:sz w:val="20"/>
          <w:szCs w:val="20"/>
        </w:rPr>
        <w:t>., ochronę znajdujących się na terenie obiektów i sieci oraz urządzeń uzbrojenia terenu i utrzymania ich w należytym stanie technicznym. Po zakończeniu realizacji przedmiotu umowy Wykonawca uporządkuje przekazany teren - w terminie nie późniejszym niż termin odbioru końcowego wykonanych robót.</w:t>
      </w:r>
    </w:p>
    <w:p w14:paraId="6C8737A6" w14:textId="77777777" w:rsidR="000B3C4D" w:rsidRPr="00C76E83" w:rsidRDefault="000B3C4D" w:rsidP="00C76E8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 xml:space="preserve">Od dnia protokolarnego przekazania placu budowy Wykonawca odpowiada za organizację swojego zaplecza w miejscu ustalonym przez Zamawiającego oraz ponosi pełną odpowiedzialność za teren budowy i szkody wyrządzone Zamawiającemu i osobom trzecim. </w:t>
      </w:r>
    </w:p>
    <w:p w14:paraId="1A6EBD2A" w14:textId="77777777" w:rsidR="000B3C4D" w:rsidRPr="00C76E83" w:rsidRDefault="000B3C4D" w:rsidP="00C76E8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>Wykonawca jest zobowiązany zabezpieczyć i oznakować teren budowy oraz dbać o stan techniczny przez cały czas trwania realizacji zadania.</w:t>
      </w:r>
    </w:p>
    <w:p w14:paraId="255BB06D" w14:textId="77777777" w:rsidR="000B3C4D" w:rsidRPr="00C76E83" w:rsidRDefault="000B3C4D" w:rsidP="00C76E8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>Wykonawca, bez odrębnego wynagrodzenia, zobowiązuje się ponosić koszty zaopatrzenia obiektu w wodę, energię elektryczną i inne media wykorzystywane w trakcie budowy.</w:t>
      </w:r>
    </w:p>
    <w:p w14:paraId="498C19F7" w14:textId="77777777" w:rsidR="000B3C4D" w:rsidRPr="00C76E83" w:rsidRDefault="000B3C4D" w:rsidP="00C76E8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>Wykonawca zobowiązuje się umożliwić Zamawiającemu w każdym czasie przeprowadzenie kontroli placu budowy, realizowanych robót budowlanych, stosowanych w ich toku wyrobów oraz innych okoliczności dotyczących bezpośredniej realizacji zamówionego dzieła budowlanego.</w:t>
      </w:r>
    </w:p>
    <w:p w14:paraId="1ECD06CD" w14:textId="77777777" w:rsidR="000B3C4D" w:rsidRPr="00C76E83" w:rsidRDefault="000B3C4D" w:rsidP="00C76E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A8AB9CB" w14:textId="77777777" w:rsidR="000B3C4D" w:rsidRPr="00C76E83" w:rsidRDefault="000B3C4D" w:rsidP="00C76E8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76E83">
        <w:rPr>
          <w:rFonts w:ascii="Arial" w:hAnsi="Arial" w:cs="Arial"/>
          <w:b/>
          <w:sz w:val="20"/>
          <w:szCs w:val="20"/>
        </w:rPr>
        <w:t>§ 5</w:t>
      </w:r>
    </w:p>
    <w:p w14:paraId="770679FC" w14:textId="77777777" w:rsidR="000B3C4D" w:rsidRPr="00C76E83" w:rsidRDefault="000B3C4D" w:rsidP="00C76E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E829F33" w14:textId="77777777" w:rsidR="000B3C4D" w:rsidRPr="00C76E83" w:rsidRDefault="000B3C4D" w:rsidP="00C76E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 xml:space="preserve">Wykonawca zobowiązuje się zrealizować przedmiot zamówienia zgodnie z opisem zawartym </w:t>
      </w:r>
      <w:r w:rsidR="00ED294C" w:rsidRPr="00C76E83">
        <w:rPr>
          <w:rFonts w:ascii="Arial" w:hAnsi="Arial" w:cs="Arial"/>
          <w:sz w:val="20"/>
          <w:szCs w:val="20"/>
        </w:rPr>
        <w:br/>
      </w:r>
      <w:r w:rsidRPr="00C76E83">
        <w:rPr>
          <w:rFonts w:ascii="Arial" w:hAnsi="Arial" w:cs="Arial"/>
          <w:sz w:val="20"/>
          <w:szCs w:val="20"/>
        </w:rPr>
        <w:t>w niniejszej umowie oraz zgodnie z:</w:t>
      </w:r>
    </w:p>
    <w:p w14:paraId="04223BAD" w14:textId="77777777" w:rsidR="000B3C4D" w:rsidRPr="00C76E83" w:rsidRDefault="00A876BC" w:rsidP="00C76E83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>S</w:t>
      </w:r>
      <w:r w:rsidR="000B3C4D" w:rsidRPr="00C76E83">
        <w:rPr>
          <w:rFonts w:ascii="Arial" w:hAnsi="Arial" w:cs="Arial"/>
          <w:sz w:val="20"/>
          <w:szCs w:val="20"/>
        </w:rPr>
        <w:t xml:space="preserve">pecyfikacją </w:t>
      </w:r>
      <w:r w:rsidRPr="00C76E83">
        <w:rPr>
          <w:rFonts w:ascii="Arial" w:hAnsi="Arial" w:cs="Arial"/>
          <w:sz w:val="20"/>
          <w:szCs w:val="20"/>
        </w:rPr>
        <w:t>T</w:t>
      </w:r>
      <w:r w:rsidR="000B3C4D" w:rsidRPr="00C76E83">
        <w:rPr>
          <w:rFonts w:ascii="Arial" w:hAnsi="Arial" w:cs="Arial"/>
          <w:sz w:val="20"/>
          <w:szCs w:val="20"/>
        </w:rPr>
        <w:t xml:space="preserve">echniczną </w:t>
      </w:r>
      <w:r w:rsidRPr="00C76E83">
        <w:rPr>
          <w:rFonts w:ascii="Arial" w:hAnsi="Arial" w:cs="Arial"/>
          <w:sz w:val="20"/>
          <w:szCs w:val="20"/>
        </w:rPr>
        <w:t>W</w:t>
      </w:r>
      <w:r w:rsidR="000B3C4D" w:rsidRPr="00C76E83">
        <w:rPr>
          <w:rFonts w:ascii="Arial" w:hAnsi="Arial" w:cs="Arial"/>
          <w:sz w:val="20"/>
          <w:szCs w:val="20"/>
        </w:rPr>
        <w:t xml:space="preserve">ykonania i </w:t>
      </w:r>
      <w:r w:rsidRPr="00C76E83">
        <w:rPr>
          <w:rFonts w:ascii="Arial" w:hAnsi="Arial" w:cs="Arial"/>
          <w:sz w:val="20"/>
          <w:szCs w:val="20"/>
        </w:rPr>
        <w:t>O</w:t>
      </w:r>
      <w:r w:rsidR="000B3C4D" w:rsidRPr="00C76E83">
        <w:rPr>
          <w:rFonts w:ascii="Arial" w:hAnsi="Arial" w:cs="Arial"/>
          <w:sz w:val="20"/>
          <w:szCs w:val="20"/>
        </w:rPr>
        <w:t xml:space="preserve">dbioru </w:t>
      </w:r>
      <w:r w:rsidRPr="00C76E83">
        <w:rPr>
          <w:rFonts w:ascii="Arial" w:hAnsi="Arial" w:cs="Arial"/>
          <w:sz w:val="20"/>
          <w:szCs w:val="20"/>
        </w:rPr>
        <w:t>R</w:t>
      </w:r>
      <w:r w:rsidR="000B3C4D" w:rsidRPr="00C76E83">
        <w:rPr>
          <w:rFonts w:ascii="Arial" w:hAnsi="Arial" w:cs="Arial"/>
          <w:sz w:val="20"/>
          <w:szCs w:val="20"/>
        </w:rPr>
        <w:t>obót,</w:t>
      </w:r>
    </w:p>
    <w:p w14:paraId="30580EA6" w14:textId="77777777" w:rsidR="00AC59EA" w:rsidRPr="00C76E83" w:rsidRDefault="000860BC" w:rsidP="00C76E83">
      <w:pPr>
        <w:pStyle w:val="pkt"/>
        <w:widowControl w:val="0"/>
        <w:numPr>
          <w:ilvl w:val="0"/>
          <w:numId w:val="3"/>
        </w:numPr>
        <w:suppressAutoHyphens/>
        <w:autoSpaceDN/>
        <w:spacing w:before="0" w:after="0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 xml:space="preserve">Dokumentacją Techniczną,  </w:t>
      </w:r>
    </w:p>
    <w:p w14:paraId="3D36D5FD" w14:textId="77777777" w:rsidR="00A60D0D" w:rsidRPr="00C76E83" w:rsidRDefault="000860BC" w:rsidP="00C76E83">
      <w:pPr>
        <w:pStyle w:val="pkt"/>
        <w:widowControl w:val="0"/>
        <w:numPr>
          <w:ilvl w:val="0"/>
          <w:numId w:val="3"/>
        </w:numPr>
        <w:suppressAutoHyphens/>
        <w:autoSpaceDN/>
        <w:spacing w:before="0" w:after="0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>Przedmiarem robót</w:t>
      </w:r>
      <w:r w:rsidR="00E1672F" w:rsidRPr="00C76E83">
        <w:rPr>
          <w:rFonts w:ascii="Arial" w:hAnsi="Arial" w:cs="Arial"/>
          <w:sz w:val="20"/>
          <w:szCs w:val="20"/>
        </w:rPr>
        <w:t>,</w:t>
      </w:r>
    </w:p>
    <w:p w14:paraId="7BBC2306" w14:textId="77777777" w:rsidR="000B3C4D" w:rsidRPr="00C76E83" w:rsidRDefault="000B3C4D" w:rsidP="00C76E83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 xml:space="preserve">wszelkimi zobowiązaniami i oświadczeniami złożonymi w ofercie, </w:t>
      </w:r>
    </w:p>
    <w:p w14:paraId="7B988E65" w14:textId="77777777" w:rsidR="000B3C4D" w:rsidRPr="00C76E83" w:rsidRDefault="000B3C4D" w:rsidP="00C76E83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>warunkami wynikającymi z przepisów technicznych, Polskich Norm i prawa budowlanego, zasadami rzetelnej wiedzy technicznej i ustalonymi zwyczajami.</w:t>
      </w:r>
    </w:p>
    <w:p w14:paraId="269BA437" w14:textId="77777777" w:rsidR="007047CF" w:rsidRPr="00C76E83" w:rsidRDefault="007047CF" w:rsidP="00C76E8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BF79EA2" w14:textId="77777777" w:rsidR="000B3C4D" w:rsidRPr="00C76E83" w:rsidRDefault="000B3C4D" w:rsidP="00C76E8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76E83">
        <w:rPr>
          <w:rFonts w:ascii="Arial" w:hAnsi="Arial" w:cs="Arial"/>
          <w:b/>
          <w:sz w:val="20"/>
          <w:szCs w:val="20"/>
        </w:rPr>
        <w:t>§ 6</w:t>
      </w:r>
    </w:p>
    <w:p w14:paraId="258D7FB9" w14:textId="77777777" w:rsidR="000B3C4D" w:rsidRPr="00C76E83" w:rsidRDefault="000B3C4D" w:rsidP="00C76E8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069B200" w14:textId="77777777" w:rsidR="00A876BC" w:rsidRPr="00C76E83" w:rsidRDefault="004A36A1" w:rsidP="000805A8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 xml:space="preserve">Przedstawicielem Wykonawcy w zakresie realizacji przedmiotu zamówienia jest </w:t>
      </w:r>
    </w:p>
    <w:p w14:paraId="31DE8304" w14:textId="77777777" w:rsidR="0022786A" w:rsidRPr="00C76E83" w:rsidRDefault="00A876BC" w:rsidP="000805A8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lastRenderedPageBreak/>
        <w:t>Pan(Pani)</w:t>
      </w:r>
      <w:r w:rsidR="00D3206F" w:rsidRPr="00C76E83">
        <w:rPr>
          <w:rFonts w:ascii="Arial" w:hAnsi="Arial" w:cs="Arial"/>
          <w:sz w:val="20"/>
          <w:szCs w:val="20"/>
        </w:rPr>
        <w:t>………………………….</w:t>
      </w:r>
    </w:p>
    <w:p w14:paraId="40550233" w14:textId="77777777" w:rsidR="00D3206F" w:rsidRPr="00C76E83" w:rsidRDefault="00D3206F" w:rsidP="000805A8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>Zmiana osoby, o której mowa w pkt 1 wymaga powiadomienia Zamawiającego.</w:t>
      </w:r>
    </w:p>
    <w:p w14:paraId="18423EE3" w14:textId="4EEABB1A" w:rsidR="003A5CB5" w:rsidRPr="00C76E83" w:rsidRDefault="003A5CB5" w:rsidP="000805A8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>Jakakolwiek przerwa w realizacji przed</w:t>
      </w:r>
      <w:r w:rsidR="00EE2F4D" w:rsidRPr="00C76E83">
        <w:rPr>
          <w:rFonts w:ascii="Arial" w:hAnsi="Arial" w:cs="Arial"/>
          <w:sz w:val="20"/>
          <w:szCs w:val="20"/>
        </w:rPr>
        <w:t xml:space="preserve">miotu umowy wynikająca z braku osoby, o której mowa w pkt 1 </w:t>
      </w:r>
      <w:r w:rsidRPr="00C76E83">
        <w:rPr>
          <w:rFonts w:ascii="Arial" w:hAnsi="Arial" w:cs="Arial"/>
          <w:sz w:val="20"/>
          <w:szCs w:val="20"/>
        </w:rPr>
        <w:t>będzie</w:t>
      </w:r>
      <w:r w:rsidR="00EE2F4D" w:rsidRPr="00C76E83">
        <w:rPr>
          <w:rFonts w:ascii="Arial" w:hAnsi="Arial" w:cs="Arial"/>
          <w:sz w:val="20"/>
          <w:szCs w:val="20"/>
        </w:rPr>
        <w:t xml:space="preserve"> traktowane </w:t>
      </w:r>
      <w:r w:rsidRPr="00C76E83">
        <w:rPr>
          <w:rFonts w:ascii="Arial" w:hAnsi="Arial" w:cs="Arial"/>
          <w:sz w:val="20"/>
          <w:szCs w:val="20"/>
        </w:rPr>
        <w:t>jako</w:t>
      </w:r>
      <w:r w:rsidR="009253B0">
        <w:rPr>
          <w:rFonts w:ascii="Arial" w:hAnsi="Arial" w:cs="Arial"/>
          <w:sz w:val="20"/>
          <w:szCs w:val="20"/>
        </w:rPr>
        <w:t xml:space="preserve"> </w:t>
      </w:r>
      <w:r w:rsidRPr="00C76E83">
        <w:rPr>
          <w:rFonts w:ascii="Arial" w:hAnsi="Arial" w:cs="Arial"/>
          <w:sz w:val="20"/>
          <w:szCs w:val="20"/>
        </w:rPr>
        <w:t>przerwa</w:t>
      </w:r>
      <w:r w:rsidR="009253B0">
        <w:rPr>
          <w:rFonts w:ascii="Arial" w:hAnsi="Arial" w:cs="Arial"/>
          <w:sz w:val="20"/>
          <w:szCs w:val="20"/>
        </w:rPr>
        <w:t xml:space="preserve"> </w:t>
      </w:r>
      <w:r w:rsidRPr="00C76E83">
        <w:rPr>
          <w:rFonts w:ascii="Arial" w:hAnsi="Arial" w:cs="Arial"/>
          <w:sz w:val="20"/>
          <w:szCs w:val="20"/>
        </w:rPr>
        <w:t>wynikła z przyczyn zależnych od Wykonawcy i nie może stanowić podstawy do roszczenia o zmianę terminu zakończenia robót.</w:t>
      </w:r>
    </w:p>
    <w:p w14:paraId="40735492" w14:textId="77777777" w:rsidR="002D6D44" w:rsidRPr="002D6D44" w:rsidRDefault="002D6D44" w:rsidP="000805A8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6D44">
        <w:rPr>
          <w:rFonts w:ascii="Arial" w:hAnsi="Arial" w:cs="Arial"/>
          <w:sz w:val="20"/>
          <w:szCs w:val="20"/>
        </w:rPr>
        <w:t xml:space="preserve">Zamawiający, zgodnie z art. 95 ust. 1 ustawy PZP  wymaga zatrudnienia przez wykonawcą lub podwykonawcę na podstawie stosunku pracy osób wykonujących wskazane przez zamawiającego czynności w zakresie realizacji zamówienia, jeżeli wykonanie tych czynności polega na wykonywaniu pracy w sposób określony w art. 22  par. 1 ustawy z dnia 26 czerwca 1974 r. – Kodeks pracy obejmują następujące rodzaje czynności: </w:t>
      </w:r>
    </w:p>
    <w:p w14:paraId="2380312B" w14:textId="77777777" w:rsidR="002D6D44" w:rsidRPr="002D6D44" w:rsidRDefault="002D6D44" w:rsidP="000805A8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2D6D44">
        <w:rPr>
          <w:rFonts w:ascii="Arial" w:hAnsi="Arial" w:cs="Arial"/>
          <w:sz w:val="20"/>
          <w:szCs w:val="20"/>
        </w:rPr>
        <w:t>ezpośrednie czynności w realizacji robót – bezpośrednio związane z wykonywaniem robót budowlanych. Wymóg ten nie dotyczy osób sprawujących samodzielne funkcje techniczne w budownictwie, wykonujących obsługę geodezyjną, dostawców materiałów budowlanych itp.</w:t>
      </w:r>
    </w:p>
    <w:p w14:paraId="07EB0715" w14:textId="3AEBA103" w:rsidR="003A5CB5" w:rsidRPr="00C76E83" w:rsidRDefault="003A5CB5" w:rsidP="000805A8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>W dniu zawarcia umowy Wykonawca zobowiązany jest przedłożyć Zamawiającemu oświadczenie, że czynności</w:t>
      </w:r>
      <w:r w:rsidR="00E1672F" w:rsidRPr="00C76E83">
        <w:rPr>
          <w:rFonts w:ascii="Arial" w:hAnsi="Arial" w:cs="Arial"/>
          <w:sz w:val="20"/>
          <w:szCs w:val="20"/>
        </w:rPr>
        <w:t>,</w:t>
      </w:r>
      <w:r w:rsidRPr="00C76E83">
        <w:rPr>
          <w:rFonts w:ascii="Arial" w:hAnsi="Arial" w:cs="Arial"/>
          <w:sz w:val="20"/>
          <w:szCs w:val="20"/>
        </w:rPr>
        <w:t xml:space="preserve"> o których mowa w </w:t>
      </w:r>
      <w:r w:rsidR="009253B0">
        <w:rPr>
          <w:rFonts w:ascii="Arial" w:hAnsi="Arial" w:cs="Arial"/>
          <w:sz w:val="20"/>
          <w:szCs w:val="20"/>
        </w:rPr>
        <w:t>ust</w:t>
      </w:r>
      <w:r w:rsidRPr="00C76E83">
        <w:rPr>
          <w:rFonts w:ascii="Arial" w:hAnsi="Arial" w:cs="Arial"/>
          <w:sz w:val="20"/>
          <w:szCs w:val="20"/>
        </w:rPr>
        <w:t xml:space="preserve">. </w:t>
      </w:r>
      <w:r w:rsidR="009253B0">
        <w:rPr>
          <w:rFonts w:ascii="Arial" w:hAnsi="Arial" w:cs="Arial"/>
          <w:sz w:val="20"/>
          <w:szCs w:val="20"/>
        </w:rPr>
        <w:t>3</w:t>
      </w:r>
      <w:r w:rsidRPr="00C76E83">
        <w:rPr>
          <w:rFonts w:ascii="Arial" w:hAnsi="Arial" w:cs="Arial"/>
          <w:sz w:val="20"/>
          <w:szCs w:val="20"/>
        </w:rPr>
        <w:t xml:space="preserve"> będą wykonywane przez osoby zatrudnione na umowę o pracę ze wskazaniem liczby osób wykonujących te czynności.</w:t>
      </w:r>
    </w:p>
    <w:p w14:paraId="5E7B568B" w14:textId="2E7AD121" w:rsidR="003A5CB5" w:rsidRPr="00C76E83" w:rsidRDefault="003A5CB5" w:rsidP="000805A8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 xml:space="preserve">W trakcie realizacji umowy Zamawiający uprawniony jest do wykonywania czynności kontrolnych wobec Wykonawcy odnośnie spełniania przez Wykonawcę lub podwykonawcę lub dalszego podwykonawcę wymogu zatrudnienia na podstawie umowy o pracę osób wykonujących wskazane w ust. </w:t>
      </w:r>
      <w:r w:rsidR="009253B0">
        <w:rPr>
          <w:rFonts w:ascii="Arial" w:hAnsi="Arial" w:cs="Arial"/>
          <w:sz w:val="20"/>
          <w:szCs w:val="20"/>
        </w:rPr>
        <w:t>3</w:t>
      </w:r>
      <w:r w:rsidRPr="00C76E83">
        <w:rPr>
          <w:rFonts w:ascii="Arial" w:hAnsi="Arial" w:cs="Arial"/>
          <w:sz w:val="20"/>
          <w:szCs w:val="20"/>
        </w:rPr>
        <w:t xml:space="preserve"> czynności. Zamawiający uprawniony jest w szczególności do: </w:t>
      </w:r>
    </w:p>
    <w:p w14:paraId="3CB3E8E4" w14:textId="77777777" w:rsidR="003A5CB5" w:rsidRPr="00C76E83" w:rsidRDefault="003A5CB5" w:rsidP="000805A8">
      <w:pPr>
        <w:pStyle w:val="Standard"/>
        <w:numPr>
          <w:ilvl w:val="1"/>
          <w:numId w:val="22"/>
        </w:numPr>
        <w:tabs>
          <w:tab w:val="left" w:pos="851"/>
        </w:tabs>
        <w:autoSpaceDN w:val="0"/>
        <w:spacing w:line="360" w:lineRule="auto"/>
        <w:ind w:left="851" w:hanging="425"/>
        <w:jc w:val="both"/>
        <w:textAlignment w:val="baseline"/>
        <w:rPr>
          <w:rFonts w:ascii="Arial" w:hAnsi="Arial" w:cs="Arial"/>
          <w:sz w:val="20"/>
        </w:rPr>
      </w:pPr>
      <w:r w:rsidRPr="00C76E83">
        <w:rPr>
          <w:rFonts w:ascii="Arial" w:hAnsi="Arial" w:cs="Arial"/>
          <w:sz w:val="20"/>
        </w:rPr>
        <w:t>żądania oświadczeń i dokumentów w zakresie potwierdzenia spełniania ww. wymogów i dokonywania ich oceny,</w:t>
      </w:r>
    </w:p>
    <w:p w14:paraId="5CFA36DD" w14:textId="77777777" w:rsidR="003A5CB5" w:rsidRPr="00C76E83" w:rsidRDefault="003A5CB5" w:rsidP="000805A8">
      <w:pPr>
        <w:pStyle w:val="Standard"/>
        <w:numPr>
          <w:ilvl w:val="1"/>
          <w:numId w:val="22"/>
        </w:numPr>
        <w:tabs>
          <w:tab w:val="left" w:pos="851"/>
        </w:tabs>
        <w:autoSpaceDN w:val="0"/>
        <w:spacing w:line="360" w:lineRule="auto"/>
        <w:ind w:left="851" w:hanging="425"/>
        <w:jc w:val="both"/>
        <w:textAlignment w:val="baseline"/>
        <w:rPr>
          <w:rFonts w:ascii="Arial" w:hAnsi="Arial" w:cs="Arial"/>
          <w:sz w:val="20"/>
        </w:rPr>
      </w:pPr>
      <w:r w:rsidRPr="00C76E83">
        <w:rPr>
          <w:rFonts w:ascii="Arial" w:hAnsi="Arial" w:cs="Arial"/>
          <w:sz w:val="20"/>
        </w:rPr>
        <w:t>żądania wyjaśnień w przypadku wątpliwości w zakresie potwierdzenia spełniania ww. wymogów,</w:t>
      </w:r>
    </w:p>
    <w:p w14:paraId="0617936E" w14:textId="77777777" w:rsidR="003A5CB5" w:rsidRPr="00C76E83" w:rsidRDefault="003A5CB5" w:rsidP="000805A8">
      <w:pPr>
        <w:pStyle w:val="Standard"/>
        <w:numPr>
          <w:ilvl w:val="1"/>
          <w:numId w:val="22"/>
        </w:numPr>
        <w:tabs>
          <w:tab w:val="left" w:pos="851"/>
        </w:tabs>
        <w:autoSpaceDN w:val="0"/>
        <w:spacing w:line="360" w:lineRule="auto"/>
        <w:ind w:left="851" w:hanging="425"/>
        <w:jc w:val="both"/>
        <w:textAlignment w:val="baseline"/>
        <w:rPr>
          <w:rFonts w:ascii="Arial" w:hAnsi="Arial" w:cs="Arial"/>
          <w:sz w:val="20"/>
        </w:rPr>
      </w:pPr>
      <w:r w:rsidRPr="00C76E83">
        <w:rPr>
          <w:rFonts w:ascii="Arial" w:hAnsi="Arial" w:cs="Arial"/>
          <w:sz w:val="20"/>
        </w:rPr>
        <w:t>przeprowadzania kontroli na miejscu wykonywania świadczenia,</w:t>
      </w:r>
    </w:p>
    <w:p w14:paraId="517F9FF4" w14:textId="77777777" w:rsidR="003A5CB5" w:rsidRPr="00C76E83" w:rsidRDefault="003A5CB5" w:rsidP="000805A8">
      <w:pPr>
        <w:pStyle w:val="Standard"/>
        <w:numPr>
          <w:ilvl w:val="1"/>
          <w:numId w:val="22"/>
        </w:numPr>
        <w:tabs>
          <w:tab w:val="left" w:pos="851"/>
        </w:tabs>
        <w:autoSpaceDN w:val="0"/>
        <w:spacing w:line="360" w:lineRule="auto"/>
        <w:ind w:left="851" w:hanging="425"/>
        <w:jc w:val="both"/>
        <w:textAlignment w:val="baseline"/>
        <w:rPr>
          <w:rFonts w:ascii="Arial" w:hAnsi="Arial" w:cs="Arial"/>
          <w:sz w:val="20"/>
        </w:rPr>
      </w:pPr>
      <w:r w:rsidRPr="00C76E83">
        <w:rPr>
          <w:rFonts w:ascii="Arial" w:hAnsi="Arial" w:cs="Arial"/>
          <w:sz w:val="20"/>
        </w:rPr>
        <w:t>zwrócenia się do Państwowej Inspekcji Pracy, o przeprowadzenie u Wykonawcy lub podwykonawcy lub dalszego podwykonawcy kontroli.</w:t>
      </w:r>
    </w:p>
    <w:p w14:paraId="282827F0" w14:textId="77777777" w:rsidR="003A5CB5" w:rsidRPr="00C76E83" w:rsidRDefault="003A5CB5" w:rsidP="000805A8">
      <w:pPr>
        <w:pStyle w:val="Standard"/>
        <w:numPr>
          <w:ilvl w:val="0"/>
          <w:numId w:val="19"/>
        </w:numPr>
        <w:tabs>
          <w:tab w:val="left" w:pos="851"/>
        </w:tabs>
        <w:autoSpaceDN w:val="0"/>
        <w:spacing w:line="360" w:lineRule="auto"/>
        <w:jc w:val="both"/>
        <w:textAlignment w:val="baseline"/>
        <w:rPr>
          <w:rFonts w:ascii="Arial" w:hAnsi="Arial" w:cs="Arial"/>
          <w:sz w:val="20"/>
        </w:rPr>
      </w:pPr>
      <w:r w:rsidRPr="00C76E83">
        <w:rPr>
          <w:rFonts w:ascii="Arial" w:hAnsi="Arial" w:cs="Arial"/>
          <w:sz w:val="20"/>
        </w:rPr>
        <w:t xml:space="preserve">W trakcie realizacji umowy Zamawiający zastrzega sobie prawo kontroli </w:t>
      </w:r>
      <w:r w:rsidR="000D153E">
        <w:rPr>
          <w:rFonts w:ascii="Arial" w:hAnsi="Arial" w:cs="Arial"/>
          <w:sz w:val="20"/>
        </w:rPr>
        <w:t xml:space="preserve">w miejscu wykonywania przedmiotu umowy oraz przeprowadzenia kontroli </w:t>
      </w:r>
      <w:r w:rsidRPr="00C76E83">
        <w:rPr>
          <w:rFonts w:ascii="Arial" w:hAnsi="Arial" w:cs="Arial"/>
          <w:sz w:val="20"/>
        </w:rPr>
        <w:t xml:space="preserve">w następującym zakresie: na każde wezwanie Zamawiającego w wyznaczonym w tym wezwaniu terminie Wykonawca przedłoży Zamawiającemu wskazane poniżej dowody w celu potwierdzenia spełnienia wymogu zatrudnienia na podstawie umowy o pracę przez Wykonawcę lub podwykonawcę lub dalszego podwykonawcę osób wykonujących wskazane w ust. </w:t>
      </w:r>
      <w:r w:rsidR="00177598" w:rsidRPr="00C76E83">
        <w:rPr>
          <w:rFonts w:ascii="Arial" w:hAnsi="Arial" w:cs="Arial"/>
          <w:sz w:val="20"/>
        </w:rPr>
        <w:t>4</w:t>
      </w:r>
      <w:r w:rsidRPr="00C76E83">
        <w:rPr>
          <w:rFonts w:ascii="Arial" w:hAnsi="Arial" w:cs="Arial"/>
          <w:sz w:val="20"/>
        </w:rPr>
        <w:t xml:space="preserve"> czynności </w:t>
      </w:r>
      <w:r w:rsidR="00ED294C" w:rsidRPr="00C76E83">
        <w:rPr>
          <w:rFonts w:ascii="Arial" w:hAnsi="Arial" w:cs="Arial"/>
          <w:sz w:val="20"/>
        </w:rPr>
        <w:br/>
      </w:r>
      <w:r w:rsidRPr="00C76E83">
        <w:rPr>
          <w:rFonts w:ascii="Arial" w:hAnsi="Arial" w:cs="Arial"/>
          <w:sz w:val="20"/>
        </w:rPr>
        <w:t>w trakcie realizacji umowy:</w:t>
      </w:r>
    </w:p>
    <w:p w14:paraId="2790E2ED" w14:textId="77777777" w:rsidR="003A5CB5" w:rsidRPr="00C76E83" w:rsidRDefault="003A5CB5" w:rsidP="000805A8">
      <w:pPr>
        <w:pStyle w:val="Standard"/>
        <w:numPr>
          <w:ilvl w:val="1"/>
          <w:numId w:val="23"/>
        </w:numPr>
        <w:autoSpaceDN w:val="0"/>
        <w:spacing w:line="360" w:lineRule="auto"/>
        <w:ind w:left="1134" w:hanging="425"/>
        <w:jc w:val="both"/>
        <w:textAlignment w:val="baseline"/>
        <w:rPr>
          <w:rFonts w:ascii="Arial" w:hAnsi="Arial" w:cs="Arial"/>
          <w:sz w:val="20"/>
        </w:rPr>
      </w:pPr>
      <w:r w:rsidRPr="00C76E83">
        <w:rPr>
          <w:rFonts w:ascii="Arial" w:hAnsi="Arial" w:cs="Arial"/>
          <w:sz w:val="20"/>
        </w:rPr>
        <w:t xml:space="preserve">oświadczenie wykonawcy, podwykonawcy lub dalszego podwykonawcy </w:t>
      </w:r>
      <w:r w:rsidR="00ED294C" w:rsidRPr="00C76E83">
        <w:rPr>
          <w:rFonts w:ascii="Arial" w:hAnsi="Arial" w:cs="Arial"/>
          <w:sz w:val="20"/>
        </w:rPr>
        <w:br/>
      </w:r>
      <w:r w:rsidRPr="00C76E83">
        <w:rPr>
          <w:rFonts w:ascii="Arial" w:hAnsi="Arial" w:cs="Arial"/>
          <w:sz w:val="20"/>
        </w:rPr>
        <w:t xml:space="preserve">o zatrudnieniu na podstawie umowy o pracę osób wykonujących czynności, których dotyczy wezwanie Zamawiającego. Oświadczenie to powinno zawierać </w:t>
      </w:r>
      <w:r w:rsidR="00ED294C" w:rsidRPr="00C76E83">
        <w:rPr>
          <w:rFonts w:ascii="Arial" w:hAnsi="Arial" w:cs="Arial"/>
          <w:sz w:val="20"/>
        </w:rPr>
        <w:br/>
      </w:r>
      <w:r w:rsidRPr="00C76E83">
        <w:rPr>
          <w:rFonts w:ascii="Arial" w:hAnsi="Arial" w:cs="Arial"/>
          <w:sz w:val="20"/>
        </w:rPr>
        <w:t xml:space="preserve">w szczególności: dokładne określenie podmiotu składającego oświadczenie, datę złożenia oświadczenia, wskazanie, że objęte wezwaniem czynności wykonują osoby zatrudnione na podstawie umowy o pracę wraz ze wskazaniem liczby tych osób, rodzaju umowy o pracę i wymiaru etatu oraz podpis osoby uprawnionej do złożenia oświadczenia w imieniu </w:t>
      </w:r>
      <w:r w:rsidRPr="00C76E83">
        <w:rPr>
          <w:rFonts w:ascii="Arial" w:hAnsi="Arial" w:cs="Arial"/>
          <w:sz w:val="20"/>
        </w:rPr>
        <w:lastRenderedPageBreak/>
        <w:t>wykonawcy lub podwykonawcy lub dalszego podwykonawcy, lub</w:t>
      </w:r>
    </w:p>
    <w:p w14:paraId="7C5E7589" w14:textId="77777777" w:rsidR="003A5CB5" w:rsidRDefault="003A5CB5" w:rsidP="000805A8">
      <w:pPr>
        <w:pStyle w:val="Standard"/>
        <w:numPr>
          <w:ilvl w:val="1"/>
          <w:numId w:val="23"/>
        </w:numPr>
        <w:autoSpaceDN w:val="0"/>
        <w:spacing w:line="360" w:lineRule="auto"/>
        <w:ind w:left="1134" w:hanging="425"/>
        <w:jc w:val="both"/>
        <w:textAlignment w:val="baseline"/>
        <w:rPr>
          <w:rFonts w:ascii="Arial" w:hAnsi="Arial" w:cs="Arial"/>
          <w:sz w:val="20"/>
        </w:rPr>
      </w:pPr>
      <w:r w:rsidRPr="00C76E83">
        <w:rPr>
          <w:rFonts w:ascii="Arial" w:hAnsi="Arial" w:cs="Arial"/>
          <w:sz w:val="20"/>
        </w:rPr>
        <w:t xml:space="preserve">poświadczoną za zgodność z oryginałem odpowiednio przez Wykonawcę lub podwykonawcę lub dalszego podwykonawcę kopię umowy/umów o pracę osób wykonujących w trakcie realizacji zamówienia czynności, których dotyczy ww. oświadczenie wykonawcy lub podwykonawcy (wraz z dokumentem regulującym zakres obowiązków, jeżeli został sporządzony). </w:t>
      </w:r>
      <w:r w:rsidR="000D153E" w:rsidRPr="000D153E">
        <w:rPr>
          <w:rFonts w:ascii="Arial" w:hAnsi="Arial" w:cs="Arial"/>
          <w:sz w:val="20"/>
        </w:rPr>
        <w:t xml:space="preserve">Kopia umowy/umów powinna zostać zanonimizowana w sposób zapewniający ochronę danych osobowych pracowników, zgodnie z przepisami 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tj. w szczególności bez adresów, numerów PESEL pracowników; imię i nazwisko pracownika nie podlega </w:t>
      </w:r>
      <w:proofErr w:type="spellStart"/>
      <w:r w:rsidR="000D153E" w:rsidRPr="000D153E">
        <w:rPr>
          <w:rFonts w:ascii="Arial" w:hAnsi="Arial" w:cs="Arial"/>
          <w:sz w:val="20"/>
        </w:rPr>
        <w:t>anonimizacji</w:t>
      </w:r>
      <w:proofErr w:type="spellEnd"/>
      <w:r w:rsidR="000D153E" w:rsidRPr="000D153E">
        <w:rPr>
          <w:rFonts w:ascii="Arial" w:hAnsi="Arial" w:cs="Arial"/>
          <w:sz w:val="20"/>
        </w:rPr>
        <w:t>;</w:t>
      </w:r>
    </w:p>
    <w:p w14:paraId="4ED007FF" w14:textId="77777777" w:rsidR="000D153E" w:rsidRPr="00645D7F" w:rsidRDefault="000D153E" w:rsidP="000805A8">
      <w:pPr>
        <w:pStyle w:val="Standard"/>
        <w:numPr>
          <w:ilvl w:val="1"/>
          <w:numId w:val="23"/>
        </w:numPr>
        <w:autoSpaceDN w:val="0"/>
        <w:spacing w:line="360" w:lineRule="auto"/>
        <w:ind w:left="1134" w:hanging="425"/>
        <w:jc w:val="both"/>
        <w:textAlignment w:val="baseline"/>
        <w:rPr>
          <w:rFonts w:ascii="Arial" w:hAnsi="Arial" w:cs="Arial"/>
          <w:sz w:val="20"/>
        </w:rPr>
      </w:pPr>
      <w:r w:rsidRPr="00645D7F">
        <w:rPr>
          <w:rFonts w:ascii="Arial" w:hAnsi="Arial" w:cs="Arial"/>
          <w:sz w:val="20"/>
        </w:rPr>
        <w:t>informacje takie jak: data zawarcia umowy, rodzaj umowy o pracę i wymiar etatu powinny być możliwe do zidentyfikowania,</w:t>
      </w:r>
    </w:p>
    <w:p w14:paraId="1DCFABF6" w14:textId="77777777" w:rsidR="000D153E" w:rsidRPr="00645D7F" w:rsidRDefault="000D153E" w:rsidP="000805A8">
      <w:pPr>
        <w:pStyle w:val="Standard"/>
        <w:numPr>
          <w:ilvl w:val="1"/>
          <w:numId w:val="23"/>
        </w:numPr>
        <w:autoSpaceDN w:val="0"/>
        <w:spacing w:line="360" w:lineRule="auto"/>
        <w:ind w:left="1134" w:hanging="425"/>
        <w:jc w:val="both"/>
        <w:textAlignment w:val="baseline"/>
        <w:rPr>
          <w:rFonts w:ascii="Arial" w:hAnsi="Arial" w:cs="Arial"/>
          <w:sz w:val="20"/>
        </w:rPr>
      </w:pPr>
      <w:r w:rsidRPr="00645D7F">
        <w:rPr>
          <w:rFonts w:ascii="Arial" w:hAnsi="Arial" w:cs="Arial"/>
          <w:sz w:val="20"/>
        </w:rPr>
        <w:t>zaświadczenia właściwego oddziału ZUS, potwierdzające opłacanie przez Wykonawcę lub Podwykonawcę składek na ubezpieczenia społeczne i zdrowotne z tytułu zatrudnienia na podstawie umów o pracę za ostatni okres rozliczeniowy,</w:t>
      </w:r>
    </w:p>
    <w:p w14:paraId="4304CC8A" w14:textId="77777777" w:rsidR="000D153E" w:rsidRPr="00645D7F" w:rsidRDefault="000D153E" w:rsidP="000805A8">
      <w:pPr>
        <w:pStyle w:val="Standard"/>
        <w:numPr>
          <w:ilvl w:val="1"/>
          <w:numId w:val="23"/>
        </w:numPr>
        <w:autoSpaceDN w:val="0"/>
        <w:spacing w:line="360" w:lineRule="auto"/>
        <w:ind w:left="1134" w:hanging="425"/>
        <w:jc w:val="both"/>
        <w:textAlignment w:val="baseline"/>
        <w:rPr>
          <w:rFonts w:ascii="Arial" w:hAnsi="Arial" w:cs="Arial"/>
          <w:sz w:val="20"/>
        </w:rPr>
      </w:pPr>
      <w:r w:rsidRPr="00645D7F">
        <w:rPr>
          <w:rFonts w:ascii="Arial" w:hAnsi="Arial" w:cs="Arial"/>
          <w:sz w:val="20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Rozporządzenia Parlamentu Europejskiego i Rady (UE) 2016/679 z dnia 27 kwietnia 2016 r. w sprawie ochr</w:t>
      </w:r>
      <w:r w:rsidR="00B95607">
        <w:rPr>
          <w:rFonts w:ascii="Arial" w:hAnsi="Arial" w:cs="Arial"/>
          <w:sz w:val="20"/>
        </w:rPr>
        <w:t>ony osób fizycznych w związku z </w:t>
      </w:r>
      <w:r w:rsidRPr="00645D7F">
        <w:rPr>
          <w:rFonts w:ascii="Arial" w:hAnsi="Arial" w:cs="Arial"/>
          <w:sz w:val="20"/>
        </w:rPr>
        <w:t xml:space="preserve">przetwarzaniem danych osobowych i w sprawie swobodnego przepływu takich danych oraz uchylenia dyrektywy 95/46/WE (ogólne rozporządzenie o ochronie danych); imię i nazwisko pracownika nie podlega </w:t>
      </w:r>
      <w:proofErr w:type="spellStart"/>
      <w:r w:rsidRPr="00645D7F">
        <w:rPr>
          <w:rFonts w:ascii="Arial" w:hAnsi="Arial" w:cs="Arial"/>
          <w:sz w:val="20"/>
        </w:rPr>
        <w:t>anonimizacji</w:t>
      </w:r>
      <w:proofErr w:type="spellEnd"/>
      <w:r w:rsidRPr="00645D7F">
        <w:rPr>
          <w:rFonts w:ascii="Arial" w:hAnsi="Arial" w:cs="Arial"/>
          <w:sz w:val="20"/>
        </w:rPr>
        <w:t>.</w:t>
      </w:r>
    </w:p>
    <w:p w14:paraId="2A27B19C" w14:textId="77777777" w:rsidR="003A5CB5" w:rsidRPr="00B95607" w:rsidRDefault="003A5CB5" w:rsidP="000805A8">
      <w:pPr>
        <w:pStyle w:val="Tekstpodstawowy"/>
        <w:numPr>
          <w:ilvl w:val="0"/>
          <w:numId w:val="19"/>
        </w:numPr>
        <w:tabs>
          <w:tab w:val="left" w:pos="426"/>
        </w:tabs>
        <w:spacing w:after="14"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 xml:space="preserve"> </w:t>
      </w:r>
      <w:r w:rsidRPr="00B95607">
        <w:rPr>
          <w:rFonts w:ascii="Arial" w:hAnsi="Arial" w:cs="Arial"/>
          <w:sz w:val="20"/>
          <w:szCs w:val="20"/>
        </w:rPr>
        <w:t xml:space="preserve">Na Wykonawcy ciąży obowiązek zapewnienia aby również podwykonawcy i dalsi podwykonawcy spełniali wszystkie wymogi względem osób zatrudnionych na umowę o pracę wykonujących wskazane w ust. </w:t>
      </w:r>
      <w:r w:rsidR="00177598" w:rsidRPr="00B95607">
        <w:rPr>
          <w:rFonts w:ascii="Arial" w:hAnsi="Arial" w:cs="Arial"/>
          <w:sz w:val="20"/>
          <w:szCs w:val="20"/>
        </w:rPr>
        <w:t>4</w:t>
      </w:r>
      <w:r w:rsidRPr="00B95607">
        <w:rPr>
          <w:rFonts w:ascii="Arial" w:hAnsi="Arial" w:cs="Arial"/>
          <w:sz w:val="20"/>
          <w:szCs w:val="20"/>
        </w:rPr>
        <w:t xml:space="preserve"> czynności.</w:t>
      </w:r>
    </w:p>
    <w:p w14:paraId="4FD58197" w14:textId="1AF1D869" w:rsidR="00645D7F" w:rsidRPr="00B95607" w:rsidRDefault="000D153E" w:rsidP="000805A8">
      <w:pPr>
        <w:pStyle w:val="Tekstpodstawowy"/>
        <w:numPr>
          <w:ilvl w:val="0"/>
          <w:numId w:val="19"/>
        </w:numPr>
        <w:tabs>
          <w:tab w:val="left" w:pos="426"/>
        </w:tabs>
        <w:spacing w:after="14"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B95607">
        <w:rPr>
          <w:rFonts w:ascii="Arial" w:hAnsi="Arial" w:cs="Arial"/>
          <w:sz w:val="20"/>
          <w:szCs w:val="20"/>
        </w:rPr>
        <w:t xml:space="preserve">Z tytułu niespełnienia przez Wykonawcę lub Podwykonawcę wymogu zatrudnienia na podstawie umowy o pracę osób wykonujących wskazane w </w:t>
      </w:r>
      <w:r w:rsidR="009253B0">
        <w:rPr>
          <w:rFonts w:ascii="Arial" w:hAnsi="Arial" w:cs="Arial"/>
          <w:sz w:val="20"/>
          <w:szCs w:val="20"/>
        </w:rPr>
        <w:t>ust.</w:t>
      </w:r>
      <w:r w:rsidRPr="00B95607">
        <w:rPr>
          <w:rFonts w:ascii="Arial" w:hAnsi="Arial" w:cs="Arial"/>
          <w:sz w:val="20"/>
          <w:szCs w:val="20"/>
        </w:rPr>
        <w:t xml:space="preserve"> 5 umowy czynności Zamawiający przewiduje sankcję w postaci obowiązku zapłaty przez Wykonawcę kary umo</w:t>
      </w:r>
      <w:r w:rsidR="00B95607">
        <w:rPr>
          <w:rFonts w:ascii="Arial" w:hAnsi="Arial" w:cs="Arial"/>
          <w:sz w:val="20"/>
          <w:szCs w:val="20"/>
        </w:rPr>
        <w:t>wnej w wysokości określonej w § </w:t>
      </w:r>
      <w:r w:rsidR="00645D7F" w:rsidRPr="00B95607">
        <w:rPr>
          <w:rFonts w:ascii="Arial" w:hAnsi="Arial" w:cs="Arial"/>
          <w:sz w:val="20"/>
          <w:szCs w:val="20"/>
        </w:rPr>
        <w:t>14</w:t>
      </w:r>
      <w:r w:rsidRPr="00B95607">
        <w:rPr>
          <w:rFonts w:ascii="Arial" w:hAnsi="Arial" w:cs="Arial"/>
          <w:sz w:val="20"/>
          <w:szCs w:val="20"/>
        </w:rPr>
        <w:t xml:space="preserve"> ust. 3 pkt 1</w:t>
      </w:r>
      <w:r w:rsidR="00645D7F" w:rsidRPr="00B95607">
        <w:rPr>
          <w:rFonts w:ascii="Arial" w:hAnsi="Arial" w:cs="Arial"/>
          <w:sz w:val="20"/>
          <w:szCs w:val="20"/>
        </w:rPr>
        <w:t>1</w:t>
      </w:r>
      <w:r w:rsidRPr="00B95607">
        <w:rPr>
          <w:rFonts w:ascii="Arial" w:hAnsi="Arial" w:cs="Arial"/>
          <w:sz w:val="20"/>
          <w:szCs w:val="20"/>
        </w:rPr>
        <w:t xml:space="preserve"> umowy. </w:t>
      </w:r>
    </w:p>
    <w:p w14:paraId="4CD9687A" w14:textId="77777777" w:rsidR="00B95607" w:rsidRPr="00B95607" w:rsidRDefault="000D153E" w:rsidP="000805A8">
      <w:pPr>
        <w:pStyle w:val="Tekstpodstawowy"/>
        <w:numPr>
          <w:ilvl w:val="0"/>
          <w:numId w:val="19"/>
        </w:numPr>
        <w:tabs>
          <w:tab w:val="left" w:pos="426"/>
        </w:tabs>
        <w:spacing w:after="14"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B95607">
        <w:rPr>
          <w:rFonts w:ascii="Arial" w:hAnsi="Arial" w:cs="Arial"/>
          <w:sz w:val="20"/>
          <w:szCs w:val="20"/>
        </w:rPr>
        <w:t xml:space="preserve">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 § </w:t>
      </w:r>
      <w:r w:rsidR="00B95607" w:rsidRPr="00B95607">
        <w:rPr>
          <w:rFonts w:ascii="Arial" w:hAnsi="Arial" w:cs="Arial"/>
          <w:sz w:val="20"/>
          <w:szCs w:val="20"/>
        </w:rPr>
        <w:t>6</w:t>
      </w:r>
      <w:r w:rsidRPr="00B95607">
        <w:rPr>
          <w:rFonts w:ascii="Arial" w:hAnsi="Arial" w:cs="Arial"/>
          <w:sz w:val="20"/>
          <w:szCs w:val="20"/>
        </w:rPr>
        <w:t xml:space="preserve"> ust. </w:t>
      </w:r>
      <w:r w:rsidR="00B95607" w:rsidRPr="00B95607">
        <w:rPr>
          <w:rFonts w:ascii="Arial" w:hAnsi="Arial" w:cs="Arial"/>
          <w:sz w:val="20"/>
          <w:szCs w:val="20"/>
        </w:rPr>
        <w:t>3</w:t>
      </w:r>
      <w:r w:rsidRPr="00B95607">
        <w:rPr>
          <w:rFonts w:ascii="Arial" w:hAnsi="Arial" w:cs="Arial"/>
          <w:sz w:val="20"/>
          <w:szCs w:val="20"/>
        </w:rPr>
        <w:t xml:space="preserve"> umowy. </w:t>
      </w:r>
    </w:p>
    <w:p w14:paraId="4B89FC5E" w14:textId="77777777" w:rsidR="000D153E" w:rsidRPr="00B95607" w:rsidRDefault="000D153E" w:rsidP="000805A8">
      <w:pPr>
        <w:pStyle w:val="Tekstpodstawowy"/>
        <w:numPr>
          <w:ilvl w:val="0"/>
          <w:numId w:val="19"/>
        </w:numPr>
        <w:tabs>
          <w:tab w:val="left" w:pos="426"/>
        </w:tabs>
        <w:spacing w:after="14"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B95607">
        <w:rPr>
          <w:rFonts w:ascii="Arial" w:hAnsi="Arial" w:cs="Arial"/>
          <w:sz w:val="20"/>
          <w:szCs w:val="20"/>
        </w:rPr>
        <w:t>W przypadku uzasadnionych wątpliwości co do przestrzegania prawa pracy przez Wykonawcę lub Podwykonawcę, Zamawiający może zwrócić się o przeprowadzenie kontroli przez Państwową Inspekcję Pracy</w:t>
      </w:r>
    </w:p>
    <w:p w14:paraId="07A37925" w14:textId="77777777" w:rsidR="00F81563" w:rsidRPr="00C76E83" w:rsidRDefault="00F81563" w:rsidP="00C76E83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256B2F80" w14:textId="77777777" w:rsidR="000B3C4D" w:rsidRPr="00C76E83" w:rsidRDefault="000B3C4D" w:rsidP="00C76E83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76E83">
        <w:rPr>
          <w:rFonts w:ascii="Arial" w:hAnsi="Arial" w:cs="Arial"/>
          <w:b/>
          <w:bCs/>
          <w:sz w:val="20"/>
          <w:szCs w:val="20"/>
        </w:rPr>
        <w:t>§ 7</w:t>
      </w:r>
    </w:p>
    <w:p w14:paraId="1C09F7AD" w14:textId="77777777" w:rsidR="000B3C4D" w:rsidRPr="00C76E83" w:rsidRDefault="000B3C4D" w:rsidP="00C76E83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56F67D6" w14:textId="77777777" w:rsidR="000B3C4D" w:rsidRPr="00C76E83" w:rsidRDefault="000B3C4D" w:rsidP="000805A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 xml:space="preserve">Wszystkie materiały i produkty zamontowane, zabudowane lub dostarczone przez Wykonawcę muszą odpowiadać, co do wymogów normowych i jakościowych dla wyrobów dopuszczonych do obrotu i stosowania w budownictwie zgodnie z ustawą Prawo </w:t>
      </w:r>
      <w:r w:rsidR="00D74ADC" w:rsidRPr="00C76E83">
        <w:rPr>
          <w:rFonts w:ascii="Arial" w:hAnsi="Arial" w:cs="Arial"/>
          <w:sz w:val="20"/>
          <w:szCs w:val="20"/>
        </w:rPr>
        <w:t>b</w:t>
      </w:r>
      <w:r w:rsidRPr="00C76E83">
        <w:rPr>
          <w:rFonts w:ascii="Arial" w:hAnsi="Arial" w:cs="Arial"/>
          <w:sz w:val="20"/>
          <w:szCs w:val="20"/>
        </w:rPr>
        <w:t>udowlane i rozporządzenia dotyczące materiałów budowlanych, spełniać warunki określone w SIWZ oraz posiadać stosowne atesty, certyfikaty, świadectwa, deklaracje zgodności, itp.</w:t>
      </w:r>
    </w:p>
    <w:p w14:paraId="5DEF5B3A" w14:textId="77777777" w:rsidR="000B3C4D" w:rsidRPr="00C76E83" w:rsidRDefault="000B3C4D" w:rsidP="000805A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 xml:space="preserve">Wykonawca w terminie umożliwiającym akceptację przez Zamawiającego dostarczy atesty, certyfikaty, świadectwa itp. materiałów i urządzeń przed ich zabudowaniem lub montażem. Przyjmuje się terminy: </w:t>
      </w:r>
      <w:r w:rsidR="007E2278" w:rsidRPr="00C76E83">
        <w:rPr>
          <w:rFonts w:ascii="Arial" w:hAnsi="Arial" w:cs="Arial"/>
          <w:sz w:val="20"/>
          <w:szCs w:val="20"/>
        </w:rPr>
        <w:t>2</w:t>
      </w:r>
      <w:r w:rsidRPr="00C76E83">
        <w:rPr>
          <w:rFonts w:ascii="Arial" w:hAnsi="Arial" w:cs="Arial"/>
          <w:sz w:val="20"/>
          <w:szCs w:val="20"/>
        </w:rPr>
        <w:t xml:space="preserve"> dni dla zaakceptowania materiałów. Niedopełnienie tego warunku skutkować może koniecznością wymiany materiałów lub urządzeń już zabudowanych, w przypadku stwierdzenia ich niezgodności z wymogami </w:t>
      </w:r>
      <w:proofErr w:type="spellStart"/>
      <w:r w:rsidRPr="00C76E83">
        <w:rPr>
          <w:rFonts w:ascii="Arial" w:hAnsi="Arial" w:cs="Arial"/>
          <w:sz w:val="20"/>
          <w:szCs w:val="20"/>
        </w:rPr>
        <w:t>j.w</w:t>
      </w:r>
      <w:proofErr w:type="spellEnd"/>
      <w:r w:rsidRPr="00C76E83">
        <w:rPr>
          <w:rFonts w:ascii="Arial" w:hAnsi="Arial" w:cs="Arial"/>
          <w:sz w:val="20"/>
          <w:szCs w:val="20"/>
        </w:rPr>
        <w:t>.</w:t>
      </w:r>
    </w:p>
    <w:p w14:paraId="428B9BC8" w14:textId="77777777" w:rsidR="000B3C4D" w:rsidRPr="00C76E83" w:rsidRDefault="000B3C4D" w:rsidP="000805A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 xml:space="preserve">Wykonawca wykona na własny koszt, w trakcie prowadzonych robót badania, </w:t>
      </w:r>
      <w:proofErr w:type="spellStart"/>
      <w:r w:rsidRPr="00C76E83">
        <w:rPr>
          <w:rFonts w:ascii="Arial" w:hAnsi="Arial" w:cs="Arial"/>
          <w:sz w:val="20"/>
          <w:szCs w:val="20"/>
        </w:rPr>
        <w:t>próbyi</w:t>
      </w:r>
      <w:proofErr w:type="spellEnd"/>
      <w:r w:rsidRPr="00C76E83">
        <w:rPr>
          <w:rFonts w:ascii="Arial" w:hAnsi="Arial" w:cs="Arial"/>
          <w:sz w:val="20"/>
          <w:szCs w:val="20"/>
        </w:rPr>
        <w:t xml:space="preserve"> </w:t>
      </w:r>
      <w:r w:rsidR="00E1672F" w:rsidRPr="00C76E83">
        <w:rPr>
          <w:rFonts w:ascii="Arial" w:hAnsi="Arial" w:cs="Arial"/>
          <w:sz w:val="20"/>
          <w:szCs w:val="20"/>
        </w:rPr>
        <w:t>badania</w:t>
      </w:r>
      <w:r w:rsidRPr="00C76E83">
        <w:rPr>
          <w:rFonts w:ascii="Arial" w:hAnsi="Arial" w:cs="Arial"/>
          <w:sz w:val="20"/>
          <w:szCs w:val="20"/>
        </w:rPr>
        <w:t xml:space="preserve"> wymagane dla zapewniania osiągnięcia paramet</w:t>
      </w:r>
      <w:r w:rsidR="004939E2" w:rsidRPr="00C76E83">
        <w:rPr>
          <w:rFonts w:ascii="Arial" w:hAnsi="Arial" w:cs="Arial"/>
          <w:sz w:val="20"/>
          <w:szCs w:val="20"/>
        </w:rPr>
        <w:t>rów technicznych zgodnych</w:t>
      </w:r>
      <w:r w:rsidR="00B95607">
        <w:rPr>
          <w:rFonts w:ascii="Arial" w:hAnsi="Arial" w:cs="Arial"/>
          <w:sz w:val="20"/>
          <w:szCs w:val="20"/>
        </w:rPr>
        <w:t xml:space="preserve"> </w:t>
      </w:r>
      <w:r w:rsidR="004939E2" w:rsidRPr="00C76E83">
        <w:rPr>
          <w:rFonts w:ascii="Arial" w:hAnsi="Arial" w:cs="Arial"/>
          <w:sz w:val="20"/>
          <w:szCs w:val="20"/>
        </w:rPr>
        <w:t xml:space="preserve">z </w:t>
      </w:r>
      <w:r w:rsidR="00411C40" w:rsidRPr="00C76E83">
        <w:rPr>
          <w:rFonts w:ascii="Arial" w:hAnsi="Arial" w:cs="Arial"/>
          <w:sz w:val="20"/>
          <w:szCs w:val="20"/>
        </w:rPr>
        <w:t xml:space="preserve">dokumentacja </w:t>
      </w:r>
      <w:r w:rsidR="00E1672F" w:rsidRPr="00C76E83">
        <w:rPr>
          <w:rFonts w:ascii="Arial" w:hAnsi="Arial" w:cs="Arial"/>
          <w:sz w:val="20"/>
          <w:szCs w:val="20"/>
        </w:rPr>
        <w:t>techniczną</w:t>
      </w:r>
      <w:r w:rsidR="00411C40" w:rsidRPr="00C76E8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939E2" w:rsidRPr="00C76E83">
        <w:rPr>
          <w:rFonts w:ascii="Arial" w:hAnsi="Arial" w:cs="Arial"/>
          <w:sz w:val="20"/>
          <w:szCs w:val="20"/>
        </w:rPr>
        <w:t>STWi</w:t>
      </w:r>
      <w:r w:rsidRPr="00C76E83">
        <w:rPr>
          <w:rFonts w:ascii="Arial" w:hAnsi="Arial" w:cs="Arial"/>
          <w:sz w:val="20"/>
          <w:szCs w:val="20"/>
        </w:rPr>
        <w:t>OR</w:t>
      </w:r>
      <w:r w:rsidR="004939E2" w:rsidRPr="00C76E83">
        <w:rPr>
          <w:rFonts w:ascii="Arial" w:hAnsi="Arial" w:cs="Arial"/>
          <w:sz w:val="20"/>
          <w:szCs w:val="20"/>
        </w:rPr>
        <w:t>B</w:t>
      </w:r>
      <w:proofErr w:type="spellEnd"/>
      <w:r w:rsidRPr="00C76E83">
        <w:rPr>
          <w:rFonts w:ascii="Arial" w:hAnsi="Arial" w:cs="Arial"/>
          <w:sz w:val="20"/>
          <w:szCs w:val="20"/>
        </w:rPr>
        <w:t>, wytycznymi producenta i obowiązującymi normami właściwymi dla danego rodzaju robót</w:t>
      </w:r>
      <w:r w:rsidR="00177598" w:rsidRPr="00C76E83">
        <w:rPr>
          <w:rFonts w:ascii="Arial" w:hAnsi="Arial" w:cs="Arial"/>
          <w:sz w:val="20"/>
          <w:szCs w:val="20"/>
        </w:rPr>
        <w:t xml:space="preserve"> czy</w:t>
      </w:r>
      <w:r w:rsidRPr="00C76E83">
        <w:rPr>
          <w:rFonts w:ascii="Arial" w:hAnsi="Arial" w:cs="Arial"/>
          <w:sz w:val="20"/>
          <w:szCs w:val="20"/>
        </w:rPr>
        <w:t xml:space="preserve"> urządzeń.</w:t>
      </w:r>
    </w:p>
    <w:p w14:paraId="00E42E16" w14:textId="77777777" w:rsidR="000B3C4D" w:rsidRPr="00C76E83" w:rsidRDefault="000B3C4D" w:rsidP="000805A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 xml:space="preserve">W przypadku kwestii spornych dotyczących realizowanego zamówienia przewiduje się powołanie biegłego, eksperta lub innego podmiotu uprawnionego. Koszty powołania w/w osoby (podmiotu) pokrywa strona, w stosunku do której wykazane zostanie zajęcie nieprawidłowego stanowiska.  </w:t>
      </w:r>
    </w:p>
    <w:p w14:paraId="4CC8C115" w14:textId="77777777" w:rsidR="00685D4B" w:rsidRPr="00C76E83" w:rsidRDefault="00685D4B" w:rsidP="00C76E8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CA41A39" w14:textId="77777777" w:rsidR="000B3C4D" w:rsidRPr="00C76E83" w:rsidRDefault="000B3C4D" w:rsidP="00C76E8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b/>
          <w:sz w:val="20"/>
          <w:szCs w:val="20"/>
        </w:rPr>
        <w:t>§ 8</w:t>
      </w:r>
    </w:p>
    <w:p w14:paraId="4E8EC89C" w14:textId="77777777" w:rsidR="000B3C4D" w:rsidRPr="00C76E83" w:rsidRDefault="000B3C4D" w:rsidP="00C76E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B2E296" w14:textId="77777777" w:rsidR="001B0523" w:rsidRPr="00C76E83" w:rsidRDefault="000B3C4D" w:rsidP="00C76E8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>Wykonawcy przysługuje od Zamawiającego wynagrodzenie</w:t>
      </w:r>
      <w:r w:rsidR="00C711D8" w:rsidRPr="00C76E83">
        <w:rPr>
          <w:rFonts w:ascii="Arial" w:hAnsi="Arial" w:cs="Arial"/>
          <w:sz w:val="20"/>
          <w:szCs w:val="20"/>
        </w:rPr>
        <w:t xml:space="preserve"> ryczałtowe</w:t>
      </w:r>
      <w:r w:rsidRPr="00C76E83">
        <w:rPr>
          <w:rFonts w:ascii="Arial" w:hAnsi="Arial" w:cs="Arial"/>
          <w:sz w:val="20"/>
          <w:szCs w:val="20"/>
        </w:rPr>
        <w:t xml:space="preserve"> za realizację przedmiotu zamówienia ustalone w oparciu o złożoną ofertę: </w:t>
      </w:r>
    </w:p>
    <w:p w14:paraId="27AB6D22" w14:textId="77777777" w:rsidR="00A96006" w:rsidRPr="00C76E83" w:rsidRDefault="000B3C4D" w:rsidP="00C76E83">
      <w:pPr>
        <w:spacing w:line="360" w:lineRule="auto"/>
        <w:ind w:left="340"/>
        <w:jc w:val="both"/>
        <w:rPr>
          <w:rFonts w:ascii="Arial" w:hAnsi="Arial" w:cs="Arial"/>
          <w:b/>
          <w:sz w:val="20"/>
          <w:szCs w:val="20"/>
        </w:rPr>
      </w:pPr>
      <w:r w:rsidRPr="00C76E83">
        <w:rPr>
          <w:rFonts w:ascii="Arial" w:hAnsi="Arial" w:cs="Arial"/>
          <w:b/>
          <w:sz w:val="20"/>
          <w:szCs w:val="20"/>
        </w:rPr>
        <w:t>kwota brutto (łącznie z podatkiem VAT)</w:t>
      </w:r>
      <w:r w:rsidR="00C76E83">
        <w:rPr>
          <w:rFonts w:ascii="Arial" w:hAnsi="Arial" w:cs="Arial"/>
          <w:b/>
          <w:sz w:val="20"/>
          <w:szCs w:val="20"/>
        </w:rPr>
        <w:t xml:space="preserve"> </w:t>
      </w:r>
      <w:r w:rsidRPr="00C76E83">
        <w:rPr>
          <w:rFonts w:ascii="Arial" w:hAnsi="Arial" w:cs="Arial"/>
          <w:b/>
          <w:sz w:val="20"/>
          <w:szCs w:val="20"/>
        </w:rPr>
        <w:t>wynosi</w:t>
      </w:r>
      <w:r w:rsidR="00010511" w:rsidRPr="00C76E83">
        <w:rPr>
          <w:rFonts w:ascii="Arial" w:hAnsi="Arial" w:cs="Arial"/>
          <w:b/>
          <w:sz w:val="20"/>
          <w:szCs w:val="20"/>
        </w:rPr>
        <w:t xml:space="preserve">: </w:t>
      </w:r>
      <w:r w:rsidR="002814B1" w:rsidRPr="00C76E83">
        <w:rPr>
          <w:rFonts w:ascii="Arial" w:hAnsi="Arial" w:cs="Arial"/>
          <w:b/>
          <w:sz w:val="20"/>
          <w:szCs w:val="20"/>
        </w:rPr>
        <w:t>………………………</w:t>
      </w:r>
      <w:r w:rsidRPr="00C76E83">
        <w:rPr>
          <w:rFonts w:ascii="Arial" w:hAnsi="Arial" w:cs="Arial"/>
          <w:b/>
          <w:sz w:val="20"/>
          <w:szCs w:val="20"/>
        </w:rPr>
        <w:t xml:space="preserve">zł </w:t>
      </w:r>
    </w:p>
    <w:p w14:paraId="7686869E" w14:textId="77777777" w:rsidR="000B3C4D" w:rsidRPr="00C76E83" w:rsidRDefault="000B3C4D" w:rsidP="00C76E83">
      <w:pPr>
        <w:spacing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 xml:space="preserve">(słownie: </w:t>
      </w:r>
      <w:r w:rsidR="002814B1" w:rsidRPr="00C76E83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010511" w:rsidRPr="00C76E83">
        <w:rPr>
          <w:rFonts w:ascii="Arial" w:hAnsi="Arial" w:cs="Arial"/>
          <w:sz w:val="20"/>
          <w:szCs w:val="20"/>
        </w:rPr>
        <w:t xml:space="preserve"> złotych </w:t>
      </w:r>
      <w:r w:rsidR="002814B1" w:rsidRPr="00C76E83">
        <w:rPr>
          <w:rFonts w:ascii="Arial" w:hAnsi="Arial" w:cs="Arial"/>
          <w:sz w:val="20"/>
          <w:szCs w:val="20"/>
        </w:rPr>
        <w:t>00</w:t>
      </w:r>
      <w:r w:rsidR="00010511" w:rsidRPr="00C76E83">
        <w:rPr>
          <w:rFonts w:ascii="Arial" w:hAnsi="Arial" w:cs="Arial"/>
          <w:sz w:val="20"/>
          <w:szCs w:val="20"/>
        </w:rPr>
        <w:t>/100 złotych)</w:t>
      </w:r>
      <w:r w:rsidRPr="00C76E83">
        <w:rPr>
          <w:rFonts w:ascii="Arial" w:hAnsi="Arial" w:cs="Arial"/>
          <w:sz w:val="20"/>
          <w:szCs w:val="20"/>
        </w:rPr>
        <w:t>.</w:t>
      </w:r>
    </w:p>
    <w:p w14:paraId="21E7505D" w14:textId="77777777" w:rsidR="00DA7C54" w:rsidRPr="00C76E83" w:rsidRDefault="00DA7C54" w:rsidP="00C76E8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76E83">
        <w:rPr>
          <w:rFonts w:ascii="Arial" w:hAnsi="Arial" w:cs="Arial"/>
          <w:color w:val="000000"/>
          <w:sz w:val="20"/>
          <w:szCs w:val="20"/>
        </w:rPr>
        <w:t>w tym podatek VAT w wysokości</w:t>
      </w:r>
      <w:r w:rsidR="00010511" w:rsidRPr="00C76E83">
        <w:rPr>
          <w:rFonts w:ascii="Arial" w:hAnsi="Arial" w:cs="Arial"/>
          <w:color w:val="000000"/>
          <w:sz w:val="20"/>
          <w:szCs w:val="20"/>
        </w:rPr>
        <w:t xml:space="preserve">: </w:t>
      </w:r>
      <w:r w:rsidR="002814B1" w:rsidRPr="00C76E83">
        <w:rPr>
          <w:rFonts w:ascii="Arial" w:hAnsi="Arial" w:cs="Arial"/>
          <w:color w:val="000000"/>
          <w:sz w:val="20"/>
          <w:szCs w:val="20"/>
        </w:rPr>
        <w:t>…….</w:t>
      </w:r>
      <w:r w:rsidRPr="00C76E83">
        <w:rPr>
          <w:rFonts w:ascii="Arial" w:hAnsi="Arial" w:cs="Arial"/>
          <w:color w:val="000000"/>
          <w:sz w:val="20"/>
          <w:szCs w:val="20"/>
        </w:rPr>
        <w:t>%  co stanowi kwotę:</w:t>
      </w:r>
      <w:r w:rsidR="002814B1" w:rsidRPr="00C76E83">
        <w:rPr>
          <w:rFonts w:ascii="Arial" w:hAnsi="Arial" w:cs="Arial"/>
          <w:color w:val="000000"/>
          <w:sz w:val="20"/>
          <w:szCs w:val="20"/>
        </w:rPr>
        <w:t>………………</w:t>
      </w:r>
      <w:r w:rsidRPr="00C76E83">
        <w:rPr>
          <w:rFonts w:ascii="Arial" w:hAnsi="Arial" w:cs="Arial"/>
          <w:color w:val="000000"/>
          <w:sz w:val="20"/>
          <w:szCs w:val="20"/>
        </w:rPr>
        <w:t xml:space="preserve"> zł</w:t>
      </w:r>
    </w:p>
    <w:p w14:paraId="4202C817" w14:textId="77777777" w:rsidR="00DA7C54" w:rsidRPr="00C76E83" w:rsidRDefault="00DA7C54" w:rsidP="00C76E83">
      <w:pPr>
        <w:autoSpaceDE w:val="0"/>
        <w:autoSpaceDN w:val="0"/>
        <w:adjustRightInd w:val="0"/>
        <w:spacing w:line="360" w:lineRule="auto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 w:rsidRPr="00C76E83">
        <w:rPr>
          <w:rFonts w:ascii="Arial" w:hAnsi="Arial" w:cs="Arial"/>
          <w:color w:val="000000"/>
          <w:sz w:val="20"/>
          <w:szCs w:val="20"/>
        </w:rPr>
        <w:t xml:space="preserve">(słownie: </w:t>
      </w:r>
      <w:r w:rsidR="002814B1" w:rsidRPr="00C76E83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</w:t>
      </w:r>
      <w:r w:rsidR="00010511" w:rsidRPr="00C76E83">
        <w:rPr>
          <w:rFonts w:ascii="Arial" w:hAnsi="Arial" w:cs="Arial"/>
          <w:color w:val="000000"/>
          <w:sz w:val="20"/>
          <w:szCs w:val="20"/>
        </w:rPr>
        <w:t xml:space="preserve"> złotych </w:t>
      </w:r>
      <w:r w:rsidR="002814B1" w:rsidRPr="00C76E83">
        <w:rPr>
          <w:rFonts w:ascii="Arial" w:hAnsi="Arial" w:cs="Arial"/>
          <w:color w:val="000000"/>
          <w:sz w:val="20"/>
          <w:szCs w:val="20"/>
        </w:rPr>
        <w:t>00</w:t>
      </w:r>
      <w:r w:rsidRPr="00C76E83">
        <w:rPr>
          <w:rFonts w:ascii="Arial" w:hAnsi="Arial" w:cs="Arial"/>
          <w:color w:val="000000"/>
          <w:sz w:val="20"/>
          <w:szCs w:val="20"/>
        </w:rPr>
        <w:t>/100).</w:t>
      </w:r>
    </w:p>
    <w:p w14:paraId="7FC2FF0E" w14:textId="77777777" w:rsidR="00DA7C54" w:rsidRPr="00C76E83" w:rsidRDefault="00DA7C54" w:rsidP="00C76E83">
      <w:pPr>
        <w:tabs>
          <w:tab w:val="left" w:pos="426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76E83">
        <w:rPr>
          <w:rFonts w:ascii="Arial" w:hAnsi="Arial" w:cs="Arial"/>
          <w:color w:val="000000"/>
          <w:sz w:val="20"/>
          <w:szCs w:val="20"/>
        </w:rPr>
        <w:t xml:space="preserve">wartość robót bez podatku VAT (netto)  wynosi: </w:t>
      </w:r>
      <w:r w:rsidR="00A409B7" w:rsidRPr="00C76E83">
        <w:rPr>
          <w:rFonts w:ascii="Arial" w:hAnsi="Arial" w:cs="Arial"/>
          <w:color w:val="000000"/>
          <w:sz w:val="20"/>
          <w:szCs w:val="20"/>
        </w:rPr>
        <w:t>………………..</w:t>
      </w:r>
      <w:r w:rsidRPr="00C76E83">
        <w:rPr>
          <w:rFonts w:ascii="Arial" w:hAnsi="Arial" w:cs="Arial"/>
          <w:color w:val="000000"/>
          <w:sz w:val="20"/>
          <w:szCs w:val="20"/>
        </w:rPr>
        <w:t xml:space="preserve">zł </w:t>
      </w:r>
    </w:p>
    <w:p w14:paraId="76BFC115" w14:textId="77777777" w:rsidR="00DA7C54" w:rsidRPr="00C76E83" w:rsidRDefault="00DA7C54" w:rsidP="00C76E83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126"/>
        <w:jc w:val="both"/>
        <w:rPr>
          <w:rFonts w:ascii="Arial" w:hAnsi="Arial" w:cs="Arial"/>
          <w:color w:val="000000"/>
          <w:sz w:val="20"/>
          <w:szCs w:val="20"/>
        </w:rPr>
      </w:pPr>
      <w:r w:rsidRPr="00C76E83">
        <w:rPr>
          <w:rFonts w:ascii="Arial" w:hAnsi="Arial" w:cs="Arial"/>
          <w:color w:val="000000"/>
          <w:sz w:val="20"/>
          <w:szCs w:val="20"/>
        </w:rPr>
        <w:t xml:space="preserve">(słownie: </w:t>
      </w:r>
      <w:r w:rsidR="00A409B7" w:rsidRPr="00C76E83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</w:t>
      </w:r>
      <w:r w:rsidR="00911DDE" w:rsidRPr="00C76E83">
        <w:rPr>
          <w:rFonts w:ascii="Arial" w:hAnsi="Arial" w:cs="Arial"/>
          <w:color w:val="000000"/>
          <w:sz w:val="20"/>
          <w:szCs w:val="20"/>
        </w:rPr>
        <w:t xml:space="preserve">złotych </w:t>
      </w:r>
      <w:r w:rsidR="00A409B7" w:rsidRPr="00C76E83">
        <w:rPr>
          <w:rFonts w:ascii="Arial" w:hAnsi="Arial" w:cs="Arial"/>
          <w:color w:val="000000"/>
          <w:sz w:val="20"/>
          <w:szCs w:val="20"/>
        </w:rPr>
        <w:t>00</w:t>
      </w:r>
      <w:r w:rsidRPr="00C76E83">
        <w:rPr>
          <w:rFonts w:ascii="Arial" w:hAnsi="Arial" w:cs="Arial"/>
          <w:color w:val="000000"/>
          <w:sz w:val="20"/>
          <w:szCs w:val="20"/>
        </w:rPr>
        <w:t>/100).</w:t>
      </w:r>
    </w:p>
    <w:p w14:paraId="355F2C5B" w14:textId="77777777" w:rsidR="00D82872" w:rsidRPr="00C76E83" w:rsidRDefault="00D82872" w:rsidP="000805A8">
      <w:pPr>
        <w:numPr>
          <w:ilvl w:val="0"/>
          <w:numId w:val="9"/>
        </w:numPr>
        <w:tabs>
          <w:tab w:val="clear" w:pos="794"/>
          <w:tab w:val="num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 xml:space="preserve">W przypadku pominięcia przez Wykonawcę przy wycenie jakiejkolwiek </w:t>
      </w:r>
      <w:r w:rsidR="00DA1976" w:rsidRPr="00C76E83">
        <w:rPr>
          <w:rFonts w:ascii="Arial" w:hAnsi="Arial" w:cs="Arial"/>
          <w:sz w:val="20"/>
          <w:szCs w:val="20"/>
        </w:rPr>
        <w:t>elementu</w:t>
      </w:r>
      <w:r w:rsidR="009B7C58" w:rsidRPr="00C76E83">
        <w:rPr>
          <w:rFonts w:ascii="Arial" w:hAnsi="Arial" w:cs="Arial"/>
          <w:sz w:val="20"/>
          <w:szCs w:val="20"/>
        </w:rPr>
        <w:t xml:space="preserve"> zamówienia i jego</w:t>
      </w:r>
      <w:r w:rsidRPr="00C76E83">
        <w:rPr>
          <w:rFonts w:ascii="Arial" w:hAnsi="Arial" w:cs="Arial"/>
          <w:sz w:val="20"/>
          <w:szCs w:val="20"/>
        </w:rPr>
        <w:t xml:space="preserve"> nie ujęcia w wynagrodzeniu ryczałtowym, Wykonawcy nie przysługują względem Zamawiającego żadne</w:t>
      </w:r>
      <w:r w:rsidR="00C76E83">
        <w:rPr>
          <w:rFonts w:ascii="Arial" w:hAnsi="Arial" w:cs="Arial"/>
          <w:sz w:val="20"/>
          <w:szCs w:val="20"/>
        </w:rPr>
        <w:t xml:space="preserve"> </w:t>
      </w:r>
      <w:r w:rsidRPr="00C76E83">
        <w:rPr>
          <w:rFonts w:ascii="Arial" w:hAnsi="Arial" w:cs="Arial"/>
          <w:sz w:val="20"/>
          <w:szCs w:val="20"/>
        </w:rPr>
        <w:t>roszczenia</w:t>
      </w:r>
      <w:r w:rsidR="00C76E83">
        <w:rPr>
          <w:rFonts w:ascii="Arial" w:hAnsi="Arial" w:cs="Arial"/>
          <w:sz w:val="20"/>
          <w:szCs w:val="20"/>
        </w:rPr>
        <w:t xml:space="preserve"> </w:t>
      </w:r>
      <w:r w:rsidRPr="00C76E83">
        <w:rPr>
          <w:rFonts w:ascii="Arial" w:hAnsi="Arial" w:cs="Arial"/>
          <w:sz w:val="20"/>
          <w:szCs w:val="20"/>
        </w:rPr>
        <w:t>z</w:t>
      </w:r>
      <w:r w:rsidR="00C76E83">
        <w:rPr>
          <w:rFonts w:ascii="Arial" w:hAnsi="Arial" w:cs="Arial"/>
          <w:sz w:val="20"/>
          <w:szCs w:val="20"/>
        </w:rPr>
        <w:t xml:space="preserve"> </w:t>
      </w:r>
      <w:r w:rsidRPr="00C76E83">
        <w:rPr>
          <w:rFonts w:ascii="Arial" w:hAnsi="Arial" w:cs="Arial"/>
          <w:sz w:val="20"/>
          <w:szCs w:val="20"/>
        </w:rPr>
        <w:t>powyższego</w:t>
      </w:r>
      <w:r w:rsidR="00C76E83">
        <w:rPr>
          <w:rFonts w:ascii="Arial" w:hAnsi="Arial" w:cs="Arial"/>
          <w:sz w:val="20"/>
          <w:szCs w:val="20"/>
        </w:rPr>
        <w:t xml:space="preserve"> </w:t>
      </w:r>
      <w:r w:rsidRPr="00C76E83">
        <w:rPr>
          <w:rFonts w:ascii="Arial" w:hAnsi="Arial" w:cs="Arial"/>
          <w:sz w:val="20"/>
          <w:szCs w:val="20"/>
        </w:rPr>
        <w:t>tytułu,</w:t>
      </w:r>
      <w:r w:rsidR="00C76E83">
        <w:rPr>
          <w:rFonts w:ascii="Arial" w:hAnsi="Arial" w:cs="Arial"/>
          <w:sz w:val="20"/>
          <w:szCs w:val="20"/>
        </w:rPr>
        <w:t xml:space="preserve"> </w:t>
      </w:r>
      <w:r w:rsidRPr="00C76E83">
        <w:rPr>
          <w:rFonts w:ascii="Arial" w:hAnsi="Arial" w:cs="Arial"/>
          <w:sz w:val="20"/>
          <w:szCs w:val="20"/>
        </w:rPr>
        <w:t>a w szczególności roszczenie o dodatkowe wynagrodzenie.</w:t>
      </w:r>
    </w:p>
    <w:p w14:paraId="1F355DED" w14:textId="77777777" w:rsidR="0058034F" w:rsidRPr="00C76E83" w:rsidRDefault="0058034F" w:rsidP="000805A8">
      <w:pPr>
        <w:numPr>
          <w:ilvl w:val="0"/>
          <w:numId w:val="9"/>
        </w:numPr>
        <w:tabs>
          <w:tab w:val="clear" w:pos="794"/>
          <w:tab w:val="num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 xml:space="preserve">W związku z powyższym cena oferty musi zawierać wszelkie koszty niezbędne do zrealizowania zamówienia wynikające wprost z SIWZ, Dokumentacji technicznej, </w:t>
      </w:r>
      <w:r w:rsidR="00216DA0" w:rsidRPr="00C76E83">
        <w:rPr>
          <w:rFonts w:ascii="Arial" w:hAnsi="Arial" w:cs="Arial"/>
          <w:sz w:val="20"/>
          <w:szCs w:val="20"/>
        </w:rPr>
        <w:t>Przedmiaru robót,</w:t>
      </w:r>
      <w:r w:rsidR="00C76E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6E83">
        <w:rPr>
          <w:rFonts w:ascii="Arial" w:hAnsi="Arial" w:cs="Arial"/>
          <w:sz w:val="20"/>
          <w:szCs w:val="20"/>
        </w:rPr>
        <w:t>STWiOR</w:t>
      </w:r>
      <w:proofErr w:type="spellEnd"/>
      <w:r w:rsidRPr="00C76E83">
        <w:rPr>
          <w:rFonts w:ascii="Arial" w:hAnsi="Arial" w:cs="Arial"/>
          <w:sz w:val="20"/>
          <w:szCs w:val="20"/>
        </w:rPr>
        <w:t>, jak również koszty w niej nie ujęte, a bez których nie można wykonać zamówienia, np. koszty organizacji (media), robót przygotowawczych, transportowych, porządkowych koszty składowania, wywozu i utylizacji odpadów</w:t>
      </w:r>
      <w:r w:rsidR="00177598" w:rsidRPr="00C76E83">
        <w:rPr>
          <w:rFonts w:ascii="Arial" w:hAnsi="Arial" w:cs="Arial"/>
          <w:sz w:val="20"/>
          <w:szCs w:val="20"/>
        </w:rPr>
        <w:t xml:space="preserve">, inne </w:t>
      </w:r>
      <w:r w:rsidRPr="00C76E83">
        <w:rPr>
          <w:rFonts w:ascii="Arial" w:hAnsi="Arial" w:cs="Arial"/>
          <w:sz w:val="20"/>
          <w:szCs w:val="20"/>
        </w:rPr>
        <w:t>koszt</w:t>
      </w:r>
      <w:r w:rsidR="00177598" w:rsidRPr="00C76E83">
        <w:rPr>
          <w:rFonts w:ascii="Arial" w:hAnsi="Arial" w:cs="Arial"/>
          <w:sz w:val="20"/>
          <w:szCs w:val="20"/>
        </w:rPr>
        <w:t>y</w:t>
      </w:r>
      <w:r w:rsidRPr="00C76E83">
        <w:rPr>
          <w:rFonts w:ascii="Arial" w:hAnsi="Arial" w:cs="Arial"/>
          <w:sz w:val="20"/>
          <w:szCs w:val="20"/>
        </w:rPr>
        <w:t xml:space="preserve"> koniecznych badań, pomiarów, prób, uzgodnień niezbędnych do odbioru przedmiotu zamówienia oraz wszystkie inne koszty niezbędne do wykonania zamówienia.</w:t>
      </w:r>
    </w:p>
    <w:p w14:paraId="5D610FC8" w14:textId="352F9F04" w:rsidR="000B3C4D" w:rsidRPr="00C76E83" w:rsidRDefault="000B3C4D" w:rsidP="000805A8">
      <w:pPr>
        <w:numPr>
          <w:ilvl w:val="0"/>
          <w:numId w:val="9"/>
        </w:numPr>
        <w:tabs>
          <w:tab w:val="clear" w:pos="794"/>
          <w:tab w:val="num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bCs/>
          <w:sz w:val="20"/>
          <w:szCs w:val="20"/>
        </w:rPr>
        <w:lastRenderedPageBreak/>
        <w:t>Bez zgody</w:t>
      </w:r>
      <w:r w:rsidR="009253B0">
        <w:rPr>
          <w:rFonts w:ascii="Arial" w:hAnsi="Arial" w:cs="Arial"/>
          <w:bCs/>
          <w:sz w:val="20"/>
          <w:szCs w:val="20"/>
        </w:rPr>
        <w:t xml:space="preserve"> </w:t>
      </w:r>
      <w:r w:rsidRPr="00C76E83">
        <w:rPr>
          <w:rFonts w:ascii="Arial" w:hAnsi="Arial" w:cs="Arial"/>
          <w:bCs/>
          <w:sz w:val="20"/>
          <w:szCs w:val="20"/>
        </w:rPr>
        <w:t>Zamawiającego wyrażonej w formie pisemnej pod rygorem nieważności, wynagrodzenie Wykonawcy z tytułu niniejszej umowy nie może być przedmiotem cesji wierzytelności na rzecz osób trzecich.</w:t>
      </w:r>
    </w:p>
    <w:p w14:paraId="6FA75ED2" w14:textId="7EF42C66" w:rsidR="00E83D2D" w:rsidRPr="00C76E83" w:rsidRDefault="000B3C4D" w:rsidP="000805A8">
      <w:pPr>
        <w:numPr>
          <w:ilvl w:val="0"/>
          <w:numId w:val="9"/>
        </w:numPr>
        <w:tabs>
          <w:tab w:val="clear" w:pos="794"/>
          <w:tab w:val="num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>Wykonawca zobowiązany jest do udokumentowania Zamawiającemu faktu wywiązania się przez niego z zapłaty Podwykonawcom wynagrodzenia za wykonane przez nich roboty budowlane najpóźniej na 7 dni przed upływem terminu zapłaty przez Zamawiającego faktury na rzecz Wykonawcy.</w:t>
      </w:r>
      <w:r w:rsidR="009253B0">
        <w:rPr>
          <w:rFonts w:ascii="Arial" w:hAnsi="Arial" w:cs="Arial"/>
          <w:sz w:val="20"/>
          <w:szCs w:val="20"/>
        </w:rPr>
        <w:t xml:space="preserve"> </w:t>
      </w:r>
      <w:r w:rsidRPr="00C76E83">
        <w:rPr>
          <w:rFonts w:ascii="Arial" w:hAnsi="Arial" w:cs="Arial"/>
          <w:sz w:val="20"/>
          <w:szCs w:val="20"/>
        </w:rPr>
        <w:t>Udokumentowanie zapłaty nastąpi przez przedstawienie Zamawiającemu pisemnych oświadczeń Podwykonawców w zakresie robót objętych przedłożon</w:t>
      </w:r>
      <w:r w:rsidR="00E83D2D" w:rsidRPr="00C76E83">
        <w:rPr>
          <w:rFonts w:ascii="Arial" w:hAnsi="Arial" w:cs="Arial"/>
          <w:sz w:val="20"/>
          <w:szCs w:val="20"/>
        </w:rPr>
        <w:t>ą</w:t>
      </w:r>
      <w:r w:rsidRPr="00C76E83">
        <w:rPr>
          <w:rFonts w:ascii="Arial" w:hAnsi="Arial" w:cs="Arial"/>
          <w:sz w:val="20"/>
          <w:szCs w:val="20"/>
        </w:rPr>
        <w:t xml:space="preserve"> fakturą.</w:t>
      </w:r>
      <w:r w:rsidR="00E83D2D" w:rsidRPr="00C76E83">
        <w:rPr>
          <w:rFonts w:ascii="Arial" w:hAnsi="Arial" w:cs="Arial"/>
          <w:sz w:val="20"/>
          <w:szCs w:val="20"/>
        </w:rPr>
        <w:t xml:space="preserve"> Niespełnienie tego warunku skutkuje przedłużeniem terminu zapłaty, o którym mowa w § </w:t>
      </w:r>
      <w:r w:rsidR="00801D44" w:rsidRPr="00C76E83">
        <w:rPr>
          <w:rFonts w:ascii="Arial" w:hAnsi="Arial" w:cs="Arial"/>
          <w:sz w:val="20"/>
          <w:szCs w:val="20"/>
        </w:rPr>
        <w:t>9</w:t>
      </w:r>
      <w:r w:rsidR="00E83D2D" w:rsidRPr="00C76E83">
        <w:rPr>
          <w:rFonts w:ascii="Arial" w:hAnsi="Arial" w:cs="Arial"/>
          <w:sz w:val="20"/>
          <w:szCs w:val="20"/>
        </w:rPr>
        <w:t xml:space="preserve"> ust. 5 umowy.</w:t>
      </w:r>
    </w:p>
    <w:p w14:paraId="6C31AFA1" w14:textId="2401C9C0" w:rsidR="00177598" w:rsidRDefault="00177598" w:rsidP="000805A8">
      <w:pPr>
        <w:pStyle w:val="Podtytu"/>
        <w:numPr>
          <w:ilvl w:val="0"/>
          <w:numId w:val="9"/>
        </w:numPr>
        <w:suppressAutoHyphens/>
        <w:spacing w:line="360" w:lineRule="auto"/>
        <w:jc w:val="both"/>
        <w:rPr>
          <w:rFonts w:ascii="Arial" w:hAnsi="Arial" w:cs="Arial"/>
          <w:b w:val="0"/>
          <w:sz w:val="20"/>
        </w:rPr>
      </w:pPr>
      <w:r w:rsidRPr="00C76E83">
        <w:rPr>
          <w:rFonts w:ascii="Arial" w:hAnsi="Arial" w:cs="Arial"/>
          <w:b w:val="0"/>
          <w:sz w:val="20"/>
        </w:rPr>
        <w:t>Zamawiający ma prawo obciążyć Wykonawcę kwotą w wysokości utraconego lub pomniejszonego dofinansowania, w przypadku, gdy wskutek działania lub zaniechania Wykonawcy dojdzie do utraty lub pomniejszenia tychże środków.</w:t>
      </w:r>
    </w:p>
    <w:p w14:paraId="6019A3C3" w14:textId="6E2CC754" w:rsidR="00B52050" w:rsidRPr="00B52050" w:rsidRDefault="00B52050" w:rsidP="00B52050">
      <w:pPr>
        <w:numPr>
          <w:ilvl w:val="0"/>
          <w:numId w:val="9"/>
        </w:numPr>
        <w:tabs>
          <w:tab w:val="clear" w:pos="794"/>
          <w:tab w:val="num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52050">
        <w:rPr>
          <w:rFonts w:ascii="Arial" w:hAnsi="Arial" w:cs="Arial"/>
          <w:sz w:val="20"/>
          <w:szCs w:val="20"/>
        </w:rPr>
        <w:t>Zamawiający dopuszcza wysyłanie faktury przez Wykonawcę drogą elektroniczną na adres poczty elektronicznej Zamawiającego za pośrednictwem Platformy Elektronicznego Fakturowania (PEF)</w:t>
      </w:r>
      <w:r>
        <w:rPr>
          <w:rFonts w:ascii="Arial" w:hAnsi="Arial" w:cs="Arial"/>
          <w:sz w:val="20"/>
          <w:szCs w:val="20"/>
        </w:rPr>
        <w:t>.</w:t>
      </w:r>
    </w:p>
    <w:p w14:paraId="52AC59CA" w14:textId="1A35CAD2" w:rsidR="00B52050" w:rsidRPr="00B52050" w:rsidRDefault="00B52050" w:rsidP="00B52050">
      <w:pPr>
        <w:numPr>
          <w:ilvl w:val="0"/>
          <w:numId w:val="9"/>
        </w:numPr>
        <w:tabs>
          <w:tab w:val="clear" w:pos="794"/>
          <w:tab w:val="num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52050">
        <w:rPr>
          <w:rFonts w:ascii="Arial" w:hAnsi="Arial" w:cs="Arial"/>
          <w:sz w:val="20"/>
          <w:szCs w:val="20"/>
        </w:rPr>
        <w:t xml:space="preserve">Jeżeli wartość przekroczy 15 000,00 zł zapłata nastąpi zgodnie z „mechanizmem podzielonej płatności”. </w:t>
      </w:r>
    </w:p>
    <w:p w14:paraId="73A590A8" w14:textId="77777777" w:rsidR="00B52050" w:rsidRPr="00C76E83" w:rsidRDefault="00B52050" w:rsidP="00B52050">
      <w:pPr>
        <w:pStyle w:val="Podtytu"/>
        <w:suppressAutoHyphens/>
        <w:spacing w:line="360" w:lineRule="auto"/>
        <w:ind w:left="397"/>
        <w:jc w:val="both"/>
        <w:rPr>
          <w:rFonts w:ascii="Arial" w:hAnsi="Arial" w:cs="Arial"/>
          <w:b w:val="0"/>
          <w:sz w:val="20"/>
        </w:rPr>
      </w:pPr>
    </w:p>
    <w:p w14:paraId="492BB39E" w14:textId="77777777" w:rsidR="00850076" w:rsidRPr="00C76E83" w:rsidRDefault="00850076" w:rsidP="00C76E8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C96962E" w14:textId="77777777" w:rsidR="000B3C4D" w:rsidRPr="00C76E83" w:rsidRDefault="000B3C4D" w:rsidP="00C76E83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76E83">
        <w:rPr>
          <w:rFonts w:ascii="Arial" w:hAnsi="Arial" w:cs="Arial"/>
          <w:b/>
          <w:bCs/>
          <w:sz w:val="20"/>
          <w:szCs w:val="20"/>
        </w:rPr>
        <w:t>§ 9</w:t>
      </w:r>
    </w:p>
    <w:p w14:paraId="280C3E20" w14:textId="77777777" w:rsidR="00AB3AFE" w:rsidRPr="00C76E83" w:rsidRDefault="00AB3AFE" w:rsidP="00C76E8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78B81C2D" w14:textId="77777777" w:rsidR="000B3C4D" w:rsidRPr="00C76E83" w:rsidRDefault="00455A07" w:rsidP="000805A8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>Zamawiający</w:t>
      </w:r>
      <w:r w:rsidR="00177598" w:rsidRPr="00C76E83">
        <w:rPr>
          <w:rFonts w:ascii="Arial" w:hAnsi="Arial" w:cs="Arial"/>
          <w:sz w:val="20"/>
          <w:szCs w:val="20"/>
        </w:rPr>
        <w:t xml:space="preserve"> nie</w:t>
      </w:r>
      <w:r w:rsidRPr="00C76E83">
        <w:rPr>
          <w:rFonts w:ascii="Arial" w:hAnsi="Arial" w:cs="Arial"/>
          <w:sz w:val="20"/>
          <w:szCs w:val="20"/>
        </w:rPr>
        <w:t xml:space="preserve"> dopuszcza możliwoś</w:t>
      </w:r>
      <w:r w:rsidR="00177598" w:rsidRPr="00C76E83">
        <w:rPr>
          <w:rFonts w:ascii="Arial" w:hAnsi="Arial" w:cs="Arial"/>
          <w:sz w:val="20"/>
          <w:szCs w:val="20"/>
        </w:rPr>
        <w:t>ci</w:t>
      </w:r>
      <w:r w:rsidRPr="00C76E83">
        <w:rPr>
          <w:rFonts w:ascii="Arial" w:hAnsi="Arial" w:cs="Arial"/>
          <w:sz w:val="20"/>
          <w:szCs w:val="20"/>
        </w:rPr>
        <w:t xml:space="preserve"> fakturowania częściowego</w:t>
      </w:r>
      <w:r w:rsidR="003725D0" w:rsidRPr="00C76E83">
        <w:rPr>
          <w:rFonts w:ascii="Arial" w:hAnsi="Arial" w:cs="Arial"/>
          <w:sz w:val="20"/>
          <w:szCs w:val="20"/>
        </w:rPr>
        <w:t xml:space="preserve">. </w:t>
      </w:r>
    </w:p>
    <w:p w14:paraId="4A1DE049" w14:textId="77777777" w:rsidR="000B3C4D" w:rsidRPr="00C76E83" w:rsidRDefault="000B3C4D" w:rsidP="000805A8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>Rozliczenie końcowe nastąpi po wystawieniu faktury końcowej na podstawie protokołu odbioru końcowego</w:t>
      </w:r>
      <w:r w:rsidR="00F60606" w:rsidRPr="00C76E83">
        <w:rPr>
          <w:rFonts w:ascii="Arial" w:hAnsi="Arial" w:cs="Arial"/>
          <w:sz w:val="20"/>
          <w:szCs w:val="20"/>
        </w:rPr>
        <w:t xml:space="preserve"> robót budowlanych.</w:t>
      </w:r>
    </w:p>
    <w:p w14:paraId="773226C2" w14:textId="58B35417" w:rsidR="00F60606" w:rsidRPr="00C76E83" w:rsidRDefault="000B3C4D" w:rsidP="000805A8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C76E83">
        <w:rPr>
          <w:rFonts w:ascii="Arial" w:hAnsi="Arial" w:cs="Arial"/>
          <w:bCs/>
          <w:sz w:val="20"/>
          <w:szCs w:val="20"/>
        </w:rPr>
        <w:t xml:space="preserve">Zamawiający dokona zapłaty wynagrodzenia Wykonawcy wg wystawionej faktury w terminie </w:t>
      </w:r>
      <w:r w:rsidR="00F60606" w:rsidRPr="00C76E83">
        <w:rPr>
          <w:rFonts w:ascii="Arial" w:hAnsi="Arial" w:cs="Arial"/>
          <w:bCs/>
          <w:sz w:val="20"/>
          <w:szCs w:val="20"/>
        </w:rPr>
        <w:t xml:space="preserve">do </w:t>
      </w:r>
      <w:r w:rsidR="00A20DA0">
        <w:rPr>
          <w:rFonts w:ascii="Arial" w:hAnsi="Arial" w:cs="Arial"/>
          <w:bCs/>
          <w:sz w:val="20"/>
          <w:szCs w:val="20"/>
        </w:rPr>
        <w:t>21</w:t>
      </w:r>
      <w:r w:rsidR="003725D0" w:rsidRPr="00C76E83">
        <w:rPr>
          <w:rFonts w:ascii="Arial" w:hAnsi="Arial" w:cs="Arial"/>
          <w:bCs/>
          <w:sz w:val="20"/>
          <w:szCs w:val="20"/>
        </w:rPr>
        <w:t xml:space="preserve"> dni od daty otrzymania faktury</w:t>
      </w:r>
      <w:r w:rsidR="00F60606" w:rsidRPr="00C76E83">
        <w:rPr>
          <w:rFonts w:ascii="Arial" w:hAnsi="Arial" w:cs="Arial"/>
          <w:bCs/>
          <w:sz w:val="20"/>
          <w:szCs w:val="20"/>
        </w:rPr>
        <w:t>.</w:t>
      </w:r>
    </w:p>
    <w:p w14:paraId="5A05E34D" w14:textId="77777777" w:rsidR="003B6345" w:rsidRPr="00C76E83" w:rsidRDefault="000B3C4D" w:rsidP="000805A8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 xml:space="preserve">Należność regulowana będzie przelewem na konto bankowe Wykonawcy: </w:t>
      </w:r>
    </w:p>
    <w:p w14:paraId="2EEDE082" w14:textId="77777777" w:rsidR="00512085" w:rsidRPr="00C76E83" w:rsidRDefault="003328F1" w:rsidP="00C76E83">
      <w:pPr>
        <w:pStyle w:val="Akapitzlist"/>
        <w:spacing w:line="360" w:lineRule="auto"/>
        <w:ind w:left="397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>………………………………</w:t>
      </w:r>
      <w:r w:rsidR="009C1731" w:rsidRPr="00C76E83">
        <w:rPr>
          <w:rFonts w:ascii="Arial" w:hAnsi="Arial" w:cs="Arial"/>
          <w:sz w:val="20"/>
          <w:szCs w:val="20"/>
        </w:rPr>
        <w:t>………………………………………………………….</w:t>
      </w:r>
      <w:r w:rsidRPr="00C76E83">
        <w:rPr>
          <w:rFonts w:ascii="Arial" w:hAnsi="Arial" w:cs="Arial"/>
          <w:sz w:val="20"/>
          <w:szCs w:val="20"/>
        </w:rPr>
        <w:t>………</w:t>
      </w:r>
    </w:p>
    <w:p w14:paraId="76CAA567" w14:textId="77777777" w:rsidR="005A7A43" w:rsidRPr="00C76E83" w:rsidRDefault="005A7A43" w:rsidP="00C76E8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73859E0" w14:textId="77777777" w:rsidR="000B3C4D" w:rsidRPr="00C76E83" w:rsidRDefault="000B3C4D" w:rsidP="00C76E8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76E83">
        <w:rPr>
          <w:rFonts w:ascii="Arial" w:hAnsi="Arial" w:cs="Arial"/>
          <w:b/>
          <w:sz w:val="20"/>
          <w:szCs w:val="20"/>
        </w:rPr>
        <w:t>§ 1</w:t>
      </w:r>
      <w:r w:rsidR="002406A6" w:rsidRPr="00C76E83">
        <w:rPr>
          <w:rFonts w:ascii="Arial" w:hAnsi="Arial" w:cs="Arial"/>
          <w:b/>
          <w:sz w:val="20"/>
          <w:szCs w:val="20"/>
        </w:rPr>
        <w:t>0</w:t>
      </w:r>
    </w:p>
    <w:p w14:paraId="27DCD126" w14:textId="77777777" w:rsidR="000B3C4D" w:rsidRPr="00C76E83" w:rsidRDefault="000B3C4D" w:rsidP="00C76E83">
      <w:pPr>
        <w:tabs>
          <w:tab w:val="num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D50726C" w14:textId="77777777" w:rsidR="000B3C4D" w:rsidRPr="00C76E83" w:rsidRDefault="000B3C4D" w:rsidP="000805A8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>Wykonawca zobowiązuje się</w:t>
      </w:r>
      <w:r w:rsidR="005A7A43" w:rsidRPr="00C76E83">
        <w:rPr>
          <w:rFonts w:ascii="Arial" w:hAnsi="Arial" w:cs="Arial"/>
          <w:sz w:val="20"/>
          <w:szCs w:val="20"/>
        </w:rPr>
        <w:t>,</w:t>
      </w:r>
      <w:r w:rsidRPr="00C76E83">
        <w:rPr>
          <w:rFonts w:ascii="Arial" w:hAnsi="Arial" w:cs="Arial"/>
          <w:sz w:val="20"/>
          <w:szCs w:val="20"/>
        </w:rPr>
        <w:t xml:space="preserve"> w przypadku zniszczenia lub uszkodzenia robót już wykonanych</w:t>
      </w:r>
      <w:r w:rsidR="005A7A43" w:rsidRPr="00C76E83">
        <w:rPr>
          <w:rFonts w:ascii="Arial" w:hAnsi="Arial" w:cs="Arial"/>
          <w:sz w:val="20"/>
          <w:szCs w:val="20"/>
        </w:rPr>
        <w:t>,</w:t>
      </w:r>
      <w:r w:rsidRPr="00C76E83">
        <w:rPr>
          <w:rFonts w:ascii="Arial" w:hAnsi="Arial" w:cs="Arial"/>
          <w:sz w:val="20"/>
          <w:szCs w:val="20"/>
        </w:rPr>
        <w:t xml:space="preserve"> do naprawienia ich lub doprowadzenia do stanu pierwotnego na własny koszt.</w:t>
      </w:r>
    </w:p>
    <w:p w14:paraId="72428E58" w14:textId="77777777" w:rsidR="000B3C4D" w:rsidRPr="00C76E83" w:rsidRDefault="000B3C4D" w:rsidP="000805A8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>Wykonawca zobowiązuje się do informowania</w:t>
      </w:r>
      <w:r w:rsidR="0058034F" w:rsidRPr="00C76E83">
        <w:rPr>
          <w:rFonts w:ascii="Arial" w:hAnsi="Arial" w:cs="Arial"/>
          <w:sz w:val="20"/>
          <w:szCs w:val="20"/>
        </w:rPr>
        <w:t xml:space="preserve"> Zamawiającego</w:t>
      </w:r>
      <w:r w:rsidRPr="00C76E83">
        <w:rPr>
          <w:rFonts w:ascii="Arial" w:hAnsi="Arial" w:cs="Arial"/>
          <w:sz w:val="20"/>
          <w:szCs w:val="20"/>
        </w:rPr>
        <w:t xml:space="preserve"> o gotowości do odbioru danej części robót zanikających lub ulegających zakryciu</w:t>
      </w:r>
      <w:r w:rsidR="0058034F" w:rsidRPr="00C76E83">
        <w:rPr>
          <w:rFonts w:ascii="Arial" w:hAnsi="Arial" w:cs="Arial"/>
          <w:sz w:val="20"/>
          <w:szCs w:val="20"/>
        </w:rPr>
        <w:t>.</w:t>
      </w:r>
    </w:p>
    <w:p w14:paraId="7E5BC27F" w14:textId="77777777" w:rsidR="0058034F" w:rsidRPr="00C76E83" w:rsidRDefault="000B3C4D" w:rsidP="000805A8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>Odbiór robót zanikających lub ulegających zakryciu będzie dokonany w czasie umożliwiającym wykonanie ewentualnych korekt i poprawek bez h</w:t>
      </w:r>
      <w:r w:rsidR="0058034F" w:rsidRPr="00C76E83">
        <w:rPr>
          <w:rFonts w:ascii="Arial" w:hAnsi="Arial" w:cs="Arial"/>
          <w:sz w:val="20"/>
          <w:szCs w:val="20"/>
        </w:rPr>
        <w:t>amowania ogólnego postępu robót.</w:t>
      </w:r>
    </w:p>
    <w:p w14:paraId="21417E25" w14:textId="77777777" w:rsidR="000B3C4D" w:rsidRPr="00C76E83" w:rsidRDefault="000B3C4D" w:rsidP="000805A8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>W przypadku nie poinformowania o tych faktach Wykonawca będzie zobowiązany do odkrycia robót lub wykonania otworów niezbędnych do zbadania robót, a następnie przywrócenia roboty do stanu pierwotnego na własny koszt</w:t>
      </w:r>
      <w:r w:rsidR="00F60606" w:rsidRPr="00C76E83">
        <w:rPr>
          <w:rFonts w:ascii="Arial" w:hAnsi="Arial" w:cs="Arial"/>
          <w:sz w:val="20"/>
          <w:szCs w:val="20"/>
        </w:rPr>
        <w:t>.</w:t>
      </w:r>
    </w:p>
    <w:p w14:paraId="68911C98" w14:textId="77777777" w:rsidR="000B3C4D" w:rsidRPr="00C76E83" w:rsidRDefault="000B3C4D" w:rsidP="00C76E8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202D42E" w14:textId="77777777" w:rsidR="000B3C4D" w:rsidRPr="00C76E83" w:rsidRDefault="000B3C4D" w:rsidP="00C76E83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76E83">
        <w:rPr>
          <w:rFonts w:ascii="Arial" w:hAnsi="Arial" w:cs="Arial"/>
          <w:b/>
          <w:bCs/>
          <w:sz w:val="20"/>
          <w:szCs w:val="20"/>
        </w:rPr>
        <w:t>§ 1</w:t>
      </w:r>
      <w:r w:rsidR="00F60606" w:rsidRPr="00C76E83">
        <w:rPr>
          <w:rFonts w:ascii="Arial" w:hAnsi="Arial" w:cs="Arial"/>
          <w:b/>
          <w:bCs/>
          <w:sz w:val="20"/>
          <w:szCs w:val="20"/>
        </w:rPr>
        <w:t>1</w:t>
      </w:r>
    </w:p>
    <w:p w14:paraId="61929DD5" w14:textId="77777777" w:rsidR="000B3C4D" w:rsidRPr="00C76E83" w:rsidRDefault="000B3C4D" w:rsidP="00C76E8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50BDEC43" w14:textId="77777777" w:rsidR="000B3C4D" w:rsidRPr="00C76E83" w:rsidRDefault="000B3C4D" w:rsidP="00C76E83">
      <w:pPr>
        <w:spacing w:line="360" w:lineRule="auto"/>
        <w:ind w:left="170" w:hanging="170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>Strony ustalają następujące zasady odbioru końcowego robót (przedmiotu umowy):</w:t>
      </w:r>
    </w:p>
    <w:p w14:paraId="211DB828" w14:textId="77777777" w:rsidR="00BA57B6" w:rsidRPr="00C76E83" w:rsidRDefault="000B3C4D" w:rsidP="000805A8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 xml:space="preserve">Wykonawca zgłosi Zamawiającemu gotowość do odbioru </w:t>
      </w:r>
      <w:r w:rsidR="00BA57B6" w:rsidRPr="00C76E83">
        <w:rPr>
          <w:rFonts w:ascii="Arial" w:hAnsi="Arial" w:cs="Arial"/>
          <w:sz w:val="20"/>
          <w:szCs w:val="20"/>
        </w:rPr>
        <w:t>robót budowlanych.</w:t>
      </w:r>
    </w:p>
    <w:p w14:paraId="0C2EAD01" w14:textId="77777777" w:rsidR="000B3C4D" w:rsidRPr="00C76E83" w:rsidRDefault="000B3C4D" w:rsidP="000805A8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>Jeżeli w trakcie odbioru zostaną stwierdzone wady i usterki dające się usunąć to Zamawiający może odmówić odbioru wyznaczając termin ich usunięcia.</w:t>
      </w:r>
    </w:p>
    <w:p w14:paraId="75AFA400" w14:textId="77777777" w:rsidR="000B3C4D" w:rsidRPr="00C76E83" w:rsidRDefault="000B3C4D" w:rsidP="000805A8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>W przypadku stwierdzenia podczas odbioru wystąpienia wad nie nadających się do usunięcia Zamawiający może:</w:t>
      </w:r>
    </w:p>
    <w:p w14:paraId="6E338D62" w14:textId="77777777" w:rsidR="000B3C4D" w:rsidRPr="00C76E83" w:rsidRDefault="000B3C4D" w:rsidP="000805A8">
      <w:pPr>
        <w:numPr>
          <w:ilvl w:val="1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>obniżyć odpowiednio wynagrodzenie, jeżeli wady te umożliwiają użytkowanie obiektu.</w:t>
      </w:r>
    </w:p>
    <w:p w14:paraId="4AC3CC55" w14:textId="77777777" w:rsidR="000B3C4D" w:rsidRPr="00C76E83" w:rsidRDefault="000B3C4D" w:rsidP="000805A8">
      <w:pPr>
        <w:numPr>
          <w:ilvl w:val="1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>odstąpić od umowy albo żądać wykonania przedmiotu odbioru po raz drugi.</w:t>
      </w:r>
    </w:p>
    <w:p w14:paraId="5482A9BA" w14:textId="77777777" w:rsidR="000B3C4D" w:rsidRPr="00C76E83" w:rsidRDefault="000B3C4D" w:rsidP="000805A8">
      <w:pPr>
        <w:pStyle w:val="Tekstpodstawowy2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76E83">
        <w:rPr>
          <w:rFonts w:ascii="Arial" w:hAnsi="Arial" w:cs="Arial"/>
          <w:bCs/>
          <w:sz w:val="20"/>
          <w:szCs w:val="20"/>
        </w:rPr>
        <w:t xml:space="preserve">Wszelkie czynności podczas dokonywania odbioru, jak i terminy wyznaczone na usuniecie usterek i wad, będą zawarte w protokole odbioru podpisanym przez upoważnionych przedstawicieli Zamawiającego i Wykonawcy. </w:t>
      </w:r>
    </w:p>
    <w:p w14:paraId="33B61E09" w14:textId="77777777" w:rsidR="000B3C4D" w:rsidRPr="00C76E83" w:rsidRDefault="000B3C4D" w:rsidP="000805A8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 xml:space="preserve">O fakcie usunięcia wad i usterek Wykonawca zawiadamia Zamawiającego żądając jednocześnie wyznaczenia terminu odbioru robót w zakresie uprzednio zakwestionowanym. </w:t>
      </w:r>
    </w:p>
    <w:p w14:paraId="6CAB1476" w14:textId="77777777" w:rsidR="000B3C4D" w:rsidRPr="00C76E83" w:rsidRDefault="000B3C4D" w:rsidP="000805A8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>Zamawiający w trakcie czynności odbioru może przerwać te czynności, jeżeli stwierdzone wady uniemożliwiają użytkowanie obiektu - do czasu ich usunięcia.</w:t>
      </w:r>
    </w:p>
    <w:p w14:paraId="7A3CE0DC" w14:textId="77777777" w:rsidR="000B3C4D" w:rsidRPr="00C76E83" w:rsidRDefault="000B3C4D" w:rsidP="000805A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 xml:space="preserve">Zamawiający wyznacza terminy przeglądu obiektu po odbiorze w okresie rękojmi za wady i gwarancji, a w razie stwierdzenia wad i usterek wyznacza termin usunięcia tych wad. </w:t>
      </w:r>
    </w:p>
    <w:p w14:paraId="0C8B4AA4" w14:textId="77777777" w:rsidR="000B3C4D" w:rsidRPr="00C76E83" w:rsidRDefault="000B3C4D" w:rsidP="000805A8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>W razie stwierdzenia podczas odbioru pogwarancyjnego wad i usterek Zamawiający wyznacza także termin protokolarnego stwierdzenia usunięcia tych wad.</w:t>
      </w:r>
    </w:p>
    <w:p w14:paraId="56BB2CA6" w14:textId="77777777" w:rsidR="000B3C4D" w:rsidRPr="00C76E83" w:rsidRDefault="000B3C4D" w:rsidP="00C76E8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5ACC98C" w14:textId="77777777" w:rsidR="000B3C4D" w:rsidRPr="00C76E83" w:rsidRDefault="000B3C4D" w:rsidP="00C76E8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76E83">
        <w:rPr>
          <w:rFonts w:ascii="Arial" w:hAnsi="Arial" w:cs="Arial"/>
          <w:b/>
          <w:sz w:val="20"/>
          <w:szCs w:val="20"/>
        </w:rPr>
        <w:t>§ 1</w:t>
      </w:r>
      <w:r w:rsidR="00F60606" w:rsidRPr="00C76E83">
        <w:rPr>
          <w:rFonts w:ascii="Arial" w:hAnsi="Arial" w:cs="Arial"/>
          <w:b/>
          <w:sz w:val="20"/>
          <w:szCs w:val="20"/>
        </w:rPr>
        <w:t>2</w:t>
      </w:r>
    </w:p>
    <w:p w14:paraId="30BCF99E" w14:textId="77777777" w:rsidR="000B3C4D" w:rsidRPr="00C76E83" w:rsidRDefault="000B3C4D" w:rsidP="00C76E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C1029B" w14:textId="77777777" w:rsidR="000B3C4D" w:rsidRPr="00C76E83" w:rsidRDefault="000B3C4D" w:rsidP="00C76E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>W ramach uzgodnionego wynagrodzenia umownego Wykonawca zobowiązany jest również do:</w:t>
      </w:r>
    </w:p>
    <w:p w14:paraId="738DD6D6" w14:textId="78583DFC" w:rsidR="000B3C4D" w:rsidRPr="00C76E83" w:rsidRDefault="000B3C4D" w:rsidP="000805A8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>przedłożenia Zamawiającemu</w:t>
      </w:r>
      <w:r w:rsidR="00605746" w:rsidRPr="00C76E83">
        <w:rPr>
          <w:rFonts w:ascii="Arial" w:hAnsi="Arial" w:cs="Arial"/>
          <w:sz w:val="20"/>
          <w:szCs w:val="20"/>
        </w:rPr>
        <w:t xml:space="preserve"> pełnego</w:t>
      </w:r>
      <w:r w:rsidR="009253B0">
        <w:rPr>
          <w:rFonts w:ascii="Arial" w:hAnsi="Arial" w:cs="Arial"/>
          <w:sz w:val="20"/>
          <w:szCs w:val="20"/>
        </w:rPr>
        <w:t xml:space="preserve"> </w:t>
      </w:r>
      <w:r w:rsidR="008A2031" w:rsidRPr="00C76E83">
        <w:rPr>
          <w:rFonts w:ascii="Arial" w:hAnsi="Arial" w:cs="Arial"/>
          <w:sz w:val="20"/>
          <w:szCs w:val="20"/>
        </w:rPr>
        <w:t xml:space="preserve">kompletu </w:t>
      </w:r>
      <w:r w:rsidRPr="00C76E83">
        <w:rPr>
          <w:rFonts w:ascii="Arial" w:hAnsi="Arial" w:cs="Arial"/>
          <w:sz w:val="20"/>
          <w:szCs w:val="20"/>
        </w:rPr>
        <w:t>deklaracji zgodności, certyfikatów zgodności wbudowanych materiałów z ates</w:t>
      </w:r>
      <w:r w:rsidR="00D74ADC" w:rsidRPr="00C76E83">
        <w:rPr>
          <w:rFonts w:ascii="Arial" w:hAnsi="Arial" w:cs="Arial"/>
          <w:sz w:val="20"/>
          <w:szCs w:val="20"/>
        </w:rPr>
        <w:t>tami, świadectwami jakości</w:t>
      </w:r>
      <w:r w:rsidRPr="00C76E83">
        <w:rPr>
          <w:rFonts w:ascii="Arial" w:hAnsi="Arial" w:cs="Arial"/>
          <w:sz w:val="20"/>
          <w:szCs w:val="20"/>
        </w:rPr>
        <w:t xml:space="preserve"> oraz wyniki pomiarów kontrolnych, b</w:t>
      </w:r>
      <w:r w:rsidR="008A2031" w:rsidRPr="00C76E83">
        <w:rPr>
          <w:rFonts w:ascii="Arial" w:hAnsi="Arial" w:cs="Arial"/>
          <w:sz w:val="20"/>
          <w:szCs w:val="20"/>
        </w:rPr>
        <w:t xml:space="preserve">adań </w:t>
      </w:r>
      <w:r w:rsidR="00D74ADC" w:rsidRPr="00C76E83">
        <w:rPr>
          <w:rFonts w:ascii="Arial" w:hAnsi="Arial" w:cs="Arial"/>
          <w:sz w:val="20"/>
          <w:szCs w:val="20"/>
        </w:rPr>
        <w:t xml:space="preserve">i </w:t>
      </w:r>
      <w:r w:rsidR="008A2031" w:rsidRPr="00C76E83">
        <w:rPr>
          <w:rFonts w:ascii="Arial" w:hAnsi="Arial" w:cs="Arial"/>
          <w:sz w:val="20"/>
          <w:szCs w:val="20"/>
        </w:rPr>
        <w:t>oznaczeń laboratoryjnych.</w:t>
      </w:r>
    </w:p>
    <w:p w14:paraId="2377CA7A" w14:textId="77777777" w:rsidR="00683138" w:rsidRPr="00C76E83" w:rsidRDefault="00683138" w:rsidP="000805A8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 xml:space="preserve">przedłożenia Zamawiającemu deklaracji zgodności, certyfikatów zgodności wbudowanych materiałów z </w:t>
      </w:r>
      <w:r w:rsidR="00F60606" w:rsidRPr="00C76E83">
        <w:rPr>
          <w:rFonts w:ascii="Arial" w:hAnsi="Arial" w:cs="Arial"/>
          <w:sz w:val="20"/>
          <w:szCs w:val="20"/>
        </w:rPr>
        <w:t xml:space="preserve">atestami, świadectwami jakości </w:t>
      </w:r>
      <w:r w:rsidRPr="00C76E83">
        <w:rPr>
          <w:rFonts w:ascii="Arial" w:hAnsi="Arial" w:cs="Arial"/>
          <w:sz w:val="20"/>
          <w:szCs w:val="20"/>
        </w:rPr>
        <w:t xml:space="preserve">oraz wyniki pomiarów kontrolnych, badań i oznaczeń laboratoryjnych, protokoły przeprowadzonych badań technicznych </w:t>
      </w:r>
      <w:r w:rsidR="00F60606" w:rsidRPr="00C76E83">
        <w:rPr>
          <w:rFonts w:ascii="Arial" w:hAnsi="Arial" w:cs="Arial"/>
          <w:sz w:val="20"/>
          <w:szCs w:val="20"/>
        </w:rPr>
        <w:t>itp.</w:t>
      </w:r>
    </w:p>
    <w:p w14:paraId="459F722D" w14:textId="77777777" w:rsidR="00683138" w:rsidRPr="00C76E83" w:rsidRDefault="00683138" w:rsidP="000805A8">
      <w:pPr>
        <w:numPr>
          <w:ilvl w:val="0"/>
          <w:numId w:val="11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>Wszelkie dokumenty przedkładane przez Wykonawcę winny być sporządzone w języku polskim.</w:t>
      </w:r>
    </w:p>
    <w:p w14:paraId="10EC099C" w14:textId="77777777" w:rsidR="00683138" w:rsidRPr="00C76E83" w:rsidRDefault="00683138" w:rsidP="00C76E83">
      <w:pPr>
        <w:tabs>
          <w:tab w:val="left" w:pos="720"/>
        </w:tabs>
        <w:spacing w:line="360" w:lineRule="auto"/>
        <w:ind w:left="397"/>
        <w:jc w:val="both"/>
        <w:rPr>
          <w:rFonts w:ascii="Arial" w:hAnsi="Arial" w:cs="Arial"/>
          <w:sz w:val="20"/>
          <w:szCs w:val="20"/>
        </w:rPr>
      </w:pPr>
    </w:p>
    <w:p w14:paraId="4A39504E" w14:textId="77777777" w:rsidR="000B3C4D" w:rsidRPr="00C76E83" w:rsidRDefault="000B3C4D" w:rsidP="00C76E8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76E83">
        <w:rPr>
          <w:rFonts w:ascii="Arial" w:hAnsi="Arial" w:cs="Arial"/>
          <w:b/>
          <w:sz w:val="20"/>
          <w:szCs w:val="20"/>
        </w:rPr>
        <w:t>§ 1</w:t>
      </w:r>
      <w:r w:rsidR="00F60606" w:rsidRPr="00C76E83">
        <w:rPr>
          <w:rFonts w:ascii="Arial" w:hAnsi="Arial" w:cs="Arial"/>
          <w:b/>
          <w:sz w:val="20"/>
          <w:szCs w:val="20"/>
        </w:rPr>
        <w:t>3</w:t>
      </w:r>
    </w:p>
    <w:p w14:paraId="13CAA7BD" w14:textId="77777777" w:rsidR="00216DA0" w:rsidRPr="00C76E83" w:rsidRDefault="00216DA0" w:rsidP="00C76E8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091CA9C" w14:textId="4899BA60" w:rsidR="00216DA0" w:rsidRPr="00C76E83" w:rsidRDefault="00216DA0" w:rsidP="000805A8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>Wykonawca udziela gwarancji</w:t>
      </w:r>
      <w:r w:rsidR="009253B0">
        <w:rPr>
          <w:rFonts w:ascii="Arial" w:hAnsi="Arial" w:cs="Arial"/>
          <w:sz w:val="20"/>
          <w:szCs w:val="20"/>
        </w:rPr>
        <w:t xml:space="preserve"> oraz rękojmi</w:t>
      </w:r>
      <w:r w:rsidRPr="00C76E83">
        <w:rPr>
          <w:rFonts w:ascii="Arial" w:hAnsi="Arial" w:cs="Arial"/>
          <w:sz w:val="20"/>
          <w:szCs w:val="20"/>
        </w:rPr>
        <w:t xml:space="preserve"> na przedmiot umowy na okres ………. miesięcy, zgodnie ze złożoną ofertą.</w:t>
      </w:r>
    </w:p>
    <w:p w14:paraId="5416B16A" w14:textId="77777777" w:rsidR="00216DA0" w:rsidRPr="00C76E83" w:rsidRDefault="00216DA0" w:rsidP="000805A8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C76E83">
        <w:rPr>
          <w:rFonts w:ascii="Arial" w:hAnsi="Arial" w:cs="Arial"/>
          <w:iCs/>
          <w:sz w:val="20"/>
          <w:szCs w:val="20"/>
        </w:rPr>
        <w:lastRenderedPageBreak/>
        <w:t>Termin gwarancji rozpoczyna się dnia następnego po dacie sporządzenia protokołu odbioru końcowego przedmiotu umowy.</w:t>
      </w:r>
    </w:p>
    <w:p w14:paraId="05A11B2F" w14:textId="77777777" w:rsidR="00216DA0" w:rsidRPr="00C76E83" w:rsidRDefault="00216DA0" w:rsidP="000805A8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C76E83">
        <w:rPr>
          <w:rFonts w:ascii="Arial" w:hAnsi="Arial" w:cs="Arial"/>
          <w:iCs/>
          <w:sz w:val="20"/>
          <w:szCs w:val="20"/>
        </w:rPr>
        <w:t>Strony postanawiają rozszerzyć odpowiedzialność Wykonawcy z tytułu rękojmi za wady fizyczne przedmiotu umowy, a w związku z tym postanawiają, że termin rękojmi za te wady kończy swój bieg łącznie z upływem terminu gwarancji.</w:t>
      </w:r>
    </w:p>
    <w:p w14:paraId="109C8E3A" w14:textId="77777777" w:rsidR="00216DA0" w:rsidRPr="00C76E83" w:rsidRDefault="00216DA0" w:rsidP="000805A8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C76E83">
        <w:rPr>
          <w:rFonts w:ascii="Arial" w:hAnsi="Arial" w:cs="Arial"/>
          <w:iCs/>
          <w:sz w:val="20"/>
          <w:szCs w:val="20"/>
        </w:rPr>
        <w:t xml:space="preserve">Termin rękojmi rozpoczyna się analogicznie do rozpoczęcia terminu gwarancji określonego </w:t>
      </w:r>
      <w:r w:rsidRPr="00C76E83">
        <w:rPr>
          <w:rFonts w:ascii="Arial" w:hAnsi="Arial" w:cs="Arial"/>
          <w:iCs/>
          <w:sz w:val="20"/>
          <w:szCs w:val="20"/>
        </w:rPr>
        <w:br/>
        <w:t>w ust. 2.</w:t>
      </w:r>
    </w:p>
    <w:p w14:paraId="61090ABB" w14:textId="77777777" w:rsidR="00216DA0" w:rsidRPr="00C76E83" w:rsidRDefault="00216DA0" w:rsidP="000805A8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>Bieg terminu rękojmi i gwarancji jakości rozpoczyna się od dnia następnego, licząc od daty dokonania protokolarnego odbioru końcowego robót stanowiących przedmiot umowy.</w:t>
      </w:r>
    </w:p>
    <w:p w14:paraId="32ED8299" w14:textId="4C8FDAC7" w:rsidR="00216DA0" w:rsidRPr="00C76E83" w:rsidRDefault="00216DA0" w:rsidP="000805A8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>Zamawiający ma prawo dochodzić uprawnień z tytułu rękojmi za wady,</w:t>
      </w:r>
      <w:r w:rsidR="009253B0">
        <w:rPr>
          <w:rFonts w:ascii="Arial" w:hAnsi="Arial" w:cs="Arial"/>
          <w:sz w:val="20"/>
          <w:szCs w:val="20"/>
        </w:rPr>
        <w:t xml:space="preserve"> </w:t>
      </w:r>
      <w:r w:rsidRPr="00C76E83">
        <w:rPr>
          <w:rFonts w:ascii="Arial" w:hAnsi="Arial" w:cs="Arial"/>
          <w:sz w:val="20"/>
          <w:szCs w:val="20"/>
        </w:rPr>
        <w:t>niezależnie od uprawnień wynikających z gwarancji jakości.</w:t>
      </w:r>
    </w:p>
    <w:p w14:paraId="5CB7F92D" w14:textId="77777777" w:rsidR="00216DA0" w:rsidRPr="00C76E83" w:rsidRDefault="00216DA0" w:rsidP="000805A8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>Okres gwarancji jakości ulega odpowiedniemu przedłużeniu i biegnie na nowo w stosunku do tej części przedmiotu umowy, w której w ramach gwarancji była usuwana wada.</w:t>
      </w:r>
    </w:p>
    <w:p w14:paraId="18DF2C23" w14:textId="77777777" w:rsidR="00216DA0" w:rsidRPr="00C76E83" w:rsidRDefault="00216DA0" w:rsidP="000805A8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 xml:space="preserve">W ramach gwarancji lub rękojmi Wykonawca zobowiązuje się usunąć wady przedmiotu umowy w terminie wyznaczonym przez Zamawiającego. Koszty usuwania wad ponosi Wykonawca. </w:t>
      </w:r>
    </w:p>
    <w:p w14:paraId="44ACE6B3" w14:textId="77777777" w:rsidR="00216DA0" w:rsidRPr="00C76E83" w:rsidRDefault="00216DA0" w:rsidP="000805A8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 xml:space="preserve">Termin usunięcia wad wyznacza Zamawiający w porozumieniu z Wykonawcą, a w przypadku braku takiego porozumienia, termin jednostronnie wyznaczy Zamawiający. </w:t>
      </w:r>
    </w:p>
    <w:p w14:paraId="381B2C68" w14:textId="77777777" w:rsidR="00216DA0" w:rsidRPr="00C76E83" w:rsidRDefault="00216DA0" w:rsidP="000805A8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>Jeżeli Wykonawca odmówi usunięcia stwierdzonych wad w okresie objętym rękojmią lub gwarancją jakości, w terminie określonym przez Zamawiającego, Zamawiający zleci ich wykonanie innemu podmiotowi jako zastępcze wykonanie, na koszt i ryzyko Wykonawcy bez utraty uprawnień z tytułu rękojmi lub gwarancji.</w:t>
      </w:r>
    </w:p>
    <w:p w14:paraId="05836149" w14:textId="77777777" w:rsidR="00216DA0" w:rsidRPr="00C76E83" w:rsidRDefault="00216DA0" w:rsidP="000805A8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>Powierzenie usunięcia wad innemu podmiotowi (tj. zastępcze wykonanie), nastąpi na koszt i ryzyko Wykonawcy bez utraty uprawnień z tytułu rękojmi i gwarancji jakości. Koszt zlecenia zastępczego wykonania zostanie pokryty z pozostałej części zabezpieczenia lub Wykonawca dokona zapłaty we własnym zakresie lub Zamawiający kosztami związanymi z zastępczym wykonaniem obciąży Wykonawcę.</w:t>
      </w:r>
    </w:p>
    <w:p w14:paraId="1C37D648" w14:textId="77777777" w:rsidR="00CA09E7" w:rsidRPr="00C76E83" w:rsidRDefault="00CA09E7" w:rsidP="00C76E8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5245ACE" w14:textId="77777777" w:rsidR="000B3C4D" w:rsidRDefault="002406A6" w:rsidP="00C76E8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76E83">
        <w:rPr>
          <w:rFonts w:ascii="Arial" w:hAnsi="Arial" w:cs="Arial"/>
          <w:b/>
          <w:sz w:val="20"/>
          <w:szCs w:val="20"/>
        </w:rPr>
        <w:t xml:space="preserve">§ </w:t>
      </w:r>
      <w:r w:rsidR="00216DA0" w:rsidRPr="00C76E83">
        <w:rPr>
          <w:rFonts w:ascii="Arial" w:hAnsi="Arial" w:cs="Arial"/>
          <w:b/>
          <w:sz w:val="20"/>
          <w:szCs w:val="20"/>
        </w:rPr>
        <w:t>14</w:t>
      </w:r>
    </w:p>
    <w:p w14:paraId="7EBC51B8" w14:textId="77777777" w:rsidR="000B3C4D" w:rsidRPr="00C76E83" w:rsidRDefault="000B3C4D" w:rsidP="000805A8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>Strony ustalają odpowiedzialność za niewykonanie lub nienależyte wykonanie umowy w formie kar umownych.</w:t>
      </w:r>
    </w:p>
    <w:p w14:paraId="19980B96" w14:textId="77777777" w:rsidR="00861F72" w:rsidRPr="007A56D3" w:rsidRDefault="00861F72" w:rsidP="000805A8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56D3">
        <w:rPr>
          <w:rFonts w:ascii="Arial" w:hAnsi="Arial" w:cs="Arial"/>
          <w:sz w:val="20"/>
          <w:szCs w:val="20"/>
        </w:rPr>
        <w:t>Strony umawiają się stosować kary umowne.</w:t>
      </w:r>
    </w:p>
    <w:p w14:paraId="79014A30" w14:textId="77777777" w:rsidR="00861F72" w:rsidRPr="007A56D3" w:rsidRDefault="00861F72" w:rsidP="000805A8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56D3">
        <w:rPr>
          <w:rFonts w:ascii="Arial" w:hAnsi="Arial" w:cs="Arial"/>
          <w:sz w:val="20"/>
          <w:szCs w:val="20"/>
        </w:rPr>
        <w:t xml:space="preserve">Wykonawca zapłaci Zamawiającemu kary umowne w następujących przypadkach: </w:t>
      </w:r>
    </w:p>
    <w:p w14:paraId="41880554" w14:textId="77777777" w:rsidR="00861F72" w:rsidRPr="007A56D3" w:rsidRDefault="00861F72" w:rsidP="000805A8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56D3">
        <w:rPr>
          <w:rFonts w:ascii="Arial" w:hAnsi="Arial" w:cs="Arial"/>
          <w:sz w:val="20"/>
          <w:szCs w:val="20"/>
        </w:rPr>
        <w:t xml:space="preserve">za nieprzystąpienie do realizacji umowy – w wysokości 10% wynagrodzenia umownego, </w:t>
      </w:r>
    </w:p>
    <w:p w14:paraId="1A4144F4" w14:textId="77777777" w:rsidR="00861F72" w:rsidRPr="007A56D3" w:rsidRDefault="00861F72" w:rsidP="000805A8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56D3">
        <w:rPr>
          <w:rFonts w:ascii="Arial" w:hAnsi="Arial" w:cs="Arial"/>
          <w:sz w:val="20"/>
          <w:szCs w:val="20"/>
        </w:rPr>
        <w:t>za odstąpienie od umowy przez Wykonawcę z przyczyn od niego zależnych – w wysokości 10% wynagrodzenia umownego,</w:t>
      </w:r>
    </w:p>
    <w:p w14:paraId="54FF0B86" w14:textId="77777777" w:rsidR="00861F72" w:rsidRPr="007A56D3" w:rsidRDefault="00861F72" w:rsidP="000805A8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56D3">
        <w:rPr>
          <w:rFonts w:ascii="Arial" w:hAnsi="Arial" w:cs="Arial"/>
          <w:sz w:val="20"/>
          <w:szCs w:val="20"/>
        </w:rPr>
        <w:t xml:space="preserve"> za odstąpienie od umowy przez Zamawiającego z przyczyn zależnych od Wykonawcy – w wysokości 10% wynagrodzenia umownego</w:t>
      </w:r>
    </w:p>
    <w:p w14:paraId="5769E713" w14:textId="77777777" w:rsidR="00861F72" w:rsidRPr="007A56D3" w:rsidRDefault="00861F72" w:rsidP="000805A8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56D3">
        <w:rPr>
          <w:rFonts w:ascii="Arial" w:hAnsi="Arial" w:cs="Arial"/>
          <w:sz w:val="20"/>
          <w:szCs w:val="20"/>
        </w:rPr>
        <w:t xml:space="preserve">za zwłokę w zakończeniu wykonania przedmiotu umowy – w wysokości 0,2% wynagrodzenia umownego za każdy dzień zwłoki, </w:t>
      </w:r>
    </w:p>
    <w:p w14:paraId="14D2A41D" w14:textId="77777777" w:rsidR="006666E8" w:rsidRPr="007A56D3" w:rsidRDefault="006666E8" w:rsidP="000805A8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56D3">
        <w:rPr>
          <w:rFonts w:ascii="Arial" w:hAnsi="Arial" w:cs="Arial"/>
          <w:sz w:val="20"/>
          <w:szCs w:val="20"/>
        </w:rPr>
        <w:lastRenderedPageBreak/>
        <w:t>za nieterminowe usuwanie usterek i wad stwierdzonych przy odbiorze końcowym - w wysokości 0,1% wartości umownej brutto określonej w §8 ust.1 umowy, za każdy dzień zwłoki w usunięciu wad i usterek, liczony od następnego dnia po upływie terminu wyznaczonego na usuniecie wad i usterek.</w:t>
      </w:r>
    </w:p>
    <w:p w14:paraId="6FEEA8B3" w14:textId="77777777" w:rsidR="006666E8" w:rsidRPr="007A56D3" w:rsidRDefault="006666E8" w:rsidP="000805A8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56D3">
        <w:rPr>
          <w:rFonts w:ascii="Arial" w:hAnsi="Arial" w:cs="Arial"/>
          <w:sz w:val="20"/>
          <w:szCs w:val="20"/>
        </w:rPr>
        <w:t>za nieterminowe usuwanie usterek i wad w okresie gwarancji i rękojmi Zamawiający może naliczyć Wykonawcy karę umowną w wysokości 0,1% wartości umownej brutto określonej w §8 ust.1 umowy, za każdy dzień zwłoki w usunięciu wad i usterek, liczony od liczony od następnego dnia terminu wyznaczonego na usuniecie wad i usterek.</w:t>
      </w:r>
    </w:p>
    <w:p w14:paraId="31CAD5C3" w14:textId="462C8DF4" w:rsidR="006666E8" w:rsidRPr="007A56D3" w:rsidRDefault="00861F72" w:rsidP="000805A8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56D3">
        <w:rPr>
          <w:rFonts w:ascii="Arial" w:hAnsi="Arial" w:cs="Arial"/>
          <w:sz w:val="20"/>
          <w:szCs w:val="20"/>
        </w:rPr>
        <w:t xml:space="preserve">w przypadku braku zapłaty lub nieterminowej zapłaty wynagrodzenia należnego podwykonawcom lub dalszym podwykonawcom – w wysokości </w:t>
      </w:r>
      <w:r w:rsidR="009253B0">
        <w:rPr>
          <w:rFonts w:ascii="Arial" w:hAnsi="Arial" w:cs="Arial"/>
          <w:sz w:val="20"/>
          <w:szCs w:val="20"/>
        </w:rPr>
        <w:t>2</w:t>
      </w:r>
      <w:r w:rsidRPr="007A56D3">
        <w:rPr>
          <w:rFonts w:ascii="Arial" w:hAnsi="Arial" w:cs="Arial"/>
          <w:sz w:val="20"/>
          <w:szCs w:val="20"/>
        </w:rPr>
        <w:t>% wynagrodzen</w:t>
      </w:r>
      <w:r w:rsidR="006666E8" w:rsidRPr="007A56D3">
        <w:rPr>
          <w:rFonts w:ascii="Arial" w:hAnsi="Arial" w:cs="Arial"/>
          <w:sz w:val="20"/>
          <w:szCs w:val="20"/>
        </w:rPr>
        <w:t>ia umownego</w:t>
      </w:r>
      <w:r w:rsidRPr="007A56D3">
        <w:rPr>
          <w:rFonts w:ascii="Arial" w:hAnsi="Arial" w:cs="Arial"/>
          <w:sz w:val="20"/>
          <w:szCs w:val="20"/>
        </w:rPr>
        <w:t xml:space="preserve">, </w:t>
      </w:r>
    </w:p>
    <w:p w14:paraId="4D7761B2" w14:textId="036F2583" w:rsidR="006666E8" w:rsidRPr="007A56D3" w:rsidRDefault="00861F72" w:rsidP="000805A8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56D3">
        <w:rPr>
          <w:rFonts w:ascii="Arial" w:hAnsi="Arial" w:cs="Arial"/>
          <w:sz w:val="20"/>
          <w:szCs w:val="20"/>
        </w:rPr>
        <w:t xml:space="preserve">za nieprzedłożenie do zaakceptowania projektu umowy o podwykonawstwo, której przedmiotem są roboty budowlane lub projektu jej zmiany – w wysokości </w:t>
      </w:r>
      <w:r w:rsidR="009253B0">
        <w:rPr>
          <w:rFonts w:ascii="Arial" w:hAnsi="Arial" w:cs="Arial"/>
          <w:sz w:val="20"/>
          <w:szCs w:val="20"/>
        </w:rPr>
        <w:t>2</w:t>
      </w:r>
      <w:r w:rsidRPr="007A56D3">
        <w:rPr>
          <w:rFonts w:ascii="Arial" w:hAnsi="Arial" w:cs="Arial"/>
          <w:sz w:val="20"/>
          <w:szCs w:val="20"/>
        </w:rPr>
        <w:t>% wynagrodzen</w:t>
      </w:r>
      <w:r w:rsidR="006666E8" w:rsidRPr="007A56D3">
        <w:rPr>
          <w:rFonts w:ascii="Arial" w:hAnsi="Arial" w:cs="Arial"/>
          <w:sz w:val="20"/>
          <w:szCs w:val="20"/>
        </w:rPr>
        <w:t>ia umownego</w:t>
      </w:r>
      <w:r w:rsidRPr="007A56D3">
        <w:rPr>
          <w:rFonts w:ascii="Arial" w:hAnsi="Arial" w:cs="Arial"/>
          <w:sz w:val="20"/>
          <w:szCs w:val="20"/>
        </w:rPr>
        <w:t>,</w:t>
      </w:r>
    </w:p>
    <w:p w14:paraId="77EBCAEB" w14:textId="77777777" w:rsidR="006666E8" w:rsidRPr="007A56D3" w:rsidRDefault="006666E8" w:rsidP="000805A8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56D3">
        <w:rPr>
          <w:rFonts w:ascii="Arial" w:hAnsi="Arial" w:cs="Arial"/>
          <w:sz w:val="20"/>
          <w:szCs w:val="20"/>
        </w:rPr>
        <w:t xml:space="preserve"> </w:t>
      </w:r>
      <w:r w:rsidR="00861F72" w:rsidRPr="007A56D3">
        <w:rPr>
          <w:rFonts w:ascii="Arial" w:hAnsi="Arial" w:cs="Arial"/>
          <w:sz w:val="20"/>
          <w:szCs w:val="20"/>
        </w:rPr>
        <w:t xml:space="preserve">za nieprzedłożenie poświadczonej za zgodność z oryginałem kopii umowy o podwykonawstwo lub jej zmiany – w wysokości 5% wynagrodzenia umownego, </w:t>
      </w:r>
    </w:p>
    <w:p w14:paraId="2BD490BC" w14:textId="1EF2C0FD" w:rsidR="006666E8" w:rsidRPr="007A56D3" w:rsidRDefault="00861F72" w:rsidP="000805A8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56D3">
        <w:rPr>
          <w:rFonts w:ascii="Arial" w:hAnsi="Arial" w:cs="Arial"/>
          <w:sz w:val="20"/>
          <w:szCs w:val="20"/>
        </w:rPr>
        <w:t xml:space="preserve">za brak zmiany umowy o podwykonawstwo w zakresie terminu zapłaty – w wysokości </w:t>
      </w:r>
      <w:r w:rsidR="009253B0">
        <w:rPr>
          <w:rFonts w:ascii="Arial" w:hAnsi="Arial" w:cs="Arial"/>
          <w:sz w:val="20"/>
          <w:szCs w:val="20"/>
        </w:rPr>
        <w:t>2</w:t>
      </w:r>
      <w:r w:rsidRPr="007A56D3">
        <w:rPr>
          <w:rFonts w:ascii="Arial" w:hAnsi="Arial" w:cs="Arial"/>
          <w:sz w:val="20"/>
          <w:szCs w:val="20"/>
        </w:rPr>
        <w:t xml:space="preserve">% wynagrodzenia umownego, </w:t>
      </w:r>
    </w:p>
    <w:p w14:paraId="14C13D6A" w14:textId="77777777" w:rsidR="006666E8" w:rsidRPr="007A56D3" w:rsidRDefault="00861F72" w:rsidP="000805A8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56D3">
        <w:rPr>
          <w:rFonts w:ascii="Arial" w:hAnsi="Arial" w:cs="Arial"/>
          <w:sz w:val="20"/>
          <w:szCs w:val="20"/>
        </w:rPr>
        <w:t>niespełnienia przez Wykonawcę lub podwykonawcę wymogu zatrudnienia na podstawie umowy o pracę osób wykon</w:t>
      </w:r>
      <w:r w:rsidR="006666E8" w:rsidRPr="007A56D3">
        <w:rPr>
          <w:rFonts w:ascii="Arial" w:hAnsi="Arial" w:cs="Arial"/>
          <w:sz w:val="20"/>
          <w:szCs w:val="20"/>
        </w:rPr>
        <w:t>ujących czynności wskazane w § 6 ust. 3</w:t>
      </w:r>
      <w:r w:rsidRPr="007A56D3">
        <w:rPr>
          <w:rFonts w:ascii="Arial" w:hAnsi="Arial" w:cs="Arial"/>
          <w:sz w:val="20"/>
          <w:szCs w:val="20"/>
        </w:rPr>
        <w:t xml:space="preserve"> umowy – w wysokości 1% wynagrodzenia umownego za każdy stwierdzony przypadek naruszenia, </w:t>
      </w:r>
    </w:p>
    <w:p w14:paraId="545DB910" w14:textId="77777777" w:rsidR="006666E8" w:rsidRPr="007A56D3" w:rsidRDefault="00861F72" w:rsidP="000805A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56D3">
        <w:rPr>
          <w:rFonts w:ascii="Arial" w:hAnsi="Arial" w:cs="Arial"/>
          <w:sz w:val="20"/>
          <w:szCs w:val="20"/>
        </w:rPr>
        <w:t xml:space="preserve">Zamawiający zapłaci Wykonawcy karę umowną za odstąpienie od umowy przez Wykonawcę z przyczyn zależnych od Zamawiającego w wysokości 10% wynagrodzenia umownego, za wyjątkiem wystąpienia sytuacji unormowanej w art. 456 ustawy Prawo zamówień publicznych. </w:t>
      </w:r>
    </w:p>
    <w:p w14:paraId="2A918570" w14:textId="43F1B2F7" w:rsidR="00861F72" w:rsidRPr="007A56D3" w:rsidRDefault="00861F72" w:rsidP="000805A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56D3">
        <w:rPr>
          <w:rFonts w:ascii="Arial" w:hAnsi="Arial" w:cs="Arial"/>
          <w:sz w:val="20"/>
          <w:szCs w:val="20"/>
        </w:rPr>
        <w:t>Strony zastrzegają sobie prawo do odszkodowania na zasadach ogólnych, o ile wartość faktycznie poniesionych szkód przekroczy wysokość kar umownych. Łączna maksymalna</w:t>
      </w:r>
      <w:r>
        <w:t xml:space="preserve"> </w:t>
      </w:r>
      <w:r w:rsidRPr="007A56D3">
        <w:rPr>
          <w:rFonts w:ascii="Arial" w:hAnsi="Arial" w:cs="Arial"/>
          <w:sz w:val="20"/>
          <w:szCs w:val="20"/>
        </w:rPr>
        <w:t xml:space="preserve">wysokość kar umownych, których mogą dochodzić Strony nie może przekraczać </w:t>
      </w:r>
      <w:r w:rsidR="009253B0">
        <w:rPr>
          <w:rFonts w:ascii="Arial" w:hAnsi="Arial" w:cs="Arial"/>
          <w:sz w:val="20"/>
          <w:szCs w:val="20"/>
        </w:rPr>
        <w:t>2</w:t>
      </w:r>
      <w:r w:rsidRPr="007A56D3">
        <w:rPr>
          <w:rFonts w:ascii="Arial" w:hAnsi="Arial" w:cs="Arial"/>
          <w:sz w:val="20"/>
          <w:szCs w:val="20"/>
        </w:rPr>
        <w:t xml:space="preserve">0% wynagrodzenia ryczałtowego (brutto) określonego w § </w:t>
      </w:r>
      <w:r w:rsidR="006666E8" w:rsidRPr="007A56D3">
        <w:rPr>
          <w:rFonts w:ascii="Arial" w:hAnsi="Arial" w:cs="Arial"/>
          <w:sz w:val="20"/>
          <w:szCs w:val="20"/>
        </w:rPr>
        <w:t xml:space="preserve">8 ust. 1 niniejszej umowy. </w:t>
      </w:r>
    </w:p>
    <w:p w14:paraId="2BB8DF5F" w14:textId="77777777" w:rsidR="000B3C4D" w:rsidRDefault="000B3C4D" w:rsidP="000805A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56D3">
        <w:rPr>
          <w:rFonts w:ascii="Arial" w:hAnsi="Arial" w:cs="Arial"/>
          <w:sz w:val="20"/>
          <w:szCs w:val="20"/>
        </w:rPr>
        <w:t>Zamawiający zastrzega sobie prawo pomniejszenia wynagrodzenia Wykonawcy o nal</w:t>
      </w:r>
      <w:r w:rsidR="00801D44" w:rsidRPr="007A56D3">
        <w:rPr>
          <w:rFonts w:ascii="Arial" w:hAnsi="Arial" w:cs="Arial"/>
          <w:sz w:val="20"/>
          <w:szCs w:val="20"/>
        </w:rPr>
        <w:t>iczone</w:t>
      </w:r>
      <w:r w:rsidRPr="007A56D3">
        <w:rPr>
          <w:rFonts w:ascii="Arial" w:hAnsi="Arial" w:cs="Arial"/>
          <w:sz w:val="20"/>
          <w:szCs w:val="20"/>
        </w:rPr>
        <w:t xml:space="preserve"> kary umowne.</w:t>
      </w:r>
    </w:p>
    <w:p w14:paraId="6E5E1680" w14:textId="77777777" w:rsidR="000B3C4D" w:rsidRPr="007A56D3" w:rsidRDefault="000B3C4D" w:rsidP="000805A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56D3">
        <w:rPr>
          <w:rFonts w:ascii="Arial" w:hAnsi="Arial" w:cs="Arial"/>
          <w:sz w:val="20"/>
          <w:szCs w:val="20"/>
        </w:rPr>
        <w:t>Zasady ustalania odszkodowania za niewykonanie lub nienależyte wykonanie umowy strony opierać będą o przepisy Kodeksu Cywilnego.</w:t>
      </w:r>
    </w:p>
    <w:p w14:paraId="2A922848" w14:textId="77777777" w:rsidR="006F5AFC" w:rsidRPr="00C76E83" w:rsidRDefault="006F5AFC" w:rsidP="00C76E8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4202EB1" w14:textId="77777777" w:rsidR="000B3C4D" w:rsidRPr="007A56D3" w:rsidRDefault="00C76E83" w:rsidP="007A56D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15</w:t>
      </w:r>
    </w:p>
    <w:p w14:paraId="21AC22A8" w14:textId="77777777" w:rsidR="000B3C4D" w:rsidRPr="00C76E83" w:rsidRDefault="000B3C4D" w:rsidP="000805A8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>Odstąpienie od umowy wymaga formy pisemnej pod rygorem nieważności. Strona mająca zamiar odstąpić od umowy powinna podać także pisemne uzasadnienie swojej decyzji.</w:t>
      </w:r>
    </w:p>
    <w:p w14:paraId="63BA3F27" w14:textId="77777777" w:rsidR="000B3C4D" w:rsidRPr="00C76E83" w:rsidRDefault="000B3C4D" w:rsidP="000805A8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>W przypadku odstąpienia od umowy strony są zobowiązane do następujących czynności:</w:t>
      </w:r>
    </w:p>
    <w:p w14:paraId="7B1596E0" w14:textId="77777777" w:rsidR="000B3C4D" w:rsidRPr="00C76E83" w:rsidRDefault="000B3C4D" w:rsidP="000805A8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>Wykonawca wspólnie z zamawiającym sporządzą protokół inwentaryzacji wykonanych robót, do daty odstąpienia od umowy</w:t>
      </w:r>
    </w:p>
    <w:p w14:paraId="064A1C2B" w14:textId="77777777" w:rsidR="000B3C4D" w:rsidRPr="00C76E83" w:rsidRDefault="000B3C4D" w:rsidP="000805A8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 xml:space="preserve">Strony wspólnie ustalą sposób zabezpieczenia przerwanych robót, a Wykonawca zabezpieczy przerwane roboty. Koszt robót zabezpieczających poniesie </w:t>
      </w:r>
      <w:proofErr w:type="spellStart"/>
      <w:r w:rsidRPr="00C76E83">
        <w:rPr>
          <w:rFonts w:ascii="Arial" w:hAnsi="Arial" w:cs="Arial"/>
          <w:sz w:val="20"/>
          <w:szCs w:val="20"/>
        </w:rPr>
        <w:t>strona</w:t>
      </w:r>
      <w:r w:rsidR="007047CF" w:rsidRPr="00C76E83">
        <w:rPr>
          <w:rFonts w:ascii="Arial" w:hAnsi="Arial" w:cs="Arial"/>
          <w:sz w:val="20"/>
          <w:szCs w:val="20"/>
        </w:rPr>
        <w:t>,</w:t>
      </w:r>
      <w:r w:rsidRPr="00C76E83">
        <w:rPr>
          <w:rFonts w:ascii="Arial" w:hAnsi="Arial" w:cs="Arial"/>
          <w:sz w:val="20"/>
          <w:szCs w:val="20"/>
        </w:rPr>
        <w:t>z</w:t>
      </w:r>
      <w:proofErr w:type="spellEnd"/>
      <w:r w:rsidRPr="00C76E83">
        <w:rPr>
          <w:rFonts w:ascii="Arial" w:hAnsi="Arial" w:cs="Arial"/>
          <w:sz w:val="20"/>
          <w:szCs w:val="20"/>
        </w:rPr>
        <w:t xml:space="preserve"> winy której nastąpiło odstąpienie.</w:t>
      </w:r>
    </w:p>
    <w:p w14:paraId="64275CC9" w14:textId="77777777" w:rsidR="000B3C4D" w:rsidRPr="00C76E83" w:rsidRDefault="000B3C4D" w:rsidP="000805A8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lastRenderedPageBreak/>
        <w:t>Wykonawca sporządzi wykaz materiałów, których nie może wykorzystać do realizacji innych robót, o ile przerwanie robót nie nastąpiło z jego winy. Zamawiający jest zobowiązany pokryć koszty tych materiałów i urządzeń oraz przejąć je.</w:t>
      </w:r>
    </w:p>
    <w:p w14:paraId="551F6994" w14:textId="77777777" w:rsidR="000B3C4D" w:rsidRPr="00C76E83" w:rsidRDefault="000B3C4D" w:rsidP="000805A8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 xml:space="preserve">Wykonawca usunie z terenu budowy obiekty i urządzenia zaplecza budowy oraz materiały </w:t>
      </w:r>
      <w:r w:rsidR="00ED294C" w:rsidRPr="00C76E83">
        <w:rPr>
          <w:rFonts w:ascii="Arial" w:hAnsi="Arial" w:cs="Arial"/>
          <w:sz w:val="20"/>
          <w:szCs w:val="20"/>
        </w:rPr>
        <w:br/>
      </w:r>
      <w:r w:rsidRPr="00C76E83">
        <w:rPr>
          <w:rFonts w:ascii="Arial" w:hAnsi="Arial" w:cs="Arial"/>
          <w:sz w:val="20"/>
          <w:szCs w:val="20"/>
        </w:rPr>
        <w:t xml:space="preserve">i konstrukcje stanowiące jego własność w terminie najpóźniej </w:t>
      </w:r>
      <w:r w:rsidR="004D4292" w:rsidRPr="00C76E83">
        <w:rPr>
          <w:rFonts w:ascii="Arial" w:hAnsi="Arial" w:cs="Arial"/>
          <w:sz w:val="20"/>
          <w:szCs w:val="20"/>
        </w:rPr>
        <w:t>2</w:t>
      </w:r>
      <w:r w:rsidRPr="00C76E83">
        <w:rPr>
          <w:rFonts w:ascii="Arial" w:hAnsi="Arial" w:cs="Arial"/>
          <w:sz w:val="20"/>
          <w:szCs w:val="20"/>
        </w:rPr>
        <w:t xml:space="preserve"> dni po terminie odstąpienia którejkolwiek ze stron od umowy.</w:t>
      </w:r>
    </w:p>
    <w:p w14:paraId="31223573" w14:textId="77777777" w:rsidR="000B3C4D" w:rsidRPr="00C76E83" w:rsidRDefault="000B3C4D" w:rsidP="000805A8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>Wykonawca zgłosi do odbioru przez Zamawiającego roboty wykonane do czasu odstąpienia od umowy oraz roboty zabezpieczające.</w:t>
      </w:r>
    </w:p>
    <w:p w14:paraId="086938B9" w14:textId="77777777" w:rsidR="000B3C4D" w:rsidRPr="00C76E83" w:rsidRDefault="000B3C4D" w:rsidP="000805A8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 xml:space="preserve">Zamawiający jest obowiązany do odbioru wykonanych robót i zapłaty za wykonane roboty do dnia odstąpienia od umowy wraz z robotami </w:t>
      </w:r>
      <w:proofErr w:type="spellStart"/>
      <w:r w:rsidRPr="00C76E83">
        <w:rPr>
          <w:rFonts w:ascii="Arial" w:hAnsi="Arial" w:cs="Arial"/>
          <w:sz w:val="20"/>
          <w:szCs w:val="20"/>
        </w:rPr>
        <w:t>zabezpieczającymi,z</w:t>
      </w:r>
      <w:proofErr w:type="spellEnd"/>
      <w:r w:rsidRPr="00C76E83">
        <w:rPr>
          <w:rFonts w:ascii="Arial" w:hAnsi="Arial" w:cs="Arial"/>
          <w:sz w:val="20"/>
          <w:szCs w:val="20"/>
        </w:rPr>
        <w:t xml:space="preserve"> zastrzeżeniem pkt 2 lit. b. Jeżeli Wykonawca ponosi winę za odstąpienie od umowy Zamawiający musi zastosować wszelkie kary i potrącenia jakie wynikają z  niniejszej umowy.</w:t>
      </w:r>
    </w:p>
    <w:p w14:paraId="47B1D0AC" w14:textId="77777777" w:rsidR="000B3C4D" w:rsidRPr="00C76E83" w:rsidRDefault="000B3C4D" w:rsidP="000805A8">
      <w:pPr>
        <w:pStyle w:val="Podtytu"/>
        <w:numPr>
          <w:ilvl w:val="0"/>
          <w:numId w:val="18"/>
        </w:numPr>
        <w:suppressAutoHyphens/>
        <w:spacing w:line="360" w:lineRule="auto"/>
        <w:ind w:left="426" w:hanging="426"/>
        <w:jc w:val="both"/>
        <w:rPr>
          <w:rFonts w:ascii="Arial" w:hAnsi="Arial" w:cs="Arial"/>
          <w:b w:val="0"/>
          <w:sz w:val="20"/>
        </w:rPr>
      </w:pPr>
      <w:r w:rsidRPr="00C76E83">
        <w:rPr>
          <w:rFonts w:ascii="Arial" w:hAnsi="Arial" w:cs="Arial"/>
          <w:b w:val="0"/>
          <w:sz w:val="20"/>
        </w:rPr>
        <w:t>Zamawiającemu przysługuje prawo do odstąpienia od umowy z winy Wykonawcy, bez zachowania okresu wypowiedzenia:</w:t>
      </w:r>
    </w:p>
    <w:p w14:paraId="0B9F2A8F" w14:textId="77777777" w:rsidR="000B3C4D" w:rsidRPr="00C76E83" w:rsidRDefault="000B3C4D" w:rsidP="000805A8">
      <w:pPr>
        <w:pStyle w:val="Podtytu"/>
        <w:numPr>
          <w:ilvl w:val="0"/>
          <w:numId w:val="17"/>
        </w:numPr>
        <w:suppressAutoHyphens/>
        <w:spacing w:line="360" w:lineRule="auto"/>
        <w:ind w:left="709" w:hanging="283"/>
        <w:jc w:val="both"/>
        <w:rPr>
          <w:rFonts w:ascii="Arial" w:hAnsi="Arial" w:cs="Arial"/>
          <w:b w:val="0"/>
          <w:sz w:val="20"/>
        </w:rPr>
      </w:pPr>
      <w:r w:rsidRPr="00C76E83">
        <w:rPr>
          <w:rFonts w:ascii="Arial" w:hAnsi="Arial" w:cs="Arial"/>
          <w:b w:val="0"/>
          <w:sz w:val="20"/>
        </w:rPr>
        <w:t>zostanie ogłoszona likwidacja lub rozwiązanie firmy Wykonawcy, z wyjątkiem likwidacji przeprowadzonej w celu przekształcenia.</w:t>
      </w:r>
    </w:p>
    <w:p w14:paraId="74305BC8" w14:textId="77777777" w:rsidR="000B3C4D" w:rsidRPr="00C76E83" w:rsidRDefault="000B3C4D" w:rsidP="000805A8">
      <w:pPr>
        <w:pStyle w:val="Podtytu"/>
        <w:numPr>
          <w:ilvl w:val="0"/>
          <w:numId w:val="17"/>
        </w:numPr>
        <w:suppressAutoHyphens/>
        <w:spacing w:line="360" w:lineRule="auto"/>
        <w:ind w:left="709" w:hanging="283"/>
        <w:jc w:val="both"/>
        <w:rPr>
          <w:rFonts w:ascii="Arial" w:hAnsi="Arial" w:cs="Arial"/>
          <w:b w:val="0"/>
          <w:sz w:val="20"/>
        </w:rPr>
      </w:pPr>
      <w:r w:rsidRPr="00C76E83">
        <w:rPr>
          <w:rFonts w:ascii="Arial" w:hAnsi="Arial" w:cs="Arial"/>
          <w:b w:val="0"/>
          <w:sz w:val="20"/>
        </w:rPr>
        <w:t>zostanie wydany nakaz zajęcia całego majątku Wykonawcy lub Wykonawca ogłosił zrzeczenie się majątku na rzecz Wierzycieli.</w:t>
      </w:r>
    </w:p>
    <w:p w14:paraId="7E3DEB75" w14:textId="77777777" w:rsidR="000B3C4D" w:rsidRPr="00C76E83" w:rsidRDefault="000B3C4D" w:rsidP="000805A8">
      <w:pPr>
        <w:pStyle w:val="Podtytu"/>
        <w:numPr>
          <w:ilvl w:val="0"/>
          <w:numId w:val="17"/>
        </w:numPr>
        <w:suppressAutoHyphens/>
        <w:spacing w:line="360" w:lineRule="auto"/>
        <w:ind w:left="709" w:hanging="283"/>
        <w:jc w:val="both"/>
        <w:rPr>
          <w:rFonts w:ascii="Arial" w:hAnsi="Arial" w:cs="Arial"/>
          <w:b w:val="0"/>
          <w:sz w:val="20"/>
        </w:rPr>
      </w:pPr>
      <w:r w:rsidRPr="00C76E83">
        <w:rPr>
          <w:rFonts w:ascii="Arial" w:hAnsi="Arial" w:cs="Arial"/>
          <w:b w:val="0"/>
          <w:sz w:val="20"/>
        </w:rPr>
        <w:t>Wykonawca nie rozpoczął robót bez uzasadnionych przyczyn lub nie kontynuuje ich, rażąco zaniedbuje prowadzenie robót lub prowadzi je niedbale i pomimo wezwania Zamawiającego złożonego na piśmie sytuacja się nie zmienia,</w:t>
      </w:r>
    </w:p>
    <w:p w14:paraId="287EE59C" w14:textId="77777777" w:rsidR="000B3C4D" w:rsidRPr="00C76E83" w:rsidRDefault="000B3C4D" w:rsidP="000805A8">
      <w:pPr>
        <w:pStyle w:val="Podtytu"/>
        <w:numPr>
          <w:ilvl w:val="0"/>
          <w:numId w:val="17"/>
        </w:numPr>
        <w:suppressAutoHyphens/>
        <w:spacing w:line="360" w:lineRule="auto"/>
        <w:ind w:left="709" w:hanging="284"/>
        <w:jc w:val="both"/>
        <w:rPr>
          <w:rFonts w:ascii="Arial" w:hAnsi="Arial" w:cs="Arial"/>
          <w:b w:val="0"/>
          <w:sz w:val="20"/>
        </w:rPr>
      </w:pPr>
      <w:r w:rsidRPr="00C76E83">
        <w:rPr>
          <w:rFonts w:ascii="Arial" w:hAnsi="Arial" w:cs="Arial"/>
          <w:b w:val="0"/>
          <w:sz w:val="20"/>
        </w:rPr>
        <w:t xml:space="preserve">Wykonawca przerwał z własnej inicjatywy (winy) realizację robót lub ją opóźnia i przerwa ta lub opóźnienie wynosi więcej niż </w:t>
      </w:r>
      <w:r w:rsidR="004D4292" w:rsidRPr="00C76E83">
        <w:rPr>
          <w:rFonts w:ascii="Arial" w:hAnsi="Arial" w:cs="Arial"/>
          <w:b w:val="0"/>
          <w:sz w:val="20"/>
        </w:rPr>
        <w:t>5</w:t>
      </w:r>
      <w:r w:rsidRPr="00C76E83">
        <w:rPr>
          <w:rFonts w:ascii="Arial" w:hAnsi="Arial" w:cs="Arial"/>
          <w:b w:val="0"/>
          <w:sz w:val="20"/>
        </w:rPr>
        <w:t xml:space="preserve"> dni, w odniesieniu do </w:t>
      </w:r>
      <w:r w:rsidR="00396313" w:rsidRPr="00C76E83">
        <w:rPr>
          <w:rFonts w:ascii="Arial" w:hAnsi="Arial" w:cs="Arial"/>
          <w:b w:val="0"/>
          <w:sz w:val="20"/>
        </w:rPr>
        <w:t>pisma monitując</w:t>
      </w:r>
      <w:r w:rsidR="00EA5B44" w:rsidRPr="00C76E83">
        <w:rPr>
          <w:rFonts w:ascii="Arial" w:hAnsi="Arial" w:cs="Arial"/>
          <w:b w:val="0"/>
          <w:sz w:val="20"/>
        </w:rPr>
        <w:t>e</w:t>
      </w:r>
      <w:r w:rsidR="00396313" w:rsidRPr="00C76E83">
        <w:rPr>
          <w:rFonts w:ascii="Arial" w:hAnsi="Arial" w:cs="Arial"/>
          <w:b w:val="0"/>
          <w:sz w:val="20"/>
        </w:rPr>
        <w:t>go Zamawiającego.</w:t>
      </w:r>
    </w:p>
    <w:p w14:paraId="273B6020" w14:textId="77777777" w:rsidR="000B3C4D" w:rsidRPr="00C76E83" w:rsidRDefault="000B3C4D" w:rsidP="000805A8">
      <w:pPr>
        <w:pStyle w:val="Podtytu"/>
        <w:numPr>
          <w:ilvl w:val="0"/>
          <w:numId w:val="17"/>
        </w:numPr>
        <w:suppressAutoHyphens/>
        <w:spacing w:line="360" w:lineRule="auto"/>
        <w:ind w:left="709" w:hanging="284"/>
        <w:jc w:val="both"/>
        <w:rPr>
          <w:rFonts w:ascii="Arial" w:hAnsi="Arial" w:cs="Arial"/>
          <w:b w:val="0"/>
          <w:sz w:val="20"/>
        </w:rPr>
      </w:pPr>
      <w:r w:rsidRPr="00C76E83">
        <w:rPr>
          <w:rFonts w:ascii="Arial" w:hAnsi="Arial" w:cs="Arial"/>
          <w:b w:val="0"/>
          <w:sz w:val="20"/>
        </w:rPr>
        <w:t xml:space="preserve">Wykonawca wykonuje roboty przy pomocy </w:t>
      </w:r>
      <w:r w:rsidR="002C5B5D" w:rsidRPr="00C76E83">
        <w:rPr>
          <w:rFonts w:ascii="Arial" w:hAnsi="Arial" w:cs="Arial"/>
          <w:b w:val="0"/>
          <w:sz w:val="20"/>
        </w:rPr>
        <w:t>p</w:t>
      </w:r>
      <w:r w:rsidRPr="00C76E83">
        <w:rPr>
          <w:rFonts w:ascii="Arial" w:hAnsi="Arial" w:cs="Arial"/>
          <w:b w:val="0"/>
          <w:sz w:val="20"/>
        </w:rPr>
        <w:t>odwykonawców bez zgody Zamawiającego.</w:t>
      </w:r>
    </w:p>
    <w:p w14:paraId="2BE365EC" w14:textId="77777777" w:rsidR="000B3C4D" w:rsidRPr="00C76E83" w:rsidRDefault="000B3C4D" w:rsidP="000805A8">
      <w:pPr>
        <w:pStyle w:val="Podtytu"/>
        <w:numPr>
          <w:ilvl w:val="0"/>
          <w:numId w:val="17"/>
        </w:numPr>
        <w:suppressAutoHyphens/>
        <w:spacing w:line="360" w:lineRule="auto"/>
        <w:ind w:left="709" w:hanging="283"/>
        <w:jc w:val="both"/>
        <w:rPr>
          <w:rFonts w:ascii="Arial" w:hAnsi="Arial" w:cs="Arial"/>
          <w:b w:val="0"/>
          <w:sz w:val="20"/>
        </w:rPr>
      </w:pPr>
      <w:r w:rsidRPr="00C76E83">
        <w:rPr>
          <w:rFonts w:ascii="Arial" w:hAnsi="Arial" w:cs="Arial"/>
          <w:b w:val="0"/>
          <w:sz w:val="20"/>
        </w:rPr>
        <w:t xml:space="preserve">jeżeli Wykonawca nie wywiąże się z obowiązku zapłaty wynagrodzenia za wykonane roboty na rzecz podwykonawców – po drugim zgłoszeniu takiego faktu przez podwykonawcę. </w:t>
      </w:r>
    </w:p>
    <w:p w14:paraId="4DC9CE59" w14:textId="77777777" w:rsidR="000B3C4D" w:rsidRPr="00C76E83" w:rsidRDefault="000B3C4D" w:rsidP="000805A8">
      <w:pPr>
        <w:numPr>
          <w:ilvl w:val="0"/>
          <w:numId w:val="1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>Zamawiającemu przysługuje prawo do odstąpienia od umowy:</w:t>
      </w:r>
    </w:p>
    <w:p w14:paraId="51FE0E56" w14:textId="77777777" w:rsidR="000B3C4D" w:rsidRPr="00C76E83" w:rsidRDefault="000B3C4D" w:rsidP="000805A8">
      <w:pPr>
        <w:pStyle w:val="Podtytu"/>
        <w:numPr>
          <w:ilvl w:val="1"/>
          <w:numId w:val="5"/>
        </w:numPr>
        <w:tabs>
          <w:tab w:val="clear" w:pos="1440"/>
        </w:tabs>
        <w:suppressAutoHyphens/>
        <w:spacing w:line="360" w:lineRule="auto"/>
        <w:ind w:left="709" w:hanging="283"/>
        <w:jc w:val="both"/>
        <w:rPr>
          <w:rFonts w:ascii="Arial" w:hAnsi="Arial" w:cs="Arial"/>
          <w:b w:val="0"/>
          <w:sz w:val="20"/>
        </w:rPr>
      </w:pPr>
      <w:r w:rsidRPr="00C76E83">
        <w:rPr>
          <w:rFonts w:ascii="Arial" w:hAnsi="Arial" w:cs="Arial"/>
          <w:b w:val="0"/>
          <w:sz w:val="20"/>
        </w:rPr>
        <w:t xml:space="preserve">w razie </w:t>
      </w:r>
      <w:r w:rsidR="008B2B64" w:rsidRPr="00C76E83">
        <w:rPr>
          <w:rFonts w:ascii="Arial" w:hAnsi="Arial" w:cs="Arial"/>
          <w:b w:val="0"/>
          <w:sz w:val="20"/>
        </w:rPr>
        <w:t xml:space="preserve">zaistnienia </w:t>
      </w:r>
      <w:r w:rsidRPr="00C76E83">
        <w:rPr>
          <w:rFonts w:ascii="Arial" w:hAnsi="Arial" w:cs="Arial"/>
          <w:b w:val="0"/>
          <w:sz w:val="20"/>
        </w:rPr>
        <w:t>istotnej zmiany okoliczności powodującej, że wykonanie umowy nie leży w interesie publicznym, czego nie można było przewidzieć w chwili zaw</w:t>
      </w:r>
      <w:r w:rsidR="00FA77D4" w:rsidRPr="00C76E83">
        <w:rPr>
          <w:rFonts w:ascii="Arial" w:hAnsi="Arial" w:cs="Arial"/>
          <w:b w:val="0"/>
          <w:sz w:val="20"/>
        </w:rPr>
        <w:t>arcia</w:t>
      </w:r>
      <w:r w:rsidRPr="00C76E83">
        <w:rPr>
          <w:rFonts w:ascii="Arial" w:hAnsi="Arial" w:cs="Arial"/>
          <w:b w:val="0"/>
          <w:sz w:val="20"/>
        </w:rPr>
        <w:t xml:space="preserve"> umowy</w:t>
      </w:r>
      <w:r w:rsidR="008B2B64" w:rsidRPr="00C76E83">
        <w:rPr>
          <w:rFonts w:ascii="Arial" w:hAnsi="Arial" w:cs="Arial"/>
          <w:b w:val="0"/>
          <w:sz w:val="20"/>
        </w:rPr>
        <w:t>,</w:t>
      </w:r>
      <w:r w:rsidR="00FA77D4" w:rsidRPr="00C76E83">
        <w:rPr>
          <w:rFonts w:ascii="Arial" w:hAnsi="Arial" w:cs="Arial"/>
          <w:b w:val="0"/>
          <w:sz w:val="20"/>
        </w:rPr>
        <w:t xml:space="preserve"> lub dalsze wykonywanie umowy może zagrozić istotnemu interesowi bezpieczeństwa państwa lub bezpieczeństwu publicznemu, Zamawiający może</w:t>
      </w:r>
      <w:r w:rsidRPr="00C76E83">
        <w:rPr>
          <w:rFonts w:ascii="Arial" w:hAnsi="Arial" w:cs="Arial"/>
          <w:b w:val="0"/>
          <w:sz w:val="20"/>
        </w:rPr>
        <w:t xml:space="preserve"> odstą</w:t>
      </w:r>
      <w:r w:rsidR="00FA77D4" w:rsidRPr="00C76E83">
        <w:rPr>
          <w:rFonts w:ascii="Arial" w:hAnsi="Arial" w:cs="Arial"/>
          <w:b w:val="0"/>
          <w:sz w:val="20"/>
        </w:rPr>
        <w:t>pić</w:t>
      </w:r>
      <w:r w:rsidRPr="00C76E83">
        <w:rPr>
          <w:rFonts w:ascii="Arial" w:hAnsi="Arial" w:cs="Arial"/>
          <w:b w:val="0"/>
          <w:sz w:val="20"/>
        </w:rPr>
        <w:t xml:space="preserve"> od umowy  w terminie </w:t>
      </w:r>
      <w:r w:rsidR="00FA77D4" w:rsidRPr="00C76E83">
        <w:rPr>
          <w:rFonts w:ascii="Arial" w:hAnsi="Arial" w:cs="Arial"/>
          <w:b w:val="0"/>
          <w:sz w:val="20"/>
        </w:rPr>
        <w:t>30 dni</w:t>
      </w:r>
      <w:r w:rsidRPr="00C76E83">
        <w:rPr>
          <w:rFonts w:ascii="Arial" w:hAnsi="Arial" w:cs="Arial"/>
          <w:b w:val="0"/>
          <w:sz w:val="20"/>
        </w:rPr>
        <w:t xml:space="preserve"> od</w:t>
      </w:r>
      <w:r w:rsidR="00FA77D4" w:rsidRPr="00C76E83">
        <w:rPr>
          <w:rFonts w:ascii="Arial" w:hAnsi="Arial" w:cs="Arial"/>
          <w:b w:val="0"/>
          <w:sz w:val="20"/>
        </w:rPr>
        <w:t xml:space="preserve"> dnia</w:t>
      </w:r>
      <w:r w:rsidRPr="00C76E83">
        <w:rPr>
          <w:rFonts w:ascii="Arial" w:hAnsi="Arial" w:cs="Arial"/>
          <w:b w:val="0"/>
          <w:sz w:val="20"/>
        </w:rPr>
        <w:t xml:space="preserve"> powzięcia wiadomości o</w:t>
      </w:r>
      <w:r w:rsidR="00FA77D4" w:rsidRPr="00C76E83">
        <w:rPr>
          <w:rFonts w:ascii="Arial" w:hAnsi="Arial" w:cs="Arial"/>
          <w:b w:val="0"/>
          <w:sz w:val="20"/>
        </w:rPr>
        <w:t xml:space="preserve"> tych</w:t>
      </w:r>
      <w:r w:rsidRPr="00C76E83">
        <w:rPr>
          <w:rFonts w:ascii="Arial" w:hAnsi="Arial" w:cs="Arial"/>
          <w:b w:val="0"/>
          <w:sz w:val="20"/>
        </w:rPr>
        <w:t xml:space="preserve"> okolicznościach,</w:t>
      </w:r>
    </w:p>
    <w:p w14:paraId="1A78E990" w14:textId="77777777" w:rsidR="000B3C4D" w:rsidRPr="00C76E83" w:rsidRDefault="000B3C4D" w:rsidP="000805A8">
      <w:pPr>
        <w:pStyle w:val="Podtytu"/>
        <w:numPr>
          <w:ilvl w:val="1"/>
          <w:numId w:val="5"/>
        </w:numPr>
        <w:tabs>
          <w:tab w:val="clear" w:pos="1440"/>
        </w:tabs>
        <w:suppressAutoHyphens/>
        <w:spacing w:line="360" w:lineRule="auto"/>
        <w:ind w:left="709" w:hanging="283"/>
        <w:jc w:val="both"/>
        <w:rPr>
          <w:rFonts w:ascii="Arial" w:hAnsi="Arial" w:cs="Arial"/>
          <w:b w:val="0"/>
          <w:sz w:val="20"/>
        </w:rPr>
      </w:pPr>
      <w:r w:rsidRPr="00C76E83">
        <w:rPr>
          <w:rFonts w:ascii="Arial" w:hAnsi="Arial" w:cs="Arial"/>
          <w:b w:val="0"/>
          <w:sz w:val="20"/>
        </w:rPr>
        <w:t>jeżeli zaistnieją okoliczności niezależne od Zamawiającego.</w:t>
      </w:r>
    </w:p>
    <w:p w14:paraId="2BA4F781" w14:textId="77777777" w:rsidR="001F3760" w:rsidRPr="00C76E83" w:rsidRDefault="001F3760" w:rsidP="00C76E8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2B7E08F" w14:textId="77777777" w:rsidR="000B3C4D" w:rsidRPr="00C76E83" w:rsidRDefault="00C76E83" w:rsidP="00C76E8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16</w:t>
      </w:r>
    </w:p>
    <w:p w14:paraId="132EBFD8" w14:textId="77777777" w:rsidR="000B3C4D" w:rsidRPr="00C76E83" w:rsidRDefault="000B3C4D" w:rsidP="00C76E8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382788C" w14:textId="77777777" w:rsidR="0056086A" w:rsidRPr="00645D7F" w:rsidRDefault="0056086A" w:rsidP="000805A8">
      <w:pPr>
        <w:pStyle w:val="ust"/>
        <w:numPr>
          <w:ilvl w:val="2"/>
          <w:numId w:val="5"/>
        </w:numPr>
        <w:tabs>
          <w:tab w:val="clear" w:pos="2160"/>
          <w:tab w:val="left" w:pos="-426"/>
        </w:tabs>
        <w:spacing w:before="0" w:after="0" w:line="360" w:lineRule="auto"/>
        <w:ind w:left="851" w:right="110" w:hanging="851"/>
        <w:rPr>
          <w:rFonts w:ascii="Arial" w:hAnsi="Arial" w:cs="Arial"/>
          <w:sz w:val="20"/>
        </w:rPr>
      </w:pPr>
      <w:r w:rsidRPr="00645D7F">
        <w:rPr>
          <w:rFonts w:ascii="Arial" w:hAnsi="Arial" w:cs="Arial"/>
          <w:sz w:val="20"/>
        </w:rPr>
        <w:t xml:space="preserve">Kierując się zapisami art. 455 ust. 1 pkt 1 ustawy Prawo zamówień publicznych, Zamawiający dopuszcza dokonanie zmian postanowień zawartej umowy w stosunku do treści oferty na podstawie, której dokonano wyboru Wykonawcy w następujących przypadkach (przy czym </w:t>
      </w:r>
      <w:r w:rsidRPr="00645D7F">
        <w:rPr>
          <w:rFonts w:ascii="Arial" w:hAnsi="Arial" w:cs="Arial"/>
          <w:sz w:val="20"/>
        </w:rPr>
        <w:lastRenderedPageBreak/>
        <w:t xml:space="preserve">zmiana umowy na podstawie art. 455 ust. 2 ustawy Prawo zamówień publicznych jest możliwa niezależnie od przesłanek wskazanych w </w:t>
      </w:r>
      <w:proofErr w:type="spellStart"/>
      <w:r w:rsidRPr="00645D7F">
        <w:rPr>
          <w:rFonts w:ascii="Arial" w:hAnsi="Arial" w:cs="Arial"/>
          <w:sz w:val="20"/>
        </w:rPr>
        <w:t>ppkt</w:t>
      </w:r>
      <w:proofErr w:type="spellEnd"/>
      <w:r w:rsidRPr="00645D7F">
        <w:rPr>
          <w:rFonts w:ascii="Arial" w:hAnsi="Arial" w:cs="Arial"/>
          <w:sz w:val="20"/>
        </w:rPr>
        <w:t xml:space="preserve"> 1-4 poniżej): </w:t>
      </w:r>
    </w:p>
    <w:p w14:paraId="3F573361" w14:textId="77777777" w:rsidR="0056086A" w:rsidRPr="00645D7F" w:rsidRDefault="0056086A" w:rsidP="00645D7F">
      <w:pPr>
        <w:pStyle w:val="ust"/>
        <w:tabs>
          <w:tab w:val="left" w:pos="-426"/>
        </w:tabs>
        <w:spacing w:before="0" w:after="0" w:line="360" w:lineRule="auto"/>
        <w:ind w:left="851" w:right="110" w:firstLine="0"/>
        <w:rPr>
          <w:rFonts w:ascii="Arial" w:hAnsi="Arial" w:cs="Arial"/>
          <w:sz w:val="20"/>
        </w:rPr>
      </w:pPr>
      <w:r w:rsidRPr="00645D7F">
        <w:rPr>
          <w:rFonts w:ascii="Arial" w:hAnsi="Arial" w:cs="Arial"/>
          <w:sz w:val="20"/>
        </w:rPr>
        <w:t xml:space="preserve">1) zmiana terminu realizacji przedmiotu umowy: </w:t>
      </w:r>
    </w:p>
    <w:p w14:paraId="0F5AE3A3" w14:textId="77777777" w:rsidR="0056086A" w:rsidRPr="00645D7F" w:rsidRDefault="0056086A" w:rsidP="000805A8">
      <w:pPr>
        <w:pStyle w:val="ust"/>
        <w:numPr>
          <w:ilvl w:val="1"/>
          <w:numId w:val="18"/>
        </w:numPr>
        <w:tabs>
          <w:tab w:val="left" w:pos="-426"/>
        </w:tabs>
        <w:spacing w:before="0" w:after="0" w:line="360" w:lineRule="auto"/>
        <w:ind w:right="110"/>
        <w:rPr>
          <w:rFonts w:ascii="Arial" w:hAnsi="Arial" w:cs="Arial"/>
          <w:sz w:val="20"/>
        </w:rPr>
      </w:pPr>
      <w:r w:rsidRPr="00645D7F">
        <w:rPr>
          <w:rFonts w:ascii="Arial" w:hAnsi="Arial" w:cs="Arial"/>
          <w:sz w:val="20"/>
        </w:rPr>
        <w:t xml:space="preserve">w wyniku wystąpienia okoliczności lub zdarzeń takich jak siła wyższa – rozumiana jako zdarzenie nagłe, zewnętrzne, niezależne od woli stron, w tym również wyjątkowo niesprzyjające warunki pogodowe, uniemożliwiające terminowe wykonanie umowy, </w:t>
      </w:r>
    </w:p>
    <w:p w14:paraId="2CDB9E10" w14:textId="77777777" w:rsidR="00645D7F" w:rsidRPr="00645D7F" w:rsidRDefault="0056086A" w:rsidP="000805A8">
      <w:pPr>
        <w:pStyle w:val="ust"/>
        <w:numPr>
          <w:ilvl w:val="1"/>
          <w:numId w:val="18"/>
        </w:numPr>
        <w:tabs>
          <w:tab w:val="left" w:pos="-426"/>
        </w:tabs>
        <w:spacing w:before="0" w:after="0" w:line="360" w:lineRule="auto"/>
        <w:ind w:right="110"/>
        <w:rPr>
          <w:rFonts w:ascii="Arial" w:hAnsi="Arial" w:cs="Arial"/>
          <w:sz w:val="20"/>
        </w:rPr>
      </w:pPr>
      <w:r w:rsidRPr="00645D7F">
        <w:rPr>
          <w:rFonts w:ascii="Arial" w:hAnsi="Arial" w:cs="Arial"/>
          <w:sz w:val="20"/>
        </w:rPr>
        <w:t xml:space="preserve">jeżeli Wykonawca złoży wniosek o skrócenie terminu wykonania umowy, </w:t>
      </w:r>
      <w:r w:rsidR="00645D7F" w:rsidRPr="00645D7F">
        <w:rPr>
          <w:rFonts w:ascii="Arial" w:hAnsi="Arial" w:cs="Arial"/>
          <w:sz w:val="20"/>
        </w:rPr>
        <w:t>a </w:t>
      </w:r>
      <w:r w:rsidRPr="00645D7F">
        <w:rPr>
          <w:rFonts w:ascii="Arial" w:hAnsi="Arial" w:cs="Arial"/>
          <w:sz w:val="20"/>
        </w:rPr>
        <w:t xml:space="preserve">zmiana jest korzystna dla Zamawiającego, </w:t>
      </w:r>
    </w:p>
    <w:p w14:paraId="004B87FC" w14:textId="77777777" w:rsidR="00645D7F" w:rsidRPr="00645D7F" w:rsidRDefault="0056086A" w:rsidP="000805A8">
      <w:pPr>
        <w:pStyle w:val="ust"/>
        <w:numPr>
          <w:ilvl w:val="1"/>
          <w:numId w:val="18"/>
        </w:numPr>
        <w:tabs>
          <w:tab w:val="left" w:pos="-426"/>
        </w:tabs>
        <w:spacing w:before="0" w:after="0" w:line="360" w:lineRule="auto"/>
        <w:ind w:right="110"/>
        <w:rPr>
          <w:rFonts w:ascii="Arial" w:hAnsi="Arial" w:cs="Arial"/>
          <w:sz w:val="20"/>
        </w:rPr>
      </w:pPr>
      <w:r w:rsidRPr="00645D7F">
        <w:rPr>
          <w:rFonts w:ascii="Arial" w:hAnsi="Arial" w:cs="Arial"/>
          <w:sz w:val="20"/>
        </w:rPr>
        <w:t xml:space="preserve">zaistnienia konieczności wykonania robót zamiennych lub udzielenia zamówienia dodatkowego, których wykonanie wymaga wstrzymania realizacji przedmiotu zamówienia, </w:t>
      </w:r>
    </w:p>
    <w:p w14:paraId="6CAC7C8D" w14:textId="77777777" w:rsidR="00645D7F" w:rsidRPr="00645D7F" w:rsidRDefault="0056086A" w:rsidP="000805A8">
      <w:pPr>
        <w:pStyle w:val="ust"/>
        <w:numPr>
          <w:ilvl w:val="1"/>
          <w:numId w:val="18"/>
        </w:numPr>
        <w:tabs>
          <w:tab w:val="left" w:pos="-426"/>
        </w:tabs>
        <w:spacing w:before="0" w:after="0" w:line="360" w:lineRule="auto"/>
        <w:ind w:right="110"/>
        <w:rPr>
          <w:rFonts w:ascii="Arial" w:hAnsi="Arial" w:cs="Arial"/>
          <w:sz w:val="20"/>
        </w:rPr>
      </w:pPr>
      <w:r w:rsidRPr="00645D7F">
        <w:rPr>
          <w:rFonts w:ascii="Arial" w:hAnsi="Arial" w:cs="Arial"/>
          <w:sz w:val="20"/>
        </w:rPr>
        <w:t xml:space="preserve">wystąpienia odmiennych od przyjętych w dokumentacji warunków terenowych związanych z istnieniem niezinwentaryzowanych podziemnych sieci, instalacji, urządzeń lub obiektów budowlanych skutkujących niemożliwością zrealizowania przedmiotu umowy przy dotychczasowych założeniach technologicznych lub materiałowych, </w:t>
      </w:r>
    </w:p>
    <w:p w14:paraId="30331B4C" w14:textId="7AC62CF9" w:rsidR="00645D7F" w:rsidRPr="00645D7F" w:rsidRDefault="0056086A" w:rsidP="009253B0">
      <w:pPr>
        <w:pStyle w:val="ust"/>
        <w:tabs>
          <w:tab w:val="left" w:pos="-426"/>
        </w:tabs>
        <w:spacing w:before="0" w:after="0" w:line="360" w:lineRule="auto"/>
        <w:ind w:left="1080" w:right="110" w:firstLine="0"/>
        <w:rPr>
          <w:rFonts w:ascii="Arial" w:hAnsi="Arial" w:cs="Arial"/>
          <w:sz w:val="20"/>
        </w:rPr>
      </w:pPr>
      <w:r w:rsidRPr="00645D7F">
        <w:rPr>
          <w:rFonts w:ascii="Arial" w:hAnsi="Arial" w:cs="Arial"/>
          <w:sz w:val="20"/>
        </w:rPr>
        <w:t>W przypadku wystąpienia którejkolwiek z okoliczności wymieni</w:t>
      </w:r>
      <w:r w:rsidR="00645D7F" w:rsidRPr="00645D7F">
        <w:rPr>
          <w:rFonts w:ascii="Arial" w:hAnsi="Arial" w:cs="Arial"/>
          <w:sz w:val="20"/>
        </w:rPr>
        <w:t>onych w ust. 1 pkt 1 lit. a, c-e</w:t>
      </w:r>
      <w:r w:rsidRPr="00645D7F">
        <w:rPr>
          <w:rFonts w:ascii="Arial" w:hAnsi="Arial" w:cs="Arial"/>
          <w:sz w:val="20"/>
        </w:rPr>
        <w:t xml:space="preserve"> termin wykonania umowy może ulec odpowiedniemu przedłużeniu, o czas niezbędny do zakończenia wykonywania jej przedmiotu w sposób należyty, nie dłużej jednak niż o okres trwania tych okoliczności. </w:t>
      </w:r>
    </w:p>
    <w:p w14:paraId="33AAEE07" w14:textId="77777777" w:rsidR="00645D7F" w:rsidRPr="00645D7F" w:rsidRDefault="0056086A" w:rsidP="00645D7F">
      <w:pPr>
        <w:pStyle w:val="ust"/>
        <w:tabs>
          <w:tab w:val="left" w:pos="-426"/>
        </w:tabs>
        <w:spacing w:before="0" w:after="0" w:line="360" w:lineRule="auto"/>
        <w:ind w:left="1080" w:right="110" w:firstLine="0"/>
        <w:rPr>
          <w:rFonts w:ascii="Arial" w:hAnsi="Arial" w:cs="Arial"/>
          <w:sz w:val="20"/>
        </w:rPr>
      </w:pPr>
      <w:r w:rsidRPr="00645D7F">
        <w:rPr>
          <w:rFonts w:ascii="Arial" w:hAnsi="Arial" w:cs="Arial"/>
          <w:sz w:val="20"/>
        </w:rPr>
        <w:t xml:space="preserve">2) zmiana sposobu spełnienia świadczenia: </w:t>
      </w:r>
    </w:p>
    <w:p w14:paraId="3F7A5DF5" w14:textId="7D2DD808" w:rsidR="00645D7F" w:rsidRPr="00645D7F" w:rsidRDefault="0056086A" w:rsidP="000805A8">
      <w:pPr>
        <w:pStyle w:val="ust"/>
        <w:numPr>
          <w:ilvl w:val="0"/>
          <w:numId w:val="29"/>
        </w:numPr>
        <w:tabs>
          <w:tab w:val="left" w:pos="-426"/>
        </w:tabs>
        <w:spacing w:before="0" w:after="0" w:line="360" w:lineRule="auto"/>
        <w:ind w:right="110"/>
        <w:rPr>
          <w:rFonts w:ascii="Arial" w:hAnsi="Arial" w:cs="Arial"/>
          <w:sz w:val="20"/>
        </w:rPr>
      </w:pPr>
      <w:r w:rsidRPr="00645D7F">
        <w:rPr>
          <w:rFonts w:ascii="Arial" w:hAnsi="Arial" w:cs="Arial"/>
          <w:sz w:val="20"/>
        </w:rPr>
        <w:t>zmiany technologicznie, w szczególności:  niedostępność na rynku materiałów lub urządzeń wskazanych w ofercie,</w:t>
      </w:r>
      <w:r w:rsidRPr="00645D7F">
        <w:rPr>
          <w:rFonts w:ascii="Arial" w:hAnsi="Arial" w:cs="Arial"/>
          <w:sz w:val="20"/>
        </w:rPr>
        <w:sym w:font="Symbol" w:char="F02D"/>
      </w:r>
      <w:r w:rsidRPr="00645D7F">
        <w:rPr>
          <w:rFonts w:ascii="Arial" w:hAnsi="Arial" w:cs="Arial"/>
          <w:sz w:val="20"/>
        </w:rPr>
        <w:t xml:space="preserve"> dokumentacji projektowej lub technicznej spowodowana zaprzestaniem produkcji lub wycofaniem z rynku tych materiałów lub urządzeń,  pojawienie się na rynku materiałów lub urządzeń nowszej generacji</w:t>
      </w:r>
      <w:r w:rsidRPr="00645D7F">
        <w:rPr>
          <w:rFonts w:ascii="Arial" w:hAnsi="Arial" w:cs="Arial"/>
          <w:sz w:val="20"/>
        </w:rPr>
        <w:sym w:font="Symbol" w:char="F02D"/>
      </w:r>
      <w:r w:rsidRPr="00645D7F">
        <w:rPr>
          <w:rFonts w:ascii="Arial" w:hAnsi="Arial" w:cs="Arial"/>
          <w:sz w:val="20"/>
        </w:rPr>
        <w:t xml:space="preserve"> pozwalających na zaoszczędzenie kosztów realizacji przedmiotu umowy lub kosztów eksploatacji wykonanego przedmiotu umowy,  pojawienie się nowszej technologii wykonania przedmiotu zamówienia</w:t>
      </w:r>
      <w:r w:rsidRPr="00645D7F">
        <w:rPr>
          <w:rFonts w:ascii="Arial" w:hAnsi="Arial" w:cs="Arial"/>
          <w:sz w:val="20"/>
        </w:rPr>
        <w:sym w:font="Symbol" w:char="F02D"/>
      </w:r>
      <w:r w:rsidRPr="00645D7F">
        <w:rPr>
          <w:rFonts w:ascii="Arial" w:hAnsi="Arial" w:cs="Arial"/>
          <w:sz w:val="20"/>
        </w:rPr>
        <w:t xml:space="preserve"> pozwalającej na zaoszczędzenie czasu realizacji zamówienia lub jego kosztów, jak również kosztów eksploatacji wykonanego przedmiotu umowy,  konieczność zrealizowania projektu przy zastosowaniu innych rozwiązań</w:t>
      </w:r>
      <w:r w:rsidRPr="00645D7F">
        <w:rPr>
          <w:rFonts w:ascii="Arial" w:hAnsi="Arial" w:cs="Arial"/>
          <w:sz w:val="20"/>
        </w:rPr>
        <w:sym w:font="Symbol" w:char="F02D"/>
      </w:r>
      <w:r w:rsidRPr="00645D7F">
        <w:rPr>
          <w:rFonts w:ascii="Arial" w:hAnsi="Arial" w:cs="Arial"/>
          <w:sz w:val="20"/>
        </w:rPr>
        <w:t xml:space="preserve"> technicznych/technologicznych niż wskazane w ofercie, dokumentacji projektowej lub technicznej w sytuacji gdyby zastosowanie przewidzianych rozwiązań groziło niewykonaniem lub wadliwym wykonaniem projektu,  odmienne od przyjętych w dokumentacji projektowej warunki geologiczne</w:t>
      </w:r>
      <w:r w:rsidRPr="00645D7F">
        <w:rPr>
          <w:rFonts w:ascii="Arial" w:hAnsi="Arial" w:cs="Arial"/>
          <w:sz w:val="20"/>
        </w:rPr>
        <w:sym w:font="Symbol" w:char="F02D"/>
      </w:r>
      <w:r w:rsidRPr="00645D7F">
        <w:rPr>
          <w:rFonts w:ascii="Arial" w:hAnsi="Arial" w:cs="Arial"/>
          <w:sz w:val="20"/>
        </w:rPr>
        <w:t xml:space="preserve"> (kategorie gruntu, kurzawka itp.) skutkujące niemożliwością zrealizowania przedmiotu umowy przy dotychczasowych założeniach technologicznych,  konieczność zrealizowania projektu przy zastosowaniu innych rozwiązań</w:t>
      </w:r>
      <w:r w:rsidRPr="00645D7F">
        <w:rPr>
          <w:rFonts w:ascii="Arial" w:hAnsi="Arial" w:cs="Arial"/>
          <w:sz w:val="20"/>
        </w:rPr>
        <w:sym w:font="Symbol" w:char="F02D"/>
      </w:r>
      <w:r w:rsidRPr="00645D7F">
        <w:rPr>
          <w:rFonts w:ascii="Arial" w:hAnsi="Arial" w:cs="Arial"/>
          <w:sz w:val="20"/>
        </w:rPr>
        <w:t xml:space="preserve"> technicznych lub materiałowych ze względu na zmiany obowiązującego prawa, </w:t>
      </w:r>
    </w:p>
    <w:p w14:paraId="66001F85" w14:textId="77777777" w:rsidR="00645D7F" w:rsidRPr="00645D7F" w:rsidRDefault="00645D7F" w:rsidP="00645D7F">
      <w:pPr>
        <w:pStyle w:val="ust"/>
        <w:tabs>
          <w:tab w:val="left" w:pos="-426"/>
        </w:tabs>
        <w:spacing w:before="0" w:after="0" w:line="360" w:lineRule="auto"/>
        <w:ind w:right="110"/>
        <w:rPr>
          <w:rFonts w:ascii="Arial" w:hAnsi="Arial" w:cs="Arial"/>
          <w:sz w:val="20"/>
        </w:rPr>
      </w:pPr>
      <w:r w:rsidRPr="00645D7F">
        <w:rPr>
          <w:rFonts w:ascii="Arial" w:hAnsi="Arial" w:cs="Arial"/>
          <w:sz w:val="20"/>
        </w:rPr>
        <w:t>3</w:t>
      </w:r>
      <w:r w:rsidR="0056086A" w:rsidRPr="00645D7F">
        <w:rPr>
          <w:rFonts w:ascii="Arial" w:hAnsi="Arial" w:cs="Arial"/>
          <w:sz w:val="20"/>
        </w:rPr>
        <w:t xml:space="preserve">) pozostałe zmiany: </w:t>
      </w:r>
    </w:p>
    <w:p w14:paraId="2DC62DC6" w14:textId="77777777" w:rsidR="00645D7F" w:rsidRPr="00645D7F" w:rsidRDefault="0056086A" w:rsidP="000805A8">
      <w:pPr>
        <w:pStyle w:val="ust"/>
        <w:numPr>
          <w:ilvl w:val="0"/>
          <w:numId w:val="30"/>
        </w:numPr>
        <w:tabs>
          <w:tab w:val="left" w:pos="-426"/>
        </w:tabs>
        <w:spacing w:before="0" w:after="0" w:line="360" w:lineRule="auto"/>
        <w:ind w:right="110"/>
        <w:rPr>
          <w:rFonts w:ascii="Arial" w:hAnsi="Arial" w:cs="Arial"/>
          <w:sz w:val="20"/>
        </w:rPr>
      </w:pPr>
      <w:r w:rsidRPr="00645D7F">
        <w:rPr>
          <w:rFonts w:ascii="Arial" w:hAnsi="Arial" w:cs="Arial"/>
          <w:sz w:val="20"/>
        </w:rPr>
        <w:t xml:space="preserve">dopuszcza się zmianę zakresu przedmiotu zamówienia, która nie powoduje jego zwiększenia, a będącą robotami zamiennymi, których konieczność wykonania wynika na podstawie zmian w </w:t>
      </w:r>
      <w:r w:rsidRPr="00645D7F">
        <w:rPr>
          <w:rFonts w:ascii="Arial" w:hAnsi="Arial" w:cs="Arial"/>
          <w:sz w:val="20"/>
        </w:rPr>
        <w:lastRenderedPageBreak/>
        <w:t xml:space="preserve">dokumentacji projektowej, nie dających się przewidzieć na etapie jej wykonywania i w chwili zawarcia umowy, jeżeli zmiana jest korzystna dla Zamawiającego, </w:t>
      </w:r>
    </w:p>
    <w:p w14:paraId="26D6D375" w14:textId="77777777" w:rsidR="00645D7F" w:rsidRPr="00645D7F" w:rsidRDefault="0056086A" w:rsidP="000805A8">
      <w:pPr>
        <w:pStyle w:val="ust"/>
        <w:numPr>
          <w:ilvl w:val="0"/>
          <w:numId w:val="30"/>
        </w:numPr>
        <w:tabs>
          <w:tab w:val="left" w:pos="-426"/>
        </w:tabs>
        <w:spacing w:before="0" w:after="0" w:line="360" w:lineRule="auto"/>
        <w:ind w:right="110"/>
        <w:rPr>
          <w:rFonts w:ascii="Arial" w:hAnsi="Arial" w:cs="Arial"/>
          <w:sz w:val="20"/>
        </w:rPr>
      </w:pPr>
      <w:r w:rsidRPr="00645D7F">
        <w:rPr>
          <w:rFonts w:ascii="Arial" w:hAnsi="Arial" w:cs="Arial"/>
          <w:sz w:val="20"/>
        </w:rPr>
        <w:t xml:space="preserve">dopuszcza się rezygnację z części prac na skutek zmiany projektu budowlanego (w sytuacji, gdy nie zachodzi konieczność wykonywania robót zamiennych) z jednoczesnym obniżeniem wynagrodzenia proporcjonalnie do zaniechanego zakresu robót – niewykonane roboty rozliczane będą na podstawie cen jednostkowych z kosztorysu ofertowego i zestawienia ilościowo-wartościowego materiałów, sprzętu i robocizny, </w:t>
      </w:r>
    </w:p>
    <w:p w14:paraId="1A7AF0C5" w14:textId="77777777" w:rsidR="00645D7F" w:rsidRPr="00645D7F" w:rsidRDefault="0056086A" w:rsidP="000805A8">
      <w:pPr>
        <w:pStyle w:val="ust"/>
        <w:numPr>
          <w:ilvl w:val="0"/>
          <w:numId w:val="30"/>
        </w:numPr>
        <w:tabs>
          <w:tab w:val="left" w:pos="-426"/>
        </w:tabs>
        <w:spacing w:before="0" w:after="0" w:line="360" w:lineRule="auto"/>
        <w:ind w:right="110"/>
        <w:rPr>
          <w:rFonts w:ascii="Arial" w:hAnsi="Arial" w:cs="Arial"/>
          <w:sz w:val="20"/>
        </w:rPr>
      </w:pPr>
      <w:r w:rsidRPr="00645D7F">
        <w:rPr>
          <w:rFonts w:ascii="Arial" w:hAnsi="Arial" w:cs="Arial"/>
          <w:sz w:val="20"/>
        </w:rPr>
        <w:t xml:space="preserve">zmiany stawki podatku od towarów i usług oraz podatku akcyzowego – w takim przypadku obniżenie lub podwyższenie wynagrodzenia jest możliwe w wysokości odpowiadającej zmianie podatku od towarów i usług oraz podatku akcyzowego, </w:t>
      </w:r>
    </w:p>
    <w:p w14:paraId="7973710E" w14:textId="77777777" w:rsidR="00645D7F" w:rsidRPr="00645D7F" w:rsidRDefault="0056086A" w:rsidP="000805A8">
      <w:pPr>
        <w:pStyle w:val="ust"/>
        <w:numPr>
          <w:ilvl w:val="0"/>
          <w:numId w:val="30"/>
        </w:numPr>
        <w:tabs>
          <w:tab w:val="left" w:pos="-426"/>
        </w:tabs>
        <w:spacing w:before="0" w:after="0" w:line="360" w:lineRule="auto"/>
        <w:ind w:right="110"/>
        <w:rPr>
          <w:rFonts w:ascii="Arial" w:hAnsi="Arial" w:cs="Arial"/>
          <w:sz w:val="20"/>
        </w:rPr>
      </w:pPr>
      <w:r w:rsidRPr="00645D7F">
        <w:rPr>
          <w:rFonts w:ascii="Arial" w:hAnsi="Arial" w:cs="Arial"/>
          <w:sz w:val="20"/>
        </w:rPr>
        <w:t xml:space="preserve">wydłużenie okresu gwarancji lub rękojmi, o dowolny okres, </w:t>
      </w:r>
    </w:p>
    <w:p w14:paraId="5CC52ED4" w14:textId="77777777" w:rsidR="00645D7F" w:rsidRPr="00645D7F" w:rsidRDefault="0056086A" w:rsidP="000805A8">
      <w:pPr>
        <w:pStyle w:val="ust"/>
        <w:numPr>
          <w:ilvl w:val="0"/>
          <w:numId w:val="30"/>
        </w:numPr>
        <w:tabs>
          <w:tab w:val="left" w:pos="-426"/>
        </w:tabs>
        <w:spacing w:before="0" w:after="0" w:line="360" w:lineRule="auto"/>
        <w:ind w:right="110"/>
        <w:rPr>
          <w:rFonts w:ascii="Arial" w:hAnsi="Arial" w:cs="Arial"/>
          <w:sz w:val="20"/>
        </w:rPr>
      </w:pPr>
      <w:r w:rsidRPr="00645D7F">
        <w:rPr>
          <w:rFonts w:ascii="Arial" w:hAnsi="Arial" w:cs="Arial"/>
          <w:sz w:val="20"/>
        </w:rPr>
        <w:t xml:space="preserve">zmiana adresu/siedziby Zamawiającego/Wykonawcy, </w:t>
      </w:r>
    </w:p>
    <w:p w14:paraId="13A267E4" w14:textId="77777777" w:rsidR="00645D7F" w:rsidRPr="00645D7F" w:rsidRDefault="0056086A" w:rsidP="000805A8">
      <w:pPr>
        <w:pStyle w:val="ust"/>
        <w:numPr>
          <w:ilvl w:val="0"/>
          <w:numId w:val="30"/>
        </w:numPr>
        <w:tabs>
          <w:tab w:val="left" w:pos="-426"/>
        </w:tabs>
        <w:spacing w:before="0" w:after="0" w:line="360" w:lineRule="auto"/>
        <w:ind w:right="110"/>
        <w:rPr>
          <w:rFonts w:ascii="Arial" w:hAnsi="Arial" w:cs="Arial"/>
          <w:sz w:val="20"/>
        </w:rPr>
      </w:pPr>
      <w:r w:rsidRPr="00645D7F">
        <w:rPr>
          <w:rFonts w:ascii="Arial" w:hAnsi="Arial" w:cs="Arial"/>
          <w:sz w:val="20"/>
        </w:rPr>
        <w:t xml:space="preserve">zmiana osób występujących po stronie Zamawiającego/Wykonawcy, </w:t>
      </w:r>
    </w:p>
    <w:p w14:paraId="1930EC0E" w14:textId="2219ADEA" w:rsidR="00645D7F" w:rsidRPr="009253B0" w:rsidRDefault="0056086A" w:rsidP="009253B0">
      <w:pPr>
        <w:pStyle w:val="ust"/>
        <w:numPr>
          <w:ilvl w:val="0"/>
          <w:numId w:val="30"/>
        </w:numPr>
        <w:tabs>
          <w:tab w:val="left" w:pos="-426"/>
        </w:tabs>
        <w:spacing w:before="0" w:after="0" w:line="360" w:lineRule="auto"/>
        <w:ind w:right="110"/>
        <w:rPr>
          <w:rFonts w:ascii="Arial" w:hAnsi="Arial" w:cs="Arial"/>
          <w:sz w:val="20"/>
        </w:rPr>
      </w:pPr>
      <w:r w:rsidRPr="00645D7F">
        <w:rPr>
          <w:rFonts w:ascii="Arial" w:hAnsi="Arial" w:cs="Arial"/>
          <w:sz w:val="20"/>
        </w:rPr>
        <w:t xml:space="preserve">zmiana będąca skutkiem poprawy oczywistej omyłki pisarskiej lub rachunkowej. </w:t>
      </w:r>
    </w:p>
    <w:p w14:paraId="1C756238" w14:textId="1D019474" w:rsidR="00645D7F" w:rsidRPr="00645D7F" w:rsidRDefault="009253B0" w:rsidP="009253B0">
      <w:pPr>
        <w:pStyle w:val="ust"/>
        <w:tabs>
          <w:tab w:val="left" w:pos="-426"/>
        </w:tabs>
        <w:spacing w:before="0" w:after="0" w:line="360" w:lineRule="auto"/>
        <w:ind w:right="1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56086A" w:rsidRPr="00645D7F">
        <w:rPr>
          <w:rFonts w:ascii="Arial" w:hAnsi="Arial" w:cs="Arial"/>
          <w:sz w:val="20"/>
        </w:rPr>
        <w:t xml:space="preserve">. Pozostałe zmiany, o których mowa w ust. 1 pkt 2, 3, możliwe są pod warunkiem złożenia stosownych wniosków przez Wykonawcę bądź spisania przez Strony umowy protokołów uzgodnień. </w:t>
      </w:r>
    </w:p>
    <w:p w14:paraId="5E45B9FC" w14:textId="48F65F5A" w:rsidR="00645D7F" w:rsidRPr="00645D7F" w:rsidRDefault="009253B0" w:rsidP="00645D7F">
      <w:pPr>
        <w:pStyle w:val="ust"/>
        <w:tabs>
          <w:tab w:val="left" w:pos="-426"/>
        </w:tabs>
        <w:spacing w:before="0" w:after="0" w:line="360" w:lineRule="auto"/>
        <w:ind w:right="1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</w:t>
      </w:r>
      <w:r w:rsidR="0056086A" w:rsidRPr="00645D7F">
        <w:rPr>
          <w:rFonts w:ascii="Arial" w:hAnsi="Arial" w:cs="Arial"/>
          <w:sz w:val="20"/>
        </w:rPr>
        <w:t xml:space="preserve">. Wszelkie zmiany i uzupełnienia treści niniejszej umowy wymagają aneksu sporządzonego z zachowaniem formy pisemnej pod rygorem nieważności. </w:t>
      </w:r>
    </w:p>
    <w:p w14:paraId="33FCE8DE" w14:textId="6CADDB8F" w:rsidR="00645D7F" w:rsidRPr="00645D7F" w:rsidRDefault="009253B0" w:rsidP="00645D7F">
      <w:pPr>
        <w:pStyle w:val="ust"/>
        <w:tabs>
          <w:tab w:val="left" w:pos="-426"/>
        </w:tabs>
        <w:spacing w:before="0" w:after="0" w:line="360" w:lineRule="auto"/>
        <w:ind w:right="1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56086A" w:rsidRPr="00645D7F">
        <w:rPr>
          <w:rFonts w:ascii="Arial" w:hAnsi="Arial" w:cs="Arial"/>
          <w:sz w:val="20"/>
        </w:rPr>
        <w:t xml:space="preserve">. Zmiany mogą być dokonane tylko, jeżeli jest to niezbędne dla prawidłowego wykonania przedmiotu umowy. </w:t>
      </w:r>
    </w:p>
    <w:p w14:paraId="087E4AD8" w14:textId="231940F5" w:rsidR="00645D7F" w:rsidRPr="00645D7F" w:rsidRDefault="009253B0" w:rsidP="00645D7F">
      <w:pPr>
        <w:pStyle w:val="ust"/>
        <w:tabs>
          <w:tab w:val="left" w:pos="-426"/>
        </w:tabs>
        <w:spacing w:before="0" w:after="0" w:line="360" w:lineRule="auto"/>
        <w:ind w:right="1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 w:rsidR="00645D7F" w:rsidRPr="00645D7F">
        <w:rPr>
          <w:rFonts w:ascii="Arial" w:hAnsi="Arial" w:cs="Arial"/>
          <w:sz w:val="20"/>
        </w:rPr>
        <w:t>. Zmiany umowy mogą nastąpić tylko w przypadku, gdy obie Strony wyrażą na to zgodę.</w:t>
      </w:r>
    </w:p>
    <w:p w14:paraId="7009EACD" w14:textId="77777777" w:rsidR="000B3C4D" w:rsidRPr="00C76E83" w:rsidRDefault="00C76E83" w:rsidP="00C76E8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17</w:t>
      </w:r>
    </w:p>
    <w:p w14:paraId="4781AC5D" w14:textId="77777777" w:rsidR="000B3C4D" w:rsidRPr="00C76E83" w:rsidRDefault="000B3C4D" w:rsidP="00C76E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4BE4938" w14:textId="77777777" w:rsidR="000B3C4D" w:rsidRPr="00C76E83" w:rsidRDefault="000B3C4D" w:rsidP="000805A8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 xml:space="preserve">W przypadku zaistnienia sporu w związku z wykonaniem niniejszej umowy w trybie zamówienia publicznego, właściwym do rozpoznania sporu jest właściwy miejscowo dla Zamawiającego Sąd Powszechny. </w:t>
      </w:r>
    </w:p>
    <w:p w14:paraId="230BD697" w14:textId="77777777" w:rsidR="000B3C4D" w:rsidRPr="00C76E83" w:rsidRDefault="000B3C4D" w:rsidP="000805A8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 xml:space="preserve">W sprawach nieuregulowanych niniejszą umową zastosowanie mają przepisy Kodeksu Cywilnego, Prawa </w:t>
      </w:r>
      <w:r w:rsidR="002C5B5D" w:rsidRPr="00C76E83">
        <w:rPr>
          <w:rFonts w:ascii="Arial" w:hAnsi="Arial" w:cs="Arial"/>
          <w:sz w:val="20"/>
          <w:szCs w:val="20"/>
        </w:rPr>
        <w:t>b</w:t>
      </w:r>
      <w:r w:rsidRPr="00C76E83">
        <w:rPr>
          <w:rFonts w:ascii="Arial" w:hAnsi="Arial" w:cs="Arial"/>
          <w:sz w:val="20"/>
          <w:szCs w:val="20"/>
        </w:rPr>
        <w:t xml:space="preserve">udowlanego oraz </w:t>
      </w:r>
      <w:r w:rsidR="002C5B5D" w:rsidRPr="00C76E83">
        <w:rPr>
          <w:rFonts w:ascii="Arial" w:hAnsi="Arial" w:cs="Arial"/>
          <w:sz w:val="20"/>
          <w:szCs w:val="20"/>
        </w:rPr>
        <w:t>u</w:t>
      </w:r>
      <w:r w:rsidRPr="00C76E83">
        <w:rPr>
          <w:rFonts w:ascii="Arial" w:hAnsi="Arial" w:cs="Arial"/>
          <w:sz w:val="20"/>
          <w:szCs w:val="20"/>
        </w:rPr>
        <w:t xml:space="preserve">stawy Prawo </w:t>
      </w:r>
      <w:r w:rsidR="002C5B5D" w:rsidRPr="00C76E83">
        <w:rPr>
          <w:rFonts w:ascii="Arial" w:hAnsi="Arial" w:cs="Arial"/>
          <w:sz w:val="20"/>
          <w:szCs w:val="20"/>
        </w:rPr>
        <w:t>zamówień p</w:t>
      </w:r>
      <w:r w:rsidRPr="00C76E83">
        <w:rPr>
          <w:rFonts w:ascii="Arial" w:hAnsi="Arial" w:cs="Arial"/>
          <w:sz w:val="20"/>
          <w:szCs w:val="20"/>
        </w:rPr>
        <w:t>ublicznych.</w:t>
      </w:r>
    </w:p>
    <w:p w14:paraId="18343241" w14:textId="77777777" w:rsidR="001618A8" w:rsidRPr="00C76E83" w:rsidRDefault="001618A8" w:rsidP="00C76E8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2578A176" w14:textId="77777777" w:rsidR="000B3C4D" w:rsidRPr="00C76E83" w:rsidRDefault="00C76E83" w:rsidP="00C76E8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18</w:t>
      </w:r>
    </w:p>
    <w:p w14:paraId="1FD6E809" w14:textId="77777777" w:rsidR="000B3C4D" w:rsidRPr="00C76E83" w:rsidRDefault="000B3C4D" w:rsidP="00C76E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29075A4" w14:textId="77777777" w:rsidR="000B3C4D" w:rsidRPr="00C76E83" w:rsidRDefault="000B3C4D" w:rsidP="00C76E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E83">
        <w:rPr>
          <w:rFonts w:ascii="Arial" w:hAnsi="Arial" w:cs="Arial"/>
          <w:sz w:val="20"/>
          <w:szCs w:val="20"/>
        </w:rPr>
        <w:t>Umowę niniejszą sporządzono w trzech jednobrzmiących egzemplarzach, jeden dla Wykonawcy, dwa dla Zamawiającego.</w:t>
      </w:r>
    </w:p>
    <w:p w14:paraId="4AFDDC49" w14:textId="77777777" w:rsidR="00677143" w:rsidRPr="00C76E83" w:rsidRDefault="00677143" w:rsidP="00C76E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F8AFD8" w14:textId="77777777" w:rsidR="000B3C4D" w:rsidRPr="00C76E83" w:rsidRDefault="000B3C4D" w:rsidP="00C76E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7EA458" w14:textId="77777777" w:rsidR="00511FBA" w:rsidRPr="00C76E83" w:rsidRDefault="00511FBA" w:rsidP="00C76E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773AAA0" w14:textId="77777777" w:rsidR="000B3C4D" w:rsidRPr="00C76E83" w:rsidRDefault="000B3C4D" w:rsidP="00C76E83">
      <w:pPr>
        <w:spacing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C76E83">
        <w:rPr>
          <w:rFonts w:ascii="Arial" w:hAnsi="Arial" w:cs="Arial"/>
          <w:b/>
          <w:sz w:val="20"/>
          <w:szCs w:val="20"/>
        </w:rPr>
        <w:t>Zamawiający:</w:t>
      </w:r>
      <w:r w:rsidRPr="00C76E83">
        <w:rPr>
          <w:rFonts w:ascii="Arial" w:hAnsi="Arial" w:cs="Arial"/>
          <w:b/>
          <w:sz w:val="20"/>
          <w:szCs w:val="20"/>
        </w:rPr>
        <w:tab/>
      </w:r>
      <w:r w:rsidRPr="00C76E83">
        <w:rPr>
          <w:rFonts w:ascii="Arial" w:hAnsi="Arial" w:cs="Arial"/>
          <w:b/>
          <w:sz w:val="20"/>
          <w:szCs w:val="20"/>
        </w:rPr>
        <w:tab/>
      </w:r>
      <w:r w:rsidRPr="00C76E83">
        <w:rPr>
          <w:rFonts w:ascii="Arial" w:hAnsi="Arial" w:cs="Arial"/>
          <w:b/>
          <w:sz w:val="20"/>
          <w:szCs w:val="20"/>
        </w:rPr>
        <w:tab/>
      </w:r>
      <w:r w:rsidRPr="00C76E83">
        <w:rPr>
          <w:rFonts w:ascii="Arial" w:hAnsi="Arial" w:cs="Arial"/>
          <w:b/>
          <w:sz w:val="20"/>
          <w:szCs w:val="20"/>
        </w:rPr>
        <w:tab/>
      </w:r>
      <w:r w:rsidRPr="00C76E83">
        <w:rPr>
          <w:rFonts w:ascii="Arial" w:hAnsi="Arial" w:cs="Arial"/>
          <w:b/>
          <w:sz w:val="20"/>
          <w:szCs w:val="20"/>
        </w:rPr>
        <w:tab/>
      </w:r>
      <w:r w:rsidRPr="00C76E83">
        <w:rPr>
          <w:rFonts w:ascii="Arial" w:hAnsi="Arial" w:cs="Arial"/>
          <w:b/>
          <w:sz w:val="20"/>
          <w:szCs w:val="20"/>
        </w:rPr>
        <w:tab/>
      </w:r>
      <w:r w:rsidRPr="00C76E83">
        <w:rPr>
          <w:rFonts w:ascii="Arial" w:hAnsi="Arial" w:cs="Arial"/>
          <w:b/>
          <w:sz w:val="20"/>
          <w:szCs w:val="20"/>
        </w:rPr>
        <w:tab/>
        <w:t xml:space="preserve">      Wykonawca:</w:t>
      </w:r>
    </w:p>
    <w:p w14:paraId="4B6569C2" w14:textId="77777777" w:rsidR="00263D0D" w:rsidRPr="00C76E83" w:rsidRDefault="00263D0D" w:rsidP="00C76E8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84F9B52" w14:textId="77777777" w:rsidR="009641EA" w:rsidRPr="00C76E83" w:rsidRDefault="009641EA" w:rsidP="00C76E8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9641EA" w:rsidRPr="00C76E83" w:rsidSect="000B3C4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06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F74AC" w14:textId="77777777" w:rsidR="00523334" w:rsidRDefault="00523334">
      <w:r>
        <w:separator/>
      </w:r>
    </w:p>
  </w:endnote>
  <w:endnote w:type="continuationSeparator" w:id="0">
    <w:p w14:paraId="3A28D628" w14:textId="77777777" w:rsidR="00523334" w:rsidRDefault="00523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Courier New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DC5A0" w14:textId="77777777" w:rsidR="001C3AB9" w:rsidRDefault="00AD6BB6" w:rsidP="000B3C4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C3AB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C3AB9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1BA35049" w14:textId="77777777" w:rsidR="001C3AB9" w:rsidRDefault="001C3AB9" w:rsidP="000B3C4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803FB" w14:textId="77777777" w:rsidR="001C3AB9" w:rsidRDefault="001C3AB9" w:rsidP="000B3C4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A339A" w14:textId="77777777" w:rsidR="001C3AB9" w:rsidRPr="005B6FCB" w:rsidRDefault="001C3AB9" w:rsidP="000B3C4D">
    <w:pPr>
      <w:pStyle w:val="Stopka"/>
      <w:pBdr>
        <w:top w:val="single" w:sz="4" w:space="1" w:color="auto"/>
      </w:pBdr>
      <w:jc w:val="right"/>
      <w:rPr>
        <w:lang w:val="de-DE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AD42DC2" wp14:editId="28EC25EC">
          <wp:simplePos x="0" y="0"/>
          <wp:positionH relativeFrom="margin">
            <wp:posOffset>285115</wp:posOffset>
          </wp:positionH>
          <wp:positionV relativeFrom="margin">
            <wp:posOffset>8608695</wp:posOffset>
          </wp:positionV>
          <wp:extent cx="1127125" cy="600075"/>
          <wp:effectExtent l="0" t="0" r="0" b="9525"/>
          <wp:wrapSquare wrapText="bothSides"/>
          <wp:docPr id="1" name="Obraz 1" descr="papier firmowy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apier firmowy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24" t="11829" r="58807" b="16129"/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B6FCB">
      <w:rPr>
        <w:lang w:val="de-DE"/>
      </w:rPr>
      <w:t>43-200 PSZCZYNA, UL. 3 MAJA 10</w:t>
    </w:r>
  </w:p>
  <w:p w14:paraId="672A6439" w14:textId="77777777" w:rsidR="001C3AB9" w:rsidRPr="005B6FCB" w:rsidRDefault="001C3AB9" w:rsidP="000B3C4D">
    <w:pPr>
      <w:pStyle w:val="Stopka"/>
      <w:jc w:val="right"/>
      <w:rPr>
        <w:smallCaps/>
        <w:lang w:val="de-DE"/>
      </w:rPr>
    </w:pPr>
    <w:r w:rsidRPr="005B6FCB">
      <w:rPr>
        <w:smallCaps/>
        <w:lang w:val="de-DE"/>
      </w:rPr>
      <w:t xml:space="preserve">tel. +48 (32) 449 23 00,  </w:t>
    </w:r>
    <w:proofErr w:type="spellStart"/>
    <w:r w:rsidRPr="005B6FCB">
      <w:rPr>
        <w:smallCaps/>
        <w:lang w:val="de-DE"/>
      </w:rPr>
      <w:t>fax</w:t>
    </w:r>
    <w:proofErr w:type="spellEnd"/>
    <w:r w:rsidRPr="005B6FCB">
      <w:rPr>
        <w:smallCaps/>
        <w:lang w:val="de-DE"/>
      </w:rPr>
      <w:t>. +48 (32) 449 23 45</w:t>
    </w:r>
  </w:p>
  <w:p w14:paraId="6053D145" w14:textId="77777777" w:rsidR="001C3AB9" w:rsidRPr="005B6FCB" w:rsidRDefault="001C3AB9" w:rsidP="000B3C4D">
    <w:pPr>
      <w:pStyle w:val="Stopka"/>
      <w:jc w:val="right"/>
      <w:rPr>
        <w:lang w:val="de-DE"/>
      </w:rPr>
    </w:pPr>
    <w:r w:rsidRPr="005B6FCB">
      <w:rPr>
        <w:lang w:val="de-DE"/>
      </w:rPr>
      <w:t xml:space="preserve">www.powiat.pszczyna.pl,  </w:t>
    </w:r>
    <w:proofErr w:type="spellStart"/>
    <w:r w:rsidRPr="005B6FCB">
      <w:rPr>
        <w:lang w:val="de-DE"/>
      </w:rPr>
      <w:t>e-mail</w:t>
    </w:r>
    <w:proofErr w:type="spellEnd"/>
    <w:r w:rsidRPr="005B6FCB">
      <w:rPr>
        <w:lang w:val="de-DE"/>
      </w:rPr>
      <w:t>: powiat@powiat.pszczyna.pl</w:t>
    </w:r>
  </w:p>
  <w:p w14:paraId="0A9039DB" w14:textId="77777777" w:rsidR="001C3AB9" w:rsidRPr="000F256B" w:rsidRDefault="001C3AB9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FA032" w14:textId="77777777" w:rsidR="00523334" w:rsidRDefault="00523334">
      <w:r>
        <w:separator/>
      </w:r>
    </w:p>
  </w:footnote>
  <w:footnote w:type="continuationSeparator" w:id="0">
    <w:p w14:paraId="243A9316" w14:textId="77777777" w:rsidR="00523334" w:rsidRDefault="00523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0EB83" w14:textId="77777777" w:rsidR="001C3AB9" w:rsidRDefault="001C3AB9" w:rsidP="000B3C4D">
    <w:pPr>
      <w:pStyle w:val="Nagwek1"/>
      <w:ind w:right="72"/>
      <w:jc w:val="left"/>
      <w:rPr>
        <w:smallCaps/>
        <w:sz w:val="32"/>
      </w:rPr>
    </w:pPr>
    <w:r>
      <w:rPr>
        <w:noProof/>
      </w:rPr>
      <w:drawing>
        <wp:anchor distT="142875" distB="142875" distL="142875" distR="142875" simplePos="0" relativeHeight="251659264" behindDoc="0" locked="0" layoutInCell="1" allowOverlap="1" wp14:anchorId="76C3ECC3" wp14:editId="555EDDBD">
          <wp:simplePos x="0" y="0"/>
          <wp:positionH relativeFrom="margin">
            <wp:posOffset>-69850</wp:posOffset>
          </wp:positionH>
          <wp:positionV relativeFrom="margin">
            <wp:posOffset>-834390</wp:posOffset>
          </wp:positionV>
          <wp:extent cx="464185" cy="474345"/>
          <wp:effectExtent l="0" t="0" r="0" b="1905"/>
          <wp:wrapNone/>
          <wp:docPr id="3" name="Obraz 3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474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A67AF7F" w14:textId="77777777" w:rsidR="001C3AB9" w:rsidRDefault="001C3AB9" w:rsidP="000B3C4D">
    <w:pPr>
      <w:pStyle w:val="Nagwek1"/>
      <w:ind w:right="72"/>
      <w:jc w:val="left"/>
      <w:rPr>
        <w:smallCaps/>
        <w:sz w:val="32"/>
      </w:rPr>
    </w:pPr>
    <w:r>
      <w:rPr>
        <w:smallCaps/>
        <w:sz w:val="32"/>
      </w:rPr>
      <w:t xml:space="preserve">               POWIAT </w:t>
    </w:r>
    <w:r w:rsidRPr="005B6FCB">
      <w:rPr>
        <w:smallCaps/>
        <w:sz w:val="32"/>
      </w:rPr>
      <w:t xml:space="preserve"> PSZCZYŃSKI</w:t>
    </w:r>
  </w:p>
  <w:p w14:paraId="36C469BD" w14:textId="77777777" w:rsidR="001C3AB9" w:rsidRPr="005B6FCB" w:rsidRDefault="001C3AB9" w:rsidP="000B3C4D">
    <w:r>
      <w:rPr>
        <w:noProof/>
      </w:rPr>
      <w:drawing>
        <wp:anchor distT="0" distB="0" distL="114300" distR="114300" simplePos="0" relativeHeight="251660288" behindDoc="0" locked="0" layoutInCell="1" allowOverlap="1" wp14:anchorId="336D80E4" wp14:editId="0AF66D85">
          <wp:simplePos x="0" y="0"/>
          <wp:positionH relativeFrom="margin">
            <wp:posOffset>628650</wp:posOffset>
          </wp:positionH>
          <wp:positionV relativeFrom="margin">
            <wp:posOffset>-491490</wp:posOffset>
          </wp:positionV>
          <wp:extent cx="5430520" cy="13779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0520" cy="137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8193FE5" w14:textId="77777777" w:rsidR="001C3AB9" w:rsidRDefault="001C3AB9" w:rsidP="000B3C4D">
    <w:pPr>
      <w:pStyle w:val="Nagwek"/>
    </w:pPr>
  </w:p>
  <w:p w14:paraId="6BB4EB90" w14:textId="77777777" w:rsidR="001C3AB9" w:rsidRDefault="001C3A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singleLevel"/>
    <w:tmpl w:val="04150019"/>
    <w:lvl w:ilvl="0">
      <w:start w:val="1"/>
      <w:numFmt w:val="lowerLetter"/>
      <w:lvlText w:val="%1."/>
      <w:lvlJc w:val="left"/>
      <w:pPr>
        <w:ind w:left="1117" w:hanging="360"/>
      </w:pPr>
    </w:lvl>
  </w:abstractNum>
  <w:abstractNum w:abstractNumId="1" w15:restartNumberingAfterBreak="0">
    <w:nsid w:val="0000001E"/>
    <w:multiLevelType w:val="multilevel"/>
    <w:tmpl w:val="308232FA"/>
    <w:name w:val="WW8Num31"/>
    <w:lvl w:ilvl="0">
      <w:start w:val="1"/>
      <w:numFmt w:val="decimal"/>
      <w:lvlText w:val="%1."/>
      <w:lvlJc w:val="left"/>
      <w:pPr>
        <w:tabs>
          <w:tab w:val="num" w:pos="350"/>
        </w:tabs>
        <w:ind w:left="928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0000023"/>
    <w:multiLevelType w:val="multilevel"/>
    <w:tmpl w:val="1496FF1A"/>
    <w:name w:val="WW8Num3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Garamond" w:eastAsia="Calibri" w:hAnsi="Garamond" w:cs="Arial" w:hint="default"/>
        <w:b w:val="0"/>
        <w:i w:val="0"/>
        <w:strike w:val="0"/>
        <w:dstrike w:val="0"/>
        <w:color w:val="000000"/>
        <w:spacing w:val="-14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19" w:hanging="360"/>
      </w:pPr>
      <w:rPr>
        <w:rFonts w:ascii="Garamond" w:eastAsia="Times New Roman" w:hAnsi="Garamond" w:cs="Arial" w:hint="default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340" w:hanging="360"/>
      </w:pPr>
      <w:rPr>
        <w:rFonts w:ascii="Garamond" w:eastAsia="Times New Roman" w:hAnsi="Garamond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05A2ABA"/>
    <w:multiLevelType w:val="hybridMultilevel"/>
    <w:tmpl w:val="CE201E02"/>
    <w:lvl w:ilvl="0" w:tplc="8C1E053C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pacing w:val="-14"/>
        <w:position w:val="0"/>
        <w:sz w:val="24"/>
        <w:szCs w:val="24"/>
      </w:rPr>
    </w:lvl>
    <w:lvl w:ilvl="1" w:tplc="A36C118C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b w:val="0"/>
        <w:i w:val="0"/>
      </w:rPr>
    </w:lvl>
    <w:lvl w:ilvl="2" w:tplc="4EB4BE56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357BF5"/>
    <w:multiLevelType w:val="hybridMultilevel"/>
    <w:tmpl w:val="A36AC1A2"/>
    <w:lvl w:ilvl="0" w:tplc="52D8B4A0">
      <w:start w:val="2"/>
      <w:numFmt w:val="decimal"/>
      <w:lvlText w:val="%1."/>
      <w:lvlJc w:val="left"/>
      <w:pPr>
        <w:tabs>
          <w:tab w:val="num" w:pos="794"/>
        </w:tabs>
        <w:ind w:left="397" w:hanging="397"/>
      </w:pPr>
      <w:rPr>
        <w:rFonts w:hint="default"/>
        <w:sz w:val="24"/>
        <w:szCs w:val="24"/>
      </w:rPr>
    </w:lvl>
    <w:lvl w:ilvl="1" w:tplc="F91A25D0">
      <w:start w:val="1"/>
      <w:numFmt w:val="lowerLetter"/>
      <w:lvlText w:val="%2."/>
      <w:lvlJc w:val="left"/>
      <w:pPr>
        <w:tabs>
          <w:tab w:val="num" w:pos="397"/>
        </w:tabs>
        <w:ind w:left="397" w:hanging="397"/>
      </w:pPr>
      <w:rPr>
        <w:rFonts w:ascii="Garamond" w:eastAsia="Times New Roman" w:hAnsi="Garamond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5B2003"/>
    <w:multiLevelType w:val="hybridMultilevel"/>
    <w:tmpl w:val="BDB8B570"/>
    <w:lvl w:ilvl="0" w:tplc="1BAA95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B735EB"/>
    <w:multiLevelType w:val="hybridMultilevel"/>
    <w:tmpl w:val="54443470"/>
    <w:lvl w:ilvl="0" w:tplc="FCB440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B8815BE"/>
    <w:multiLevelType w:val="hybridMultilevel"/>
    <w:tmpl w:val="4156E892"/>
    <w:lvl w:ilvl="0" w:tplc="BBDA45D8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7586D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10717"/>
    <w:multiLevelType w:val="hybridMultilevel"/>
    <w:tmpl w:val="66229E3E"/>
    <w:lvl w:ilvl="0" w:tplc="5F548C4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46294"/>
    <w:multiLevelType w:val="hybridMultilevel"/>
    <w:tmpl w:val="40661934"/>
    <w:lvl w:ilvl="0" w:tplc="FCB4403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757214E"/>
    <w:multiLevelType w:val="hybridMultilevel"/>
    <w:tmpl w:val="938495A2"/>
    <w:lvl w:ilvl="0" w:tplc="026A01B8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ascii="Garamond" w:hAnsi="Garamond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" w15:restartNumberingAfterBreak="0">
    <w:nsid w:val="1F9F428E"/>
    <w:multiLevelType w:val="hybridMultilevel"/>
    <w:tmpl w:val="53B84F8A"/>
    <w:lvl w:ilvl="0" w:tplc="CA8CF5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cs="Verdana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D9C2975E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5A565A"/>
    <w:multiLevelType w:val="hybridMultilevel"/>
    <w:tmpl w:val="3D1A8666"/>
    <w:lvl w:ilvl="0" w:tplc="6D34EE2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B33F8E"/>
    <w:multiLevelType w:val="hybridMultilevel"/>
    <w:tmpl w:val="BE7886EE"/>
    <w:lvl w:ilvl="0" w:tplc="C17089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4"/>
      </w:rPr>
    </w:lvl>
    <w:lvl w:ilvl="1" w:tplc="BC64F332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054C9F"/>
    <w:multiLevelType w:val="hybridMultilevel"/>
    <w:tmpl w:val="5316CB3A"/>
    <w:lvl w:ilvl="0" w:tplc="0C58D0B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533BF3"/>
    <w:multiLevelType w:val="hybridMultilevel"/>
    <w:tmpl w:val="63CC2802"/>
    <w:lvl w:ilvl="0" w:tplc="0330B626">
      <w:start w:val="1"/>
      <w:numFmt w:val="lowerLetter"/>
      <w:lvlText w:val="%1."/>
      <w:lvlJc w:val="left"/>
      <w:pPr>
        <w:ind w:left="75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2BB032FB"/>
    <w:multiLevelType w:val="hybridMultilevel"/>
    <w:tmpl w:val="72602D54"/>
    <w:lvl w:ilvl="0" w:tplc="2A8EF51A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1344F5"/>
    <w:multiLevelType w:val="hybridMultilevel"/>
    <w:tmpl w:val="4584522A"/>
    <w:lvl w:ilvl="0" w:tplc="780E41E8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E01F5D"/>
    <w:multiLevelType w:val="hybridMultilevel"/>
    <w:tmpl w:val="B3BA9988"/>
    <w:lvl w:ilvl="0" w:tplc="6FD473C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Garamond" w:hAnsi="Garamond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585CDD"/>
    <w:multiLevelType w:val="hybridMultilevel"/>
    <w:tmpl w:val="F43AD998"/>
    <w:lvl w:ilvl="0" w:tplc="1D54997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B92F58"/>
    <w:multiLevelType w:val="multilevel"/>
    <w:tmpl w:val="3DCC322C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eastAsia="Times New Roman" w:hAnsi="Trebuchet MS" w:cs="Arial" w:hint="default"/>
      </w:rPr>
    </w:lvl>
    <w:lvl w:ilvl="1">
      <w:start w:val="1"/>
      <w:numFmt w:val="decimal"/>
      <w:lvlText w:val="%2)"/>
      <w:lvlJc w:val="left"/>
      <w:rPr>
        <w:rFonts w:hint="default"/>
        <w:b w:val="0"/>
        <w:sz w:val="20"/>
        <w:szCs w:val="24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1" w15:restartNumberingAfterBreak="0">
    <w:nsid w:val="49B43311"/>
    <w:multiLevelType w:val="multilevel"/>
    <w:tmpl w:val="DD2EAAB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rPr>
        <w:rFonts w:hint="default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2" w15:restartNumberingAfterBreak="0">
    <w:nsid w:val="4E0A2E59"/>
    <w:multiLevelType w:val="hybridMultilevel"/>
    <w:tmpl w:val="80023272"/>
    <w:lvl w:ilvl="0" w:tplc="21DA1684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87820A5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sz w:val="24"/>
        <w:szCs w:val="24"/>
      </w:rPr>
    </w:lvl>
    <w:lvl w:ilvl="2" w:tplc="6E1A3D2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1241D8"/>
    <w:multiLevelType w:val="hybridMultilevel"/>
    <w:tmpl w:val="4DE6D0D2"/>
    <w:lvl w:ilvl="0" w:tplc="92F2DB6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4C041C"/>
    <w:multiLevelType w:val="hybridMultilevel"/>
    <w:tmpl w:val="697E5DEE"/>
    <w:lvl w:ilvl="0" w:tplc="F760D4D6">
      <w:start w:val="1"/>
      <w:numFmt w:val="lowerLetter"/>
      <w:lvlText w:val="%1."/>
      <w:lvlJc w:val="left"/>
      <w:pPr>
        <w:tabs>
          <w:tab w:val="num" w:pos="823"/>
        </w:tabs>
        <w:ind w:left="823" w:hanging="397"/>
      </w:pPr>
      <w:rPr>
        <w:b w:val="0"/>
        <w:bCs w:val="0"/>
        <w:i w:val="0"/>
        <w:iCs w:val="0"/>
      </w:rPr>
    </w:lvl>
    <w:lvl w:ilvl="1" w:tplc="16C62400">
      <w:start w:val="11"/>
      <w:numFmt w:val="decimal"/>
      <w:lvlText w:val="%2."/>
      <w:lvlJc w:val="left"/>
      <w:pPr>
        <w:tabs>
          <w:tab w:val="num" w:pos="794"/>
        </w:tabs>
        <w:ind w:left="397" w:hanging="397"/>
      </w:pPr>
      <w:rPr>
        <w:b w:val="0"/>
        <w:bCs w:val="0"/>
        <w:i w:val="0"/>
        <w:iCs w:val="0"/>
      </w:rPr>
    </w:lvl>
    <w:lvl w:ilvl="2" w:tplc="4EB85F9A">
      <w:start w:val="10"/>
      <w:numFmt w:val="upperRoman"/>
      <w:lvlText w:val="%3."/>
      <w:lvlJc w:val="left"/>
      <w:pPr>
        <w:tabs>
          <w:tab w:val="num" w:pos="397"/>
        </w:tabs>
        <w:ind w:left="397" w:hanging="397"/>
      </w:pPr>
      <w:rPr>
        <w:rFonts w:ascii="Garamond" w:hAnsi="Garamond" w:cs="Verdana" w:hint="default"/>
        <w:b/>
        <w:bCs/>
        <w:i w:val="0"/>
        <w:iCs w:val="0"/>
        <w:sz w:val="24"/>
        <w:szCs w:val="24"/>
      </w:rPr>
    </w:lvl>
    <w:lvl w:ilvl="3" w:tplc="1730E6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2E8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  <w:b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9B566F"/>
    <w:multiLevelType w:val="hybridMultilevel"/>
    <w:tmpl w:val="CC80E8F8"/>
    <w:lvl w:ilvl="0" w:tplc="43F8F112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616B1A35"/>
    <w:multiLevelType w:val="hybridMultilevel"/>
    <w:tmpl w:val="558AEFF0"/>
    <w:lvl w:ilvl="0" w:tplc="ACEA0E8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 w:tplc="BACA60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E441D3"/>
    <w:multiLevelType w:val="hybridMultilevel"/>
    <w:tmpl w:val="F678E3C4"/>
    <w:lvl w:ilvl="0" w:tplc="74D8EE4E">
      <w:start w:val="1"/>
      <w:numFmt w:val="lowerLetter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C705D0"/>
    <w:multiLevelType w:val="hybridMultilevel"/>
    <w:tmpl w:val="58947E48"/>
    <w:lvl w:ilvl="0" w:tplc="ECE6D1EC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ascii="Garamond" w:hAnsi="Garamond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9A2D00"/>
    <w:multiLevelType w:val="hybridMultilevel"/>
    <w:tmpl w:val="5E26400A"/>
    <w:lvl w:ilvl="0" w:tplc="213AF784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79A90A66"/>
    <w:multiLevelType w:val="hybridMultilevel"/>
    <w:tmpl w:val="B5005D9E"/>
    <w:lvl w:ilvl="0" w:tplc="EE2CC0B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3"/>
  </w:num>
  <w:num w:numId="5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4"/>
  </w:num>
  <w:num w:numId="10">
    <w:abstractNumId w:val="19"/>
  </w:num>
  <w:num w:numId="11">
    <w:abstractNumId w:val="14"/>
  </w:num>
  <w:num w:numId="12">
    <w:abstractNumId w:val="13"/>
  </w:num>
  <w:num w:numId="13">
    <w:abstractNumId w:val="1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7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6"/>
  </w:num>
  <w:num w:numId="22">
    <w:abstractNumId w:val="21"/>
  </w:num>
  <w:num w:numId="23">
    <w:abstractNumId w:val="20"/>
  </w:num>
  <w:num w:numId="24">
    <w:abstractNumId w:val="15"/>
  </w:num>
  <w:num w:numId="25">
    <w:abstractNumId w:val="8"/>
  </w:num>
  <w:num w:numId="26">
    <w:abstractNumId w:val="24"/>
    <w:lvlOverride w:ilvl="0">
      <w:startOverride w:val="1"/>
    </w:lvlOverride>
    <w:lvlOverride w:ilvl="1">
      <w:startOverride w:val="1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5"/>
  </w:num>
  <w:num w:numId="29">
    <w:abstractNumId w:val="6"/>
  </w:num>
  <w:num w:numId="30">
    <w:abstractNumId w:val="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69"/>
    <w:rsid w:val="00001D68"/>
    <w:rsid w:val="000068D1"/>
    <w:rsid w:val="00010511"/>
    <w:rsid w:val="00014E80"/>
    <w:rsid w:val="0004712F"/>
    <w:rsid w:val="00063654"/>
    <w:rsid w:val="00064ED9"/>
    <w:rsid w:val="000704EF"/>
    <w:rsid w:val="000705F0"/>
    <w:rsid w:val="000805A8"/>
    <w:rsid w:val="000860BC"/>
    <w:rsid w:val="000B3C4D"/>
    <w:rsid w:val="000D153E"/>
    <w:rsid w:val="000F6551"/>
    <w:rsid w:val="001466C4"/>
    <w:rsid w:val="00147F74"/>
    <w:rsid w:val="001618A8"/>
    <w:rsid w:val="00175F50"/>
    <w:rsid w:val="00177598"/>
    <w:rsid w:val="001844FF"/>
    <w:rsid w:val="001A6FA5"/>
    <w:rsid w:val="001B0523"/>
    <w:rsid w:val="001C3AB9"/>
    <w:rsid w:val="001C3BAA"/>
    <w:rsid w:val="001C7291"/>
    <w:rsid w:val="001F3760"/>
    <w:rsid w:val="00212420"/>
    <w:rsid w:val="00216DA0"/>
    <w:rsid w:val="0022786A"/>
    <w:rsid w:val="002328F3"/>
    <w:rsid w:val="0023406D"/>
    <w:rsid w:val="002406A6"/>
    <w:rsid w:val="00256B4F"/>
    <w:rsid w:val="00263D0D"/>
    <w:rsid w:val="00271357"/>
    <w:rsid w:val="002749D2"/>
    <w:rsid w:val="002814B1"/>
    <w:rsid w:val="00287063"/>
    <w:rsid w:val="002C3C61"/>
    <w:rsid w:val="002C5B5D"/>
    <w:rsid w:val="002D5141"/>
    <w:rsid w:val="002D6D44"/>
    <w:rsid w:val="0030325A"/>
    <w:rsid w:val="003328F1"/>
    <w:rsid w:val="003725D0"/>
    <w:rsid w:val="00376292"/>
    <w:rsid w:val="00380861"/>
    <w:rsid w:val="003930A7"/>
    <w:rsid w:val="00396313"/>
    <w:rsid w:val="003A5CB5"/>
    <w:rsid w:val="003A5D72"/>
    <w:rsid w:val="003B48DC"/>
    <w:rsid w:val="003B6345"/>
    <w:rsid w:val="003D5FAE"/>
    <w:rsid w:val="004111D7"/>
    <w:rsid w:val="00411C40"/>
    <w:rsid w:val="00416F4B"/>
    <w:rsid w:val="00431947"/>
    <w:rsid w:val="00435D1C"/>
    <w:rsid w:val="0044153D"/>
    <w:rsid w:val="00455A07"/>
    <w:rsid w:val="00467F57"/>
    <w:rsid w:val="00474F05"/>
    <w:rsid w:val="004939E2"/>
    <w:rsid w:val="004A36A1"/>
    <w:rsid w:val="004A7110"/>
    <w:rsid w:val="004A776B"/>
    <w:rsid w:val="004B6729"/>
    <w:rsid w:val="004D3F4F"/>
    <w:rsid w:val="004D4292"/>
    <w:rsid w:val="004D72F9"/>
    <w:rsid w:val="005029F0"/>
    <w:rsid w:val="005078A2"/>
    <w:rsid w:val="00511FBA"/>
    <w:rsid w:val="00512085"/>
    <w:rsid w:val="00522586"/>
    <w:rsid w:val="00523334"/>
    <w:rsid w:val="0054131A"/>
    <w:rsid w:val="0056086A"/>
    <w:rsid w:val="00565DE6"/>
    <w:rsid w:val="0058034F"/>
    <w:rsid w:val="00580E86"/>
    <w:rsid w:val="0059294B"/>
    <w:rsid w:val="00595B5B"/>
    <w:rsid w:val="005A1785"/>
    <w:rsid w:val="005A6486"/>
    <w:rsid w:val="005A7A43"/>
    <w:rsid w:val="005C6BEA"/>
    <w:rsid w:val="005E6467"/>
    <w:rsid w:val="005F72D6"/>
    <w:rsid w:val="00605746"/>
    <w:rsid w:val="006106C0"/>
    <w:rsid w:val="00645D7F"/>
    <w:rsid w:val="00651A03"/>
    <w:rsid w:val="006666E8"/>
    <w:rsid w:val="006731D0"/>
    <w:rsid w:val="00676BBF"/>
    <w:rsid w:val="00676E44"/>
    <w:rsid w:val="00677143"/>
    <w:rsid w:val="00683138"/>
    <w:rsid w:val="00685D4B"/>
    <w:rsid w:val="006E32AD"/>
    <w:rsid w:val="006F5702"/>
    <w:rsid w:val="006F5AFC"/>
    <w:rsid w:val="007047CF"/>
    <w:rsid w:val="0071655C"/>
    <w:rsid w:val="007326CF"/>
    <w:rsid w:val="00732899"/>
    <w:rsid w:val="007405A2"/>
    <w:rsid w:val="00742846"/>
    <w:rsid w:val="007444E2"/>
    <w:rsid w:val="00754624"/>
    <w:rsid w:val="00754929"/>
    <w:rsid w:val="007959EA"/>
    <w:rsid w:val="007A4165"/>
    <w:rsid w:val="007A56D3"/>
    <w:rsid w:val="007B19CF"/>
    <w:rsid w:val="007C55A9"/>
    <w:rsid w:val="007E2278"/>
    <w:rsid w:val="007F33B1"/>
    <w:rsid w:val="00801D44"/>
    <w:rsid w:val="00805E99"/>
    <w:rsid w:val="008235D8"/>
    <w:rsid w:val="008330EA"/>
    <w:rsid w:val="00850076"/>
    <w:rsid w:val="00855D9C"/>
    <w:rsid w:val="00861F72"/>
    <w:rsid w:val="008701F0"/>
    <w:rsid w:val="00880B4C"/>
    <w:rsid w:val="008A2031"/>
    <w:rsid w:val="008B2B64"/>
    <w:rsid w:val="008C6B14"/>
    <w:rsid w:val="008E3DAA"/>
    <w:rsid w:val="008F1BD2"/>
    <w:rsid w:val="008F621F"/>
    <w:rsid w:val="00911DDE"/>
    <w:rsid w:val="009253B0"/>
    <w:rsid w:val="009641EA"/>
    <w:rsid w:val="00972CFD"/>
    <w:rsid w:val="00994F8B"/>
    <w:rsid w:val="009A2841"/>
    <w:rsid w:val="009B0C79"/>
    <w:rsid w:val="009B7C58"/>
    <w:rsid w:val="009C1238"/>
    <w:rsid w:val="009C1731"/>
    <w:rsid w:val="009C4E67"/>
    <w:rsid w:val="00A0518D"/>
    <w:rsid w:val="00A066BE"/>
    <w:rsid w:val="00A163A1"/>
    <w:rsid w:val="00A20DA0"/>
    <w:rsid w:val="00A343B8"/>
    <w:rsid w:val="00A37232"/>
    <w:rsid w:val="00A409B7"/>
    <w:rsid w:val="00A43469"/>
    <w:rsid w:val="00A60D0D"/>
    <w:rsid w:val="00A637CE"/>
    <w:rsid w:val="00A63FD6"/>
    <w:rsid w:val="00A876BC"/>
    <w:rsid w:val="00A96006"/>
    <w:rsid w:val="00AB3AFE"/>
    <w:rsid w:val="00AC0DE9"/>
    <w:rsid w:val="00AC59EA"/>
    <w:rsid w:val="00AD6109"/>
    <w:rsid w:val="00AD6BB6"/>
    <w:rsid w:val="00AE7C72"/>
    <w:rsid w:val="00B26FAA"/>
    <w:rsid w:val="00B50B1B"/>
    <w:rsid w:val="00B52050"/>
    <w:rsid w:val="00B544C4"/>
    <w:rsid w:val="00B75B80"/>
    <w:rsid w:val="00B7663A"/>
    <w:rsid w:val="00B95310"/>
    <w:rsid w:val="00B95607"/>
    <w:rsid w:val="00BA384F"/>
    <w:rsid w:val="00BA57B6"/>
    <w:rsid w:val="00BB5591"/>
    <w:rsid w:val="00BD1CF3"/>
    <w:rsid w:val="00BD226F"/>
    <w:rsid w:val="00BF7A0C"/>
    <w:rsid w:val="00C5110E"/>
    <w:rsid w:val="00C67969"/>
    <w:rsid w:val="00C711D8"/>
    <w:rsid w:val="00C71EC0"/>
    <w:rsid w:val="00C76E83"/>
    <w:rsid w:val="00C85A18"/>
    <w:rsid w:val="00CA09E7"/>
    <w:rsid w:val="00CA75EC"/>
    <w:rsid w:val="00CC4F9C"/>
    <w:rsid w:val="00CF11D5"/>
    <w:rsid w:val="00D063B5"/>
    <w:rsid w:val="00D2267F"/>
    <w:rsid w:val="00D2338E"/>
    <w:rsid w:val="00D3206F"/>
    <w:rsid w:val="00D74ADC"/>
    <w:rsid w:val="00D769EE"/>
    <w:rsid w:val="00D82872"/>
    <w:rsid w:val="00D870CB"/>
    <w:rsid w:val="00D958F0"/>
    <w:rsid w:val="00DA1976"/>
    <w:rsid w:val="00DA7C54"/>
    <w:rsid w:val="00DC7EDD"/>
    <w:rsid w:val="00DD2FEA"/>
    <w:rsid w:val="00DE738D"/>
    <w:rsid w:val="00DF77BB"/>
    <w:rsid w:val="00E1672F"/>
    <w:rsid w:val="00E25DB5"/>
    <w:rsid w:val="00E2660D"/>
    <w:rsid w:val="00E266D0"/>
    <w:rsid w:val="00E3039F"/>
    <w:rsid w:val="00E37693"/>
    <w:rsid w:val="00E72C30"/>
    <w:rsid w:val="00E76ADA"/>
    <w:rsid w:val="00E831B1"/>
    <w:rsid w:val="00E83D2D"/>
    <w:rsid w:val="00EA5B44"/>
    <w:rsid w:val="00EB6B29"/>
    <w:rsid w:val="00ED294C"/>
    <w:rsid w:val="00EE2F4D"/>
    <w:rsid w:val="00EE5C21"/>
    <w:rsid w:val="00F00BD4"/>
    <w:rsid w:val="00F021ED"/>
    <w:rsid w:val="00F02D3D"/>
    <w:rsid w:val="00F45EDC"/>
    <w:rsid w:val="00F46417"/>
    <w:rsid w:val="00F60606"/>
    <w:rsid w:val="00F60FBD"/>
    <w:rsid w:val="00F70F8C"/>
    <w:rsid w:val="00F811DD"/>
    <w:rsid w:val="00F81563"/>
    <w:rsid w:val="00FA77D4"/>
    <w:rsid w:val="00FD6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37649"/>
  <w15:docId w15:val="{8C9B17EC-356B-4CA5-969E-18DF8417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B3C4D"/>
    <w:pPr>
      <w:keepNext/>
      <w:spacing w:line="240" w:lineRule="atLeast"/>
      <w:ind w:left="360"/>
      <w:jc w:val="both"/>
      <w:outlineLvl w:val="0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41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3C4D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Stopka">
    <w:name w:val="footer"/>
    <w:basedOn w:val="Normalny"/>
    <w:link w:val="StopkaZnak"/>
    <w:rsid w:val="000B3C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B3C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B3C4D"/>
  </w:style>
  <w:style w:type="paragraph" w:styleId="Nagwek">
    <w:name w:val="header"/>
    <w:basedOn w:val="Normalny"/>
    <w:link w:val="NagwekZnak"/>
    <w:rsid w:val="000B3C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B3C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0B3C4D"/>
    <w:pPr>
      <w:spacing w:line="360" w:lineRule="atLeast"/>
      <w:jc w:val="center"/>
    </w:pPr>
    <w:rPr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rsid w:val="000B3C4D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0B3C4D"/>
    <w:pPr>
      <w:jc w:val="both"/>
    </w:pPr>
    <w:rPr>
      <w:bCs/>
      <w:sz w:val="2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B3C4D"/>
    <w:rPr>
      <w:rFonts w:ascii="Times New Roman" w:eastAsia="Times New Roman" w:hAnsi="Times New Roman" w:cs="Times New Roman"/>
      <w:bCs/>
      <w:sz w:val="26"/>
      <w:szCs w:val="24"/>
      <w:lang w:eastAsia="pl-PL"/>
    </w:rPr>
  </w:style>
  <w:style w:type="character" w:styleId="Pogrubienie">
    <w:name w:val="Strong"/>
    <w:uiPriority w:val="22"/>
    <w:qFormat/>
    <w:rsid w:val="000B3C4D"/>
    <w:rPr>
      <w:b/>
      <w:bCs/>
    </w:rPr>
  </w:style>
  <w:style w:type="paragraph" w:styleId="Podtytu">
    <w:name w:val="Subtitle"/>
    <w:basedOn w:val="Normalny"/>
    <w:link w:val="PodtytuZnak"/>
    <w:qFormat/>
    <w:rsid w:val="000B3C4D"/>
    <w:pPr>
      <w:jc w:val="center"/>
    </w:pPr>
    <w:rPr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0B3C4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Default">
    <w:name w:val="Default"/>
    <w:rsid w:val="000B3C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30">
    <w:name w:val="CM30"/>
    <w:basedOn w:val="Default"/>
    <w:next w:val="Default"/>
    <w:uiPriority w:val="99"/>
    <w:rsid w:val="000B3C4D"/>
    <w:pPr>
      <w:spacing w:line="256" w:lineRule="atLeast"/>
    </w:pPr>
    <w:rPr>
      <w:color w:val="auto"/>
    </w:rPr>
  </w:style>
  <w:style w:type="paragraph" w:customStyle="1" w:styleId="CM90">
    <w:name w:val="CM90"/>
    <w:basedOn w:val="Default"/>
    <w:next w:val="Default"/>
    <w:uiPriority w:val="99"/>
    <w:rsid w:val="000B3C4D"/>
    <w:pPr>
      <w:spacing w:after="225"/>
    </w:pPr>
    <w:rPr>
      <w:color w:val="auto"/>
    </w:rPr>
  </w:style>
  <w:style w:type="paragraph" w:customStyle="1" w:styleId="CM35">
    <w:name w:val="CM35"/>
    <w:basedOn w:val="Default"/>
    <w:next w:val="Default"/>
    <w:uiPriority w:val="99"/>
    <w:rsid w:val="000B3C4D"/>
    <w:pPr>
      <w:spacing w:line="256" w:lineRule="atLeast"/>
    </w:pPr>
    <w:rPr>
      <w:color w:val="auto"/>
    </w:rPr>
  </w:style>
  <w:style w:type="paragraph" w:customStyle="1" w:styleId="CM44">
    <w:name w:val="CM44"/>
    <w:basedOn w:val="Default"/>
    <w:next w:val="Default"/>
    <w:uiPriority w:val="99"/>
    <w:rsid w:val="000B3C4D"/>
    <w:pPr>
      <w:spacing w:line="256" w:lineRule="atLeast"/>
    </w:pPr>
    <w:rPr>
      <w:color w:val="auto"/>
    </w:rPr>
  </w:style>
  <w:style w:type="paragraph" w:styleId="Tekstpodstawowy">
    <w:name w:val="Body Text"/>
    <w:basedOn w:val="Normalny"/>
    <w:link w:val="TekstpodstawowyZnak"/>
    <w:uiPriority w:val="99"/>
    <w:unhideWhenUsed/>
    <w:rsid w:val="000B3C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B3C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4153D"/>
    <w:pPr>
      <w:ind w:left="720"/>
      <w:contextualSpacing/>
    </w:pPr>
  </w:style>
  <w:style w:type="paragraph" w:customStyle="1" w:styleId="pkt">
    <w:name w:val="pkt"/>
    <w:basedOn w:val="Normalny"/>
    <w:rsid w:val="007326CF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5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586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63D0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63D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rsid w:val="00732899"/>
    <w:rPr>
      <w:sz w:val="21"/>
      <w:szCs w:val="21"/>
      <w:shd w:val="clear" w:color="auto" w:fill="FFFFFF"/>
      <w:lang w:bidi="ar-SA"/>
    </w:rPr>
  </w:style>
  <w:style w:type="paragraph" w:customStyle="1" w:styleId="ust">
    <w:name w:val="ust"/>
    <w:rsid w:val="003A5CB5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0"/>
      <w:lang w:eastAsia="zh-CN"/>
    </w:rPr>
  </w:style>
  <w:style w:type="paragraph" w:customStyle="1" w:styleId="Standard">
    <w:name w:val="Standard"/>
    <w:uiPriority w:val="99"/>
    <w:rsid w:val="003A5CB5"/>
    <w:pPr>
      <w:widowControl w:val="0"/>
      <w:suppressAutoHyphens/>
      <w:spacing w:after="0" w:line="240" w:lineRule="auto"/>
    </w:pPr>
    <w:rPr>
      <w:rFonts w:ascii="Times New Roman" w:eastAsia="Arial" w:hAnsi="Times New Roman" w:cs="Calibri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41E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Zwykytekst3">
    <w:name w:val="Zwykły tekst3"/>
    <w:basedOn w:val="Normalny"/>
    <w:uiPriority w:val="99"/>
    <w:rsid w:val="009641E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WW-Zwykytekst">
    <w:name w:val="WW-Zwykły tekst"/>
    <w:basedOn w:val="Normalny"/>
    <w:uiPriority w:val="99"/>
    <w:rsid w:val="009641EA"/>
    <w:rPr>
      <w:rFonts w:ascii="Courier New" w:hAnsi="Courier New" w:cs="Courier New"/>
      <w:sz w:val="20"/>
      <w:szCs w:val="20"/>
      <w:lang w:eastAsia="ar-SA"/>
    </w:rPr>
  </w:style>
  <w:style w:type="paragraph" w:customStyle="1" w:styleId="Zwykytekst2">
    <w:name w:val="Zwykły tekst2"/>
    <w:basedOn w:val="Normalny"/>
    <w:uiPriority w:val="99"/>
    <w:rsid w:val="009641EA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uiPriority w:val="99"/>
    <w:rsid w:val="009641EA"/>
    <w:pPr>
      <w:widowControl w:val="0"/>
      <w:suppressAutoHyphens/>
      <w:spacing w:before="280" w:after="0" w:line="240" w:lineRule="auto"/>
      <w:ind w:left="120"/>
    </w:pPr>
    <w:rPr>
      <w:rFonts w:ascii="Arial" w:eastAsia="Times New Roman" w:hAnsi="Arial" w:cs="Arial"/>
      <w:lang w:eastAsia="ar-SA"/>
    </w:rPr>
  </w:style>
  <w:style w:type="paragraph" w:styleId="Zwykytekst">
    <w:name w:val="Plain Text"/>
    <w:basedOn w:val="Normalny"/>
    <w:link w:val="ZwykytekstZnak"/>
    <w:uiPriority w:val="99"/>
    <w:rsid w:val="00AC0DE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C0DE9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9C4E6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6E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1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BA20D-7A41-45B2-AB42-8C4D84B19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5551</Words>
  <Characters>33307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Guzdek</dc:creator>
  <cp:lastModifiedBy>A.Albera (KW Katowice)</cp:lastModifiedBy>
  <cp:revision>4</cp:revision>
  <cp:lastPrinted>2021-03-02T10:05:00Z</cp:lastPrinted>
  <dcterms:created xsi:type="dcterms:W3CDTF">2021-03-02T12:45:00Z</dcterms:created>
  <dcterms:modified xsi:type="dcterms:W3CDTF">2021-03-02T13:13:00Z</dcterms:modified>
</cp:coreProperties>
</file>