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724C" w14:textId="08695758" w:rsidR="00891144" w:rsidRPr="00891144" w:rsidRDefault="00892D53" w:rsidP="005555C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891144" w:rsidRPr="00891144">
        <w:rPr>
          <w:rFonts w:ascii="Arial" w:hAnsi="Arial" w:cs="Arial"/>
        </w:rPr>
        <w:t>Szczecin</w:t>
      </w:r>
      <w:r w:rsidR="005C0A86">
        <w:rPr>
          <w:rFonts w:ascii="Arial" w:hAnsi="Arial" w:cs="Arial"/>
        </w:rPr>
        <w:t xml:space="preserve"> </w:t>
      </w:r>
      <w:r w:rsidR="00FA4598">
        <w:rPr>
          <w:rFonts w:ascii="Arial" w:hAnsi="Arial" w:cs="Arial"/>
        </w:rPr>
        <w:t>14</w:t>
      </w:r>
      <w:r w:rsidR="00891144" w:rsidRPr="00891144">
        <w:rPr>
          <w:rFonts w:ascii="Arial" w:hAnsi="Arial" w:cs="Arial"/>
        </w:rPr>
        <w:t>.</w:t>
      </w:r>
      <w:r w:rsidR="005C0A86">
        <w:rPr>
          <w:rFonts w:ascii="Arial" w:hAnsi="Arial" w:cs="Arial"/>
        </w:rPr>
        <w:t>0</w:t>
      </w:r>
      <w:r w:rsidR="00076DC0">
        <w:rPr>
          <w:rFonts w:ascii="Arial" w:hAnsi="Arial" w:cs="Arial"/>
        </w:rPr>
        <w:t>2</w:t>
      </w:r>
      <w:r w:rsidR="003C40D8">
        <w:rPr>
          <w:rFonts w:ascii="Arial" w:hAnsi="Arial" w:cs="Arial"/>
        </w:rPr>
        <w:t>.</w:t>
      </w:r>
      <w:r w:rsidR="00891144" w:rsidRPr="00891144">
        <w:rPr>
          <w:rFonts w:ascii="Arial" w:hAnsi="Arial" w:cs="Arial"/>
        </w:rPr>
        <w:t>202</w:t>
      </w:r>
      <w:r w:rsidR="005C0A86">
        <w:rPr>
          <w:rFonts w:ascii="Arial" w:hAnsi="Arial" w:cs="Arial"/>
        </w:rPr>
        <w:t>2</w:t>
      </w:r>
      <w:r w:rsidR="00891144" w:rsidRPr="00891144">
        <w:rPr>
          <w:rFonts w:ascii="Arial" w:hAnsi="Arial" w:cs="Arial"/>
        </w:rPr>
        <w:t xml:space="preserve">r. </w:t>
      </w:r>
    </w:p>
    <w:p w14:paraId="38658150" w14:textId="1DBDA090" w:rsidR="00891144" w:rsidRPr="00891144" w:rsidRDefault="00891144" w:rsidP="00891144">
      <w:pPr>
        <w:spacing w:line="276" w:lineRule="auto"/>
        <w:jc w:val="both"/>
        <w:rPr>
          <w:rFonts w:ascii="Arial" w:hAnsi="Arial" w:cs="Arial"/>
        </w:rPr>
      </w:pPr>
      <w:r w:rsidRPr="00891144">
        <w:rPr>
          <w:rFonts w:ascii="Arial" w:hAnsi="Arial" w:cs="Arial"/>
        </w:rPr>
        <w:t>15.WOG.SZP.2712.</w:t>
      </w:r>
      <w:r w:rsidR="00986574">
        <w:rPr>
          <w:rFonts w:ascii="Arial" w:hAnsi="Arial" w:cs="Arial"/>
        </w:rPr>
        <w:t>20</w:t>
      </w:r>
      <w:r w:rsidRPr="00891144">
        <w:rPr>
          <w:rFonts w:ascii="Arial" w:hAnsi="Arial" w:cs="Arial"/>
        </w:rPr>
        <w:t>.202</w:t>
      </w:r>
      <w:r w:rsidR="00AA174B">
        <w:rPr>
          <w:rFonts w:ascii="Arial" w:hAnsi="Arial" w:cs="Arial"/>
        </w:rPr>
        <w:t>2</w:t>
      </w:r>
      <w:r w:rsidRPr="00891144">
        <w:rPr>
          <w:rFonts w:ascii="Arial" w:hAnsi="Arial" w:cs="Arial"/>
        </w:rPr>
        <w:t xml:space="preserve"> </w:t>
      </w:r>
    </w:p>
    <w:p w14:paraId="291E9A47" w14:textId="77777777" w:rsidR="005555C7" w:rsidRDefault="005555C7" w:rsidP="005555C7">
      <w:pPr>
        <w:spacing w:line="276" w:lineRule="auto"/>
        <w:jc w:val="center"/>
        <w:rPr>
          <w:rFonts w:ascii="Arial" w:hAnsi="Arial" w:cs="Arial"/>
          <w:b/>
        </w:rPr>
      </w:pPr>
    </w:p>
    <w:p w14:paraId="161162D2" w14:textId="071FDB4B" w:rsidR="00891144" w:rsidRPr="00891144" w:rsidRDefault="00B231BB" w:rsidP="00FA45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</w:t>
      </w:r>
      <w:r w:rsidR="00B33026">
        <w:rPr>
          <w:rFonts w:ascii="Arial" w:hAnsi="Arial" w:cs="Arial"/>
          <w:b/>
        </w:rPr>
        <w:t>ZI</w:t>
      </w:r>
      <w:r>
        <w:rPr>
          <w:rFonts w:ascii="Arial" w:hAnsi="Arial" w:cs="Arial"/>
          <w:b/>
        </w:rPr>
        <w:t xml:space="preserve"> NA PYTANI</w:t>
      </w:r>
      <w:r w:rsidR="00B33026">
        <w:rPr>
          <w:rFonts w:ascii="Arial" w:hAnsi="Arial" w:cs="Arial"/>
          <w:b/>
        </w:rPr>
        <w:t>A</w:t>
      </w:r>
      <w:r w:rsidR="00C359C3">
        <w:rPr>
          <w:rFonts w:ascii="Arial" w:hAnsi="Arial" w:cs="Arial"/>
          <w:b/>
        </w:rPr>
        <w:t xml:space="preserve"> </w:t>
      </w:r>
      <w:r w:rsidR="00B52DC6">
        <w:rPr>
          <w:rFonts w:ascii="Arial" w:hAnsi="Arial" w:cs="Arial"/>
          <w:b/>
        </w:rPr>
        <w:t>V</w:t>
      </w:r>
    </w:p>
    <w:p w14:paraId="495219D8" w14:textId="53A98014" w:rsidR="00986574" w:rsidRPr="00C15FFA" w:rsidRDefault="00891144" w:rsidP="00986574">
      <w:pPr>
        <w:shd w:val="clear" w:color="auto" w:fill="E2EFD9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891144">
        <w:rPr>
          <w:rFonts w:ascii="Arial" w:hAnsi="Arial" w:cs="Arial"/>
        </w:rPr>
        <w:t>Dotyczy: postępowania o udzielenie zamówienia publicznego prowadzonego w trybie podstawowym bez negocjacji pn</w:t>
      </w:r>
      <w:r w:rsidR="00986574">
        <w:rPr>
          <w:rFonts w:ascii="Arial" w:hAnsi="Arial" w:cs="Arial"/>
        </w:rPr>
        <w:t>.</w:t>
      </w:r>
      <w:r w:rsidR="00986574" w:rsidRPr="0098657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986574">
        <w:rPr>
          <w:rFonts w:ascii="Arial" w:eastAsia="Times New Roman" w:hAnsi="Arial" w:cs="Arial"/>
          <w:b/>
          <w:szCs w:val="20"/>
          <w:lang w:eastAsia="pl-PL"/>
        </w:rPr>
        <w:t>„</w:t>
      </w:r>
      <w:r w:rsidR="00986574" w:rsidRPr="00C15FFA">
        <w:rPr>
          <w:rFonts w:ascii="Arial" w:eastAsia="Times New Roman" w:hAnsi="Arial" w:cs="Arial"/>
          <w:b/>
          <w:szCs w:val="20"/>
          <w:lang w:eastAsia="pl-PL"/>
        </w:rPr>
        <w:t>Konserwacja i naprawa awaryjna urządzeń elektromechanicznych, instalacji pożarowych, oddymiania i sygnalizacji „SAP” oraz urządzeń elektromechanicznych do sterowania dostępem do obiektów w kompleksach wojskowych będących na zaopatrzeniu 15 WOG Szczecin</w:t>
      </w:r>
      <w:r w:rsidR="00986574">
        <w:rPr>
          <w:rFonts w:ascii="Arial" w:eastAsia="Times New Roman" w:hAnsi="Arial" w:cs="Arial"/>
          <w:b/>
          <w:szCs w:val="20"/>
          <w:lang w:eastAsia="pl-PL"/>
        </w:rPr>
        <w:t>”.</w:t>
      </w:r>
    </w:p>
    <w:p w14:paraId="406845DC" w14:textId="1FE79456" w:rsidR="00B83C9C" w:rsidRDefault="00B83C9C" w:rsidP="00986574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34A62A4A" w14:textId="77777777" w:rsidR="00986574" w:rsidRPr="00986574" w:rsidRDefault="00986574" w:rsidP="00986574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986574">
        <w:rPr>
          <w:rFonts w:ascii="Arial" w:eastAsia="Times New Roman" w:hAnsi="Arial" w:cs="Arial"/>
          <w:lang w:eastAsia="ar-SA"/>
        </w:rPr>
        <w:t xml:space="preserve">Nr referencyjny postępowania: </w:t>
      </w:r>
      <w:bookmarkStart w:id="0" w:name="_Hlk67909606"/>
      <w:r w:rsidRPr="00986574">
        <w:rPr>
          <w:rFonts w:ascii="Arial" w:eastAsia="Times New Roman" w:hAnsi="Arial" w:cs="Arial"/>
          <w:b/>
          <w:lang w:eastAsia="ar-SA"/>
        </w:rPr>
        <w:t>15-ZP-02-22/20</w:t>
      </w:r>
    </w:p>
    <w:bookmarkEnd w:id="0"/>
    <w:p w14:paraId="12327459" w14:textId="77777777" w:rsidR="00986574" w:rsidRDefault="00986574" w:rsidP="00986574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64903027" w14:textId="751BD3D8" w:rsidR="00B231BB" w:rsidRPr="00B231BB" w:rsidRDefault="00B231BB" w:rsidP="00B231BB">
      <w:pPr>
        <w:rPr>
          <w:rFonts w:ascii="Arial" w:hAnsi="Arial" w:cs="Arial"/>
        </w:rPr>
      </w:pPr>
      <w:r w:rsidRPr="00B231BB">
        <w:rPr>
          <w:rFonts w:ascii="Arial" w:hAnsi="Arial" w:cs="Arial"/>
        </w:rPr>
        <w:t xml:space="preserve">Na podstawie art. 284 ust. 1 ustawy </w:t>
      </w:r>
      <w:proofErr w:type="spellStart"/>
      <w:r w:rsidRPr="00B231BB">
        <w:rPr>
          <w:rFonts w:ascii="Arial" w:hAnsi="Arial" w:cs="Arial"/>
        </w:rPr>
        <w:t>Pzp</w:t>
      </w:r>
      <w:proofErr w:type="spellEnd"/>
      <w:r w:rsidRPr="00B231BB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a</w:t>
      </w:r>
      <w:r w:rsidRPr="00B231BB">
        <w:rPr>
          <w:rFonts w:ascii="Arial" w:hAnsi="Arial" w:cs="Arial"/>
        </w:rPr>
        <w:t xml:space="preserve"> zwróci</w:t>
      </w:r>
      <w:r>
        <w:rPr>
          <w:rFonts w:ascii="Arial" w:hAnsi="Arial" w:cs="Arial"/>
        </w:rPr>
        <w:t xml:space="preserve">ł </w:t>
      </w:r>
      <w:r w:rsidRPr="00B231BB">
        <w:rPr>
          <w:rFonts w:ascii="Arial" w:hAnsi="Arial" w:cs="Arial"/>
        </w:rPr>
        <w:t>się do Zamawiającego z wnioskiem o wyjaśnienie treści SWZ. Odpowiadając na pism</w:t>
      </w:r>
      <w:r>
        <w:rPr>
          <w:rFonts w:ascii="Arial" w:hAnsi="Arial" w:cs="Arial"/>
        </w:rPr>
        <w:t>o</w:t>
      </w:r>
      <w:r w:rsidRPr="00B231BB">
        <w:rPr>
          <w:rFonts w:ascii="Arial" w:hAnsi="Arial" w:cs="Arial"/>
        </w:rPr>
        <w:t xml:space="preserve"> działając na podstawie art. 284 ust. </w:t>
      </w:r>
      <w:r w:rsidR="00831EC0">
        <w:rPr>
          <w:rFonts w:ascii="Arial" w:hAnsi="Arial" w:cs="Arial"/>
        </w:rPr>
        <w:t>6</w:t>
      </w:r>
      <w:r w:rsidRPr="00B231BB">
        <w:rPr>
          <w:rFonts w:ascii="Arial" w:hAnsi="Arial" w:cs="Arial"/>
        </w:rPr>
        <w:t xml:space="preserve"> ustawy </w:t>
      </w:r>
      <w:proofErr w:type="spellStart"/>
      <w:r w:rsidRPr="00B231BB">
        <w:rPr>
          <w:rFonts w:ascii="Arial" w:hAnsi="Arial" w:cs="Arial"/>
        </w:rPr>
        <w:t>Pzp</w:t>
      </w:r>
      <w:proofErr w:type="spellEnd"/>
      <w:r w:rsidRPr="00B231BB">
        <w:rPr>
          <w:rFonts w:ascii="Arial" w:hAnsi="Arial" w:cs="Arial"/>
        </w:rPr>
        <w:t>, Zamawiający uprzejmie informuje:</w:t>
      </w:r>
    </w:p>
    <w:p w14:paraId="2C529BDF" w14:textId="77777777" w:rsidR="00986574" w:rsidRPr="001D6564" w:rsidRDefault="00986574" w:rsidP="00986574">
      <w:pPr>
        <w:pStyle w:val="Akapitzlist"/>
        <w:ind w:left="1582" w:firstLine="0"/>
        <w:rPr>
          <w:rFonts w:ascii="Arial" w:hAnsi="Arial" w:cs="Arial"/>
        </w:rPr>
      </w:pPr>
    </w:p>
    <w:p w14:paraId="5DB3EEA6" w14:textId="78D4D5A6" w:rsidR="00C1073C" w:rsidRDefault="00F810DA" w:rsidP="00B4465A">
      <w:pPr>
        <w:pStyle w:val="Default"/>
      </w:pPr>
      <w:r>
        <w:rPr>
          <w:rFonts w:cs="Arial"/>
          <w:b/>
          <w:u w:val="single"/>
        </w:rPr>
        <w:t>PYTANI</w:t>
      </w:r>
      <w:r w:rsidR="00D6034D">
        <w:rPr>
          <w:rFonts w:cs="Arial"/>
          <w:b/>
          <w:u w:val="single"/>
        </w:rPr>
        <w:t>A</w:t>
      </w:r>
      <w:r>
        <w:rPr>
          <w:rFonts w:cs="Arial"/>
          <w:b/>
          <w:u w:val="single"/>
        </w:rPr>
        <w:t>:</w:t>
      </w:r>
    </w:p>
    <w:p w14:paraId="2540D49B" w14:textId="77777777" w:rsidR="00FA4598" w:rsidRDefault="00FA4598" w:rsidP="00B4465A">
      <w:pPr>
        <w:pStyle w:val="Default"/>
      </w:pPr>
    </w:p>
    <w:p w14:paraId="18153872" w14:textId="4328F648" w:rsidR="00B4465A" w:rsidRDefault="00FA4598" w:rsidP="00B4465A">
      <w:pPr>
        <w:pStyle w:val="Default"/>
      </w:pPr>
      <w:r>
        <w:t xml:space="preserve">w załączniku nr 3C - Specyfikacja techniczna w punkcie 5.2.3. </w:t>
      </w:r>
      <w:r>
        <w:br/>
        <w:t>przedstawiony jest zakres czynności dotyczących wymian części do szlabanów i bram. Jak należy przedstawić koszt tych czynności w formularzu cenowym? Sporządzić osobną tabelkę?</w:t>
      </w:r>
    </w:p>
    <w:p w14:paraId="157CF5EF" w14:textId="75F39A21" w:rsidR="00FA4598" w:rsidRDefault="00FA4598" w:rsidP="00B4465A">
      <w:pPr>
        <w:pStyle w:val="Default"/>
        <w:rPr>
          <w:rFonts w:ascii="Times New Roman" w:eastAsiaTheme="minorHAnsi" w:hAnsi="Times New Roman" w:cs="Times New Roman"/>
          <w:kern w:val="0"/>
          <w:lang w:eastAsia="en-US"/>
        </w:rPr>
      </w:pPr>
    </w:p>
    <w:p w14:paraId="1D6CC8B2" w14:textId="1833CE9B" w:rsidR="00FA4598" w:rsidRDefault="00FA4598" w:rsidP="00B4465A">
      <w:pPr>
        <w:pStyle w:val="Default"/>
        <w:rPr>
          <w:rFonts w:eastAsiaTheme="minorHAnsi" w:cs="Arial"/>
          <w:b/>
          <w:kern w:val="0"/>
          <w:u w:val="single"/>
          <w:lang w:eastAsia="en-US"/>
        </w:rPr>
      </w:pPr>
      <w:r w:rsidRPr="00FA4598">
        <w:rPr>
          <w:rFonts w:eastAsiaTheme="minorHAnsi" w:cs="Arial"/>
          <w:b/>
          <w:kern w:val="0"/>
          <w:u w:val="single"/>
          <w:lang w:eastAsia="en-US"/>
        </w:rPr>
        <w:t>ODPOWIED</w:t>
      </w:r>
      <w:r>
        <w:rPr>
          <w:rFonts w:eastAsiaTheme="minorHAnsi" w:cs="Arial"/>
          <w:b/>
          <w:kern w:val="0"/>
          <w:u w:val="single"/>
          <w:lang w:eastAsia="en-US"/>
        </w:rPr>
        <w:t>Ź</w:t>
      </w:r>
      <w:r w:rsidRPr="00FA4598">
        <w:rPr>
          <w:rFonts w:eastAsiaTheme="minorHAnsi" w:cs="Arial"/>
          <w:b/>
          <w:kern w:val="0"/>
          <w:u w:val="single"/>
          <w:lang w:eastAsia="en-US"/>
        </w:rPr>
        <w:t xml:space="preserve">: </w:t>
      </w:r>
    </w:p>
    <w:p w14:paraId="064AC68F" w14:textId="41287D9D" w:rsidR="00FA4598" w:rsidRPr="009F4699" w:rsidRDefault="00FA4598" w:rsidP="009F4699">
      <w:pPr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9F4699">
        <w:rPr>
          <w:rFonts w:ascii="Arial" w:eastAsia="Times New Roman" w:hAnsi="Arial" w:cs="Arial"/>
          <w:color w:val="000000"/>
          <w:lang w:eastAsia="pl-PL"/>
        </w:rPr>
        <w:t>Zamawiający dodaje pozycję nr 12 do formularza cenowego</w:t>
      </w:r>
      <w:r w:rsidR="00774CD8" w:rsidRPr="009F4699">
        <w:rPr>
          <w:rFonts w:ascii="Arial" w:eastAsia="Times New Roman" w:hAnsi="Arial" w:cs="Arial"/>
          <w:color w:val="000000"/>
          <w:lang w:eastAsia="pl-PL"/>
        </w:rPr>
        <w:t xml:space="preserve"> stanowiącego załącznik nr 2C do SWZ</w:t>
      </w:r>
      <w:r w:rsidRPr="009F4699">
        <w:rPr>
          <w:rFonts w:ascii="Arial" w:eastAsia="Times New Roman" w:hAnsi="Arial" w:cs="Arial"/>
          <w:color w:val="000000"/>
          <w:lang w:eastAsia="pl-PL"/>
        </w:rPr>
        <w:t xml:space="preserve"> (dotyczy 3 części postępowania). </w:t>
      </w:r>
      <w:r w:rsidR="00CC3C2E">
        <w:rPr>
          <w:rFonts w:ascii="Arial" w:eastAsia="Times New Roman" w:hAnsi="Arial" w:cs="Arial"/>
          <w:color w:val="000000"/>
          <w:lang w:eastAsia="pl-PL"/>
        </w:rPr>
        <w:t xml:space="preserve">Zmieniony formularz cenowy dla części 3 został </w:t>
      </w:r>
      <w:bookmarkStart w:id="1" w:name="_GoBack"/>
      <w:bookmarkEnd w:id="1"/>
      <w:r w:rsidRPr="009F4699">
        <w:rPr>
          <w:rFonts w:ascii="Arial" w:eastAsia="Times New Roman" w:hAnsi="Arial" w:cs="Arial"/>
          <w:color w:val="000000"/>
          <w:lang w:eastAsia="pl-PL"/>
        </w:rPr>
        <w:t>opublikowan</w:t>
      </w:r>
      <w:r w:rsidR="00CC3C2E">
        <w:rPr>
          <w:rFonts w:ascii="Arial" w:eastAsia="Times New Roman" w:hAnsi="Arial" w:cs="Arial"/>
          <w:color w:val="000000"/>
          <w:lang w:eastAsia="pl-PL"/>
        </w:rPr>
        <w:t>y</w:t>
      </w:r>
      <w:r w:rsidRPr="009F4699">
        <w:rPr>
          <w:rFonts w:ascii="Arial" w:eastAsia="Times New Roman" w:hAnsi="Arial" w:cs="Arial"/>
          <w:color w:val="000000"/>
          <w:lang w:eastAsia="pl-PL"/>
        </w:rPr>
        <w:t xml:space="preserve"> na stronie prowadzonego postępowania</w:t>
      </w:r>
      <w:r w:rsidR="00CC3C2E">
        <w:rPr>
          <w:rFonts w:ascii="Arial" w:eastAsia="Times New Roman" w:hAnsi="Arial" w:cs="Arial"/>
          <w:color w:val="000000"/>
          <w:lang w:eastAsia="pl-PL"/>
        </w:rPr>
        <w:t>.</w:t>
      </w:r>
      <w:r w:rsidR="00B123B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DB0115F" w14:textId="77777777" w:rsidR="00FA4598" w:rsidRDefault="00FA4598" w:rsidP="00FA4598">
      <w:pPr>
        <w:pStyle w:val="Akapitzlist"/>
        <w:ind w:left="1080" w:firstLine="0"/>
        <w:rPr>
          <w:rFonts w:ascii="Arial" w:hAnsi="Arial" w:cs="Arial"/>
          <w:sz w:val="16"/>
          <w:szCs w:val="16"/>
        </w:rPr>
      </w:pPr>
    </w:p>
    <w:p w14:paraId="58C256C3" w14:textId="77777777" w:rsidR="00FA4598" w:rsidRPr="00FA4598" w:rsidRDefault="00FA4598" w:rsidP="00B4465A">
      <w:pPr>
        <w:pStyle w:val="Default"/>
        <w:rPr>
          <w:rFonts w:eastAsiaTheme="minorHAnsi" w:cs="Arial"/>
          <w:b/>
          <w:kern w:val="0"/>
          <w:u w:val="single"/>
          <w:lang w:eastAsia="en-US"/>
        </w:rPr>
      </w:pPr>
    </w:p>
    <w:p w14:paraId="650DC69B" w14:textId="39859F57" w:rsidR="00C1073C" w:rsidRPr="00C1073C" w:rsidRDefault="00C1073C" w:rsidP="00EE4F9E">
      <w:pPr>
        <w:pStyle w:val="NormalnyWeb"/>
        <w:spacing w:after="0" w:line="240" w:lineRule="auto"/>
        <w:rPr>
          <w:sz w:val="22"/>
          <w:szCs w:val="22"/>
        </w:rPr>
      </w:pPr>
    </w:p>
    <w:p w14:paraId="0D5E9347" w14:textId="51638A0F" w:rsidR="00244F64" w:rsidRPr="004073E3" w:rsidRDefault="004073E3" w:rsidP="004073E3">
      <w:pPr>
        <w:pStyle w:val="Akapitzlist"/>
        <w:ind w:left="5387" w:firstLine="0"/>
        <w:rPr>
          <w:rFonts w:ascii="Arial" w:hAnsi="Arial" w:cs="Arial"/>
        </w:rPr>
      </w:pPr>
      <w:r w:rsidRPr="004073E3">
        <w:rPr>
          <w:rFonts w:ascii="Arial" w:hAnsi="Arial" w:cs="Arial"/>
        </w:rPr>
        <w:t>Kierownik STUN</w:t>
      </w:r>
    </w:p>
    <w:p w14:paraId="72B439A3" w14:textId="7B91882F" w:rsidR="004073E3" w:rsidRPr="004073E3" w:rsidRDefault="004073E3" w:rsidP="004073E3">
      <w:pPr>
        <w:pStyle w:val="Akapitzlist"/>
        <w:ind w:left="5387" w:firstLine="0"/>
        <w:rPr>
          <w:rFonts w:ascii="Arial" w:hAnsi="Arial" w:cs="Arial"/>
        </w:rPr>
      </w:pPr>
      <w:r w:rsidRPr="004073E3">
        <w:rPr>
          <w:rFonts w:ascii="Arial" w:hAnsi="Arial" w:cs="Arial"/>
        </w:rPr>
        <w:t xml:space="preserve">Waldemar KAWIŃSKI </w:t>
      </w:r>
    </w:p>
    <w:p w14:paraId="78D4370F" w14:textId="77777777" w:rsidR="00244F64" w:rsidRPr="006B533F" w:rsidRDefault="00244F64" w:rsidP="006B533F">
      <w:pPr>
        <w:rPr>
          <w:rFonts w:ascii="Arial" w:hAnsi="Arial" w:cs="Arial"/>
          <w:sz w:val="16"/>
          <w:szCs w:val="16"/>
        </w:rPr>
      </w:pPr>
    </w:p>
    <w:p w14:paraId="44FC6498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5BB74E16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5FDC429C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7766ED8F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224D195E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73006043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0F44A977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4489EE7E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132F3EE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6F58655C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76272F75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p w14:paraId="3FA16F31" w14:textId="77777777" w:rsidR="00244F64" w:rsidRDefault="00244F64" w:rsidP="00244F64">
      <w:pPr>
        <w:pStyle w:val="Akapitzlist"/>
        <w:ind w:firstLine="0"/>
        <w:rPr>
          <w:rFonts w:ascii="Arial" w:hAnsi="Arial" w:cs="Arial"/>
          <w:sz w:val="16"/>
          <w:szCs w:val="16"/>
        </w:rPr>
      </w:pPr>
    </w:p>
    <w:sectPr w:rsidR="00244F64" w:rsidSect="00841DF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D258" w14:textId="77777777" w:rsidR="00C60E87" w:rsidRDefault="00C60E87" w:rsidP="00891144">
      <w:pPr>
        <w:spacing w:after="0" w:line="240" w:lineRule="auto"/>
      </w:pPr>
      <w:r>
        <w:separator/>
      </w:r>
    </w:p>
  </w:endnote>
  <w:endnote w:type="continuationSeparator" w:id="0">
    <w:p w14:paraId="22F59E94" w14:textId="77777777" w:rsidR="00C60E87" w:rsidRDefault="00C60E87" w:rsidP="008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1E54" w14:textId="77777777" w:rsidR="00C60E87" w:rsidRDefault="00C60E87" w:rsidP="00891144">
      <w:pPr>
        <w:spacing w:after="0" w:line="240" w:lineRule="auto"/>
      </w:pPr>
      <w:r>
        <w:separator/>
      </w:r>
    </w:p>
  </w:footnote>
  <w:footnote w:type="continuationSeparator" w:id="0">
    <w:p w14:paraId="11A1D614" w14:textId="77777777" w:rsidR="00C60E87" w:rsidRDefault="00C60E87" w:rsidP="0089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2FC9" w14:textId="77777777" w:rsidR="00891144" w:rsidRDefault="00891144">
    <w:pPr>
      <w:pStyle w:val="Nagwek"/>
    </w:pPr>
  </w:p>
  <w:p w14:paraId="72EC0F3A" w14:textId="77777777" w:rsidR="00891144" w:rsidRDefault="00891144">
    <w:pPr>
      <w:pStyle w:val="Nagwek"/>
    </w:pPr>
  </w:p>
  <w:p w14:paraId="651122C6" w14:textId="77777777" w:rsidR="00891144" w:rsidRDefault="00891144">
    <w:pPr>
      <w:pStyle w:val="Nagwek"/>
    </w:pPr>
  </w:p>
  <w:p w14:paraId="5D6FE5C3" w14:textId="77777777" w:rsidR="00891144" w:rsidRDefault="00891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146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1" w15:restartNumberingAfterBreak="0">
    <w:nsid w:val="00000013"/>
    <w:multiLevelType w:val="multilevel"/>
    <w:tmpl w:val="76725BC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F51B6B"/>
    <w:multiLevelType w:val="hybridMultilevel"/>
    <w:tmpl w:val="1CBE13AE"/>
    <w:lvl w:ilvl="0" w:tplc="CCA69FE2">
      <w:start w:val="2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B296D"/>
    <w:multiLevelType w:val="multilevel"/>
    <w:tmpl w:val="2E06FF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A64D8"/>
    <w:multiLevelType w:val="hybridMultilevel"/>
    <w:tmpl w:val="F978173A"/>
    <w:lvl w:ilvl="0" w:tplc="6FC8C30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64D3F"/>
    <w:multiLevelType w:val="multilevel"/>
    <w:tmpl w:val="569290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193EA3"/>
    <w:multiLevelType w:val="multilevel"/>
    <w:tmpl w:val="7DF232C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60278"/>
    <w:multiLevelType w:val="hybridMultilevel"/>
    <w:tmpl w:val="1FBC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D7E"/>
    <w:multiLevelType w:val="multilevel"/>
    <w:tmpl w:val="08609A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F2370"/>
    <w:multiLevelType w:val="multilevel"/>
    <w:tmpl w:val="43B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40381"/>
    <w:multiLevelType w:val="hybridMultilevel"/>
    <w:tmpl w:val="6122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66D9"/>
    <w:multiLevelType w:val="hybridMultilevel"/>
    <w:tmpl w:val="A60E07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346B69"/>
    <w:multiLevelType w:val="hybridMultilevel"/>
    <w:tmpl w:val="AB20944C"/>
    <w:lvl w:ilvl="0" w:tplc="AD868270">
      <w:start w:val="1"/>
      <w:numFmt w:val="decimal"/>
      <w:pStyle w:val="Nagwek1"/>
      <w:lvlText w:val="%1."/>
      <w:lvlJc w:val="left"/>
      <w:pPr>
        <w:ind w:left="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4" w:hanging="360"/>
      </w:pPr>
    </w:lvl>
    <w:lvl w:ilvl="2" w:tplc="0415001B" w:tentative="1">
      <w:start w:val="1"/>
      <w:numFmt w:val="lowerRoman"/>
      <w:lvlText w:val="%3."/>
      <w:lvlJc w:val="right"/>
      <w:pPr>
        <w:ind w:left="1644" w:hanging="180"/>
      </w:pPr>
    </w:lvl>
    <w:lvl w:ilvl="3" w:tplc="0415000F" w:tentative="1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3" w15:restartNumberingAfterBreak="0">
    <w:nsid w:val="3BB30581"/>
    <w:multiLevelType w:val="hybridMultilevel"/>
    <w:tmpl w:val="9CA613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6211BE3"/>
    <w:multiLevelType w:val="multilevel"/>
    <w:tmpl w:val="F4DA0FF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2E205D"/>
    <w:multiLevelType w:val="hybridMultilevel"/>
    <w:tmpl w:val="C6CC0D7E"/>
    <w:lvl w:ilvl="0" w:tplc="F3B05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029D4"/>
    <w:multiLevelType w:val="hybridMultilevel"/>
    <w:tmpl w:val="ACD02F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5F96745"/>
    <w:multiLevelType w:val="multilevel"/>
    <w:tmpl w:val="2ACC50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30B7305"/>
    <w:multiLevelType w:val="multilevel"/>
    <w:tmpl w:val="994A52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3A801C8"/>
    <w:multiLevelType w:val="multilevel"/>
    <w:tmpl w:val="73CE17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ascii="Arial" w:eastAsiaTheme="majorEastAsia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0" w15:restartNumberingAfterBreak="0">
    <w:nsid w:val="66F04825"/>
    <w:multiLevelType w:val="hybridMultilevel"/>
    <w:tmpl w:val="11CC17D4"/>
    <w:lvl w:ilvl="0" w:tplc="86C0FDEC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97708"/>
    <w:multiLevelType w:val="multilevel"/>
    <w:tmpl w:val="99525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4F5BF4"/>
    <w:multiLevelType w:val="multilevel"/>
    <w:tmpl w:val="9A0421D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913A74"/>
    <w:multiLevelType w:val="multilevel"/>
    <w:tmpl w:val="5A782E3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6EE8087E"/>
    <w:multiLevelType w:val="hybridMultilevel"/>
    <w:tmpl w:val="FEB6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D7EF7"/>
    <w:multiLevelType w:val="hybridMultilevel"/>
    <w:tmpl w:val="55D2EDF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75186B36"/>
    <w:multiLevelType w:val="hybridMultilevel"/>
    <w:tmpl w:val="DD302920"/>
    <w:lvl w:ilvl="0" w:tplc="728843A8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7"/>
  </w:num>
  <w:num w:numId="5">
    <w:abstractNumId w:val="18"/>
  </w:num>
  <w:num w:numId="6">
    <w:abstractNumId w:val="3"/>
  </w:num>
  <w:num w:numId="7">
    <w:abstractNumId w:val="1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9"/>
  </w:num>
  <w:num w:numId="15">
    <w:abstractNumId w:val="10"/>
  </w:num>
  <w:num w:numId="16">
    <w:abstractNumId w:val="14"/>
  </w:num>
  <w:num w:numId="17">
    <w:abstractNumId w:val="8"/>
  </w:num>
  <w:num w:numId="18">
    <w:abstractNumId w:val="20"/>
  </w:num>
  <w:num w:numId="19">
    <w:abstractNumId w:val="16"/>
  </w:num>
  <w:num w:numId="20">
    <w:abstractNumId w:val="21"/>
  </w:num>
  <w:num w:numId="21">
    <w:abstractNumId w:val="2"/>
  </w:num>
  <w:num w:numId="22">
    <w:abstractNumId w:val="25"/>
  </w:num>
  <w:num w:numId="23">
    <w:abstractNumId w:val="7"/>
  </w:num>
  <w:num w:numId="24">
    <w:abstractNumId w:val="1"/>
  </w:num>
  <w:num w:numId="25">
    <w:abstractNumId w:val="15"/>
  </w:num>
  <w:num w:numId="26">
    <w:abstractNumId w:val="4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4"/>
    <w:rsid w:val="00042D29"/>
    <w:rsid w:val="000506C6"/>
    <w:rsid w:val="00076DC0"/>
    <w:rsid w:val="000923B9"/>
    <w:rsid w:val="000D410F"/>
    <w:rsid w:val="000E279F"/>
    <w:rsid w:val="001205A5"/>
    <w:rsid w:val="00135EF0"/>
    <w:rsid w:val="00155595"/>
    <w:rsid w:val="001A1F3D"/>
    <w:rsid w:val="001D6564"/>
    <w:rsid w:val="001F1092"/>
    <w:rsid w:val="001F7DC3"/>
    <w:rsid w:val="0024421B"/>
    <w:rsid w:val="00244F64"/>
    <w:rsid w:val="002626ED"/>
    <w:rsid w:val="003403DF"/>
    <w:rsid w:val="00351CC5"/>
    <w:rsid w:val="00353604"/>
    <w:rsid w:val="0036313D"/>
    <w:rsid w:val="003707FE"/>
    <w:rsid w:val="003A3CBD"/>
    <w:rsid w:val="003C40D8"/>
    <w:rsid w:val="003F5670"/>
    <w:rsid w:val="004073E3"/>
    <w:rsid w:val="00416DD6"/>
    <w:rsid w:val="00417A9C"/>
    <w:rsid w:val="004629C0"/>
    <w:rsid w:val="0048329B"/>
    <w:rsid w:val="004B1C69"/>
    <w:rsid w:val="004F7E5E"/>
    <w:rsid w:val="005555C7"/>
    <w:rsid w:val="00566BA9"/>
    <w:rsid w:val="0059643D"/>
    <w:rsid w:val="005C0A86"/>
    <w:rsid w:val="005E33AC"/>
    <w:rsid w:val="005F73F7"/>
    <w:rsid w:val="00601B16"/>
    <w:rsid w:val="00624DE5"/>
    <w:rsid w:val="006422D0"/>
    <w:rsid w:val="0066337D"/>
    <w:rsid w:val="006B412C"/>
    <w:rsid w:val="006B533F"/>
    <w:rsid w:val="0070679E"/>
    <w:rsid w:val="00761433"/>
    <w:rsid w:val="00774CD8"/>
    <w:rsid w:val="007A34F9"/>
    <w:rsid w:val="007B0D63"/>
    <w:rsid w:val="008015D4"/>
    <w:rsid w:val="0080587D"/>
    <w:rsid w:val="00811426"/>
    <w:rsid w:val="008308E2"/>
    <w:rsid w:val="00831EC0"/>
    <w:rsid w:val="00837A29"/>
    <w:rsid w:val="00841DFA"/>
    <w:rsid w:val="00843164"/>
    <w:rsid w:val="00880D5C"/>
    <w:rsid w:val="0089066A"/>
    <w:rsid w:val="00891144"/>
    <w:rsid w:val="00892D53"/>
    <w:rsid w:val="008A6DA7"/>
    <w:rsid w:val="008C1C42"/>
    <w:rsid w:val="008D6D33"/>
    <w:rsid w:val="0093333D"/>
    <w:rsid w:val="00944FC4"/>
    <w:rsid w:val="00956CE8"/>
    <w:rsid w:val="0096734F"/>
    <w:rsid w:val="00982F00"/>
    <w:rsid w:val="0098313B"/>
    <w:rsid w:val="00986574"/>
    <w:rsid w:val="009A2162"/>
    <w:rsid w:val="009B65C2"/>
    <w:rsid w:val="009D04EE"/>
    <w:rsid w:val="009E159D"/>
    <w:rsid w:val="009E6647"/>
    <w:rsid w:val="009F4699"/>
    <w:rsid w:val="00A05D89"/>
    <w:rsid w:val="00A36A19"/>
    <w:rsid w:val="00A7052E"/>
    <w:rsid w:val="00A742AE"/>
    <w:rsid w:val="00AA174B"/>
    <w:rsid w:val="00AA67CD"/>
    <w:rsid w:val="00AB1CAF"/>
    <w:rsid w:val="00AB6F5C"/>
    <w:rsid w:val="00AD676A"/>
    <w:rsid w:val="00AF7225"/>
    <w:rsid w:val="00B05615"/>
    <w:rsid w:val="00B123B0"/>
    <w:rsid w:val="00B231BB"/>
    <w:rsid w:val="00B2795E"/>
    <w:rsid w:val="00B31C33"/>
    <w:rsid w:val="00B33026"/>
    <w:rsid w:val="00B4465A"/>
    <w:rsid w:val="00B52DC6"/>
    <w:rsid w:val="00B672FA"/>
    <w:rsid w:val="00B83C9C"/>
    <w:rsid w:val="00B90EF7"/>
    <w:rsid w:val="00B95FCE"/>
    <w:rsid w:val="00B96A93"/>
    <w:rsid w:val="00BB37CB"/>
    <w:rsid w:val="00BC446B"/>
    <w:rsid w:val="00BC671A"/>
    <w:rsid w:val="00C1073C"/>
    <w:rsid w:val="00C33976"/>
    <w:rsid w:val="00C359C3"/>
    <w:rsid w:val="00C55AA5"/>
    <w:rsid w:val="00C60E87"/>
    <w:rsid w:val="00C6553D"/>
    <w:rsid w:val="00CA17F7"/>
    <w:rsid w:val="00CA4202"/>
    <w:rsid w:val="00CC3C2E"/>
    <w:rsid w:val="00CC76BA"/>
    <w:rsid w:val="00D07768"/>
    <w:rsid w:val="00D34E32"/>
    <w:rsid w:val="00D4002B"/>
    <w:rsid w:val="00D6034D"/>
    <w:rsid w:val="00D8384E"/>
    <w:rsid w:val="00DA5B11"/>
    <w:rsid w:val="00DD3DF9"/>
    <w:rsid w:val="00DE3FB8"/>
    <w:rsid w:val="00E32636"/>
    <w:rsid w:val="00E41819"/>
    <w:rsid w:val="00E67252"/>
    <w:rsid w:val="00E70A43"/>
    <w:rsid w:val="00E70A67"/>
    <w:rsid w:val="00E863FB"/>
    <w:rsid w:val="00E902EA"/>
    <w:rsid w:val="00EB5FC6"/>
    <w:rsid w:val="00EE4F9E"/>
    <w:rsid w:val="00F153E6"/>
    <w:rsid w:val="00F32894"/>
    <w:rsid w:val="00F4430A"/>
    <w:rsid w:val="00F810DA"/>
    <w:rsid w:val="00FA4598"/>
    <w:rsid w:val="00FB1F5B"/>
    <w:rsid w:val="00FC40E9"/>
    <w:rsid w:val="00FC6A36"/>
    <w:rsid w:val="00FD63E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F0C"/>
  <w15:chartTrackingRefBased/>
  <w15:docId w15:val="{A9B858D9-6F7E-489C-AFB2-894A5E88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144"/>
  </w:style>
  <w:style w:type="paragraph" w:styleId="Nagwek1">
    <w:name w:val="heading 1"/>
    <w:basedOn w:val="Normalny"/>
    <w:next w:val="Normalny"/>
    <w:link w:val="Nagwek1Znak"/>
    <w:uiPriority w:val="9"/>
    <w:qFormat/>
    <w:rsid w:val="00DE3FB8"/>
    <w:pPr>
      <w:keepNext/>
      <w:numPr>
        <w:numId w:val="1"/>
      </w:numPr>
      <w:shd w:val="clear" w:color="auto" w:fill="DBE5F1"/>
      <w:suppressAutoHyphens/>
      <w:spacing w:before="240" w:after="240" w:line="276" w:lineRule="auto"/>
      <w:ind w:right="-2"/>
      <w:jc w:val="both"/>
      <w:outlineLvl w:val="0"/>
    </w:pPr>
    <w:rPr>
      <w:rFonts w:ascii="Arial" w:eastAsia="Times New Roman" w:hAnsi="Arial" w:cs="Times New Roman"/>
      <w:b/>
      <w:bCs/>
      <w:kern w:val="2"/>
      <w:sz w:val="24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0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144"/>
  </w:style>
  <w:style w:type="paragraph" w:styleId="Stopka">
    <w:name w:val="footer"/>
    <w:basedOn w:val="Normalny"/>
    <w:link w:val="StopkaZnak"/>
    <w:uiPriority w:val="99"/>
    <w:unhideWhenUsed/>
    <w:rsid w:val="0089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44"/>
  </w:style>
  <w:style w:type="paragraph" w:styleId="Akapitzlist">
    <w:name w:val="List Paragraph"/>
    <w:aliases w:val="L1,Numerowanie,List Paragraph,Akapit z listą5,sw tekst,normalny tekst,Normal,Akapit z listą3,Akapit z listą31,Wypunktowanie,CW_Lista,wypunktowanie"/>
    <w:basedOn w:val="Normalny"/>
    <w:link w:val="AkapitzlistZnak"/>
    <w:qFormat/>
    <w:rsid w:val="00891144"/>
    <w:pPr>
      <w:spacing w:after="0" w:line="276" w:lineRule="auto"/>
      <w:ind w:left="720" w:hanging="425"/>
      <w:contextualSpacing/>
      <w:jc w:val="both"/>
    </w:pPr>
  </w:style>
  <w:style w:type="paragraph" w:customStyle="1" w:styleId="Styl10">
    <w:name w:val="Styl10"/>
    <w:basedOn w:val="Normalny"/>
    <w:rsid w:val="00891144"/>
    <w:pPr>
      <w:keepNext/>
      <w:numPr>
        <w:numId w:val="3"/>
      </w:numPr>
      <w:shd w:val="clear" w:color="auto" w:fill="DBE5F1"/>
      <w:suppressAutoHyphens/>
      <w:spacing w:before="240" w:after="240" w:line="276" w:lineRule="auto"/>
      <w:ind w:right="6943"/>
      <w:jc w:val="both"/>
    </w:pPr>
    <w:rPr>
      <w:rFonts w:ascii="Arial" w:eastAsia="Times New Roman" w:hAnsi="Arial" w:cs="Times New Roman"/>
      <w:b/>
      <w:bCs/>
      <w:kern w:val="2"/>
      <w:sz w:val="24"/>
      <w:szCs w:val="24"/>
      <w:lang w:val="x-none" w:eastAsia="ar-SA"/>
    </w:rPr>
  </w:style>
  <w:style w:type="character" w:customStyle="1" w:styleId="AkapitzlistZnak">
    <w:name w:val="Akapit z listą Znak"/>
    <w:aliases w:val="L1 Znak,Numerowanie Znak,List Paragraph Znak,Akapit z listą5 Znak,sw tekst Znak,normalny tekst Znak,Normal Znak,Akapit z listą3 Znak,Akapit z listą31 Znak,Wypunktowanie Znak,CW_Lista Znak,wypunktowanie Znak"/>
    <w:link w:val="Akapitzlist"/>
    <w:qFormat/>
    <w:rsid w:val="004629C0"/>
  </w:style>
  <w:style w:type="character" w:styleId="Hipercze">
    <w:name w:val="Hyperlink"/>
    <w:uiPriority w:val="99"/>
    <w:unhideWhenUsed/>
    <w:rsid w:val="00841DF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3FB8"/>
    <w:rPr>
      <w:rFonts w:ascii="Arial" w:eastAsia="Times New Roman" w:hAnsi="Arial" w:cs="Times New Roman"/>
      <w:b/>
      <w:bCs/>
      <w:kern w:val="2"/>
      <w:sz w:val="24"/>
      <w:szCs w:val="24"/>
      <w:shd w:val="clear" w:color="auto" w:fill="DBE5F1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36313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13D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0D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qFormat/>
    <w:rsid w:val="00AA67CD"/>
    <w:pPr>
      <w:suppressAutoHyphens/>
      <w:spacing w:after="0" w:line="240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1073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F12D-618D-4FBE-A7E1-9B50AAF5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9</cp:revision>
  <cp:lastPrinted>2022-02-04T10:44:00Z</cp:lastPrinted>
  <dcterms:created xsi:type="dcterms:W3CDTF">2022-02-14T09:13:00Z</dcterms:created>
  <dcterms:modified xsi:type="dcterms:W3CDTF">2022-02-14T10:33:00Z</dcterms:modified>
</cp:coreProperties>
</file>