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1C759" w14:textId="77777777" w:rsidR="00E43B8A" w:rsidRDefault="00E43B8A" w:rsidP="00E43B8A">
      <w:pPr>
        <w:spacing w:line="276" w:lineRule="auto"/>
        <w:rPr>
          <w:rFonts w:cstheme="minorHAnsi"/>
          <w:color w:val="222222"/>
          <w:shd w:val="clear" w:color="auto" w:fill="FFFFFF"/>
        </w:rPr>
      </w:pPr>
      <w:r w:rsidRPr="00B56F1A">
        <w:rPr>
          <w:rFonts w:cstheme="minorHAnsi"/>
          <w:noProof/>
          <w14:ligatures w14:val="none"/>
        </w:rPr>
        <w:drawing>
          <wp:inline distT="0" distB="0" distL="0" distR="0" wp14:anchorId="6093EF18" wp14:editId="26484D0D">
            <wp:extent cx="5760720" cy="922020"/>
            <wp:effectExtent l="0" t="0" r="11430" b="11430"/>
            <wp:docPr id="183489569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32153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FD9B7" w14:textId="77777777" w:rsidR="00732262" w:rsidRPr="00724AF5" w:rsidRDefault="00732262" w:rsidP="00732262">
      <w:pPr>
        <w:pStyle w:val="Nagwek"/>
        <w:jc w:val="center"/>
      </w:pPr>
      <w:r w:rsidRPr="00724AF5">
        <w:t xml:space="preserve">Zakup </w:t>
      </w:r>
      <w:r>
        <w:t xml:space="preserve">traktorka </w:t>
      </w:r>
      <w:proofErr w:type="spellStart"/>
      <w:r>
        <w:t>kosiarkowego</w:t>
      </w:r>
      <w:proofErr w:type="spellEnd"/>
      <w:r>
        <w:t xml:space="preserve"> z zestawem</w:t>
      </w:r>
    </w:p>
    <w:p w14:paraId="7D02C0D8" w14:textId="77777777" w:rsidR="00732262" w:rsidRDefault="00732262" w:rsidP="00E43B8A">
      <w:pPr>
        <w:spacing w:line="276" w:lineRule="auto"/>
        <w:jc w:val="center"/>
        <w:rPr>
          <w:rFonts w:cstheme="minorHAnsi"/>
          <w:b/>
          <w:bCs/>
          <w:color w:val="222222"/>
          <w:shd w:val="clear" w:color="auto" w:fill="FFFFFF"/>
        </w:rPr>
      </w:pPr>
    </w:p>
    <w:p w14:paraId="02A84D7B" w14:textId="5BDB095B" w:rsidR="00E43B8A" w:rsidRPr="00B56F1A" w:rsidRDefault="00E43B8A" w:rsidP="00E43B8A">
      <w:pPr>
        <w:spacing w:line="276" w:lineRule="auto"/>
        <w:jc w:val="center"/>
        <w:rPr>
          <w:rFonts w:cstheme="minorHAnsi"/>
          <w:b/>
          <w:bCs/>
          <w:color w:val="222222"/>
          <w:shd w:val="clear" w:color="auto" w:fill="FFFFFF"/>
        </w:rPr>
      </w:pPr>
      <w:r w:rsidRPr="00B56F1A">
        <w:rPr>
          <w:rFonts w:cstheme="minorHAnsi"/>
          <w:b/>
          <w:bCs/>
          <w:color w:val="222222"/>
          <w:shd w:val="clear" w:color="auto" w:fill="FFFFFF"/>
        </w:rPr>
        <w:t>UMOW</w:t>
      </w:r>
      <w:r w:rsidR="00F22AF9">
        <w:rPr>
          <w:rFonts w:cstheme="minorHAnsi"/>
          <w:b/>
          <w:bCs/>
          <w:color w:val="222222"/>
          <w:shd w:val="clear" w:color="auto" w:fill="FFFFFF"/>
        </w:rPr>
        <w:t xml:space="preserve">A NR </w:t>
      </w:r>
      <w:r w:rsidR="005314FD">
        <w:rPr>
          <w:rFonts w:cstheme="minorHAnsi"/>
          <w:b/>
          <w:bCs/>
          <w:color w:val="222222"/>
          <w:shd w:val="clear" w:color="auto" w:fill="FFFFFF"/>
        </w:rPr>
        <w:t>….</w:t>
      </w:r>
      <w:r w:rsidR="00F22AF9">
        <w:rPr>
          <w:rFonts w:cstheme="minorHAnsi"/>
          <w:b/>
          <w:bCs/>
          <w:color w:val="222222"/>
          <w:shd w:val="clear" w:color="auto" w:fill="FFFFFF"/>
        </w:rPr>
        <w:t>/2024</w:t>
      </w:r>
    </w:p>
    <w:p w14:paraId="0DB12607" w14:textId="77777777" w:rsidR="00E43B8A" w:rsidRPr="00B56F1A" w:rsidRDefault="00E43B8A" w:rsidP="00E43B8A">
      <w:pPr>
        <w:spacing w:line="276" w:lineRule="auto"/>
        <w:jc w:val="center"/>
        <w:rPr>
          <w:rFonts w:cstheme="minorHAnsi"/>
          <w:b/>
          <w:bCs/>
          <w:color w:val="222222"/>
          <w:sz w:val="4"/>
          <w:szCs w:val="4"/>
          <w:shd w:val="clear" w:color="auto" w:fill="FFFFFF"/>
        </w:rPr>
      </w:pPr>
    </w:p>
    <w:p w14:paraId="5D693637" w14:textId="77777777" w:rsidR="00E43B8A" w:rsidRPr="00B56F1A" w:rsidRDefault="00E43B8A" w:rsidP="00E43B8A">
      <w:pPr>
        <w:spacing w:line="276" w:lineRule="auto"/>
        <w:rPr>
          <w:rFonts w:cstheme="minorHAnsi"/>
          <w:b/>
          <w:bCs/>
          <w:color w:val="222222"/>
          <w:shd w:val="clear" w:color="auto" w:fill="FFFFFF"/>
        </w:rPr>
      </w:pPr>
    </w:p>
    <w:p w14:paraId="2851B11A" w14:textId="00568E2A" w:rsidR="00E43B8A" w:rsidRPr="00B56F1A" w:rsidRDefault="00E43B8A" w:rsidP="00E43B8A">
      <w:pPr>
        <w:spacing w:line="276" w:lineRule="auto"/>
        <w:rPr>
          <w:rFonts w:cstheme="minorHAnsi"/>
          <w:color w:val="222222"/>
          <w:shd w:val="clear" w:color="auto" w:fill="FFFFFF"/>
        </w:rPr>
      </w:pPr>
      <w:r w:rsidRPr="00B56F1A">
        <w:rPr>
          <w:rFonts w:cstheme="minorHAnsi"/>
          <w:color w:val="222222"/>
          <w:shd w:val="clear" w:color="auto" w:fill="FFFFFF"/>
        </w:rPr>
        <w:t xml:space="preserve">Zawarta w dniu </w:t>
      </w:r>
      <w:r w:rsidR="005314FD">
        <w:rPr>
          <w:rFonts w:cstheme="minorHAnsi"/>
          <w:color w:val="222222"/>
          <w:shd w:val="clear" w:color="auto" w:fill="FFFFFF"/>
        </w:rPr>
        <w:t>….</w:t>
      </w:r>
      <w:r w:rsidR="00F22AF9">
        <w:rPr>
          <w:rFonts w:cstheme="minorHAnsi"/>
          <w:color w:val="222222"/>
          <w:shd w:val="clear" w:color="auto" w:fill="FFFFFF"/>
        </w:rPr>
        <w:t>2024 roku</w:t>
      </w:r>
      <w:r w:rsidRPr="00B56F1A">
        <w:rPr>
          <w:rFonts w:cstheme="minorHAnsi"/>
          <w:color w:val="222222"/>
          <w:shd w:val="clear" w:color="auto" w:fill="FFFFFF"/>
        </w:rPr>
        <w:t xml:space="preserve"> w Komornikach pomiędzy:</w:t>
      </w:r>
    </w:p>
    <w:p w14:paraId="6103F31B" w14:textId="77777777" w:rsidR="00E43B8A" w:rsidRDefault="00E43B8A" w:rsidP="00E43B8A">
      <w:pPr>
        <w:spacing w:line="276" w:lineRule="auto"/>
        <w:rPr>
          <w:rFonts w:cstheme="minorHAnsi"/>
          <w:color w:val="222222"/>
          <w:shd w:val="clear" w:color="auto" w:fill="FFFFFF"/>
        </w:rPr>
      </w:pPr>
      <w:r w:rsidRPr="00384347">
        <w:rPr>
          <w:rFonts w:cstheme="minorHAnsi"/>
          <w:b/>
          <w:bCs/>
          <w:color w:val="222222"/>
          <w:shd w:val="clear" w:color="auto" w:fill="FFFFFF"/>
        </w:rPr>
        <w:t>Gminą Komorniki</w:t>
      </w:r>
      <w:r w:rsidRPr="00B56F1A">
        <w:rPr>
          <w:rFonts w:cstheme="minorHAnsi"/>
          <w:color w:val="222222"/>
          <w:shd w:val="clear" w:color="auto" w:fill="FFFFFF"/>
        </w:rPr>
        <w:t xml:space="preserve"> z siedzibą Komorniki, kod 62-052, ul. Stawna 1, </w:t>
      </w:r>
    </w:p>
    <w:p w14:paraId="6F9249A4" w14:textId="69C20A58" w:rsidR="00E43B8A" w:rsidRPr="00B56F1A" w:rsidRDefault="00E43B8A" w:rsidP="00E43B8A">
      <w:pPr>
        <w:spacing w:line="276" w:lineRule="auto"/>
        <w:rPr>
          <w:rFonts w:cstheme="minorHAnsi"/>
          <w:color w:val="222222"/>
          <w:shd w:val="clear" w:color="auto" w:fill="FFFFFF"/>
        </w:rPr>
      </w:pPr>
      <w:r w:rsidRPr="00B56F1A">
        <w:rPr>
          <w:rFonts w:cstheme="minorHAnsi"/>
          <w:color w:val="222222"/>
          <w:shd w:val="clear" w:color="auto" w:fill="FFFFFF"/>
        </w:rPr>
        <w:t>NIP 7773140250</w:t>
      </w:r>
      <w:r>
        <w:rPr>
          <w:rFonts w:cstheme="minorHAnsi"/>
          <w:color w:val="222222"/>
          <w:shd w:val="clear" w:color="auto" w:fill="FFFFFF"/>
        </w:rPr>
        <w:t>, REGON 631258709</w:t>
      </w:r>
    </w:p>
    <w:p w14:paraId="5A201BED" w14:textId="77777777" w:rsidR="00E43B8A" w:rsidRDefault="00E43B8A" w:rsidP="00E43B8A">
      <w:pPr>
        <w:spacing w:line="276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Reprezentowaną przez:</w:t>
      </w:r>
    </w:p>
    <w:p w14:paraId="1CDC3CF9" w14:textId="07039912" w:rsidR="00E43B8A" w:rsidRDefault="00E43B8A" w:rsidP="00E43B8A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II Zastępca Wójta Gminy Komorniki </w:t>
      </w:r>
      <w:r w:rsidR="00E12A66">
        <w:rPr>
          <w:rFonts w:cstheme="minorHAnsi"/>
          <w:shd w:val="clear" w:color="auto" w:fill="FFFFFF"/>
        </w:rPr>
        <w:t>-</w:t>
      </w:r>
      <w:r>
        <w:rPr>
          <w:rFonts w:cstheme="minorHAnsi"/>
          <w:shd w:val="clear" w:color="auto" w:fill="FFFFFF"/>
        </w:rPr>
        <w:t xml:space="preserve"> Przemysław Pełko</w:t>
      </w:r>
      <w:r w:rsidRPr="00384347">
        <w:rPr>
          <w:rFonts w:cstheme="minorHAnsi"/>
          <w:shd w:val="clear" w:color="auto" w:fill="FFFFFF"/>
        </w:rPr>
        <w:t xml:space="preserve"> </w:t>
      </w:r>
    </w:p>
    <w:p w14:paraId="481BE92F" w14:textId="143F7884" w:rsidR="00E43B8A" w:rsidRPr="00384347" w:rsidRDefault="00E43B8A" w:rsidP="00E43B8A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shd w:val="clear" w:color="auto" w:fill="FFFFFF"/>
        </w:rPr>
      </w:pPr>
      <w:r w:rsidRPr="00384347">
        <w:rPr>
          <w:rFonts w:cstheme="minorHAnsi"/>
          <w:shd w:val="clear" w:color="auto" w:fill="FFFFFF"/>
        </w:rPr>
        <w:t xml:space="preserve">Kontrasygnata Skarbnik Gminy </w:t>
      </w:r>
      <w:r w:rsidR="00E12A66">
        <w:rPr>
          <w:rFonts w:cstheme="minorHAnsi"/>
          <w:shd w:val="clear" w:color="auto" w:fill="FFFFFF"/>
        </w:rPr>
        <w:t>-</w:t>
      </w:r>
      <w:r w:rsidRPr="00384347">
        <w:rPr>
          <w:rFonts w:cstheme="minorHAnsi"/>
          <w:shd w:val="clear" w:color="auto" w:fill="FFFFFF"/>
        </w:rPr>
        <w:t xml:space="preserve"> Magdalen</w:t>
      </w:r>
      <w:r>
        <w:rPr>
          <w:rFonts w:cstheme="minorHAnsi"/>
          <w:shd w:val="clear" w:color="auto" w:fill="FFFFFF"/>
        </w:rPr>
        <w:t>a</w:t>
      </w:r>
      <w:r w:rsidRPr="00384347">
        <w:rPr>
          <w:rFonts w:cstheme="minorHAnsi"/>
          <w:shd w:val="clear" w:color="auto" w:fill="FFFFFF"/>
        </w:rPr>
        <w:t xml:space="preserve"> Surdyk,</w:t>
      </w:r>
    </w:p>
    <w:p w14:paraId="71CD89E9" w14:textId="001DBFE6" w:rsidR="00E43B8A" w:rsidRPr="00B56F1A" w:rsidRDefault="00E43B8A" w:rsidP="00F22AF9">
      <w:pPr>
        <w:spacing w:after="120" w:line="276" w:lineRule="auto"/>
        <w:jc w:val="both"/>
        <w:rPr>
          <w:rFonts w:cstheme="minorHAnsi"/>
          <w:shd w:val="clear" w:color="auto" w:fill="FFFFFF"/>
        </w:rPr>
      </w:pPr>
      <w:r w:rsidRPr="00B56F1A">
        <w:rPr>
          <w:rFonts w:cstheme="minorHAnsi"/>
          <w:shd w:val="clear" w:color="auto" w:fill="FFFFFF"/>
        </w:rPr>
        <w:t>zwan</w:t>
      </w:r>
      <w:r w:rsidR="001E5B95">
        <w:rPr>
          <w:rFonts w:cstheme="minorHAnsi"/>
          <w:shd w:val="clear" w:color="auto" w:fill="FFFFFF"/>
        </w:rPr>
        <w:t>ą</w:t>
      </w:r>
      <w:r w:rsidRPr="00B56F1A">
        <w:rPr>
          <w:rFonts w:cstheme="minorHAnsi"/>
          <w:shd w:val="clear" w:color="auto" w:fill="FFFFFF"/>
        </w:rPr>
        <w:t xml:space="preserve"> w dalszej części umowy </w:t>
      </w:r>
      <w:r w:rsidRPr="00384347">
        <w:rPr>
          <w:rFonts w:cstheme="minorHAnsi"/>
          <w:b/>
          <w:bCs/>
          <w:shd w:val="clear" w:color="auto" w:fill="FFFFFF"/>
        </w:rPr>
        <w:t>„Zamawiającym”</w:t>
      </w:r>
    </w:p>
    <w:p w14:paraId="669D97C0" w14:textId="77777777" w:rsidR="00E43B8A" w:rsidRPr="00B56F1A" w:rsidRDefault="00E43B8A" w:rsidP="00F22AF9">
      <w:pPr>
        <w:spacing w:after="120" w:line="276" w:lineRule="auto"/>
        <w:rPr>
          <w:rFonts w:cstheme="minorHAnsi"/>
          <w:b/>
          <w:bCs/>
          <w:shd w:val="clear" w:color="auto" w:fill="FFFFFF"/>
        </w:rPr>
      </w:pPr>
      <w:r w:rsidRPr="00B56F1A">
        <w:rPr>
          <w:rFonts w:cstheme="minorHAnsi"/>
          <w:b/>
          <w:bCs/>
          <w:shd w:val="clear" w:color="auto" w:fill="FFFFFF"/>
        </w:rPr>
        <w:t>a</w:t>
      </w:r>
    </w:p>
    <w:p w14:paraId="13E1EB61" w14:textId="6055B8D1" w:rsidR="00F22AF9" w:rsidRDefault="005314FD" w:rsidP="00371BD1">
      <w:pPr>
        <w:spacing w:line="276" w:lineRule="auto"/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…….</w:t>
      </w:r>
    </w:p>
    <w:p w14:paraId="45D784EF" w14:textId="74A3215D" w:rsidR="00E43B8A" w:rsidRPr="00B56F1A" w:rsidRDefault="00E43B8A" w:rsidP="00E43B8A">
      <w:pPr>
        <w:spacing w:line="276" w:lineRule="auto"/>
        <w:rPr>
          <w:rFonts w:cstheme="minorHAnsi"/>
          <w:shd w:val="clear" w:color="auto" w:fill="FFFFFF"/>
        </w:rPr>
      </w:pPr>
      <w:r w:rsidRPr="00B56F1A">
        <w:rPr>
          <w:rFonts w:cstheme="minorHAnsi"/>
          <w:shd w:val="clear" w:color="auto" w:fill="FFFFFF"/>
        </w:rPr>
        <w:t>zwanym dalej „</w:t>
      </w:r>
      <w:r w:rsidRPr="00B56F1A">
        <w:rPr>
          <w:rFonts w:cstheme="minorHAnsi"/>
          <w:b/>
          <w:bCs/>
          <w:shd w:val="clear" w:color="auto" w:fill="FFFFFF"/>
        </w:rPr>
        <w:t>Wykonawcą</w:t>
      </w:r>
      <w:r w:rsidRPr="00B56F1A">
        <w:rPr>
          <w:rFonts w:cstheme="minorHAnsi"/>
          <w:shd w:val="clear" w:color="auto" w:fill="FFFFFF"/>
        </w:rPr>
        <w:t>”</w:t>
      </w:r>
    </w:p>
    <w:p w14:paraId="69159F78" w14:textId="77777777" w:rsidR="005314FD" w:rsidRDefault="00E43B8A" w:rsidP="005314FD">
      <w:pPr>
        <w:spacing w:line="276" w:lineRule="auto"/>
        <w:jc w:val="center"/>
        <w:rPr>
          <w:rFonts w:cstheme="minorHAnsi"/>
          <w:b/>
          <w:bCs/>
          <w:shd w:val="clear" w:color="auto" w:fill="FFFFFF"/>
        </w:rPr>
      </w:pPr>
      <w:r w:rsidRPr="00B56F1A">
        <w:rPr>
          <w:rFonts w:cstheme="minorHAnsi"/>
          <w:b/>
          <w:bCs/>
          <w:shd w:val="clear" w:color="auto" w:fill="FFFFFF"/>
        </w:rPr>
        <w:t>§ 1.</w:t>
      </w:r>
    </w:p>
    <w:p w14:paraId="0E0B37AB" w14:textId="519F5891" w:rsidR="00716E15" w:rsidRPr="00B56F1A" w:rsidRDefault="00716E15" w:rsidP="005314FD">
      <w:pPr>
        <w:spacing w:line="276" w:lineRule="auto"/>
        <w:jc w:val="center"/>
        <w:rPr>
          <w:rFonts w:cstheme="minorHAnsi"/>
          <w:b/>
          <w:bCs/>
          <w:shd w:val="clear" w:color="auto" w:fill="FFFFFF"/>
        </w:rPr>
      </w:pPr>
      <w:r w:rsidRPr="00716E15">
        <w:rPr>
          <w:rFonts w:cstheme="minorHAnsi"/>
        </w:rPr>
        <w:t xml:space="preserve"> </w:t>
      </w:r>
      <w:r>
        <w:rPr>
          <w:rFonts w:cstheme="minorHAnsi"/>
          <w:b/>
          <w:bCs/>
          <w:shd w:val="clear" w:color="auto" w:fill="FFFFFF"/>
        </w:rPr>
        <w:t>OPIS PRZEDMIOTU ZAMÓWIENIA</w:t>
      </w:r>
    </w:p>
    <w:p w14:paraId="2FC264B6" w14:textId="77777777" w:rsidR="005314FD" w:rsidRPr="005314FD" w:rsidRDefault="005314FD" w:rsidP="005314FD">
      <w:pPr>
        <w:spacing w:line="276" w:lineRule="auto"/>
        <w:jc w:val="center"/>
        <w:rPr>
          <w:rFonts w:cstheme="minorHAnsi"/>
        </w:rPr>
      </w:pPr>
    </w:p>
    <w:p w14:paraId="1502F716" w14:textId="74F2C95C" w:rsidR="00732262" w:rsidRDefault="00732262" w:rsidP="00732262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Przedmiot zamówienia obejmuje dostawę nowego traktorka </w:t>
      </w:r>
      <w:proofErr w:type="spellStart"/>
      <w:r>
        <w:rPr>
          <w:rFonts w:eastAsia="Times New Roman" w:cstheme="minorHAnsi"/>
          <w:lang w:eastAsia="pl-PL"/>
        </w:rPr>
        <w:t>kosiarkowego</w:t>
      </w:r>
      <w:proofErr w:type="spellEnd"/>
      <w:r>
        <w:rPr>
          <w:rFonts w:eastAsia="Times New Roman" w:cstheme="minorHAnsi"/>
          <w:lang w:eastAsia="pl-PL"/>
        </w:rPr>
        <w:t xml:space="preserve"> o poniższej charakterystyce:</w:t>
      </w:r>
    </w:p>
    <w:p w14:paraId="2DCDD658" w14:textId="405CDA4A" w:rsidR="00732262" w:rsidRPr="00B7526E" w:rsidRDefault="00732262" w:rsidP="00732262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eastAsia="Times New Roman" w:cstheme="minorHAnsi"/>
          <w:lang w:eastAsia="pl-PL"/>
        </w:rPr>
      </w:pPr>
      <w:r w:rsidRPr="00B7526E">
        <w:rPr>
          <w:rFonts w:eastAsia="Times New Roman" w:cstheme="minorHAnsi"/>
          <w:lang w:eastAsia="pl-PL"/>
        </w:rPr>
        <w:t>przedni układ tnący</w:t>
      </w:r>
      <w:r>
        <w:rPr>
          <w:rFonts w:eastAsia="Times New Roman" w:cstheme="minorHAnsi"/>
          <w:lang w:eastAsia="pl-PL"/>
        </w:rPr>
        <w:t xml:space="preserve"> o</w:t>
      </w:r>
      <w:r w:rsidRPr="00B7526E">
        <w:rPr>
          <w:rFonts w:eastAsia="Times New Roman" w:cstheme="minorHAnsi"/>
          <w:lang w:eastAsia="pl-PL"/>
        </w:rPr>
        <w:t> szerokości roboczej 103 cm</w:t>
      </w:r>
      <w:r w:rsidR="00285BE8">
        <w:rPr>
          <w:rFonts w:eastAsia="Times New Roman" w:cstheme="minorHAnsi"/>
          <w:lang w:eastAsia="pl-PL"/>
        </w:rPr>
        <w:t>,</w:t>
      </w:r>
    </w:p>
    <w:p w14:paraId="4CA4AF28" w14:textId="452F2BCA" w:rsidR="00732262" w:rsidRPr="00B7526E" w:rsidRDefault="00732262" w:rsidP="00732262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</w:t>
      </w:r>
      <w:r w:rsidRPr="00B7526E">
        <w:rPr>
          <w:rFonts w:eastAsia="Times New Roman" w:cstheme="minorHAnsi"/>
          <w:lang w:eastAsia="pl-PL"/>
        </w:rPr>
        <w:t>apęd na jedną oś</w:t>
      </w:r>
      <w:r w:rsidR="00285BE8">
        <w:rPr>
          <w:rFonts w:eastAsia="Times New Roman" w:cstheme="minorHAnsi"/>
          <w:lang w:eastAsia="pl-PL"/>
        </w:rPr>
        <w:t>,</w:t>
      </w:r>
    </w:p>
    <w:p w14:paraId="64E06C6B" w14:textId="3DAFB53B" w:rsidR="00732262" w:rsidRPr="00B7526E" w:rsidRDefault="00732262" w:rsidP="00732262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Pr="00B7526E">
        <w:rPr>
          <w:rFonts w:eastAsia="Times New Roman" w:cstheme="minorHAnsi"/>
          <w:lang w:eastAsia="pl-PL"/>
        </w:rPr>
        <w:t>krąg nieskoszonej trawy 30 cm</w:t>
      </w:r>
      <w:r w:rsidR="00285BE8">
        <w:rPr>
          <w:rFonts w:eastAsia="Times New Roman" w:cstheme="minorHAnsi"/>
          <w:lang w:eastAsia="pl-PL"/>
        </w:rPr>
        <w:t>,</w:t>
      </w:r>
    </w:p>
    <w:p w14:paraId="10AC2B60" w14:textId="18C871E7" w:rsidR="00732262" w:rsidRPr="00B7526E" w:rsidRDefault="00732262" w:rsidP="00732262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</w:t>
      </w:r>
      <w:r w:rsidRPr="00B7526E">
        <w:rPr>
          <w:rFonts w:eastAsia="Times New Roman" w:cstheme="minorHAnsi"/>
          <w:lang w:eastAsia="pl-PL"/>
        </w:rPr>
        <w:t xml:space="preserve">oc znamionowa silnika 10,3 </w:t>
      </w:r>
      <w:proofErr w:type="spellStart"/>
      <w:r w:rsidRPr="00B7526E">
        <w:rPr>
          <w:rFonts w:eastAsia="Times New Roman" w:cstheme="minorHAnsi"/>
          <w:lang w:eastAsia="pl-PL"/>
        </w:rPr>
        <w:t>kw</w:t>
      </w:r>
      <w:proofErr w:type="spellEnd"/>
      <w:r w:rsidR="00285BE8">
        <w:rPr>
          <w:rFonts w:eastAsia="Times New Roman" w:cstheme="minorHAnsi"/>
          <w:lang w:eastAsia="pl-PL"/>
        </w:rPr>
        <w:t>,</w:t>
      </w:r>
    </w:p>
    <w:p w14:paraId="3808C7EF" w14:textId="5CC659BF" w:rsidR="00732262" w:rsidRPr="00B7526E" w:rsidRDefault="00732262" w:rsidP="00732262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eastAsia="Times New Roman" w:cstheme="minorHAnsi"/>
          <w:lang w:eastAsia="pl-PL"/>
        </w:rPr>
      </w:pPr>
      <w:r w:rsidRPr="00B7526E">
        <w:rPr>
          <w:rFonts w:eastAsia="Times New Roman" w:cstheme="minorHAnsi"/>
          <w:lang w:eastAsia="pl-PL"/>
        </w:rPr>
        <w:t xml:space="preserve">hydrostatyczna </w:t>
      </w:r>
      <w:r>
        <w:rPr>
          <w:rFonts w:eastAsia="Times New Roman" w:cstheme="minorHAnsi"/>
          <w:lang w:eastAsia="pl-PL"/>
        </w:rPr>
        <w:t>s</w:t>
      </w:r>
      <w:r w:rsidRPr="00B7526E">
        <w:rPr>
          <w:rFonts w:eastAsia="Times New Roman" w:cstheme="minorHAnsi"/>
          <w:lang w:eastAsia="pl-PL"/>
        </w:rPr>
        <w:t>krzynia biegów</w:t>
      </w:r>
      <w:r w:rsidR="00285BE8">
        <w:rPr>
          <w:rFonts w:eastAsia="Times New Roman" w:cstheme="minorHAnsi"/>
          <w:lang w:eastAsia="pl-PL"/>
        </w:rPr>
        <w:t>,</w:t>
      </w:r>
    </w:p>
    <w:p w14:paraId="43EAEF4B" w14:textId="77777777" w:rsidR="00732262" w:rsidRPr="00B7526E" w:rsidRDefault="00732262" w:rsidP="00732262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wyposażony w zestaw zawierający:</w:t>
      </w:r>
    </w:p>
    <w:p w14:paraId="26EAF76D" w14:textId="406DE262" w:rsidR="00732262" w:rsidRPr="00B7526E" w:rsidRDefault="00732262" w:rsidP="00732262">
      <w:pPr>
        <w:pStyle w:val="Akapitzlist"/>
        <w:numPr>
          <w:ilvl w:val="0"/>
          <w:numId w:val="24"/>
        </w:numPr>
        <w:spacing w:after="160" w:line="276" w:lineRule="auto"/>
        <w:ind w:left="99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</w:t>
      </w:r>
      <w:r w:rsidRPr="00B7526E">
        <w:rPr>
          <w:rFonts w:eastAsia="Times New Roman" w:cstheme="minorHAnsi"/>
          <w:lang w:eastAsia="pl-PL"/>
        </w:rPr>
        <w:t>zczotk</w:t>
      </w:r>
      <w:r>
        <w:rPr>
          <w:rFonts w:eastAsia="Times New Roman" w:cstheme="minorHAnsi"/>
          <w:lang w:eastAsia="pl-PL"/>
        </w:rPr>
        <w:t>ę</w:t>
      </w:r>
      <w:r w:rsidRPr="00B7526E">
        <w:rPr>
          <w:rFonts w:eastAsia="Times New Roman" w:cstheme="minorHAnsi"/>
          <w:lang w:eastAsia="pl-PL"/>
        </w:rPr>
        <w:t xml:space="preserve"> zamiatając</w:t>
      </w:r>
      <w:r>
        <w:rPr>
          <w:rFonts w:eastAsia="Times New Roman" w:cstheme="minorHAnsi"/>
          <w:lang w:eastAsia="pl-PL"/>
        </w:rPr>
        <w:t>ą</w:t>
      </w:r>
      <w:r w:rsidRPr="00B7526E">
        <w:rPr>
          <w:rFonts w:eastAsia="Times New Roman" w:cstheme="minorHAnsi"/>
          <w:lang w:eastAsia="pl-PL"/>
        </w:rPr>
        <w:t xml:space="preserve"> o minimalnej szerokości roboczej 105 cm i zmiennym kącie pracy</w:t>
      </w:r>
      <w:r w:rsidR="00285BE8">
        <w:rPr>
          <w:rFonts w:eastAsia="Times New Roman" w:cstheme="minorHAnsi"/>
          <w:lang w:eastAsia="pl-PL"/>
        </w:rPr>
        <w:t>,</w:t>
      </w:r>
    </w:p>
    <w:p w14:paraId="1F22C8A5" w14:textId="529295F4" w:rsidR="00732262" w:rsidRPr="00B7526E" w:rsidRDefault="00732262" w:rsidP="00732262">
      <w:pPr>
        <w:pStyle w:val="Akapitzlist"/>
        <w:numPr>
          <w:ilvl w:val="0"/>
          <w:numId w:val="24"/>
        </w:numPr>
        <w:spacing w:after="160" w:line="276" w:lineRule="auto"/>
        <w:ind w:left="99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</w:t>
      </w:r>
      <w:r w:rsidRPr="00B7526E">
        <w:rPr>
          <w:rFonts w:eastAsia="Times New Roman" w:cstheme="minorHAnsi"/>
          <w:lang w:eastAsia="pl-PL"/>
        </w:rPr>
        <w:t>osiark</w:t>
      </w:r>
      <w:r>
        <w:rPr>
          <w:rFonts w:eastAsia="Times New Roman" w:cstheme="minorHAnsi"/>
          <w:lang w:eastAsia="pl-PL"/>
        </w:rPr>
        <w:t>ę</w:t>
      </w:r>
      <w:r w:rsidRPr="00B7526E">
        <w:rPr>
          <w:rFonts w:eastAsia="Times New Roman" w:cstheme="minorHAnsi"/>
          <w:lang w:eastAsia="pl-PL"/>
        </w:rPr>
        <w:t xml:space="preserve"> bijakow</w:t>
      </w:r>
      <w:r>
        <w:rPr>
          <w:rFonts w:eastAsia="Times New Roman" w:cstheme="minorHAnsi"/>
          <w:lang w:eastAsia="pl-PL"/>
        </w:rPr>
        <w:t>ą</w:t>
      </w:r>
      <w:r w:rsidRPr="00B7526E">
        <w:rPr>
          <w:rFonts w:eastAsia="Times New Roman" w:cstheme="minorHAnsi"/>
          <w:lang w:eastAsia="pl-PL"/>
        </w:rPr>
        <w:t xml:space="preserve"> o minimalnej szerokości roboczej 90 cm i minimalnej ilości noży 100</w:t>
      </w:r>
      <w:r w:rsidR="00285BE8">
        <w:rPr>
          <w:rFonts w:eastAsia="Times New Roman" w:cstheme="minorHAnsi"/>
          <w:lang w:eastAsia="pl-PL"/>
        </w:rPr>
        <w:t>,</w:t>
      </w:r>
    </w:p>
    <w:p w14:paraId="147836B0" w14:textId="5C8F8F00" w:rsidR="00732262" w:rsidRPr="00B7526E" w:rsidRDefault="00732262" w:rsidP="00732262">
      <w:pPr>
        <w:pStyle w:val="Akapitzlist"/>
        <w:numPr>
          <w:ilvl w:val="0"/>
          <w:numId w:val="24"/>
        </w:numPr>
        <w:spacing w:after="160" w:line="276" w:lineRule="auto"/>
        <w:ind w:left="99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Pr="00B7526E">
        <w:rPr>
          <w:rFonts w:eastAsia="Times New Roman" w:cstheme="minorHAnsi"/>
          <w:lang w:eastAsia="pl-PL"/>
        </w:rPr>
        <w:t>rządzenie tnące o minimalnej szerokości koszenia 103 cm, trzy noże tnące, wyrzut tylny</w:t>
      </w:r>
      <w:r w:rsidR="00285BE8">
        <w:rPr>
          <w:rFonts w:eastAsia="Times New Roman" w:cstheme="minorHAnsi"/>
          <w:lang w:eastAsia="pl-PL"/>
        </w:rPr>
        <w:t>,</w:t>
      </w:r>
    </w:p>
    <w:p w14:paraId="62D6C21F" w14:textId="77777777" w:rsidR="00732262" w:rsidRPr="00B7526E" w:rsidRDefault="00732262" w:rsidP="00732262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B7526E">
        <w:rPr>
          <w:rFonts w:eastAsia="Times New Roman" w:cstheme="minorHAnsi"/>
          <w:lang w:eastAsia="pl-PL"/>
        </w:rPr>
        <w:t xml:space="preserve">  możliwością zastosowania dodatkowych przystawek takich jak:</w:t>
      </w:r>
    </w:p>
    <w:p w14:paraId="63E20457" w14:textId="0A6DD948" w:rsidR="00732262" w:rsidRPr="00B7526E" w:rsidRDefault="00732262" w:rsidP="00732262">
      <w:pPr>
        <w:pStyle w:val="Akapitzlist"/>
        <w:numPr>
          <w:ilvl w:val="0"/>
          <w:numId w:val="26"/>
        </w:numPr>
        <w:spacing w:after="160" w:line="276" w:lineRule="auto"/>
        <w:ind w:left="113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</w:t>
      </w:r>
      <w:r w:rsidRPr="00B7526E">
        <w:rPr>
          <w:rFonts w:eastAsia="Times New Roman" w:cstheme="minorHAnsi"/>
          <w:lang w:eastAsia="pl-PL"/>
        </w:rPr>
        <w:t>emiesz do odśnieżania</w:t>
      </w:r>
      <w:r w:rsidR="00285BE8">
        <w:rPr>
          <w:rFonts w:eastAsia="Times New Roman" w:cstheme="minorHAnsi"/>
          <w:lang w:eastAsia="pl-PL"/>
        </w:rPr>
        <w:t>,</w:t>
      </w:r>
    </w:p>
    <w:p w14:paraId="70CD58B7" w14:textId="3335504F" w:rsidR="00732262" w:rsidRPr="00B7526E" w:rsidRDefault="00732262" w:rsidP="00732262">
      <w:pPr>
        <w:pStyle w:val="Akapitzlist"/>
        <w:numPr>
          <w:ilvl w:val="0"/>
          <w:numId w:val="26"/>
        </w:numPr>
        <w:spacing w:after="160" w:line="276" w:lineRule="auto"/>
        <w:ind w:left="113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</w:t>
      </w:r>
      <w:r w:rsidRPr="00B7526E">
        <w:rPr>
          <w:rFonts w:eastAsia="Times New Roman" w:cstheme="minorHAnsi"/>
          <w:lang w:eastAsia="pl-PL"/>
        </w:rPr>
        <w:t>agażnik</w:t>
      </w:r>
      <w:r w:rsidR="00285BE8">
        <w:rPr>
          <w:rFonts w:eastAsia="Times New Roman" w:cstheme="minorHAnsi"/>
          <w:lang w:eastAsia="pl-PL"/>
        </w:rPr>
        <w:t>,</w:t>
      </w:r>
    </w:p>
    <w:p w14:paraId="10D15FE4" w14:textId="77777777" w:rsidR="00732262" w:rsidRPr="00B7526E" w:rsidRDefault="00732262" w:rsidP="00732262">
      <w:pPr>
        <w:pStyle w:val="Akapitzlist"/>
        <w:numPr>
          <w:ilvl w:val="0"/>
          <w:numId w:val="26"/>
        </w:numPr>
        <w:spacing w:after="160" w:line="276" w:lineRule="auto"/>
        <w:ind w:left="113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Pr="00B7526E">
        <w:rPr>
          <w:rFonts w:eastAsia="Times New Roman" w:cstheme="minorHAnsi"/>
          <w:lang w:eastAsia="pl-PL"/>
        </w:rPr>
        <w:t>rzystawki tylne ciągnione</w:t>
      </w:r>
      <w:r>
        <w:rPr>
          <w:rFonts w:eastAsia="Times New Roman" w:cstheme="minorHAnsi"/>
          <w:lang w:eastAsia="pl-PL"/>
        </w:rPr>
        <w:t>.</w:t>
      </w:r>
    </w:p>
    <w:p w14:paraId="12DAB154" w14:textId="1F56C689" w:rsidR="005314FD" w:rsidRPr="00732262" w:rsidRDefault="005314FD" w:rsidP="005314FD">
      <w:pPr>
        <w:spacing w:line="276" w:lineRule="auto"/>
        <w:jc w:val="both"/>
        <w:rPr>
          <w:rFonts w:cstheme="minorHAnsi"/>
        </w:rPr>
      </w:pPr>
      <w:r w:rsidRPr="00732262">
        <w:rPr>
          <w:rFonts w:cstheme="minorHAnsi"/>
        </w:rPr>
        <w:lastRenderedPageBreak/>
        <w:t>Okres gwara</w:t>
      </w:r>
      <w:r w:rsidR="00732262" w:rsidRPr="00732262">
        <w:rPr>
          <w:rFonts w:cstheme="minorHAnsi"/>
        </w:rPr>
        <w:t>n</w:t>
      </w:r>
      <w:r w:rsidRPr="00732262">
        <w:rPr>
          <w:rFonts w:cstheme="minorHAnsi"/>
        </w:rPr>
        <w:t>cji</w:t>
      </w:r>
      <w:r w:rsidR="00285BE8">
        <w:rPr>
          <w:rFonts w:cstheme="minorHAnsi"/>
        </w:rPr>
        <w:t>:</w:t>
      </w:r>
      <w:r w:rsidR="00732262" w:rsidRPr="00732262">
        <w:rPr>
          <w:rFonts w:cstheme="minorHAnsi"/>
        </w:rPr>
        <w:t xml:space="preserve"> minimum 24 miesiące.</w:t>
      </w:r>
    </w:p>
    <w:p w14:paraId="10F8FA13" w14:textId="02A2D173" w:rsidR="00E43B8A" w:rsidRDefault="00E43B8A" w:rsidP="005314FD">
      <w:pPr>
        <w:spacing w:line="276" w:lineRule="auto"/>
        <w:jc w:val="center"/>
        <w:rPr>
          <w:rFonts w:cstheme="minorHAnsi"/>
          <w:b/>
          <w:bCs/>
        </w:rPr>
      </w:pPr>
      <w:r w:rsidRPr="00B56F1A">
        <w:rPr>
          <w:rFonts w:cstheme="minorHAnsi"/>
          <w:b/>
          <w:bCs/>
        </w:rPr>
        <w:t xml:space="preserve">§ </w:t>
      </w:r>
      <w:r w:rsidR="00371BD1">
        <w:rPr>
          <w:rFonts w:cstheme="minorHAnsi"/>
          <w:b/>
          <w:bCs/>
        </w:rPr>
        <w:t>2</w:t>
      </w:r>
    </w:p>
    <w:p w14:paraId="0402B32E" w14:textId="1CF784A9" w:rsidR="00371BD1" w:rsidRPr="00B56F1A" w:rsidRDefault="00371BD1" w:rsidP="00E43B8A">
      <w:pPr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TERMIN WYKONANIA</w:t>
      </w:r>
    </w:p>
    <w:p w14:paraId="153342DE" w14:textId="1CD91ACE" w:rsidR="00716E15" w:rsidRDefault="00E43B8A" w:rsidP="00500AA9">
      <w:pPr>
        <w:spacing w:after="240" w:line="276" w:lineRule="auto"/>
        <w:jc w:val="both"/>
        <w:rPr>
          <w:rFonts w:cstheme="minorHAnsi"/>
        </w:rPr>
      </w:pPr>
      <w:r w:rsidRPr="00371BD1">
        <w:rPr>
          <w:rFonts w:cstheme="minorHAnsi"/>
        </w:rPr>
        <w:t xml:space="preserve">Termin </w:t>
      </w:r>
      <w:r w:rsidR="001E5B95" w:rsidRPr="00371BD1">
        <w:rPr>
          <w:rFonts w:cstheme="minorHAnsi"/>
        </w:rPr>
        <w:t xml:space="preserve">realizacji zamówienia: </w:t>
      </w:r>
      <w:r w:rsidR="005314FD">
        <w:rPr>
          <w:rFonts w:cstheme="minorHAnsi"/>
        </w:rPr>
        <w:t xml:space="preserve">10 dni </w:t>
      </w:r>
      <w:r w:rsidR="00371BD1" w:rsidRPr="00371BD1">
        <w:rPr>
          <w:rFonts w:cstheme="minorHAnsi"/>
        </w:rPr>
        <w:t>od podpisania umowy</w:t>
      </w:r>
      <w:r w:rsidR="00371BD1">
        <w:rPr>
          <w:rFonts w:cstheme="minorHAnsi"/>
        </w:rPr>
        <w:t xml:space="preserve">, </w:t>
      </w:r>
      <w:proofErr w:type="spellStart"/>
      <w:r w:rsidR="00371BD1">
        <w:rPr>
          <w:rFonts w:cstheme="minorHAnsi"/>
        </w:rPr>
        <w:t>tj</w:t>
      </w:r>
      <w:proofErr w:type="spellEnd"/>
      <w:r w:rsidR="00371BD1">
        <w:rPr>
          <w:rFonts w:cstheme="minorHAnsi"/>
        </w:rPr>
        <w:t xml:space="preserve"> do dnia </w:t>
      </w:r>
      <w:r w:rsidR="005314FD">
        <w:rPr>
          <w:rFonts w:cstheme="minorHAnsi"/>
        </w:rPr>
        <w:t>….</w:t>
      </w:r>
      <w:r w:rsidR="00371BD1">
        <w:rPr>
          <w:rFonts w:cstheme="minorHAnsi"/>
        </w:rPr>
        <w:t xml:space="preserve"> 2024 r.</w:t>
      </w:r>
    </w:p>
    <w:p w14:paraId="0870C898" w14:textId="4E8A1B38" w:rsidR="00E43B8A" w:rsidRDefault="00E43B8A" w:rsidP="00E43B8A">
      <w:pPr>
        <w:spacing w:line="276" w:lineRule="auto"/>
        <w:jc w:val="center"/>
        <w:rPr>
          <w:rFonts w:cstheme="minorHAnsi"/>
          <w:b/>
          <w:bCs/>
        </w:rPr>
      </w:pPr>
      <w:r w:rsidRPr="00B56F1A">
        <w:rPr>
          <w:rFonts w:cstheme="minorHAnsi"/>
          <w:b/>
          <w:bCs/>
        </w:rPr>
        <w:t xml:space="preserve">§ </w:t>
      </w:r>
      <w:r w:rsidR="00716E15">
        <w:rPr>
          <w:rFonts w:cstheme="minorHAnsi"/>
          <w:b/>
          <w:bCs/>
        </w:rPr>
        <w:t>3</w:t>
      </w:r>
    </w:p>
    <w:p w14:paraId="49B1EAE3" w14:textId="697B270F" w:rsidR="00500AA9" w:rsidRPr="00B56F1A" w:rsidRDefault="00500AA9" w:rsidP="00E43B8A">
      <w:pPr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WYNAGRODZENIE</w:t>
      </w:r>
    </w:p>
    <w:p w14:paraId="57B7D432" w14:textId="77777777" w:rsidR="00E43B8A" w:rsidRPr="00B56F1A" w:rsidRDefault="00E43B8A" w:rsidP="00285BE8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cstheme="minorHAnsi"/>
        </w:rPr>
      </w:pPr>
      <w:r w:rsidRPr="00B56F1A">
        <w:rPr>
          <w:rFonts w:cstheme="minorHAnsi"/>
        </w:rPr>
        <w:t xml:space="preserve">Strony ustalają, że wynagrodzenie ryczałtowe Wykonawcy za wykonanie przedmiotu umowy wynosi: </w:t>
      </w:r>
    </w:p>
    <w:p w14:paraId="42547122" w14:textId="2E77631A" w:rsidR="00E43B8A" w:rsidRPr="00B56F1A" w:rsidRDefault="00E43B8A" w:rsidP="00285BE8">
      <w:pPr>
        <w:pStyle w:val="Akapitzlist"/>
        <w:spacing w:line="276" w:lineRule="auto"/>
        <w:ind w:left="284"/>
        <w:jc w:val="both"/>
        <w:rPr>
          <w:rFonts w:cstheme="minorHAnsi"/>
        </w:rPr>
      </w:pPr>
      <w:r w:rsidRPr="00B56F1A">
        <w:rPr>
          <w:rFonts w:cstheme="minorHAnsi"/>
          <w:b/>
          <w:bCs/>
        </w:rPr>
        <w:t>netto</w:t>
      </w:r>
      <w:r w:rsidRPr="00B56F1A">
        <w:rPr>
          <w:rFonts w:cstheme="minorHAnsi"/>
        </w:rPr>
        <w:t xml:space="preserve"> </w:t>
      </w:r>
      <w:r w:rsidR="005314FD">
        <w:rPr>
          <w:rFonts w:cstheme="minorHAnsi"/>
        </w:rPr>
        <w:t>..</w:t>
      </w:r>
      <w:r w:rsidR="00371BD1">
        <w:rPr>
          <w:rFonts w:cstheme="minorHAnsi"/>
        </w:rPr>
        <w:t xml:space="preserve"> </w:t>
      </w:r>
      <w:r w:rsidRPr="00B56F1A">
        <w:rPr>
          <w:rFonts w:cstheme="minorHAnsi"/>
        </w:rPr>
        <w:t>zł</w:t>
      </w:r>
      <w:r w:rsidR="000D179C">
        <w:rPr>
          <w:rFonts w:cstheme="minorHAnsi"/>
        </w:rPr>
        <w:t>otych</w:t>
      </w:r>
    </w:p>
    <w:p w14:paraId="3C84FF91" w14:textId="56209863" w:rsidR="00E43B8A" w:rsidRPr="00B56F1A" w:rsidRDefault="00E43B8A" w:rsidP="00285BE8">
      <w:pPr>
        <w:pStyle w:val="Akapitzlist"/>
        <w:spacing w:line="276" w:lineRule="auto"/>
        <w:ind w:left="284"/>
        <w:jc w:val="both"/>
        <w:rPr>
          <w:rFonts w:cstheme="minorHAnsi"/>
        </w:rPr>
      </w:pPr>
      <w:r w:rsidRPr="00B56F1A">
        <w:rPr>
          <w:rFonts w:cstheme="minorHAnsi"/>
          <w:b/>
          <w:bCs/>
        </w:rPr>
        <w:t>stawka podatku VAT</w:t>
      </w:r>
      <w:r w:rsidRPr="00B56F1A">
        <w:rPr>
          <w:rFonts w:cstheme="minorHAnsi"/>
        </w:rPr>
        <w:t xml:space="preserve"> </w:t>
      </w:r>
      <w:r w:rsidR="008D595A">
        <w:rPr>
          <w:rFonts w:cstheme="minorHAnsi"/>
        </w:rPr>
        <w:t>23</w:t>
      </w:r>
      <w:r w:rsidRPr="00B56F1A">
        <w:rPr>
          <w:rFonts w:cstheme="minorHAnsi"/>
        </w:rPr>
        <w:t xml:space="preserve"> %, wartość pod. VAT </w:t>
      </w:r>
      <w:r w:rsidR="005314FD">
        <w:rPr>
          <w:rFonts w:cstheme="minorHAnsi"/>
        </w:rPr>
        <w:t>….</w:t>
      </w:r>
      <w:r w:rsidRPr="00B56F1A">
        <w:rPr>
          <w:rFonts w:cstheme="minorHAnsi"/>
        </w:rPr>
        <w:t>zł</w:t>
      </w:r>
      <w:r w:rsidR="000D179C">
        <w:rPr>
          <w:rFonts w:cstheme="minorHAnsi"/>
        </w:rPr>
        <w:t>otych</w:t>
      </w:r>
    </w:p>
    <w:p w14:paraId="2D892F70" w14:textId="4EA77FD1" w:rsidR="00371BD1" w:rsidRDefault="00E43B8A" w:rsidP="00285BE8">
      <w:pPr>
        <w:pStyle w:val="Akapitzlist"/>
        <w:spacing w:line="276" w:lineRule="auto"/>
        <w:ind w:left="284"/>
        <w:jc w:val="both"/>
        <w:rPr>
          <w:rFonts w:cstheme="minorHAnsi"/>
        </w:rPr>
      </w:pPr>
      <w:r w:rsidRPr="00B56F1A">
        <w:rPr>
          <w:rFonts w:cstheme="minorHAnsi"/>
          <w:b/>
          <w:bCs/>
        </w:rPr>
        <w:t>brutto</w:t>
      </w:r>
      <w:r w:rsidRPr="00B56F1A">
        <w:rPr>
          <w:rFonts w:cstheme="minorHAnsi"/>
        </w:rPr>
        <w:t xml:space="preserve"> </w:t>
      </w:r>
      <w:r w:rsidR="005314FD">
        <w:rPr>
          <w:rFonts w:cstheme="minorHAnsi"/>
          <w:b/>
          <w:bCs/>
        </w:rPr>
        <w:t>…</w:t>
      </w:r>
      <w:r w:rsidR="00371BD1">
        <w:rPr>
          <w:rFonts w:cstheme="minorHAnsi"/>
          <w:b/>
          <w:bCs/>
        </w:rPr>
        <w:t xml:space="preserve"> </w:t>
      </w:r>
      <w:r w:rsidRPr="00B56F1A">
        <w:rPr>
          <w:rFonts w:cstheme="minorHAnsi"/>
        </w:rPr>
        <w:t>zł</w:t>
      </w:r>
      <w:r w:rsidR="000D179C">
        <w:rPr>
          <w:rFonts w:cstheme="minorHAnsi"/>
        </w:rPr>
        <w:t>otych</w:t>
      </w:r>
    </w:p>
    <w:p w14:paraId="0C9728CE" w14:textId="14B28F8D" w:rsidR="00E43B8A" w:rsidRPr="00371BD1" w:rsidRDefault="00E43B8A" w:rsidP="00285BE8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cstheme="minorHAnsi"/>
        </w:rPr>
      </w:pPr>
      <w:r w:rsidRPr="00371BD1">
        <w:rPr>
          <w:rFonts w:cstheme="minorHAnsi"/>
        </w:rPr>
        <w:t>Ryzyko prawidłowości ustalenia kosztów wykonania przedmiotu umowy ponosi Wykonawca.</w:t>
      </w:r>
    </w:p>
    <w:p w14:paraId="1E051093" w14:textId="77777777" w:rsidR="00E43B8A" w:rsidRPr="00B56F1A" w:rsidRDefault="00E43B8A" w:rsidP="00285BE8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cstheme="minorHAnsi"/>
        </w:rPr>
      </w:pPr>
      <w:r w:rsidRPr="00B56F1A">
        <w:rPr>
          <w:rFonts w:cstheme="minorHAnsi"/>
        </w:rPr>
        <w:t xml:space="preserve">Wynagrodzenie Wykonawcy obejmuje wszystkie koszty niezbędne dla prawidłowej realizacji przedmiotu niniejszej umowy. </w:t>
      </w:r>
    </w:p>
    <w:p w14:paraId="4359918C" w14:textId="302DDA82" w:rsidR="00E43B8A" w:rsidRPr="00B56F1A" w:rsidRDefault="00E43B8A" w:rsidP="00285BE8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cstheme="minorHAnsi"/>
        </w:rPr>
      </w:pPr>
      <w:r w:rsidRPr="00B56F1A">
        <w:rPr>
          <w:rFonts w:cstheme="minorHAnsi"/>
        </w:rPr>
        <w:t>Wynagrodzenie Wykonawcy zostanie przekazane w terminie</w:t>
      </w:r>
      <w:r w:rsidR="00500AA9">
        <w:rPr>
          <w:rFonts w:cstheme="minorHAnsi"/>
        </w:rPr>
        <w:t xml:space="preserve"> 14</w:t>
      </w:r>
      <w:r w:rsidRPr="00B56F1A">
        <w:rPr>
          <w:rFonts w:cstheme="minorHAnsi"/>
        </w:rPr>
        <w:t xml:space="preserve"> </w:t>
      </w:r>
      <w:r w:rsidR="00371BD1">
        <w:rPr>
          <w:rFonts w:cstheme="minorHAnsi"/>
        </w:rPr>
        <w:t xml:space="preserve">dni </w:t>
      </w:r>
      <w:r w:rsidRPr="00B56F1A">
        <w:rPr>
          <w:rFonts w:cstheme="minorHAnsi"/>
        </w:rPr>
        <w:t xml:space="preserve">po dokonaniu odbioru </w:t>
      </w:r>
      <w:r w:rsidR="005314FD">
        <w:rPr>
          <w:rFonts w:cstheme="minorHAnsi"/>
        </w:rPr>
        <w:t xml:space="preserve">przedmiotu zamówienia </w:t>
      </w:r>
      <w:r w:rsidRPr="00B56F1A">
        <w:rPr>
          <w:rFonts w:cstheme="minorHAnsi"/>
        </w:rPr>
        <w:t>i doręczenia faktury Zamawiającemu.</w:t>
      </w:r>
    </w:p>
    <w:p w14:paraId="5E317FE6" w14:textId="3FE6DC39" w:rsidR="00E43B8A" w:rsidRPr="00B56F1A" w:rsidRDefault="00E43B8A" w:rsidP="00285BE8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cstheme="minorHAnsi"/>
        </w:rPr>
      </w:pPr>
      <w:r w:rsidRPr="00B56F1A">
        <w:rPr>
          <w:rFonts w:cstheme="minorHAnsi"/>
        </w:rPr>
        <w:t xml:space="preserve">Odbioru </w:t>
      </w:r>
      <w:r w:rsidR="005314FD">
        <w:rPr>
          <w:rFonts w:cstheme="minorHAnsi"/>
        </w:rPr>
        <w:t xml:space="preserve">przedmiotu zamówienia </w:t>
      </w:r>
      <w:r w:rsidRPr="00B56F1A">
        <w:rPr>
          <w:rFonts w:cstheme="minorHAnsi"/>
        </w:rPr>
        <w:t>Zamawiający dokona w terminie</w:t>
      </w:r>
      <w:r w:rsidR="000A4068">
        <w:rPr>
          <w:rFonts w:cstheme="minorHAnsi"/>
        </w:rPr>
        <w:t xml:space="preserve"> do</w:t>
      </w:r>
      <w:r w:rsidRPr="00B56F1A">
        <w:rPr>
          <w:rFonts w:cstheme="minorHAnsi"/>
        </w:rPr>
        <w:t xml:space="preserve"> 2 dni </w:t>
      </w:r>
      <w:r w:rsidR="000A4068">
        <w:rPr>
          <w:rFonts w:cstheme="minorHAnsi"/>
        </w:rPr>
        <w:t xml:space="preserve">roboczych </w:t>
      </w:r>
      <w:r w:rsidRPr="00B56F1A">
        <w:rPr>
          <w:rFonts w:cstheme="minorHAnsi"/>
        </w:rPr>
        <w:t>po zgłoszeniu przez Wykonawcę</w:t>
      </w:r>
      <w:r w:rsidR="005314FD">
        <w:rPr>
          <w:rFonts w:cstheme="minorHAnsi"/>
        </w:rPr>
        <w:t xml:space="preserve"> chęci jego dostarczenia</w:t>
      </w:r>
      <w:r w:rsidRPr="00B56F1A">
        <w:rPr>
          <w:rFonts w:cstheme="minorHAnsi"/>
        </w:rPr>
        <w:t>.</w:t>
      </w:r>
    </w:p>
    <w:p w14:paraId="2C0484CE" w14:textId="53F80D64" w:rsidR="00E43B8A" w:rsidRPr="00B56F1A" w:rsidRDefault="00E43B8A" w:rsidP="00285BE8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cstheme="minorHAnsi"/>
        </w:rPr>
      </w:pPr>
      <w:r w:rsidRPr="00B56F1A">
        <w:rPr>
          <w:rFonts w:cstheme="minorHAnsi"/>
        </w:rPr>
        <w:t>Podstawą do wystawienia faktury końcowej będzie protokół odbioru</w:t>
      </w:r>
      <w:r w:rsidR="00285BE8">
        <w:rPr>
          <w:rFonts w:cstheme="minorHAnsi"/>
        </w:rPr>
        <w:t>.</w:t>
      </w:r>
    </w:p>
    <w:p w14:paraId="55DA173B" w14:textId="77777777" w:rsidR="00E43B8A" w:rsidRDefault="00E43B8A" w:rsidP="00285BE8">
      <w:pPr>
        <w:pStyle w:val="Akapitzlist"/>
        <w:numPr>
          <w:ilvl w:val="0"/>
          <w:numId w:val="7"/>
        </w:numPr>
        <w:spacing w:after="120" w:line="276" w:lineRule="auto"/>
        <w:ind w:left="284"/>
        <w:jc w:val="both"/>
        <w:rPr>
          <w:rFonts w:cstheme="minorHAnsi"/>
        </w:rPr>
      </w:pPr>
      <w:r w:rsidRPr="00B56F1A">
        <w:rPr>
          <w:rFonts w:cstheme="minorHAnsi"/>
        </w:rPr>
        <w:t>Za datę zapłaty wynagrodzenia przyjmuje się datę obciążania konta Zamawiającego.</w:t>
      </w:r>
    </w:p>
    <w:p w14:paraId="60ADD53E" w14:textId="77777777" w:rsidR="00814483" w:rsidRPr="00B56F1A" w:rsidRDefault="00814483" w:rsidP="00814483">
      <w:pPr>
        <w:pStyle w:val="Akapitzlist"/>
        <w:spacing w:after="120" w:line="276" w:lineRule="auto"/>
        <w:ind w:left="284"/>
        <w:jc w:val="both"/>
        <w:rPr>
          <w:rFonts w:cstheme="minorHAnsi"/>
        </w:rPr>
      </w:pPr>
    </w:p>
    <w:p w14:paraId="3D8435F7" w14:textId="56FA2EB7" w:rsidR="00E43B8A" w:rsidRPr="00B56F1A" w:rsidRDefault="00E43B8A" w:rsidP="00E43B8A">
      <w:pPr>
        <w:spacing w:line="276" w:lineRule="auto"/>
        <w:jc w:val="center"/>
        <w:rPr>
          <w:rFonts w:cstheme="minorHAnsi"/>
          <w:b/>
          <w:bCs/>
        </w:rPr>
      </w:pPr>
      <w:r w:rsidRPr="00B56F1A">
        <w:rPr>
          <w:rFonts w:cstheme="minorHAnsi"/>
          <w:b/>
          <w:bCs/>
        </w:rPr>
        <w:t xml:space="preserve">§ </w:t>
      </w:r>
      <w:r w:rsidR="00716E15">
        <w:rPr>
          <w:rFonts w:cstheme="minorHAnsi"/>
          <w:b/>
          <w:bCs/>
        </w:rPr>
        <w:t>4</w:t>
      </w:r>
    </w:p>
    <w:p w14:paraId="14171F06" w14:textId="32A0BD43" w:rsidR="00E43B8A" w:rsidRPr="00B56F1A" w:rsidRDefault="00500AA9" w:rsidP="00E43B8A">
      <w:pPr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ODBIÓR</w:t>
      </w:r>
    </w:p>
    <w:p w14:paraId="7CDDCB58" w14:textId="77777777" w:rsidR="00E43B8A" w:rsidRPr="00716E15" w:rsidRDefault="00E43B8A" w:rsidP="00716E15">
      <w:pPr>
        <w:spacing w:after="240" w:line="276" w:lineRule="auto"/>
        <w:jc w:val="both"/>
        <w:rPr>
          <w:rFonts w:cstheme="minorHAnsi"/>
        </w:rPr>
      </w:pPr>
      <w:r w:rsidRPr="00716E15">
        <w:rPr>
          <w:rFonts w:cstheme="minorHAnsi"/>
        </w:rPr>
        <w:t xml:space="preserve">Z czynności odbioru sporządza się protokół zawierający wszelkie ustalenia dokonane w toku odbioru, a w szczególności ujawnione wady, jak też wyznacza się termin ich usunięcia. </w:t>
      </w:r>
    </w:p>
    <w:p w14:paraId="351CACE1" w14:textId="43578967" w:rsidR="00E43B8A" w:rsidRDefault="00E43B8A" w:rsidP="00E43B8A">
      <w:pPr>
        <w:spacing w:line="276" w:lineRule="auto"/>
        <w:jc w:val="center"/>
        <w:rPr>
          <w:rFonts w:cstheme="minorHAnsi"/>
          <w:b/>
          <w:bCs/>
        </w:rPr>
      </w:pPr>
      <w:r w:rsidRPr="00B56F1A">
        <w:rPr>
          <w:rFonts w:cstheme="minorHAnsi"/>
          <w:b/>
          <w:bCs/>
        </w:rPr>
        <w:t xml:space="preserve">§ </w:t>
      </w:r>
      <w:r w:rsidR="00716E15">
        <w:rPr>
          <w:rFonts w:cstheme="minorHAnsi"/>
          <w:b/>
          <w:bCs/>
        </w:rPr>
        <w:t>5</w:t>
      </w:r>
    </w:p>
    <w:p w14:paraId="4A975CBA" w14:textId="775BA909" w:rsidR="00716E15" w:rsidRPr="00B56F1A" w:rsidRDefault="00716E15" w:rsidP="00E43B8A">
      <w:pPr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KARY UMOWNE</w:t>
      </w:r>
    </w:p>
    <w:p w14:paraId="16328287" w14:textId="77777777" w:rsidR="00E43B8A" w:rsidRPr="00B56F1A" w:rsidRDefault="00E43B8A" w:rsidP="00285BE8">
      <w:pPr>
        <w:pStyle w:val="Akapitzlist"/>
        <w:numPr>
          <w:ilvl w:val="0"/>
          <w:numId w:val="12"/>
        </w:numPr>
        <w:spacing w:line="276" w:lineRule="auto"/>
        <w:ind w:left="284"/>
        <w:jc w:val="both"/>
        <w:rPr>
          <w:rFonts w:cstheme="minorHAnsi"/>
        </w:rPr>
      </w:pPr>
      <w:r w:rsidRPr="00B56F1A">
        <w:rPr>
          <w:rFonts w:cstheme="minorHAnsi"/>
        </w:rPr>
        <w:t>W przypadku niedotrzymania terminu, tj. niewykonania przedmiotu zamówienia w całości w terminie określonym w § 3, Wykonawca zapłaci Zamawiającemu karę umowną w wysokości 0,2% wartości umowy brutto za każdy dzień zwłoki.</w:t>
      </w:r>
    </w:p>
    <w:p w14:paraId="2AC6369B" w14:textId="77777777" w:rsidR="00E43B8A" w:rsidRPr="00B56F1A" w:rsidRDefault="00E43B8A" w:rsidP="00285BE8">
      <w:pPr>
        <w:pStyle w:val="Akapitzlist"/>
        <w:numPr>
          <w:ilvl w:val="0"/>
          <w:numId w:val="12"/>
        </w:numPr>
        <w:spacing w:line="276" w:lineRule="auto"/>
        <w:ind w:left="284"/>
        <w:jc w:val="both"/>
        <w:rPr>
          <w:rFonts w:cstheme="minorHAnsi"/>
        </w:rPr>
      </w:pPr>
      <w:r w:rsidRPr="00B56F1A">
        <w:rPr>
          <w:rFonts w:cstheme="minorHAnsi"/>
        </w:rPr>
        <w:t>W przypadku zwłoki w usunięciu wad w przedmiocie umowy, Wykonawca zapłaci Zamawiającemu karę umowną w wysokości 0,2% wartości umowy brutto za każdy dzień zwłoki.</w:t>
      </w:r>
    </w:p>
    <w:p w14:paraId="1129AFAE" w14:textId="073A7DE8" w:rsidR="00E43B8A" w:rsidRPr="00B56F1A" w:rsidRDefault="00E43B8A" w:rsidP="00285BE8">
      <w:pPr>
        <w:pStyle w:val="Akapitzlist"/>
        <w:numPr>
          <w:ilvl w:val="0"/>
          <w:numId w:val="12"/>
        </w:numPr>
        <w:spacing w:line="276" w:lineRule="auto"/>
        <w:ind w:left="284"/>
        <w:jc w:val="both"/>
        <w:rPr>
          <w:rFonts w:cstheme="minorHAnsi"/>
        </w:rPr>
      </w:pPr>
      <w:r w:rsidRPr="00B56F1A">
        <w:rPr>
          <w:rFonts w:cstheme="minorHAnsi"/>
        </w:rPr>
        <w:t>W przypadku odstąpieni</w:t>
      </w:r>
      <w:r w:rsidR="00285BE8">
        <w:rPr>
          <w:rFonts w:cstheme="minorHAnsi"/>
        </w:rPr>
        <w:t>a</w:t>
      </w:r>
      <w:r w:rsidRPr="00B56F1A">
        <w:rPr>
          <w:rFonts w:cstheme="minorHAnsi"/>
        </w:rPr>
        <w:t xml:space="preserve"> od umowy przez Zamawiającego z przyczyn leżących po stronie Wykonawcy, Wykonawca zapłaci wynajmującego karę umowną w wysokości 10% wartości umowy brutto, niezależnie od pokrycia powstałych z tego tytułu szkód.</w:t>
      </w:r>
    </w:p>
    <w:p w14:paraId="074551C0" w14:textId="4A91588F" w:rsidR="00716E15" w:rsidRDefault="00E43B8A" w:rsidP="00285BE8">
      <w:pPr>
        <w:pStyle w:val="Akapitzlist"/>
        <w:numPr>
          <w:ilvl w:val="0"/>
          <w:numId w:val="12"/>
        </w:numPr>
        <w:spacing w:line="276" w:lineRule="auto"/>
        <w:ind w:left="284"/>
        <w:jc w:val="both"/>
        <w:rPr>
          <w:rFonts w:cstheme="minorHAnsi"/>
        </w:rPr>
      </w:pPr>
      <w:r w:rsidRPr="00B56F1A">
        <w:rPr>
          <w:rFonts w:cstheme="minorHAnsi"/>
        </w:rPr>
        <w:t>W przypadku odstąpienia od umowy przez Wykonawcę z przyczyn leżących po stronie Zamawiającego, Zamawiający zapłaci Wykonawcy karę umowną w wysokości 10% wartości umowy brutto.</w:t>
      </w:r>
    </w:p>
    <w:p w14:paraId="02A02A34" w14:textId="77777777" w:rsidR="001B5643" w:rsidRPr="001B5643" w:rsidRDefault="001B5643" w:rsidP="00285BE8">
      <w:pPr>
        <w:pStyle w:val="Akapitzlist"/>
        <w:numPr>
          <w:ilvl w:val="0"/>
          <w:numId w:val="12"/>
        </w:numPr>
        <w:ind w:left="284"/>
        <w:jc w:val="both"/>
        <w:rPr>
          <w:rFonts w:cstheme="minorHAnsi"/>
        </w:rPr>
      </w:pPr>
      <w:r w:rsidRPr="001B5643">
        <w:rPr>
          <w:rFonts w:cstheme="minorHAnsi"/>
        </w:rPr>
        <w:lastRenderedPageBreak/>
        <w:t>Wykonawca wyraża zgodę na potrącenie kar umownych z należnego mu wynagrodzenia.</w:t>
      </w:r>
    </w:p>
    <w:p w14:paraId="44FF3A9E" w14:textId="7A55103A" w:rsidR="001B5643" w:rsidRDefault="001B5643" w:rsidP="00285BE8">
      <w:pPr>
        <w:pStyle w:val="Akapitzlist"/>
        <w:numPr>
          <w:ilvl w:val="0"/>
          <w:numId w:val="12"/>
        </w:numPr>
        <w:ind w:left="284"/>
        <w:jc w:val="both"/>
        <w:rPr>
          <w:rFonts w:cstheme="minorHAnsi"/>
        </w:rPr>
      </w:pPr>
      <w:r w:rsidRPr="001B5643">
        <w:rPr>
          <w:rFonts w:cstheme="minorHAnsi"/>
        </w:rPr>
        <w:t>Zamawiający ma prawo dochodzić odszkodowania przekraczającego wysokość kar umownych na zasadach określonych w kodeksie cywilnym.</w:t>
      </w:r>
    </w:p>
    <w:p w14:paraId="14121EEA" w14:textId="77777777" w:rsidR="00732262" w:rsidRDefault="00732262" w:rsidP="00285BE8">
      <w:pPr>
        <w:ind w:left="284"/>
        <w:rPr>
          <w:rFonts w:cstheme="minorHAnsi"/>
          <w:b/>
          <w:bCs/>
        </w:rPr>
      </w:pPr>
    </w:p>
    <w:p w14:paraId="331E24D1" w14:textId="2CD575BA" w:rsidR="00732262" w:rsidRPr="00732262" w:rsidRDefault="00732262" w:rsidP="00732262">
      <w:pPr>
        <w:jc w:val="center"/>
        <w:rPr>
          <w:rFonts w:cstheme="minorHAnsi"/>
          <w:b/>
          <w:bCs/>
        </w:rPr>
      </w:pPr>
      <w:r w:rsidRPr="00732262">
        <w:rPr>
          <w:rFonts w:cstheme="minorHAnsi"/>
          <w:b/>
          <w:bCs/>
        </w:rPr>
        <w:t>§ 6</w:t>
      </w:r>
    </w:p>
    <w:p w14:paraId="10BC44B9" w14:textId="31426F3C" w:rsidR="00732262" w:rsidRPr="00732262" w:rsidRDefault="00732262" w:rsidP="00732262">
      <w:pPr>
        <w:pStyle w:val="Nagwek1"/>
        <w:numPr>
          <w:ilvl w:val="0"/>
          <w:numId w:val="0"/>
        </w:numPr>
        <w:rPr>
          <w:rFonts w:asciiTheme="minorHAnsi" w:eastAsiaTheme="minorEastAsia" w:hAnsiTheme="minorHAnsi" w:cstheme="minorHAnsi"/>
          <w:kern w:val="2"/>
          <w:sz w:val="24"/>
          <w:szCs w:val="24"/>
          <w:lang w:eastAsia="zh-CN"/>
          <w14:ligatures w14:val="standardContextual"/>
        </w:rPr>
      </w:pPr>
      <w:r w:rsidRPr="00732262">
        <w:rPr>
          <w:rFonts w:asciiTheme="minorHAnsi" w:eastAsiaTheme="minorEastAsia" w:hAnsiTheme="minorHAnsi" w:cstheme="minorHAnsi"/>
          <w:kern w:val="2"/>
          <w:sz w:val="24"/>
          <w:szCs w:val="24"/>
          <w:lang w:eastAsia="zh-CN"/>
          <w14:ligatures w14:val="standardContextual"/>
        </w:rPr>
        <w:t>SYGNALIŚCI</w:t>
      </w:r>
    </w:p>
    <w:p w14:paraId="21A52688" w14:textId="77777777" w:rsidR="00732262" w:rsidRPr="00732262" w:rsidRDefault="00732262" w:rsidP="00732262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732262">
        <w:rPr>
          <w:rFonts w:cstheme="minorHAnsi"/>
        </w:rPr>
        <w:t>Zamawiający informuje, że na podstawie art. 24 ust. 1 ustawy z dnia 14 czerwca 2024 r. o ochronie sygnalistów (Dz. U. z 2024 r. poz. 928) w Urzędzie Gminy Komorniki obowiązuje Procedura zgłaszania przypadków naruszeń prawa oraz ochrony osób dokonujących zgłoszeń, wprowadzona Zarządzeniem Wójta Gminy Komorniki Nr 82/2024 z dnia 16 września 2024 r. Procedura opublikowana jest w Biuletynie Informacji Publicznej Gminy Komorniki pod linkiem:</w:t>
      </w:r>
      <w:hyperlink r:id="rId7" w:history="1">
        <w:r w:rsidRPr="00732262">
          <w:rPr>
            <w:rFonts w:cstheme="minorHAnsi"/>
          </w:rPr>
          <w:t>https://bip.komorniki.pl/komorniki/biuletyn-informacji-publicznej/zarzadzenia-wojta/kadencja-2024-2029/rok-2024.html?pid=20749</w:t>
        </w:r>
      </w:hyperlink>
    </w:p>
    <w:p w14:paraId="57C3E128" w14:textId="77777777" w:rsidR="00732262" w:rsidRPr="00732262" w:rsidRDefault="00732262" w:rsidP="00732262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732262">
        <w:rPr>
          <w:rFonts w:cstheme="minorHAnsi"/>
        </w:rPr>
        <w:t>W związku z Procedurą, Wykonawca ma prawo zgłoszenia naruszenia prawa polegającego na działaniu lub zaniechaniu niezgodnym z prawem lub mającym na celu obejście prawa, w dziedzinach wskazanych w § 2 Procedury.</w:t>
      </w:r>
    </w:p>
    <w:p w14:paraId="10A1ACC0" w14:textId="77777777" w:rsidR="00732262" w:rsidRPr="00732262" w:rsidRDefault="00732262" w:rsidP="00732262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732262">
        <w:rPr>
          <w:rFonts w:cstheme="minorHAnsi"/>
        </w:rPr>
        <w:t>W celu dokonania zgłoszenia wewnętrznego, sygnalista korzysta z ustalonych w Urzędzie kanałów zgłoszeń:</w:t>
      </w:r>
    </w:p>
    <w:p w14:paraId="256D06D6" w14:textId="77777777" w:rsidR="00732262" w:rsidRPr="00732262" w:rsidRDefault="00732262" w:rsidP="00732262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732262">
        <w:rPr>
          <w:rFonts w:cstheme="minorHAnsi"/>
        </w:rPr>
        <w:t>elektroniczny system o nazwie Sygnalizuj.pl, w ramach którego pod adresem komorniki.sygnalizuj.pl udostępniony jest formularz on-line do składania zgłoszeń zgodnie z instrukcją wskazaną w systemie. Każde zgłoszenie otrzymuje swój indywidualny numer udostępniany tylko sygnaliście. Sygnalista ma wgląd do procesu obsługi  zgłoszenia oraz podejmowania działań następczych przez Urząd;</w:t>
      </w:r>
    </w:p>
    <w:p w14:paraId="62AC0559" w14:textId="77777777" w:rsidR="00732262" w:rsidRPr="00732262" w:rsidRDefault="00732262" w:rsidP="00732262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732262">
        <w:rPr>
          <w:rFonts w:cstheme="minorHAnsi"/>
        </w:rPr>
        <w:t>osobiście lub telefonicznie do upoważnionego członka Zespołu. Upoważniony pracownik, do którego zgłoszono naruszenie tym kanałem, dokumentuje zgłoszenie w formie karty zgłoszenia.</w:t>
      </w:r>
    </w:p>
    <w:p w14:paraId="7C561DB7" w14:textId="77777777" w:rsidR="00732262" w:rsidRPr="00732262" w:rsidRDefault="00732262" w:rsidP="00732262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732262">
        <w:rPr>
          <w:rFonts w:cstheme="minorHAnsi"/>
        </w:rPr>
        <w:t xml:space="preserve">Informujemy, że dane osobowe przekazane w związku ze zgłoszeniem </w:t>
      </w:r>
      <w:proofErr w:type="spellStart"/>
      <w:r w:rsidRPr="00732262">
        <w:rPr>
          <w:rFonts w:cstheme="minorHAnsi"/>
        </w:rPr>
        <w:t>sygnalistycznym</w:t>
      </w:r>
      <w:proofErr w:type="spellEnd"/>
      <w:r w:rsidRPr="00732262">
        <w:rPr>
          <w:rFonts w:cstheme="minorHAnsi"/>
        </w:rPr>
        <w:t xml:space="preserve"> nie podlegają ujawnieniu nieupoważnionym osobom, chyba że ujawnienie takie następuje za wyraźną zgodą sygnalisty, bądź ich ujawnienie jest koniecznym i proporcjonalnym obowiązkiem wynikającym z przepisów prawa.</w:t>
      </w:r>
    </w:p>
    <w:p w14:paraId="0EBEF563" w14:textId="77777777" w:rsidR="00732262" w:rsidRDefault="00732262" w:rsidP="00732262">
      <w:pPr>
        <w:pStyle w:val="Akapitzlist"/>
        <w:ind w:left="360"/>
      </w:pPr>
    </w:p>
    <w:p w14:paraId="78DFEDB6" w14:textId="4E4E6D3C" w:rsidR="00E43B8A" w:rsidRDefault="00E43B8A" w:rsidP="00732262">
      <w:pPr>
        <w:jc w:val="center"/>
        <w:rPr>
          <w:rFonts w:cstheme="minorHAnsi"/>
          <w:b/>
          <w:bCs/>
        </w:rPr>
      </w:pPr>
      <w:r w:rsidRPr="00B56F1A">
        <w:rPr>
          <w:rFonts w:cstheme="minorHAnsi"/>
          <w:b/>
          <w:bCs/>
        </w:rPr>
        <w:t xml:space="preserve">§ </w:t>
      </w:r>
      <w:r w:rsidR="00732262">
        <w:rPr>
          <w:rFonts w:cstheme="minorHAnsi"/>
          <w:b/>
          <w:bCs/>
        </w:rPr>
        <w:t>7</w:t>
      </w:r>
    </w:p>
    <w:p w14:paraId="0EA41818" w14:textId="099C3F82" w:rsidR="00716E15" w:rsidRPr="00B56F1A" w:rsidRDefault="00716E15" w:rsidP="00E43B8A">
      <w:pPr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POZOSTAŁE INFORMACJE</w:t>
      </w:r>
    </w:p>
    <w:p w14:paraId="41AF494A" w14:textId="27FA3544" w:rsidR="00E43B8A" w:rsidRPr="00716E15" w:rsidRDefault="00716E15" w:rsidP="00285BE8">
      <w:pPr>
        <w:pStyle w:val="Akapitzlist"/>
        <w:numPr>
          <w:ilvl w:val="0"/>
          <w:numId w:val="19"/>
        </w:numPr>
        <w:spacing w:line="276" w:lineRule="auto"/>
        <w:ind w:left="284"/>
        <w:jc w:val="both"/>
        <w:rPr>
          <w:rFonts w:cstheme="minorHAnsi"/>
        </w:rPr>
      </w:pPr>
      <w:r w:rsidRPr="00716E15">
        <w:rPr>
          <w:rFonts w:cstheme="minorHAnsi"/>
        </w:rPr>
        <w:t>Wszelkie zmiany umowy mogą nastąpić za zgodą obu stron, w formie pisemnej pod rygorem nieważności, w drodze aneksu.</w:t>
      </w:r>
    </w:p>
    <w:p w14:paraId="7C9B848E" w14:textId="5DE9CEB0" w:rsidR="00E43B8A" w:rsidRPr="00716E15" w:rsidRDefault="00E43B8A" w:rsidP="00285BE8">
      <w:pPr>
        <w:pStyle w:val="Akapitzlist"/>
        <w:numPr>
          <w:ilvl w:val="0"/>
          <w:numId w:val="19"/>
        </w:numPr>
        <w:spacing w:after="840" w:line="276" w:lineRule="auto"/>
        <w:ind w:left="284"/>
        <w:jc w:val="both"/>
        <w:rPr>
          <w:rFonts w:cstheme="minorHAnsi"/>
        </w:rPr>
      </w:pPr>
      <w:r w:rsidRPr="00716E15">
        <w:rPr>
          <w:rFonts w:cstheme="minorHAnsi"/>
        </w:rPr>
        <w:t>Umowa została sporządzona w trzech jednobrzmiących egzemplarzach, dwa dla Zamawiającego, jeden dla Wykonawcy.</w:t>
      </w:r>
    </w:p>
    <w:p w14:paraId="5707BD6E" w14:textId="77777777" w:rsidR="00716E15" w:rsidRDefault="00716E15" w:rsidP="00716E15">
      <w:pPr>
        <w:pStyle w:val="Tekstpodstawowy"/>
        <w:keepNext w:val="0"/>
        <w:tabs>
          <w:tab w:val="left" w:pos="6096"/>
          <w:tab w:val="right" w:pos="7088"/>
        </w:tabs>
        <w:suppressAutoHyphens/>
        <w:spacing w:after="1440" w:line="276" w:lineRule="auto"/>
        <w:ind w:left="72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Zamawiający</w:t>
      </w:r>
      <w:r>
        <w:rPr>
          <w:rFonts w:ascii="Calibri" w:hAnsi="Calibri" w:cs="Calibri"/>
        </w:rPr>
        <w:tab/>
        <w:t>Wykonawca</w:t>
      </w:r>
    </w:p>
    <w:sectPr w:rsidR="00716E15" w:rsidSect="00544B61">
      <w:pgSz w:w="1191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160"/>
    <w:multiLevelType w:val="hybridMultilevel"/>
    <w:tmpl w:val="A9D6E888"/>
    <w:lvl w:ilvl="0" w:tplc="93EEA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7779F"/>
    <w:multiLevelType w:val="hybridMultilevel"/>
    <w:tmpl w:val="7304E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794"/>
    <w:multiLevelType w:val="hybridMultilevel"/>
    <w:tmpl w:val="E7902610"/>
    <w:lvl w:ilvl="0" w:tplc="FEB294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C1464"/>
    <w:multiLevelType w:val="hybridMultilevel"/>
    <w:tmpl w:val="7640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4E3A"/>
    <w:multiLevelType w:val="hybridMultilevel"/>
    <w:tmpl w:val="20442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64D8F"/>
    <w:multiLevelType w:val="hybridMultilevel"/>
    <w:tmpl w:val="7B328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962F5"/>
    <w:multiLevelType w:val="hybridMultilevel"/>
    <w:tmpl w:val="64B4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243"/>
    <w:multiLevelType w:val="hybridMultilevel"/>
    <w:tmpl w:val="7F009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0591F"/>
    <w:multiLevelType w:val="hybridMultilevel"/>
    <w:tmpl w:val="FE76AE7C"/>
    <w:lvl w:ilvl="0" w:tplc="12AA8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AC2197"/>
    <w:multiLevelType w:val="hybridMultilevel"/>
    <w:tmpl w:val="F7D43E9A"/>
    <w:lvl w:ilvl="0" w:tplc="F324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FF7F13"/>
    <w:multiLevelType w:val="hybridMultilevel"/>
    <w:tmpl w:val="654C8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2CB6A8">
      <w:start w:val="3"/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E11ED"/>
    <w:multiLevelType w:val="hybridMultilevel"/>
    <w:tmpl w:val="6ACEE40E"/>
    <w:lvl w:ilvl="0" w:tplc="869CA0F2">
      <w:start w:val="1"/>
      <w:numFmt w:val="decimal"/>
      <w:pStyle w:val="Nagwek1"/>
      <w:lvlText w:val="§ 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B1E6C"/>
    <w:multiLevelType w:val="hybridMultilevel"/>
    <w:tmpl w:val="700A9E66"/>
    <w:lvl w:ilvl="0" w:tplc="A484E1C2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0AD5EA7"/>
    <w:multiLevelType w:val="hybridMultilevel"/>
    <w:tmpl w:val="ED92B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7F47"/>
    <w:multiLevelType w:val="multilevel"/>
    <w:tmpl w:val="1808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006B8"/>
    <w:multiLevelType w:val="hybridMultilevel"/>
    <w:tmpl w:val="96748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B4323"/>
    <w:multiLevelType w:val="hybridMultilevel"/>
    <w:tmpl w:val="7D7C9EDE"/>
    <w:lvl w:ilvl="0" w:tplc="262826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A7C9D"/>
    <w:multiLevelType w:val="hybridMultilevel"/>
    <w:tmpl w:val="45122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C03BE"/>
    <w:multiLevelType w:val="hybridMultilevel"/>
    <w:tmpl w:val="6280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64175"/>
    <w:multiLevelType w:val="hybridMultilevel"/>
    <w:tmpl w:val="AA46E0D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1652ECE"/>
    <w:multiLevelType w:val="hybridMultilevel"/>
    <w:tmpl w:val="BC28E7B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16D5D7C"/>
    <w:multiLevelType w:val="hybridMultilevel"/>
    <w:tmpl w:val="B5424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42F2D"/>
    <w:multiLevelType w:val="hybridMultilevel"/>
    <w:tmpl w:val="0498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96822"/>
    <w:multiLevelType w:val="hybridMultilevel"/>
    <w:tmpl w:val="C6822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047AA"/>
    <w:multiLevelType w:val="hybridMultilevel"/>
    <w:tmpl w:val="B13E097A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15386"/>
    <w:multiLevelType w:val="hybridMultilevel"/>
    <w:tmpl w:val="C2BA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446F8"/>
    <w:multiLevelType w:val="hybridMultilevel"/>
    <w:tmpl w:val="EC7CE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63D11"/>
    <w:multiLevelType w:val="hybridMultilevel"/>
    <w:tmpl w:val="00BA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D755A"/>
    <w:multiLevelType w:val="hybridMultilevel"/>
    <w:tmpl w:val="8F72A188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8022">
    <w:abstractNumId w:val="21"/>
  </w:num>
  <w:num w:numId="2" w16cid:durableId="2065130309">
    <w:abstractNumId w:val="17"/>
  </w:num>
  <w:num w:numId="3" w16cid:durableId="366608770">
    <w:abstractNumId w:val="8"/>
  </w:num>
  <w:num w:numId="4" w16cid:durableId="1082994914">
    <w:abstractNumId w:val="2"/>
  </w:num>
  <w:num w:numId="5" w16cid:durableId="1689407671">
    <w:abstractNumId w:val="3"/>
  </w:num>
  <w:num w:numId="6" w16cid:durableId="40440914">
    <w:abstractNumId w:val="7"/>
  </w:num>
  <w:num w:numId="7" w16cid:durableId="1015184855">
    <w:abstractNumId w:val="23"/>
  </w:num>
  <w:num w:numId="8" w16cid:durableId="755908262">
    <w:abstractNumId w:val="1"/>
  </w:num>
  <w:num w:numId="9" w16cid:durableId="687412830">
    <w:abstractNumId w:val="0"/>
  </w:num>
  <w:num w:numId="10" w16cid:durableId="1794206851">
    <w:abstractNumId w:val="6"/>
  </w:num>
  <w:num w:numId="11" w16cid:durableId="1582258500">
    <w:abstractNumId w:val="25"/>
  </w:num>
  <w:num w:numId="12" w16cid:durableId="2030911672">
    <w:abstractNumId w:val="22"/>
  </w:num>
  <w:num w:numId="13" w16cid:durableId="637339954">
    <w:abstractNumId w:val="27"/>
  </w:num>
  <w:num w:numId="14" w16cid:durableId="6647458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9311297">
    <w:abstractNumId w:val="20"/>
  </w:num>
  <w:num w:numId="16" w16cid:durableId="1986809285">
    <w:abstractNumId w:val="12"/>
  </w:num>
  <w:num w:numId="17" w16cid:durableId="1359698491">
    <w:abstractNumId w:val="19"/>
  </w:num>
  <w:num w:numId="18" w16cid:durableId="311445999">
    <w:abstractNumId w:val="4"/>
  </w:num>
  <w:num w:numId="19" w16cid:durableId="1902903805">
    <w:abstractNumId w:val="26"/>
  </w:num>
  <w:num w:numId="20" w16cid:durableId="1441879727">
    <w:abstractNumId w:val="10"/>
  </w:num>
  <w:num w:numId="21" w16cid:durableId="141431775">
    <w:abstractNumId w:val="16"/>
  </w:num>
  <w:num w:numId="22" w16cid:durableId="776867982">
    <w:abstractNumId w:val="18"/>
  </w:num>
  <w:num w:numId="23" w16cid:durableId="1376586143">
    <w:abstractNumId w:val="28"/>
  </w:num>
  <w:num w:numId="24" w16cid:durableId="1999381732">
    <w:abstractNumId w:val="13"/>
  </w:num>
  <w:num w:numId="25" w16cid:durableId="52899327">
    <w:abstractNumId w:val="24"/>
  </w:num>
  <w:num w:numId="26" w16cid:durableId="1029722945">
    <w:abstractNumId w:val="5"/>
  </w:num>
  <w:num w:numId="27" w16cid:durableId="2137140021">
    <w:abstractNumId w:val="11"/>
  </w:num>
  <w:num w:numId="28" w16cid:durableId="898252402">
    <w:abstractNumId w:val="15"/>
  </w:num>
  <w:num w:numId="29" w16cid:durableId="1742295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61"/>
    <w:rsid w:val="000111B5"/>
    <w:rsid w:val="000517BB"/>
    <w:rsid w:val="00066160"/>
    <w:rsid w:val="000A0FDC"/>
    <w:rsid w:val="000A4068"/>
    <w:rsid w:val="000C58EC"/>
    <w:rsid w:val="000D179C"/>
    <w:rsid w:val="000D544F"/>
    <w:rsid w:val="001026B8"/>
    <w:rsid w:val="00157934"/>
    <w:rsid w:val="0017688F"/>
    <w:rsid w:val="001B5643"/>
    <w:rsid w:val="001E5B95"/>
    <w:rsid w:val="00203A75"/>
    <w:rsid w:val="0021389B"/>
    <w:rsid w:val="002405FD"/>
    <w:rsid w:val="002428EB"/>
    <w:rsid w:val="00263544"/>
    <w:rsid w:val="00280D7D"/>
    <w:rsid w:val="00285BE8"/>
    <w:rsid w:val="00290B35"/>
    <w:rsid w:val="002C2DBE"/>
    <w:rsid w:val="002C78F1"/>
    <w:rsid w:val="002D239A"/>
    <w:rsid w:val="00313073"/>
    <w:rsid w:val="00343455"/>
    <w:rsid w:val="003564D4"/>
    <w:rsid w:val="0035654B"/>
    <w:rsid w:val="00371BD1"/>
    <w:rsid w:val="00375D02"/>
    <w:rsid w:val="003809B5"/>
    <w:rsid w:val="003B519E"/>
    <w:rsid w:val="003B6443"/>
    <w:rsid w:val="003E7E9E"/>
    <w:rsid w:val="00410537"/>
    <w:rsid w:val="004D2DCD"/>
    <w:rsid w:val="00500AA9"/>
    <w:rsid w:val="00516421"/>
    <w:rsid w:val="005314FD"/>
    <w:rsid w:val="00544B61"/>
    <w:rsid w:val="005613FA"/>
    <w:rsid w:val="00594339"/>
    <w:rsid w:val="005A7F0E"/>
    <w:rsid w:val="005C0C90"/>
    <w:rsid w:val="005D1AD4"/>
    <w:rsid w:val="005E1302"/>
    <w:rsid w:val="006F4C8B"/>
    <w:rsid w:val="00716E15"/>
    <w:rsid w:val="00732262"/>
    <w:rsid w:val="00772F51"/>
    <w:rsid w:val="00810577"/>
    <w:rsid w:val="00814483"/>
    <w:rsid w:val="008660E2"/>
    <w:rsid w:val="00887BCB"/>
    <w:rsid w:val="00896A3F"/>
    <w:rsid w:val="008C6F7E"/>
    <w:rsid w:val="008D595A"/>
    <w:rsid w:val="008D5CFC"/>
    <w:rsid w:val="008F59EA"/>
    <w:rsid w:val="009349FB"/>
    <w:rsid w:val="00960313"/>
    <w:rsid w:val="00993395"/>
    <w:rsid w:val="009D5C03"/>
    <w:rsid w:val="009E19F3"/>
    <w:rsid w:val="00A22B74"/>
    <w:rsid w:val="00A263A4"/>
    <w:rsid w:val="00A53D01"/>
    <w:rsid w:val="00A80704"/>
    <w:rsid w:val="00AB6321"/>
    <w:rsid w:val="00AF23E1"/>
    <w:rsid w:val="00B3420C"/>
    <w:rsid w:val="00B45405"/>
    <w:rsid w:val="00B46805"/>
    <w:rsid w:val="00B56F1A"/>
    <w:rsid w:val="00B72796"/>
    <w:rsid w:val="00BC3231"/>
    <w:rsid w:val="00C04D12"/>
    <w:rsid w:val="00C66E4D"/>
    <w:rsid w:val="00C8183A"/>
    <w:rsid w:val="00CB1D07"/>
    <w:rsid w:val="00CB4C5C"/>
    <w:rsid w:val="00CB4E45"/>
    <w:rsid w:val="00CC7ECE"/>
    <w:rsid w:val="00CD123D"/>
    <w:rsid w:val="00CF450B"/>
    <w:rsid w:val="00D03A28"/>
    <w:rsid w:val="00D253C9"/>
    <w:rsid w:val="00D31A3A"/>
    <w:rsid w:val="00D36D76"/>
    <w:rsid w:val="00D6074D"/>
    <w:rsid w:val="00DA2F10"/>
    <w:rsid w:val="00DD672D"/>
    <w:rsid w:val="00DF0FF4"/>
    <w:rsid w:val="00DF1E20"/>
    <w:rsid w:val="00DF5A42"/>
    <w:rsid w:val="00E12A66"/>
    <w:rsid w:val="00E15D55"/>
    <w:rsid w:val="00E305CA"/>
    <w:rsid w:val="00E43B8A"/>
    <w:rsid w:val="00E457E2"/>
    <w:rsid w:val="00E55E5A"/>
    <w:rsid w:val="00E63AB1"/>
    <w:rsid w:val="00EB4F41"/>
    <w:rsid w:val="00EC106B"/>
    <w:rsid w:val="00EC2CFD"/>
    <w:rsid w:val="00EE255E"/>
    <w:rsid w:val="00EF3358"/>
    <w:rsid w:val="00F07F53"/>
    <w:rsid w:val="00F22AF9"/>
    <w:rsid w:val="00F3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386B"/>
  <w15:chartTrackingRefBased/>
  <w15:docId w15:val="{1EA4F89B-C902-0146-87B9-F4EA6DC8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2262"/>
    <w:pPr>
      <w:keepNext/>
      <w:numPr>
        <w:numId w:val="27"/>
      </w:numPr>
      <w:spacing w:before="120" w:after="120" w:line="23" w:lineRule="atLeast"/>
      <w:ind w:left="0" w:hanging="11"/>
      <w:jc w:val="center"/>
      <w:outlineLvl w:val="0"/>
    </w:pPr>
    <w:rPr>
      <w:rFonts w:ascii="Calibri" w:eastAsia="Times New Roman" w:hAnsi="Calibri" w:cs="Calibri"/>
      <w:b/>
      <w:bCs/>
      <w:kern w:val="32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CW_Lista,Colorful List Accent 1,Akapit z listą4,Akapit z listą1,Średnia siatka 1 — akcent 21,sw tekst,Obiekt,Jasna lista — akcent 51,2 heading,A_wyliczeni"/>
    <w:basedOn w:val="Normalny"/>
    <w:link w:val="AkapitzlistZnak"/>
    <w:uiPriority w:val="34"/>
    <w:qFormat/>
    <w:rsid w:val="00E63AB1"/>
    <w:pPr>
      <w:ind w:left="720"/>
      <w:contextualSpacing/>
    </w:pPr>
  </w:style>
  <w:style w:type="paragraph" w:styleId="Bezodstpw">
    <w:name w:val="No Spacing"/>
    <w:uiPriority w:val="1"/>
    <w:qFormat/>
    <w:rsid w:val="00375D02"/>
  </w:style>
  <w:style w:type="paragraph" w:styleId="Poprawka">
    <w:name w:val="Revision"/>
    <w:hidden/>
    <w:uiPriority w:val="99"/>
    <w:semiHidden/>
    <w:rsid w:val="009E19F3"/>
  </w:style>
  <w:style w:type="paragraph" w:styleId="Tekstpodstawowy">
    <w:name w:val="Body Text"/>
    <w:basedOn w:val="Normalny"/>
    <w:link w:val="TekstpodstawowyZnak"/>
    <w:rsid w:val="00716E15"/>
    <w:pPr>
      <w:keepNext/>
      <w:widowControl w:val="0"/>
      <w:jc w:val="both"/>
    </w:pPr>
    <w:rPr>
      <w:rFonts w:ascii="Times New Roman" w:eastAsia="Times New Roman" w:hAnsi="Times New Roman" w:cs="Times New Roman"/>
      <w:kern w:val="2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16E15"/>
    <w:rPr>
      <w:rFonts w:ascii="Times New Roman" w:eastAsia="Times New Roman" w:hAnsi="Times New Roman" w:cs="Times New Roman"/>
      <w:kern w:val="28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Akapit z listą4 Znak,Akapit z listą1 Znak,Średnia siatka 1 — akcent 21 Znak"/>
    <w:link w:val="Akapitzlist"/>
    <w:qFormat/>
    <w:locked/>
    <w:rsid w:val="00732262"/>
  </w:style>
  <w:style w:type="paragraph" w:styleId="Nagwek">
    <w:name w:val="header"/>
    <w:basedOn w:val="Normalny"/>
    <w:link w:val="NagwekZnak"/>
    <w:uiPriority w:val="99"/>
    <w:unhideWhenUsed/>
    <w:rsid w:val="00732262"/>
    <w:pPr>
      <w:tabs>
        <w:tab w:val="center" w:pos="4536"/>
        <w:tab w:val="right" w:pos="9072"/>
      </w:tabs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32262"/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732262"/>
    <w:rPr>
      <w:rFonts w:ascii="Calibri" w:eastAsia="Times New Roman" w:hAnsi="Calibri" w:cs="Calibri"/>
      <w:b/>
      <w:bCs/>
      <w:kern w:val="32"/>
      <w:sz w:val="22"/>
      <w:szCs w:val="22"/>
      <w:lang w:eastAsia="pl-PL"/>
      <w14:ligatures w14:val="none"/>
    </w:rPr>
  </w:style>
  <w:style w:type="character" w:styleId="Hipercze">
    <w:name w:val="Hyperlink"/>
    <w:uiPriority w:val="99"/>
    <w:unhideWhenUsed/>
    <w:rsid w:val="00732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komorniki.pl/komorniki/biuletyn-informacji-publicznej/zarzadzenia-wojta/kadencja-2024-2029/rok-2024.html?pid=207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DCE8.181CE0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Sulkowska</dc:creator>
  <cp:keywords/>
  <dc:description/>
  <cp:lastModifiedBy>Joanna Laskowska</cp:lastModifiedBy>
  <cp:revision>5</cp:revision>
  <cp:lastPrinted>2024-11-14T11:20:00Z</cp:lastPrinted>
  <dcterms:created xsi:type="dcterms:W3CDTF">2024-11-13T12:35:00Z</dcterms:created>
  <dcterms:modified xsi:type="dcterms:W3CDTF">2024-11-14T11:23:00Z</dcterms:modified>
</cp:coreProperties>
</file>