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FC33AE0" w:rsidR="003A2237" w:rsidRPr="003A2237" w:rsidRDefault="003A2237" w:rsidP="00A30093">
      <w:pPr>
        <w:ind w:left="928" w:right="-285" w:firstLine="0"/>
        <w:jc w:val="right"/>
      </w:pPr>
      <w:r>
        <w:t>Załącznik</w:t>
      </w:r>
      <w:r w:rsidR="001D3205">
        <w:t xml:space="preserve"> nr </w:t>
      </w:r>
      <w:r>
        <w:t xml:space="preserve"> 1A do S</w:t>
      </w:r>
      <w:r w:rsidRPr="003A2237">
        <w:t xml:space="preserve">WZ </w:t>
      </w:r>
      <w:r w:rsidR="004B5B18">
        <w:t>DZP.382.</w:t>
      </w:r>
      <w:r w:rsidR="009F0F3D">
        <w:t>4</w:t>
      </w:r>
      <w:r w:rsidR="004B5B18">
        <w:t>.</w:t>
      </w:r>
      <w:r w:rsidR="00441A39">
        <w:t>8</w:t>
      </w:r>
      <w:r w:rsidR="001D5818" w:rsidRPr="001D5818">
        <w:t>.202</w:t>
      </w:r>
      <w:r w:rsidR="00A122B4"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F2E9B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10579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DC941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337F8123" w14:textId="1B896944" w:rsidR="00375F17" w:rsidRDefault="00375F17" w:rsidP="00375F17">
      <w:pPr>
        <w:ind w:left="0" w:right="-285" w:firstLine="0"/>
        <w:rPr>
          <w:szCs w:val="20"/>
        </w:rPr>
      </w:pPr>
      <w:r>
        <w:t xml:space="preserve">W odpowiedzi na publiczne ogłoszenie o zamówieniu w postępowaniu nr </w:t>
      </w:r>
      <w:r w:rsidR="004B5B18">
        <w:rPr>
          <w:b/>
        </w:rPr>
        <w:t>DZP.382.</w:t>
      </w:r>
      <w:r w:rsidR="009F0F3D">
        <w:rPr>
          <w:b/>
        </w:rPr>
        <w:t>4</w:t>
      </w:r>
      <w:r w:rsidR="004B5B18">
        <w:rPr>
          <w:b/>
        </w:rPr>
        <w:t>.</w:t>
      </w:r>
      <w:r w:rsidR="00FC0EBC">
        <w:rPr>
          <w:b/>
        </w:rPr>
        <w:t>8</w:t>
      </w:r>
      <w:bookmarkStart w:id="0" w:name="_GoBack"/>
      <w:bookmarkEnd w:id="0"/>
      <w:r w:rsidR="001D5818" w:rsidRPr="001D5818">
        <w:rPr>
          <w:b/>
        </w:rPr>
        <w:t>.202</w:t>
      </w:r>
      <w:r w:rsidR="00A122B4">
        <w:rPr>
          <w:b/>
        </w:rPr>
        <w:t>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 trybie podstawowym bez negocjacji</w:t>
      </w:r>
      <w:r>
        <w:t>, p.n</w:t>
      </w:r>
      <w:r>
        <w:rPr>
          <w:szCs w:val="20"/>
        </w:rPr>
        <w:t xml:space="preserve">.: </w:t>
      </w:r>
    </w:p>
    <w:p w14:paraId="3D89E2D3" w14:textId="0FF64427" w:rsidR="00375F17" w:rsidRPr="00F66686" w:rsidRDefault="00375F17" w:rsidP="009F0F3D">
      <w:pPr>
        <w:spacing w:before="240"/>
        <w:ind w:left="142" w:right="-284" w:firstLine="0"/>
        <w:jc w:val="center"/>
        <w:rPr>
          <w:rFonts w:eastAsia="Calibri" w:cs="Arial"/>
          <w:b/>
          <w:bCs/>
          <w:sz w:val="24"/>
          <w:szCs w:val="24"/>
        </w:rPr>
      </w:pPr>
      <w:r>
        <w:rPr>
          <w:b/>
          <w:sz w:val="22"/>
        </w:rPr>
        <w:t xml:space="preserve"> „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Wykonanie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pomiarów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elektrycznych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r w:rsidR="00441A39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441A39">
        <w:rPr>
          <w:rFonts w:eastAsia="Calibri" w:cs="Arial"/>
          <w:b/>
          <w:bCs/>
          <w:sz w:val="24"/>
          <w:szCs w:val="24"/>
          <w:lang w:val="en-US"/>
        </w:rPr>
        <w:t>średniego</w:t>
      </w:r>
      <w:proofErr w:type="spellEnd"/>
      <w:r w:rsidR="00441A39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441A39">
        <w:rPr>
          <w:rFonts w:eastAsia="Calibri" w:cs="Arial"/>
          <w:b/>
          <w:bCs/>
          <w:sz w:val="24"/>
          <w:szCs w:val="24"/>
          <w:lang w:val="en-US"/>
        </w:rPr>
        <w:t>napięcia</w:t>
      </w:r>
      <w:proofErr w:type="spellEnd"/>
      <w:r w:rsidR="00441A39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w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obiektach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Uniwersytetu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Śląskiego</w:t>
      </w:r>
      <w:proofErr w:type="spellEnd"/>
      <w:r>
        <w:rPr>
          <w:rFonts w:eastAsia="Calibri" w:cs="Arial"/>
          <w:b/>
          <w:sz w:val="24"/>
          <w:szCs w:val="24"/>
        </w:rPr>
        <w:t>”</w:t>
      </w:r>
    </w:p>
    <w:p w14:paraId="2C402CD0" w14:textId="5FC5D43C" w:rsidR="00DF7C32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9397437" w14:textId="30308070" w:rsidR="00FA53E4" w:rsidRDefault="00FA53E4" w:rsidP="00FA53E4">
      <w:pPr>
        <w:numPr>
          <w:ilvl w:val="0"/>
          <w:numId w:val="11"/>
        </w:numPr>
        <w:spacing w:after="120"/>
      </w:pPr>
      <w:bookmarkStart w:id="1" w:name="_Hlk83799195"/>
      <w:r w:rsidRPr="003A2237">
        <w:t>Oferujemy realizację przedmiotu zamówienia zgodnie z warunkam</w:t>
      </w:r>
      <w:r>
        <w:t xml:space="preserve">i i na zasadach zawartych zgodnie                     </w:t>
      </w:r>
      <w:r w:rsidRPr="0085023D">
        <w:t xml:space="preserve">w </w:t>
      </w:r>
      <w:r>
        <w:t xml:space="preserve">SWZ, </w:t>
      </w:r>
      <w:r w:rsidRPr="0085023D">
        <w:t xml:space="preserve"> </w:t>
      </w:r>
      <w:r w:rsidRPr="003A2237">
        <w:t>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C16F72" w:rsidRPr="003A2237" w14:paraId="001C1A85" w14:textId="77777777" w:rsidTr="00462512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89E9435" w14:textId="77777777" w:rsidR="00C16F72" w:rsidRDefault="00C16F72" w:rsidP="00462512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6A8905E" w14:textId="77777777" w:rsidR="00C16F72" w:rsidRPr="008771E4" w:rsidRDefault="00C16F72" w:rsidP="00462512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BB73B32" w14:textId="77777777" w:rsidR="00C16F72" w:rsidRPr="008771E4" w:rsidRDefault="00C16F72" w:rsidP="0046251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F66A6DB" w14:textId="77777777" w:rsidR="00C16F72" w:rsidRPr="008771E4" w:rsidRDefault="00C16F72" w:rsidP="00462512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16F72" w:rsidRPr="003A2237" w14:paraId="211BB017" w14:textId="77777777" w:rsidTr="00462512">
        <w:trPr>
          <w:trHeight w:val="609"/>
        </w:trPr>
        <w:tc>
          <w:tcPr>
            <w:tcW w:w="4111" w:type="dxa"/>
            <w:shd w:val="clear" w:color="auto" w:fill="auto"/>
          </w:tcPr>
          <w:p w14:paraId="51321690" w14:textId="77777777" w:rsidR="00C16F72" w:rsidRPr="008771E4" w:rsidRDefault="00C16F72" w:rsidP="0046251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9987FA3" w14:textId="77777777" w:rsidR="00C16F72" w:rsidRPr="008771E4" w:rsidRDefault="00C16F72" w:rsidP="00462512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A65529A" w14:textId="77777777" w:rsidR="00C16F72" w:rsidRPr="008771E4" w:rsidRDefault="00C16F72" w:rsidP="0046251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5C1EB53C" w14:textId="77777777" w:rsidR="00C16F72" w:rsidRPr="008771E4" w:rsidRDefault="00C16F72" w:rsidP="00462512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16F72" w:rsidRPr="003A2237" w14:paraId="6ED1C59F" w14:textId="77777777" w:rsidTr="00462512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E3F2E68" w14:textId="77777777" w:rsidR="00C16F72" w:rsidRPr="008771E4" w:rsidRDefault="00C16F72" w:rsidP="0046251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8E433A2" w14:textId="77777777" w:rsidR="00C16F72" w:rsidRPr="008771E4" w:rsidRDefault="00C16F72" w:rsidP="00462512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59D9E41" w14:textId="77777777" w:rsidR="00C16F72" w:rsidRPr="008771E4" w:rsidRDefault="00C16F72" w:rsidP="0046251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ACCD345" w14:textId="77777777" w:rsidR="00C16F72" w:rsidRPr="00D006E3" w:rsidRDefault="00C16F72" w:rsidP="00462512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0975083" w14:textId="77777777" w:rsidR="00C16F72" w:rsidRDefault="00C16F72" w:rsidP="00C16F72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C16F72" w14:paraId="20750167" w14:textId="77777777" w:rsidTr="00462512">
        <w:tc>
          <w:tcPr>
            <w:tcW w:w="9781" w:type="dxa"/>
          </w:tcPr>
          <w:p w14:paraId="47F86CDC" w14:textId="77777777" w:rsidR="00C16F72" w:rsidRPr="000037AA" w:rsidRDefault="00C16F72" w:rsidP="00462512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>Wyżej podana cena stanowi cenę w rozumieniu art. 3 ust. 1 pkt 1 i ust. 2 ustawy z dnia 9 maja 2014 r. o informowaniu o cenach towarów i usług (</w:t>
            </w:r>
            <w:proofErr w:type="spellStart"/>
            <w:r w:rsidRPr="000037AA">
              <w:rPr>
                <w:sz w:val="16"/>
                <w:szCs w:val="16"/>
              </w:rPr>
              <w:t>t.j</w:t>
            </w:r>
            <w:proofErr w:type="spellEnd"/>
            <w:r w:rsidRPr="000037AA">
              <w:rPr>
                <w:sz w:val="16"/>
                <w:szCs w:val="16"/>
              </w:rPr>
              <w:t xml:space="preserve">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D42FE4D" w14:textId="6EDB3C64" w:rsidR="00136DD6" w:rsidRDefault="00136DD6" w:rsidP="00FA53E4">
      <w:pPr>
        <w:pStyle w:val="Nagwek2"/>
        <w:numPr>
          <w:ilvl w:val="0"/>
          <w:numId w:val="11"/>
        </w:numPr>
        <w:ind w:left="426"/>
      </w:pPr>
      <w:r w:rsidRPr="0064058B">
        <w:t>Oświadczamy, że cena wskazana w ust. 1 powyżej</w:t>
      </w:r>
      <w:r w:rsidRPr="000202E4">
        <w:t xml:space="preserve"> jest wartością maksymalną </w:t>
      </w:r>
      <w:r w:rsidRPr="0064058B">
        <w:t xml:space="preserve">(łączną) </w:t>
      </w:r>
      <w:r w:rsidRPr="000202E4">
        <w:t xml:space="preserve">za wykonanie całego przedmiotu zamówienia przewidzianego w załączniku nr 2 do SWZ. </w:t>
      </w:r>
      <w:r>
        <w:t>Oferujemy  wykonanie przedmiotu zamówienia  za ww. cenę wynikajaca  z załaczonej do oferty wyceny/kosztorysu</w:t>
      </w:r>
      <w:r w:rsidR="00B04D7A">
        <w:t>.</w:t>
      </w:r>
    </w:p>
    <w:p w14:paraId="318DA16D" w14:textId="6C08B9CA" w:rsidR="00FA53E4" w:rsidRPr="00CA511F" w:rsidRDefault="00FA53E4" w:rsidP="00FA53E4">
      <w:pPr>
        <w:pStyle w:val="Nagwek2"/>
        <w:numPr>
          <w:ilvl w:val="0"/>
          <w:numId w:val="11"/>
        </w:numPr>
        <w:ind w:left="426"/>
      </w:pPr>
      <w:r w:rsidRPr="001C164D">
        <w:t>Oświadczamy, iż dostawę przedmiotu zamówienia zrealizujemy w terminie</w:t>
      </w:r>
      <w:r>
        <w:t>:</w:t>
      </w:r>
      <w:r w:rsidRPr="001C164D">
        <w:t xml:space="preserve"> </w:t>
      </w:r>
      <w:r w:rsidRPr="001C164D">
        <w:rPr>
          <w:b/>
        </w:rPr>
        <w:t xml:space="preserve"> </w:t>
      </w:r>
      <w:r>
        <w:rPr>
          <w:b/>
        </w:rPr>
        <w:t>…………………</w:t>
      </w:r>
      <w:r w:rsidRPr="001C164D">
        <w:rPr>
          <w:b/>
        </w:rPr>
        <w:t xml:space="preserve"> </w:t>
      </w:r>
      <w:r w:rsidR="00C16F72">
        <w:rPr>
          <w:b/>
        </w:rPr>
        <w:t>tygo</w:t>
      </w:r>
      <w:r>
        <w:rPr>
          <w:b/>
        </w:rPr>
        <w:t>dni</w:t>
      </w:r>
      <w:r w:rsidRPr="001C164D">
        <w:rPr>
          <w:b/>
        </w:rPr>
        <w:t xml:space="preserve"> od daty zawarcia umowy</w:t>
      </w:r>
      <w:r w:rsidRPr="00563FBA">
        <w:t xml:space="preserve"> (słownie </w:t>
      </w:r>
      <w:r>
        <w:t>dni ………………………………………………………………..).</w:t>
      </w:r>
    </w:p>
    <w:p w14:paraId="217693CA" w14:textId="30458124" w:rsidR="00FA53E4" w:rsidRPr="009F0F3D" w:rsidRDefault="00FA53E4" w:rsidP="00FA53E4">
      <w:pPr>
        <w:pStyle w:val="Nagwek2"/>
        <w:numPr>
          <w:ilvl w:val="0"/>
          <w:numId w:val="0"/>
        </w:numPr>
        <w:ind w:left="426"/>
        <w:rPr>
          <w:i/>
          <w:sz w:val="18"/>
          <w:szCs w:val="18"/>
        </w:rPr>
      </w:pPr>
      <w:r w:rsidRPr="005E7C03">
        <w:rPr>
          <w:i/>
          <w:sz w:val="18"/>
          <w:szCs w:val="18"/>
        </w:rPr>
        <w:t xml:space="preserve">(maksymalny termin realizacji  - </w:t>
      </w:r>
      <w:r>
        <w:rPr>
          <w:i/>
          <w:sz w:val="18"/>
          <w:szCs w:val="18"/>
        </w:rPr>
        <w:t xml:space="preserve"> </w:t>
      </w:r>
      <w:r w:rsidR="00C16F72">
        <w:rPr>
          <w:i/>
          <w:sz w:val="18"/>
          <w:szCs w:val="18"/>
        </w:rPr>
        <w:t>1</w:t>
      </w:r>
      <w:r w:rsidR="00441A39">
        <w:rPr>
          <w:i/>
          <w:sz w:val="18"/>
          <w:szCs w:val="18"/>
        </w:rPr>
        <w:t>6</w:t>
      </w:r>
      <w:r w:rsidR="00C16F72">
        <w:rPr>
          <w:i/>
          <w:sz w:val="18"/>
          <w:szCs w:val="18"/>
        </w:rPr>
        <w:t xml:space="preserve"> tygo</w:t>
      </w:r>
      <w:r>
        <w:rPr>
          <w:i/>
          <w:sz w:val="18"/>
          <w:szCs w:val="18"/>
        </w:rPr>
        <w:t xml:space="preserve">dni </w:t>
      </w:r>
      <w:r w:rsidRPr="005E7C03">
        <w:rPr>
          <w:i/>
          <w:sz w:val="18"/>
          <w:szCs w:val="18"/>
        </w:rPr>
        <w:t>od daty zawarcia umowy</w:t>
      </w:r>
      <w:r w:rsidRPr="00AA1975">
        <w:rPr>
          <w:vertAlign w:val="superscript"/>
        </w:rPr>
        <w:footnoteReference w:id="1"/>
      </w:r>
      <w:r w:rsidRPr="005E7C03">
        <w:rPr>
          <w:i/>
          <w:sz w:val="18"/>
          <w:szCs w:val="18"/>
        </w:rPr>
        <w:t>).</w:t>
      </w:r>
    </w:p>
    <w:p w14:paraId="57730714" w14:textId="77777777" w:rsidR="00FA53E4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>
        <w:t>Zobowiązujemy się skierować do wykonania przedmiotu zamówienia wykwalifikowany personel dysponujący odpowiednią wiedzą oraz uprawnieniami.</w:t>
      </w:r>
    </w:p>
    <w:p w14:paraId="72E35DBC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1D5818">
        <w:t>Akceptujemy warunki płatności podane we wzorze umowy.</w:t>
      </w:r>
    </w:p>
    <w:p w14:paraId="178FDC7A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1D5818">
        <w:t>Oświadczamy, iż warunki udziału w postępowaniu, określone w rozdz. V ust. 1 SWZ, spełnione są w sposób i w zakresie określonym w oświadczeniu o spełnianiu warunków udziału w postępowaniu (załącznik nr 1C do SWZ).</w:t>
      </w:r>
      <w:r w:rsidRPr="00061EE8">
        <w:rPr>
          <w:vertAlign w:val="superscript"/>
        </w:rPr>
        <w:footnoteReference w:id="2"/>
      </w:r>
    </w:p>
    <w:p w14:paraId="0509EC72" w14:textId="4C9D0E3A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1D5818">
        <w:t xml:space="preserve">Oświadczamy, że ww. cena zawiera wszelkie koszty poniesione w celu należytego i pełnego wykonania zamówienia, zgodnie z wymaganiami opisanymi w dokumentach zamówienia, w szczególności: </w:t>
      </w:r>
      <w:r w:rsidRPr="00E77B9D">
        <w:t xml:space="preserve">koszty wykonania pomiarów elektrycznych, koszty wynagrodzenia osób biorących udział w wykonaniu zamówienia, koszty sprzętu i środków używanych do wykonania zamówienia, koszty dojazdów, </w:t>
      </w:r>
      <w:r w:rsidR="00F51BF5">
        <w:t xml:space="preserve">koszt ubezpieczenia, </w:t>
      </w:r>
      <w:r w:rsidRPr="00E77B9D">
        <w:t>należny podatek VAT, inne opłaty, które mogą wystąpić przy realizacji przedmiotu umowy.</w:t>
      </w:r>
      <w:r w:rsidRPr="00914476">
        <w:rPr>
          <w:rFonts w:eastAsia="Palatino Linotype" w:cs="Arial"/>
          <w:lang w:eastAsia="en-US"/>
        </w:rPr>
        <w:t xml:space="preserve"> Cena zawiera również koszty wszystkich usług towarzyszących, które nie zostały wyszczególnione w szczegółowym opisie przedmiotu zamówienia, a które są niezbędne do prawidłowej realizacji przedmiotu zamówienia i osiągnięcia celu.</w:t>
      </w:r>
    </w:p>
    <w:p w14:paraId="68C086C3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Podwykonawcy/om powierzymy następującą część/części zamówienia, (jeżeli dotyczy)</w:t>
      </w:r>
      <w:r w:rsidRPr="009F0F3D">
        <w:rPr>
          <w:rFonts w:eastAsia="Palatino Linotype" w:cs="Arial"/>
          <w:vertAlign w:val="superscript"/>
          <w:lang w:eastAsia="en-US"/>
        </w:rPr>
        <w:footnoteReference w:id="3"/>
      </w:r>
      <w:r w:rsidRPr="001D5818">
        <w:rPr>
          <w:rFonts w:eastAsia="Palatino Linotype" w:cs="Arial"/>
          <w:lang w:eastAsia="en-US"/>
        </w:rPr>
        <w:t>:</w:t>
      </w:r>
    </w:p>
    <w:p w14:paraId="3CFECD44" w14:textId="77777777" w:rsidR="00FA53E4" w:rsidRPr="001D5818" w:rsidRDefault="00FA53E4" w:rsidP="00FA53E4">
      <w:pPr>
        <w:pStyle w:val="Nagwek2"/>
        <w:keepNext w:val="0"/>
        <w:numPr>
          <w:ilvl w:val="0"/>
          <w:numId w:val="0"/>
        </w:numPr>
        <w:spacing w:before="0"/>
        <w:ind w:left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158F29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Niniejszym wskazujemy nazwę/y, (firmę/y) podwykonawcy/ów, któremu/którym zamierzamy powierzyć wykonanie części zamówienia</w:t>
      </w:r>
      <w:r w:rsidRPr="00045C88">
        <w:rPr>
          <w:rFonts w:eastAsia="Palatino Linotype" w:cs="Arial"/>
          <w:vertAlign w:val="superscript"/>
          <w:lang w:eastAsia="en-US"/>
        </w:rPr>
        <w:footnoteReference w:id="4"/>
      </w:r>
      <w:r w:rsidRPr="001D5818">
        <w:rPr>
          <w:rFonts w:eastAsia="Palatino Linotype" w:cs="Arial"/>
          <w:lang w:eastAsia="en-US"/>
        </w:rPr>
        <w:t>:  …………………………………………………………………………………………………………………….………………………</w:t>
      </w:r>
    </w:p>
    <w:p w14:paraId="5421C91F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</w:p>
    <w:p w14:paraId="2F2D9111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Osobą upoważnioną do kontaktów z Zamawiającym, w celu realizacji umowy jest:</w:t>
      </w:r>
    </w:p>
    <w:p w14:paraId="0222F4BF" w14:textId="77777777" w:rsidR="00FA53E4" w:rsidRDefault="00FA53E4" w:rsidP="00FA53E4">
      <w:pPr>
        <w:pStyle w:val="Nagwek2"/>
        <w:keepNext w:val="0"/>
        <w:numPr>
          <w:ilvl w:val="0"/>
          <w:numId w:val="0"/>
        </w:numPr>
        <w:spacing w:before="0"/>
        <w:ind w:left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p……………….………….……………, tel.:………………..………...……, e-mail:………………………………</w:t>
      </w:r>
    </w:p>
    <w:p w14:paraId="12140660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 xml:space="preserve">Zastrzegamy sobie prawo zmiany ww. osoby, w drodze pisemnej notyfikacji  o dokonanej zmianie. </w:t>
      </w:r>
    </w:p>
    <w:p w14:paraId="25455331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 xml:space="preserve">Oświadczamy, iż zapoznaliśmy się z dokumentami zamówienia, nie wnosimy do nich zastrzeżeń oraz zdobyliśmy konieczne informacje do przygotowania oferty i zobowiązujemy się spełnić wszystkie wymagania Zamawiającego, wymienione w dokumentach zamówienia. </w:t>
      </w:r>
    </w:p>
    <w:p w14:paraId="6F953FC3" w14:textId="77777777" w:rsidR="00FA53E4" w:rsidRPr="009C5379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Zawarty w dokumentach zamówienia wzór umowy został przez nas zaakceptowany i zobowiązujemy się, w przypadku wyboru naszej oferty, do zawarcia umowy na wymienionych w nim warunkach, w </w:t>
      </w:r>
      <w:r w:rsidRPr="009C5379">
        <w:rPr>
          <w:rFonts w:eastAsia="Palatino Linotype" w:cs="Arial"/>
          <w:lang w:eastAsia="en-US"/>
        </w:rPr>
        <w:t xml:space="preserve">miejscu i terminie wyznaczonym przez Zamawiającego. </w:t>
      </w:r>
    </w:p>
    <w:p w14:paraId="4BBC0830" w14:textId="77777777" w:rsidR="00FA53E4" w:rsidRPr="009C5379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9C5379">
        <w:rPr>
          <w:rFonts w:eastAsia="Palatino Linotype" w:cs="Arial"/>
          <w:lang w:eastAsia="en-US"/>
        </w:rPr>
        <w:t>Jesteśmy związani niniejszą ofertą przez czas wskazany w Specyfikacji Warunków Zamówienia tj. 30 dni od upływu terminu składania ofert.</w:t>
      </w:r>
    </w:p>
    <w:p w14:paraId="0792E618" w14:textId="77777777" w:rsidR="00FA53E4" w:rsidRPr="009C5379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9C5379">
        <w:rPr>
          <w:rFonts w:eastAsia="Palatino Linotype" w:cs="Arial"/>
          <w:lang w:eastAsia="en-US"/>
        </w:rPr>
        <w:t>Oświadczamy</w:t>
      </w:r>
      <w:r w:rsidRPr="009C5379">
        <w:t>, iż wadium zostało wniesione w formie:</w:t>
      </w:r>
      <w:r w:rsidRPr="009C5379">
        <w:rPr>
          <w:vertAlign w:val="superscript"/>
        </w:rPr>
        <w:footnoteReference w:id="5"/>
      </w:r>
    </w:p>
    <w:p w14:paraId="2991D33A" w14:textId="77777777" w:rsidR="00FA53E4" w:rsidRPr="009C5379" w:rsidRDefault="00FA53E4" w:rsidP="00375EAE">
      <w:pPr>
        <w:pStyle w:val="Nagwek3"/>
        <w:numPr>
          <w:ilvl w:val="0"/>
          <w:numId w:val="12"/>
        </w:numPr>
        <w:ind w:left="709" w:hanging="283"/>
      </w:pPr>
      <w:r w:rsidRPr="009C5379">
        <w:t>w pieniądzu, przelewem na rachunek Zamawiającego:</w:t>
      </w:r>
    </w:p>
    <w:p w14:paraId="5A612DDD" w14:textId="77777777" w:rsidR="00FA53E4" w:rsidRPr="009C5379" w:rsidRDefault="00FA53E4" w:rsidP="00FA53E4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9C5379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5D29504C" w14:textId="77777777" w:rsidR="00FA53E4" w:rsidRPr="009C5379" w:rsidRDefault="00FA53E4" w:rsidP="00FA53E4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9C5379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9C5379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14FA6BB9" w14:textId="77777777" w:rsidR="00FA53E4" w:rsidRPr="009C5379" w:rsidRDefault="00FA53E4" w:rsidP="00FA53E4">
      <w:pPr>
        <w:pStyle w:val="Nagwek3"/>
        <w:numPr>
          <w:ilvl w:val="0"/>
          <w:numId w:val="5"/>
        </w:numPr>
        <w:ind w:left="709"/>
      </w:pPr>
      <w:r w:rsidRPr="009C5379">
        <w:t>w gwarancjach bankowych, w wysokości: ………….……………………………………………………………………………………...….… PLN,</w:t>
      </w:r>
    </w:p>
    <w:p w14:paraId="66035233" w14:textId="77777777" w:rsidR="00FA53E4" w:rsidRPr="009C5379" w:rsidRDefault="00FA53E4" w:rsidP="00FA53E4">
      <w:pPr>
        <w:pStyle w:val="Nagwek3"/>
        <w:numPr>
          <w:ilvl w:val="0"/>
          <w:numId w:val="5"/>
        </w:numPr>
        <w:ind w:left="709"/>
      </w:pPr>
      <w:r w:rsidRPr="009C5379">
        <w:t>w gwarancjach ubezpieczeniowych, w wysokości: ……….…………………………………………………………………….…..….… PLN,</w:t>
      </w:r>
    </w:p>
    <w:p w14:paraId="28755EFF" w14:textId="77777777" w:rsidR="00FA53E4" w:rsidRPr="009C5379" w:rsidRDefault="00FA53E4" w:rsidP="00C16F72">
      <w:pPr>
        <w:pStyle w:val="Nagwek3"/>
        <w:numPr>
          <w:ilvl w:val="0"/>
          <w:numId w:val="5"/>
        </w:numPr>
        <w:ind w:left="709"/>
      </w:pPr>
      <w:r w:rsidRPr="009C5379">
        <w:rPr>
          <w:rFonts w:cs="Arial"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9C5379">
        <w:rPr>
          <w:rFonts w:cs="Arial"/>
          <w:szCs w:val="20"/>
          <w:lang w:eastAsia="pl-PL"/>
        </w:rPr>
        <w:t>późn</w:t>
      </w:r>
      <w:proofErr w:type="spellEnd"/>
      <w:r w:rsidRPr="009C5379">
        <w:rPr>
          <w:rFonts w:cs="Arial"/>
          <w:szCs w:val="20"/>
          <w:lang w:eastAsia="pl-PL"/>
        </w:rPr>
        <w:t>. zm.), w wysokości: …........................................................................................................................... PLN</w:t>
      </w:r>
    </w:p>
    <w:p w14:paraId="39CA28C4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9C5379">
        <w:rPr>
          <w:rFonts w:eastAsia="Palatino Linotype" w:cs="Arial"/>
          <w:lang w:eastAsia="en-US"/>
        </w:rPr>
        <w:t>Jeżeli zostanie złożona oferta, której wybór prowadziłby do powstania u Zamawiającego obowiązku podatkowego zgodnie z ustawą z 11 marca 2004 r. o podatku od towarów i usług, Zamawiający</w:t>
      </w:r>
      <w:r w:rsidRPr="001D5818">
        <w:rPr>
          <w:rFonts w:eastAsia="Palatino Linotype" w:cs="Arial"/>
          <w:lang w:eastAsia="en-US"/>
        </w:rPr>
        <w:t xml:space="preserve">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</w:t>
      </w:r>
      <w:r w:rsidRPr="001D5818">
        <w:rPr>
          <w:rFonts w:eastAsia="Palatino Linotype" w:cs="Arial"/>
          <w:lang w:eastAsia="en-US"/>
        </w:rPr>
        <w:lastRenderedPageBreak/>
        <w:t>wskazane informacje, jeżeli dotyczy) ………………………………………………………………………………………………………………………………………………………………</w:t>
      </w:r>
    </w:p>
    <w:p w14:paraId="1B8AAFA9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D5818">
        <w:rPr>
          <w:rFonts w:eastAsia="Palatino Linotype" w:cs="Arial"/>
          <w:lang w:eastAsia="en-US"/>
        </w:rPr>
        <w:footnoteReference w:id="6"/>
      </w:r>
    </w:p>
    <w:p w14:paraId="3281B2AC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Znając treść przepisu art. 297 §1 Kodeksu Karnego: </w:t>
      </w:r>
    </w:p>
    <w:p w14:paraId="34B046E1" w14:textId="77777777" w:rsidR="00FA53E4" w:rsidRPr="001D5818" w:rsidRDefault="00FA53E4" w:rsidP="008276B2">
      <w:pPr>
        <w:pStyle w:val="Nagwek2"/>
        <w:keepNext w:val="0"/>
        <w:numPr>
          <w:ilvl w:val="0"/>
          <w:numId w:val="0"/>
        </w:numPr>
        <w:spacing w:before="0"/>
        <w:ind w:left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 oświadczamy, że dane zawarte w ofercie, dokumentach i oświadczeniach są zgodne ze stanem faktycznym.</w:t>
      </w:r>
    </w:p>
    <w:p w14:paraId="1D642813" w14:textId="7543A0D6" w:rsidR="00FA53E4" w:rsidRPr="003A2237" w:rsidRDefault="00FA53E4" w:rsidP="00B04D7A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B04D7A">
        <w:rPr>
          <w:rFonts w:eastAsia="Palatino Linotype" w:cs="Arial"/>
          <w:lang w:eastAsia="en-US"/>
        </w:rPr>
        <w:t>Wraz z niniejszą ofertą składamy:</w:t>
      </w:r>
    </w:p>
    <w:p w14:paraId="1D21AE7D" w14:textId="77777777" w:rsidR="00FA53E4" w:rsidRPr="00B332B2" w:rsidRDefault="00FA53E4" w:rsidP="00FA53E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302FB226" w14:textId="77777777" w:rsidR="00FA53E4" w:rsidRDefault="00FA53E4" w:rsidP="00FA53E4">
      <w:pPr>
        <w:ind w:left="0" w:firstLine="0"/>
      </w:pPr>
    </w:p>
    <w:p w14:paraId="4644040E" w14:textId="1C5AD0DB" w:rsidR="00552957" w:rsidRDefault="00552957" w:rsidP="00FA53E4">
      <w:pPr>
        <w:numPr>
          <w:ilvl w:val="0"/>
          <w:numId w:val="10"/>
        </w:numPr>
        <w:tabs>
          <w:tab w:val="left" w:pos="5529"/>
        </w:tabs>
        <w:spacing w:line="480" w:lineRule="auto"/>
        <w:ind w:left="709" w:hanging="283"/>
        <w:rPr>
          <w:szCs w:val="20"/>
        </w:rPr>
      </w:pPr>
      <w:r>
        <w:rPr>
          <w:szCs w:val="20"/>
        </w:rPr>
        <w:t>Wycena/kosztorys                                                                                                                  ……………………….</w:t>
      </w:r>
    </w:p>
    <w:p w14:paraId="30D2333F" w14:textId="4CBE9417" w:rsidR="00FA53E4" w:rsidRPr="005E7C03" w:rsidRDefault="00FA53E4" w:rsidP="00FA53E4">
      <w:pPr>
        <w:numPr>
          <w:ilvl w:val="0"/>
          <w:numId w:val="10"/>
        </w:numPr>
        <w:tabs>
          <w:tab w:val="left" w:pos="5529"/>
        </w:tabs>
        <w:spacing w:line="480" w:lineRule="auto"/>
        <w:ind w:left="709" w:hanging="283"/>
        <w:rPr>
          <w:szCs w:val="20"/>
        </w:rPr>
      </w:pPr>
      <w:r w:rsidRPr="005E7C03">
        <w:rPr>
          <w:szCs w:val="20"/>
        </w:rPr>
        <w:t xml:space="preserve">Oświadczenie o braku podstaw do wykluczenia - Załącznik 1B (wzór)       </w:t>
      </w:r>
      <w:r w:rsidRPr="005E7C03">
        <w:rPr>
          <w:szCs w:val="20"/>
        </w:rPr>
        <w:tab/>
      </w:r>
      <w:r w:rsidRPr="005E7C03">
        <w:rPr>
          <w:szCs w:val="20"/>
        </w:rPr>
        <w:tab/>
        <w:t xml:space="preserve">  .........................</w:t>
      </w:r>
    </w:p>
    <w:p w14:paraId="52C93FEC" w14:textId="77777777" w:rsidR="00FA53E4" w:rsidRPr="005E7C03" w:rsidRDefault="00FA53E4" w:rsidP="00FA53E4">
      <w:pPr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5E7C03">
        <w:rPr>
          <w:szCs w:val="20"/>
        </w:rPr>
        <w:t xml:space="preserve">Oświadczenie o spełnieniu warunków udziału w postępowaniu - Załącznik 1C (wzór)   </w:t>
      </w:r>
      <w:r w:rsidRPr="005E7C03">
        <w:rPr>
          <w:szCs w:val="20"/>
        </w:rPr>
        <w:tab/>
        <w:t xml:space="preserve">  .........................</w:t>
      </w:r>
    </w:p>
    <w:p w14:paraId="3A8C9199" w14:textId="77777777" w:rsidR="00FA53E4" w:rsidRPr="005E7C03" w:rsidRDefault="00FA53E4" w:rsidP="00FA53E4">
      <w:pPr>
        <w:pStyle w:val="Akapitzlist"/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5E7C03">
        <w:rPr>
          <w:szCs w:val="20"/>
        </w:rPr>
        <w:t>Zobowiązanie podmiotu (jeżeli dotyczy) – Załącznik 1 D (wzór)                                         ….………………………</w:t>
      </w:r>
    </w:p>
    <w:p w14:paraId="3411506B" w14:textId="77777777" w:rsidR="00FA53E4" w:rsidRPr="00111242" w:rsidRDefault="00FA53E4" w:rsidP="00FA53E4">
      <w:pPr>
        <w:pStyle w:val="Akapitzlist"/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5E7C03">
        <w:rPr>
          <w:szCs w:val="20"/>
        </w:rPr>
        <w:t>Pełnomocnictwo  (jeżeli dotyczy)</w:t>
      </w:r>
      <w:r w:rsidRPr="00111242">
        <w:rPr>
          <w:szCs w:val="20"/>
        </w:rPr>
        <w:t xml:space="preserve">                                                                </w:t>
      </w:r>
      <w:r>
        <w:rPr>
          <w:szCs w:val="20"/>
        </w:rPr>
        <w:t xml:space="preserve">                        …...……………………</w:t>
      </w:r>
    </w:p>
    <w:p w14:paraId="1541FFAB" w14:textId="2BF87CA2" w:rsidR="00FA53E4" w:rsidRDefault="00FA53E4" w:rsidP="00FA53E4">
      <w:pPr>
        <w:pStyle w:val="Akapitzlist"/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111242">
        <w:rPr>
          <w:szCs w:val="20"/>
        </w:rPr>
        <w:t xml:space="preserve">KRS/CEIDG      </w:t>
      </w:r>
      <w:r>
        <w:rPr>
          <w:szCs w:val="20"/>
        </w:rPr>
        <w:t xml:space="preserve">                                                                                                            </w:t>
      </w:r>
      <w:r w:rsidR="00B04D7A">
        <w:rPr>
          <w:szCs w:val="20"/>
        </w:rPr>
        <w:t xml:space="preserve">          </w:t>
      </w:r>
      <w:r>
        <w:rPr>
          <w:szCs w:val="20"/>
        </w:rPr>
        <w:t xml:space="preserve"> ………………………..</w:t>
      </w:r>
    </w:p>
    <w:p w14:paraId="459D7D7F" w14:textId="77777777" w:rsidR="00FA53E4" w:rsidRDefault="00FA53E4" w:rsidP="00AB03A8">
      <w:pPr>
        <w:ind w:left="928" w:firstLine="0"/>
      </w:pPr>
    </w:p>
    <w:bookmarkEnd w:id="1"/>
    <w:sectPr w:rsidR="00FA53E4" w:rsidSect="00586249">
      <w:headerReference w:type="default" r:id="rId8"/>
      <w:footerReference w:type="default" r:id="rId9"/>
      <w:headerReference w:type="first" r:id="rId10"/>
      <w:pgSz w:w="11906" w:h="16838" w:code="9"/>
      <w:pgMar w:top="993" w:right="991" w:bottom="567" w:left="1134" w:header="57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005579" w:rsidRDefault="00005579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005579" w:rsidRDefault="0000557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005579" w:rsidRPr="00062FDD" w:rsidRDefault="00005579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182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C0EBC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005579" w:rsidRDefault="00005579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005579" w:rsidRPr="0071770C" w:rsidRDefault="00005579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6F6747">
          <w:rPr>
            <w:noProof/>
            <w:sz w:val="22"/>
          </w:rPr>
          <w:t>6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005579" w:rsidRPr="00F84EF3" w:rsidRDefault="00005579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005579" w:rsidRDefault="00005579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005579" w:rsidRDefault="00005579" w:rsidP="005D63CD">
      <w:pPr>
        <w:spacing w:line="240" w:lineRule="auto"/>
      </w:pPr>
      <w:r>
        <w:continuationSeparator/>
      </w:r>
    </w:p>
  </w:footnote>
  <w:footnote w:id="1">
    <w:p w14:paraId="1FF9EF08" w14:textId="77777777" w:rsidR="00FA53E4" w:rsidRDefault="00FA53E4" w:rsidP="00FA53E4">
      <w:pPr>
        <w:pStyle w:val="Tekstprzypisudolnego"/>
        <w:spacing w:after="0"/>
        <w:ind w:left="567" w:hanging="141"/>
        <w:rPr>
          <w:rFonts w:ascii="Arial" w:hAnsi="Arial" w:cs="Arial"/>
          <w:i/>
          <w:sz w:val="16"/>
          <w:szCs w:val="16"/>
          <w:u w:val="single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Style w:val="Odwoanieprzypisudolnego"/>
          <w:lang w:val="pl-PL"/>
        </w:rPr>
        <w:t>Maksymalny termin realizacji zamówienia</w:t>
      </w:r>
      <w:r w:rsidRPr="00AA1975">
        <w:rPr>
          <w:rStyle w:val="Odwoanieprzypisudolnego"/>
        </w:rPr>
        <w:t xml:space="preserve">  </w:t>
      </w:r>
      <w:r>
        <w:rPr>
          <w:rStyle w:val="Odwoanieprzypisudolnego"/>
          <w:lang w:val="pl-PL"/>
        </w:rPr>
        <w:t>określono w SWZ</w:t>
      </w:r>
      <w:r w:rsidRPr="00AA1975">
        <w:rPr>
          <w:rStyle w:val="Odwoanieprzypisudolnego"/>
        </w:rPr>
        <w:t xml:space="preserve">. Szczegóły dotyczące przyznawania punktów w kryterium </w:t>
      </w:r>
      <w:r>
        <w:rPr>
          <w:rStyle w:val="Odwoanieprzypisudolnego"/>
          <w:lang w:val="pl-PL"/>
        </w:rPr>
        <w:t>termin realizacji zamówienia</w:t>
      </w:r>
      <w:r w:rsidRPr="00AA1975">
        <w:rPr>
          <w:rStyle w:val="Odwoanieprzypisudolnego"/>
        </w:rPr>
        <w:t xml:space="preserve"> zawiera rozdział XIII SWZ.</w:t>
      </w:r>
    </w:p>
  </w:footnote>
  <w:footnote w:id="2">
    <w:p w14:paraId="5253CA51" w14:textId="77777777" w:rsidR="00FA53E4" w:rsidRPr="00CB5BB0" w:rsidRDefault="00FA53E4" w:rsidP="00FA53E4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7385590B" w14:textId="77777777" w:rsidR="00FA53E4" w:rsidRDefault="00FA53E4" w:rsidP="00FA53E4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5DB5F01C" w14:textId="77777777" w:rsidR="00FA53E4" w:rsidRPr="00CB5BB0" w:rsidRDefault="00FA53E4" w:rsidP="00FA53E4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3">
    <w:p w14:paraId="27C9386B" w14:textId="4D82FAFE" w:rsidR="00FA53E4" w:rsidRPr="00AB494E" w:rsidRDefault="00FA53E4" w:rsidP="00FA53E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C16F72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6D8616F8" w14:textId="77777777" w:rsidR="00FA53E4" w:rsidRPr="00AB494E" w:rsidRDefault="00FA53E4" w:rsidP="00FA53E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4C2C077A" w14:textId="77777777" w:rsidR="00FA53E4" w:rsidRPr="00E51968" w:rsidRDefault="00FA53E4" w:rsidP="00FA53E4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6">
    <w:p w14:paraId="5027B600" w14:textId="77777777" w:rsidR="00FA53E4" w:rsidRPr="00E4497C" w:rsidRDefault="00FA53E4" w:rsidP="00FA53E4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965A8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65A8C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2250C8A8" w:rsidR="00005579" w:rsidRDefault="0000557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738DE" w14:textId="26EEA436" w:rsidR="00586249" w:rsidRDefault="00586249" w:rsidP="0058624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</w:rPr>
      <w:drawing>
        <wp:anchor distT="0" distB="0" distL="114300" distR="114300" simplePos="0" relativeHeight="251663872" behindDoc="1" locked="1" layoutInCell="1" allowOverlap="1" wp14:anchorId="46D7543B" wp14:editId="2D4AD611">
          <wp:simplePos x="0" y="0"/>
          <wp:positionH relativeFrom="page">
            <wp:posOffset>24765</wp:posOffset>
          </wp:positionH>
          <wp:positionV relativeFrom="page">
            <wp:posOffset>-322580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3D643E" w14:textId="77777777" w:rsidR="00586249" w:rsidRDefault="00586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D62DD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733C44FE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F2657"/>
    <w:multiLevelType w:val="hybridMultilevel"/>
    <w:tmpl w:val="2F30BFB6"/>
    <w:lvl w:ilvl="0" w:tplc="272C1848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F0726B1"/>
    <w:multiLevelType w:val="hybridMultilevel"/>
    <w:tmpl w:val="2F30BFB6"/>
    <w:lvl w:ilvl="0" w:tplc="272C1848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58E230D"/>
    <w:multiLevelType w:val="hybridMultilevel"/>
    <w:tmpl w:val="C444E518"/>
    <w:lvl w:ilvl="0" w:tplc="7BE23304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7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0"/>
  </w:num>
  <w:num w:numId="1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579"/>
    <w:rsid w:val="00010394"/>
    <w:rsid w:val="0001285D"/>
    <w:rsid w:val="00017990"/>
    <w:rsid w:val="000202E4"/>
    <w:rsid w:val="00021C6F"/>
    <w:rsid w:val="00023CE7"/>
    <w:rsid w:val="00034894"/>
    <w:rsid w:val="0003593D"/>
    <w:rsid w:val="00045C88"/>
    <w:rsid w:val="000479C6"/>
    <w:rsid w:val="000518A0"/>
    <w:rsid w:val="00052289"/>
    <w:rsid w:val="00055490"/>
    <w:rsid w:val="0005700D"/>
    <w:rsid w:val="00061EE8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242"/>
    <w:rsid w:val="00111FD4"/>
    <w:rsid w:val="00113823"/>
    <w:rsid w:val="00120996"/>
    <w:rsid w:val="00136DD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344E"/>
    <w:rsid w:val="00197885"/>
    <w:rsid w:val="00197CBB"/>
    <w:rsid w:val="001A0C84"/>
    <w:rsid w:val="001B1AC0"/>
    <w:rsid w:val="001B3FF6"/>
    <w:rsid w:val="001C43D0"/>
    <w:rsid w:val="001D05CD"/>
    <w:rsid w:val="001D3205"/>
    <w:rsid w:val="001D46BB"/>
    <w:rsid w:val="001D5818"/>
    <w:rsid w:val="001D5D82"/>
    <w:rsid w:val="001F0509"/>
    <w:rsid w:val="00200A27"/>
    <w:rsid w:val="00214860"/>
    <w:rsid w:val="00221638"/>
    <w:rsid w:val="00226310"/>
    <w:rsid w:val="002273E3"/>
    <w:rsid w:val="0023063A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B79CF"/>
    <w:rsid w:val="002C58C5"/>
    <w:rsid w:val="002C7E26"/>
    <w:rsid w:val="002D273D"/>
    <w:rsid w:val="002D2F12"/>
    <w:rsid w:val="002D64F0"/>
    <w:rsid w:val="002E4CF0"/>
    <w:rsid w:val="002E5741"/>
    <w:rsid w:val="002F097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EAE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53A"/>
    <w:rsid w:val="00436F8D"/>
    <w:rsid w:val="00441A39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5F48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B5B18"/>
    <w:rsid w:val="004C0E1D"/>
    <w:rsid w:val="004D22E3"/>
    <w:rsid w:val="004D2D43"/>
    <w:rsid w:val="004E0BD8"/>
    <w:rsid w:val="004E11A7"/>
    <w:rsid w:val="004F088D"/>
    <w:rsid w:val="0050098A"/>
    <w:rsid w:val="00510B2D"/>
    <w:rsid w:val="005149DB"/>
    <w:rsid w:val="00515101"/>
    <w:rsid w:val="00530B1B"/>
    <w:rsid w:val="00530CAA"/>
    <w:rsid w:val="00552957"/>
    <w:rsid w:val="0055317F"/>
    <w:rsid w:val="00553D74"/>
    <w:rsid w:val="00557CB8"/>
    <w:rsid w:val="005625C2"/>
    <w:rsid w:val="00563286"/>
    <w:rsid w:val="00583E86"/>
    <w:rsid w:val="00584E90"/>
    <w:rsid w:val="00586249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E7C03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22457"/>
    <w:rsid w:val="006364CF"/>
    <w:rsid w:val="006378CF"/>
    <w:rsid w:val="0064058B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2C91"/>
    <w:rsid w:val="006E33C4"/>
    <w:rsid w:val="006F2450"/>
    <w:rsid w:val="006F6747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310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06DC8"/>
    <w:rsid w:val="00815FE8"/>
    <w:rsid w:val="0082259F"/>
    <w:rsid w:val="008267E1"/>
    <w:rsid w:val="008276B2"/>
    <w:rsid w:val="008278FB"/>
    <w:rsid w:val="008304B2"/>
    <w:rsid w:val="008325FA"/>
    <w:rsid w:val="008411B6"/>
    <w:rsid w:val="00845B0F"/>
    <w:rsid w:val="008614DC"/>
    <w:rsid w:val="00876189"/>
    <w:rsid w:val="008771E4"/>
    <w:rsid w:val="00877825"/>
    <w:rsid w:val="0088424E"/>
    <w:rsid w:val="00884A25"/>
    <w:rsid w:val="00886073"/>
    <w:rsid w:val="00891C1C"/>
    <w:rsid w:val="00896AA9"/>
    <w:rsid w:val="008974DB"/>
    <w:rsid w:val="008A431F"/>
    <w:rsid w:val="008A72DD"/>
    <w:rsid w:val="008B0002"/>
    <w:rsid w:val="008C1C19"/>
    <w:rsid w:val="008D350E"/>
    <w:rsid w:val="008D5E0B"/>
    <w:rsid w:val="008D6FBC"/>
    <w:rsid w:val="008E60B9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3EE7"/>
    <w:rsid w:val="00956290"/>
    <w:rsid w:val="00957171"/>
    <w:rsid w:val="00957C9F"/>
    <w:rsid w:val="00961D5D"/>
    <w:rsid w:val="0096223D"/>
    <w:rsid w:val="00965A8C"/>
    <w:rsid w:val="0098442D"/>
    <w:rsid w:val="0098520A"/>
    <w:rsid w:val="00985869"/>
    <w:rsid w:val="00990E43"/>
    <w:rsid w:val="0099161D"/>
    <w:rsid w:val="00996376"/>
    <w:rsid w:val="009A1C4B"/>
    <w:rsid w:val="009A2A35"/>
    <w:rsid w:val="009A3127"/>
    <w:rsid w:val="009A7AB0"/>
    <w:rsid w:val="009B5DBA"/>
    <w:rsid w:val="009B64C5"/>
    <w:rsid w:val="009C40E6"/>
    <w:rsid w:val="009C5379"/>
    <w:rsid w:val="009D33A0"/>
    <w:rsid w:val="009D6BD0"/>
    <w:rsid w:val="009D7BC2"/>
    <w:rsid w:val="009E3C22"/>
    <w:rsid w:val="009E4BCB"/>
    <w:rsid w:val="009E68C1"/>
    <w:rsid w:val="009E6D6F"/>
    <w:rsid w:val="009E705B"/>
    <w:rsid w:val="009F0F3D"/>
    <w:rsid w:val="009F5C6B"/>
    <w:rsid w:val="009F6A1C"/>
    <w:rsid w:val="00A0368D"/>
    <w:rsid w:val="00A10728"/>
    <w:rsid w:val="00A122B4"/>
    <w:rsid w:val="00A162B5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A1975"/>
    <w:rsid w:val="00AB03A8"/>
    <w:rsid w:val="00AB494E"/>
    <w:rsid w:val="00AC783B"/>
    <w:rsid w:val="00AD1DEF"/>
    <w:rsid w:val="00AD725D"/>
    <w:rsid w:val="00AD7B52"/>
    <w:rsid w:val="00AE0D46"/>
    <w:rsid w:val="00AE0FC0"/>
    <w:rsid w:val="00AE1660"/>
    <w:rsid w:val="00AE584C"/>
    <w:rsid w:val="00AE77D0"/>
    <w:rsid w:val="00AF09ED"/>
    <w:rsid w:val="00AF6E83"/>
    <w:rsid w:val="00AF756E"/>
    <w:rsid w:val="00AF7FE4"/>
    <w:rsid w:val="00B01AF8"/>
    <w:rsid w:val="00B04D7A"/>
    <w:rsid w:val="00B0731D"/>
    <w:rsid w:val="00B12030"/>
    <w:rsid w:val="00B1250E"/>
    <w:rsid w:val="00B15A1F"/>
    <w:rsid w:val="00B16EC9"/>
    <w:rsid w:val="00B173C4"/>
    <w:rsid w:val="00B176DA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211C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4F7E"/>
    <w:rsid w:val="00C16F72"/>
    <w:rsid w:val="00C243F8"/>
    <w:rsid w:val="00C25340"/>
    <w:rsid w:val="00C32198"/>
    <w:rsid w:val="00C325E2"/>
    <w:rsid w:val="00C50DD5"/>
    <w:rsid w:val="00C540B8"/>
    <w:rsid w:val="00C61C44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4656"/>
    <w:rsid w:val="00D052E5"/>
    <w:rsid w:val="00D05F0F"/>
    <w:rsid w:val="00D06776"/>
    <w:rsid w:val="00D21ADE"/>
    <w:rsid w:val="00D310A4"/>
    <w:rsid w:val="00D31A33"/>
    <w:rsid w:val="00D370E8"/>
    <w:rsid w:val="00D54C1C"/>
    <w:rsid w:val="00D575E4"/>
    <w:rsid w:val="00D61394"/>
    <w:rsid w:val="00D65CB7"/>
    <w:rsid w:val="00D749C0"/>
    <w:rsid w:val="00D75EF7"/>
    <w:rsid w:val="00D83EC3"/>
    <w:rsid w:val="00D85C54"/>
    <w:rsid w:val="00D963CD"/>
    <w:rsid w:val="00DA74F9"/>
    <w:rsid w:val="00DB2128"/>
    <w:rsid w:val="00DB261B"/>
    <w:rsid w:val="00DB655D"/>
    <w:rsid w:val="00DB7AD3"/>
    <w:rsid w:val="00DD5AE3"/>
    <w:rsid w:val="00DE1639"/>
    <w:rsid w:val="00DE2851"/>
    <w:rsid w:val="00DE7088"/>
    <w:rsid w:val="00DE720A"/>
    <w:rsid w:val="00DF7C32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82A47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42EA6"/>
    <w:rsid w:val="00F43774"/>
    <w:rsid w:val="00F51BF5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A53E4"/>
    <w:rsid w:val="00FB0199"/>
    <w:rsid w:val="00FB1D1B"/>
    <w:rsid w:val="00FB3F58"/>
    <w:rsid w:val="00FC0EBC"/>
    <w:rsid w:val="00FC5477"/>
    <w:rsid w:val="00FC64A9"/>
    <w:rsid w:val="00FD073F"/>
    <w:rsid w:val="00FE10A7"/>
    <w:rsid w:val="00FE2B3F"/>
    <w:rsid w:val="00FE4BA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  <w14:docId w14:val="4A34DC32"/>
  <w15:docId w15:val="{080F99BE-4338-452E-B0C5-E70EC3F7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0B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1DB68-2BA0-446C-93A1-BD2E1A13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112</cp:revision>
  <cp:lastPrinted>2023-05-25T12:06:00Z</cp:lastPrinted>
  <dcterms:created xsi:type="dcterms:W3CDTF">2021-01-27T08:23:00Z</dcterms:created>
  <dcterms:modified xsi:type="dcterms:W3CDTF">2024-06-05T10:59:00Z</dcterms:modified>
</cp:coreProperties>
</file>