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D58" w14:textId="66BD2425" w:rsidR="00551E81" w:rsidRDefault="00551E81" w:rsidP="00551E8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Chojnice, </w:t>
      </w:r>
      <w:r w:rsidR="00DE7675">
        <w:rPr>
          <w:rFonts w:ascii="Arial" w:hAnsi="Arial" w:cs="Arial"/>
          <w:sz w:val="20"/>
          <w:szCs w:val="20"/>
        </w:rPr>
        <w:t>0</w:t>
      </w:r>
      <w:r w:rsidR="009509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</w:t>
      </w:r>
      <w:r w:rsidR="009509A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.2023 r.</w:t>
      </w:r>
    </w:p>
    <w:p w14:paraId="6AFDC6B1" w14:textId="34161409" w:rsidR="00DE7675" w:rsidRPr="00DE7675" w:rsidRDefault="00551E81" w:rsidP="00DE76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272.</w:t>
      </w:r>
      <w:r w:rsidR="009509AB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.2023</w:t>
      </w:r>
      <w:bookmarkStart w:id="0" w:name="_Hlk66192604"/>
    </w:p>
    <w:p w14:paraId="24BC631F" w14:textId="77777777" w:rsidR="00DE7675" w:rsidRPr="00DE7675" w:rsidRDefault="00DE7675" w:rsidP="00DE76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33689D" w14:textId="77777777" w:rsidR="00DE7675" w:rsidRPr="00DE7675" w:rsidRDefault="00DE7675" w:rsidP="00DE76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7675">
        <w:rPr>
          <w:rFonts w:ascii="Arial" w:eastAsia="Times New Roman" w:hAnsi="Arial" w:cs="Arial"/>
          <w:b/>
          <w:sz w:val="28"/>
          <w:szCs w:val="28"/>
          <w:lang w:eastAsia="pl-PL"/>
        </w:rPr>
        <w:t>OGŁOSZENIE O UNIEWAŻNIENIU POSTĘPOWANIA</w:t>
      </w:r>
    </w:p>
    <w:p w14:paraId="51412C65" w14:textId="77777777" w:rsidR="00DE7675" w:rsidRPr="00DE7675" w:rsidRDefault="00DE7675" w:rsidP="00DE76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104F8" w14:textId="25DA966A" w:rsidR="00DE7675" w:rsidRPr="00DE7675" w:rsidRDefault="00DE7675" w:rsidP="00DE767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na podstawie art. </w:t>
      </w:r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260 </w:t>
      </w:r>
      <w:r w:rsidRPr="00DE7675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ust. </w:t>
      </w:r>
      <w:r w:rsidR="005E171F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2019 r. </w:t>
      </w:r>
    </w:p>
    <w:p w14:paraId="5B38759C" w14:textId="5021DD00" w:rsidR="00DE7675" w:rsidRPr="00DE7675" w:rsidRDefault="00DE7675" w:rsidP="00DE767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>Prawo zamówień publicznych (</w:t>
      </w:r>
      <w:proofErr w:type="spellStart"/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170</w:t>
      </w:r>
      <w:r w:rsidRPr="00DE76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</w:t>
      </w:r>
      <w:r w:rsidRPr="00DE7675">
        <w:rPr>
          <w:rFonts w:ascii="Arial" w:eastAsia="Times New Roman" w:hAnsi="Arial" w:cs="Arial"/>
          <w:b/>
          <w:sz w:val="20"/>
          <w:szCs w:val="20"/>
          <w:lang w:val="x-none" w:eastAsia="pl-PL"/>
        </w:rPr>
        <w:t>.</w:t>
      </w:r>
    </w:p>
    <w:p w14:paraId="2004C182" w14:textId="77777777" w:rsidR="00DE7675" w:rsidRPr="00DE7675" w:rsidRDefault="00DE7675" w:rsidP="00DE76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718057EA" w14:textId="77777777" w:rsidR="00DE7675" w:rsidRPr="00DE7675" w:rsidRDefault="00DE7675" w:rsidP="00DE7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>Powiat Chojnicki</w:t>
      </w:r>
    </w:p>
    <w:p w14:paraId="63B994FB" w14:textId="77777777" w:rsidR="00DE7675" w:rsidRPr="00DE7675" w:rsidRDefault="00DE7675" w:rsidP="00DE7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>ul. 31 Stycznia 56, 89-600 Chojnice,</w:t>
      </w:r>
    </w:p>
    <w:p w14:paraId="61954D74" w14:textId="77777777" w:rsidR="00DE7675" w:rsidRPr="00DE7675" w:rsidRDefault="00DE7675" w:rsidP="00DE7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>tel. (052) 39 66 500</w:t>
      </w:r>
    </w:p>
    <w:p w14:paraId="37C9470A" w14:textId="77777777" w:rsidR="00DE7675" w:rsidRPr="00DE7675" w:rsidRDefault="00DE7675" w:rsidP="00DE7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B2498" w14:textId="61539F67" w:rsidR="00DE7675" w:rsidRDefault="00DE7675" w:rsidP="009509AB">
      <w:pPr>
        <w:autoSpaceDE w:val="0"/>
        <w:autoSpaceDN w:val="0"/>
        <w:adjustRightInd w:val="0"/>
        <w:spacing w:before="26"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</w:t>
      </w:r>
      <w:r w:rsidR="009509AB">
        <w:rPr>
          <w:rFonts w:ascii="Arial" w:eastAsia="Times New Roman" w:hAnsi="Arial" w:cs="Arial"/>
          <w:iCs/>
          <w:sz w:val="20"/>
          <w:szCs w:val="20"/>
          <w:lang w:eastAsia="pl-PL"/>
        </w:rPr>
        <w:t>usługi</w:t>
      </w:r>
      <w:r w:rsidR="009509AB" w:rsidRPr="00DE767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DE7675">
        <w:rPr>
          <w:rFonts w:ascii="Arial" w:eastAsia="Times New Roman" w:hAnsi="Arial" w:cs="Arial"/>
          <w:iCs/>
          <w:sz w:val="20"/>
          <w:szCs w:val="20"/>
          <w:lang w:eastAsia="pl-PL"/>
        </w:rPr>
        <w:t>pod nazwą:</w:t>
      </w:r>
    </w:p>
    <w:p w14:paraId="6F7A6EEE" w14:textId="77777777" w:rsidR="009509AB" w:rsidRPr="009509AB" w:rsidRDefault="009509AB" w:rsidP="009509AB">
      <w:pPr>
        <w:autoSpaceDE w:val="0"/>
        <w:autoSpaceDN w:val="0"/>
        <w:adjustRightInd w:val="0"/>
        <w:spacing w:before="26"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E0B614E" w14:textId="77777777" w:rsidR="009509AB" w:rsidRPr="009509AB" w:rsidRDefault="009509AB" w:rsidP="00950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3928222"/>
      <w:r w:rsidRPr="009509AB">
        <w:rPr>
          <w:rFonts w:ascii="Arial" w:hAnsi="Arial" w:cs="Arial"/>
          <w:b/>
          <w:bCs/>
          <w:sz w:val="20"/>
          <w:szCs w:val="20"/>
        </w:rPr>
        <w:t xml:space="preserve">Nadzór Inwestorski nad robotami budowlanymi branży elektrycznej dla zadania „ Modernizacja </w:t>
      </w:r>
    </w:p>
    <w:p w14:paraId="25A0C47B" w14:textId="77777777" w:rsidR="009509AB" w:rsidRPr="009509AB" w:rsidRDefault="009509AB" w:rsidP="00950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09AB">
        <w:rPr>
          <w:rFonts w:ascii="Arial" w:hAnsi="Arial" w:cs="Arial"/>
          <w:b/>
          <w:bCs/>
          <w:sz w:val="20"/>
          <w:szCs w:val="20"/>
        </w:rPr>
        <w:t>i poprawa efektywności energetycznej budynku Technikum im. Stefana Bieszka</w:t>
      </w:r>
    </w:p>
    <w:p w14:paraId="239E5FAD" w14:textId="77777777" w:rsidR="009509AB" w:rsidRPr="009509AB" w:rsidRDefault="009509AB" w:rsidP="00950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09AB">
        <w:rPr>
          <w:rFonts w:ascii="Arial" w:hAnsi="Arial" w:cs="Arial"/>
          <w:b/>
          <w:bCs/>
          <w:sz w:val="20"/>
          <w:szCs w:val="20"/>
        </w:rPr>
        <w:t>(Zespół Szkół w Chojnicach)”.</w:t>
      </w:r>
    </w:p>
    <w:bookmarkEnd w:id="1"/>
    <w:p w14:paraId="2B6C31B3" w14:textId="77777777" w:rsidR="00DE7675" w:rsidRPr="00DE7675" w:rsidRDefault="00DE7675" w:rsidP="00DE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213834D" w14:textId="361DE286" w:rsidR="00DE7675" w:rsidRPr="00DE7675" w:rsidRDefault="00DE7675" w:rsidP="00DE76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Postępowanie unieważniono na podstawie art. 255 pkt 3 ustawy Prawo zamówień publicznych 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proofErr w:type="spellStart"/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Dz. U. z 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r., poz. 11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70</w:t>
      </w:r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ze zm.)</w:t>
      </w:r>
      <w:r w:rsidRPr="00DE7675">
        <w:rPr>
          <w:rFonts w:ascii="Arial" w:eastAsia="Times New Roman" w:hAnsi="Arial" w:cs="Arial"/>
          <w:bCs/>
          <w:sz w:val="20"/>
          <w:szCs w:val="20"/>
          <w:lang w:val="x-none"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E7675">
        <w:rPr>
          <w:rFonts w:ascii="Arial" w:eastAsia="MS Mincho" w:hAnsi="Arial" w:cs="Arial"/>
          <w:sz w:val="20"/>
          <w:szCs w:val="20"/>
          <w:lang w:eastAsia="pl-PL"/>
        </w:rPr>
        <w:t>Zgodnie z a</w:t>
      </w:r>
      <w:r w:rsidRPr="00DE767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  <w:r w:rsidRPr="00DE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A0D906" w14:textId="77777777" w:rsidR="00DE7675" w:rsidRPr="00DE7675" w:rsidRDefault="00DE7675" w:rsidP="00DE767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E7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DE767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Uzasadnienie:</w:t>
      </w:r>
    </w:p>
    <w:p w14:paraId="62B2698F" w14:textId="77777777" w:rsidR="00DE7675" w:rsidRPr="00DE7675" w:rsidRDefault="00DE7675" w:rsidP="00DE767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1887D7F" w14:textId="669C3A1D" w:rsidR="00DE7675" w:rsidRPr="00AD5E02" w:rsidRDefault="00DE7675" w:rsidP="00DE76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>Zamawiający zamierzał przeznaczyć na realizacje zamówienia:</w:t>
      </w:r>
      <w:r w:rsidRPr="00DE7675">
        <w:rPr>
          <w:rFonts w:ascii="Arial" w:eastAsia="SimSun" w:hAnsi="Arial" w:cs="Arial"/>
          <w:b/>
          <w:sz w:val="18"/>
          <w:szCs w:val="18"/>
          <w:lang w:eastAsia="pl-PL"/>
        </w:rPr>
        <w:t xml:space="preserve"> </w:t>
      </w:r>
      <w:r w:rsidR="002965EE" w:rsidRPr="002965E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AD5E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</w:t>
      </w:r>
      <w:r w:rsidR="002965EE" w:rsidRPr="002965EE">
        <w:rPr>
          <w:rFonts w:ascii="Arial" w:eastAsia="Times New Roman" w:hAnsi="Arial" w:cs="Arial"/>
          <w:b/>
          <w:sz w:val="20"/>
          <w:szCs w:val="20"/>
          <w:lang w:eastAsia="pl-PL"/>
        </w:rPr>
        <w:t>000,00 zł brutto</w:t>
      </w:r>
      <w:r w:rsidR="002965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Cena oferty </w:t>
      </w:r>
      <w:bookmarkStart w:id="2" w:name="_Hlk68614957"/>
      <w:r w:rsidRPr="00DE767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najniższą ceną: </w:t>
      </w:r>
      <w:bookmarkEnd w:id="2"/>
      <w:r w:rsidR="00AD5E02" w:rsidRPr="00AD5E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17 200,00 zł</w:t>
      </w:r>
      <w:r w:rsidR="00AD5E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965EE" w:rsidRPr="002965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. Mając na uwadze powyższe konieczne było </w:t>
      </w:r>
      <w:r w:rsidRPr="00DE76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podjęcie decyzji o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 zwiększeniu kwoty na realizacje zamówienia.</w:t>
      </w:r>
    </w:p>
    <w:p w14:paraId="1C435638" w14:textId="26449077" w:rsidR="00DE7675" w:rsidRPr="00AD5E02" w:rsidRDefault="00DE7675" w:rsidP="00DE7675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="002965EE" w:rsidRPr="002965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AD5E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2965EE" w:rsidRPr="002965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000,00 zł brutto</w:t>
      </w:r>
      <w:r w:rsidR="002965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Oferta z najniższą ceną: </w:t>
      </w:r>
      <w:r w:rsidR="00AD5E02" w:rsidRPr="00AD5E02">
        <w:rPr>
          <w:rFonts w:ascii="Arial" w:eastAsia="Times New Roman" w:hAnsi="Arial" w:cs="Arial"/>
          <w:b/>
          <w:sz w:val="20"/>
          <w:szCs w:val="20"/>
          <w:lang w:eastAsia="pl-PL"/>
        </w:rPr>
        <w:t>17 200,00 zł</w:t>
      </w:r>
      <w:r w:rsidR="00AD5E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965EE" w:rsidRPr="002965EE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r w:rsidR="002965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DE767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E4F572B" w14:textId="77777777" w:rsidR="00DE7675" w:rsidRPr="00DE7675" w:rsidRDefault="00DE7675" w:rsidP="00DE7675">
      <w:pPr>
        <w:spacing w:after="0" w:line="240" w:lineRule="auto"/>
        <w:ind w:firstLine="43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675">
        <w:rPr>
          <w:rFonts w:ascii="Arial" w:eastAsia="Times New Roman" w:hAnsi="Arial" w:cs="Arial"/>
          <w:sz w:val="20"/>
          <w:szCs w:val="20"/>
          <w:lang w:eastAsia="pl-PL"/>
        </w:rPr>
        <w:t>W związku z powyższym postępowanie unieważniono na podstawie art. 255 pkt 3 ustawy Prawo zamówień publicznych.</w:t>
      </w:r>
    </w:p>
    <w:p w14:paraId="0C2B3C84" w14:textId="77777777" w:rsidR="00DE7675" w:rsidRDefault="00DE7675" w:rsidP="00551E81">
      <w:pPr>
        <w:pStyle w:val="Akapitzlist"/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060B1165" w14:textId="77777777" w:rsidR="00DE7675" w:rsidRDefault="00DE7675" w:rsidP="00551E81">
      <w:pPr>
        <w:pStyle w:val="Akapitzlist"/>
        <w:ind w:left="-142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7F17ACB" w14:textId="77777777" w:rsidR="00DE7675" w:rsidRDefault="00DE7675" w:rsidP="00DE7675">
      <w:pPr>
        <w:jc w:val="both"/>
        <w:rPr>
          <w:rFonts w:ascii="Arial" w:hAnsi="Arial" w:cs="Arial"/>
          <w:b/>
          <w:sz w:val="20"/>
        </w:rPr>
      </w:pPr>
    </w:p>
    <w:p w14:paraId="1A464A64" w14:textId="77777777" w:rsidR="00AD5E02" w:rsidRDefault="00AD5E02" w:rsidP="00DE7675">
      <w:pPr>
        <w:jc w:val="both"/>
        <w:rPr>
          <w:rFonts w:ascii="Arial" w:hAnsi="Arial" w:cs="Arial"/>
          <w:b/>
          <w:sz w:val="20"/>
        </w:rPr>
      </w:pPr>
    </w:p>
    <w:p w14:paraId="4D370FCC" w14:textId="77777777" w:rsidR="00AD5E02" w:rsidRDefault="00AD5E02" w:rsidP="00DE7675">
      <w:pPr>
        <w:jc w:val="both"/>
        <w:rPr>
          <w:rFonts w:ascii="Arial" w:hAnsi="Arial" w:cs="Arial"/>
          <w:b/>
          <w:sz w:val="20"/>
        </w:rPr>
      </w:pPr>
    </w:p>
    <w:p w14:paraId="1D47271D" w14:textId="28D4CAC2" w:rsidR="005E171F" w:rsidRDefault="00551E81" w:rsidP="005E171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10680CE9" w14:textId="77777777" w:rsidR="005E171F" w:rsidRPr="005E171F" w:rsidRDefault="005E171F" w:rsidP="005E171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16772E" w14:textId="77777777" w:rsidR="005E171F" w:rsidRDefault="005E171F" w:rsidP="005E171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Strona internetowa postepowania: platformazakupowa.pl/</w:t>
      </w:r>
      <w:proofErr w:type="spellStart"/>
      <w:r>
        <w:rPr>
          <w:rFonts w:ascii="Arial" w:hAnsi="Arial" w:cs="Arial"/>
          <w:sz w:val="20"/>
          <w:szCs w:val="20"/>
        </w:rPr>
        <w:t>sp_chojnice</w:t>
      </w:r>
      <w:proofErr w:type="spellEnd"/>
      <w:r>
        <w:rPr>
          <w:rFonts w:ascii="Arial" w:hAnsi="Arial" w:cs="Arial"/>
          <w:sz w:val="20"/>
          <w:szCs w:val="20"/>
        </w:rPr>
        <w:t>/aukcje</w:t>
      </w:r>
    </w:p>
    <w:p w14:paraId="77E6E5D7" w14:textId="77777777" w:rsidR="005E171F" w:rsidRPr="00DE7675" w:rsidRDefault="005E171F" w:rsidP="005E171F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a/a</w:t>
      </w:r>
    </w:p>
    <w:p w14:paraId="7575EF50" w14:textId="679AEB84" w:rsidR="00551E81" w:rsidRPr="00DE7675" w:rsidRDefault="00551E81" w:rsidP="00885C36">
      <w:pPr>
        <w:jc w:val="both"/>
        <w:rPr>
          <w:rFonts w:ascii="Arial" w:hAnsi="Arial" w:cs="Arial"/>
          <w:sz w:val="20"/>
          <w:szCs w:val="20"/>
        </w:rPr>
      </w:pPr>
    </w:p>
    <w:sectPr w:rsidR="00551E81" w:rsidRPr="00DE76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305D" w14:textId="77777777" w:rsidR="008938A1" w:rsidRDefault="008938A1" w:rsidP="000C3E3B">
      <w:pPr>
        <w:spacing w:after="0" w:line="240" w:lineRule="auto"/>
      </w:pPr>
      <w:r>
        <w:separator/>
      </w:r>
    </w:p>
  </w:endnote>
  <w:endnote w:type="continuationSeparator" w:id="0">
    <w:p w14:paraId="0E8E7A98" w14:textId="77777777" w:rsidR="008938A1" w:rsidRDefault="008938A1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FAAB" w14:textId="77777777" w:rsidR="008938A1" w:rsidRDefault="008938A1" w:rsidP="000C3E3B">
      <w:pPr>
        <w:spacing w:after="0" w:line="240" w:lineRule="auto"/>
      </w:pPr>
      <w:r>
        <w:separator/>
      </w:r>
    </w:p>
  </w:footnote>
  <w:footnote w:type="continuationSeparator" w:id="0">
    <w:p w14:paraId="2D9C93EB" w14:textId="77777777" w:rsidR="008938A1" w:rsidRDefault="008938A1" w:rsidP="000C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5345" w14:textId="142B9BD3" w:rsidR="000C3E3B" w:rsidRDefault="000C3E3B">
    <w:pPr>
      <w:pStyle w:val="Nagwek"/>
      <w:rPr>
        <w:noProof/>
        <w:lang w:eastAsia="pl-PL"/>
      </w:rPr>
    </w:pPr>
    <w:r>
      <w:t xml:space="preserve">                                                  </w:t>
    </w:r>
  </w:p>
  <w:p w14:paraId="3CA9D927" w14:textId="77777777" w:rsidR="009509AB" w:rsidRDefault="009509AB">
    <w:pPr>
      <w:pStyle w:val="Nagwek"/>
      <w:rPr>
        <w:noProof/>
        <w:lang w:eastAsia="pl-PL"/>
      </w:rPr>
    </w:pPr>
  </w:p>
  <w:p w14:paraId="0024130C" w14:textId="77777777" w:rsidR="009509AB" w:rsidRDefault="009509AB">
    <w:pPr>
      <w:pStyle w:val="Nagwek"/>
      <w:rPr>
        <w:noProof/>
        <w:lang w:eastAsia="pl-PL"/>
      </w:rPr>
    </w:pPr>
  </w:p>
  <w:p w14:paraId="03C438FA" w14:textId="77777777" w:rsidR="009509AB" w:rsidRDefault="00950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C3E3B"/>
    <w:rsid w:val="001656E8"/>
    <w:rsid w:val="002965EE"/>
    <w:rsid w:val="00551E81"/>
    <w:rsid w:val="005701C2"/>
    <w:rsid w:val="005E171F"/>
    <w:rsid w:val="00885C36"/>
    <w:rsid w:val="008938A1"/>
    <w:rsid w:val="009509AB"/>
    <w:rsid w:val="00AD5E02"/>
    <w:rsid w:val="00B82D58"/>
    <w:rsid w:val="00BA6732"/>
    <w:rsid w:val="00BB22EA"/>
    <w:rsid w:val="00DE7675"/>
    <w:rsid w:val="00EF66A6"/>
    <w:rsid w:val="00F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UNIEWAŻNIENIU POSTĘPOWANIA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Matusik Arleta</cp:lastModifiedBy>
  <cp:revision>2</cp:revision>
  <dcterms:created xsi:type="dcterms:W3CDTF">2023-07-31T11:19:00Z</dcterms:created>
  <dcterms:modified xsi:type="dcterms:W3CDTF">2023-07-31T11:19:00Z</dcterms:modified>
</cp:coreProperties>
</file>