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F7844" w14:textId="7FECCDA1" w:rsidR="00ED6E41" w:rsidRPr="00FC5D49" w:rsidRDefault="00065DD1" w:rsidP="0084678B">
      <w:pPr>
        <w:pStyle w:val="Nagwek1"/>
        <w:rPr>
          <w:sz w:val="22"/>
          <w:szCs w:val="22"/>
        </w:rPr>
      </w:pPr>
      <w:r w:rsidRPr="00FC5D49">
        <w:rPr>
          <w:sz w:val="22"/>
          <w:szCs w:val="22"/>
        </w:rPr>
        <w:t>Zestaw nr 7A</w:t>
      </w:r>
    </w:p>
    <w:p w14:paraId="663E466C" w14:textId="6C69FF24" w:rsidR="000671A9" w:rsidRPr="00FC5D49" w:rsidRDefault="000671A9" w:rsidP="0084678B">
      <w:pPr>
        <w:spacing w:line="360" w:lineRule="auto"/>
      </w:pPr>
      <w:r w:rsidRPr="00FC5D49">
        <w:t>Maksymalna ilość planowanych spotkań:</w:t>
      </w:r>
      <w:r w:rsidR="006F260F" w:rsidRPr="00FC5D49">
        <w:t xml:space="preserve"> </w:t>
      </w:r>
      <w:r w:rsidR="00065DD1" w:rsidRPr="00FC5D49">
        <w:t>2</w:t>
      </w:r>
    </w:p>
    <w:p w14:paraId="7E20974A" w14:textId="33C374F1" w:rsidR="000671A9" w:rsidRPr="00FC5D49" w:rsidRDefault="000671A9" w:rsidP="0084678B">
      <w:pPr>
        <w:spacing w:line="360" w:lineRule="auto"/>
      </w:pPr>
      <w:r w:rsidRPr="00FC5D49">
        <w:t>Maksymalna ilość osób w planowanych spotkaniach:</w:t>
      </w:r>
      <w:r w:rsidR="006F260F" w:rsidRPr="00FC5D49">
        <w:t xml:space="preserve"> </w:t>
      </w:r>
      <w:r w:rsidR="00065DD1" w:rsidRPr="00FC5D49">
        <w:t>60</w:t>
      </w:r>
    </w:p>
    <w:p w14:paraId="61412FF7" w14:textId="5A44CA19" w:rsidR="00285A5C" w:rsidRPr="00FC5D49" w:rsidRDefault="00285A5C" w:rsidP="0084678B">
      <w:pPr>
        <w:pStyle w:val="Nagwek2"/>
        <w:spacing w:line="360" w:lineRule="auto"/>
        <w:rPr>
          <w:rFonts w:eastAsia="Calibri"/>
          <w:b w:val="0"/>
          <w:i/>
          <w:szCs w:val="22"/>
        </w:rPr>
      </w:pPr>
      <w:r w:rsidRPr="00FC5D49">
        <w:rPr>
          <w:rFonts w:eastAsia="Calibri"/>
          <w:szCs w:val="22"/>
        </w:rPr>
        <w:t>Napoje</w:t>
      </w:r>
      <w:r w:rsidR="00760A79" w:rsidRPr="00FC5D49">
        <w:rPr>
          <w:rFonts w:eastAsia="Calibri"/>
          <w:szCs w:val="22"/>
        </w:rPr>
        <w:t xml:space="preserve"> </w:t>
      </w:r>
    </w:p>
    <w:p w14:paraId="1CDA0E78" w14:textId="24DF64C7" w:rsidR="0023725C" w:rsidRPr="00FC5D49" w:rsidRDefault="00760A79" w:rsidP="0084678B">
      <w:pPr>
        <w:spacing w:line="360" w:lineRule="auto"/>
      </w:pPr>
      <w:r w:rsidRPr="00FC5D49">
        <w:t>K</w:t>
      </w:r>
      <w:r w:rsidR="00285A5C" w:rsidRPr="00FC5D49">
        <w:t>awa rozpuszczalna w termosach</w:t>
      </w:r>
      <w:r w:rsidR="00A56F24" w:rsidRPr="00FC5D49">
        <w:t xml:space="preserve"> </w:t>
      </w:r>
      <w:r w:rsidR="000671A9" w:rsidRPr="00FC5D49">
        <w:rPr>
          <w:b/>
        </w:rPr>
        <w:t xml:space="preserve">                          </w:t>
      </w:r>
      <w:r w:rsidR="00BC5DFF" w:rsidRPr="00FC5D49">
        <w:t>2 filiżanki/1 os.</w:t>
      </w:r>
      <w:r w:rsidR="00A56F24" w:rsidRPr="00FC5D49">
        <w:br/>
      </w:r>
      <w:r w:rsidR="00285A5C" w:rsidRPr="00FC5D49">
        <w:t>Wybór herbat</w:t>
      </w:r>
      <w:r w:rsidR="00A56F24" w:rsidRPr="00FC5D49">
        <w:t xml:space="preserve"> </w:t>
      </w:r>
      <w:r w:rsidR="000671A9" w:rsidRPr="00FC5D49">
        <w:rPr>
          <w:b/>
        </w:rPr>
        <w:t xml:space="preserve">                                                           </w:t>
      </w:r>
      <w:r w:rsidR="00BC5DFF" w:rsidRPr="00FC5D49">
        <w:t>2 filiżanki/1 os.</w:t>
      </w:r>
      <w:r w:rsidR="00A56F24" w:rsidRPr="00FC5D49">
        <w:br/>
      </w:r>
      <w:r w:rsidR="00285A5C" w:rsidRPr="00FC5D49">
        <w:t>Woda gazowana i niegazowana</w:t>
      </w:r>
      <w:r w:rsidR="00A56F24" w:rsidRPr="00FC5D49">
        <w:t xml:space="preserve"> </w:t>
      </w:r>
      <w:r w:rsidR="000671A9" w:rsidRPr="00FC5D49">
        <w:t xml:space="preserve">                             </w:t>
      </w:r>
      <w:r w:rsidR="00BC5DFF" w:rsidRPr="00FC5D49">
        <w:t>200 ml/1 os.</w:t>
      </w:r>
      <w:r w:rsidR="00A56F24" w:rsidRPr="00FC5D49">
        <w:br/>
      </w:r>
      <w:r w:rsidR="00285A5C" w:rsidRPr="00FC5D49">
        <w:t>Soki owocowe</w:t>
      </w:r>
      <w:r w:rsidR="00A56F24" w:rsidRPr="00FC5D49">
        <w:t xml:space="preserve"> </w:t>
      </w:r>
      <w:r w:rsidR="000671A9" w:rsidRPr="00FC5D49">
        <w:t xml:space="preserve">                                                         </w:t>
      </w:r>
      <w:r w:rsidR="00BC5DFF" w:rsidRPr="00FC5D49">
        <w:t>200 ml/1 os.</w:t>
      </w:r>
      <w:r w:rsidR="00A56F24" w:rsidRPr="00FC5D49">
        <w:br/>
      </w:r>
      <w:r w:rsidR="0023725C" w:rsidRPr="00FC5D49">
        <w:t>Do kawy mleko zwykłe i roślinne, cukier biały i trzcinowy, słodzik</w:t>
      </w:r>
      <w:r w:rsidR="00A56F24" w:rsidRPr="00FC5D49">
        <w:t>.</w:t>
      </w:r>
    </w:p>
    <w:p w14:paraId="2780C8B9" w14:textId="7E77F1CA" w:rsidR="00760A79" w:rsidRPr="00FC5D49" w:rsidRDefault="00760A79" w:rsidP="0084678B">
      <w:pPr>
        <w:spacing w:after="200" w:line="360" w:lineRule="auto"/>
        <w:rPr>
          <w:rFonts w:eastAsia="Calibri" w:cs="Arial"/>
          <w:b/>
          <w:i/>
          <w:color w:val="auto"/>
        </w:rPr>
      </w:pPr>
      <w:r w:rsidRPr="00FC5D49">
        <w:rPr>
          <w:rFonts w:eastAsia="Calibri" w:cs="Arial"/>
          <w:b/>
          <w:color w:val="auto"/>
        </w:rPr>
        <w:t xml:space="preserve">Sałatki i zimne przekąski (sałatki i zimne przekąski do wyboru, 2 porcje </w:t>
      </w:r>
      <w:r w:rsidR="00A92424" w:rsidRPr="00FC5D49">
        <w:rPr>
          <w:rFonts w:eastAsia="Calibri" w:cs="Arial"/>
          <w:b/>
          <w:color w:val="auto"/>
        </w:rPr>
        <w:t xml:space="preserve">sałatek i przekąsek </w:t>
      </w:r>
      <w:r w:rsidRPr="00FC5D49">
        <w:rPr>
          <w:rFonts w:eastAsia="Calibri" w:cs="Arial"/>
          <w:b/>
          <w:color w:val="auto"/>
        </w:rPr>
        <w:t>na 1 os</w:t>
      </w:r>
      <w:r w:rsidRPr="00FC5D49">
        <w:rPr>
          <w:rFonts w:eastAsia="Calibri" w:cs="Arial"/>
          <w:b/>
          <w:i/>
          <w:color w:val="auto"/>
        </w:rPr>
        <w:t>.)</w:t>
      </w:r>
    </w:p>
    <w:p w14:paraId="2929DD97" w14:textId="6E572E78" w:rsidR="000671A9" w:rsidRPr="00FC5D49" w:rsidRDefault="000671A9" w:rsidP="0084678B">
      <w:pPr>
        <w:spacing w:after="200" w:line="360" w:lineRule="auto"/>
        <w:rPr>
          <w:rFonts w:eastAsia="Calibri" w:cs="Arial"/>
          <w:color w:val="auto"/>
        </w:rPr>
      </w:pPr>
      <w:r w:rsidRPr="00FC5D49">
        <w:rPr>
          <w:rFonts w:eastAsia="Calibri" w:cs="Arial"/>
          <w:color w:val="auto"/>
        </w:rPr>
        <w:t>co najmniej 80 – 100 g/1 p.</w:t>
      </w:r>
    </w:p>
    <w:p w14:paraId="12A122D9" w14:textId="77777777" w:rsidR="00760A79" w:rsidRPr="00FC5D49" w:rsidRDefault="00760A79" w:rsidP="0084678B">
      <w:pPr>
        <w:spacing w:after="200" w:line="360" w:lineRule="auto"/>
        <w:rPr>
          <w:rFonts w:eastAsia="Calibri" w:cs="Arial"/>
          <w:color w:val="auto"/>
        </w:rPr>
      </w:pPr>
      <w:r w:rsidRPr="00FC5D49">
        <w:rPr>
          <w:rFonts w:eastAsia="Calibri" w:cs="Arial"/>
          <w:color w:val="auto"/>
        </w:rPr>
        <w:t>Babeczki warzywne nadziewane np. humusem, tuńczykiem</w:t>
      </w:r>
    </w:p>
    <w:p w14:paraId="26202A9D" w14:textId="002C8D9C" w:rsidR="00760A79" w:rsidRPr="00FC5D49" w:rsidRDefault="00760A79" w:rsidP="0084678B">
      <w:pPr>
        <w:spacing w:after="200" w:line="360" w:lineRule="auto"/>
        <w:rPr>
          <w:rFonts w:eastAsia="Calibri" w:cs="Arial"/>
          <w:color w:val="auto"/>
        </w:rPr>
      </w:pPr>
      <w:r w:rsidRPr="00FC5D49">
        <w:rPr>
          <w:rFonts w:eastAsia="Calibri" w:cs="Arial"/>
          <w:color w:val="auto"/>
        </w:rPr>
        <w:t>Mini tortille z wędzonym łososiem i serkiem z sałatą</w:t>
      </w:r>
      <w:bookmarkStart w:id="0" w:name="_GoBack"/>
      <w:bookmarkEnd w:id="0"/>
    </w:p>
    <w:p w14:paraId="3B0F9157" w14:textId="77777777" w:rsidR="00760A79" w:rsidRPr="00FC5D49" w:rsidRDefault="00760A79" w:rsidP="0084678B">
      <w:pPr>
        <w:spacing w:after="200" w:line="360" w:lineRule="auto"/>
        <w:rPr>
          <w:rFonts w:eastAsia="Calibri" w:cs="Arial"/>
          <w:color w:val="auto"/>
        </w:rPr>
      </w:pPr>
      <w:r w:rsidRPr="00FC5D49">
        <w:rPr>
          <w:rFonts w:eastAsia="Calibri" w:cs="Arial"/>
          <w:color w:val="auto"/>
        </w:rPr>
        <w:t xml:space="preserve">Sałatka z kurczakiem na </w:t>
      </w:r>
      <w:proofErr w:type="spellStart"/>
      <w:r w:rsidRPr="00FC5D49">
        <w:rPr>
          <w:rFonts w:eastAsia="Calibri" w:cs="Arial"/>
          <w:color w:val="auto"/>
        </w:rPr>
        <w:t>rucoli</w:t>
      </w:r>
      <w:proofErr w:type="spellEnd"/>
      <w:r w:rsidRPr="00FC5D49">
        <w:rPr>
          <w:rFonts w:eastAsia="Calibri" w:cs="Arial"/>
          <w:color w:val="auto"/>
        </w:rPr>
        <w:t xml:space="preserve"> z selerem naciowym z dresingiem musztardowo-miodowym</w:t>
      </w:r>
    </w:p>
    <w:p w14:paraId="47F0F2AF" w14:textId="0C4CD1D4" w:rsidR="00760A79" w:rsidRPr="00FC5D49" w:rsidRDefault="00760A79" w:rsidP="0084678B">
      <w:pPr>
        <w:spacing w:after="200" w:line="360" w:lineRule="auto"/>
        <w:rPr>
          <w:rFonts w:eastAsia="Calibri" w:cs="Arial"/>
          <w:color w:val="auto"/>
        </w:rPr>
      </w:pPr>
      <w:r w:rsidRPr="00FC5D49">
        <w:rPr>
          <w:rFonts w:eastAsia="Calibri" w:cs="Arial"/>
          <w:color w:val="auto"/>
        </w:rPr>
        <w:t>Tradycyjna sałatka jarzynowa</w:t>
      </w:r>
    </w:p>
    <w:p w14:paraId="7469CF1B" w14:textId="79E0A84A" w:rsidR="00285A5C" w:rsidRPr="00FC5D49" w:rsidRDefault="00285A5C" w:rsidP="0084678B">
      <w:pPr>
        <w:pStyle w:val="Nagwek2"/>
        <w:spacing w:line="360" w:lineRule="auto"/>
        <w:rPr>
          <w:szCs w:val="22"/>
        </w:rPr>
      </w:pPr>
      <w:r w:rsidRPr="00FC5D49">
        <w:rPr>
          <w:szCs w:val="22"/>
        </w:rPr>
        <w:t>Zupa</w:t>
      </w:r>
      <w:r w:rsidR="0030790D" w:rsidRPr="00FC5D49">
        <w:rPr>
          <w:szCs w:val="22"/>
        </w:rPr>
        <w:t xml:space="preserve"> (do wyboru rodzaj zupy, 1 porcja</w:t>
      </w:r>
      <w:r w:rsidR="00A92424" w:rsidRPr="00FC5D49">
        <w:rPr>
          <w:szCs w:val="22"/>
        </w:rPr>
        <w:t xml:space="preserve"> zupy</w:t>
      </w:r>
      <w:r w:rsidR="0030790D" w:rsidRPr="00FC5D49">
        <w:rPr>
          <w:szCs w:val="22"/>
        </w:rPr>
        <w:t xml:space="preserve"> na 1 os.)</w:t>
      </w:r>
      <w:r w:rsidR="00EF2603" w:rsidRPr="00FC5D49">
        <w:rPr>
          <w:szCs w:val="22"/>
        </w:rPr>
        <w:t xml:space="preserve"> </w:t>
      </w:r>
    </w:p>
    <w:p w14:paraId="1A3B43E2" w14:textId="18D0C375" w:rsidR="00285A5C" w:rsidRPr="00FC5D49" w:rsidRDefault="00BC5DFF" w:rsidP="0084678B">
      <w:pPr>
        <w:spacing w:line="360" w:lineRule="auto"/>
        <w:rPr>
          <w:i/>
        </w:rPr>
      </w:pPr>
      <w:r w:rsidRPr="00FC5D49">
        <w:t>c</w:t>
      </w:r>
      <w:r w:rsidR="00626F15" w:rsidRPr="00FC5D49">
        <w:t>o najmniej 250 ml/1 p.</w:t>
      </w:r>
      <w:r w:rsidR="00A56F24" w:rsidRPr="00FC5D49">
        <w:br/>
      </w:r>
      <w:r w:rsidR="00285A5C" w:rsidRPr="00FC5D49">
        <w:t>Rosół z dodatkiem makaronu, z zieloną pietruszką i marchewką</w:t>
      </w:r>
      <w:r w:rsidR="00A56F24" w:rsidRPr="00FC5D49">
        <w:t xml:space="preserve"> </w:t>
      </w:r>
      <w:r w:rsidR="00A56F24" w:rsidRPr="00FC5D49">
        <w:br/>
      </w:r>
      <w:r w:rsidR="00285A5C" w:rsidRPr="00FC5D49">
        <w:t>Krem pomidorowy</w:t>
      </w:r>
      <w:r w:rsidR="006F260F" w:rsidRPr="00FC5D49">
        <w:t xml:space="preserve"> </w:t>
      </w:r>
    </w:p>
    <w:p w14:paraId="6EA7FF5A" w14:textId="72015109" w:rsidR="00285A5C" w:rsidRPr="00FC5D49" w:rsidRDefault="00285A5C" w:rsidP="0084678B">
      <w:pPr>
        <w:pStyle w:val="Nagwek2"/>
        <w:spacing w:line="360" w:lineRule="auto"/>
        <w:rPr>
          <w:szCs w:val="22"/>
        </w:rPr>
      </w:pPr>
      <w:r w:rsidRPr="00FC5D49">
        <w:rPr>
          <w:szCs w:val="22"/>
        </w:rPr>
        <w:t>Danie gorące</w:t>
      </w:r>
      <w:r w:rsidR="0030790D" w:rsidRPr="00FC5D49">
        <w:rPr>
          <w:szCs w:val="22"/>
        </w:rPr>
        <w:t xml:space="preserve"> </w:t>
      </w:r>
      <w:r w:rsidR="000671A9" w:rsidRPr="00FC5D49">
        <w:rPr>
          <w:szCs w:val="22"/>
        </w:rPr>
        <w:t>(</w:t>
      </w:r>
      <w:r w:rsidR="00EF2603" w:rsidRPr="00FC5D49">
        <w:rPr>
          <w:szCs w:val="22"/>
        </w:rPr>
        <w:t xml:space="preserve">do wyboru rodzaj dania gorącego, 1 porcja </w:t>
      </w:r>
      <w:r w:rsidR="00A92424" w:rsidRPr="00FC5D49">
        <w:rPr>
          <w:szCs w:val="22"/>
        </w:rPr>
        <w:t xml:space="preserve">dania gorącego </w:t>
      </w:r>
      <w:r w:rsidR="00EF2603" w:rsidRPr="00FC5D49">
        <w:rPr>
          <w:szCs w:val="22"/>
        </w:rPr>
        <w:t xml:space="preserve">na </w:t>
      </w:r>
      <w:r w:rsidR="000671A9" w:rsidRPr="00FC5D49">
        <w:rPr>
          <w:szCs w:val="22"/>
        </w:rPr>
        <w:t>1 os.)</w:t>
      </w:r>
    </w:p>
    <w:p w14:paraId="12E7CDFF" w14:textId="3D214589" w:rsidR="00BC5DFF" w:rsidRPr="00FC5D49" w:rsidRDefault="00626F15" w:rsidP="0084678B">
      <w:pPr>
        <w:spacing w:line="360" w:lineRule="auto"/>
      </w:pPr>
      <w:r w:rsidRPr="00FC5D49">
        <w:t>co najmniej 360 g/1 p.</w:t>
      </w:r>
    </w:p>
    <w:p w14:paraId="3DFC201F" w14:textId="77777777" w:rsidR="00A77451" w:rsidRPr="00FC5D49" w:rsidRDefault="00285A5C" w:rsidP="00FC66C1">
      <w:pPr>
        <w:spacing w:line="360" w:lineRule="auto"/>
      </w:pPr>
      <w:r w:rsidRPr="00FC5D49">
        <w:t>Pierś z kurczaka w sosie śmietanowo tymiankowym ( ryż, warzywa gotowane na parze)</w:t>
      </w:r>
      <w:r w:rsidR="00A56F24" w:rsidRPr="00FC5D49">
        <w:t xml:space="preserve"> </w:t>
      </w:r>
      <w:r w:rsidR="00A56F24" w:rsidRPr="00FC5D49">
        <w:br/>
      </w:r>
      <w:r w:rsidRPr="00FC5D49">
        <w:t>Dorsz pieczony z sosem ziołowo pomidorowym z kaparami (ziemniaki opiekane w ziołach, warzywa gotowane na parze/surówki)</w:t>
      </w:r>
      <w:r w:rsidR="00A56F24" w:rsidRPr="00FC5D49">
        <w:t xml:space="preserve"> </w:t>
      </w:r>
      <w:r w:rsidR="00A56F24" w:rsidRPr="00FC5D49">
        <w:br/>
      </w:r>
      <w:r w:rsidRPr="00FC5D49">
        <w:t>Ravioli ze szpinakiem w sosie pomidorowym</w:t>
      </w:r>
      <w:r w:rsidR="00A56F24" w:rsidRPr="00FC5D49">
        <w:t xml:space="preserve"> </w:t>
      </w:r>
      <w:r w:rsidR="00A56F24" w:rsidRPr="00FC5D49">
        <w:br/>
      </w:r>
      <w:r w:rsidR="00A77451" w:rsidRPr="00FC5D49">
        <w:t>Bitki wołowe w sosie własnym (ziemniaki z wody/kasza, warzywa gotowane na parze)</w:t>
      </w:r>
      <w:r w:rsidR="00A56F24" w:rsidRPr="00FC5D49">
        <w:t xml:space="preserve"> </w:t>
      </w:r>
      <w:r w:rsidR="00A56F24" w:rsidRPr="00FC5D49">
        <w:br/>
      </w:r>
      <w:r w:rsidR="00A77451" w:rsidRPr="00FC5D49">
        <w:t>Kotlety jaglane z botwinką (kasza, warzywa gotowane na parze)</w:t>
      </w:r>
      <w:r w:rsidR="00A56F24" w:rsidRPr="00FC5D49">
        <w:t xml:space="preserve"> </w:t>
      </w:r>
      <w:r w:rsidR="00A56F24" w:rsidRPr="00FC5D49">
        <w:br/>
      </w:r>
      <w:r w:rsidR="00A77451" w:rsidRPr="00FC5D49">
        <w:t>Kotlet sojowy panierowany (kasza, warzywa gotowane na parze)</w:t>
      </w:r>
      <w:r w:rsidR="00A56F24" w:rsidRPr="00FC5D49">
        <w:t xml:space="preserve"> </w:t>
      </w:r>
      <w:r w:rsidR="00A56F24" w:rsidRPr="00FC5D49">
        <w:br/>
      </w:r>
      <w:r w:rsidR="00A77451" w:rsidRPr="00FC5D49">
        <w:t>Polędwiczka wieprzowa zapiekana z kurkami i borowikami (opiekane ziemniaki, warzywa gotowane na parze)</w:t>
      </w:r>
      <w:r w:rsidR="00A56F24" w:rsidRPr="00FC5D49">
        <w:t>.</w:t>
      </w:r>
    </w:p>
    <w:p w14:paraId="0C692BFE" w14:textId="74CC82CC" w:rsidR="004A3960" w:rsidRPr="00FC5D49" w:rsidRDefault="004A3960" w:rsidP="0084678B">
      <w:pPr>
        <w:pStyle w:val="Nagwek2"/>
        <w:spacing w:line="360" w:lineRule="auto"/>
        <w:rPr>
          <w:szCs w:val="22"/>
        </w:rPr>
      </w:pPr>
      <w:r w:rsidRPr="00FC5D49">
        <w:rPr>
          <w:szCs w:val="22"/>
        </w:rPr>
        <w:lastRenderedPageBreak/>
        <w:t>Zastawa porcelanowa</w:t>
      </w:r>
      <w:r w:rsidR="00593A79" w:rsidRPr="00FC5D49">
        <w:rPr>
          <w:szCs w:val="22"/>
        </w:rPr>
        <w:t xml:space="preserve">, </w:t>
      </w:r>
      <w:r w:rsidR="00782D3F" w:rsidRPr="00FC5D49">
        <w:rPr>
          <w:szCs w:val="22"/>
        </w:rPr>
        <w:t xml:space="preserve">obrusy materiałowe, </w:t>
      </w:r>
      <w:r w:rsidR="00593A79" w:rsidRPr="00FC5D49">
        <w:rPr>
          <w:szCs w:val="22"/>
        </w:rPr>
        <w:t xml:space="preserve">obsługa kelnerska </w:t>
      </w:r>
    </w:p>
    <w:p w14:paraId="00C50818" w14:textId="77777777" w:rsidR="00FC5D49" w:rsidRPr="00FC5D49" w:rsidRDefault="00FC5D49">
      <w:pPr>
        <w:pStyle w:val="Nagwek2"/>
        <w:spacing w:line="360" w:lineRule="auto"/>
        <w:rPr>
          <w:szCs w:val="22"/>
        </w:rPr>
      </w:pPr>
    </w:p>
    <w:sectPr w:rsidR="00FC5D49" w:rsidRPr="00FC5D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F23"/>
    <w:rsid w:val="00065DD1"/>
    <w:rsid w:val="000671A9"/>
    <w:rsid w:val="00170EF8"/>
    <w:rsid w:val="001D47FE"/>
    <w:rsid w:val="00227F50"/>
    <w:rsid w:val="0023725C"/>
    <w:rsid w:val="00253380"/>
    <w:rsid w:val="00271EEC"/>
    <w:rsid w:val="00285A5C"/>
    <w:rsid w:val="0030790D"/>
    <w:rsid w:val="00436838"/>
    <w:rsid w:val="004425AA"/>
    <w:rsid w:val="004A3960"/>
    <w:rsid w:val="00593A79"/>
    <w:rsid w:val="005A5FF3"/>
    <w:rsid w:val="00626F15"/>
    <w:rsid w:val="006B0E47"/>
    <w:rsid w:val="006F260F"/>
    <w:rsid w:val="00760A79"/>
    <w:rsid w:val="00782D3F"/>
    <w:rsid w:val="0084678B"/>
    <w:rsid w:val="009C2E53"/>
    <w:rsid w:val="00A56F24"/>
    <w:rsid w:val="00A77451"/>
    <w:rsid w:val="00A92424"/>
    <w:rsid w:val="00AB53E6"/>
    <w:rsid w:val="00B2244E"/>
    <w:rsid w:val="00BC5DFF"/>
    <w:rsid w:val="00C066C4"/>
    <w:rsid w:val="00C97E5E"/>
    <w:rsid w:val="00D43829"/>
    <w:rsid w:val="00D91371"/>
    <w:rsid w:val="00E24BBD"/>
    <w:rsid w:val="00E46F3E"/>
    <w:rsid w:val="00EC7F23"/>
    <w:rsid w:val="00ED6E41"/>
    <w:rsid w:val="00EF2603"/>
    <w:rsid w:val="00F8129F"/>
    <w:rsid w:val="00FC5D49"/>
    <w:rsid w:val="00FC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94F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F23"/>
    <w:pPr>
      <w:spacing w:after="120" w:line="480" w:lineRule="auto"/>
    </w:pPr>
    <w:rPr>
      <w:rFonts w:ascii="Arial" w:hAnsi="Arial"/>
      <w:color w:val="000000" w:themeColor="text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6F24"/>
    <w:pPr>
      <w:keepNext/>
      <w:keepLines/>
      <w:spacing w:line="360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6F24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6F24"/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56F24"/>
    <w:rPr>
      <w:rFonts w:ascii="Arial" w:eastAsiaTheme="majorEastAsia" w:hAnsi="Arial" w:cstheme="majorBidi"/>
      <w:b/>
      <w:color w:val="000000" w:themeColor="text1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F23"/>
    <w:pPr>
      <w:spacing w:after="120" w:line="480" w:lineRule="auto"/>
    </w:pPr>
    <w:rPr>
      <w:rFonts w:ascii="Arial" w:hAnsi="Arial"/>
      <w:color w:val="000000" w:themeColor="text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6F24"/>
    <w:pPr>
      <w:keepNext/>
      <w:keepLines/>
      <w:spacing w:line="360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6F24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6F24"/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56F24"/>
    <w:rPr>
      <w:rFonts w:ascii="Arial" w:eastAsiaTheme="majorEastAsia" w:hAnsi="Arial" w:cstheme="majorBidi"/>
      <w:b/>
      <w:color w:val="000000" w:themeColor="text1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7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umowy na świadczenie usług cateringowych</vt:lpstr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 na świadczenie usług cateringowych</dc:title>
  <dc:creator>kinkoz</dc:creator>
  <cp:keywords>Załącznik do umowy nr 2, menu, catering,</cp:keywords>
  <cp:lastModifiedBy>Izabela Bobińska-Talarczyk</cp:lastModifiedBy>
  <cp:revision>14</cp:revision>
  <dcterms:created xsi:type="dcterms:W3CDTF">2024-11-27T10:32:00Z</dcterms:created>
  <dcterms:modified xsi:type="dcterms:W3CDTF">2024-12-13T11:37:00Z</dcterms:modified>
</cp:coreProperties>
</file>