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42AC" w:rsidRPr="00972503" w:rsidRDefault="003042AC" w:rsidP="003042AC">
      <w:pPr>
        <w:spacing w:line="264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b/>
          <w:bCs/>
          <w:sz w:val="20"/>
          <w:szCs w:val="20"/>
        </w:rPr>
        <w:t>Zał</w:t>
      </w:r>
      <w:r w:rsidRPr="00972503">
        <w:rPr>
          <w:rFonts w:ascii="Arial" w:eastAsia="TimesNewRoman" w:hAnsi="Arial" w:cs="Arial"/>
          <w:b/>
          <w:bCs/>
          <w:sz w:val="20"/>
          <w:szCs w:val="20"/>
        </w:rPr>
        <w:t>ą</w:t>
      </w:r>
      <w:r w:rsidRPr="00972503">
        <w:rPr>
          <w:rFonts w:ascii="Arial" w:hAnsi="Arial" w:cs="Arial"/>
          <w:b/>
          <w:bCs/>
          <w:sz w:val="20"/>
          <w:szCs w:val="20"/>
        </w:rPr>
        <w:t xml:space="preserve">cznik nr </w:t>
      </w:r>
      <w:r w:rsidR="009E1047">
        <w:rPr>
          <w:rFonts w:ascii="Arial" w:hAnsi="Arial" w:cs="Arial"/>
          <w:b/>
          <w:bCs/>
          <w:sz w:val="20"/>
          <w:szCs w:val="20"/>
        </w:rPr>
        <w:t>1</w:t>
      </w:r>
    </w:p>
    <w:p w:rsidR="003B01FB" w:rsidRPr="00972503" w:rsidRDefault="003B01FB" w:rsidP="003B01FB">
      <w:pPr>
        <w:pStyle w:val="Nagwek2"/>
        <w:spacing w:line="288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3F24E7" w:rsidRPr="00972503" w:rsidRDefault="003F24E7" w:rsidP="00A60A56">
      <w:pPr>
        <w:pStyle w:val="Nagwek2"/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972503">
        <w:rPr>
          <w:rFonts w:ascii="Arial" w:hAnsi="Arial" w:cs="Arial"/>
          <w:color w:val="auto"/>
          <w:sz w:val="20"/>
          <w:szCs w:val="20"/>
        </w:rPr>
        <w:t>OPIS PRZEDMIOTU ZAMÓWIENIA</w:t>
      </w:r>
    </w:p>
    <w:p w:rsidR="003F24E7" w:rsidRPr="00972503" w:rsidRDefault="003F24E7" w:rsidP="003B01FB">
      <w:pPr>
        <w:spacing w:line="288" w:lineRule="auto"/>
        <w:rPr>
          <w:rFonts w:ascii="Arial" w:hAnsi="Arial" w:cs="Arial"/>
          <w:sz w:val="20"/>
          <w:szCs w:val="20"/>
        </w:rPr>
      </w:pPr>
    </w:p>
    <w:p w:rsidR="003F24E7" w:rsidRPr="00972503" w:rsidRDefault="003F24E7" w:rsidP="001262D7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972503">
        <w:rPr>
          <w:rFonts w:ascii="Arial" w:hAnsi="Arial" w:cs="Arial"/>
          <w:b/>
          <w:sz w:val="20"/>
          <w:szCs w:val="20"/>
        </w:rPr>
        <w:t>Przedmiotem zamówienia</w:t>
      </w:r>
      <w:r w:rsidRPr="00972503">
        <w:rPr>
          <w:rFonts w:ascii="Arial" w:hAnsi="Arial" w:cs="Arial"/>
          <w:sz w:val="20"/>
          <w:szCs w:val="20"/>
        </w:rPr>
        <w:t xml:space="preserve"> </w:t>
      </w:r>
      <w:r w:rsidRPr="00972503">
        <w:rPr>
          <w:rFonts w:ascii="Arial" w:hAnsi="Arial" w:cs="Arial"/>
          <w:b/>
          <w:sz w:val="20"/>
          <w:szCs w:val="20"/>
        </w:rPr>
        <w:t>jest:</w:t>
      </w:r>
    </w:p>
    <w:p w:rsidR="003F24E7" w:rsidRPr="00972503" w:rsidRDefault="00FE144B" w:rsidP="003B01FB">
      <w:pPr>
        <w:pStyle w:val="Akapitzlist"/>
        <w:autoSpaceDE w:val="0"/>
        <w:spacing w:after="240" w:line="288" w:lineRule="auto"/>
        <w:ind w:left="357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Remont osi strzeleckiej nr 4 na Strzelnicy garnizonowej przy ul. Bydgoskiej 192 w Pile</w:t>
      </w:r>
    </w:p>
    <w:p w:rsidR="003F24E7" w:rsidRPr="00972503" w:rsidRDefault="003F24E7" w:rsidP="003B01FB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b/>
          <w:color w:val="000000"/>
          <w:sz w:val="20"/>
          <w:szCs w:val="20"/>
        </w:rPr>
        <w:t>Na przedmiot zamówienia składa się w szczególności:</w:t>
      </w:r>
    </w:p>
    <w:p w:rsidR="003F24E7" w:rsidRPr="00972503" w:rsidRDefault="001262D7" w:rsidP="003D21A4">
      <w:pPr>
        <w:pStyle w:val="Akapitzlist"/>
        <w:numPr>
          <w:ilvl w:val="0"/>
          <w:numId w:val="7"/>
        </w:numPr>
        <w:autoSpaceDE w:val="0"/>
        <w:spacing w:after="0" w:line="288" w:lineRule="auto"/>
        <w:ind w:left="709" w:hanging="283"/>
        <w:jc w:val="both"/>
        <w:rPr>
          <w:rFonts w:ascii="Arial" w:hAnsi="Arial" w:cs="Arial"/>
          <w:w w:val="108"/>
          <w:sz w:val="20"/>
          <w:szCs w:val="20"/>
          <w:lang w:eastAsia="he-IL" w:bidi="he-IL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Wyznaczenie położenia 6szt masztów </w:t>
      </w:r>
      <w:r w:rsidR="002C7E95" w:rsidRPr="00972503">
        <w:rPr>
          <w:rFonts w:ascii="Arial" w:hAnsi="Arial" w:cs="Arial"/>
          <w:color w:val="000000"/>
          <w:sz w:val="20"/>
          <w:szCs w:val="20"/>
        </w:rPr>
        <w:t>oświetleniowych</w:t>
      </w:r>
    </w:p>
    <w:p w:rsidR="007B7EFB" w:rsidRDefault="002C7E95" w:rsidP="007B7EFB">
      <w:pPr>
        <w:pStyle w:val="Akapitzlist"/>
        <w:numPr>
          <w:ilvl w:val="0"/>
          <w:numId w:val="7"/>
        </w:numPr>
        <w:autoSpaceDE w:val="0"/>
        <w:spacing w:after="0" w:line="288" w:lineRule="auto"/>
        <w:ind w:left="709" w:hanging="283"/>
        <w:jc w:val="both"/>
        <w:rPr>
          <w:rFonts w:ascii="Arial" w:hAnsi="Arial" w:cs="Arial"/>
          <w:w w:val="108"/>
          <w:sz w:val="20"/>
          <w:szCs w:val="20"/>
          <w:lang w:eastAsia="he-IL" w:bidi="he-IL"/>
        </w:rPr>
      </w:pPr>
      <w:r w:rsidRPr="00972503">
        <w:rPr>
          <w:rFonts w:ascii="Arial" w:hAnsi="Arial" w:cs="Arial"/>
          <w:w w:val="108"/>
          <w:sz w:val="20"/>
          <w:szCs w:val="20"/>
          <w:lang w:eastAsia="he-IL" w:bidi="he-IL"/>
        </w:rPr>
        <w:t>Wykonanie otworów montażowych na  ziemnych skarpach ochronnych</w:t>
      </w:r>
    </w:p>
    <w:p w:rsidR="00972503" w:rsidRPr="00972503" w:rsidRDefault="00972503" w:rsidP="007B7EFB">
      <w:pPr>
        <w:pStyle w:val="Akapitzlist"/>
        <w:numPr>
          <w:ilvl w:val="0"/>
          <w:numId w:val="7"/>
        </w:numPr>
        <w:autoSpaceDE w:val="0"/>
        <w:spacing w:after="0" w:line="288" w:lineRule="auto"/>
        <w:ind w:left="709" w:hanging="283"/>
        <w:jc w:val="both"/>
        <w:rPr>
          <w:rFonts w:ascii="Arial" w:hAnsi="Arial" w:cs="Arial"/>
          <w:w w:val="108"/>
          <w:sz w:val="20"/>
          <w:szCs w:val="20"/>
          <w:lang w:eastAsia="he-IL" w:bidi="he-IL"/>
        </w:rPr>
      </w:pPr>
      <w:r>
        <w:rPr>
          <w:rFonts w:ascii="Arial" w:hAnsi="Arial" w:cs="Arial"/>
          <w:w w:val="108"/>
          <w:sz w:val="20"/>
          <w:szCs w:val="20"/>
          <w:lang w:eastAsia="he-IL" w:bidi="he-IL"/>
        </w:rPr>
        <w:t>Wykonanie konstrukcji pod oprawy kierunkowe przed tarczami strzeleckimi</w:t>
      </w:r>
    </w:p>
    <w:p w:rsidR="00481D35" w:rsidRPr="00972503" w:rsidRDefault="00481D35" w:rsidP="003D21A4">
      <w:pPr>
        <w:numPr>
          <w:ilvl w:val="0"/>
          <w:numId w:val="7"/>
        </w:numPr>
        <w:spacing w:line="288" w:lineRule="auto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Ustawienie ręczne słupa w wykopie</w:t>
      </w:r>
      <w:r w:rsidR="0054241A" w:rsidRPr="00972503">
        <w:rPr>
          <w:rFonts w:ascii="Arial" w:hAnsi="Arial" w:cs="Arial"/>
          <w:sz w:val="20"/>
          <w:szCs w:val="20"/>
        </w:rPr>
        <w:t xml:space="preserve"> na prefabrykowanym fundamencie systemowym </w:t>
      </w:r>
      <w:r w:rsidRPr="00972503">
        <w:rPr>
          <w:rFonts w:ascii="Arial" w:hAnsi="Arial" w:cs="Arial"/>
          <w:sz w:val="20"/>
          <w:szCs w:val="20"/>
        </w:rPr>
        <w:t xml:space="preserve"> </w:t>
      </w:r>
    </w:p>
    <w:p w:rsidR="00481D35" w:rsidRPr="00972503" w:rsidRDefault="00481D35" w:rsidP="003D21A4">
      <w:pPr>
        <w:numPr>
          <w:ilvl w:val="0"/>
          <w:numId w:val="7"/>
        </w:numPr>
        <w:spacing w:line="288" w:lineRule="auto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Zasypanie fundamentu, ubicie i wyrównanie ziemi.</w:t>
      </w:r>
    </w:p>
    <w:p w:rsidR="00481D35" w:rsidRPr="00972503" w:rsidRDefault="00481D35" w:rsidP="003D21A4">
      <w:pPr>
        <w:numPr>
          <w:ilvl w:val="0"/>
          <w:numId w:val="7"/>
        </w:numPr>
        <w:spacing w:line="288" w:lineRule="auto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Zamocowanie tabliczki bezpiecznikowej we wnęce słupa.</w:t>
      </w:r>
    </w:p>
    <w:p w:rsidR="00481D35" w:rsidRPr="00972503" w:rsidRDefault="00481D35" w:rsidP="003D21A4">
      <w:pPr>
        <w:numPr>
          <w:ilvl w:val="0"/>
          <w:numId w:val="7"/>
        </w:numPr>
        <w:spacing w:line="288" w:lineRule="auto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 xml:space="preserve">Zamocowanie </w:t>
      </w:r>
      <w:r w:rsidR="0054241A" w:rsidRPr="00972503">
        <w:rPr>
          <w:rFonts w:ascii="Arial" w:hAnsi="Arial" w:cs="Arial"/>
          <w:sz w:val="20"/>
          <w:szCs w:val="20"/>
        </w:rPr>
        <w:t xml:space="preserve">oprawy </w:t>
      </w:r>
      <w:proofErr w:type="spellStart"/>
      <w:r w:rsidR="0054241A" w:rsidRPr="00972503">
        <w:rPr>
          <w:rFonts w:ascii="Arial" w:hAnsi="Arial" w:cs="Arial"/>
          <w:sz w:val="20"/>
          <w:szCs w:val="20"/>
        </w:rPr>
        <w:t>ledowej</w:t>
      </w:r>
      <w:proofErr w:type="spellEnd"/>
      <w:r w:rsidR="00972503">
        <w:rPr>
          <w:rFonts w:ascii="Arial" w:hAnsi="Arial" w:cs="Arial"/>
          <w:sz w:val="20"/>
          <w:szCs w:val="20"/>
        </w:rPr>
        <w:t xml:space="preserve"> na słupach i na nasypie dolnym przed tarczami</w:t>
      </w:r>
    </w:p>
    <w:p w:rsidR="00481D35" w:rsidRPr="00972503" w:rsidRDefault="00D62485" w:rsidP="003D21A4">
      <w:pPr>
        <w:numPr>
          <w:ilvl w:val="0"/>
          <w:numId w:val="7"/>
        </w:numPr>
        <w:spacing w:line="288" w:lineRule="auto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„Uzbrojenie” słupów w przewody elektryczne</w:t>
      </w:r>
    </w:p>
    <w:p w:rsidR="00481D35" w:rsidRPr="00972503" w:rsidRDefault="00D62485" w:rsidP="003D21A4">
      <w:pPr>
        <w:numPr>
          <w:ilvl w:val="0"/>
          <w:numId w:val="7"/>
        </w:numPr>
        <w:spacing w:line="288" w:lineRule="auto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Wykonanie instalacji zasilającej</w:t>
      </w:r>
    </w:p>
    <w:p w:rsidR="00481D35" w:rsidRPr="00972503" w:rsidRDefault="00D62485" w:rsidP="003D21A4">
      <w:pPr>
        <w:numPr>
          <w:ilvl w:val="0"/>
          <w:numId w:val="7"/>
        </w:numPr>
        <w:spacing w:line="288" w:lineRule="auto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Wymiana skrzynek rozdzielczych</w:t>
      </w:r>
    </w:p>
    <w:p w:rsidR="00D6339C" w:rsidRPr="00972503" w:rsidRDefault="00D6339C" w:rsidP="003D21A4">
      <w:pPr>
        <w:numPr>
          <w:ilvl w:val="0"/>
          <w:numId w:val="7"/>
        </w:numPr>
        <w:spacing w:line="288" w:lineRule="auto"/>
        <w:ind w:hanging="29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Wykonanie niezbędnych pomiarów wykonanych instalacji</w:t>
      </w:r>
    </w:p>
    <w:p w:rsidR="00481D35" w:rsidRPr="00972503" w:rsidRDefault="00481D35" w:rsidP="00481D35">
      <w:pPr>
        <w:pStyle w:val="Akapitzlist"/>
        <w:autoSpaceDE w:val="0"/>
        <w:spacing w:after="0" w:line="288" w:lineRule="auto"/>
        <w:ind w:left="709"/>
        <w:jc w:val="both"/>
        <w:rPr>
          <w:rFonts w:ascii="Arial" w:hAnsi="Arial" w:cs="Arial"/>
          <w:w w:val="108"/>
          <w:sz w:val="20"/>
          <w:szCs w:val="20"/>
          <w:lang w:eastAsia="he-IL" w:bidi="he-IL"/>
        </w:rPr>
      </w:pPr>
    </w:p>
    <w:p w:rsidR="00481D35" w:rsidRPr="00972503" w:rsidRDefault="00481D35" w:rsidP="003B01F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F24E7" w:rsidRPr="00972503" w:rsidRDefault="003F24E7" w:rsidP="003B01FB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357" w:hanging="357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hAnsi="Arial" w:cs="Arial"/>
          <w:b/>
          <w:color w:val="000000"/>
          <w:sz w:val="20"/>
          <w:szCs w:val="20"/>
        </w:rPr>
        <w:t xml:space="preserve">Szczegółowy opis przedmiotu zamówienia określa: </w:t>
      </w:r>
    </w:p>
    <w:p w:rsidR="003F24E7" w:rsidRPr="00972503" w:rsidRDefault="00027571" w:rsidP="0062657A">
      <w:pPr>
        <w:pStyle w:val="Akapitzlist"/>
        <w:autoSpaceDE w:val="0"/>
        <w:spacing w:after="0" w:line="288" w:lineRule="auto"/>
        <w:ind w:left="0" w:firstLine="357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eastAsia="Bookman Old Style" w:hAnsi="Arial" w:cs="Arial"/>
          <w:sz w:val="20"/>
          <w:szCs w:val="20"/>
        </w:rPr>
        <w:t>Na koronach skarp, należy wyznaczyć miejsce posadowienia słupów oświetleniowych, w ilości    6szt.</w:t>
      </w:r>
      <w:r w:rsidR="00C23134" w:rsidRPr="00972503">
        <w:rPr>
          <w:rFonts w:ascii="Arial" w:eastAsia="Bookman Old Style" w:hAnsi="Arial" w:cs="Arial"/>
          <w:sz w:val="20"/>
          <w:szCs w:val="20"/>
        </w:rPr>
        <w:t xml:space="preserve"> Następnie należy wykopać otwory fundamentowe pod osadzenie słupów oraz rowki pod montaż </w:t>
      </w:r>
      <w:r w:rsidR="00571A15" w:rsidRPr="00972503">
        <w:rPr>
          <w:rFonts w:ascii="Arial" w:eastAsia="Bookman Old Style" w:hAnsi="Arial" w:cs="Arial"/>
          <w:sz w:val="20"/>
          <w:szCs w:val="20"/>
        </w:rPr>
        <w:t>przewodów zasilających</w:t>
      </w:r>
      <w:r w:rsidR="00C23134" w:rsidRPr="00972503">
        <w:rPr>
          <w:rFonts w:ascii="Arial" w:eastAsia="Bookman Old Style" w:hAnsi="Arial" w:cs="Arial"/>
          <w:sz w:val="20"/>
          <w:szCs w:val="20"/>
        </w:rPr>
        <w:t>. W tak przygotowanym miejscu osadzić</w:t>
      </w:r>
      <w:r w:rsidR="000A3A15" w:rsidRPr="00972503">
        <w:rPr>
          <w:rFonts w:ascii="Arial" w:eastAsia="Bookman Old Style" w:hAnsi="Arial" w:cs="Arial"/>
          <w:sz w:val="20"/>
          <w:szCs w:val="20"/>
        </w:rPr>
        <w:t xml:space="preserve"> fundament blokowy systemowy B-50 a następnie słup oświetleniowy po uprzednim wciągnięciu przewodów zasilających oraz zamontowaniu </w:t>
      </w:r>
      <w:proofErr w:type="spellStart"/>
      <w:r w:rsidR="000A3A15" w:rsidRPr="00972503">
        <w:rPr>
          <w:rFonts w:ascii="Arial" w:eastAsia="Bookman Old Style" w:hAnsi="Arial" w:cs="Arial"/>
          <w:sz w:val="20"/>
          <w:szCs w:val="20"/>
        </w:rPr>
        <w:t>ledowej</w:t>
      </w:r>
      <w:proofErr w:type="spellEnd"/>
      <w:r w:rsidR="000A3A15" w:rsidRPr="00972503">
        <w:rPr>
          <w:rFonts w:ascii="Arial" w:eastAsia="Bookman Old Style" w:hAnsi="Arial" w:cs="Arial"/>
          <w:sz w:val="20"/>
          <w:szCs w:val="20"/>
        </w:rPr>
        <w:t xml:space="preserve"> oprawy oświetleniowej </w:t>
      </w:r>
      <w:r w:rsidR="0048692A">
        <w:rPr>
          <w:rFonts w:ascii="Arial" w:eastAsia="Bookman Old Style" w:hAnsi="Arial" w:cs="Arial"/>
          <w:sz w:val="20"/>
          <w:szCs w:val="20"/>
        </w:rPr>
        <w:t xml:space="preserve">np. </w:t>
      </w:r>
      <w:r w:rsidR="00092106" w:rsidRPr="00972503">
        <w:rPr>
          <w:rFonts w:ascii="Arial" w:eastAsia="Bookman Old Style" w:hAnsi="Arial" w:cs="Arial"/>
          <w:sz w:val="20"/>
          <w:szCs w:val="20"/>
        </w:rPr>
        <w:t>Ph</w:t>
      </w:r>
      <w:r w:rsidR="00972503">
        <w:rPr>
          <w:rFonts w:ascii="Arial" w:eastAsia="Bookman Old Style" w:hAnsi="Arial" w:cs="Arial"/>
          <w:sz w:val="20"/>
          <w:szCs w:val="20"/>
        </w:rPr>
        <w:t xml:space="preserve">ilips BGP 283 </w:t>
      </w:r>
      <w:r w:rsidR="0062657A">
        <w:rPr>
          <w:rFonts w:ascii="Arial" w:eastAsia="Bookman Old Style" w:hAnsi="Arial" w:cs="Arial"/>
          <w:sz w:val="20"/>
          <w:szCs w:val="20"/>
        </w:rPr>
        <w:t xml:space="preserve">T25 </w:t>
      </w:r>
      <w:r w:rsidR="00972503">
        <w:rPr>
          <w:rFonts w:ascii="Arial" w:eastAsia="Bookman Old Style" w:hAnsi="Arial" w:cs="Arial"/>
          <w:sz w:val="20"/>
          <w:szCs w:val="20"/>
        </w:rPr>
        <w:t>L</w:t>
      </w:r>
      <w:r w:rsidR="00F178C3">
        <w:rPr>
          <w:rFonts w:ascii="Arial" w:eastAsia="Bookman Old Style" w:hAnsi="Arial" w:cs="Arial"/>
          <w:sz w:val="20"/>
          <w:szCs w:val="20"/>
        </w:rPr>
        <w:t>ED26</w:t>
      </w:r>
      <w:r w:rsidR="00972503">
        <w:rPr>
          <w:rFonts w:ascii="Arial" w:eastAsia="Bookman Old Style" w:hAnsi="Arial" w:cs="Arial"/>
          <w:sz w:val="20"/>
          <w:szCs w:val="20"/>
        </w:rPr>
        <w:t>0</w:t>
      </w:r>
      <w:r w:rsidR="0062657A">
        <w:rPr>
          <w:rFonts w:ascii="Arial" w:eastAsia="Bookman Old Style" w:hAnsi="Arial" w:cs="Arial"/>
          <w:sz w:val="20"/>
          <w:szCs w:val="20"/>
        </w:rPr>
        <w:t>-4S/740 DX50</w:t>
      </w:r>
      <w:r w:rsidR="0048692A">
        <w:rPr>
          <w:rFonts w:ascii="Arial" w:eastAsia="Bookman Old Style" w:hAnsi="Arial" w:cs="Arial"/>
          <w:sz w:val="20"/>
          <w:szCs w:val="20"/>
        </w:rPr>
        <w:t xml:space="preserve"> lub nie gorsze</w:t>
      </w:r>
      <w:r w:rsidR="000A3A15" w:rsidRPr="00972503">
        <w:rPr>
          <w:rFonts w:ascii="Arial" w:eastAsia="Bookman Old Style" w:hAnsi="Arial" w:cs="Arial"/>
          <w:sz w:val="20"/>
          <w:szCs w:val="20"/>
        </w:rPr>
        <w:t xml:space="preserve"> na słupie oświetleniowym.</w:t>
      </w:r>
      <w:r w:rsidR="00F92022">
        <w:rPr>
          <w:rFonts w:ascii="Arial" w:eastAsia="Bookman Old Style" w:hAnsi="Arial" w:cs="Arial"/>
          <w:sz w:val="20"/>
          <w:szCs w:val="20"/>
        </w:rPr>
        <w:t xml:space="preserve"> Zamontować oświetlenie kierunkowe</w:t>
      </w:r>
      <w:r w:rsidR="00F178C3">
        <w:rPr>
          <w:rFonts w:ascii="Arial" w:eastAsia="Bookman Old Style" w:hAnsi="Arial" w:cs="Arial"/>
          <w:sz w:val="20"/>
          <w:szCs w:val="20"/>
        </w:rPr>
        <w:t xml:space="preserve"> </w:t>
      </w:r>
      <w:r w:rsidR="0048692A">
        <w:rPr>
          <w:rFonts w:ascii="Arial" w:eastAsia="Bookman Old Style" w:hAnsi="Arial" w:cs="Arial"/>
          <w:sz w:val="20"/>
          <w:szCs w:val="20"/>
        </w:rPr>
        <w:t xml:space="preserve">np. </w:t>
      </w:r>
      <w:r w:rsidR="00F178C3">
        <w:rPr>
          <w:rFonts w:ascii="Arial" w:eastAsia="Bookman Old Style" w:hAnsi="Arial" w:cs="Arial"/>
          <w:sz w:val="20"/>
          <w:szCs w:val="20"/>
        </w:rPr>
        <w:t xml:space="preserve">Philips </w:t>
      </w:r>
      <w:proofErr w:type="spellStart"/>
      <w:r w:rsidR="00F178C3">
        <w:rPr>
          <w:rFonts w:ascii="Arial" w:eastAsia="Bookman Old Style" w:hAnsi="Arial" w:cs="Arial"/>
          <w:sz w:val="20"/>
          <w:szCs w:val="20"/>
        </w:rPr>
        <w:t>Coreline</w:t>
      </w:r>
      <w:proofErr w:type="spellEnd"/>
      <w:r w:rsidR="00F178C3">
        <w:rPr>
          <w:rFonts w:ascii="Arial" w:eastAsia="Bookman Old Style" w:hAnsi="Arial" w:cs="Arial"/>
          <w:sz w:val="20"/>
          <w:szCs w:val="20"/>
        </w:rPr>
        <w:t xml:space="preserve"> tempo BVP111</w:t>
      </w:r>
      <w:r w:rsidR="0062657A">
        <w:rPr>
          <w:rFonts w:ascii="Arial" w:eastAsia="Bookman Old Style" w:hAnsi="Arial" w:cs="Arial"/>
          <w:sz w:val="20"/>
          <w:szCs w:val="20"/>
        </w:rPr>
        <w:t xml:space="preserve"> T25</w:t>
      </w:r>
      <w:r w:rsidR="00F178C3">
        <w:rPr>
          <w:rFonts w:ascii="Arial" w:eastAsia="Bookman Old Style" w:hAnsi="Arial" w:cs="Arial"/>
          <w:sz w:val="20"/>
          <w:szCs w:val="20"/>
        </w:rPr>
        <w:t xml:space="preserve"> LED73</w:t>
      </w:r>
      <w:r w:rsidR="0062657A">
        <w:rPr>
          <w:rFonts w:ascii="Arial" w:eastAsia="Bookman Old Style" w:hAnsi="Arial" w:cs="Arial"/>
          <w:sz w:val="20"/>
          <w:szCs w:val="20"/>
        </w:rPr>
        <w:t>-4S/740/740 BP OFA52</w:t>
      </w:r>
      <w:r w:rsidR="0048692A">
        <w:rPr>
          <w:rFonts w:ascii="Arial" w:eastAsia="Bookman Old Style" w:hAnsi="Arial" w:cs="Arial"/>
          <w:sz w:val="20"/>
          <w:szCs w:val="20"/>
        </w:rPr>
        <w:t xml:space="preserve"> lub nie gorsze</w:t>
      </w:r>
      <w:r w:rsidR="0062657A">
        <w:rPr>
          <w:rFonts w:ascii="Arial" w:eastAsia="Bookman Old Style" w:hAnsi="Arial" w:cs="Arial"/>
          <w:sz w:val="20"/>
          <w:szCs w:val="20"/>
        </w:rPr>
        <w:t xml:space="preserve"> </w:t>
      </w:r>
      <w:r w:rsidR="00F92022">
        <w:rPr>
          <w:rFonts w:ascii="Arial" w:eastAsia="Bookman Old Style" w:hAnsi="Arial" w:cs="Arial"/>
          <w:sz w:val="20"/>
          <w:szCs w:val="20"/>
        </w:rPr>
        <w:t xml:space="preserve">na </w:t>
      </w:r>
      <w:r w:rsidR="00F178C3">
        <w:rPr>
          <w:rFonts w:ascii="Arial" w:eastAsia="Bookman Old Style" w:hAnsi="Arial" w:cs="Arial"/>
          <w:sz w:val="20"/>
          <w:szCs w:val="20"/>
        </w:rPr>
        <w:t>nasypie przed tarczami strzeleckimi na wykonanej konstrukcji eliminującej zjawisko rykoszetowania.</w:t>
      </w:r>
    </w:p>
    <w:p w:rsidR="008C7970" w:rsidRPr="00972503" w:rsidRDefault="000A3A15" w:rsidP="0062657A">
      <w:pPr>
        <w:pStyle w:val="Akapitzlist"/>
        <w:autoSpaceDE w:val="0"/>
        <w:spacing w:after="0" w:line="288" w:lineRule="auto"/>
        <w:ind w:left="0" w:firstLine="357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eastAsia="Bookman Old Style" w:hAnsi="Arial" w:cs="Arial"/>
          <w:sz w:val="20"/>
          <w:szCs w:val="20"/>
        </w:rPr>
        <w:t>Dla ułożenia przewodów zasilających wykopać rowy</w:t>
      </w:r>
      <w:r w:rsidR="000B3ECA">
        <w:rPr>
          <w:rFonts w:ascii="Arial" w:eastAsia="Bookman Old Style" w:hAnsi="Arial" w:cs="Arial"/>
          <w:sz w:val="20"/>
          <w:szCs w:val="20"/>
        </w:rPr>
        <w:t xml:space="preserve"> o wym.: 0,40x0,70x</w:t>
      </w:r>
      <w:r w:rsidRPr="00972503">
        <w:rPr>
          <w:rFonts w:ascii="Arial" w:eastAsia="Bookman Old Style" w:hAnsi="Arial" w:cs="Arial"/>
          <w:sz w:val="20"/>
          <w:szCs w:val="20"/>
        </w:rPr>
        <w:t>. Przewody zasilające YDY 3x2,5mm2 oraz 3x4,0mm2 ułożyć na podsypce piaskowej 10cm , nakryć folią kalandrowaną z PCV i zasypać rowy piaskiem (ziemią)</w:t>
      </w:r>
      <w:r w:rsidR="004226B3" w:rsidRPr="00972503">
        <w:rPr>
          <w:rFonts w:ascii="Arial" w:eastAsia="Bookman Old Style" w:hAnsi="Arial" w:cs="Arial"/>
          <w:sz w:val="20"/>
          <w:szCs w:val="20"/>
        </w:rPr>
        <w:t>. Na o</w:t>
      </w:r>
      <w:r w:rsidR="000B3ECA">
        <w:rPr>
          <w:rFonts w:ascii="Arial" w:eastAsia="Bookman Old Style" w:hAnsi="Arial" w:cs="Arial"/>
          <w:sz w:val="20"/>
          <w:szCs w:val="20"/>
        </w:rPr>
        <w:t>dcinku pomiędzy skarpami przewód zasilający</w:t>
      </w:r>
      <w:r w:rsidR="004226B3" w:rsidRPr="00972503">
        <w:rPr>
          <w:rFonts w:ascii="Arial" w:eastAsia="Bookman Old Style" w:hAnsi="Arial" w:cs="Arial"/>
          <w:sz w:val="20"/>
          <w:szCs w:val="20"/>
        </w:rPr>
        <w:t xml:space="preserve"> przeprowadzić w rurze osłonowej karbowanej (</w:t>
      </w:r>
      <w:proofErr w:type="spellStart"/>
      <w:r w:rsidR="004226B3" w:rsidRPr="00972503">
        <w:rPr>
          <w:rFonts w:ascii="Arial" w:eastAsia="Bookman Old Style" w:hAnsi="Arial" w:cs="Arial"/>
          <w:sz w:val="20"/>
          <w:szCs w:val="20"/>
        </w:rPr>
        <w:t>peszel</w:t>
      </w:r>
      <w:proofErr w:type="spellEnd"/>
      <w:r w:rsidR="004226B3" w:rsidRPr="00972503">
        <w:rPr>
          <w:rFonts w:ascii="Arial" w:eastAsia="Bookman Old Style" w:hAnsi="Arial" w:cs="Arial"/>
          <w:sz w:val="20"/>
          <w:szCs w:val="20"/>
        </w:rPr>
        <w:t xml:space="preserve">) fi 50/43 </w:t>
      </w:r>
      <w:proofErr w:type="spellStart"/>
      <w:r w:rsidR="004226B3" w:rsidRPr="00972503">
        <w:rPr>
          <w:rFonts w:ascii="Arial" w:eastAsia="Bookman Old Style" w:hAnsi="Arial" w:cs="Arial"/>
          <w:sz w:val="20"/>
          <w:szCs w:val="20"/>
        </w:rPr>
        <w:t>mm</w:t>
      </w:r>
      <w:proofErr w:type="spellEnd"/>
      <w:r w:rsidR="004226B3" w:rsidRPr="00972503">
        <w:rPr>
          <w:rFonts w:ascii="Arial" w:eastAsia="Bookman Old Style" w:hAnsi="Arial" w:cs="Arial"/>
          <w:sz w:val="20"/>
          <w:szCs w:val="20"/>
        </w:rPr>
        <w:t>.</w:t>
      </w:r>
    </w:p>
    <w:p w:rsidR="004226B3" w:rsidRPr="00972503" w:rsidRDefault="004226B3" w:rsidP="0062657A">
      <w:pPr>
        <w:pStyle w:val="Akapitzlist"/>
        <w:autoSpaceDE w:val="0"/>
        <w:spacing w:after="0" w:line="288" w:lineRule="auto"/>
        <w:ind w:left="0" w:firstLine="357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eastAsia="Bookman Old Style" w:hAnsi="Arial" w:cs="Arial"/>
          <w:sz w:val="20"/>
          <w:szCs w:val="20"/>
        </w:rPr>
        <w:t>Skrzynkę rozdzielczą oraz rozdzielnicę główną należy wymienić na nowe, następnie połączyć nowym przewodem zasilającym 3x4,0mm2 rozdzielnię</w:t>
      </w:r>
      <w:r w:rsidR="000B3ECA">
        <w:rPr>
          <w:rFonts w:ascii="Arial" w:eastAsia="Bookman Old Style" w:hAnsi="Arial" w:cs="Arial"/>
          <w:sz w:val="20"/>
          <w:szCs w:val="20"/>
        </w:rPr>
        <w:t xml:space="preserve"> główną ze skrzynką rozdzielczą </w:t>
      </w:r>
      <w:r w:rsidR="0010711E" w:rsidRPr="00972503">
        <w:rPr>
          <w:rFonts w:ascii="Arial" w:eastAsia="Bookman Old Style" w:hAnsi="Arial" w:cs="Arial"/>
          <w:sz w:val="20"/>
          <w:szCs w:val="20"/>
        </w:rPr>
        <w:t>przy osi strzeleckiej.</w:t>
      </w:r>
    </w:p>
    <w:p w:rsidR="006B213E" w:rsidRPr="00972503" w:rsidRDefault="006B213E" w:rsidP="0062657A">
      <w:pPr>
        <w:spacing w:line="288" w:lineRule="auto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Po wykonaniu robót należy wykonać niezbędne prace pomiarowe wykonanych instalacji</w:t>
      </w:r>
      <w:r w:rsidR="000B3ECA">
        <w:rPr>
          <w:rFonts w:ascii="Arial" w:hAnsi="Arial" w:cs="Arial"/>
          <w:color w:val="000000"/>
          <w:sz w:val="20"/>
          <w:szCs w:val="20"/>
        </w:rPr>
        <w:t xml:space="preserve"> oraz pomiary natężenia światła w miejscu montażu opraw.</w:t>
      </w:r>
    </w:p>
    <w:p w:rsidR="004226B3" w:rsidRPr="00972503" w:rsidRDefault="004226B3" w:rsidP="004226B3">
      <w:pPr>
        <w:pStyle w:val="Akapitzlist"/>
        <w:autoSpaceDE w:val="0"/>
        <w:spacing w:after="0" w:line="288" w:lineRule="auto"/>
        <w:ind w:left="0"/>
        <w:jc w:val="both"/>
        <w:rPr>
          <w:rFonts w:ascii="Arial" w:eastAsia="Bookman Old Style" w:hAnsi="Arial" w:cs="Arial"/>
          <w:b/>
          <w:sz w:val="20"/>
          <w:szCs w:val="20"/>
          <w:u w:val="single"/>
        </w:rPr>
      </w:pPr>
    </w:p>
    <w:p w:rsidR="00F37CEB" w:rsidRPr="00972503" w:rsidRDefault="003F24E7" w:rsidP="003B01FB">
      <w:pPr>
        <w:tabs>
          <w:tab w:val="left" w:pos="142"/>
        </w:tabs>
        <w:spacing w:line="288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b/>
          <w:color w:val="000000"/>
          <w:kern w:val="20"/>
          <w:sz w:val="20"/>
          <w:szCs w:val="20"/>
        </w:rPr>
        <w:t xml:space="preserve">Przedmiot zamówienia obejmuje </w:t>
      </w:r>
      <w:r w:rsidR="00F37CEB" w:rsidRPr="00972503">
        <w:rPr>
          <w:rFonts w:ascii="Arial" w:hAnsi="Arial" w:cs="Arial"/>
          <w:b/>
          <w:color w:val="000000"/>
          <w:kern w:val="20"/>
          <w:sz w:val="20"/>
          <w:szCs w:val="20"/>
        </w:rPr>
        <w:t xml:space="preserve">następujące prace </w:t>
      </w:r>
      <w:r w:rsidRPr="00972503">
        <w:rPr>
          <w:rFonts w:ascii="Arial" w:hAnsi="Arial" w:cs="Arial"/>
          <w:b/>
          <w:color w:val="000000"/>
          <w:kern w:val="20"/>
          <w:sz w:val="20"/>
          <w:szCs w:val="20"/>
        </w:rPr>
        <w:t>remont</w:t>
      </w:r>
      <w:r w:rsidR="00F37CEB" w:rsidRPr="00972503">
        <w:rPr>
          <w:rFonts w:ascii="Arial" w:hAnsi="Arial" w:cs="Arial"/>
          <w:b/>
          <w:color w:val="000000"/>
          <w:kern w:val="20"/>
          <w:sz w:val="20"/>
          <w:szCs w:val="20"/>
        </w:rPr>
        <w:t>owe</w:t>
      </w:r>
      <w:r w:rsidR="00F37CEB" w:rsidRPr="00972503">
        <w:rPr>
          <w:rFonts w:ascii="Arial" w:hAnsi="Arial" w:cs="Arial"/>
          <w:color w:val="000000"/>
          <w:sz w:val="20"/>
          <w:szCs w:val="20"/>
        </w:rPr>
        <w:t>:</w:t>
      </w:r>
    </w:p>
    <w:p w:rsidR="007B7EFB" w:rsidRPr="00972503" w:rsidRDefault="007B7EFB" w:rsidP="003B01FB">
      <w:pPr>
        <w:tabs>
          <w:tab w:val="left" w:pos="142"/>
        </w:tabs>
        <w:spacing w:line="288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3F24E7" w:rsidRDefault="00A3135E" w:rsidP="00CB09FF">
      <w:pPr>
        <w:numPr>
          <w:ilvl w:val="0"/>
          <w:numId w:val="11"/>
        </w:numPr>
        <w:tabs>
          <w:tab w:val="left" w:pos="14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Wykopy pod słupy i instalację zasilającą</w:t>
      </w:r>
      <w:r w:rsidR="0062657A">
        <w:rPr>
          <w:rFonts w:ascii="Arial" w:hAnsi="Arial" w:cs="Arial"/>
          <w:sz w:val="20"/>
          <w:szCs w:val="20"/>
        </w:rPr>
        <w:t>,</w:t>
      </w:r>
    </w:p>
    <w:p w:rsidR="0062657A" w:rsidRPr="00972503" w:rsidRDefault="0062657A" w:rsidP="00CB09FF">
      <w:pPr>
        <w:numPr>
          <w:ilvl w:val="0"/>
          <w:numId w:val="11"/>
        </w:numPr>
        <w:tabs>
          <w:tab w:val="left" w:pos="14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i montaż konstrukcji pod oprawy kierunkowe,</w:t>
      </w:r>
    </w:p>
    <w:p w:rsidR="0062657A" w:rsidRDefault="00A3135E" w:rsidP="00CB09FF">
      <w:pPr>
        <w:numPr>
          <w:ilvl w:val="0"/>
          <w:numId w:val="11"/>
        </w:numPr>
        <w:tabs>
          <w:tab w:val="left" w:pos="14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 xml:space="preserve">Montaż słupów oświetleniowych, </w:t>
      </w:r>
    </w:p>
    <w:p w:rsidR="00A3135E" w:rsidRPr="00972503" w:rsidRDefault="0062657A" w:rsidP="00CB09FF">
      <w:pPr>
        <w:numPr>
          <w:ilvl w:val="0"/>
          <w:numId w:val="11"/>
        </w:numPr>
        <w:tabs>
          <w:tab w:val="left" w:pos="14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opraw </w:t>
      </w:r>
      <w:proofErr w:type="spellStart"/>
      <w:r>
        <w:rPr>
          <w:rFonts w:ascii="Arial" w:hAnsi="Arial" w:cs="Arial"/>
          <w:sz w:val="20"/>
          <w:szCs w:val="20"/>
        </w:rPr>
        <w:t>ledowych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3135E" w:rsidRPr="00972503" w:rsidRDefault="0010711E" w:rsidP="00CB09FF">
      <w:pPr>
        <w:numPr>
          <w:ilvl w:val="0"/>
          <w:numId w:val="11"/>
        </w:numPr>
        <w:tabs>
          <w:tab w:val="left" w:pos="14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 xml:space="preserve">Montaż skrzynki rozdzielczej i rozdzielnicy głównej i przewodów </w:t>
      </w:r>
      <w:r w:rsidR="00A3135E" w:rsidRPr="00972503">
        <w:rPr>
          <w:rFonts w:ascii="Arial" w:hAnsi="Arial" w:cs="Arial"/>
          <w:sz w:val="20"/>
          <w:szCs w:val="20"/>
        </w:rPr>
        <w:t>instalacji elektrycznej</w:t>
      </w:r>
      <w:r w:rsidR="0062657A">
        <w:rPr>
          <w:rFonts w:ascii="Arial" w:hAnsi="Arial" w:cs="Arial"/>
          <w:sz w:val="20"/>
          <w:szCs w:val="20"/>
        </w:rPr>
        <w:t>,</w:t>
      </w:r>
    </w:p>
    <w:p w:rsidR="00A3135E" w:rsidRPr="00972503" w:rsidRDefault="00A3135E" w:rsidP="00CB09FF">
      <w:pPr>
        <w:numPr>
          <w:ilvl w:val="0"/>
          <w:numId w:val="11"/>
        </w:numPr>
        <w:tabs>
          <w:tab w:val="left" w:pos="14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Wyrównanie i plantowanie terenu po wykonaniu robót</w:t>
      </w:r>
      <w:r w:rsidR="0062657A">
        <w:rPr>
          <w:rFonts w:ascii="Arial" w:hAnsi="Arial" w:cs="Arial"/>
          <w:sz w:val="20"/>
          <w:szCs w:val="20"/>
        </w:rPr>
        <w:t>,</w:t>
      </w:r>
    </w:p>
    <w:p w:rsidR="006B213E" w:rsidRPr="00972503" w:rsidRDefault="006B213E" w:rsidP="00CB09FF">
      <w:pPr>
        <w:numPr>
          <w:ilvl w:val="0"/>
          <w:numId w:val="11"/>
        </w:numPr>
        <w:tabs>
          <w:tab w:val="left" w:pos="14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Prace pomiarowe</w:t>
      </w:r>
    </w:p>
    <w:p w:rsidR="002402AC" w:rsidRPr="00972503" w:rsidRDefault="002402AC" w:rsidP="002402AC">
      <w:pPr>
        <w:tabs>
          <w:tab w:val="left" w:pos="142"/>
        </w:tabs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F24E7" w:rsidRPr="00972503" w:rsidRDefault="003F24E7" w:rsidP="007D548F">
      <w:pPr>
        <w:widowControl/>
        <w:tabs>
          <w:tab w:val="left" w:pos="-780"/>
        </w:tabs>
        <w:suppressAutoHyphens w:val="0"/>
        <w:overflowPunct/>
        <w:autoSpaceDE/>
        <w:spacing w:line="288" w:lineRule="auto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b/>
          <w:color w:val="000000"/>
          <w:sz w:val="20"/>
          <w:szCs w:val="20"/>
          <w:u w:val="single"/>
        </w:rPr>
        <w:t>Dodatkowe/uszczegóławiające informacje Zamawiającego wymagane względem Wykonawcy:</w:t>
      </w:r>
    </w:p>
    <w:p w:rsidR="003F24E7" w:rsidRPr="00972503" w:rsidRDefault="003F24E7" w:rsidP="003B01FB">
      <w:pPr>
        <w:tabs>
          <w:tab w:val="left" w:pos="0"/>
        </w:tabs>
        <w:spacing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A60A56" w:rsidRPr="00972503" w:rsidRDefault="00A60A56" w:rsidP="00A60A56">
      <w:pPr>
        <w:widowControl/>
        <w:suppressAutoHyphens w:val="0"/>
        <w:overflowPunct/>
        <w:autoSpaceDE/>
        <w:spacing w:line="288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:rsidR="000E2599" w:rsidRPr="00972503" w:rsidRDefault="000E2599" w:rsidP="000E2599">
      <w:pPr>
        <w:widowControl/>
        <w:tabs>
          <w:tab w:val="left" w:pos="0"/>
        </w:tabs>
        <w:suppressAutoHyphens w:val="0"/>
        <w:overflowPunct/>
        <w:autoSpaceDE/>
        <w:spacing w:line="288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:rsidR="0062657A" w:rsidRPr="0062657A" w:rsidRDefault="00C461B8" w:rsidP="0062657A">
      <w:pPr>
        <w:spacing w:line="288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 </w:t>
      </w:r>
      <w:r w:rsidR="0062657A">
        <w:rPr>
          <w:rFonts w:ascii="Arial" w:hAnsi="Arial" w:cs="Arial"/>
          <w:color w:val="000000"/>
          <w:sz w:val="20"/>
          <w:szCs w:val="20"/>
        </w:rPr>
        <w:tab/>
      </w:r>
      <w:r w:rsidRPr="00972503">
        <w:rPr>
          <w:rFonts w:ascii="Arial" w:hAnsi="Arial" w:cs="Arial"/>
          <w:color w:val="000000"/>
          <w:sz w:val="20"/>
          <w:szCs w:val="20"/>
        </w:rPr>
        <w:t xml:space="preserve">    </w:t>
      </w:r>
      <w:r w:rsidR="0062657A">
        <w:rPr>
          <w:rFonts w:ascii="Arial" w:hAnsi="Arial" w:cs="Arial"/>
          <w:color w:val="000000"/>
          <w:sz w:val="20"/>
          <w:szCs w:val="20"/>
        </w:rPr>
        <w:tab/>
        <w:t xml:space="preserve">Zamawiający wymaga aby Wykonawca przed złożeniem oferty dokonał </w:t>
      </w:r>
      <w:r w:rsidR="0062657A" w:rsidRPr="0062657A">
        <w:rPr>
          <w:rFonts w:ascii="Arial" w:hAnsi="Arial" w:cs="Arial"/>
          <w:b/>
          <w:color w:val="000000"/>
          <w:sz w:val="20"/>
          <w:szCs w:val="20"/>
        </w:rPr>
        <w:t>wizji lokalnej</w:t>
      </w:r>
      <w:r w:rsidR="0062657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2657A">
        <w:rPr>
          <w:rFonts w:ascii="Arial" w:hAnsi="Arial" w:cs="Arial"/>
          <w:color w:val="000000"/>
          <w:sz w:val="20"/>
          <w:szCs w:val="20"/>
        </w:rPr>
        <w:t>w miejscu planowanych robót.</w:t>
      </w:r>
    </w:p>
    <w:p w:rsidR="00C461B8" w:rsidRPr="00972503" w:rsidRDefault="003F24E7" w:rsidP="0062657A">
      <w:pPr>
        <w:spacing w:line="288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Zamawiający załącza do </w:t>
      </w:r>
      <w:r w:rsidR="007D548F" w:rsidRPr="00972503">
        <w:rPr>
          <w:rFonts w:ascii="Arial" w:hAnsi="Arial" w:cs="Arial"/>
          <w:i/>
          <w:color w:val="000000"/>
          <w:sz w:val="20"/>
          <w:szCs w:val="20"/>
        </w:rPr>
        <w:t>Informacji dla Wykonawcy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przedmiar</w:t>
      </w:r>
      <w:r w:rsidR="00C461B8" w:rsidRPr="00972503">
        <w:rPr>
          <w:rFonts w:ascii="Arial" w:hAnsi="Arial" w:cs="Arial"/>
          <w:color w:val="000000"/>
          <w:sz w:val="20"/>
          <w:szCs w:val="20"/>
        </w:rPr>
        <w:t>y</w:t>
      </w:r>
      <w:r w:rsidR="000B3ECA">
        <w:rPr>
          <w:rFonts w:ascii="Arial" w:hAnsi="Arial" w:cs="Arial"/>
          <w:color w:val="000000"/>
          <w:sz w:val="20"/>
          <w:szCs w:val="20"/>
        </w:rPr>
        <w:t xml:space="preserve"> robót-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</w:t>
      </w:r>
      <w:r w:rsidR="00C461B8" w:rsidRPr="00972503">
        <w:rPr>
          <w:rFonts w:ascii="Arial" w:hAnsi="Arial" w:cs="Arial"/>
          <w:color w:val="000000"/>
          <w:sz w:val="20"/>
          <w:szCs w:val="20"/>
        </w:rPr>
        <w:t xml:space="preserve">są to dokumenty   </w:t>
      </w:r>
    </w:p>
    <w:p w:rsidR="003F24E7" w:rsidRDefault="00C461B8" w:rsidP="000E2599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     pomocnicze</w:t>
      </w:r>
      <w:r w:rsidR="003F24E7" w:rsidRPr="00972503">
        <w:rPr>
          <w:rFonts w:ascii="Arial" w:hAnsi="Arial" w:cs="Arial"/>
          <w:color w:val="000000"/>
          <w:sz w:val="20"/>
          <w:szCs w:val="20"/>
        </w:rPr>
        <w:t xml:space="preserve"> do wykonania wyceny oferty.</w:t>
      </w:r>
    </w:p>
    <w:p w:rsidR="003F24E7" w:rsidRPr="00972503" w:rsidRDefault="003F24E7" w:rsidP="0062657A">
      <w:pPr>
        <w:spacing w:line="288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Wykonawca obowiązany jest zapoznać się z całą dokumentacją oraz dołożyć najwyższej staranności w celu prawidłowego sporządzenia oferty, a zwłaszcza rzetelnego wyliczenia ceny oferty adekwatnej dla realizacji przedmiotu zamówienia, która obejmować musi wykonanie całości robót wynikających z dokumentacji, jak również uwzględniać wszystkie pozostałe koszty bez których nie można wykonać zamówienia.</w:t>
      </w:r>
    </w:p>
    <w:p w:rsidR="00296DFA" w:rsidRPr="00972503" w:rsidRDefault="003F24E7" w:rsidP="007D548F">
      <w:pPr>
        <w:spacing w:line="288" w:lineRule="auto"/>
        <w:ind w:left="284" w:firstLine="42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Wykonawca winien w wynagrodzeniu uwzględnić w szczególności wszelkie roboty przygotowawcze, porządkowe, utrzymania zaplecza budowy, wywozu </w:t>
      </w:r>
      <w:r w:rsidR="004E551C" w:rsidRPr="00972503">
        <w:rPr>
          <w:rFonts w:ascii="Arial" w:hAnsi="Arial" w:cs="Arial"/>
          <w:color w:val="000000"/>
          <w:sz w:val="20"/>
          <w:szCs w:val="20"/>
        </w:rPr>
        <w:t>ziemi, humusu i</w:t>
      </w:r>
      <w:r w:rsidR="00296DFA" w:rsidRPr="00972503">
        <w:rPr>
          <w:rFonts w:ascii="Arial" w:hAnsi="Arial" w:cs="Arial"/>
          <w:color w:val="000000"/>
          <w:sz w:val="20"/>
          <w:szCs w:val="20"/>
        </w:rPr>
        <w:t xml:space="preserve"> utylizacji</w:t>
      </w:r>
      <w:r w:rsidR="004E551C" w:rsidRPr="00972503">
        <w:rPr>
          <w:rFonts w:ascii="Arial" w:hAnsi="Arial" w:cs="Arial"/>
          <w:color w:val="000000"/>
          <w:sz w:val="20"/>
          <w:szCs w:val="20"/>
        </w:rPr>
        <w:t xml:space="preserve"> wywiezionych nieczystości</w:t>
      </w:r>
      <w:r w:rsidRPr="00972503">
        <w:rPr>
          <w:rFonts w:ascii="Arial" w:hAnsi="Arial" w:cs="Arial"/>
          <w:color w:val="000000"/>
          <w:sz w:val="20"/>
          <w:szCs w:val="20"/>
        </w:rPr>
        <w:t>, sporządzenia i prowadzenia dokumentacji wymaganej Prawem budowlanym</w:t>
      </w:r>
      <w:r w:rsidR="00C67FC9" w:rsidRPr="00972503">
        <w:rPr>
          <w:rFonts w:ascii="Arial" w:hAnsi="Arial" w:cs="Arial"/>
          <w:color w:val="000000"/>
          <w:sz w:val="20"/>
          <w:szCs w:val="20"/>
        </w:rPr>
        <w:t>.</w:t>
      </w:r>
    </w:p>
    <w:p w:rsidR="003F24E7" w:rsidRPr="00972503" w:rsidRDefault="003F24E7" w:rsidP="00C67FC9">
      <w:pPr>
        <w:spacing w:line="288" w:lineRule="auto"/>
        <w:ind w:left="284" w:firstLine="424"/>
        <w:jc w:val="both"/>
        <w:rPr>
          <w:rFonts w:ascii="Arial" w:hAnsi="Arial" w:cs="Arial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Wykonawca winien uwzględnić w cenie ryczałtowej również te roboty, których konieczność wykonania ujawni się w trakcie realizacji robót, a które posiadający odpowiednią profesjonalną </w:t>
      </w:r>
      <w:r w:rsidRPr="00972503">
        <w:rPr>
          <w:rFonts w:ascii="Arial" w:hAnsi="Arial" w:cs="Arial"/>
          <w:b/>
          <w:color w:val="000000"/>
          <w:sz w:val="20"/>
          <w:szCs w:val="20"/>
          <w:u w:val="single"/>
        </w:rPr>
        <w:t>wiedzę i doświadczenie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503">
        <w:rPr>
          <w:rFonts w:ascii="Arial" w:hAnsi="Arial" w:cs="Arial"/>
          <w:b/>
          <w:color w:val="000000"/>
          <w:sz w:val="20"/>
          <w:szCs w:val="20"/>
        </w:rPr>
        <w:t>Wykonawca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powinien był przewidzieć na podstawie</w:t>
      </w:r>
      <w:r w:rsidR="0048692A">
        <w:rPr>
          <w:rFonts w:ascii="Arial" w:hAnsi="Arial" w:cs="Arial"/>
          <w:color w:val="000000"/>
          <w:sz w:val="20"/>
          <w:szCs w:val="20"/>
        </w:rPr>
        <w:t xml:space="preserve"> wizji lokalnej, udostępnionej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</w:t>
      </w:r>
      <w:r w:rsidR="00C67FC9" w:rsidRPr="00972503">
        <w:rPr>
          <w:rFonts w:ascii="Arial" w:hAnsi="Arial" w:cs="Arial"/>
          <w:color w:val="000000"/>
          <w:sz w:val="20"/>
          <w:szCs w:val="20"/>
        </w:rPr>
        <w:t>dokumentacji,</w:t>
      </w:r>
      <w:r w:rsidR="00D3079E" w:rsidRPr="009725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obowiązujących przepisów techniczno – budowlanych, jak również </w:t>
      </w:r>
      <w:r w:rsidRPr="00972503">
        <w:rPr>
          <w:rFonts w:ascii="Arial" w:hAnsi="Arial" w:cs="Arial"/>
          <w:b/>
          <w:color w:val="000000"/>
          <w:sz w:val="20"/>
          <w:szCs w:val="20"/>
          <w:u w:val="single"/>
        </w:rPr>
        <w:t>wiedzy technicznej i doświadczenia</w:t>
      </w:r>
      <w:r w:rsidRPr="00972503">
        <w:rPr>
          <w:rFonts w:ascii="Arial" w:hAnsi="Arial" w:cs="Arial"/>
          <w:color w:val="000000"/>
          <w:sz w:val="20"/>
          <w:szCs w:val="20"/>
        </w:rPr>
        <w:t>. Uznaje się, że wszelkie koszty związane z wypełnieniem wymagań określonych powyżej nie podlegają odrębnej zapłacie i są uwzględnione w cenie.</w:t>
      </w:r>
    </w:p>
    <w:p w:rsidR="00511ADB" w:rsidRPr="00972503" w:rsidRDefault="00511ADB" w:rsidP="003B01FB">
      <w:pPr>
        <w:spacing w:line="288" w:lineRule="auto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F24E7" w:rsidRPr="00972503" w:rsidRDefault="003F24E7" w:rsidP="003B01FB">
      <w:pPr>
        <w:spacing w:line="288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b/>
          <w:bCs/>
          <w:color w:val="000000"/>
          <w:sz w:val="20"/>
          <w:szCs w:val="20"/>
        </w:rPr>
        <w:t>Uwaga:</w:t>
      </w:r>
      <w:r w:rsidR="00DD51B7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3F24E7" w:rsidRPr="00972503" w:rsidRDefault="003F24E7" w:rsidP="007D548F">
      <w:pPr>
        <w:spacing w:line="288" w:lineRule="auto"/>
        <w:ind w:left="284" w:firstLine="424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W przypadku</w:t>
      </w:r>
      <w:r w:rsidR="0062657A">
        <w:rPr>
          <w:rFonts w:ascii="Arial" w:hAnsi="Arial" w:cs="Arial"/>
          <w:color w:val="000000"/>
          <w:sz w:val="20"/>
          <w:szCs w:val="20"/>
        </w:rPr>
        <w:t>, gdy w dokumentacji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zostały wskazane nazwy, znaki towarowe lub normy, aprobaty, specyfikacje czy systemy odniesienia, o których mowa w art. 29 ust 3 i art. 30 ust. 1-3 </w:t>
      </w:r>
      <w:proofErr w:type="spellStart"/>
      <w:r w:rsidRPr="0097250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72503">
        <w:rPr>
          <w:rFonts w:ascii="Arial" w:hAnsi="Arial" w:cs="Arial"/>
          <w:color w:val="000000"/>
          <w:sz w:val="20"/>
          <w:szCs w:val="20"/>
        </w:rPr>
        <w:t xml:space="preserve">, Zamawiający dopuszcza oferowanie materiałów lub rozwiązań równoważnych pod warunkiem, że zapewnią uzyskanie parametrów technicznych nie gorszych od określonych </w:t>
      </w:r>
      <w:r w:rsidR="003B01FB" w:rsidRPr="00972503">
        <w:rPr>
          <w:rFonts w:ascii="Arial" w:hAnsi="Arial" w:cs="Arial"/>
          <w:color w:val="000000"/>
          <w:sz w:val="20"/>
          <w:szCs w:val="20"/>
        </w:rPr>
        <w:br/>
      </w:r>
      <w:r w:rsidRPr="00972503">
        <w:rPr>
          <w:rFonts w:ascii="Arial" w:hAnsi="Arial" w:cs="Arial"/>
          <w:color w:val="000000"/>
          <w:sz w:val="20"/>
          <w:szCs w:val="20"/>
        </w:rPr>
        <w:t>w dokumentacji. W przypadku oferowania rozwiązań równoważnych w stosunku do rozwiązań określonych w dokumentacji projektowej, Wykonawca zobowiązany jest do wypełnienia wymogu wynikającego z art. 30 ust. 5 ustawy oraz podania wykazu dokumentów potwierdzających ich równoważność takich jak: certyfikaty, aprobaty techniczne, z podaniem nazwy podmiotu wydającego oraz terminu ważności dokumentu.</w:t>
      </w:r>
    </w:p>
    <w:p w:rsidR="001E51AB" w:rsidRPr="00972503" w:rsidRDefault="003F24E7" w:rsidP="003B01FB">
      <w:pPr>
        <w:spacing w:after="120" w:line="288" w:lineRule="auto"/>
        <w:ind w:left="284" w:right="142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eastAsia="Bookman Old Style" w:hAnsi="Arial" w:cs="Arial"/>
          <w:sz w:val="20"/>
          <w:szCs w:val="20"/>
        </w:rPr>
        <w:t>Jeżeli wykonawca zaproponuje zastosowanie rozwiązania zamiennego (alternatywnego, równoważne</w:t>
      </w:r>
      <w:r w:rsidR="00F26294">
        <w:rPr>
          <w:rFonts w:ascii="Arial" w:eastAsia="Bookman Old Style" w:hAnsi="Arial" w:cs="Arial"/>
          <w:sz w:val="20"/>
          <w:szCs w:val="20"/>
        </w:rPr>
        <w:t>go</w:t>
      </w:r>
      <w:r w:rsidRPr="00972503">
        <w:rPr>
          <w:rFonts w:ascii="Arial" w:eastAsia="Bookman Old Style" w:hAnsi="Arial" w:cs="Arial"/>
          <w:sz w:val="20"/>
          <w:szCs w:val="20"/>
        </w:rPr>
        <w:t xml:space="preserve">), powinien przedstawić listę zamienionych materiałów (wraz z zaprojektowanymi odpowiednikami np. w formie tabeli – nr katalogowy producenta, opis produktu, ilość), jak również wszelkie karty katalogowe i certyfikaty wystawione przez akredytowane niezależne laboratoria testowe wraz z akceptacją osoby posiadającej uprawnienia projektowe w danej branży  </w:t>
      </w:r>
      <w:r w:rsidR="003B01FB" w:rsidRPr="00972503">
        <w:rPr>
          <w:rFonts w:ascii="Arial" w:eastAsia="Bookman Old Style" w:hAnsi="Arial" w:cs="Arial"/>
          <w:sz w:val="20"/>
          <w:szCs w:val="20"/>
        </w:rPr>
        <w:br/>
      </w:r>
      <w:r w:rsidRPr="00972503">
        <w:rPr>
          <w:rFonts w:ascii="Arial" w:eastAsia="Bookman Old Style" w:hAnsi="Arial" w:cs="Arial"/>
          <w:sz w:val="20"/>
          <w:szCs w:val="20"/>
        </w:rPr>
        <w:t>o możliwości zastosowania danego rozwiązania oraz inne dokum</w:t>
      </w:r>
      <w:r w:rsidR="00D3079E" w:rsidRPr="00972503">
        <w:rPr>
          <w:rFonts w:ascii="Arial" w:eastAsia="Bookman Old Style" w:hAnsi="Arial" w:cs="Arial"/>
          <w:sz w:val="20"/>
          <w:szCs w:val="20"/>
        </w:rPr>
        <w:t xml:space="preserve">enty pozwalające Zamawiającemu </w:t>
      </w:r>
      <w:r w:rsidRPr="00972503">
        <w:rPr>
          <w:rFonts w:ascii="Arial" w:eastAsia="Bookman Old Style" w:hAnsi="Arial" w:cs="Arial"/>
          <w:sz w:val="20"/>
          <w:szCs w:val="20"/>
        </w:rPr>
        <w:t>ocenić zgodność proponowanego rozwiązania ze wszystkimi wymaganiami dokumentacji projektowej w zakresie technicznym</w:t>
      </w:r>
      <w:r w:rsidR="00D3079E" w:rsidRPr="00972503">
        <w:rPr>
          <w:rFonts w:ascii="Arial" w:eastAsia="Bookman Old Style" w:hAnsi="Arial" w:cs="Arial"/>
          <w:sz w:val="20"/>
          <w:szCs w:val="20"/>
        </w:rPr>
        <w:t>.</w:t>
      </w:r>
    </w:p>
    <w:p w:rsidR="00D62485" w:rsidRPr="00972503" w:rsidRDefault="00D62485" w:rsidP="003B01FB">
      <w:pPr>
        <w:spacing w:after="120" w:line="288" w:lineRule="auto"/>
        <w:ind w:left="284" w:right="14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F24E7" w:rsidRPr="00972503" w:rsidRDefault="003F24E7" w:rsidP="003B01FB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357" w:hanging="357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hAnsi="Arial" w:cs="Arial"/>
          <w:b/>
          <w:color w:val="000000"/>
          <w:sz w:val="20"/>
          <w:szCs w:val="20"/>
        </w:rPr>
        <w:t>Zamawiający informuje iż:</w:t>
      </w:r>
    </w:p>
    <w:p w:rsidR="003F24E7" w:rsidRDefault="007D548F" w:rsidP="007D548F">
      <w:pPr>
        <w:pStyle w:val="Akapitzlist"/>
        <w:numPr>
          <w:ilvl w:val="2"/>
          <w:numId w:val="5"/>
        </w:numPr>
        <w:autoSpaceDE w:val="0"/>
        <w:spacing w:after="0" w:line="288" w:lineRule="auto"/>
        <w:ind w:left="567" w:hanging="283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eastAsia="Bookman Old Style" w:hAnsi="Arial" w:cs="Arial"/>
          <w:sz w:val="20"/>
          <w:szCs w:val="20"/>
        </w:rPr>
        <w:t>c</w:t>
      </w:r>
      <w:r w:rsidR="003F24E7" w:rsidRPr="00972503">
        <w:rPr>
          <w:rFonts w:ascii="Arial" w:eastAsia="Bookman Old Style" w:hAnsi="Arial" w:cs="Arial"/>
          <w:sz w:val="20"/>
          <w:szCs w:val="20"/>
        </w:rPr>
        <w:t xml:space="preserve">ałość prac prowadzona będzie podczas ciągłego </w:t>
      </w:r>
      <w:r w:rsidR="00120B20">
        <w:rPr>
          <w:rFonts w:ascii="Arial" w:eastAsia="Bookman Old Style" w:hAnsi="Arial" w:cs="Arial"/>
          <w:sz w:val="20"/>
          <w:szCs w:val="20"/>
        </w:rPr>
        <w:t>funkcjonowania osi strzeleckiej</w:t>
      </w:r>
      <w:r w:rsidR="00B57FE2" w:rsidRPr="00972503">
        <w:rPr>
          <w:rFonts w:ascii="Arial" w:eastAsia="Bookman Old Style" w:hAnsi="Arial" w:cs="Arial"/>
          <w:sz w:val="20"/>
          <w:szCs w:val="20"/>
        </w:rPr>
        <w:t xml:space="preserve"> </w:t>
      </w:r>
      <w:r w:rsidR="00120B20">
        <w:rPr>
          <w:rFonts w:ascii="Arial" w:eastAsia="Bookman Old Style" w:hAnsi="Arial" w:cs="Arial"/>
          <w:sz w:val="20"/>
          <w:szCs w:val="20"/>
        </w:rPr>
        <w:t xml:space="preserve">nr 4 </w:t>
      </w:r>
      <w:r w:rsidR="00B57FE2" w:rsidRPr="00972503">
        <w:rPr>
          <w:rFonts w:ascii="Arial" w:eastAsia="Bookman Old Style" w:hAnsi="Arial" w:cs="Arial"/>
          <w:sz w:val="20"/>
          <w:szCs w:val="20"/>
        </w:rPr>
        <w:t>zlokalizowane</w:t>
      </w:r>
      <w:r w:rsidR="00120B20">
        <w:rPr>
          <w:rFonts w:ascii="Arial" w:eastAsia="Bookman Old Style" w:hAnsi="Arial" w:cs="Arial"/>
          <w:sz w:val="20"/>
          <w:szCs w:val="20"/>
        </w:rPr>
        <w:t>j</w:t>
      </w:r>
      <w:r w:rsidR="00B57FE2" w:rsidRPr="00972503">
        <w:rPr>
          <w:rFonts w:ascii="Arial" w:eastAsia="Bookman Old Style" w:hAnsi="Arial" w:cs="Arial"/>
          <w:sz w:val="20"/>
          <w:szCs w:val="20"/>
        </w:rPr>
        <w:t xml:space="preserve"> w Pile przy ul. Bydgoskiej 192</w:t>
      </w:r>
    </w:p>
    <w:p w:rsidR="00120B20" w:rsidRPr="00972503" w:rsidRDefault="00120B20" w:rsidP="007D548F">
      <w:pPr>
        <w:pStyle w:val="Akapitzlist"/>
        <w:numPr>
          <w:ilvl w:val="2"/>
          <w:numId w:val="5"/>
        </w:numPr>
        <w:autoSpaceDE w:val="0"/>
        <w:spacing w:after="0" w:line="288" w:lineRule="auto"/>
        <w:ind w:left="567" w:hanging="283"/>
        <w:jc w:val="both"/>
        <w:rPr>
          <w:rFonts w:ascii="Arial" w:eastAsia="Bookman Old Style" w:hAnsi="Arial" w:cs="Arial"/>
          <w:sz w:val="20"/>
          <w:szCs w:val="20"/>
        </w:rPr>
      </w:pPr>
      <w:r>
        <w:rPr>
          <w:rFonts w:ascii="Arial" w:eastAsia="Bookman Old Style" w:hAnsi="Arial" w:cs="Arial"/>
          <w:sz w:val="20"/>
          <w:szCs w:val="20"/>
        </w:rPr>
        <w:t>prace mogą odbywać się w dni robocze wyłącznie po godzinie 16:00 oraz w weekendy</w:t>
      </w:r>
    </w:p>
    <w:p w:rsidR="003F24E7" w:rsidRPr="002B7A70" w:rsidRDefault="003F24E7" w:rsidP="004B22B3">
      <w:pPr>
        <w:pStyle w:val="Akapitzlist"/>
        <w:autoSpaceDE w:val="0"/>
        <w:spacing w:after="0" w:line="288" w:lineRule="auto"/>
        <w:ind w:left="567" w:firstLine="141"/>
        <w:jc w:val="both"/>
        <w:rPr>
          <w:rFonts w:ascii="Arial" w:hAnsi="Arial" w:cs="Arial"/>
          <w:kern w:val="20"/>
          <w:sz w:val="20"/>
          <w:szCs w:val="20"/>
        </w:rPr>
      </w:pPr>
      <w:r w:rsidRPr="00972503">
        <w:rPr>
          <w:rFonts w:ascii="Arial" w:hAnsi="Arial" w:cs="Arial"/>
          <w:kern w:val="20"/>
          <w:sz w:val="20"/>
          <w:szCs w:val="20"/>
        </w:rPr>
        <w:t xml:space="preserve">Przekazanie terenu budowy </w:t>
      </w:r>
      <w:r w:rsidRPr="00972503">
        <w:rPr>
          <w:rFonts w:ascii="Arial" w:hAnsi="Arial" w:cs="Arial"/>
          <w:b/>
          <w:kern w:val="20"/>
          <w:sz w:val="20"/>
          <w:szCs w:val="20"/>
        </w:rPr>
        <w:t>Wykonawcy</w:t>
      </w:r>
      <w:r w:rsidRPr="00972503">
        <w:rPr>
          <w:rFonts w:ascii="Arial" w:hAnsi="Arial" w:cs="Arial"/>
          <w:kern w:val="20"/>
          <w:sz w:val="20"/>
          <w:szCs w:val="20"/>
        </w:rPr>
        <w:t xml:space="preserve"> nastąpi </w:t>
      </w:r>
      <w:r w:rsidR="00D45903" w:rsidRPr="00972503">
        <w:rPr>
          <w:rFonts w:ascii="Arial" w:hAnsi="Arial" w:cs="Arial"/>
          <w:kern w:val="20"/>
          <w:sz w:val="20"/>
          <w:szCs w:val="20"/>
        </w:rPr>
        <w:t xml:space="preserve">protokolarnie w terminie do </w:t>
      </w:r>
      <w:r w:rsidR="00D45903" w:rsidRPr="00972503">
        <w:rPr>
          <w:rFonts w:ascii="Arial" w:hAnsi="Arial" w:cs="Arial"/>
          <w:b/>
          <w:kern w:val="20"/>
          <w:sz w:val="20"/>
          <w:szCs w:val="20"/>
        </w:rPr>
        <w:t>5 dni</w:t>
      </w:r>
      <w:r w:rsidR="00D45903" w:rsidRPr="00972503">
        <w:rPr>
          <w:rFonts w:ascii="Arial" w:hAnsi="Arial" w:cs="Arial"/>
          <w:kern w:val="20"/>
          <w:sz w:val="20"/>
          <w:szCs w:val="20"/>
        </w:rPr>
        <w:t xml:space="preserve"> roboczych od podpisania umowy.</w:t>
      </w:r>
    </w:p>
    <w:p w:rsidR="003F24E7" w:rsidRPr="00972503" w:rsidRDefault="003F24E7" w:rsidP="003B01FB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88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b/>
          <w:color w:val="000000"/>
          <w:sz w:val="20"/>
          <w:szCs w:val="20"/>
        </w:rPr>
        <w:lastRenderedPageBreak/>
        <w:t>Ponadto do obowiązków Wykonawcy należy: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eastAsia="Bookman Old Style" w:hAnsi="Arial" w:cs="Arial"/>
          <w:b/>
          <w:sz w:val="20"/>
          <w:szCs w:val="20"/>
        </w:rPr>
        <w:t>Wykonawca</w:t>
      </w:r>
      <w:r w:rsidRPr="00972503">
        <w:rPr>
          <w:rFonts w:ascii="Arial" w:eastAsia="Bookman Old Style" w:hAnsi="Arial" w:cs="Arial"/>
          <w:sz w:val="20"/>
          <w:szCs w:val="20"/>
        </w:rPr>
        <w:t xml:space="preserve"> </w:t>
      </w:r>
      <w:r w:rsidR="0062657A">
        <w:rPr>
          <w:rFonts w:ascii="Arial" w:eastAsia="Bookman Old Style" w:hAnsi="Arial" w:cs="Arial"/>
          <w:sz w:val="20"/>
          <w:szCs w:val="20"/>
        </w:rPr>
        <w:t xml:space="preserve">dokona </w:t>
      </w:r>
      <w:r w:rsidR="0062657A">
        <w:rPr>
          <w:rFonts w:ascii="Arial" w:eastAsia="Bookman Old Style" w:hAnsi="Arial" w:cs="Arial"/>
          <w:b/>
          <w:sz w:val="20"/>
          <w:szCs w:val="20"/>
        </w:rPr>
        <w:t xml:space="preserve">wizji lokalnej </w:t>
      </w:r>
      <w:r w:rsidR="0062657A">
        <w:rPr>
          <w:rFonts w:ascii="Arial" w:eastAsia="Bookman Old Style" w:hAnsi="Arial" w:cs="Arial"/>
          <w:sz w:val="20"/>
          <w:szCs w:val="20"/>
        </w:rPr>
        <w:t>miejsca</w:t>
      </w:r>
      <w:r w:rsidRPr="00972503">
        <w:rPr>
          <w:rFonts w:ascii="Arial" w:eastAsia="Bookman Old Style" w:hAnsi="Arial" w:cs="Arial"/>
          <w:sz w:val="20"/>
          <w:szCs w:val="20"/>
        </w:rPr>
        <w:t xml:space="preserve"> prowa</w:t>
      </w:r>
      <w:r w:rsidR="0062657A">
        <w:rPr>
          <w:rFonts w:ascii="Arial" w:eastAsia="Bookman Old Style" w:hAnsi="Arial" w:cs="Arial"/>
          <w:sz w:val="20"/>
          <w:szCs w:val="20"/>
        </w:rPr>
        <w:t>dzenia robót oraz jego otoczenia</w:t>
      </w:r>
      <w:r w:rsidRPr="00972503">
        <w:rPr>
          <w:rFonts w:ascii="Arial" w:eastAsia="Bookman Old Style" w:hAnsi="Arial" w:cs="Arial"/>
          <w:sz w:val="20"/>
          <w:szCs w:val="20"/>
        </w:rPr>
        <w:t xml:space="preserve"> w celu oceny na własną odpowiedzialność: kosztów, ryzyka oraz innych czynników koniecznych do przygotowania oferty, podpisania umowy  oraz wykonania w wymag</w:t>
      </w:r>
      <w:r w:rsidR="007D548F" w:rsidRPr="00972503">
        <w:rPr>
          <w:rFonts w:ascii="Arial" w:eastAsia="Bookman Old Style" w:hAnsi="Arial" w:cs="Arial"/>
          <w:sz w:val="20"/>
          <w:szCs w:val="20"/>
        </w:rPr>
        <w:t>anym terminie planowanych robót;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wykonanie na własny koszt w ramach zaoferowanej ceny wszelkich niezbędnych na czas prowadzenia budowy robót przygotowawczych i zabezpieczeniowych </w:t>
      </w:r>
      <w:r w:rsidR="00D3079E" w:rsidRPr="00972503">
        <w:rPr>
          <w:rFonts w:ascii="Arial" w:hAnsi="Arial" w:cs="Arial"/>
          <w:color w:val="000000"/>
          <w:sz w:val="20"/>
          <w:szCs w:val="20"/>
        </w:rPr>
        <w:t>,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wykopów oraz wszelkich robót rozbiórkowych i przygotowawczych;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 xml:space="preserve">prowadzenie prac na terenie budowy w godzinach </w:t>
      </w:r>
      <w:r w:rsidR="00D3079E" w:rsidRPr="00972503">
        <w:rPr>
          <w:rFonts w:ascii="Arial" w:hAnsi="Arial" w:cs="Arial"/>
          <w:sz w:val="20"/>
          <w:szCs w:val="20"/>
        </w:rPr>
        <w:t>8</w:t>
      </w:r>
      <w:r w:rsidRPr="00972503">
        <w:rPr>
          <w:rFonts w:ascii="Arial" w:hAnsi="Arial" w:cs="Arial"/>
          <w:sz w:val="20"/>
          <w:szCs w:val="20"/>
        </w:rPr>
        <w:t xml:space="preserve">:00 </w:t>
      </w:r>
      <w:r w:rsidR="007D548F" w:rsidRPr="00972503">
        <w:rPr>
          <w:rFonts w:ascii="Arial" w:hAnsi="Arial" w:cs="Arial"/>
          <w:sz w:val="20"/>
          <w:szCs w:val="20"/>
        </w:rPr>
        <w:t xml:space="preserve">– </w:t>
      </w:r>
      <w:r w:rsidR="00D3079E" w:rsidRPr="00972503">
        <w:rPr>
          <w:rFonts w:ascii="Arial" w:hAnsi="Arial" w:cs="Arial"/>
          <w:sz w:val="20"/>
          <w:szCs w:val="20"/>
        </w:rPr>
        <w:t>18</w:t>
      </w:r>
      <w:r w:rsidR="007D548F" w:rsidRPr="00972503">
        <w:rPr>
          <w:rFonts w:ascii="Arial" w:hAnsi="Arial" w:cs="Arial"/>
          <w:sz w:val="20"/>
          <w:szCs w:val="20"/>
        </w:rPr>
        <w:t>:00;</w:t>
      </w:r>
    </w:p>
    <w:p w:rsidR="003F24E7" w:rsidRPr="00972503" w:rsidRDefault="003F24E7" w:rsidP="003B01FB">
      <w:pPr>
        <w:pStyle w:val="Akapitzlist"/>
        <w:autoSpaceDE w:val="0"/>
        <w:spacing w:after="0" w:line="288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 xml:space="preserve">W pozostałych godzinach prace mogą być wykonywane jedynie za zgodę </w:t>
      </w:r>
      <w:r w:rsidRPr="00972503">
        <w:rPr>
          <w:rFonts w:ascii="Arial" w:hAnsi="Arial" w:cs="Arial"/>
          <w:b/>
          <w:sz w:val="20"/>
          <w:szCs w:val="20"/>
        </w:rPr>
        <w:t>Zamawiającego</w:t>
      </w:r>
      <w:r w:rsidRPr="00972503">
        <w:rPr>
          <w:rFonts w:ascii="Arial" w:hAnsi="Arial" w:cs="Arial"/>
          <w:sz w:val="20"/>
          <w:szCs w:val="20"/>
        </w:rPr>
        <w:t>.</w:t>
      </w:r>
    </w:p>
    <w:p w:rsidR="003F24E7" w:rsidRPr="00972503" w:rsidRDefault="003F24E7" w:rsidP="003B01FB">
      <w:pPr>
        <w:pStyle w:val="Akapitzlist"/>
        <w:autoSpaceDE w:val="0"/>
        <w:spacing w:after="120" w:line="288" w:lineRule="auto"/>
        <w:ind w:left="709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W wyj</w:t>
      </w:r>
      <w:r w:rsidRPr="00972503">
        <w:rPr>
          <w:rFonts w:ascii="Arial" w:eastAsia="TimesNewRoman" w:hAnsi="Arial" w:cs="Arial"/>
          <w:sz w:val="20"/>
          <w:szCs w:val="20"/>
        </w:rPr>
        <w:t>ą</w:t>
      </w:r>
      <w:r w:rsidRPr="00972503">
        <w:rPr>
          <w:rFonts w:ascii="Arial" w:hAnsi="Arial" w:cs="Arial"/>
          <w:sz w:val="20"/>
          <w:szCs w:val="20"/>
        </w:rPr>
        <w:t>tkowych przypadkach, w tym dla ratowania mienia albo bezpiecze</w:t>
      </w:r>
      <w:r w:rsidRPr="00972503">
        <w:rPr>
          <w:rFonts w:ascii="Arial" w:eastAsia="TimesNewRoman" w:hAnsi="Arial" w:cs="Arial"/>
          <w:sz w:val="20"/>
          <w:szCs w:val="20"/>
        </w:rPr>
        <w:t>ń</w:t>
      </w:r>
      <w:r w:rsidRPr="00972503">
        <w:rPr>
          <w:rFonts w:ascii="Arial" w:hAnsi="Arial" w:cs="Arial"/>
          <w:sz w:val="20"/>
          <w:szCs w:val="20"/>
        </w:rPr>
        <w:t>stwa robót, dopuszczalne jest wykonywanie niezb</w:t>
      </w:r>
      <w:r w:rsidRPr="00972503">
        <w:rPr>
          <w:rFonts w:ascii="Arial" w:eastAsia="TimesNewRoman" w:hAnsi="Arial" w:cs="Arial"/>
          <w:sz w:val="20"/>
          <w:szCs w:val="20"/>
        </w:rPr>
        <w:t>ę</w:t>
      </w:r>
      <w:r w:rsidRPr="00972503">
        <w:rPr>
          <w:rFonts w:ascii="Arial" w:hAnsi="Arial" w:cs="Arial"/>
          <w:sz w:val="20"/>
          <w:szCs w:val="20"/>
        </w:rPr>
        <w:t>dnych czynno</w:t>
      </w:r>
      <w:r w:rsidRPr="00972503">
        <w:rPr>
          <w:rFonts w:ascii="Arial" w:eastAsia="TimesNewRoman" w:hAnsi="Arial" w:cs="Arial"/>
          <w:sz w:val="20"/>
          <w:szCs w:val="20"/>
        </w:rPr>
        <w:t>ś</w:t>
      </w:r>
      <w:r w:rsidRPr="00972503">
        <w:rPr>
          <w:rFonts w:ascii="Arial" w:hAnsi="Arial" w:cs="Arial"/>
          <w:sz w:val="20"/>
          <w:szCs w:val="20"/>
        </w:rPr>
        <w:t xml:space="preserve">ci w godzinach 22.00 – 6.00, przy czym </w:t>
      </w:r>
      <w:r w:rsidRPr="00972503">
        <w:rPr>
          <w:rFonts w:ascii="Arial" w:hAnsi="Arial" w:cs="Arial"/>
          <w:b/>
          <w:sz w:val="20"/>
          <w:szCs w:val="20"/>
        </w:rPr>
        <w:t>Wykonawca</w:t>
      </w:r>
      <w:r w:rsidRPr="00972503">
        <w:rPr>
          <w:rFonts w:ascii="Arial" w:hAnsi="Arial" w:cs="Arial"/>
          <w:sz w:val="20"/>
          <w:szCs w:val="20"/>
        </w:rPr>
        <w:t xml:space="preserve"> przed podj</w:t>
      </w:r>
      <w:r w:rsidRPr="00972503">
        <w:rPr>
          <w:rFonts w:ascii="Arial" w:eastAsia="TimesNewRoman" w:hAnsi="Arial" w:cs="Arial"/>
          <w:sz w:val="20"/>
          <w:szCs w:val="20"/>
        </w:rPr>
        <w:t>ę</w:t>
      </w:r>
      <w:r w:rsidRPr="00972503">
        <w:rPr>
          <w:rFonts w:ascii="Arial" w:hAnsi="Arial" w:cs="Arial"/>
          <w:sz w:val="20"/>
          <w:szCs w:val="20"/>
        </w:rPr>
        <w:t>ciem tych czynno</w:t>
      </w:r>
      <w:r w:rsidRPr="00972503">
        <w:rPr>
          <w:rFonts w:ascii="Arial" w:eastAsia="TimesNewRoman" w:hAnsi="Arial" w:cs="Arial"/>
          <w:sz w:val="20"/>
          <w:szCs w:val="20"/>
        </w:rPr>
        <w:t>ś</w:t>
      </w:r>
      <w:r w:rsidRPr="00972503">
        <w:rPr>
          <w:rFonts w:ascii="Arial" w:hAnsi="Arial" w:cs="Arial"/>
          <w:sz w:val="20"/>
          <w:szCs w:val="20"/>
        </w:rPr>
        <w:t xml:space="preserve">ci </w:t>
      </w:r>
      <w:r w:rsidR="00D45903" w:rsidRPr="00972503">
        <w:rPr>
          <w:rFonts w:ascii="Arial" w:hAnsi="Arial" w:cs="Arial"/>
          <w:sz w:val="20"/>
          <w:szCs w:val="20"/>
        </w:rPr>
        <w:t>zawiadomi</w:t>
      </w:r>
      <w:r w:rsidRPr="00972503">
        <w:rPr>
          <w:rFonts w:ascii="Arial" w:hAnsi="Arial" w:cs="Arial"/>
          <w:sz w:val="20"/>
          <w:szCs w:val="20"/>
        </w:rPr>
        <w:t xml:space="preserve"> o tym przypadku </w:t>
      </w:r>
      <w:r w:rsidR="00D45903" w:rsidRPr="00972503">
        <w:rPr>
          <w:rFonts w:ascii="Arial" w:hAnsi="Arial" w:cs="Arial"/>
          <w:sz w:val="20"/>
          <w:szCs w:val="20"/>
        </w:rPr>
        <w:t>Zamawi</w:t>
      </w:r>
      <w:r w:rsidR="006B213E" w:rsidRPr="00972503">
        <w:rPr>
          <w:rFonts w:ascii="Arial" w:hAnsi="Arial" w:cs="Arial"/>
          <w:sz w:val="20"/>
          <w:szCs w:val="20"/>
        </w:rPr>
        <w:t>ają</w:t>
      </w:r>
      <w:r w:rsidR="00D45903" w:rsidRPr="00972503">
        <w:rPr>
          <w:rFonts w:ascii="Arial" w:hAnsi="Arial" w:cs="Arial"/>
          <w:sz w:val="20"/>
          <w:szCs w:val="20"/>
        </w:rPr>
        <w:t>cego.</w:t>
      </w:r>
    </w:p>
    <w:p w:rsidR="003F24E7" w:rsidRPr="00972503" w:rsidRDefault="003F24E7" w:rsidP="00F26294">
      <w:pPr>
        <w:pStyle w:val="Akapitzlist"/>
        <w:autoSpaceDE w:val="0"/>
        <w:spacing w:after="0" w:line="288" w:lineRule="auto"/>
        <w:ind w:left="709" w:firstLine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Obowiązkiem </w:t>
      </w:r>
      <w:r w:rsidRPr="00972503">
        <w:rPr>
          <w:rFonts w:ascii="Arial" w:hAnsi="Arial" w:cs="Arial"/>
          <w:b/>
          <w:color w:val="000000"/>
          <w:sz w:val="20"/>
          <w:szCs w:val="20"/>
        </w:rPr>
        <w:t>Wykonawcy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jest przed przystąpieniem do wykonywania prac, złożenie wniosku o wydanie przepustek dla pracowników wraz z oświadczeniem o wyrażeniu zgody na przetwarzanie danych osobowych </w:t>
      </w:r>
      <w:r w:rsidRPr="00972503">
        <w:rPr>
          <w:rFonts w:ascii="Arial" w:hAnsi="Arial" w:cs="Arial"/>
          <w:sz w:val="20"/>
          <w:szCs w:val="20"/>
        </w:rPr>
        <w:t xml:space="preserve">dla potrzeb kontroli dostępu niezbędnej przy realizacji </w:t>
      </w:r>
      <w:r w:rsidR="00D3079E" w:rsidRPr="00972503">
        <w:rPr>
          <w:rFonts w:ascii="Arial" w:hAnsi="Arial" w:cs="Arial"/>
          <w:sz w:val="20"/>
          <w:szCs w:val="20"/>
        </w:rPr>
        <w:t>robót</w:t>
      </w:r>
      <w:r w:rsidRPr="00972503">
        <w:rPr>
          <w:rFonts w:ascii="Arial" w:hAnsi="Arial" w:cs="Arial"/>
          <w:sz w:val="20"/>
          <w:szCs w:val="20"/>
        </w:rPr>
        <w:t xml:space="preserve"> zgodnie z ustawą z dnia </w:t>
      </w:r>
      <w:r w:rsidR="0079538C" w:rsidRPr="00972503">
        <w:rPr>
          <w:rFonts w:ascii="Arial" w:hAnsi="Arial" w:cs="Arial"/>
          <w:sz w:val="20"/>
          <w:szCs w:val="20"/>
        </w:rPr>
        <w:t>10.05.2018</w:t>
      </w:r>
      <w:r w:rsidRPr="00972503">
        <w:rPr>
          <w:rFonts w:ascii="Arial" w:hAnsi="Arial" w:cs="Arial"/>
          <w:sz w:val="20"/>
          <w:szCs w:val="20"/>
        </w:rPr>
        <w:t xml:space="preserve"> o ochroni</w:t>
      </w:r>
      <w:r w:rsidR="0079538C" w:rsidRPr="00972503">
        <w:rPr>
          <w:rFonts w:ascii="Arial" w:hAnsi="Arial" w:cs="Arial"/>
          <w:sz w:val="20"/>
          <w:szCs w:val="20"/>
        </w:rPr>
        <w:t>e danych osobowych (Dz.</w:t>
      </w:r>
      <w:r w:rsidR="00F63E1C" w:rsidRPr="00972503">
        <w:rPr>
          <w:rFonts w:ascii="Arial" w:hAnsi="Arial" w:cs="Arial"/>
          <w:sz w:val="20"/>
          <w:szCs w:val="20"/>
        </w:rPr>
        <w:t xml:space="preserve"> </w:t>
      </w:r>
      <w:r w:rsidR="0079538C" w:rsidRPr="00972503">
        <w:rPr>
          <w:rFonts w:ascii="Arial" w:hAnsi="Arial" w:cs="Arial"/>
          <w:sz w:val="20"/>
          <w:szCs w:val="20"/>
        </w:rPr>
        <w:t>U. z 2018</w:t>
      </w:r>
      <w:r w:rsidRPr="00972503">
        <w:rPr>
          <w:rFonts w:ascii="Arial" w:hAnsi="Arial" w:cs="Arial"/>
          <w:sz w:val="20"/>
          <w:szCs w:val="20"/>
        </w:rPr>
        <w:t xml:space="preserve"> r. poz. </w:t>
      </w:r>
      <w:r w:rsidR="0079538C" w:rsidRPr="00972503">
        <w:rPr>
          <w:rFonts w:ascii="Arial" w:hAnsi="Arial" w:cs="Arial"/>
          <w:sz w:val="20"/>
          <w:szCs w:val="20"/>
        </w:rPr>
        <w:t xml:space="preserve">1000  </w:t>
      </w:r>
      <w:r w:rsidRPr="00972503">
        <w:rPr>
          <w:rFonts w:ascii="Arial" w:hAnsi="Arial" w:cs="Arial"/>
          <w:sz w:val="20"/>
          <w:szCs w:val="20"/>
        </w:rPr>
        <w:t>z</w:t>
      </w:r>
      <w:r w:rsidR="007D548F" w:rsidRPr="00972503">
        <w:rPr>
          <w:rFonts w:ascii="Arial" w:hAnsi="Arial" w:cs="Arial"/>
          <w:sz w:val="20"/>
          <w:szCs w:val="20"/>
        </w:rPr>
        <w:t>e</w:t>
      </w:r>
      <w:r w:rsidRPr="00972503">
        <w:rPr>
          <w:rFonts w:ascii="Arial" w:hAnsi="Arial" w:cs="Arial"/>
          <w:sz w:val="20"/>
          <w:szCs w:val="20"/>
        </w:rPr>
        <w:t>.</w:t>
      </w:r>
      <w:r w:rsidR="00F63E1C" w:rsidRPr="00972503">
        <w:rPr>
          <w:rFonts w:ascii="Arial" w:hAnsi="Arial" w:cs="Arial"/>
          <w:sz w:val="20"/>
          <w:szCs w:val="20"/>
        </w:rPr>
        <w:t xml:space="preserve"> </w:t>
      </w:r>
      <w:r w:rsidRPr="00972503">
        <w:rPr>
          <w:rFonts w:ascii="Arial" w:hAnsi="Arial" w:cs="Arial"/>
          <w:sz w:val="20"/>
          <w:szCs w:val="20"/>
        </w:rPr>
        <w:t>zm.);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zapewnienie, aby osoby zaanga</w:t>
      </w:r>
      <w:r w:rsidRPr="00972503">
        <w:rPr>
          <w:rFonts w:ascii="Arial" w:eastAsia="TimesNewRoman" w:hAnsi="Arial" w:cs="Arial"/>
          <w:sz w:val="20"/>
          <w:szCs w:val="20"/>
        </w:rPr>
        <w:t>ż</w:t>
      </w:r>
      <w:r w:rsidRPr="00972503">
        <w:rPr>
          <w:rFonts w:ascii="Arial" w:hAnsi="Arial" w:cs="Arial"/>
          <w:sz w:val="20"/>
          <w:szCs w:val="20"/>
        </w:rPr>
        <w:t>owane do wykonania robót nosiły na Terenie budowy oznaczenia identyfikuj</w:t>
      </w:r>
      <w:r w:rsidRPr="00972503">
        <w:rPr>
          <w:rFonts w:ascii="Arial" w:eastAsia="TimesNewRoman" w:hAnsi="Arial" w:cs="Arial"/>
          <w:sz w:val="20"/>
          <w:szCs w:val="20"/>
        </w:rPr>
        <w:t>ą</w:t>
      </w:r>
      <w:r w:rsidRPr="00972503">
        <w:rPr>
          <w:rFonts w:ascii="Arial" w:hAnsi="Arial" w:cs="Arial"/>
          <w:sz w:val="20"/>
          <w:szCs w:val="20"/>
        </w:rPr>
        <w:t>ce podmioty, które je zaanga</w:t>
      </w:r>
      <w:r w:rsidRPr="00972503">
        <w:rPr>
          <w:rFonts w:ascii="Arial" w:eastAsia="TimesNewRoman" w:hAnsi="Arial" w:cs="Arial"/>
          <w:sz w:val="20"/>
          <w:szCs w:val="20"/>
        </w:rPr>
        <w:t>ż</w:t>
      </w:r>
      <w:r w:rsidRPr="00972503">
        <w:rPr>
          <w:rFonts w:ascii="Arial" w:hAnsi="Arial" w:cs="Arial"/>
          <w:sz w:val="20"/>
          <w:szCs w:val="20"/>
        </w:rPr>
        <w:t>owały;</w:t>
      </w:r>
    </w:p>
    <w:p w:rsidR="00995089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wykonanie wszelkich niezbędnych robót zabezpieczających i tymczasowych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utrzymanie w czystości terenu robót oraz ciągów komunikacyjnych w obrębie prowadzonych robót a po zakończeniu prac usunięcie poza teren budowy wszelkich urządzeń tymczasowego zaplecza oraz pozostawienie całego terenu budowy i robót czystego i nadającego się do użytkowania</w:t>
      </w:r>
      <w:r w:rsidR="0054241A" w:rsidRPr="00972503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72503">
        <w:rPr>
          <w:rFonts w:ascii="Arial" w:eastAsia="Bookman Old Style" w:hAnsi="Arial" w:cs="Arial"/>
          <w:sz w:val="20"/>
          <w:szCs w:val="20"/>
        </w:rPr>
        <w:t xml:space="preserve">Całość tych prac zostanie odebrana przez osobę wyznaczoną przez </w:t>
      </w:r>
      <w:r w:rsidRPr="00972503">
        <w:rPr>
          <w:rFonts w:ascii="Arial" w:eastAsia="Bookman Old Style" w:hAnsi="Arial" w:cs="Arial"/>
          <w:b/>
          <w:sz w:val="20"/>
          <w:szCs w:val="20"/>
        </w:rPr>
        <w:t>Zamawiającego</w:t>
      </w:r>
      <w:r w:rsidR="007D548F" w:rsidRPr="00972503">
        <w:rPr>
          <w:rFonts w:ascii="Arial" w:eastAsia="Bookman Old Style" w:hAnsi="Arial" w:cs="Arial"/>
          <w:sz w:val="20"/>
          <w:szCs w:val="20"/>
        </w:rPr>
        <w:t>;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zapewnienie na własny koszt zaplecza budowy dla siebie</w:t>
      </w:r>
      <w:r w:rsidR="007D548F" w:rsidRPr="00972503">
        <w:rPr>
          <w:rFonts w:ascii="Arial" w:hAnsi="Arial" w:cs="Arial"/>
          <w:color w:val="000000"/>
          <w:sz w:val="20"/>
          <w:szCs w:val="20"/>
        </w:rPr>
        <w:t>;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4241A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ponoszenie kosztów związanych z korzystaniem z urządzeń infrastruktury technicznej do celów związanych z wykonywaniem robót  budowlanych, próbami i odbiorami (miedzy innymi koszty energii elektrycznej</w:t>
      </w:r>
    </w:p>
    <w:p w:rsidR="0054241A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przekazanie materiałów z rozbiórki możliwych do powtórnego wbudowania, na plac składowy Zamawiaj</w:t>
      </w:r>
      <w:r w:rsidR="00F26294">
        <w:rPr>
          <w:rFonts w:ascii="Arial" w:hAnsi="Arial" w:cs="Arial"/>
          <w:color w:val="000000"/>
          <w:sz w:val="20"/>
          <w:szCs w:val="20"/>
        </w:rPr>
        <w:t xml:space="preserve">ącego (obiekt </w:t>
      </w:r>
      <w:r w:rsidR="00DD51B7">
        <w:rPr>
          <w:rFonts w:ascii="Arial" w:hAnsi="Arial" w:cs="Arial"/>
          <w:color w:val="000000"/>
          <w:sz w:val="20"/>
          <w:szCs w:val="20"/>
        </w:rPr>
        <w:t>ul. Bydgoska 192)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zapewnienie montażu materiałów, systemów przez specjalistyczne</w:t>
      </w:r>
      <w:r w:rsidR="0054241A" w:rsidRPr="009725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503">
        <w:rPr>
          <w:rFonts w:ascii="Arial" w:hAnsi="Arial" w:cs="Arial"/>
          <w:color w:val="000000"/>
          <w:sz w:val="20"/>
          <w:szCs w:val="20"/>
        </w:rPr>
        <w:t>i uprawnione przez producenta  firmy (jeśli wymóg taki stawiany jest przez producenta w celu zachowania gwarancji);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montaż materiałów i urz</w:t>
      </w:r>
      <w:r w:rsidRPr="00972503">
        <w:rPr>
          <w:rFonts w:ascii="Arial" w:eastAsia="TimesNewRoman" w:hAnsi="Arial" w:cs="Arial"/>
          <w:color w:val="000000"/>
          <w:sz w:val="20"/>
          <w:szCs w:val="20"/>
        </w:rPr>
        <w:t>ą</w:t>
      </w:r>
      <w:r w:rsidR="00DD51B7">
        <w:rPr>
          <w:rFonts w:ascii="Arial" w:hAnsi="Arial" w:cs="Arial"/>
          <w:color w:val="000000"/>
          <w:sz w:val="20"/>
          <w:szCs w:val="20"/>
        </w:rPr>
        <w:t>dzeń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z zastrze</w:t>
      </w:r>
      <w:r w:rsidRPr="00972503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972503">
        <w:rPr>
          <w:rFonts w:ascii="Arial" w:hAnsi="Arial" w:cs="Arial"/>
          <w:color w:val="000000"/>
          <w:sz w:val="20"/>
          <w:szCs w:val="20"/>
        </w:rPr>
        <w:t>eniem, iż b</w:t>
      </w:r>
      <w:r w:rsidRPr="00972503">
        <w:rPr>
          <w:rFonts w:ascii="Arial" w:eastAsia="TimesNewRoman" w:hAnsi="Arial" w:cs="Arial"/>
          <w:color w:val="000000"/>
          <w:sz w:val="20"/>
          <w:szCs w:val="20"/>
        </w:rPr>
        <w:t>ę</w:t>
      </w:r>
      <w:r w:rsidRPr="00972503">
        <w:rPr>
          <w:rFonts w:ascii="Arial" w:hAnsi="Arial" w:cs="Arial"/>
          <w:color w:val="000000"/>
          <w:sz w:val="20"/>
          <w:szCs w:val="20"/>
        </w:rPr>
        <w:t>d</w:t>
      </w:r>
      <w:r w:rsidRPr="00972503">
        <w:rPr>
          <w:rFonts w:ascii="Arial" w:eastAsia="TimesNewRoman" w:hAnsi="Arial" w:cs="Arial"/>
          <w:color w:val="000000"/>
          <w:sz w:val="20"/>
          <w:szCs w:val="20"/>
        </w:rPr>
        <w:t xml:space="preserve">ą one </w:t>
      </w:r>
      <w:r w:rsidRPr="00972503">
        <w:rPr>
          <w:rFonts w:ascii="Arial" w:hAnsi="Arial" w:cs="Arial"/>
          <w:color w:val="000000"/>
          <w:sz w:val="20"/>
          <w:szCs w:val="20"/>
        </w:rPr>
        <w:t>fabrycznie nowe (nieu</w:t>
      </w:r>
      <w:r w:rsidRPr="00972503">
        <w:rPr>
          <w:rFonts w:ascii="Arial" w:eastAsia="TimesNewRoman" w:hAnsi="Arial" w:cs="Arial"/>
          <w:color w:val="000000"/>
          <w:sz w:val="20"/>
          <w:szCs w:val="20"/>
        </w:rPr>
        <w:t>ż</w:t>
      </w:r>
      <w:r w:rsidRPr="00972503">
        <w:rPr>
          <w:rFonts w:ascii="Arial" w:hAnsi="Arial" w:cs="Arial"/>
          <w:color w:val="000000"/>
          <w:sz w:val="20"/>
          <w:szCs w:val="20"/>
        </w:rPr>
        <w:t>ywane, nieregenerowane, nienaprawiane, nieuszkodzone) zakupione u producenta/dystrybutora nie wcze</w:t>
      </w:r>
      <w:r w:rsidRPr="00972503">
        <w:rPr>
          <w:rFonts w:ascii="Arial" w:eastAsia="TimesNewRoman" w:hAnsi="Arial" w:cs="Arial"/>
          <w:color w:val="000000"/>
          <w:sz w:val="20"/>
          <w:szCs w:val="20"/>
        </w:rPr>
        <w:t>ś</w:t>
      </w:r>
      <w:r w:rsidRPr="00972503">
        <w:rPr>
          <w:rFonts w:ascii="Arial" w:hAnsi="Arial" w:cs="Arial"/>
          <w:color w:val="000000"/>
          <w:sz w:val="20"/>
          <w:szCs w:val="20"/>
        </w:rPr>
        <w:t>niej ni</w:t>
      </w:r>
      <w:r w:rsidRPr="00972503">
        <w:rPr>
          <w:rFonts w:ascii="Arial" w:eastAsia="TimesNewRoman" w:hAnsi="Arial" w:cs="Arial"/>
          <w:color w:val="000000"/>
          <w:sz w:val="20"/>
          <w:szCs w:val="20"/>
        </w:rPr>
        <w:t xml:space="preserve">ż 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na </w:t>
      </w:r>
      <w:r w:rsidRPr="00972503">
        <w:rPr>
          <w:rFonts w:ascii="Arial" w:hAnsi="Arial" w:cs="Arial"/>
          <w:color w:val="000000"/>
          <w:sz w:val="20"/>
          <w:szCs w:val="20"/>
          <w:u w:val="single"/>
        </w:rPr>
        <w:t>6 miesi</w:t>
      </w:r>
      <w:r w:rsidRPr="00972503">
        <w:rPr>
          <w:rFonts w:ascii="Arial" w:eastAsia="TimesNewRoman" w:hAnsi="Arial" w:cs="Arial"/>
          <w:color w:val="000000"/>
          <w:sz w:val="20"/>
          <w:szCs w:val="20"/>
          <w:u w:val="single"/>
        </w:rPr>
        <w:t>ę</w:t>
      </w:r>
      <w:r w:rsidRPr="00972503">
        <w:rPr>
          <w:rFonts w:ascii="Arial" w:hAnsi="Arial" w:cs="Arial"/>
          <w:color w:val="000000"/>
          <w:sz w:val="20"/>
          <w:szCs w:val="20"/>
          <w:u w:val="single"/>
        </w:rPr>
        <w:t>cy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przed wbudowaniem/zainstalowaniem;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przedłożenie </w:t>
      </w:r>
      <w:r w:rsidR="00D45903" w:rsidRPr="00972503">
        <w:rPr>
          <w:rFonts w:ascii="Arial" w:hAnsi="Arial" w:cs="Arial"/>
          <w:color w:val="000000"/>
          <w:sz w:val="20"/>
          <w:szCs w:val="20"/>
        </w:rPr>
        <w:t>Zamawiającemu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do przeglądu próbek Materiałów i niezbędnych informacji, w celu uzyskania jego zgody przed użyciem tych Materiałów w robotach </w:t>
      </w:r>
    </w:p>
    <w:p w:rsidR="0054241A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eastAsia="Bookman Old Style" w:hAnsi="Arial" w:cs="Arial"/>
          <w:sz w:val="20"/>
          <w:szCs w:val="20"/>
        </w:rPr>
        <w:t xml:space="preserve">stosowanie się do warunków ochrony </w:t>
      </w:r>
      <w:proofErr w:type="spellStart"/>
      <w:r w:rsidRPr="00972503">
        <w:rPr>
          <w:rFonts w:ascii="Arial" w:eastAsia="Bookman Old Style" w:hAnsi="Arial" w:cs="Arial"/>
          <w:sz w:val="20"/>
          <w:szCs w:val="20"/>
        </w:rPr>
        <w:t>ppoż</w:t>
      </w:r>
      <w:proofErr w:type="spellEnd"/>
      <w:r w:rsidRPr="00972503">
        <w:rPr>
          <w:rFonts w:ascii="Arial" w:eastAsia="Bookman Old Style" w:hAnsi="Arial" w:cs="Arial"/>
          <w:sz w:val="20"/>
          <w:szCs w:val="20"/>
        </w:rPr>
        <w:t xml:space="preserve"> 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 xml:space="preserve">wykonanie wszystkich niezbędnych prób, badań, sprawdzeń, rozruchów zgodnie </w:t>
      </w:r>
      <w:r w:rsidR="003B01FB" w:rsidRPr="00972503">
        <w:rPr>
          <w:rFonts w:ascii="Arial" w:hAnsi="Arial" w:cs="Arial"/>
          <w:color w:val="000000"/>
          <w:sz w:val="20"/>
          <w:szCs w:val="20"/>
        </w:rPr>
        <w:br/>
      </w:r>
      <w:r w:rsidRPr="00972503">
        <w:rPr>
          <w:rFonts w:ascii="Arial" w:hAnsi="Arial" w:cs="Arial"/>
          <w:color w:val="000000"/>
          <w:sz w:val="20"/>
          <w:szCs w:val="20"/>
        </w:rPr>
        <w:t xml:space="preserve">z obowiązującymi przepisami i standardami oraz wymogami </w:t>
      </w:r>
      <w:r w:rsidR="0054241A" w:rsidRPr="00972503">
        <w:rPr>
          <w:rFonts w:ascii="Arial" w:hAnsi="Arial" w:cs="Arial"/>
          <w:color w:val="000000"/>
          <w:sz w:val="20"/>
          <w:szCs w:val="20"/>
        </w:rPr>
        <w:t>technicznymi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4241A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eastAsia="Bookman Old Style" w:hAnsi="Arial" w:cs="Arial"/>
          <w:sz w:val="20"/>
          <w:szCs w:val="20"/>
        </w:rPr>
      </w:pPr>
      <w:r w:rsidRPr="00972503">
        <w:rPr>
          <w:rFonts w:ascii="Arial" w:hAnsi="Arial" w:cs="Arial"/>
          <w:color w:val="000000"/>
          <w:sz w:val="20"/>
          <w:szCs w:val="20"/>
        </w:rPr>
        <w:t>wykonanie i dostarczenie</w:t>
      </w:r>
      <w:r w:rsidR="00D45903" w:rsidRPr="009725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dokumentacji </w:t>
      </w:r>
      <w:r w:rsidR="00D45903" w:rsidRPr="00972503">
        <w:rPr>
          <w:rFonts w:ascii="Arial" w:hAnsi="Arial" w:cs="Arial"/>
          <w:color w:val="000000"/>
          <w:sz w:val="20"/>
          <w:szCs w:val="20"/>
        </w:rPr>
        <w:t>powykonawczej</w:t>
      </w:r>
      <w:r w:rsidRPr="0097250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F24E7" w:rsidRPr="00972503" w:rsidRDefault="003F24E7" w:rsidP="003B01FB">
      <w:pPr>
        <w:pStyle w:val="Akapitzlist"/>
        <w:numPr>
          <w:ilvl w:val="2"/>
          <w:numId w:val="5"/>
        </w:numPr>
        <w:autoSpaceDE w:val="0"/>
        <w:spacing w:after="12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72503">
        <w:rPr>
          <w:rFonts w:ascii="Arial" w:hAnsi="Arial" w:cs="Arial"/>
          <w:sz w:val="20"/>
          <w:szCs w:val="20"/>
        </w:rPr>
        <w:t>wykonywanie i poniesienie kosztów obowiązkowych prz</w:t>
      </w:r>
      <w:r w:rsidR="0054241A" w:rsidRPr="00972503">
        <w:rPr>
          <w:rFonts w:ascii="Arial" w:hAnsi="Arial" w:cs="Arial"/>
          <w:sz w:val="20"/>
          <w:szCs w:val="20"/>
        </w:rPr>
        <w:t>eglądów wykonanej instalacji.</w:t>
      </w:r>
    </w:p>
    <w:sectPr w:rsidR="003F24E7" w:rsidRPr="00972503" w:rsidSect="003B01FB">
      <w:footerReference w:type="default" r:id="rId7"/>
      <w:pgSz w:w="11906" w:h="16838"/>
      <w:pgMar w:top="1134" w:right="1417" w:bottom="1134" w:left="1417" w:header="708" w:footer="57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5B" w:rsidRDefault="00183F5B" w:rsidP="003B01FB">
      <w:r>
        <w:separator/>
      </w:r>
    </w:p>
  </w:endnote>
  <w:endnote w:type="continuationSeparator" w:id="0">
    <w:p w:rsidR="00183F5B" w:rsidRDefault="00183F5B" w:rsidP="003B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FB" w:rsidRDefault="00C15F78">
    <w:pPr>
      <w:pStyle w:val="Stopka"/>
      <w:jc w:val="right"/>
    </w:pPr>
    <w:fldSimple w:instr=" PAGE   \* MERGEFORMAT ">
      <w:r w:rsidR="009E1047">
        <w:rPr>
          <w:noProof/>
        </w:rPr>
        <w:t>1</w:t>
      </w:r>
    </w:fldSimple>
  </w:p>
  <w:p w:rsidR="003B01FB" w:rsidRDefault="003B01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5B" w:rsidRDefault="00183F5B" w:rsidP="003B01FB">
      <w:r>
        <w:separator/>
      </w:r>
    </w:p>
  </w:footnote>
  <w:footnote w:type="continuationSeparator" w:id="0">
    <w:p w:rsidR="00183F5B" w:rsidRDefault="00183F5B" w:rsidP="003B0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2"/>
        </w:tabs>
        <w:ind w:left="284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10"/>
        </w:tabs>
        <w:ind w:left="298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3130"/>
        </w:tabs>
        <w:ind w:left="3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274"/>
        </w:tabs>
        <w:ind w:left="32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418"/>
        </w:tabs>
        <w:ind w:left="34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62"/>
        </w:tabs>
        <w:ind w:left="35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706"/>
        </w:tabs>
        <w:ind w:left="37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850"/>
        </w:tabs>
        <w:ind w:left="38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94"/>
        </w:tabs>
        <w:ind w:left="3994" w:hanging="1584"/>
      </w:pPr>
    </w:lvl>
  </w:abstractNum>
  <w:abstractNum w:abstractNumId="1">
    <w:nsid w:val="00000002"/>
    <w:multiLevelType w:val="multilevel"/>
    <w:tmpl w:val="8554792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auto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  <w:color w:val="auto"/>
        <w:sz w:val="20"/>
        <w:szCs w:val="20"/>
      </w:rPr>
    </w:lvl>
    <w:lvl w:ilvl="4"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  <w:color w:val="auto"/>
        <w:sz w:val="20"/>
        <w:szCs w:val="20"/>
      </w:rPr>
    </w:lvl>
    <w:lvl w:ilvl="7"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Arial"/>
        <w:b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Arial"/>
        <w:b/>
        <w:color w:val="auto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Arial"/>
        <w:b/>
        <w:color w:val="auto"/>
        <w:sz w:val="20"/>
        <w:szCs w:val="20"/>
      </w:rPr>
    </w:lvl>
    <w:lvl w:ilvl="6"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Arial"/>
        <w:b/>
        <w:color w:val="auto"/>
        <w:sz w:val="20"/>
        <w:szCs w:val="20"/>
      </w:rPr>
    </w:lvl>
  </w:abstractNum>
  <w:abstractNum w:abstractNumId="4">
    <w:nsid w:val="00000005"/>
    <w:multiLevelType w:val="multilevel"/>
    <w:tmpl w:val="59C4295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Bookman Old Style" w:hAnsi="Arial" w:cs="Arial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-294"/>
        </w:tabs>
        <w:ind w:left="930" w:hanging="504"/>
      </w:pPr>
      <w:rPr>
        <w:rFonts w:ascii="Arial" w:eastAsia="Bookman Old Style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6"/>
    <w:multiLevelType w:val="multilevel"/>
    <w:tmpl w:val="485A076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color w:val="000000"/>
        <w:w w:val="108"/>
        <w:sz w:val="20"/>
        <w:szCs w:val="20"/>
        <w:lang w:eastAsia="he-IL" w:bidi="he-I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w w:val="108"/>
        <w:sz w:val="20"/>
        <w:szCs w:val="20"/>
        <w:lang w:eastAsia="he-IL" w:bidi="he-I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Bookman Old Style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31DD1D8F"/>
    <w:multiLevelType w:val="hybridMultilevel"/>
    <w:tmpl w:val="45F08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46321"/>
    <w:multiLevelType w:val="multilevel"/>
    <w:tmpl w:val="707A715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Symbol" w:eastAsia="Calibri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0">
    <w:nsid w:val="6F5324AD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w w:val="108"/>
        <w:sz w:val="20"/>
        <w:szCs w:val="20"/>
        <w:lang w:eastAsia="he-IL" w:bidi="he-I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74163060"/>
    <w:multiLevelType w:val="hybridMultilevel"/>
    <w:tmpl w:val="2A405BCC"/>
    <w:lvl w:ilvl="0" w:tplc="5E58AD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91E"/>
    <w:rsid w:val="00026697"/>
    <w:rsid w:val="00027571"/>
    <w:rsid w:val="000645F6"/>
    <w:rsid w:val="00092106"/>
    <w:rsid w:val="000A3A15"/>
    <w:rsid w:val="000B3ECA"/>
    <w:rsid w:val="000E2599"/>
    <w:rsid w:val="00106A07"/>
    <w:rsid w:val="0010711E"/>
    <w:rsid w:val="00117CF0"/>
    <w:rsid w:val="00120B20"/>
    <w:rsid w:val="001262D7"/>
    <w:rsid w:val="00134342"/>
    <w:rsid w:val="00183F5B"/>
    <w:rsid w:val="001E51AB"/>
    <w:rsid w:val="00220652"/>
    <w:rsid w:val="002402AC"/>
    <w:rsid w:val="00240F4A"/>
    <w:rsid w:val="00255E0B"/>
    <w:rsid w:val="002637E2"/>
    <w:rsid w:val="00296DFA"/>
    <w:rsid w:val="002B7A70"/>
    <w:rsid w:val="002C7E95"/>
    <w:rsid w:val="0030260A"/>
    <w:rsid w:val="003042AC"/>
    <w:rsid w:val="00367F8B"/>
    <w:rsid w:val="00372A0F"/>
    <w:rsid w:val="003866BF"/>
    <w:rsid w:val="00394FF3"/>
    <w:rsid w:val="003B01FB"/>
    <w:rsid w:val="003D21A4"/>
    <w:rsid w:val="003F24E7"/>
    <w:rsid w:val="004226B3"/>
    <w:rsid w:val="0042542F"/>
    <w:rsid w:val="00427795"/>
    <w:rsid w:val="004327D3"/>
    <w:rsid w:val="00454F31"/>
    <w:rsid w:val="00470A24"/>
    <w:rsid w:val="00481D35"/>
    <w:rsid w:val="0048692A"/>
    <w:rsid w:val="004937AF"/>
    <w:rsid w:val="0049559F"/>
    <w:rsid w:val="004B22B3"/>
    <w:rsid w:val="004E551C"/>
    <w:rsid w:val="00511ADB"/>
    <w:rsid w:val="0054241A"/>
    <w:rsid w:val="00571A15"/>
    <w:rsid w:val="00597426"/>
    <w:rsid w:val="005A0478"/>
    <w:rsid w:val="00620BBE"/>
    <w:rsid w:val="0062657A"/>
    <w:rsid w:val="00636DE3"/>
    <w:rsid w:val="00650DB7"/>
    <w:rsid w:val="006B213E"/>
    <w:rsid w:val="00743A84"/>
    <w:rsid w:val="007556D3"/>
    <w:rsid w:val="0079538C"/>
    <w:rsid w:val="007A34E1"/>
    <w:rsid w:val="007B7EFB"/>
    <w:rsid w:val="007D548F"/>
    <w:rsid w:val="007F691E"/>
    <w:rsid w:val="00874480"/>
    <w:rsid w:val="008A1E80"/>
    <w:rsid w:val="008C362E"/>
    <w:rsid w:val="008C7970"/>
    <w:rsid w:val="0090129E"/>
    <w:rsid w:val="00924367"/>
    <w:rsid w:val="00954DAB"/>
    <w:rsid w:val="00972503"/>
    <w:rsid w:val="00995089"/>
    <w:rsid w:val="009E1047"/>
    <w:rsid w:val="009F7A75"/>
    <w:rsid w:val="00A111F4"/>
    <w:rsid w:val="00A3135E"/>
    <w:rsid w:val="00A45133"/>
    <w:rsid w:val="00A60A56"/>
    <w:rsid w:val="00AE3946"/>
    <w:rsid w:val="00AF0651"/>
    <w:rsid w:val="00B25767"/>
    <w:rsid w:val="00B27723"/>
    <w:rsid w:val="00B57FE2"/>
    <w:rsid w:val="00BB1832"/>
    <w:rsid w:val="00BD79F8"/>
    <w:rsid w:val="00C15F78"/>
    <w:rsid w:val="00C23134"/>
    <w:rsid w:val="00C2495C"/>
    <w:rsid w:val="00C461B8"/>
    <w:rsid w:val="00C67FC9"/>
    <w:rsid w:val="00CB09FF"/>
    <w:rsid w:val="00CD104B"/>
    <w:rsid w:val="00D3079E"/>
    <w:rsid w:val="00D318B6"/>
    <w:rsid w:val="00D45903"/>
    <w:rsid w:val="00D62485"/>
    <w:rsid w:val="00D6339C"/>
    <w:rsid w:val="00DD51B7"/>
    <w:rsid w:val="00DE0D1F"/>
    <w:rsid w:val="00DE3C82"/>
    <w:rsid w:val="00E04A6F"/>
    <w:rsid w:val="00E16604"/>
    <w:rsid w:val="00EB6DC0"/>
    <w:rsid w:val="00F1780F"/>
    <w:rsid w:val="00F178C3"/>
    <w:rsid w:val="00F2100E"/>
    <w:rsid w:val="00F26294"/>
    <w:rsid w:val="00F37CEB"/>
    <w:rsid w:val="00F6146D"/>
    <w:rsid w:val="00F63E1C"/>
    <w:rsid w:val="00F9176E"/>
    <w:rsid w:val="00F92022"/>
    <w:rsid w:val="00F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480"/>
    <w:pPr>
      <w:widowControl w:val="0"/>
      <w:suppressAutoHyphens/>
      <w:overflowPunct w:val="0"/>
      <w:autoSpaceDE w:val="0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874480"/>
    <w:pPr>
      <w:keepNext/>
      <w:keepLines/>
      <w:widowControl/>
      <w:numPr>
        <w:ilvl w:val="1"/>
        <w:numId w:val="1"/>
      </w:numPr>
      <w:suppressAutoHyphens w:val="0"/>
      <w:overflowPunct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74480"/>
    <w:rPr>
      <w:rFonts w:ascii="Arial" w:hAnsi="Arial" w:cs="Arial"/>
      <w:color w:val="auto"/>
      <w:sz w:val="20"/>
      <w:szCs w:val="20"/>
    </w:rPr>
  </w:style>
  <w:style w:type="character" w:customStyle="1" w:styleId="WW8Num1z1">
    <w:name w:val="WW8Num1z1"/>
    <w:rsid w:val="00874480"/>
    <w:rPr>
      <w:rFonts w:ascii="Courier New" w:hAnsi="Courier New" w:cs="Courier New"/>
    </w:rPr>
  </w:style>
  <w:style w:type="character" w:customStyle="1" w:styleId="WW8Num1z2">
    <w:name w:val="WW8Num1z2"/>
    <w:rsid w:val="00874480"/>
    <w:rPr>
      <w:rFonts w:ascii="Wingdings" w:hAnsi="Wingdings" w:cs="Wingdings"/>
    </w:rPr>
  </w:style>
  <w:style w:type="character" w:customStyle="1" w:styleId="WW8Num1z3">
    <w:name w:val="WW8Num1z3"/>
    <w:rsid w:val="00874480"/>
    <w:rPr>
      <w:rFonts w:ascii="Symbol" w:hAnsi="Symbol" w:cs="Symbol"/>
    </w:rPr>
  </w:style>
  <w:style w:type="character" w:customStyle="1" w:styleId="WW8Num1z4">
    <w:name w:val="WW8Num1z4"/>
    <w:rsid w:val="00874480"/>
  </w:style>
  <w:style w:type="character" w:customStyle="1" w:styleId="WW8Num1z5">
    <w:name w:val="WW8Num1z5"/>
    <w:rsid w:val="00874480"/>
  </w:style>
  <w:style w:type="character" w:customStyle="1" w:styleId="WW8Num1z6">
    <w:name w:val="WW8Num1z6"/>
    <w:rsid w:val="00874480"/>
  </w:style>
  <w:style w:type="character" w:customStyle="1" w:styleId="WW8Num1z7">
    <w:name w:val="WW8Num1z7"/>
    <w:rsid w:val="00874480"/>
  </w:style>
  <w:style w:type="character" w:customStyle="1" w:styleId="WW8Num1z8">
    <w:name w:val="WW8Num1z8"/>
    <w:rsid w:val="00874480"/>
  </w:style>
  <w:style w:type="character" w:customStyle="1" w:styleId="WW8Num2z0">
    <w:name w:val="WW8Num2z0"/>
    <w:rsid w:val="00874480"/>
    <w:rPr>
      <w:rFonts w:ascii="Symbol" w:hAnsi="Symbol" w:cs="Symbol"/>
      <w:color w:val="000000"/>
      <w:sz w:val="20"/>
      <w:szCs w:val="20"/>
    </w:rPr>
  </w:style>
  <w:style w:type="character" w:customStyle="1" w:styleId="WW8Num2z1">
    <w:name w:val="WW8Num2z1"/>
    <w:rsid w:val="00874480"/>
    <w:rPr>
      <w:rFonts w:ascii="Courier New" w:hAnsi="Courier New" w:cs="Courier New"/>
    </w:rPr>
  </w:style>
  <w:style w:type="character" w:customStyle="1" w:styleId="WW8Num2z2">
    <w:name w:val="WW8Num2z2"/>
    <w:rsid w:val="00874480"/>
    <w:rPr>
      <w:rFonts w:ascii="Wingdings" w:hAnsi="Wingdings" w:cs="Wingdings"/>
    </w:rPr>
  </w:style>
  <w:style w:type="character" w:customStyle="1" w:styleId="WW8Num2z3">
    <w:name w:val="WW8Num2z3"/>
    <w:rsid w:val="00874480"/>
    <w:rPr>
      <w:rFonts w:ascii="Symbol" w:hAnsi="Symbol" w:cs="Symbol"/>
    </w:rPr>
  </w:style>
  <w:style w:type="character" w:customStyle="1" w:styleId="WW8Num3z0">
    <w:name w:val="WW8Num3z0"/>
    <w:rsid w:val="00874480"/>
    <w:rPr>
      <w:rFonts w:ascii="Symbol" w:hAnsi="Symbol" w:cs="Symbol"/>
      <w:color w:val="auto"/>
      <w:sz w:val="20"/>
      <w:szCs w:val="20"/>
    </w:rPr>
  </w:style>
  <w:style w:type="character" w:customStyle="1" w:styleId="WW8Num3z1">
    <w:name w:val="WW8Num3z1"/>
    <w:rsid w:val="00874480"/>
    <w:rPr>
      <w:rFonts w:ascii="Courier New" w:hAnsi="Courier New" w:cs="Courier New"/>
    </w:rPr>
  </w:style>
  <w:style w:type="character" w:customStyle="1" w:styleId="WW8Num3z2">
    <w:name w:val="WW8Num3z2"/>
    <w:rsid w:val="00874480"/>
    <w:rPr>
      <w:rFonts w:ascii="Wingdings" w:hAnsi="Wingdings" w:cs="Wingdings"/>
    </w:rPr>
  </w:style>
  <w:style w:type="character" w:customStyle="1" w:styleId="WW8Num4z0">
    <w:name w:val="WW8Num4z0"/>
    <w:rsid w:val="00874480"/>
    <w:rPr>
      <w:rFonts w:ascii="Arial" w:hAnsi="Arial" w:cs="Arial"/>
      <w:b/>
      <w:color w:val="000000"/>
    </w:rPr>
  </w:style>
  <w:style w:type="character" w:customStyle="1" w:styleId="WW8Num4z1">
    <w:name w:val="WW8Num4z1"/>
    <w:rsid w:val="00874480"/>
  </w:style>
  <w:style w:type="character" w:customStyle="1" w:styleId="WW8Num4z2">
    <w:name w:val="WW8Num4z2"/>
    <w:rsid w:val="00874480"/>
    <w:rPr>
      <w:rFonts w:ascii="Arial" w:eastAsia="Bookman Old Style" w:hAnsi="Arial" w:cs="Arial"/>
      <w:b/>
      <w:color w:val="auto"/>
      <w:sz w:val="20"/>
      <w:szCs w:val="20"/>
    </w:rPr>
  </w:style>
  <w:style w:type="character" w:customStyle="1" w:styleId="WW8Num4z3">
    <w:name w:val="WW8Num4z3"/>
    <w:rsid w:val="00874480"/>
  </w:style>
  <w:style w:type="character" w:customStyle="1" w:styleId="WW8Num5z0">
    <w:name w:val="WW8Num5z0"/>
    <w:rsid w:val="00874480"/>
    <w:rPr>
      <w:rFonts w:ascii="Arial" w:eastAsia="Bookman Old Style" w:hAnsi="Arial" w:cs="Arial"/>
      <w:b/>
      <w:bCs/>
      <w:color w:val="auto"/>
      <w:sz w:val="20"/>
      <w:szCs w:val="20"/>
    </w:rPr>
  </w:style>
  <w:style w:type="character" w:customStyle="1" w:styleId="WW8Num5z1">
    <w:name w:val="WW8Num5z1"/>
    <w:rsid w:val="00874480"/>
  </w:style>
  <w:style w:type="character" w:customStyle="1" w:styleId="WW8Num5z2">
    <w:name w:val="WW8Num5z2"/>
    <w:rsid w:val="00874480"/>
    <w:rPr>
      <w:rFonts w:ascii="Arial" w:eastAsia="Bookman Old Style" w:hAnsi="Arial" w:cs="Arial"/>
      <w:color w:val="000000"/>
      <w:sz w:val="20"/>
      <w:szCs w:val="20"/>
    </w:rPr>
  </w:style>
  <w:style w:type="character" w:customStyle="1" w:styleId="WW8Num5z3">
    <w:name w:val="WW8Num5z3"/>
    <w:rsid w:val="00874480"/>
  </w:style>
  <w:style w:type="character" w:customStyle="1" w:styleId="WW8Num5z4">
    <w:name w:val="WW8Num5z4"/>
    <w:rsid w:val="00874480"/>
  </w:style>
  <w:style w:type="character" w:customStyle="1" w:styleId="WW8Num5z5">
    <w:name w:val="WW8Num5z5"/>
    <w:rsid w:val="00874480"/>
  </w:style>
  <w:style w:type="character" w:customStyle="1" w:styleId="WW8Num5z6">
    <w:name w:val="WW8Num5z6"/>
    <w:rsid w:val="00874480"/>
  </w:style>
  <w:style w:type="character" w:customStyle="1" w:styleId="WW8Num5z7">
    <w:name w:val="WW8Num5z7"/>
    <w:rsid w:val="00874480"/>
  </w:style>
  <w:style w:type="character" w:customStyle="1" w:styleId="WW8Num5z8">
    <w:name w:val="WW8Num5z8"/>
    <w:rsid w:val="00874480"/>
  </w:style>
  <w:style w:type="character" w:customStyle="1" w:styleId="WW8Num6z0">
    <w:name w:val="WW8Num6z0"/>
    <w:rsid w:val="00874480"/>
    <w:rPr>
      <w:rFonts w:ascii="Arial" w:hAnsi="Arial" w:cs="Arial"/>
      <w:color w:val="000000"/>
      <w:w w:val="108"/>
      <w:sz w:val="20"/>
      <w:szCs w:val="20"/>
      <w:lang w:eastAsia="he-IL" w:bidi="he-IL"/>
    </w:rPr>
  </w:style>
  <w:style w:type="character" w:customStyle="1" w:styleId="WW8Num6z1">
    <w:name w:val="WW8Num6z1"/>
    <w:rsid w:val="00874480"/>
  </w:style>
  <w:style w:type="character" w:customStyle="1" w:styleId="WW8Num6z2">
    <w:name w:val="WW8Num6z2"/>
    <w:rsid w:val="00874480"/>
  </w:style>
  <w:style w:type="character" w:customStyle="1" w:styleId="WW8Num6z3">
    <w:name w:val="WW8Num6z3"/>
    <w:rsid w:val="00874480"/>
  </w:style>
  <w:style w:type="character" w:customStyle="1" w:styleId="WW8Num6z4">
    <w:name w:val="WW8Num6z4"/>
    <w:rsid w:val="00874480"/>
  </w:style>
  <w:style w:type="character" w:customStyle="1" w:styleId="WW8Num6z5">
    <w:name w:val="WW8Num6z5"/>
    <w:rsid w:val="00874480"/>
  </w:style>
  <w:style w:type="character" w:customStyle="1" w:styleId="WW8Num6z6">
    <w:name w:val="WW8Num6z6"/>
    <w:rsid w:val="00874480"/>
  </w:style>
  <w:style w:type="character" w:customStyle="1" w:styleId="WW8Num6z7">
    <w:name w:val="WW8Num6z7"/>
    <w:rsid w:val="00874480"/>
  </w:style>
  <w:style w:type="character" w:customStyle="1" w:styleId="WW8Num6z8">
    <w:name w:val="WW8Num6z8"/>
    <w:rsid w:val="00874480"/>
  </w:style>
  <w:style w:type="character" w:customStyle="1" w:styleId="WW8Num7z0">
    <w:name w:val="WW8Num7z0"/>
    <w:rsid w:val="00874480"/>
    <w:rPr>
      <w:rFonts w:ascii="Arial" w:hAnsi="Arial" w:cs="Arial"/>
      <w:w w:val="108"/>
      <w:sz w:val="20"/>
      <w:szCs w:val="20"/>
      <w:lang w:eastAsia="he-IL" w:bidi="he-IL"/>
    </w:rPr>
  </w:style>
  <w:style w:type="character" w:customStyle="1" w:styleId="WW8Num7z1">
    <w:name w:val="WW8Num7z1"/>
    <w:rsid w:val="00874480"/>
  </w:style>
  <w:style w:type="character" w:customStyle="1" w:styleId="WW8Num7z2">
    <w:name w:val="WW8Num7z2"/>
    <w:rsid w:val="00874480"/>
  </w:style>
  <w:style w:type="character" w:customStyle="1" w:styleId="WW8Num7z3">
    <w:name w:val="WW8Num7z3"/>
    <w:rsid w:val="00874480"/>
  </w:style>
  <w:style w:type="character" w:customStyle="1" w:styleId="WW8Num7z4">
    <w:name w:val="WW8Num7z4"/>
    <w:rsid w:val="00874480"/>
  </w:style>
  <w:style w:type="character" w:customStyle="1" w:styleId="WW8Num7z5">
    <w:name w:val="WW8Num7z5"/>
    <w:rsid w:val="00874480"/>
  </w:style>
  <w:style w:type="character" w:customStyle="1" w:styleId="WW8Num7z6">
    <w:name w:val="WW8Num7z6"/>
    <w:rsid w:val="00874480"/>
  </w:style>
  <w:style w:type="character" w:customStyle="1" w:styleId="WW8Num7z7">
    <w:name w:val="WW8Num7z7"/>
    <w:rsid w:val="00874480"/>
  </w:style>
  <w:style w:type="character" w:customStyle="1" w:styleId="WW8Num7z8">
    <w:name w:val="WW8Num7z8"/>
    <w:rsid w:val="00874480"/>
  </w:style>
  <w:style w:type="character" w:customStyle="1" w:styleId="WW8Num8z0">
    <w:name w:val="WW8Num8z0"/>
    <w:rsid w:val="00874480"/>
    <w:rPr>
      <w:rFonts w:ascii="Arial" w:eastAsia="Bookman Old Style" w:hAnsi="Arial" w:cs="Arial"/>
      <w:b w:val="0"/>
      <w:sz w:val="20"/>
    </w:rPr>
  </w:style>
  <w:style w:type="character" w:customStyle="1" w:styleId="WW8Num8z1">
    <w:name w:val="WW8Num8z1"/>
    <w:rsid w:val="00874480"/>
  </w:style>
  <w:style w:type="character" w:customStyle="1" w:styleId="WW8Num8z2">
    <w:name w:val="WW8Num8z2"/>
    <w:rsid w:val="00874480"/>
  </w:style>
  <w:style w:type="character" w:customStyle="1" w:styleId="WW8Num8z3">
    <w:name w:val="WW8Num8z3"/>
    <w:rsid w:val="00874480"/>
  </w:style>
  <w:style w:type="character" w:customStyle="1" w:styleId="WW8Num8z4">
    <w:name w:val="WW8Num8z4"/>
    <w:rsid w:val="00874480"/>
  </w:style>
  <w:style w:type="character" w:customStyle="1" w:styleId="WW8Num8z5">
    <w:name w:val="WW8Num8z5"/>
    <w:rsid w:val="00874480"/>
  </w:style>
  <w:style w:type="character" w:customStyle="1" w:styleId="WW8Num8z6">
    <w:name w:val="WW8Num8z6"/>
    <w:rsid w:val="00874480"/>
  </w:style>
  <w:style w:type="character" w:customStyle="1" w:styleId="WW8Num8z7">
    <w:name w:val="WW8Num8z7"/>
    <w:rsid w:val="00874480"/>
  </w:style>
  <w:style w:type="character" w:customStyle="1" w:styleId="WW8Num8z8">
    <w:name w:val="WW8Num8z8"/>
    <w:rsid w:val="00874480"/>
  </w:style>
  <w:style w:type="character" w:customStyle="1" w:styleId="Domylnaczcionkaakapitu2">
    <w:name w:val="Domyślna czcionka akapitu2"/>
    <w:rsid w:val="00874480"/>
  </w:style>
  <w:style w:type="character" w:customStyle="1" w:styleId="WW8Num3z3">
    <w:name w:val="WW8Num3z3"/>
    <w:rsid w:val="00874480"/>
    <w:rPr>
      <w:rFonts w:ascii="Symbol" w:hAnsi="Symbol" w:cs="Symbol"/>
    </w:rPr>
  </w:style>
  <w:style w:type="character" w:customStyle="1" w:styleId="WW8Num4z4">
    <w:name w:val="WW8Num4z4"/>
    <w:rsid w:val="00874480"/>
  </w:style>
  <w:style w:type="character" w:customStyle="1" w:styleId="WW8Num4z5">
    <w:name w:val="WW8Num4z5"/>
    <w:rsid w:val="00874480"/>
  </w:style>
  <w:style w:type="character" w:customStyle="1" w:styleId="WW8Num4z6">
    <w:name w:val="WW8Num4z6"/>
    <w:rsid w:val="00874480"/>
  </w:style>
  <w:style w:type="character" w:customStyle="1" w:styleId="WW8Num4z7">
    <w:name w:val="WW8Num4z7"/>
    <w:rsid w:val="00874480"/>
  </w:style>
  <w:style w:type="character" w:customStyle="1" w:styleId="WW8Num4z8">
    <w:name w:val="WW8Num4z8"/>
    <w:rsid w:val="00874480"/>
  </w:style>
  <w:style w:type="character" w:customStyle="1" w:styleId="Domylnaczcionkaakapitu1">
    <w:name w:val="Domyślna czcionka akapitu1"/>
    <w:rsid w:val="00874480"/>
  </w:style>
  <w:style w:type="character" w:customStyle="1" w:styleId="Nagwek2Znak">
    <w:name w:val="Nagłówek 2 Znak"/>
    <w:basedOn w:val="Domylnaczcionkaakapitu1"/>
    <w:rsid w:val="00874480"/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character" w:styleId="Hipercze">
    <w:name w:val="Hyperlink"/>
    <w:basedOn w:val="Domylnaczcionkaakapitu1"/>
    <w:rsid w:val="00874480"/>
    <w:rPr>
      <w:strike w:val="0"/>
      <w:dstrike w:val="0"/>
      <w:color w:val="00741B"/>
      <w:u w:val="none"/>
    </w:rPr>
  </w:style>
  <w:style w:type="paragraph" w:customStyle="1" w:styleId="Nagwek20">
    <w:name w:val="Nagłówek2"/>
    <w:basedOn w:val="Normalny"/>
    <w:next w:val="Tekstpodstawowy"/>
    <w:rsid w:val="008744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74480"/>
    <w:pPr>
      <w:spacing w:after="120"/>
    </w:pPr>
  </w:style>
  <w:style w:type="paragraph" w:styleId="Lista">
    <w:name w:val="List"/>
    <w:basedOn w:val="Tekstpodstawowy"/>
    <w:rsid w:val="00874480"/>
    <w:rPr>
      <w:rFonts w:cs="Mangal"/>
    </w:rPr>
  </w:style>
  <w:style w:type="paragraph" w:customStyle="1" w:styleId="Podpis2">
    <w:name w:val="Podpis2"/>
    <w:basedOn w:val="Normalny"/>
    <w:rsid w:val="00874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7448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744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8744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874480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</w:rPr>
  </w:style>
  <w:style w:type="paragraph" w:customStyle="1" w:styleId="Styl">
    <w:name w:val="Styl"/>
    <w:rsid w:val="0087448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B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01FB"/>
    <w:rPr>
      <w:rFonts w:ascii="Calibri" w:hAnsi="Calibri" w:cs="Calibri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1FB"/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Sztekel\Desktop\Specyfikacja-%20przebudowa%20budynku%20g&#322;&#243;wnego%20Etap%20I\IV%20og&#322;oszenie%20maj%202017\za&#322;&#261;cznik%20nr%20.....%20-Opis%20przedmiotu%20zamowi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..... -Opis przedmiotu zamowienia.dot</Template>
  <TotalTime>7</TotalTime>
  <Pages>3</Pages>
  <Words>1284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Informacji dla Wykonawcy</vt:lpstr>
    </vt:vector>
  </TitlesOfParts>
  <Company/>
  <LinksUpToDate>false</LinksUpToDate>
  <CharactersWithSpaces>8976</CharactersWithSpaces>
  <SharedDoc>false</SharedDoc>
  <HLinks>
    <vt:vector size="6" baseType="variant"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http://isap.sejm.gov.pl/DetailsServlet?id=WDU20101931287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Informacji dla Wykonawcy</dc:title>
  <dc:creator>Jacek Jahns</dc:creator>
  <cp:lastModifiedBy>A92023</cp:lastModifiedBy>
  <cp:revision>2</cp:revision>
  <cp:lastPrinted>2023-07-10T10:40:00Z</cp:lastPrinted>
  <dcterms:created xsi:type="dcterms:W3CDTF">2023-07-10T13:09:00Z</dcterms:created>
  <dcterms:modified xsi:type="dcterms:W3CDTF">2023-07-10T13:09:00Z</dcterms:modified>
</cp:coreProperties>
</file>