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76933" w14:textId="2421D389" w:rsidR="002F51A5" w:rsidRDefault="002F51A5" w:rsidP="002F51A5">
      <w:pPr>
        <w:tabs>
          <w:tab w:val="left" w:pos="1978"/>
          <w:tab w:val="left" w:pos="3828"/>
          <w:tab w:val="center" w:pos="4677"/>
        </w:tabs>
        <w:suppressAutoHyphens/>
        <w:spacing w:line="240" w:lineRule="auto"/>
        <w:ind w:left="142"/>
        <w:jc w:val="right"/>
        <w:textAlignment w:val="baseline"/>
        <w:rPr>
          <w:rFonts w:cs="Arial"/>
          <w:b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 xml:space="preserve">ZAŁĄCZNIK NR 1 </w:t>
      </w:r>
      <w:r>
        <w:rPr>
          <w:rFonts w:cs="Arial"/>
          <w:b/>
          <w:sz w:val="24"/>
          <w:szCs w:val="24"/>
        </w:rPr>
        <w:t>DO SWZ</w:t>
      </w:r>
    </w:p>
    <w:p w14:paraId="325B4181" w14:textId="77777777" w:rsidR="00984F7A" w:rsidRPr="001313F4" w:rsidRDefault="00984F7A" w:rsidP="00984F7A">
      <w:pPr>
        <w:jc w:val="right"/>
        <w:rPr>
          <w:rFonts w:cs="Arial"/>
          <w:b/>
          <w:sz w:val="24"/>
          <w:szCs w:val="24"/>
        </w:rPr>
      </w:pPr>
    </w:p>
    <w:p w14:paraId="71ECB79E" w14:textId="77777777" w:rsidR="00984F7A" w:rsidRPr="001313F4" w:rsidRDefault="00984F7A" w:rsidP="00984F7A">
      <w:pPr>
        <w:jc w:val="center"/>
        <w:rPr>
          <w:rFonts w:cs="Arial"/>
          <w:b/>
          <w:sz w:val="24"/>
          <w:szCs w:val="24"/>
        </w:rPr>
      </w:pPr>
      <w:r w:rsidRPr="001313F4">
        <w:rPr>
          <w:rFonts w:cs="Arial"/>
          <w:b/>
          <w:sz w:val="24"/>
          <w:szCs w:val="24"/>
        </w:rPr>
        <w:t>FORMULARZ CENOWY</w:t>
      </w:r>
    </w:p>
    <w:p w14:paraId="214D2CB9" w14:textId="77777777" w:rsidR="00206EE0" w:rsidRPr="00EA5244" w:rsidRDefault="00206EE0">
      <w:pPr>
        <w:rPr>
          <w:rFonts w:cs="Arial"/>
          <w:sz w:val="18"/>
          <w:szCs w:val="18"/>
        </w:rPr>
      </w:pPr>
    </w:p>
    <w:p w14:paraId="700E85F4" w14:textId="4D4CA579" w:rsidR="00234995" w:rsidRPr="00EA5244" w:rsidRDefault="00984F7A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t xml:space="preserve">Pakiet nr 1: </w:t>
      </w:r>
      <w:r w:rsidR="008C5A17">
        <w:rPr>
          <w:rFonts w:cs="Arial"/>
          <w:b/>
          <w:sz w:val="18"/>
          <w:szCs w:val="18"/>
        </w:rPr>
        <w:t>Preparaty na rany</w:t>
      </w:r>
    </w:p>
    <w:p w14:paraId="2010737E" w14:textId="77777777" w:rsidR="00234995" w:rsidRPr="00EA5244" w:rsidRDefault="00234995">
      <w:pPr>
        <w:rPr>
          <w:rFonts w:cs="Arial"/>
          <w:b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709"/>
        <w:gridCol w:w="1134"/>
        <w:gridCol w:w="1701"/>
        <w:gridCol w:w="850"/>
        <w:gridCol w:w="1134"/>
        <w:gridCol w:w="1560"/>
        <w:gridCol w:w="850"/>
        <w:gridCol w:w="1701"/>
        <w:gridCol w:w="1986"/>
      </w:tblGrid>
      <w:tr w:rsidR="00AF30FE" w:rsidRPr="00EA5244" w14:paraId="67992CCB" w14:textId="77777777" w:rsidTr="007E0B67">
        <w:tc>
          <w:tcPr>
            <w:tcW w:w="817" w:type="dxa"/>
            <w:vAlign w:val="center"/>
          </w:tcPr>
          <w:p w14:paraId="0547658C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bookmarkStart w:id="0" w:name="_Hlk170726233"/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402" w:type="dxa"/>
            <w:vAlign w:val="center"/>
          </w:tcPr>
          <w:p w14:paraId="1F0F5034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709" w:type="dxa"/>
            <w:vAlign w:val="center"/>
          </w:tcPr>
          <w:p w14:paraId="2984920A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5DE3577B" w14:textId="77777777" w:rsidR="00DC21E6" w:rsidRPr="00C22572" w:rsidRDefault="00DC21E6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C22572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C22572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759FFF51" w14:textId="5EC82963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612CD60" w14:textId="77777777" w:rsidR="00DA5BA6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6A5D9498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231A7851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134" w:type="dxa"/>
            <w:vAlign w:val="center"/>
          </w:tcPr>
          <w:p w14:paraId="498680E2" w14:textId="77777777" w:rsidR="00AF30FE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480B468D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560" w:type="dxa"/>
            <w:vAlign w:val="center"/>
          </w:tcPr>
          <w:p w14:paraId="739E7100" w14:textId="77777777" w:rsidR="00AF30FE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20620EC7" w14:textId="77777777" w:rsidR="00AF30FE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0BB4615E" w14:textId="77777777" w:rsidR="00984F7A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6CDDB2D8" w14:textId="59D663B3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1022FE69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="00AF30FE" w:rsidRPr="00EA5244">
              <w:rPr>
                <w:rFonts w:cs="Arial"/>
                <w:b/>
                <w:sz w:val="18"/>
                <w:szCs w:val="18"/>
              </w:rPr>
              <w:br/>
            </w:r>
            <w:r w:rsidRPr="00EA5244">
              <w:rPr>
                <w:rFonts w:cs="Arial"/>
                <w:b/>
                <w:sz w:val="18"/>
                <w:szCs w:val="18"/>
              </w:rPr>
              <w:t>(%)</w:t>
            </w:r>
          </w:p>
        </w:tc>
        <w:tc>
          <w:tcPr>
            <w:tcW w:w="1701" w:type="dxa"/>
            <w:vAlign w:val="center"/>
          </w:tcPr>
          <w:p w14:paraId="2986B207" w14:textId="77777777" w:rsidR="00AF30FE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2F686CA4" w14:textId="77777777" w:rsidR="00984F7A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541CAEF6" w14:textId="77777777" w:rsidR="00AF30FE" w:rsidRPr="00EA5244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08C3F63F" w14:textId="77777777" w:rsidR="00984F7A" w:rsidRDefault="00984F7A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6B70F5F8" w14:textId="441958E9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1313F4" w:rsidRPr="00EA5244" w14:paraId="3466019C" w14:textId="77777777" w:rsidTr="007E0B67">
        <w:tc>
          <w:tcPr>
            <w:tcW w:w="817" w:type="dxa"/>
            <w:vAlign w:val="center"/>
          </w:tcPr>
          <w:p w14:paraId="58C3E114" w14:textId="24B7B30F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402" w:type="dxa"/>
            <w:vAlign w:val="center"/>
          </w:tcPr>
          <w:p w14:paraId="6D9EAED5" w14:textId="4FCB8391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709" w:type="dxa"/>
            <w:vAlign w:val="center"/>
          </w:tcPr>
          <w:p w14:paraId="7BA607CD" w14:textId="4D832525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2B864F5E" w14:textId="2CF424E6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5A9F816B" w14:textId="476A824D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3434CF85" w14:textId="792E37CC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134" w:type="dxa"/>
            <w:vAlign w:val="center"/>
          </w:tcPr>
          <w:p w14:paraId="6909FF80" w14:textId="4C363C15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560" w:type="dxa"/>
            <w:vAlign w:val="center"/>
          </w:tcPr>
          <w:p w14:paraId="3F9BB7B4" w14:textId="078B2ED7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53E344F0" w14:textId="7FA3548E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50D88F24" w14:textId="24624AE8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1EF83DC2" w14:textId="4770767C" w:rsidR="001313F4" w:rsidRPr="00EA5244" w:rsidRDefault="001313F4" w:rsidP="00984F7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bookmarkEnd w:id="0"/>
      <w:tr w:rsidR="0072431F" w:rsidRPr="00EA5244" w14:paraId="4E169F5B" w14:textId="77777777" w:rsidTr="00295F23">
        <w:trPr>
          <w:trHeight w:val="567"/>
        </w:trPr>
        <w:tc>
          <w:tcPr>
            <w:tcW w:w="817" w:type="dxa"/>
            <w:vAlign w:val="center"/>
          </w:tcPr>
          <w:p w14:paraId="7A5851C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5CD3B" w14:textId="7113F462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Hydrożel do leczenia ran, zawierający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polihexanid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0,1% 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poloxamer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1%, Do oczyszczania i nawilżania powierzchni rany. Przetestowany dermatologiczne. Preparat o następujących wskazaniach do zastosowania: po zabiegach chirurgicznych,  do pielęgnacji szwów pooperacyjnych,  do opatrywania odleżyny oraz  owrzodzeń żylnych, do opatrywania przewlekłe ran pourazowych, do oparzeń 1. i 2. stopnia. Usuwa i zapobiega powstawaniu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biofilmu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 Preparat przebadany zgodnie z EN 13624 warunki brudne (drożdże) oraz EN 13727 warunki brudne  (bakterie) do 15 minut. Op. tuba 30g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F222D" w14:textId="20A9901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F1F12" w14:textId="13E1644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06C7BFC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815A8D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1F9F3C7" w14:textId="40BCF25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5D09E651" w14:textId="51DD343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FD5A723" w14:textId="3FC9936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279D145" w14:textId="332844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365DF898" w14:textId="1C06B34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A5DE575" w14:textId="77777777" w:rsidTr="00295F23">
        <w:trPr>
          <w:trHeight w:val="567"/>
        </w:trPr>
        <w:tc>
          <w:tcPr>
            <w:tcW w:w="817" w:type="dxa"/>
            <w:vAlign w:val="center"/>
          </w:tcPr>
          <w:p w14:paraId="54EC527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50C28" w14:textId="0A1BD2A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Roztwór do płukania ran z atomizerem, zawierający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polihexanid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0,1% 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poloxamer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1%. Do oczyszczania i nawilżania powierzchni rany. Przetestowany dermatologiczne. Preparat o następujących wskazaniach do zastosowania: po zabiegach chirurgicznych,  do pielęgnacji szwów pooperacyjnych,  do opatrywania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 xml:space="preserve">odleżyny oraz  owrzodzeń żylnych, do opatrywania przewlekłe ran pourazowych, do oparzeń 1. i 2. stopnia. Usuwa i zapobiega powstawaniu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biofilmu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 Preparat przebadany zgodnie z EN 13624 warunki brudne (drożdże) oraz EN 13727 warunki brudne  (bakterie) łącznie z MRSA) do 10 minut. Op. 250ml z atomizerem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01B57" w14:textId="47848D0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5DD61" w14:textId="0B53C9A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6E7AA6F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264D5B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1684C2A" w14:textId="2BAA60C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93EAA05" w14:textId="2E28369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40D5596" w14:textId="094F3C5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E99382D" w14:textId="2AD35FE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70D0AA3" w14:textId="4817B42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5B8D1A7" w14:textId="77777777" w:rsidTr="00295F23">
        <w:trPr>
          <w:trHeight w:val="567"/>
        </w:trPr>
        <w:tc>
          <w:tcPr>
            <w:tcW w:w="817" w:type="dxa"/>
            <w:vAlign w:val="center"/>
          </w:tcPr>
          <w:p w14:paraId="6F3895F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DE041D" w14:textId="32639F88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Maść do leczenia ran na bazie wyciągu z żywicy świerku norweskiego, zawierająca kwasy: abietynowy,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pimarowy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palustrowy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lignany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, glicerol. Stężenie substancji czynnych 10%. Op. 15g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0AF38" w14:textId="235D1ED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EB349" w14:textId="2CB2EA0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14:paraId="5E10DD5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808736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740089E" w14:textId="424EA1D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E9752D7" w14:textId="57C3CD5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51D9D9" w14:textId="25D5775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51F2835" w14:textId="0A12082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75652F2" w14:textId="5068344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AF30FE" w:rsidRPr="00EA5244" w14:paraId="1B506F04" w14:textId="77777777" w:rsidTr="00FA506F">
        <w:trPr>
          <w:trHeight w:val="567"/>
        </w:trPr>
        <w:tc>
          <w:tcPr>
            <w:tcW w:w="9747" w:type="dxa"/>
            <w:gridSpan w:val="7"/>
            <w:vAlign w:val="center"/>
          </w:tcPr>
          <w:p w14:paraId="7B368BB6" w14:textId="77777777" w:rsidR="00AF30FE" w:rsidRPr="00EA5244" w:rsidRDefault="00AF30FE" w:rsidP="00AF30FE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560" w:type="dxa"/>
            <w:vAlign w:val="center"/>
          </w:tcPr>
          <w:p w14:paraId="769AB249" w14:textId="77777777" w:rsidR="00AF30FE" w:rsidRPr="00EA5244" w:rsidRDefault="00AF30FE" w:rsidP="002F51A5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27B68D63" w14:textId="77777777" w:rsidR="00AF30FE" w:rsidRPr="00EA5244" w:rsidRDefault="00AF30FE" w:rsidP="00984F7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215AD3FA" w14:textId="77777777" w:rsidR="00AF30FE" w:rsidRPr="00EA5244" w:rsidRDefault="00AF30FE" w:rsidP="00984F7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3482DC76" w14:textId="77777777" w:rsidR="00AF30FE" w:rsidRPr="00EA5244" w:rsidRDefault="00AF30FE" w:rsidP="002F51A5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4A3D08D4" w14:textId="77777777" w:rsidR="00D4165D" w:rsidRDefault="00D4165D" w:rsidP="00AF30FE">
      <w:pPr>
        <w:rPr>
          <w:rFonts w:cs="Arial"/>
          <w:b/>
          <w:bCs/>
          <w:sz w:val="18"/>
          <w:szCs w:val="18"/>
        </w:rPr>
      </w:pPr>
    </w:p>
    <w:p w14:paraId="486F0EFE" w14:textId="4CABCD30" w:rsidR="004D7DB6" w:rsidRPr="004D7DB6" w:rsidRDefault="004D7DB6" w:rsidP="004D7DB6">
      <w:pPr>
        <w:rPr>
          <w:b/>
          <w:bCs/>
          <w:sz w:val="18"/>
          <w:szCs w:val="18"/>
        </w:rPr>
      </w:pPr>
      <w:r w:rsidRPr="00C22572">
        <w:rPr>
          <w:b/>
          <w:bCs/>
          <w:sz w:val="18"/>
          <w:szCs w:val="18"/>
        </w:rPr>
        <w:t>Zamawiający dopuszcza złożenie oferty na inną wielkość opakowań niż określona w Załączniku nr 1 do SWZ</w:t>
      </w:r>
      <w:r w:rsidR="000E1A37">
        <w:rPr>
          <w:b/>
          <w:bCs/>
          <w:sz w:val="18"/>
          <w:szCs w:val="18"/>
        </w:rPr>
        <w:t xml:space="preserve"> z wyłączeniem  Pozycji nr 1</w:t>
      </w:r>
      <w:r w:rsidRPr="00C22572">
        <w:rPr>
          <w:b/>
          <w:bCs/>
          <w:sz w:val="18"/>
          <w:szCs w:val="18"/>
        </w:rPr>
        <w:t>. W takim przypadku ilość należy przeliczyć do ilości podanej przez Zamawiającego w Załączniku nr 1 do SWZ.</w:t>
      </w:r>
    </w:p>
    <w:p w14:paraId="1D3C3E05" w14:textId="77777777" w:rsidR="004D7DB6" w:rsidRPr="004D7DB6" w:rsidRDefault="004D7DB6" w:rsidP="00AF30FE">
      <w:pPr>
        <w:rPr>
          <w:rFonts w:cs="Arial"/>
          <w:b/>
          <w:bCs/>
          <w:sz w:val="18"/>
          <w:szCs w:val="18"/>
        </w:rPr>
      </w:pPr>
    </w:p>
    <w:p w14:paraId="75189BF0" w14:textId="77777777" w:rsidR="00D4165D" w:rsidRDefault="00D4165D" w:rsidP="00AF30FE">
      <w:pPr>
        <w:rPr>
          <w:rFonts w:cs="Arial"/>
          <w:b/>
          <w:bCs/>
          <w:sz w:val="18"/>
          <w:szCs w:val="18"/>
        </w:rPr>
      </w:pPr>
    </w:p>
    <w:p w14:paraId="18C8B6E9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671DD465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01071C9F" w14:textId="77777777" w:rsidR="00AF30FE" w:rsidRPr="00EA5244" w:rsidRDefault="00AF30FE" w:rsidP="00AF30FE">
      <w:pPr>
        <w:rPr>
          <w:rFonts w:cs="Arial"/>
          <w:b/>
          <w:sz w:val="18"/>
          <w:szCs w:val="18"/>
        </w:rPr>
      </w:pPr>
    </w:p>
    <w:p w14:paraId="3D683A48" w14:textId="53872CAC" w:rsidR="00F867EB" w:rsidRDefault="00F867EB" w:rsidP="00AF30FE">
      <w:pPr>
        <w:rPr>
          <w:rFonts w:cs="Arial"/>
          <w:b/>
          <w:sz w:val="18"/>
          <w:szCs w:val="18"/>
        </w:rPr>
      </w:pPr>
    </w:p>
    <w:p w14:paraId="69426507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07EC6F03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7C62677B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45618C0F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21DAAB6D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5DA4D54A" w14:textId="77777777" w:rsidR="0072431F" w:rsidRPr="00EA5244" w:rsidRDefault="0072431F" w:rsidP="00AF30FE">
      <w:pPr>
        <w:rPr>
          <w:rFonts w:cs="Arial"/>
          <w:b/>
          <w:sz w:val="18"/>
          <w:szCs w:val="18"/>
        </w:rPr>
      </w:pPr>
    </w:p>
    <w:p w14:paraId="249DFF77" w14:textId="77777777" w:rsidR="00AF30FE" w:rsidRPr="00EA5244" w:rsidRDefault="00AF30FE" w:rsidP="00AF30FE">
      <w:pPr>
        <w:rPr>
          <w:rFonts w:cs="Arial"/>
          <w:b/>
          <w:sz w:val="18"/>
          <w:szCs w:val="18"/>
        </w:rPr>
      </w:pPr>
    </w:p>
    <w:p w14:paraId="47507661" w14:textId="77777777" w:rsidR="00D4165D" w:rsidRDefault="00D4165D" w:rsidP="00AF30FE">
      <w:pPr>
        <w:rPr>
          <w:rFonts w:cs="Arial"/>
          <w:b/>
          <w:sz w:val="18"/>
          <w:szCs w:val="18"/>
        </w:rPr>
      </w:pPr>
    </w:p>
    <w:p w14:paraId="74DFA3D9" w14:textId="77777777" w:rsidR="00D4165D" w:rsidRDefault="00D4165D" w:rsidP="00AF30FE">
      <w:pPr>
        <w:rPr>
          <w:rFonts w:cs="Arial"/>
          <w:b/>
          <w:sz w:val="18"/>
          <w:szCs w:val="18"/>
        </w:rPr>
      </w:pPr>
    </w:p>
    <w:p w14:paraId="70C990AE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0EFAD34" w14:textId="77777777" w:rsidR="00613AE4" w:rsidRDefault="00613AE4" w:rsidP="00206EE0">
      <w:pPr>
        <w:rPr>
          <w:rFonts w:cs="Arial"/>
          <w:b/>
          <w:sz w:val="18"/>
          <w:szCs w:val="18"/>
        </w:rPr>
      </w:pPr>
    </w:p>
    <w:p w14:paraId="01C05971" w14:textId="77777777" w:rsidR="00613AE4" w:rsidRDefault="00613AE4" w:rsidP="00206EE0">
      <w:pPr>
        <w:rPr>
          <w:rFonts w:cs="Arial"/>
          <w:b/>
          <w:sz w:val="18"/>
          <w:szCs w:val="18"/>
        </w:rPr>
      </w:pPr>
    </w:p>
    <w:p w14:paraId="527B9C61" w14:textId="650B11A1" w:rsidR="00206EE0" w:rsidRPr="00EA5244" w:rsidRDefault="00206EE0" w:rsidP="00206EE0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8C5A17">
        <w:rPr>
          <w:rFonts w:cs="Arial"/>
          <w:b/>
          <w:sz w:val="18"/>
          <w:szCs w:val="18"/>
        </w:rPr>
        <w:t>2</w:t>
      </w:r>
      <w:r w:rsidRPr="00EA5244">
        <w:rPr>
          <w:rFonts w:cs="Arial"/>
          <w:b/>
          <w:sz w:val="18"/>
          <w:szCs w:val="18"/>
        </w:rPr>
        <w:t xml:space="preserve">: </w:t>
      </w:r>
      <w:r w:rsidR="008C5A17">
        <w:rPr>
          <w:rFonts w:cs="Arial"/>
          <w:b/>
          <w:sz w:val="18"/>
          <w:szCs w:val="18"/>
        </w:rPr>
        <w:t>Żywienie pozajelitowa</w:t>
      </w:r>
    </w:p>
    <w:p w14:paraId="6B2B099B" w14:textId="77777777" w:rsidR="00206EE0" w:rsidRPr="00EA5244" w:rsidRDefault="00206EE0" w:rsidP="00206EE0">
      <w:pPr>
        <w:rPr>
          <w:rFonts w:cs="Arial"/>
          <w:sz w:val="18"/>
          <w:szCs w:val="18"/>
        </w:rPr>
      </w:pPr>
    </w:p>
    <w:tbl>
      <w:tblPr>
        <w:tblStyle w:val="Tabela-Siatka"/>
        <w:tblW w:w="15984" w:type="dxa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709"/>
        <w:gridCol w:w="1134"/>
        <w:gridCol w:w="1701"/>
        <w:gridCol w:w="850"/>
        <w:gridCol w:w="1134"/>
        <w:gridCol w:w="1560"/>
        <w:gridCol w:w="850"/>
        <w:gridCol w:w="1701"/>
        <w:gridCol w:w="2126"/>
      </w:tblGrid>
      <w:tr w:rsidR="001313F4" w:rsidRPr="00EA5244" w14:paraId="3529D727" w14:textId="77777777" w:rsidTr="007E0B67">
        <w:tc>
          <w:tcPr>
            <w:tcW w:w="817" w:type="dxa"/>
            <w:vAlign w:val="center"/>
          </w:tcPr>
          <w:p w14:paraId="6D1C6D60" w14:textId="2072E0D8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402" w:type="dxa"/>
            <w:vAlign w:val="center"/>
          </w:tcPr>
          <w:p w14:paraId="769CF5A1" w14:textId="14E75FBE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709" w:type="dxa"/>
            <w:vAlign w:val="center"/>
          </w:tcPr>
          <w:p w14:paraId="7E882822" w14:textId="350169CA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5DC0E9FC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53502063" w14:textId="5435EE6D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CBC5D2C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05411B08" w14:textId="414F3A4D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2DB6C365" w14:textId="19F79E4F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134" w:type="dxa"/>
            <w:vAlign w:val="center"/>
          </w:tcPr>
          <w:p w14:paraId="30285661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69BFAA5F" w14:textId="16868A01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560" w:type="dxa"/>
            <w:vAlign w:val="center"/>
          </w:tcPr>
          <w:p w14:paraId="4FA96341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3051828A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4209BE60" w14:textId="77777777" w:rsidR="001313F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6A04B862" w14:textId="0AD9455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52227B71" w14:textId="2DD483BB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27E8D904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168403A9" w14:textId="2ADA4226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2126" w:type="dxa"/>
            <w:vAlign w:val="center"/>
          </w:tcPr>
          <w:p w14:paraId="36FDC3BA" w14:textId="77777777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404A8C70" w14:textId="77777777" w:rsidR="001313F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7E3E3FFD" w14:textId="06FA84AD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1313F4" w:rsidRPr="00EA5244" w14:paraId="5416BB51" w14:textId="77777777" w:rsidTr="007E0B67">
        <w:tc>
          <w:tcPr>
            <w:tcW w:w="817" w:type="dxa"/>
            <w:vAlign w:val="center"/>
          </w:tcPr>
          <w:p w14:paraId="13B218F2" w14:textId="53C0881C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402" w:type="dxa"/>
            <w:vAlign w:val="center"/>
          </w:tcPr>
          <w:p w14:paraId="3273A7F9" w14:textId="1C327AE8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709" w:type="dxa"/>
            <w:vAlign w:val="center"/>
          </w:tcPr>
          <w:p w14:paraId="19FFCDCE" w14:textId="57A1DCDD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05872338" w14:textId="77A2E82B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2C5EC47B" w14:textId="3FB1AA50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4AA471CF" w14:textId="1DDFA019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134" w:type="dxa"/>
            <w:vAlign w:val="center"/>
          </w:tcPr>
          <w:p w14:paraId="21AEE4D9" w14:textId="270D9B2D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560" w:type="dxa"/>
            <w:vAlign w:val="center"/>
          </w:tcPr>
          <w:p w14:paraId="4D8E19B8" w14:textId="5006DABF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5F7D8D38" w14:textId="3202C394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6E9F9454" w14:textId="2F15D7B6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2126" w:type="dxa"/>
            <w:vAlign w:val="center"/>
          </w:tcPr>
          <w:p w14:paraId="7B0A456F" w14:textId="74013DE0" w:rsidR="001313F4" w:rsidRPr="00EA5244" w:rsidRDefault="001313F4" w:rsidP="001313F4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2575D8C0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212FD1F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64EDD" w14:textId="24BBD24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wspomagająca leczenie ran,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(1-1,2kcal/ml), oparta na białku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mleka, zawierająca argininę,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witaminy E i C, cynk. Całkowita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zawartość białka 6,0g/100ml.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315-345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/L.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% energii z: białka 20%, węglowodanów 47%, tłuszczów 30%. Op. 1000 ml.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C4A3B" w14:textId="1C61BEA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87A06" w14:textId="7689E72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7A8E01A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4E377A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57337A3" w14:textId="4589CBE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002A3180" w14:textId="0DF86C5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DB9A156" w14:textId="10B79DF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56F5609" w14:textId="3C8335E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1B444773" w14:textId="1A0492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FB320DA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35090CA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72069" w14:textId="1F949B7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do podawania przez zgłębnik,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kompletna pod względem odżywczym, normalizująca glikemię, o niskim indeksie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glikemicznym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hiperkaloryczna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(1,5 kcal/ml),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bogatobiałkowa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(20% energii z białka), zawartość białka (7,5-7,7g/100ml), zawartość (błonnika 1,5-2,3g/100ml).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395-450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/l. Op. 1000 ml.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32965" w14:textId="0CF4BC2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7EBF3" w14:textId="4323A02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701" w:type="dxa"/>
            <w:vAlign w:val="center"/>
          </w:tcPr>
          <w:p w14:paraId="33E37E1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969877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07E6F71" w14:textId="525FA97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2D861705" w14:textId="0E621C0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C2DF3E9" w14:textId="75493E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9F2E3FF" w14:textId="05C1C25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562189DF" w14:textId="6F32AA7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1516A41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76003A2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4377A" w14:textId="703B792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do podawania przez zgłębnik,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kompletna pod względem odżywczym, normalizująca glikemię, o niskim indeksie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glikemicznym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hiperkaloryczna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(1,5 kcal/ml),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bogatobiałkowa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(20% energii z białka), zawartość białka (7,5-7,7g/100ml), zawartość (błonnika 1,5-2,3g/100ml).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395-450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/l. Op. 500 ml.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0EB1B" w14:textId="71B88AD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855F5" w14:textId="01E8FD5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701" w:type="dxa"/>
            <w:vAlign w:val="center"/>
          </w:tcPr>
          <w:p w14:paraId="50267F1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FE7063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CE79E1E" w14:textId="3AF4360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2CA9A8DC" w14:textId="64DA162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3BFD019" w14:textId="0CF90BD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09F1031" w14:textId="4841522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13D2216" w14:textId="15FDE4D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B281ED2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6B66054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lastRenderedPageBreak/>
              <w:t>4.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60B9A" w14:textId="392A53B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kompletna pod względem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odżywczym, normalizująca glikemię,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(1 kcal/ml).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280-345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/l. Op. 1000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7E870" w14:textId="7FE048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CF432" w14:textId="32EE8EA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1701" w:type="dxa"/>
            <w:vAlign w:val="center"/>
          </w:tcPr>
          <w:p w14:paraId="22B0DE0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642B7C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7890B264" w14:textId="45CAA76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62189E96" w14:textId="1D8FC4C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588CEDC" w14:textId="0453381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C74BD1D" w14:textId="6C012E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3587F0A8" w14:textId="49480C0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C093637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0D33243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5.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07E0F" w14:textId="1A8D0668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kompletna pod względem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odżywczym, normalizująca glikemię,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(1 kcal/ml).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280-345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/l. Op.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F4DD" w14:textId="1AAAEA8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EC661" w14:textId="67D88BB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90</w:t>
            </w:r>
          </w:p>
        </w:tc>
        <w:tc>
          <w:tcPr>
            <w:tcW w:w="1701" w:type="dxa"/>
            <w:vAlign w:val="center"/>
          </w:tcPr>
          <w:p w14:paraId="4C3D806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E74EC4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6994459" w14:textId="0A84FEF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0DFDB2F" w14:textId="2F7E045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6E84D2C" w14:textId="5BEA871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8E58C8A" w14:textId="04C6DBC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94D7834" w14:textId="079BF30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E1803C0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28718ED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6.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24E36" w14:textId="01B0EE8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co najmniej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1,5g/100ml,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(1kcal/ml). Zawartość białka 3,8-4g/100ml. Zawartość DHA + EPA 30-33,5 mg/100ml. Op. 1000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F419D" w14:textId="45B178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4EF43" w14:textId="2957088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650</w:t>
            </w:r>
          </w:p>
        </w:tc>
        <w:tc>
          <w:tcPr>
            <w:tcW w:w="1701" w:type="dxa"/>
            <w:vAlign w:val="center"/>
          </w:tcPr>
          <w:p w14:paraId="41DBC54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72B992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E9EF94E" w14:textId="2B3667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43CF0F82" w14:textId="1079D1A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992D6D3" w14:textId="053EA0E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1484C60" w14:textId="01AA81B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1DA6ABC2" w14:textId="4F4E15E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AEB91D8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1A54A12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7.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77584" w14:textId="00E60BD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co najmniej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1,5g/100ml,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(1kcal/ml). Zawartość białka 3,8-4g/100ml. Zawartość DHA + EPA 30-33,5 mg/100ml. Op.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417B5" w14:textId="6E99BA2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E2A8E" w14:textId="36A820B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701" w:type="dxa"/>
            <w:vAlign w:val="center"/>
          </w:tcPr>
          <w:p w14:paraId="13A3857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34323A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1BAC0B0" w14:textId="6120350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47EFAAE" w14:textId="2C6CCF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663AE6B" w14:textId="4E0BA77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927041B" w14:textId="10CAC59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8D5535B" w14:textId="4EAE539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D66AA3B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5A46BF6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8.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95ACF" w14:textId="6009E391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bezresztkowa,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(1 kcal/ml), zawierająca mieszankę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białek m.in. kazeiny i soi. Zawartość białka 3,8g/100ml. Zawartość DHA+EPA 0,03g/100ml. % energii z biała 15%, węglowodanów 55%, tłuszczów 30%. Op. 1000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D9E3A" w14:textId="2CF9767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BE78B" w14:textId="23CD0A7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79EE9C7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1F6047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616CECE" w14:textId="2BA05DE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40892CD" w14:textId="6554030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7F46D69" w14:textId="41FCDBA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7160BB1" w14:textId="05C7185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53CB6821" w14:textId="3024907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E550FBA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269D770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9.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BCFA4" w14:textId="5FA2EDA7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bezresztkowa,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(1 kcal/ml), zawierająca mieszankę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białek m.in. kazeiny i soi. Zawartość białka 3,8g/100ml. Zawartość DHA+EPA 0,03g/100ml. % energii z biała 15%, węglowodanów 55%, tłuszczów 30%. Op.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96B5E" w14:textId="4DEA552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8D61D" w14:textId="4EF9114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701" w:type="dxa"/>
            <w:vAlign w:val="center"/>
          </w:tcPr>
          <w:p w14:paraId="676ABC4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4C69E6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2B8AE3D" w14:textId="423E945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201308E" w14:textId="6305FB8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2B07B9F" w14:textId="3D664DB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78359E7" w14:textId="55A1DB4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651CD645" w14:textId="1C82812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0C25F5D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4049134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10.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69524" w14:textId="1D57D7FD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bezresztkowa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hiperkaloryczna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(1,5 kcal/ml), zawierająca białko mleka (kazeina, serwatka). Zawartość białka 5,6g/100ml. Zawartość DHA+EPA 0,05g/100ml. % energii z białka 15%, z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węglowodanów 50%, tłuszczów 35%. Op.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45EF2" w14:textId="4CF27A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lastRenderedPageBreak/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B2DB9" w14:textId="75DCB5A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7A15FAC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843A08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5733AD6" w14:textId="75CDEDB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00A4CFA8" w14:textId="778FB39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DBEFE14" w14:textId="769C4AF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32618E3" w14:textId="4E2B850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579596AD" w14:textId="18C1642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0AC4453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5BD1379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11.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DAC24" w14:textId="1254D0F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peptydowa,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(1 kcal/ml). Źródło białka - hydrolizat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serwatki, zawierająca łańcuch tłuszczu MCT 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osmolarności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300-455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/L. Op. 1000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19B39" w14:textId="3988495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CB1C0" w14:textId="0EDDEF6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697BD6A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E5F46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6DE9877" w14:textId="7825D8C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048C0725" w14:textId="5EE9E5F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AFAB7DD" w14:textId="0AA82A4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F6C4D36" w14:textId="2159BCA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08DAE5BD" w14:textId="64F4E09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CCA8363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6DC90767" w14:textId="3B21D02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DE258" w14:textId="7C011780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peptydowa,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normokaloryczna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(1 kcal/ml). Źródło białka - hydrolizat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serwatki, zawierająca łańcuch tłuszczu MCT 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osmolarności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300-455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/L. Op.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12168" w14:textId="1157469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B9202" w14:textId="602125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701" w:type="dxa"/>
            <w:vAlign w:val="center"/>
          </w:tcPr>
          <w:p w14:paraId="2D9D410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4D55FE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8CCBBAC" w14:textId="5EFA2CD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148630B" w14:textId="4E276E5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10C6142" w14:textId="1005C8E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2FBE6AA" w14:textId="5B8B749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64CCB862" w14:textId="706B32D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60DFC82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4174C2F8" w14:textId="1B3C2C3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87ADD" w14:textId="74C6CF1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hiperkaloryczna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1,25-1,5 kcal/ml,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bogatobiałkowa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6,3-7,5g/100ml, zawiera argininę, EPA i DHA.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275-300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/L. Op. 1000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E30CD" w14:textId="44B4A19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2EB02" w14:textId="1A0C2CA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065E90F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4EBC9C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14A837FA" w14:textId="3E966F1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478284C" w14:textId="59C21D3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0AEA11B" w14:textId="2D644C1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6677D2D" w14:textId="2222D57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6B39DE31" w14:textId="48F9619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33CC690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3C834B31" w14:textId="6E79C42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14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87BCF" w14:textId="46254B20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Dieta kompletna, wysokobiałkowa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dla krytycznie chorych pacjentów,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hiperkaloryczna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1,28-1,5 kcal/ml. Zawierająca 7,5-10g/100ml białka, 1,2-1,5g/100ml błonnika.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nie wyższa niż 270-340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/L. Op. typu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pack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261FB" w14:textId="20C34E5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5B358" w14:textId="01690D9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701" w:type="dxa"/>
            <w:vAlign w:val="center"/>
          </w:tcPr>
          <w:p w14:paraId="444E3D0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8879AA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5447DC3" w14:textId="7C39D4E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F99892B" w14:textId="30A9C6B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02FFC9C" w14:textId="4D7F88A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BFA92CF" w14:textId="6E9461F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66DEFA7F" w14:textId="35E007B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F793954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6B70A774" w14:textId="5065E0A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15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4FB22" w14:textId="1C6E14F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Specjalistyczna, kompletna dieta dla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pacjentów z niewydolnością wątroby.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Smak neutralny, zawierająca 44% aminokwasów rozgałęzionych, białko kazeinowe i sojowe, tłuszcze MCT, wysokokaloryczna 1,3 kcal/ml.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Bogatoresztkowa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niskosodowa,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osmolarność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330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mOsm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/L, w worku zabezpieczonym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samozasklepiającą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się membraną. Op. typu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pack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500 ml.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33A12" w14:textId="6CA3461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77B89" w14:textId="1F1F36F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11DB1D0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DF62CE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08246D36" w14:textId="55D0019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787E704E" w14:textId="5D064D4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5A74950" w14:textId="0797939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DB447F9" w14:textId="5CFD970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839E0FE" w14:textId="51A90A5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C687F66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5723386B" w14:textId="6F686F8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16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856CE" w14:textId="3750CAB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Suplement białka - białko serwatki w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proszku. Proszek rozpuszczalny, nie zawiera glutenu, oraz błonnika, klinicznie wolny od laktozy. Op. 300g.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7194A" w14:textId="3C9B045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220D9" w14:textId="75A163C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701" w:type="dxa"/>
            <w:vAlign w:val="center"/>
          </w:tcPr>
          <w:p w14:paraId="76F2ED2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0803C6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29AB382" w14:textId="0AA6906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73E54582" w14:textId="0427EC7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DA890C6" w14:textId="5D6844E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6C6E236" w14:textId="1D65974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16E0E2C6" w14:textId="27DB26A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8CA6B1F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55C062C9" w14:textId="148CBBA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lastRenderedPageBreak/>
              <w:t>17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A897E" w14:textId="353D2C9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Zestaw grawitacyjny do podawania diet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kompatybilny z zaproponowanymi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opakowaniami.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983C2" w14:textId="6DC28FA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09347" w14:textId="346D9D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vAlign w:val="center"/>
          </w:tcPr>
          <w:p w14:paraId="6AFED08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C938F2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53E8CF85" w14:textId="4798ABA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256E0C2B" w14:textId="3D0017A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9D581DA" w14:textId="5714334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EE32C76" w14:textId="1326EB0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4C2D8169" w14:textId="32FF9C9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7097CEAB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26C65AF5" w14:textId="7608F06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18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C22C7" w14:textId="4A9223FB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Zestaw do podawania diet dojelitowych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przez pompę kompatybilny z zaoferowanymi dietami i pompą.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EE17E" w14:textId="08F49E9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D7744" w14:textId="3FA8C9A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701" w:type="dxa"/>
            <w:vAlign w:val="center"/>
          </w:tcPr>
          <w:p w14:paraId="4BE5330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2E3B71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4F49B04" w14:textId="4357C34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6EBCD3C" w14:textId="7759993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F2D3609" w14:textId="180AF4A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47EDCCC" w14:textId="3A09764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01E95CBF" w14:textId="46FEDA4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37C3CB7" w14:textId="77777777" w:rsidTr="001246F9">
        <w:trPr>
          <w:trHeight w:val="567"/>
        </w:trPr>
        <w:tc>
          <w:tcPr>
            <w:tcW w:w="817" w:type="dxa"/>
            <w:vAlign w:val="center"/>
          </w:tcPr>
          <w:p w14:paraId="35E61273" w14:textId="4FFC8D3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19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E944D" w14:textId="1968CF8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Dzierżawa pompy do żywienia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dojelitowego; zakres ustawień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objętości min. 1-5000ml; zakres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ustawień prędkości min. 1-600 ml/h. Oprogramowanie pompy w języku polskim lub z zastosowaniem symboli, instrukcja obsługi w języku polskim.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C359A" w14:textId="187882D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11071" w14:textId="40A99DB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77F07B1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FAE27F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37404B68" w14:textId="3FA46AB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560" w:type="dxa"/>
          </w:tcPr>
          <w:p w14:paraId="3899A75A" w14:textId="5C79970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9B607FA" w14:textId="3AB212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75CEB51" w14:textId="35773ED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</w:tcPr>
          <w:p w14:paraId="22BC790A" w14:textId="18EC1F3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06EE0" w:rsidRPr="00EA5244" w14:paraId="1276AFF2" w14:textId="77777777" w:rsidTr="00FA506F">
        <w:trPr>
          <w:trHeight w:val="567"/>
        </w:trPr>
        <w:tc>
          <w:tcPr>
            <w:tcW w:w="9747" w:type="dxa"/>
            <w:gridSpan w:val="7"/>
            <w:vAlign w:val="center"/>
          </w:tcPr>
          <w:p w14:paraId="7BC5F49F" w14:textId="77777777" w:rsidR="00206EE0" w:rsidRPr="00EA5244" w:rsidRDefault="00206EE0" w:rsidP="00206EE0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560" w:type="dxa"/>
            <w:vAlign w:val="center"/>
          </w:tcPr>
          <w:p w14:paraId="74467B1C" w14:textId="77777777" w:rsidR="00206EE0" w:rsidRPr="00EA5244" w:rsidRDefault="00206EE0" w:rsidP="002F51A5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4EEDCB0C" w14:textId="77777777" w:rsidR="00206EE0" w:rsidRPr="00EA5244" w:rsidRDefault="00206EE0" w:rsidP="00206E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1393582A" w14:textId="77777777" w:rsidR="00206EE0" w:rsidRPr="00EA5244" w:rsidRDefault="00206EE0" w:rsidP="00206E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16A9FDB4" w14:textId="130AE7E4" w:rsidR="00206EE0" w:rsidRPr="00EA5244" w:rsidRDefault="00206EE0" w:rsidP="00206EE0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FEF1020" w14:textId="77777777" w:rsidR="00206EE0" w:rsidRDefault="00206EE0" w:rsidP="00206EE0">
      <w:pPr>
        <w:rPr>
          <w:rFonts w:cs="Arial"/>
          <w:b/>
          <w:bCs/>
          <w:sz w:val="18"/>
          <w:szCs w:val="18"/>
        </w:rPr>
      </w:pPr>
    </w:p>
    <w:p w14:paraId="4FCD8CEC" w14:textId="77777777" w:rsidR="00D4165D" w:rsidRDefault="00D4165D" w:rsidP="00206EE0">
      <w:pPr>
        <w:rPr>
          <w:rFonts w:cs="Arial"/>
          <w:b/>
          <w:bCs/>
          <w:sz w:val="18"/>
          <w:szCs w:val="18"/>
        </w:rPr>
      </w:pPr>
    </w:p>
    <w:p w14:paraId="0A7D9440" w14:textId="77777777" w:rsidR="0009408E" w:rsidRPr="00EA5244" w:rsidRDefault="0009408E" w:rsidP="00206EE0">
      <w:pPr>
        <w:rPr>
          <w:rFonts w:cs="Arial"/>
          <w:b/>
          <w:bCs/>
          <w:sz w:val="18"/>
          <w:szCs w:val="18"/>
        </w:rPr>
      </w:pPr>
    </w:p>
    <w:p w14:paraId="02D62619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6C804739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2AF20425" w14:textId="77777777" w:rsidR="00631A6D" w:rsidRPr="00EA5244" w:rsidRDefault="00631A6D" w:rsidP="00206EE0">
      <w:pPr>
        <w:rPr>
          <w:rFonts w:cs="Arial"/>
          <w:b/>
          <w:sz w:val="18"/>
          <w:szCs w:val="18"/>
        </w:rPr>
      </w:pPr>
    </w:p>
    <w:p w14:paraId="0574DBF0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248E47B7" w14:textId="77777777" w:rsidR="0072431F" w:rsidRDefault="0072431F" w:rsidP="00AF30FE">
      <w:pPr>
        <w:rPr>
          <w:rFonts w:cs="Arial"/>
          <w:b/>
          <w:sz w:val="18"/>
          <w:szCs w:val="18"/>
        </w:rPr>
      </w:pPr>
    </w:p>
    <w:p w14:paraId="27B88590" w14:textId="77777777" w:rsidR="0072431F" w:rsidRPr="00EA5244" w:rsidRDefault="0072431F" w:rsidP="00AF30FE">
      <w:pPr>
        <w:rPr>
          <w:rFonts w:cs="Arial"/>
          <w:b/>
          <w:sz w:val="18"/>
          <w:szCs w:val="18"/>
        </w:rPr>
      </w:pPr>
    </w:p>
    <w:p w14:paraId="28F1FB42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20973C5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0837440E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1E1DE917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A4AB98B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138749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1F0F310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B996F94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1E2B3C7C" w14:textId="77777777" w:rsidR="00C22572" w:rsidRDefault="00C22572" w:rsidP="00AF30FE">
      <w:pPr>
        <w:rPr>
          <w:rFonts w:cs="Arial"/>
          <w:b/>
          <w:sz w:val="18"/>
          <w:szCs w:val="18"/>
        </w:rPr>
      </w:pPr>
    </w:p>
    <w:p w14:paraId="7DF855F9" w14:textId="77777777" w:rsidR="00C22572" w:rsidRPr="00EA5244" w:rsidRDefault="00C22572" w:rsidP="00AF30FE">
      <w:pPr>
        <w:rPr>
          <w:rFonts w:cs="Arial"/>
          <w:b/>
          <w:sz w:val="18"/>
          <w:szCs w:val="18"/>
        </w:rPr>
      </w:pPr>
    </w:p>
    <w:p w14:paraId="31B6AC34" w14:textId="77777777" w:rsidR="00654D33" w:rsidRPr="00EA5244" w:rsidRDefault="00654D33" w:rsidP="00AF30FE">
      <w:pPr>
        <w:rPr>
          <w:rFonts w:cs="Arial"/>
          <w:b/>
          <w:sz w:val="18"/>
          <w:szCs w:val="18"/>
        </w:rPr>
      </w:pPr>
    </w:p>
    <w:p w14:paraId="028129BE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5539266F" w14:textId="77777777" w:rsidR="002F6B95" w:rsidRDefault="002F6B95" w:rsidP="00206EE0">
      <w:pPr>
        <w:rPr>
          <w:rFonts w:cs="Arial"/>
          <w:b/>
          <w:sz w:val="18"/>
          <w:szCs w:val="18"/>
        </w:rPr>
      </w:pPr>
    </w:p>
    <w:p w14:paraId="7A11C636" w14:textId="5DF6842A" w:rsidR="00206EE0" w:rsidRPr="00EA5244" w:rsidRDefault="00206EE0" w:rsidP="00206EE0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3</w:t>
      </w:r>
      <w:r w:rsidRPr="00EA5244">
        <w:rPr>
          <w:rFonts w:cs="Arial"/>
          <w:b/>
          <w:sz w:val="18"/>
          <w:szCs w:val="18"/>
        </w:rPr>
        <w:t>: Leki różne</w:t>
      </w:r>
    </w:p>
    <w:p w14:paraId="16EDF377" w14:textId="77777777" w:rsidR="00206EE0" w:rsidRPr="00EA5244" w:rsidRDefault="00206EE0" w:rsidP="00206EE0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709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FA506F" w:rsidRPr="00EA5244" w14:paraId="0A1D6341" w14:textId="77777777" w:rsidTr="007E0B67">
        <w:tc>
          <w:tcPr>
            <w:tcW w:w="817" w:type="dxa"/>
            <w:vAlign w:val="center"/>
          </w:tcPr>
          <w:p w14:paraId="41A1DACC" w14:textId="3B799A54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402" w:type="dxa"/>
            <w:vAlign w:val="center"/>
          </w:tcPr>
          <w:p w14:paraId="79539148" w14:textId="1A68E01F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709" w:type="dxa"/>
            <w:vAlign w:val="center"/>
          </w:tcPr>
          <w:p w14:paraId="15F97ACF" w14:textId="4C60A64A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2E695FAE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6E2016F2" w14:textId="3408A5E3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14BD6D0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5DB7C80F" w14:textId="757CA4D4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6E82C21C" w14:textId="3DAD4081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5263DC05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086E7EDA" w14:textId="5BFC7DF0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1FC9EB0B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204AD300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718D6959" w14:textId="77777777" w:rsidR="00FA506F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7C586EAF" w14:textId="590F6252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679B218A" w14:textId="15DDD00A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2CD3A92F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712C43C3" w14:textId="4F0E4006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4FE5BE08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3BB8227B" w14:textId="77777777" w:rsidR="00FA506F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428BD955" w14:textId="220F9FE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FA506F" w:rsidRPr="00EA5244" w14:paraId="5D4FCA34" w14:textId="77777777" w:rsidTr="007E0B67">
        <w:tc>
          <w:tcPr>
            <w:tcW w:w="817" w:type="dxa"/>
            <w:vAlign w:val="center"/>
          </w:tcPr>
          <w:p w14:paraId="37606C7B" w14:textId="4C7624E1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402" w:type="dxa"/>
            <w:vAlign w:val="center"/>
          </w:tcPr>
          <w:p w14:paraId="092E8979" w14:textId="6B719BE9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709" w:type="dxa"/>
            <w:vAlign w:val="center"/>
          </w:tcPr>
          <w:p w14:paraId="595C91D1" w14:textId="00772120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4F52D4DE" w14:textId="753E7641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37BD2F9A" w14:textId="784B8D34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6FD7F073" w14:textId="0574F75C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4A304CE2" w14:textId="73423473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3A026387" w14:textId="4DE30A2D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08B0FB54" w14:textId="1A0A377E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08A66B5C" w14:textId="14FF99C5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7371517B" w14:textId="2CBAC880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60C28E09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2475722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83AB3" w14:textId="1FF75C6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Albuminum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humanum 20% 50ml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0AF47" w14:textId="785B352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13738" w14:textId="75C7EFA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701" w:type="dxa"/>
            <w:vAlign w:val="center"/>
          </w:tcPr>
          <w:p w14:paraId="4FA0461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2ACFB8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1394AF8" w14:textId="2D01BF2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DFDF465" w14:textId="3115D10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2959A8A" w14:textId="6299607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0565D6D" w14:textId="7A8BDC8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C4AE866" w14:textId="6C1EF43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9F36898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22CFC83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08A66" w14:textId="06B70AA7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Deksketoprofen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50mg/2ml,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roztwór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wstrzykiwań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lub infuzji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5 fiolek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A292B" w14:textId="6E59762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A46B7" w14:textId="132F4BD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701" w:type="dxa"/>
            <w:vAlign w:val="center"/>
          </w:tcPr>
          <w:p w14:paraId="27D7AA2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7A6910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C176A20" w14:textId="3210304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94F35A0" w14:textId="7B84D5E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C91976" w14:textId="3939DA9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3E291A5" w14:textId="033F94B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5FA2F3F" w14:textId="3710314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126BB3E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2A00477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3700F" w14:textId="6CE89EDB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Cytrynian potasu + wodorowęglan potasu, granulat zawierający 782mg jonów potasu, saszetki 3g, op. 20 saszetek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ECDA2" w14:textId="41A43E6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3A60F" w14:textId="40A6E1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vAlign w:val="center"/>
          </w:tcPr>
          <w:p w14:paraId="0CD637A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12125C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FB4432B" w14:textId="61A966A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181AF85" w14:textId="579A9DE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7373BFC" w14:textId="3B7D79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D051501" w14:textId="27607BE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703A03A" w14:textId="3219EB3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780E9B1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05EA222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4.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2BEEFC" w14:textId="4F9BEB94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Nan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OptiPro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 Op. 32x90ml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BE65A" w14:textId="1BA7276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40FC5E" w14:textId="0765BF8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0E1E5B5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DA222F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0245731" w14:textId="744F759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D31B722" w14:textId="3F888B2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74B865E" w14:textId="21867D7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76E9706" w14:textId="58CBE7B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38A4709C" w14:textId="3AD3576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0110CDA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4791D6A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5.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E5D7EF" w14:textId="5F58983B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Mleko początkowe w proszku przeznaczone dla niemowląt od urodzenia.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Kompletna kompozycja składników odżywczych. Zawiera oligosacharydy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prebiotyczne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scGOS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IcFOS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 stosunku 9:1 w ilości 0,8g/100ml,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postbiotyki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 tym HMO 3GL, kwasy tłuszczowe DHA 16,5mg/100ml, AA 16,5g/100ml, ALA 54,3 mg/100ml. witaminy, składniki mineralne. Zawartość białka 1,3g/100ml, żelazo 0,53 mg/100ml, nukleotydy 2,3mg/100ml. Op. 350g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B5EE" w14:textId="57A12D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53797" w14:textId="635F64E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14:paraId="5792644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61F1D5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2B56900" w14:textId="4CD33F7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489E909" w14:textId="621B4FD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9BDD569" w14:textId="406E4A0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2B10081" w14:textId="5F5AFB7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B6D02CC" w14:textId="275E151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E2D53F8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0445166A" w14:textId="3D88660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6.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99136" w14:textId="2AED6FC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Dabigatran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150mg a 180 tabl.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4A100" w14:textId="01B2640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17BC7" w14:textId="757AAD4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vAlign w:val="center"/>
          </w:tcPr>
          <w:p w14:paraId="2FD6680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F6162C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61759C3" w14:textId="78B7511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8DB7624" w14:textId="4223F69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65016ED" w14:textId="3C025FD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98C3F64" w14:textId="38FC24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468A922" w14:textId="5F36162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A528ED7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406A8825" w14:textId="3B0907D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7.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5D54C" w14:textId="48701C4D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Estradiol 2mg, tabletki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powlekiane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a 28 tabl.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4A6FD" w14:textId="1D79CD0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724B5" w14:textId="2FF1C1D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6B9803B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1D2E2F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259D7CD" w14:textId="3AA93D3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BB8A48B" w14:textId="68A91C2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58D56DD" w14:textId="7436781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A4A4B7B" w14:textId="521E6C8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F3E766F" w14:textId="2BAE206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4237A71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63ADA53E" w14:textId="611115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lastRenderedPageBreak/>
              <w:t>8.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91AE9" w14:textId="25F6EF1F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Sulfasalazyna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500 mg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a 50 tabl.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A18E3" w14:textId="7486E48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997CD" w14:textId="34534EA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50E17D6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5956BE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05A5F2F" w14:textId="69C717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60239C2" w14:textId="3E47F6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E6E9D59" w14:textId="1EDDCE8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4972757" w14:textId="1155AD1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5CCFD70" w14:textId="099E19E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A15F2B6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3DF6BD73" w14:textId="118E58F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9.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CBA8" w14:textId="36B4BC7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Karbamazepina 300 mg,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tabletki o przedłużonym uwalnianiu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50 tabl.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7AE91" w14:textId="33B8C1E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0D5E7" w14:textId="24B6A49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523AE7F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8E1E1E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CA3EF00" w14:textId="4CCB207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814A08D" w14:textId="13EED76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A601AFC" w14:textId="5824B98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3F8269D" w14:textId="2EFA6C9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1EE328B" w14:textId="15E28AF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C4CB276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6EF4F15A" w14:textId="30E897C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10.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BEF39" w14:textId="2BE48EB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Lini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oleum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virginale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, maść 200 mg/g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a 100g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53C58" w14:textId="12690C8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8BF42" w14:textId="4C074CE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63EDFEC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C54BE5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A15D39D" w14:textId="68A7C3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263EBA0" w14:textId="2368058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E533ECD" w14:textId="0BADBE3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A9D2AF8" w14:textId="36EF0C0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3A864688" w14:textId="27A9C4C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3A085B5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1691F13E" w14:textId="7EA912C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11.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09689" w14:textId="706794E0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Witamina A 800 j.m./g maść 25g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BFCC1" w14:textId="0ACBD94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C6309" w14:textId="44E17CB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271031E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357386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41B4D7D" w14:textId="55DA6F5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678833D" w14:textId="6794E32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84F71EF" w14:textId="666C66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AD2AF33" w14:textId="584B93A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F97F50B" w14:textId="06F3F6B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77DDC834" w14:textId="77777777" w:rsidTr="002C3E6E">
        <w:trPr>
          <w:trHeight w:val="567"/>
        </w:trPr>
        <w:tc>
          <w:tcPr>
            <w:tcW w:w="817" w:type="dxa"/>
            <w:vAlign w:val="center"/>
          </w:tcPr>
          <w:p w14:paraId="32854DE0" w14:textId="17493D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95BAC" w14:textId="2456592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Lerkandypina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10mg x 28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tabl.powl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EB265" w14:textId="6235726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EAF85" w14:textId="3B109E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1D00719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51158A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5841454" w14:textId="5EDEC1B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70CC3CA" w14:textId="0E1BE2F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FBFFE29" w14:textId="3374422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3866CAC" w14:textId="41173C6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703CD0A" w14:textId="37EE03D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06EE0" w:rsidRPr="00EA5244" w14:paraId="7E0559B6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7926B845" w14:textId="77777777" w:rsidR="00206EE0" w:rsidRPr="00EA5244" w:rsidRDefault="00206EE0" w:rsidP="00206EE0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5D782E4B" w14:textId="554F1F6B" w:rsidR="00206EE0" w:rsidRPr="00EA5244" w:rsidRDefault="00206EE0" w:rsidP="00206EE0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6694DD91" w14:textId="77777777" w:rsidR="00206EE0" w:rsidRPr="00EA5244" w:rsidRDefault="00206EE0" w:rsidP="00206E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7804FA36" w14:textId="77777777" w:rsidR="00206EE0" w:rsidRPr="00EA5244" w:rsidRDefault="00206EE0" w:rsidP="00206EE0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71FFD117" w14:textId="57752B8E" w:rsidR="00206EE0" w:rsidRPr="00EA5244" w:rsidRDefault="00206EE0" w:rsidP="00206EE0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A1AF6C2" w14:textId="77777777" w:rsidR="00206EE0" w:rsidRDefault="00206EE0" w:rsidP="00206EE0">
      <w:pPr>
        <w:rPr>
          <w:rFonts w:cs="Arial"/>
          <w:b/>
          <w:bCs/>
          <w:sz w:val="18"/>
          <w:szCs w:val="18"/>
        </w:rPr>
      </w:pPr>
    </w:p>
    <w:p w14:paraId="4BD3EF49" w14:textId="677CE2B9" w:rsidR="00D4165D" w:rsidRDefault="004D7DB6" w:rsidP="00206EE0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</w:t>
      </w:r>
      <w:r w:rsidR="000E1A37">
        <w:rPr>
          <w:rFonts w:cs="Arial"/>
          <w:b/>
          <w:bCs/>
          <w:sz w:val="18"/>
          <w:szCs w:val="18"/>
        </w:rPr>
        <w:t xml:space="preserve"> z wyłączeniem Pozycji nr 5</w:t>
      </w:r>
      <w:r w:rsidRPr="004D7DB6">
        <w:rPr>
          <w:rFonts w:cs="Arial"/>
          <w:b/>
          <w:bCs/>
          <w:sz w:val="18"/>
          <w:szCs w:val="18"/>
        </w:rPr>
        <w:t>. W takim przypadku ilość należy przeliczyć do ilości podanej przez Zamawiającego w Załączniku nr 1 do SWZ.</w:t>
      </w:r>
    </w:p>
    <w:p w14:paraId="4A755C89" w14:textId="77777777" w:rsidR="00D4165D" w:rsidRPr="00EA5244" w:rsidRDefault="00D4165D" w:rsidP="00206EE0">
      <w:pPr>
        <w:rPr>
          <w:rFonts w:cs="Arial"/>
          <w:b/>
          <w:bCs/>
          <w:sz w:val="18"/>
          <w:szCs w:val="18"/>
        </w:rPr>
      </w:pPr>
    </w:p>
    <w:p w14:paraId="1BD4CE45" w14:textId="77777777" w:rsidR="0009408E" w:rsidRDefault="0009408E" w:rsidP="00206EE0">
      <w:pPr>
        <w:rPr>
          <w:rFonts w:cs="Arial"/>
          <w:b/>
          <w:sz w:val="18"/>
          <w:szCs w:val="18"/>
        </w:rPr>
      </w:pPr>
    </w:p>
    <w:p w14:paraId="6FB3FF9F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676275B0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4EDB34A4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7DB8BF47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0EE72F03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57ACBFDA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1DEEC7F3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A7F57DC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4ACD570A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50809ACA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6D35672E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656C4D1B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7CFFEE46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187EC40D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2E93A22C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3E174269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595CAE7F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1DEB2F81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6BE7F4FE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13C1CFEB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125A7C6D" w14:textId="3CAEAA23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4</w:t>
      </w:r>
      <w:r w:rsidRPr="00EA5244">
        <w:rPr>
          <w:rFonts w:cs="Arial"/>
          <w:b/>
          <w:sz w:val="18"/>
          <w:szCs w:val="18"/>
        </w:rPr>
        <w:t>: Leki różne</w:t>
      </w:r>
    </w:p>
    <w:p w14:paraId="34640B7C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709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FA506F" w:rsidRPr="00EA5244" w14:paraId="4AD53E1A" w14:textId="77777777" w:rsidTr="007E0B67">
        <w:tc>
          <w:tcPr>
            <w:tcW w:w="817" w:type="dxa"/>
            <w:vAlign w:val="center"/>
          </w:tcPr>
          <w:p w14:paraId="7D195C20" w14:textId="056E2BC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402" w:type="dxa"/>
            <w:vAlign w:val="center"/>
          </w:tcPr>
          <w:p w14:paraId="50F02DC9" w14:textId="776B6D4E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709" w:type="dxa"/>
            <w:vAlign w:val="center"/>
          </w:tcPr>
          <w:p w14:paraId="29196318" w14:textId="01619806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7F0C670C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3E8C6176" w14:textId="4AD0CA95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9162829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1BF1262E" w14:textId="720F8C20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0D526A29" w14:textId="108FEAC4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0D805889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235C24C5" w14:textId="0FD132CD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1545D0FF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326F929D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7D5871EA" w14:textId="77777777" w:rsidR="00FA506F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577BA97B" w14:textId="451718E4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3E21CB1F" w14:textId="290BC509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707FF795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37011BE6" w14:textId="784A06A3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16D23C3E" w14:textId="7777777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1A5DE281" w14:textId="77777777" w:rsidR="00FA506F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249031DA" w14:textId="1EC72962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FA506F" w:rsidRPr="00EA5244" w14:paraId="769667DB" w14:textId="77777777" w:rsidTr="007E0B67">
        <w:tc>
          <w:tcPr>
            <w:tcW w:w="817" w:type="dxa"/>
            <w:vAlign w:val="center"/>
          </w:tcPr>
          <w:p w14:paraId="1FB17069" w14:textId="598B691F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402" w:type="dxa"/>
            <w:vAlign w:val="center"/>
          </w:tcPr>
          <w:p w14:paraId="753235A5" w14:textId="544C9FE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709" w:type="dxa"/>
            <w:vAlign w:val="center"/>
          </w:tcPr>
          <w:p w14:paraId="2241026A" w14:textId="1A9F525D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33065F92" w14:textId="6D276D69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168D2D52" w14:textId="1C9D34C1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41106EFE" w14:textId="55FDA142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2E7ED5B3" w14:textId="7E205650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52D8FC2F" w14:textId="399C2623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694F6DD7" w14:textId="366FD5EC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2735B7FC" w14:textId="7B6E83F7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52E00115" w14:textId="59C994A3" w:rsidR="00FA506F" w:rsidRPr="00EA5244" w:rsidRDefault="00FA506F" w:rsidP="00FA506F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77B44BD6" w14:textId="77777777" w:rsidTr="00062CD8">
        <w:trPr>
          <w:trHeight w:val="567"/>
        </w:trPr>
        <w:tc>
          <w:tcPr>
            <w:tcW w:w="817" w:type="dxa"/>
            <w:vAlign w:val="center"/>
          </w:tcPr>
          <w:p w14:paraId="71BC575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F9406" w14:textId="32D7DC61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Ticagrelor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90 mg, op. 56 tabl.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 ulegających rozpadowi w jamie ustnej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E87EB" w14:textId="6F607DA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0FEC3" w14:textId="28060EC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0C3A681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7B9023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F97D8F8" w14:textId="014221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F6B70C6" w14:textId="59E6AB2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7D204C4" w14:textId="2AC4C5D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F0DACD1" w14:textId="52A1F87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AABB10F" w14:textId="2332102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A943566" w14:textId="77777777" w:rsidTr="00062CD8">
        <w:trPr>
          <w:trHeight w:val="567"/>
        </w:trPr>
        <w:tc>
          <w:tcPr>
            <w:tcW w:w="817" w:type="dxa"/>
            <w:vAlign w:val="center"/>
          </w:tcPr>
          <w:p w14:paraId="5ACE443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B7BA6" w14:textId="38F4ABE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Amantadyna 0,2g/500ml, roztwór do infuzji, op. 10 butelek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35357" w14:textId="1036191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107C0" w14:textId="28D85F2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29130DB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B03065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E163888" w14:textId="22776C2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5836A7C" w14:textId="47AF12F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D98EFEA" w14:textId="318B4A5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F38A7D1" w14:textId="573BF0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B8AE587" w14:textId="6106A6D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61C6D37" w14:textId="77777777" w:rsidTr="00062CD8">
        <w:trPr>
          <w:trHeight w:val="567"/>
        </w:trPr>
        <w:tc>
          <w:tcPr>
            <w:tcW w:w="817" w:type="dxa"/>
            <w:vAlign w:val="center"/>
          </w:tcPr>
          <w:p w14:paraId="62D15D3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24560" w14:textId="5B7F52B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Pantoprazol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40 mg, proszek do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sporządzania roztworu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wstrzykiwań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10 fiolek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C3C68" w14:textId="6297FDB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63507" w14:textId="2E15D1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14:paraId="25AD1FD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DAA595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B320BDE" w14:textId="2D92E05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9FDEC0A" w14:textId="4E0EEC7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D54EB70" w14:textId="49F16DD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DD8FD2D" w14:textId="73C0E3D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875B138" w14:textId="5A7C75D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08B1920E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2B968F7A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4A0B1383" w14:textId="02EB6F23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25F85A6A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43B15579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0528C8F2" w14:textId="1D135348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7E9DE5D9" w14:textId="77777777" w:rsidR="00865452" w:rsidRPr="00EA5244" w:rsidRDefault="00865452" w:rsidP="00865452">
      <w:pPr>
        <w:rPr>
          <w:rFonts w:cs="Arial"/>
          <w:b/>
          <w:bCs/>
          <w:sz w:val="18"/>
          <w:szCs w:val="18"/>
        </w:rPr>
      </w:pPr>
    </w:p>
    <w:p w14:paraId="0E1CFE2E" w14:textId="4EE4B63D" w:rsidR="00865452" w:rsidRPr="00EA5244" w:rsidRDefault="004D7DB6" w:rsidP="00AF30FE">
      <w:pPr>
        <w:rPr>
          <w:rFonts w:cs="Arial"/>
          <w:b/>
          <w:sz w:val="18"/>
          <w:szCs w:val="18"/>
        </w:rPr>
      </w:pPr>
      <w:r w:rsidRPr="004D7DB6">
        <w:rPr>
          <w:rFonts w:cs="Arial"/>
          <w:b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2C5D4D5B" w14:textId="77777777" w:rsidR="00E62221" w:rsidRDefault="00E62221" w:rsidP="00E62221">
      <w:pPr>
        <w:rPr>
          <w:rFonts w:cs="Arial"/>
          <w:b/>
          <w:sz w:val="18"/>
          <w:szCs w:val="18"/>
        </w:rPr>
      </w:pPr>
    </w:p>
    <w:p w14:paraId="656CC1DF" w14:textId="77777777" w:rsidR="00BC76E4" w:rsidRDefault="00BC76E4" w:rsidP="00E62221">
      <w:pPr>
        <w:rPr>
          <w:rFonts w:cs="Arial"/>
          <w:b/>
          <w:sz w:val="18"/>
          <w:szCs w:val="18"/>
        </w:rPr>
      </w:pPr>
    </w:p>
    <w:p w14:paraId="2898A298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02A26722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45EBE92F" w14:textId="77777777" w:rsidR="00E62221" w:rsidRPr="00EA5244" w:rsidRDefault="00E62221" w:rsidP="00865452">
      <w:pPr>
        <w:rPr>
          <w:rFonts w:cs="Arial"/>
          <w:b/>
          <w:sz w:val="18"/>
          <w:szCs w:val="18"/>
        </w:rPr>
      </w:pPr>
    </w:p>
    <w:p w14:paraId="3AFC752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31491EA1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00224E03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00FED04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0278E418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A305CB3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523DA2C1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1D60A7E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5BC7B332" w14:textId="77777777" w:rsidR="00654D33" w:rsidRPr="00EA5244" w:rsidRDefault="00654D33" w:rsidP="00865452">
      <w:pPr>
        <w:rPr>
          <w:rFonts w:cs="Arial"/>
          <w:b/>
          <w:sz w:val="18"/>
          <w:szCs w:val="18"/>
        </w:rPr>
      </w:pPr>
    </w:p>
    <w:p w14:paraId="0749B750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4DE6FFC4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55ED3303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2473FE5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7C0F683A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3ED5B50E" w14:textId="226AF395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5</w:t>
      </w:r>
      <w:r w:rsidRPr="00EA5244">
        <w:rPr>
          <w:rFonts w:cs="Arial"/>
          <w:b/>
          <w:sz w:val="18"/>
          <w:szCs w:val="18"/>
        </w:rPr>
        <w:t>: An</w:t>
      </w:r>
      <w:r w:rsidR="007348AA">
        <w:rPr>
          <w:rFonts w:cs="Arial"/>
          <w:b/>
          <w:sz w:val="18"/>
          <w:szCs w:val="18"/>
        </w:rPr>
        <w:t>tybiotyki</w:t>
      </w:r>
    </w:p>
    <w:p w14:paraId="278FB3A1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851"/>
        <w:gridCol w:w="1134"/>
        <w:gridCol w:w="1559"/>
        <w:gridCol w:w="850"/>
        <w:gridCol w:w="1276"/>
        <w:gridCol w:w="1418"/>
        <w:gridCol w:w="850"/>
        <w:gridCol w:w="1701"/>
        <w:gridCol w:w="1986"/>
      </w:tblGrid>
      <w:tr w:rsidR="002919F0" w:rsidRPr="00EA5244" w14:paraId="2B85C930" w14:textId="77777777" w:rsidTr="007E0B67">
        <w:tc>
          <w:tcPr>
            <w:tcW w:w="817" w:type="dxa"/>
            <w:vAlign w:val="center"/>
          </w:tcPr>
          <w:p w14:paraId="4EEADD49" w14:textId="58E7CF1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402" w:type="dxa"/>
            <w:vAlign w:val="center"/>
          </w:tcPr>
          <w:p w14:paraId="23382365" w14:textId="4EF150F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3BB2A66B" w14:textId="479E678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6000330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5C0487CA" w14:textId="46F89D2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180485D2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30815F28" w14:textId="008E83B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6E2C4D48" w14:textId="71A1AE9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2D83F031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2148AA2C" w14:textId="39A247C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68E0965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0AF52DDA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7AECC348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497CE07" w14:textId="680C9F1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4EC7962B" w14:textId="1E46A14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5D8321F0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6D92DB94" w14:textId="0AB9E75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62034A6A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334A9E46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7037AAC" w14:textId="50A6AE2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2D030F78" w14:textId="77777777" w:rsidTr="007E0B67">
        <w:tc>
          <w:tcPr>
            <w:tcW w:w="817" w:type="dxa"/>
            <w:vAlign w:val="center"/>
          </w:tcPr>
          <w:p w14:paraId="238CBEC6" w14:textId="25732BD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402" w:type="dxa"/>
            <w:vAlign w:val="center"/>
          </w:tcPr>
          <w:p w14:paraId="697F72E4" w14:textId="4E668B2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5967812C" w14:textId="4EF48CF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72D367D9" w14:textId="16D1A67F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559" w:type="dxa"/>
            <w:vAlign w:val="center"/>
          </w:tcPr>
          <w:p w14:paraId="3343DB21" w14:textId="03ED0EC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4D3A5F06" w14:textId="385CF4C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535C4172" w14:textId="61278C9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15478B35" w14:textId="4549B1A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74B42D18" w14:textId="37315F5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3F32DE71" w14:textId="7C232FE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1D8C5E1C" w14:textId="6CF1533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2D8D4F67" w14:textId="77777777" w:rsidTr="007A1954">
        <w:trPr>
          <w:trHeight w:val="567"/>
        </w:trPr>
        <w:tc>
          <w:tcPr>
            <w:tcW w:w="817" w:type="dxa"/>
            <w:vAlign w:val="center"/>
          </w:tcPr>
          <w:p w14:paraId="468412D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30111" w14:textId="71D03464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Fosfomycyna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2g/50ml, proszek do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sporządzania roztworu do infuzji.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Op. 10 flakonów.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CCFE7" w14:textId="79967E5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op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0ABE2" w14:textId="50129CC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14:paraId="0A6EC43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66A0D8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D96D46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60639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2DA6E3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0C2978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443B2F2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C30F0FC" w14:textId="77777777" w:rsidTr="007A1954">
        <w:trPr>
          <w:trHeight w:val="567"/>
        </w:trPr>
        <w:tc>
          <w:tcPr>
            <w:tcW w:w="817" w:type="dxa"/>
            <w:vAlign w:val="center"/>
          </w:tcPr>
          <w:p w14:paraId="212BEC0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97DB7" w14:textId="3D89C9D5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Fosfomycyna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4g/100ml, proszek do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sporządzania roztworu do infuzji.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 xml:space="preserve">Op. 10 flakonów.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8946B" w14:textId="20EB5AD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2BCE4" w14:textId="0A160A3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59" w:type="dxa"/>
            <w:vAlign w:val="center"/>
          </w:tcPr>
          <w:p w14:paraId="22A53F8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8823F6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7C7692C" w14:textId="1001B69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81AA882" w14:textId="286D7113" w:rsidR="0072431F" w:rsidRPr="003B2FD9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1BF4FE0" w14:textId="5A95305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3683D9C" w14:textId="78E093D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1105F9D" w14:textId="471E84F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5C4EA439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0C99E36B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06B63A9E" w14:textId="0997A119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17F38276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73E0B225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0E1F2803" w14:textId="190C0298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07B694D0" w14:textId="77777777" w:rsidR="00865452" w:rsidRDefault="00865452" w:rsidP="00865452">
      <w:pPr>
        <w:rPr>
          <w:rFonts w:cs="Arial"/>
          <w:b/>
          <w:bCs/>
          <w:sz w:val="18"/>
          <w:szCs w:val="18"/>
        </w:rPr>
      </w:pPr>
    </w:p>
    <w:p w14:paraId="2B67F813" w14:textId="410A759E" w:rsidR="00D4165D" w:rsidRPr="00EA5244" w:rsidRDefault="004D7DB6" w:rsidP="00865452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44B91128" w14:textId="77777777" w:rsidR="00865452" w:rsidRDefault="00865452" w:rsidP="00865452">
      <w:pPr>
        <w:rPr>
          <w:rFonts w:cs="Arial"/>
          <w:b/>
          <w:bCs/>
          <w:sz w:val="18"/>
          <w:szCs w:val="18"/>
        </w:rPr>
      </w:pPr>
    </w:p>
    <w:p w14:paraId="2A9ECB64" w14:textId="77777777" w:rsidR="0009408E" w:rsidRPr="00EA5244" w:rsidRDefault="0009408E" w:rsidP="00865452">
      <w:pPr>
        <w:rPr>
          <w:rFonts w:cs="Arial"/>
          <w:b/>
          <w:bCs/>
          <w:sz w:val="18"/>
          <w:szCs w:val="18"/>
        </w:rPr>
      </w:pPr>
    </w:p>
    <w:p w14:paraId="37F57364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5E589DFD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42C27F36" w14:textId="77777777" w:rsidR="00865452" w:rsidRPr="00EA5244" w:rsidRDefault="00865452" w:rsidP="00865452">
      <w:pPr>
        <w:rPr>
          <w:rFonts w:cs="Arial"/>
          <w:b/>
          <w:sz w:val="18"/>
          <w:szCs w:val="18"/>
        </w:rPr>
      </w:pPr>
    </w:p>
    <w:p w14:paraId="3A9701F3" w14:textId="77777777" w:rsidR="00865452" w:rsidRPr="00EA5244" w:rsidRDefault="00865452" w:rsidP="00865452">
      <w:pPr>
        <w:rPr>
          <w:rFonts w:cs="Arial"/>
          <w:b/>
          <w:sz w:val="18"/>
          <w:szCs w:val="18"/>
        </w:rPr>
      </w:pPr>
    </w:p>
    <w:p w14:paraId="4E32A995" w14:textId="77777777" w:rsidR="00865452" w:rsidRPr="00EA5244" w:rsidRDefault="00865452" w:rsidP="00865452">
      <w:pPr>
        <w:rPr>
          <w:rFonts w:cs="Arial"/>
          <w:b/>
          <w:sz w:val="18"/>
          <w:szCs w:val="18"/>
        </w:rPr>
      </w:pPr>
    </w:p>
    <w:p w14:paraId="08A09EF6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14FEF114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1373381A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3150120C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27351FF0" w14:textId="77777777" w:rsidR="00760F1E" w:rsidRDefault="00760F1E" w:rsidP="00865452">
      <w:pPr>
        <w:rPr>
          <w:rFonts w:cs="Arial"/>
          <w:b/>
          <w:sz w:val="18"/>
          <w:szCs w:val="18"/>
        </w:rPr>
      </w:pPr>
    </w:p>
    <w:p w14:paraId="5C5CA2BB" w14:textId="77777777" w:rsidR="00760F1E" w:rsidRDefault="00760F1E" w:rsidP="00865452">
      <w:pPr>
        <w:rPr>
          <w:rFonts w:cs="Arial"/>
          <w:b/>
          <w:sz w:val="18"/>
          <w:szCs w:val="18"/>
        </w:rPr>
      </w:pPr>
    </w:p>
    <w:p w14:paraId="09982A2F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15367050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04BBAA6A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4B623DAB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69383E6F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3B284B08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2CA8E914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67D123D5" w14:textId="13D34FCB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6</w:t>
      </w:r>
      <w:r w:rsidRPr="00EA5244">
        <w:rPr>
          <w:rFonts w:cs="Arial"/>
          <w:b/>
          <w:sz w:val="18"/>
          <w:szCs w:val="18"/>
        </w:rPr>
        <w:t>: Anest</w:t>
      </w:r>
      <w:r w:rsidR="007348AA">
        <w:rPr>
          <w:rFonts w:cs="Arial"/>
          <w:b/>
          <w:sz w:val="18"/>
          <w:szCs w:val="18"/>
        </w:rPr>
        <w:t>ezjologia</w:t>
      </w:r>
    </w:p>
    <w:p w14:paraId="5D589B89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43E5DFF5" w14:textId="77777777" w:rsidTr="007E0B67">
        <w:tc>
          <w:tcPr>
            <w:tcW w:w="817" w:type="dxa"/>
            <w:vAlign w:val="center"/>
          </w:tcPr>
          <w:p w14:paraId="2B53CBF5" w14:textId="11D4E85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48C45324" w14:textId="6F143FE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2EB65D74" w14:textId="4AD2524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09428AE8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208953BE" w14:textId="4AB1D80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CAC9575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741FFFDB" w14:textId="43EE6AE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0AA75B24" w14:textId="0C0ECC9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7313AF3F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6EF19A3E" w14:textId="5536F9F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3512E6B2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3128FCAD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0C7253AA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61B296C4" w14:textId="190059EE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1B4ED744" w14:textId="76F26BA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68BD27B9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6640407E" w14:textId="3BA9DD7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039CF07D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36C296CB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2846EC59" w14:textId="621FCA1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5F0C62AF" w14:textId="77777777" w:rsidTr="007E0B67">
        <w:tc>
          <w:tcPr>
            <w:tcW w:w="817" w:type="dxa"/>
            <w:vAlign w:val="center"/>
          </w:tcPr>
          <w:p w14:paraId="56188D92" w14:textId="789937E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06FBF023" w14:textId="2902D82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0A3816E1" w14:textId="6D2A7F2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24D27701" w14:textId="125D874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392C1CDB" w14:textId="291AEBE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6C5BDFF0" w14:textId="08D80F1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1BAAE6FC" w14:textId="63C71AC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066C2180" w14:textId="685C0E9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7D4DD7B4" w14:textId="2EA8110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2E591B0A" w14:textId="00A1AAB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2B6F11D8" w14:textId="551EBCF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2A412102" w14:textId="77777777" w:rsidTr="00820A16">
        <w:trPr>
          <w:trHeight w:val="567"/>
        </w:trPr>
        <w:tc>
          <w:tcPr>
            <w:tcW w:w="817" w:type="dxa"/>
            <w:vAlign w:val="center"/>
          </w:tcPr>
          <w:p w14:paraId="64CD9AB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60B3E" w14:textId="31F572F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Neostygmine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metilsulfate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+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glycopyrronium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bromide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(2,5mg+0,5mg)/ml a 1 ml. Op. 10 ampułek.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A2768" w14:textId="05A5EB4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6B17A" w14:textId="5B270A8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701" w:type="dxa"/>
            <w:vAlign w:val="center"/>
          </w:tcPr>
          <w:p w14:paraId="2B734FF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1D07F5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6B3068D" w14:textId="68CBDCB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D0F1B0E" w14:textId="31B4311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78DABAD" w14:textId="335DD4A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0FFB92E" w14:textId="692108D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D6FEF6D" w14:textId="60F9C5A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50145EC6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5E5C3C1D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137B039F" w14:textId="21A96BC8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7146B17E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40141A98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5E4D21BE" w14:textId="38B4DCE3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0470CB45" w14:textId="77777777" w:rsidR="00865452" w:rsidRPr="00EA5244" w:rsidRDefault="00865452" w:rsidP="00865452">
      <w:pPr>
        <w:rPr>
          <w:rFonts w:cs="Arial"/>
          <w:b/>
          <w:bCs/>
          <w:sz w:val="18"/>
          <w:szCs w:val="18"/>
        </w:rPr>
      </w:pPr>
    </w:p>
    <w:p w14:paraId="7632D78D" w14:textId="230016E5" w:rsidR="00865452" w:rsidRDefault="004D7DB6" w:rsidP="00865452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22E8CDDC" w14:textId="77777777" w:rsidR="00D4165D" w:rsidRDefault="00D4165D" w:rsidP="00865452">
      <w:pPr>
        <w:rPr>
          <w:rFonts w:cs="Arial"/>
          <w:b/>
          <w:bCs/>
          <w:sz w:val="18"/>
          <w:szCs w:val="18"/>
        </w:rPr>
      </w:pPr>
    </w:p>
    <w:p w14:paraId="39811255" w14:textId="77777777" w:rsidR="0009408E" w:rsidRPr="00EA5244" w:rsidRDefault="0009408E" w:rsidP="00865452">
      <w:pPr>
        <w:rPr>
          <w:rFonts w:cs="Arial"/>
          <w:b/>
          <w:bCs/>
          <w:sz w:val="18"/>
          <w:szCs w:val="18"/>
        </w:rPr>
      </w:pPr>
    </w:p>
    <w:p w14:paraId="138F29EE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76484688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23A17843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0E702E9A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429913EC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1C755CA5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BA9195B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85057A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72AC52DC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3B5D0EF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26BB11F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1D3F38A0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54EEAD4E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110E3636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33E90DD7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2CEFCB81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0020031B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638D4F74" w14:textId="77777777" w:rsidR="00F867EB" w:rsidRPr="00EA5244" w:rsidRDefault="00F867EB" w:rsidP="00865452">
      <w:pPr>
        <w:rPr>
          <w:rFonts w:cs="Arial"/>
          <w:b/>
          <w:sz w:val="18"/>
          <w:szCs w:val="18"/>
        </w:rPr>
      </w:pPr>
    </w:p>
    <w:p w14:paraId="53B63B50" w14:textId="77777777" w:rsidR="00F867EB" w:rsidRDefault="00F867EB" w:rsidP="00865452">
      <w:pPr>
        <w:rPr>
          <w:rFonts w:cs="Arial"/>
          <w:b/>
          <w:sz w:val="18"/>
          <w:szCs w:val="18"/>
        </w:rPr>
      </w:pPr>
    </w:p>
    <w:p w14:paraId="6100D947" w14:textId="77777777" w:rsidR="002F6B95" w:rsidRPr="00EA5244" w:rsidRDefault="002F6B95" w:rsidP="00865452">
      <w:pPr>
        <w:rPr>
          <w:rFonts w:cs="Arial"/>
          <w:b/>
          <w:sz w:val="18"/>
          <w:szCs w:val="18"/>
        </w:rPr>
      </w:pPr>
    </w:p>
    <w:p w14:paraId="048F6CAC" w14:textId="73698820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7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Immunoglobuliny</w:t>
      </w:r>
    </w:p>
    <w:p w14:paraId="0D48BD28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34FAB441" w14:textId="77777777" w:rsidTr="007E0B67">
        <w:tc>
          <w:tcPr>
            <w:tcW w:w="817" w:type="dxa"/>
            <w:vAlign w:val="center"/>
          </w:tcPr>
          <w:p w14:paraId="3A8D63A0" w14:textId="6F933E0F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5D33BE86" w14:textId="40BF73A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25210CDF" w14:textId="7088FD6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0E286E7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58DA28C4" w14:textId="23B87B5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BD282E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67F49CF1" w14:textId="75F5540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2E35C482" w14:textId="0BB2476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3EBCB553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78C17E0F" w14:textId="688514F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137EB7C4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7F5C8D87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1CAE5E25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7B8EECF8" w14:textId="685E6CB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3525D510" w14:textId="27634D0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1C36BDE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47103790" w14:textId="7B2124D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21B139C3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2701BF10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6238B814" w14:textId="090B9EC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5BEEF375" w14:textId="77777777" w:rsidTr="007E0B67">
        <w:tc>
          <w:tcPr>
            <w:tcW w:w="817" w:type="dxa"/>
            <w:vAlign w:val="center"/>
          </w:tcPr>
          <w:p w14:paraId="7F0EEC57" w14:textId="1DD6391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7A8DB313" w14:textId="3E580AAE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291BC847" w14:textId="529E965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29DF26AF" w14:textId="28F98AD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70DBC7B6" w14:textId="0850967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3A897D8A" w14:textId="16A9928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47A1EAAD" w14:textId="0266EE1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29B4DCFE" w14:textId="41C949F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1A8ED691" w14:textId="62275F7F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74CA276E" w14:textId="1B87890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0A578DFE" w14:textId="39A03E4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77969946" w14:textId="77777777" w:rsidTr="00964898">
        <w:trPr>
          <w:trHeight w:val="567"/>
        </w:trPr>
        <w:tc>
          <w:tcPr>
            <w:tcW w:w="817" w:type="dxa"/>
            <w:vAlign w:val="center"/>
          </w:tcPr>
          <w:p w14:paraId="10E1E50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CE97B" w14:textId="52B26B4D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Immunoglobulinum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humanum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anty-rh0(D) 50µg/ml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5F1A6" w14:textId="0D78BB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4183E" w14:textId="39D6A39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vAlign w:val="center"/>
          </w:tcPr>
          <w:p w14:paraId="1FA2B91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0A2D5D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1F3A48A" w14:textId="1F08B2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AFC2018" w14:textId="32BD30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5680A03" w14:textId="60B8F5D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355185E" w14:textId="7FEDCC0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2948A9D" w14:textId="310AA1C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7B418D8" w14:textId="77777777" w:rsidTr="00964898">
        <w:trPr>
          <w:trHeight w:val="567"/>
        </w:trPr>
        <w:tc>
          <w:tcPr>
            <w:tcW w:w="817" w:type="dxa"/>
            <w:vAlign w:val="center"/>
          </w:tcPr>
          <w:p w14:paraId="6783166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E5C22" w14:textId="2903781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Immunoglobulinum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humanum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anty-rh0(D) 150µg/ml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15678" w14:textId="4C02F4E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F3CCB" w14:textId="0C9CA43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02CC13B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A1BF58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DA7AE96" w14:textId="4C9FCF4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4E1A036" w14:textId="7A348A0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CC0AC9" w14:textId="0C497C5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4C6B2B1" w14:textId="61A830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5C1D278" w14:textId="2BA485A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D22C731" w14:textId="77777777" w:rsidTr="00964898">
        <w:trPr>
          <w:trHeight w:val="567"/>
        </w:trPr>
        <w:tc>
          <w:tcPr>
            <w:tcW w:w="817" w:type="dxa"/>
            <w:vAlign w:val="center"/>
          </w:tcPr>
          <w:p w14:paraId="2329C26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2C7A7" w14:textId="5D38C38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Immunoglobulinum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humanum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anty-rh0(D) 300µg/ml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1FEED" w14:textId="1D44C70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D98D9" w14:textId="3CB5719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701" w:type="dxa"/>
            <w:vAlign w:val="center"/>
          </w:tcPr>
          <w:p w14:paraId="6F7D92F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F7D3C7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286915A" w14:textId="6E85608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F8312E5" w14:textId="4825D5B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278B5EF" w14:textId="79BFA4E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BE84408" w14:textId="13352B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8868ED7" w14:textId="29E00BE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32310F4A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0A406AA9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64489049" w14:textId="0DD586C5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4ED437E1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3E709A24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00D62409" w14:textId="539FF820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2569543D" w14:textId="77777777" w:rsidR="00865452" w:rsidRPr="00EA5244" w:rsidRDefault="00865452" w:rsidP="00865452">
      <w:pPr>
        <w:rPr>
          <w:rFonts w:cs="Arial"/>
          <w:b/>
          <w:bCs/>
          <w:sz w:val="18"/>
          <w:szCs w:val="18"/>
        </w:rPr>
      </w:pPr>
    </w:p>
    <w:p w14:paraId="02B4CF7E" w14:textId="77777777" w:rsidR="00D4165D" w:rsidRDefault="00D4165D" w:rsidP="00865452">
      <w:pPr>
        <w:rPr>
          <w:rFonts w:cs="Arial"/>
          <w:b/>
          <w:bCs/>
          <w:sz w:val="18"/>
          <w:szCs w:val="18"/>
        </w:rPr>
      </w:pPr>
    </w:p>
    <w:p w14:paraId="1FAC3542" w14:textId="77777777" w:rsidR="0009408E" w:rsidRPr="00EA5244" w:rsidRDefault="0009408E" w:rsidP="00865452">
      <w:pPr>
        <w:rPr>
          <w:rFonts w:cs="Arial"/>
          <w:b/>
          <w:bCs/>
          <w:sz w:val="18"/>
          <w:szCs w:val="18"/>
        </w:rPr>
      </w:pPr>
    </w:p>
    <w:p w14:paraId="5378FF96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63F2008C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5DB2E5E2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23E6979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A9561A6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877160C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3295FA9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31CAE6DB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23FD75C7" w14:textId="77777777" w:rsidR="002F6B95" w:rsidRDefault="002F6B95" w:rsidP="00AF30FE">
      <w:pPr>
        <w:rPr>
          <w:rFonts w:cs="Arial"/>
          <w:b/>
          <w:sz w:val="18"/>
          <w:szCs w:val="18"/>
        </w:rPr>
      </w:pPr>
    </w:p>
    <w:p w14:paraId="7A73CEEB" w14:textId="77777777" w:rsidR="002F6B95" w:rsidRPr="00EA5244" w:rsidRDefault="002F6B95" w:rsidP="00AF30FE">
      <w:pPr>
        <w:rPr>
          <w:rFonts w:cs="Arial"/>
          <w:b/>
          <w:sz w:val="18"/>
          <w:szCs w:val="18"/>
        </w:rPr>
      </w:pPr>
    </w:p>
    <w:p w14:paraId="06CDCCE1" w14:textId="77777777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5CAB7C21" w14:textId="77777777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799EC786" w14:textId="77777777" w:rsidR="00732280" w:rsidRDefault="00732280" w:rsidP="00865452">
      <w:pPr>
        <w:rPr>
          <w:rFonts w:cs="Arial"/>
          <w:b/>
          <w:sz w:val="18"/>
          <w:szCs w:val="18"/>
        </w:rPr>
      </w:pPr>
    </w:p>
    <w:p w14:paraId="1B121449" w14:textId="77777777" w:rsidR="00C22572" w:rsidRDefault="00C22572" w:rsidP="00865452">
      <w:pPr>
        <w:rPr>
          <w:rFonts w:cs="Arial"/>
          <w:b/>
          <w:sz w:val="18"/>
          <w:szCs w:val="18"/>
        </w:rPr>
      </w:pPr>
    </w:p>
    <w:p w14:paraId="7DFBF042" w14:textId="77777777" w:rsidR="00C22572" w:rsidRPr="00EA5244" w:rsidRDefault="00C22572" w:rsidP="00865452">
      <w:pPr>
        <w:rPr>
          <w:rFonts w:cs="Arial"/>
          <w:b/>
          <w:sz w:val="18"/>
          <w:szCs w:val="18"/>
        </w:rPr>
      </w:pPr>
    </w:p>
    <w:p w14:paraId="0E9234EC" w14:textId="77777777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4A9C11A9" w14:textId="77777777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1F5C5A19" w14:textId="77777777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72240C4D" w14:textId="6BF8DE4E" w:rsidR="00732280" w:rsidRPr="00EA5244" w:rsidRDefault="00732280" w:rsidP="00865452">
      <w:pPr>
        <w:rPr>
          <w:rFonts w:cs="Arial"/>
          <w:b/>
          <w:sz w:val="18"/>
          <w:szCs w:val="18"/>
        </w:rPr>
      </w:pPr>
    </w:p>
    <w:p w14:paraId="332A02F1" w14:textId="77D1B2D9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8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Żele do badań diagnostycznych</w:t>
      </w:r>
    </w:p>
    <w:p w14:paraId="6DBFAA58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710655DD" w14:textId="77777777" w:rsidTr="007E0B67">
        <w:tc>
          <w:tcPr>
            <w:tcW w:w="817" w:type="dxa"/>
            <w:vAlign w:val="center"/>
          </w:tcPr>
          <w:p w14:paraId="6CF6E727" w14:textId="35405FE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570EC6AB" w14:textId="17C06BC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6CE85F91" w14:textId="67929A3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1E4223A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0CCA776C" w14:textId="7760EF2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7242ABF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0BD3C2FE" w14:textId="4188CC3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55EC36A1" w14:textId="5725045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7FC11837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1C067D03" w14:textId="2DCAE43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580124E3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3EF0FBBF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3DF69BB7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40F74BA5" w14:textId="38C0805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6A1DC165" w14:textId="787182DE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34F6A553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6744BD45" w14:textId="75313C1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21AB98B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4F0F658C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3DB8AE5F" w14:textId="1CB7925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517D0AB6" w14:textId="77777777" w:rsidTr="007E0B67">
        <w:tc>
          <w:tcPr>
            <w:tcW w:w="817" w:type="dxa"/>
            <w:vAlign w:val="center"/>
          </w:tcPr>
          <w:p w14:paraId="6E848D6F" w14:textId="4976BFD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6E32C5F2" w14:textId="6BAA94F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2CE0C109" w14:textId="0A20A25E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455A544E" w14:textId="2101A84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35610C9A" w14:textId="57A13AC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672D48BC" w14:textId="5F58CAB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4F4C3780" w14:textId="6C65DA4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39FA1639" w14:textId="1A746D3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4A3351B0" w14:textId="7F8E246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2DD1A3A2" w14:textId="0B176C5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5E7F3765" w14:textId="1CA344A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77278EF1" w14:textId="77777777" w:rsidTr="005E3B25">
        <w:trPr>
          <w:trHeight w:val="567"/>
        </w:trPr>
        <w:tc>
          <w:tcPr>
            <w:tcW w:w="817" w:type="dxa"/>
            <w:vAlign w:val="center"/>
          </w:tcPr>
          <w:p w14:paraId="1B18F9F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979BB" w14:textId="3F3A8D1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Jałowy żel do cewnikowania z lidokainą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op.jednostkowe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6,0 - 8,5ml. Op. a 25szt.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FB2FB" w14:textId="782CA42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21BED" w14:textId="7721E9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701" w:type="dxa"/>
            <w:vAlign w:val="center"/>
          </w:tcPr>
          <w:p w14:paraId="4D763DA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C27C80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D3142EE" w14:textId="4513434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5E17981" w14:textId="3C207AC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5FF29EC" w14:textId="1DBB791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8F81754" w14:textId="46E0161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0A3CE21" w14:textId="1B05C19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FECD847" w14:textId="77777777" w:rsidTr="005E3B25">
        <w:trPr>
          <w:trHeight w:val="567"/>
        </w:trPr>
        <w:tc>
          <w:tcPr>
            <w:tcW w:w="817" w:type="dxa"/>
            <w:vAlign w:val="center"/>
          </w:tcPr>
          <w:p w14:paraId="43A3B44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7E407" w14:textId="6F0557FE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Nawilżający żel do masek krtaniowych na bazie wody,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op.jednorazowe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 do 8,5g sterylizowany parą wodną. Op. 25szt.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3D163" w14:textId="123F69B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48BB9" w14:textId="4F2782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5BF0F9F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6B3718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D17CD64" w14:textId="28644D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52F64BF" w14:textId="143DF8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638D11F" w14:textId="7841ED6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CBB7505" w14:textId="749AF8A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E8503BB" w14:textId="0F0958A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4BA18260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51A5CFEE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6126C16A" w14:textId="0CD7512F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26D6E530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1D232893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68D8437A" w14:textId="3B523883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2439C5D" w14:textId="77777777" w:rsidR="00F867EB" w:rsidRPr="00EA5244" w:rsidRDefault="00F867EB" w:rsidP="00F867EB">
      <w:pPr>
        <w:rPr>
          <w:rFonts w:cs="Arial"/>
          <w:b/>
          <w:sz w:val="18"/>
          <w:szCs w:val="18"/>
        </w:rPr>
      </w:pPr>
    </w:p>
    <w:p w14:paraId="307369C4" w14:textId="64E2AE87" w:rsidR="00F867EB" w:rsidRDefault="004D7DB6" w:rsidP="00F867EB">
      <w:pPr>
        <w:rPr>
          <w:rFonts w:cs="Arial"/>
          <w:b/>
          <w:sz w:val="18"/>
          <w:szCs w:val="18"/>
        </w:rPr>
      </w:pPr>
      <w:r w:rsidRPr="004D7DB6">
        <w:rPr>
          <w:rFonts w:cs="Arial"/>
          <w:b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305AD4C0" w14:textId="77777777" w:rsidR="00D4165D" w:rsidRDefault="00D4165D" w:rsidP="00F867EB">
      <w:pPr>
        <w:rPr>
          <w:rFonts w:cs="Arial"/>
          <w:b/>
          <w:sz w:val="18"/>
          <w:szCs w:val="18"/>
        </w:rPr>
      </w:pPr>
    </w:p>
    <w:p w14:paraId="5ADF971E" w14:textId="77777777" w:rsidR="0009408E" w:rsidRPr="00EA5244" w:rsidRDefault="0009408E" w:rsidP="00F867EB">
      <w:pPr>
        <w:rPr>
          <w:rFonts w:cs="Arial"/>
          <w:b/>
          <w:sz w:val="18"/>
          <w:szCs w:val="18"/>
        </w:rPr>
      </w:pPr>
    </w:p>
    <w:p w14:paraId="3CEB439B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288D6B00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05A78BAD" w14:textId="77777777" w:rsidR="00865452" w:rsidRPr="00EA5244" w:rsidRDefault="00865452" w:rsidP="00AF30FE">
      <w:pPr>
        <w:rPr>
          <w:rFonts w:cs="Arial"/>
          <w:b/>
          <w:sz w:val="18"/>
          <w:szCs w:val="18"/>
        </w:rPr>
      </w:pPr>
    </w:p>
    <w:p w14:paraId="54485A4E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55D9CF16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7DCEA47E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4DE79CA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19BD5BFC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2D6CF9B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77926C97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FB3648B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157B9E9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16898EBF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5174A6F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F492CC4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0AF6A47A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7915DAAE" w14:textId="77777777" w:rsidR="002F6B95" w:rsidRPr="00EA5244" w:rsidRDefault="002F6B95" w:rsidP="00AF30FE">
      <w:pPr>
        <w:rPr>
          <w:rFonts w:cs="Arial"/>
          <w:b/>
          <w:sz w:val="18"/>
          <w:szCs w:val="18"/>
        </w:rPr>
      </w:pPr>
    </w:p>
    <w:p w14:paraId="07A62E50" w14:textId="56734F61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2F6B95">
        <w:rPr>
          <w:rFonts w:cs="Arial"/>
          <w:b/>
          <w:sz w:val="18"/>
          <w:szCs w:val="18"/>
        </w:rPr>
        <w:t>9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Insuliny</w:t>
      </w:r>
    </w:p>
    <w:p w14:paraId="0D4B6AF6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35BEA8B6" w14:textId="77777777" w:rsidTr="007E0B67">
        <w:tc>
          <w:tcPr>
            <w:tcW w:w="817" w:type="dxa"/>
            <w:vAlign w:val="center"/>
          </w:tcPr>
          <w:p w14:paraId="2153262D" w14:textId="45F5D6D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0DEC58C7" w14:textId="641C20D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3F168842" w14:textId="0348688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6507D01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76D4A63D" w14:textId="5CC2B11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0370CD8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61610730" w14:textId="4AF475A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625DA749" w14:textId="44CD249F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3C15164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73AADACC" w14:textId="1004616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5C39735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230A8EC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6714F8CE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64E6C72" w14:textId="2A99E8B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09A31202" w14:textId="3006E49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3EB11420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3DAE1AC2" w14:textId="2A5DE9E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075D31A8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1D46A438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BD6426B" w14:textId="3A16B5EF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09D5C14E" w14:textId="77777777" w:rsidTr="007E0B67">
        <w:tc>
          <w:tcPr>
            <w:tcW w:w="817" w:type="dxa"/>
            <w:vAlign w:val="center"/>
          </w:tcPr>
          <w:p w14:paraId="59E3C941" w14:textId="144E778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12ACA380" w14:textId="214B560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040913A9" w14:textId="622EF21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6B43E9AC" w14:textId="3E09A5F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27685CED" w14:textId="133086C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69C1CA3C" w14:textId="47AFC49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4A784D57" w14:textId="3D16444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043BF1E1" w14:textId="1A45323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0ABAEE1A" w14:textId="6BA3BE6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404D191D" w14:textId="03CC09C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68C933D1" w14:textId="45A0C08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316E35C5" w14:textId="77777777" w:rsidTr="003D4D4B">
        <w:trPr>
          <w:trHeight w:val="567"/>
        </w:trPr>
        <w:tc>
          <w:tcPr>
            <w:tcW w:w="817" w:type="dxa"/>
            <w:vAlign w:val="center"/>
          </w:tcPr>
          <w:p w14:paraId="6E5B1D8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925A7" w14:textId="01EE0585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Insulina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aspart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- szybko i krótko działający analog insuliny, początek działania 10-20min,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max.działanie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po 1-3h, całkowity czas działania 3-5h; 100j.m./ml a 3ml x 10fiol.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64E84" w14:textId="455F345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BF12" w14:textId="6B80359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2BE4FA5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A63E67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58E4D49" w14:textId="2AA43F6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F37B75F" w14:textId="3CA5406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78286CA" w14:textId="721C243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579AD9A" w14:textId="674F8E8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805CBF5" w14:textId="4B9D298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6D52BF02" w14:textId="77777777" w:rsidTr="003D4D4B">
        <w:trPr>
          <w:trHeight w:val="567"/>
        </w:trPr>
        <w:tc>
          <w:tcPr>
            <w:tcW w:w="817" w:type="dxa"/>
            <w:vAlign w:val="center"/>
          </w:tcPr>
          <w:p w14:paraId="6C11902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3C383" w14:textId="4E403A7D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Insulina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detemir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- długodziałający analog insuliny, początek działania 3-4h, czas działania do 24h; 100j.m./ml a 3ml x 10fiol.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08454" w14:textId="4809A7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18195" w14:textId="4E6D83E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4334D65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D10B88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584F959" w14:textId="4DC0373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95EBC66" w14:textId="15A749A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26E7292" w14:textId="3C18920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22DF286" w14:textId="4164338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7BDF452" w14:textId="7A203A2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F0F6BEC" w14:textId="77777777" w:rsidTr="003D4D4B">
        <w:trPr>
          <w:trHeight w:val="567"/>
        </w:trPr>
        <w:tc>
          <w:tcPr>
            <w:tcW w:w="817" w:type="dxa"/>
            <w:vAlign w:val="center"/>
          </w:tcPr>
          <w:p w14:paraId="1A76AC0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295EF" w14:textId="51A5AAFE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Insulina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aspart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/ insulina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aspart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krystalizowana z protaminą w stos. 30/70 100j.m./ml a 3ml x 10fiol.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EC24C" w14:textId="4AFA850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0BA98" w14:textId="244E11F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01" w:type="dxa"/>
            <w:vAlign w:val="center"/>
          </w:tcPr>
          <w:p w14:paraId="6B63430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A0EDC9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730D171" w14:textId="04E419C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6DF8DF3" w14:textId="19CDBD4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955A26D" w14:textId="3BDFF52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545393D" w14:textId="3F0B9F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BB1CCED" w14:textId="6214479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8DA3131" w14:textId="77777777" w:rsidTr="003D4D4B">
        <w:trPr>
          <w:trHeight w:val="567"/>
        </w:trPr>
        <w:tc>
          <w:tcPr>
            <w:tcW w:w="817" w:type="dxa"/>
            <w:vAlign w:val="center"/>
          </w:tcPr>
          <w:p w14:paraId="6DAC360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220C3" w14:textId="5D07F20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Insulina ludzka o stopniowo narastającym działaniu i długim czasie działania. Początek działania po 1,5H, całkowity czas działania 24h, 100j.m./ml a 3ml x 10fiol.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F8786" w14:textId="5D09531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ED960" w14:textId="3B05C7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vAlign w:val="center"/>
          </w:tcPr>
          <w:p w14:paraId="0736237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2FBAC8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C1598A5" w14:textId="505FC86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38DCC3A" w14:textId="5C5BFF5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1E0C88E" w14:textId="22A62EB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77AB040" w14:textId="2F1DBB4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8C857B9" w14:textId="3DBDA2D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E22E297" w14:textId="77777777" w:rsidTr="003D4D4B">
        <w:trPr>
          <w:trHeight w:val="567"/>
        </w:trPr>
        <w:tc>
          <w:tcPr>
            <w:tcW w:w="817" w:type="dxa"/>
            <w:vAlign w:val="center"/>
          </w:tcPr>
          <w:p w14:paraId="759E0E9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5.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2EFB4" w14:textId="143D266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Igły 30g x 8mm/0,3mm x 8mm op.100szt.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2AA6D" w14:textId="0322C2C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0EFDD" w14:textId="22474F2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305ECA1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F7B1E1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13EDE87" w14:textId="1F89223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3EBD064" w14:textId="2D8D447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8A63CCE" w14:textId="075D9E4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C7798AD" w14:textId="1231462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3292FFE" w14:textId="0597234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6D7FB203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0B9C2E9F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01B53766" w14:textId="6177D959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201AE8EC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4366674D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4A95BCFA" w14:textId="4DDA1222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E8161DF" w14:textId="77777777" w:rsidR="00865452" w:rsidRDefault="00865452" w:rsidP="00865452">
      <w:pPr>
        <w:rPr>
          <w:rFonts w:cs="Arial"/>
          <w:b/>
          <w:bCs/>
          <w:sz w:val="18"/>
          <w:szCs w:val="18"/>
        </w:rPr>
      </w:pPr>
    </w:p>
    <w:p w14:paraId="54EAD4FB" w14:textId="5C31C0B5" w:rsidR="00D4165D" w:rsidRDefault="004D7DB6" w:rsidP="00865452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316A216C" w14:textId="77777777" w:rsidR="00D4165D" w:rsidRDefault="00D4165D" w:rsidP="00865452">
      <w:pPr>
        <w:rPr>
          <w:rFonts w:cs="Arial"/>
          <w:b/>
          <w:bCs/>
          <w:sz w:val="18"/>
          <w:szCs w:val="18"/>
        </w:rPr>
      </w:pPr>
    </w:p>
    <w:p w14:paraId="1D293650" w14:textId="77777777" w:rsidR="0009408E" w:rsidRPr="00EA5244" w:rsidRDefault="0009408E" w:rsidP="00865452">
      <w:pPr>
        <w:rPr>
          <w:rFonts w:cs="Arial"/>
          <w:b/>
          <w:bCs/>
          <w:sz w:val="18"/>
          <w:szCs w:val="18"/>
        </w:rPr>
      </w:pPr>
    </w:p>
    <w:p w14:paraId="6EDD9F35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47319AD5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437F65DE" w14:textId="77777777" w:rsidR="00276D50" w:rsidRDefault="00276D50" w:rsidP="00865452">
      <w:pPr>
        <w:rPr>
          <w:rFonts w:cs="Arial"/>
          <w:b/>
          <w:sz w:val="18"/>
          <w:szCs w:val="18"/>
        </w:rPr>
      </w:pPr>
    </w:p>
    <w:p w14:paraId="7740528E" w14:textId="77777777" w:rsidR="002F6B95" w:rsidRDefault="002F6B95" w:rsidP="00865452">
      <w:pPr>
        <w:rPr>
          <w:rFonts w:cs="Arial"/>
          <w:b/>
          <w:sz w:val="18"/>
          <w:szCs w:val="18"/>
        </w:rPr>
      </w:pPr>
    </w:p>
    <w:p w14:paraId="0A30018D" w14:textId="4D414F65" w:rsidR="00865452" w:rsidRPr="00EA5244" w:rsidRDefault="00865452" w:rsidP="00865452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>Pakiet nr 1</w:t>
      </w:r>
      <w:r w:rsidR="007348AA">
        <w:rPr>
          <w:rFonts w:cs="Arial"/>
          <w:b/>
          <w:sz w:val="18"/>
          <w:szCs w:val="18"/>
        </w:rPr>
        <w:t>0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Woda do nawilżania gazów</w:t>
      </w:r>
    </w:p>
    <w:p w14:paraId="6EB8446E" w14:textId="77777777" w:rsidR="00865452" w:rsidRPr="00EA5244" w:rsidRDefault="00865452" w:rsidP="00865452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379998D7" w14:textId="77777777" w:rsidTr="007E0B67">
        <w:tc>
          <w:tcPr>
            <w:tcW w:w="817" w:type="dxa"/>
            <w:vAlign w:val="center"/>
          </w:tcPr>
          <w:p w14:paraId="2E26115E" w14:textId="09B8665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05752216" w14:textId="7E354FF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79A95EC9" w14:textId="2F48CDA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58C4444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10E8C268" w14:textId="34115D3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1763C4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067AA6A1" w14:textId="1FF459D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2A57318D" w14:textId="1858B3D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5E69BD42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2BD09C11" w14:textId="198E6AD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1654EA12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52A470A1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0981C442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1B36911B" w14:textId="5252BD7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176979B3" w14:textId="1B27956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56CAC26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5F3F819E" w14:textId="3B909FE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2110594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0B3EBC30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500DAC58" w14:textId="00C62F6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0B740099" w14:textId="77777777" w:rsidTr="007E0B67">
        <w:tc>
          <w:tcPr>
            <w:tcW w:w="817" w:type="dxa"/>
            <w:vAlign w:val="center"/>
          </w:tcPr>
          <w:p w14:paraId="77967BD4" w14:textId="4E15D54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6319660E" w14:textId="36A370C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606D129B" w14:textId="372AC794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536FB73F" w14:textId="7F375C91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7FD5DE26" w14:textId="09E724C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4AB85815" w14:textId="037ADB1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1D17F646" w14:textId="1B347B78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3B4F8A56" w14:textId="47716A3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757AD3D7" w14:textId="65045542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041DCDB4" w14:textId="7247B54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066929C4" w14:textId="4402E2CD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70BA503A" w14:textId="77777777" w:rsidTr="000D1D09">
        <w:trPr>
          <w:trHeight w:val="567"/>
        </w:trPr>
        <w:tc>
          <w:tcPr>
            <w:tcW w:w="817" w:type="dxa"/>
            <w:vAlign w:val="center"/>
          </w:tcPr>
          <w:p w14:paraId="1A89470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67FA2" w14:textId="3E783DC4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Zamknięty system do nawilżania napełniony jałową,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apirogenną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wodą do terapii inhalacyjnej, umożliwiający prowadzenie długotrwałej inhalacji. Pojemnik z wbudowanym w ściankę kanałem powodującym przejście tlenu do samego dna, a potem aż ku jego górnej części, powodując jego przejście przez całą objętość wody. System mający na wyposażeniu przejściówkę UNF 9/16", która umożliwia podłączenie go do większości koncentratorów tlenu.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B2426" w14:textId="1254B14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6856B" w14:textId="6D3BAE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vAlign w:val="center"/>
          </w:tcPr>
          <w:p w14:paraId="6BE93BE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DAAF0B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1E09AEE" w14:textId="1AB7650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0A47434" w14:textId="1D9FE8E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00ABD44" w14:textId="5413FB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70BB365" w14:textId="1FCE9AC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6EDED6E" w14:textId="54F03FD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B144BDF" w14:textId="77777777" w:rsidTr="000D1D09">
        <w:trPr>
          <w:trHeight w:val="567"/>
        </w:trPr>
        <w:tc>
          <w:tcPr>
            <w:tcW w:w="817" w:type="dxa"/>
            <w:vAlign w:val="center"/>
          </w:tcPr>
          <w:p w14:paraId="36A4B4E9" w14:textId="7AC414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D2197" w14:textId="6B51960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 550ml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E7A9D" w14:textId="1453780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2D44A" w14:textId="00EDA3F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701" w:type="dxa"/>
            <w:vAlign w:val="center"/>
          </w:tcPr>
          <w:p w14:paraId="2347135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8BED9F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CBD7469" w14:textId="466E7F3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B27AE4C" w14:textId="1DEDCA1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C565E64" w14:textId="320FA9B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87018C9" w14:textId="5965D0F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F73DDE3" w14:textId="08AC69D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FF6482B" w14:textId="77777777" w:rsidTr="000D1D09">
        <w:trPr>
          <w:trHeight w:val="567"/>
        </w:trPr>
        <w:tc>
          <w:tcPr>
            <w:tcW w:w="817" w:type="dxa"/>
            <w:vAlign w:val="center"/>
          </w:tcPr>
          <w:p w14:paraId="74AF6DF8" w14:textId="7368CD4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b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AB9A2" w14:textId="549702F1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 350ml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03D1D" w14:textId="241EAC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56364" w14:textId="149177C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vAlign w:val="center"/>
          </w:tcPr>
          <w:p w14:paraId="2702D5B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2CD6D8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DF08A2D" w14:textId="1F4612F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FF18C8E" w14:textId="7C1727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0AA03DE" w14:textId="05BB437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5634526" w14:textId="342EE2B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C60930D" w14:textId="181336E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65452" w:rsidRPr="00EA5244" w14:paraId="78384816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533A68AA" w14:textId="77777777" w:rsidR="00865452" w:rsidRPr="00EA5244" w:rsidRDefault="00865452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02CE25CB" w14:textId="312F66C4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398C7CAB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5D976E22" w14:textId="77777777" w:rsidR="00865452" w:rsidRPr="00EA5244" w:rsidRDefault="00865452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1569002C" w14:textId="02862A59" w:rsidR="00865452" w:rsidRPr="00EA5244" w:rsidRDefault="00865452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66F252" w14:textId="77777777" w:rsidR="00865452" w:rsidRDefault="00865452" w:rsidP="00865452">
      <w:pPr>
        <w:rPr>
          <w:rFonts w:cs="Arial"/>
          <w:b/>
          <w:bCs/>
          <w:sz w:val="18"/>
          <w:szCs w:val="18"/>
        </w:rPr>
      </w:pPr>
    </w:p>
    <w:p w14:paraId="06A07B3D" w14:textId="05B6A665" w:rsidR="00D4165D" w:rsidRDefault="004D7DB6" w:rsidP="00865452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22863BA2" w14:textId="77777777" w:rsidR="00D4165D" w:rsidRDefault="00D4165D" w:rsidP="00865452">
      <w:pPr>
        <w:rPr>
          <w:rFonts w:cs="Arial"/>
          <w:b/>
          <w:bCs/>
          <w:sz w:val="18"/>
          <w:szCs w:val="18"/>
        </w:rPr>
      </w:pPr>
    </w:p>
    <w:p w14:paraId="3922596D" w14:textId="77777777" w:rsidR="0009408E" w:rsidRPr="00EA5244" w:rsidRDefault="0009408E" w:rsidP="00865452">
      <w:pPr>
        <w:rPr>
          <w:rFonts w:cs="Arial"/>
          <w:b/>
          <w:bCs/>
          <w:sz w:val="18"/>
          <w:szCs w:val="18"/>
        </w:rPr>
      </w:pPr>
    </w:p>
    <w:p w14:paraId="0D547DC4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7D697681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44077462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7FBC27B0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FF07DAB" w14:textId="77777777" w:rsidR="00D4165D" w:rsidRDefault="00D4165D" w:rsidP="005F4A65">
      <w:pPr>
        <w:rPr>
          <w:rFonts w:cs="Arial"/>
          <w:b/>
          <w:sz w:val="18"/>
          <w:szCs w:val="18"/>
        </w:rPr>
      </w:pPr>
    </w:p>
    <w:p w14:paraId="423CB2A4" w14:textId="77777777" w:rsidR="002F6B95" w:rsidRDefault="002F6B95" w:rsidP="005F4A65">
      <w:pPr>
        <w:rPr>
          <w:rFonts w:cs="Arial"/>
          <w:b/>
          <w:sz w:val="18"/>
          <w:szCs w:val="18"/>
        </w:rPr>
      </w:pPr>
    </w:p>
    <w:p w14:paraId="02A1D1DE" w14:textId="79EEAA4E" w:rsidR="005F4A65" w:rsidRPr="00EA5244" w:rsidRDefault="005F4A65" w:rsidP="005F4A65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11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Dializa cytrynianowa</w:t>
      </w:r>
    </w:p>
    <w:p w14:paraId="14FCE08E" w14:textId="77777777" w:rsidR="005F4A65" w:rsidRPr="00EA5244" w:rsidRDefault="005F4A65" w:rsidP="005F4A65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919F0" w:rsidRPr="00EA5244" w14:paraId="7E2B7AB7" w14:textId="77777777" w:rsidTr="007E0B67">
        <w:tc>
          <w:tcPr>
            <w:tcW w:w="817" w:type="dxa"/>
            <w:vAlign w:val="center"/>
          </w:tcPr>
          <w:p w14:paraId="443F7630" w14:textId="3A80A47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51A5EEAC" w14:textId="4F621DB5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65C21127" w14:textId="4FEDFD6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7D7CA13A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13A5D097" w14:textId="1931928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5BF5AB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3D49E100" w14:textId="6908ED7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56498B4D" w14:textId="0292798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2FBFB700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51060385" w14:textId="68DC4DC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570402F6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4FF268BD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21A8FE8B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59E03E88" w14:textId="6B39D2D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0ACBBB54" w14:textId="3CEFFD5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1D21BEDC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1EC11CFB" w14:textId="32A3CDA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311F14BE" w14:textId="77777777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106B7F0A" w14:textId="77777777" w:rsidR="002919F0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F2AF5FC" w14:textId="06F5571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919F0" w:rsidRPr="00EA5244" w14:paraId="2090F5F0" w14:textId="77777777" w:rsidTr="007E0B67">
        <w:tc>
          <w:tcPr>
            <w:tcW w:w="817" w:type="dxa"/>
            <w:vAlign w:val="center"/>
          </w:tcPr>
          <w:p w14:paraId="0A4E4DBF" w14:textId="0D1AA02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790953E0" w14:textId="517F3570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75E3C11E" w14:textId="1831DCC9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3D7488C5" w14:textId="4BEFCF5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3AAFC48F" w14:textId="49F2A2B6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0414775F" w14:textId="7C58F2FC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20342DB0" w14:textId="7B6EA9B3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0CC978EE" w14:textId="5F71377B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2830FA96" w14:textId="156A427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7A0A01D7" w14:textId="2884FF2A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6CF57B88" w14:textId="113DB49E" w:rsidR="002919F0" w:rsidRPr="00EA5244" w:rsidRDefault="002919F0" w:rsidP="002919F0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42C05AB8" w14:textId="77777777" w:rsidTr="008A018F">
        <w:trPr>
          <w:trHeight w:val="567"/>
        </w:trPr>
        <w:tc>
          <w:tcPr>
            <w:tcW w:w="817" w:type="dxa"/>
            <w:vAlign w:val="center"/>
          </w:tcPr>
          <w:p w14:paraId="650FCB3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31BCD" w14:textId="16D9E85F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Sterylny płyn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antykoagulacji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cytrynianowej w nerkowej terapii zastępczej, worek 5L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E4AC1" w14:textId="5D88308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6D2A8" w14:textId="13C8E9C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vAlign w:val="center"/>
          </w:tcPr>
          <w:p w14:paraId="66CC83A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EE4351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3D500B5" w14:textId="52CD720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D88DB53" w14:textId="5894780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652C223" w14:textId="5D5D1FA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FEEA163" w14:textId="789092D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30B249A7" w14:textId="4B00CBA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BB786FD" w14:textId="77777777" w:rsidTr="008A018F">
        <w:trPr>
          <w:trHeight w:val="567"/>
        </w:trPr>
        <w:tc>
          <w:tcPr>
            <w:tcW w:w="817" w:type="dxa"/>
            <w:vAlign w:val="center"/>
          </w:tcPr>
          <w:p w14:paraId="6865108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7A9B1" w14:textId="11F5A93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Płyn do dializy buforowany dwuwęglanem w nerkowej terapii zastępczej, worek 5L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5A9F1" w14:textId="19ED71C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556B1" w14:textId="4D304BB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vAlign w:val="center"/>
          </w:tcPr>
          <w:p w14:paraId="3ADBC3D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BF47BD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D4019E3" w14:textId="0D1CCE2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F2DDC13" w14:textId="4F871AD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D60B119" w14:textId="2183920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176F103" w14:textId="3136E1D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B08CD45" w14:textId="2E9BFC9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6798FFC3" w14:textId="77777777" w:rsidTr="008A018F">
        <w:trPr>
          <w:trHeight w:val="567"/>
        </w:trPr>
        <w:tc>
          <w:tcPr>
            <w:tcW w:w="817" w:type="dxa"/>
            <w:vAlign w:val="center"/>
          </w:tcPr>
          <w:p w14:paraId="0AC2773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47AFB" w14:textId="4BCD2BD8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Dializacyjny płyn substytucyjny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stsosowania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w ostrej niewydolności nerek, worek 2-komorowy 5L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ECEA4" w14:textId="45A2A13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A5327" w14:textId="04A9DDA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vAlign w:val="center"/>
          </w:tcPr>
          <w:p w14:paraId="20B4D66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49157E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6E6EF45" w14:textId="35FAC91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476118B" w14:textId="0C8A701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08BD56C" w14:textId="7E1BD36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F872E22" w14:textId="10B1552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0019409" w14:textId="251E265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5F4A65" w:rsidRPr="00EA5244" w14:paraId="59F2E033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078E8A7B" w14:textId="77777777" w:rsidR="005F4A65" w:rsidRPr="00EA5244" w:rsidRDefault="005F4A65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026351E1" w14:textId="1932C354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3748C9E5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7E76245E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155E33B8" w14:textId="4B7C30BA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49BDEDA1" w14:textId="77777777" w:rsidR="005F4A65" w:rsidRDefault="005F4A65" w:rsidP="005F4A65">
      <w:pPr>
        <w:rPr>
          <w:rFonts w:cs="Arial"/>
          <w:b/>
          <w:bCs/>
          <w:sz w:val="18"/>
          <w:szCs w:val="18"/>
        </w:rPr>
      </w:pPr>
    </w:p>
    <w:p w14:paraId="20A4D951" w14:textId="77777777" w:rsidR="004D7DB6" w:rsidRPr="00EA5244" w:rsidRDefault="004D7DB6" w:rsidP="005F4A65">
      <w:pPr>
        <w:rPr>
          <w:rFonts w:cs="Arial"/>
          <w:b/>
          <w:bCs/>
          <w:sz w:val="18"/>
          <w:szCs w:val="18"/>
        </w:rPr>
      </w:pPr>
    </w:p>
    <w:p w14:paraId="55A21107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45741076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56A58BC1" w14:textId="77777777" w:rsidR="005F4A65" w:rsidRPr="00EA5244" w:rsidRDefault="005F4A65" w:rsidP="00AF30FE">
      <w:pPr>
        <w:rPr>
          <w:rFonts w:cs="Arial"/>
          <w:b/>
          <w:sz w:val="18"/>
          <w:szCs w:val="18"/>
        </w:rPr>
      </w:pPr>
    </w:p>
    <w:p w14:paraId="21F88D85" w14:textId="77777777" w:rsidR="005F4A65" w:rsidRPr="00EA5244" w:rsidRDefault="005F4A65" w:rsidP="00AF30FE">
      <w:pPr>
        <w:rPr>
          <w:rFonts w:cs="Arial"/>
          <w:b/>
          <w:sz w:val="18"/>
          <w:szCs w:val="18"/>
        </w:rPr>
      </w:pPr>
    </w:p>
    <w:p w14:paraId="053E6E6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63807C4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741821C8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6D39F516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F3D906E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AC11384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35881C91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406029B3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12236469" w14:textId="77777777" w:rsidR="000E1A37" w:rsidRDefault="000E1A37" w:rsidP="00AF30FE">
      <w:pPr>
        <w:rPr>
          <w:rFonts w:cs="Arial"/>
          <w:b/>
          <w:sz w:val="18"/>
          <w:szCs w:val="18"/>
        </w:rPr>
      </w:pPr>
    </w:p>
    <w:p w14:paraId="4AB06F51" w14:textId="77777777" w:rsidR="000E1A37" w:rsidRDefault="000E1A37" w:rsidP="00AF30FE">
      <w:pPr>
        <w:rPr>
          <w:rFonts w:cs="Arial"/>
          <w:b/>
          <w:sz w:val="18"/>
          <w:szCs w:val="18"/>
        </w:rPr>
      </w:pPr>
    </w:p>
    <w:p w14:paraId="5EAFA4C7" w14:textId="77777777" w:rsidR="000E1A37" w:rsidRDefault="000E1A37" w:rsidP="00AF30FE">
      <w:pPr>
        <w:rPr>
          <w:rFonts w:cs="Arial"/>
          <w:b/>
          <w:sz w:val="18"/>
          <w:szCs w:val="18"/>
        </w:rPr>
      </w:pPr>
    </w:p>
    <w:p w14:paraId="238825F8" w14:textId="77777777" w:rsidR="002F6B95" w:rsidRPr="00EA5244" w:rsidRDefault="002F6B95" w:rsidP="00AF30FE">
      <w:pPr>
        <w:rPr>
          <w:rFonts w:cs="Arial"/>
          <w:b/>
          <w:sz w:val="18"/>
          <w:szCs w:val="18"/>
        </w:rPr>
      </w:pPr>
    </w:p>
    <w:p w14:paraId="36E61E48" w14:textId="77777777" w:rsidR="00675F70" w:rsidRPr="00EA5244" w:rsidRDefault="00675F70" w:rsidP="005F4A65">
      <w:pPr>
        <w:rPr>
          <w:rFonts w:cs="Arial"/>
          <w:b/>
          <w:sz w:val="18"/>
          <w:szCs w:val="18"/>
        </w:rPr>
      </w:pPr>
    </w:p>
    <w:p w14:paraId="45C4CC12" w14:textId="77777777" w:rsidR="00D4165D" w:rsidRDefault="00D4165D" w:rsidP="005F4A65">
      <w:pPr>
        <w:rPr>
          <w:rFonts w:cs="Arial"/>
          <w:b/>
          <w:sz w:val="18"/>
          <w:szCs w:val="18"/>
        </w:rPr>
      </w:pPr>
    </w:p>
    <w:p w14:paraId="5759F504" w14:textId="643D2106" w:rsidR="005F4A65" w:rsidRPr="00EA5244" w:rsidRDefault="005F4A65" w:rsidP="005F4A65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>Pakiet nr 1</w:t>
      </w:r>
      <w:r w:rsidR="007348AA">
        <w:rPr>
          <w:rFonts w:cs="Arial"/>
          <w:b/>
          <w:sz w:val="18"/>
          <w:szCs w:val="18"/>
        </w:rPr>
        <w:t>2</w:t>
      </w:r>
      <w:r w:rsidRPr="00EA5244">
        <w:rPr>
          <w:rFonts w:cs="Arial"/>
          <w:b/>
          <w:sz w:val="18"/>
          <w:szCs w:val="18"/>
        </w:rPr>
        <w:t xml:space="preserve">: Leki </w:t>
      </w:r>
      <w:r w:rsidR="007348AA">
        <w:rPr>
          <w:rFonts w:cs="Arial"/>
          <w:b/>
          <w:sz w:val="18"/>
          <w:szCs w:val="18"/>
        </w:rPr>
        <w:t>różne</w:t>
      </w:r>
    </w:p>
    <w:p w14:paraId="31198228" w14:textId="77777777" w:rsidR="005F4A65" w:rsidRPr="00EA5244" w:rsidRDefault="005F4A65" w:rsidP="005F4A65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260C4E" w:rsidRPr="00EA5244" w14:paraId="66C5324A" w14:textId="77777777" w:rsidTr="007E0B67">
        <w:tc>
          <w:tcPr>
            <w:tcW w:w="817" w:type="dxa"/>
            <w:vAlign w:val="center"/>
          </w:tcPr>
          <w:p w14:paraId="3AA2FAFE" w14:textId="0A30429F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1983C089" w14:textId="40620596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6E7E0E93" w14:textId="588FDC43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39AAD13F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6B340C21" w14:textId="1DCED11C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E8B1B41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22C0B348" w14:textId="19A18374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55AA89F3" w14:textId="072FB5A4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6AF73333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3107A84F" w14:textId="28742331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0980AA09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2807E108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5150A781" w14:textId="77777777" w:rsidR="00260C4E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42184557" w14:textId="1E36D12A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3828E708" w14:textId="639037AA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59938E96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2A4699F4" w14:textId="0CD1E551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02A393F1" w14:textId="77777777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586F39D3" w14:textId="77777777" w:rsidR="00260C4E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48E726B8" w14:textId="3E0A331D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260C4E" w:rsidRPr="00EA5244" w14:paraId="0A33EF5E" w14:textId="77777777" w:rsidTr="007E0B67">
        <w:tc>
          <w:tcPr>
            <w:tcW w:w="817" w:type="dxa"/>
            <w:vAlign w:val="center"/>
          </w:tcPr>
          <w:p w14:paraId="75E629B2" w14:textId="2857B9C0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19DA76BF" w14:textId="487DC8E6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6D0A3235" w14:textId="1C910AB4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3B351DA1" w14:textId="03546B7E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7FBE856C" w14:textId="58AC7AEB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4B117B91" w14:textId="6BF46169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78BE42EA" w14:textId="1949FA66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3619F1A9" w14:textId="4617DB45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1C58B48B" w14:textId="1C43B318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1212EB4D" w14:textId="6C3A6F11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7AD9A24A" w14:textId="18C3C6BB" w:rsidR="00260C4E" w:rsidRPr="00EA5244" w:rsidRDefault="00260C4E" w:rsidP="00260C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33F1F904" w14:textId="77777777" w:rsidTr="00A529C7">
        <w:trPr>
          <w:trHeight w:val="567"/>
        </w:trPr>
        <w:tc>
          <w:tcPr>
            <w:tcW w:w="817" w:type="dxa"/>
            <w:vAlign w:val="center"/>
          </w:tcPr>
          <w:p w14:paraId="36272BB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C57F86" w14:textId="34DB867D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Bupivacaina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z adrenaliną 0.5% 5mg/ml a 20 ml op. 5 fiolek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A0250" w14:textId="2F515E7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7673F" w14:textId="3DED9BF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vAlign w:val="center"/>
          </w:tcPr>
          <w:p w14:paraId="7E40877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C9AE20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CDE5773" w14:textId="4EFEF4E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8CDAAFF" w14:textId="5F655F1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525D8C5" w14:textId="1C14A7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7F9D922" w14:textId="566FDA4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70B9F7B" w14:textId="0195447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04F69DE" w14:textId="77777777" w:rsidTr="00A529C7">
        <w:trPr>
          <w:trHeight w:val="567"/>
        </w:trPr>
        <w:tc>
          <w:tcPr>
            <w:tcW w:w="817" w:type="dxa"/>
            <w:vAlign w:val="center"/>
          </w:tcPr>
          <w:p w14:paraId="64EAE54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B5C18" w14:textId="42BE8956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Glucosa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40% r-r do wstrzykiwania I.V. 10 ml x 50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8C323" w14:textId="0D4207C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2D4F4" w14:textId="5683AAB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35507A2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B6BA22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B39A165" w14:textId="0659FF8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CF15BB6" w14:textId="6A096AF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2581B8D" w14:textId="49C372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925C02C" w14:textId="6397988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84A2A8F" w14:textId="260687E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D3EAB2A" w14:textId="77777777" w:rsidTr="00A529C7">
        <w:trPr>
          <w:trHeight w:val="567"/>
        </w:trPr>
        <w:tc>
          <w:tcPr>
            <w:tcW w:w="817" w:type="dxa"/>
            <w:vAlign w:val="center"/>
          </w:tcPr>
          <w:p w14:paraId="419D532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BA90D" w14:textId="7FBB54B9" w:rsidR="0072431F" w:rsidRPr="00EA5244" w:rsidRDefault="0072431F" w:rsidP="0072431F">
            <w:pPr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Ceftriaxon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1462B" w14:textId="45AACB9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DAF6C" w14:textId="71ADC01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2200</w:t>
            </w:r>
          </w:p>
        </w:tc>
        <w:tc>
          <w:tcPr>
            <w:tcW w:w="1701" w:type="dxa"/>
            <w:vAlign w:val="center"/>
          </w:tcPr>
          <w:p w14:paraId="474F86D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0F5DB2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2E60FBD" w14:textId="345CA4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EF67696" w14:textId="776337B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03049C9" w14:textId="675D0A5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78B8713" w14:textId="22BA7D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EC9C2AF" w14:textId="45AD419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2D18EC5" w14:textId="77777777" w:rsidTr="00A529C7">
        <w:trPr>
          <w:trHeight w:val="567"/>
        </w:trPr>
        <w:tc>
          <w:tcPr>
            <w:tcW w:w="817" w:type="dxa"/>
            <w:vAlign w:val="center"/>
          </w:tcPr>
          <w:p w14:paraId="083919D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10DB2" w14:textId="30D8F18D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Lanolina bezwodna 1kg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72F2B" w14:textId="53F74A7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965BA" w14:textId="49E8C2A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14:paraId="2EC079F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914F4E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404A793" w14:textId="5D8F373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19D81D3" w14:textId="34A94A2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28A6A2B" w14:textId="59ABF38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317F0C0" w14:textId="1E8119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87BDCC8" w14:textId="611C875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5F4A65" w:rsidRPr="00EA5244" w14:paraId="41F3F784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6DFB6A52" w14:textId="77777777" w:rsidR="005F4A65" w:rsidRPr="00EA5244" w:rsidRDefault="005F4A65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612ABD02" w14:textId="4A95ECD9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3FA1D1D0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3DFAFB78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608DFB71" w14:textId="0AA49D5B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204BA3BE" w14:textId="77777777" w:rsidR="00675F70" w:rsidRPr="00EA5244" w:rsidRDefault="00675F70" w:rsidP="005F4A65">
      <w:pPr>
        <w:rPr>
          <w:rFonts w:cs="Arial"/>
          <w:b/>
          <w:bCs/>
          <w:sz w:val="18"/>
          <w:szCs w:val="18"/>
        </w:rPr>
      </w:pPr>
    </w:p>
    <w:p w14:paraId="3B006AAB" w14:textId="05F71F07" w:rsidR="00675F70" w:rsidRDefault="004D7DB6" w:rsidP="005F4A65">
      <w:pPr>
        <w:rPr>
          <w:rFonts w:cs="Arial"/>
          <w:b/>
          <w:bCs/>
          <w:sz w:val="18"/>
          <w:szCs w:val="18"/>
        </w:rPr>
      </w:pPr>
      <w:r w:rsidRPr="004D7DB6">
        <w:rPr>
          <w:rFonts w:cs="Arial"/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02817BBF" w14:textId="77777777" w:rsidR="00D4165D" w:rsidRDefault="00D4165D" w:rsidP="005F4A65">
      <w:pPr>
        <w:rPr>
          <w:rFonts w:cs="Arial"/>
          <w:b/>
          <w:bCs/>
          <w:sz w:val="18"/>
          <w:szCs w:val="18"/>
        </w:rPr>
      </w:pPr>
    </w:p>
    <w:p w14:paraId="3D623260" w14:textId="77777777" w:rsidR="004D7DB6" w:rsidRPr="00EA5244" w:rsidRDefault="004D7DB6" w:rsidP="005F4A65">
      <w:pPr>
        <w:rPr>
          <w:rFonts w:cs="Arial"/>
          <w:b/>
          <w:bCs/>
          <w:sz w:val="18"/>
          <w:szCs w:val="18"/>
        </w:rPr>
      </w:pPr>
    </w:p>
    <w:p w14:paraId="532331C0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08386BFE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28550389" w14:textId="77777777" w:rsidR="005F4A65" w:rsidRPr="00EA5244" w:rsidRDefault="005F4A65" w:rsidP="00AF30FE">
      <w:pPr>
        <w:rPr>
          <w:rFonts w:cs="Arial"/>
          <w:b/>
          <w:sz w:val="18"/>
          <w:szCs w:val="18"/>
        </w:rPr>
      </w:pPr>
    </w:p>
    <w:p w14:paraId="60756679" w14:textId="77777777" w:rsidR="005F4A65" w:rsidRPr="00EA5244" w:rsidRDefault="005F4A65" w:rsidP="00AF30FE">
      <w:pPr>
        <w:rPr>
          <w:rFonts w:cs="Arial"/>
          <w:b/>
          <w:sz w:val="18"/>
          <w:szCs w:val="18"/>
        </w:rPr>
      </w:pPr>
    </w:p>
    <w:p w14:paraId="56DD0127" w14:textId="77777777" w:rsidR="00675F70" w:rsidRPr="00EA5244" w:rsidRDefault="00675F70" w:rsidP="005F4A65">
      <w:pPr>
        <w:rPr>
          <w:rFonts w:cs="Arial"/>
          <w:b/>
          <w:sz w:val="18"/>
          <w:szCs w:val="18"/>
        </w:rPr>
      </w:pPr>
    </w:p>
    <w:p w14:paraId="52E598A4" w14:textId="77777777" w:rsidR="00675F70" w:rsidRPr="00EA5244" w:rsidRDefault="00675F70" w:rsidP="005F4A65">
      <w:pPr>
        <w:rPr>
          <w:rFonts w:cs="Arial"/>
          <w:b/>
          <w:sz w:val="18"/>
          <w:szCs w:val="18"/>
        </w:rPr>
      </w:pPr>
    </w:p>
    <w:p w14:paraId="056B4B08" w14:textId="77777777" w:rsidR="00675F70" w:rsidRPr="00EA5244" w:rsidRDefault="00675F70" w:rsidP="005F4A65">
      <w:pPr>
        <w:rPr>
          <w:rFonts w:cs="Arial"/>
          <w:b/>
          <w:sz w:val="18"/>
          <w:szCs w:val="18"/>
        </w:rPr>
      </w:pPr>
    </w:p>
    <w:p w14:paraId="695F4F80" w14:textId="77777777" w:rsidR="00675F70" w:rsidRPr="00EA5244" w:rsidRDefault="00675F70" w:rsidP="005F4A65">
      <w:pPr>
        <w:rPr>
          <w:rFonts w:cs="Arial"/>
          <w:b/>
          <w:sz w:val="18"/>
          <w:szCs w:val="18"/>
        </w:rPr>
      </w:pPr>
    </w:p>
    <w:p w14:paraId="40EEAB10" w14:textId="77777777" w:rsidR="00F867EB" w:rsidRDefault="00F867EB" w:rsidP="00AF30FE">
      <w:pPr>
        <w:rPr>
          <w:rFonts w:cs="Arial"/>
          <w:b/>
          <w:sz w:val="18"/>
          <w:szCs w:val="18"/>
        </w:rPr>
      </w:pPr>
    </w:p>
    <w:p w14:paraId="6AE47EF0" w14:textId="77777777" w:rsidR="002F6B95" w:rsidRDefault="002F6B95" w:rsidP="00AF30FE">
      <w:pPr>
        <w:rPr>
          <w:rFonts w:cs="Arial"/>
          <w:b/>
          <w:sz w:val="18"/>
          <w:szCs w:val="18"/>
        </w:rPr>
      </w:pPr>
    </w:p>
    <w:p w14:paraId="5CE905F2" w14:textId="77777777" w:rsidR="002F6B95" w:rsidRPr="00EA5244" w:rsidRDefault="002F6B95" w:rsidP="00AF30FE">
      <w:pPr>
        <w:rPr>
          <w:rFonts w:cs="Arial"/>
          <w:b/>
          <w:sz w:val="18"/>
          <w:szCs w:val="18"/>
        </w:rPr>
      </w:pPr>
    </w:p>
    <w:p w14:paraId="7465A41A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387411BB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018B40C0" w14:textId="77777777" w:rsidR="0009408E" w:rsidRDefault="0009408E" w:rsidP="005F4A65">
      <w:pPr>
        <w:rPr>
          <w:rFonts w:cs="Arial"/>
          <w:b/>
          <w:sz w:val="18"/>
          <w:szCs w:val="18"/>
        </w:rPr>
      </w:pPr>
    </w:p>
    <w:p w14:paraId="6732E669" w14:textId="77777777" w:rsidR="0009408E" w:rsidRDefault="0009408E" w:rsidP="005F4A65">
      <w:pPr>
        <w:rPr>
          <w:rFonts w:cs="Arial"/>
          <w:b/>
          <w:sz w:val="18"/>
          <w:szCs w:val="18"/>
        </w:rPr>
      </w:pPr>
    </w:p>
    <w:p w14:paraId="359AB671" w14:textId="48FEDB7A" w:rsidR="005F4A65" w:rsidRPr="00EA5244" w:rsidRDefault="005F4A65" w:rsidP="005F4A65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13</w:t>
      </w:r>
      <w:r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Leki różne</w:t>
      </w:r>
    </w:p>
    <w:p w14:paraId="0B55E000" w14:textId="77777777" w:rsidR="005F4A65" w:rsidRPr="00EA5244" w:rsidRDefault="005F4A65" w:rsidP="005F4A65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A4164E" w:rsidRPr="00EA5244" w14:paraId="381977D4" w14:textId="77777777" w:rsidTr="007E0B67">
        <w:tc>
          <w:tcPr>
            <w:tcW w:w="817" w:type="dxa"/>
            <w:vAlign w:val="center"/>
          </w:tcPr>
          <w:p w14:paraId="787F1665" w14:textId="665E7FED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3E8B1BF3" w14:textId="12119FFF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79BC0B78" w14:textId="5EC4405C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76E429A0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2DF08495" w14:textId="2238DC0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E62E358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4D3B2C8D" w14:textId="62B899FB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72290765" w14:textId="71A95D88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148FBCF5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434B849A" w14:textId="6950C071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7446A5E7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55578EF8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1B14AA45" w14:textId="77777777" w:rsidR="00A4164E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46AD686C" w14:textId="02D4DB4F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058BCA7C" w14:textId="58D04179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0A736D2C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5DEF5569" w14:textId="092FDEB2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7EF631F0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45E6C24B" w14:textId="77777777" w:rsidR="00A4164E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152E9BBE" w14:textId="40B885B2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A4164E" w:rsidRPr="00EA5244" w14:paraId="4768A8AD" w14:textId="77777777" w:rsidTr="007E0B67">
        <w:tc>
          <w:tcPr>
            <w:tcW w:w="817" w:type="dxa"/>
            <w:vAlign w:val="center"/>
          </w:tcPr>
          <w:p w14:paraId="2045241B" w14:textId="01EDDE53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1786E5F2" w14:textId="1D76D5C5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2D3028FE" w14:textId="72F3A235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2BA154F8" w14:textId="07A2D29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67456683" w14:textId="0C752D0B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6C7AA72C" w14:textId="064DB818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386C3F4B" w14:textId="6E9C33ED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2BC4E0E9" w14:textId="798108AD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3AF51B1E" w14:textId="6636BF2B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681E2AE2" w14:textId="5D50CB3B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686009E6" w14:textId="7F9184E0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0E74361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4416D58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9BFBB" w14:textId="340B5E2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Luteina 100mg tabletki dopochwowe, op. 30 tabl.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D4B2B" w14:textId="02BD291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09691F" w14:textId="3B3294F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19127C1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52F5DD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52F961B" w14:textId="2A742A8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D9E5675" w14:textId="22802E1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E67BFBD" w14:textId="6FF4EEF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D338B9B" w14:textId="312EEAD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D7F79E6" w14:textId="0104D36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73B81BA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1B4ABE8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D3703" w14:textId="223BC1E0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Azithromycyna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200mg/5ml, 20ml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4375E" w14:textId="5952F92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D03B8" w14:textId="5B67B8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794452E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D2D567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F59DD87" w14:textId="5BA9484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59471E4" w14:textId="68C7FFB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AE1F63D" w14:textId="2775AF0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9B08E20" w14:textId="7005BEC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5494728" w14:textId="45913E0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F24FD74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00EC9F4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63C8F" w14:textId="5EA3C32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Clarithromycin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250mg/5ml, 60ml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DF96A" w14:textId="6CE55FD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63715" w14:textId="5A63A06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7B7BDB1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990357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C5F7CFC" w14:textId="264D87F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64A7ADB" w14:textId="31FBDCA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257FCF3" w14:textId="55BF967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48FC480" w14:textId="3895613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A72549E" w14:textId="084776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50DCDA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691C0CA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D4CE2" w14:textId="0908232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Ampicilin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inj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1g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B767C" w14:textId="48C3CA6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D3A9A" w14:textId="29E7116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vAlign w:val="center"/>
          </w:tcPr>
          <w:p w14:paraId="7DDE11B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B5994E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6B36260" w14:textId="5278691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AD1D6A3" w14:textId="1488783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F241C49" w14:textId="7870A57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75DD3BD" w14:textId="7E4A036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590F4D7" w14:textId="0766655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5CAEF3A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7D962DB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5.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4C756" w14:textId="425AC0E4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Cloxacilin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inj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 1g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FD97B" w14:textId="4BC2E91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6EFBD" w14:textId="21A4239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701" w:type="dxa"/>
            <w:vAlign w:val="center"/>
          </w:tcPr>
          <w:p w14:paraId="05A81E6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DA1EDE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301353" w14:textId="2020A4A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7624CA5" w14:textId="25C20AA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123023A" w14:textId="5492FB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7192BF6" w14:textId="546C29F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BB83B63" w14:textId="7064570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645917D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454848A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6.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72A0D" w14:textId="685A41DA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Vit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. D3 15 000 j.m./ml a 10 ml krople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doust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4D4DD" w14:textId="5117AC6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71F91" w14:textId="4385D6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14:paraId="7D62D7A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3F8745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D950B4B" w14:textId="37DB5A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9DF3195" w14:textId="599EB03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27E0C59" w14:textId="4C93B54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8ACAFC4" w14:textId="342A0F2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33DFA83A" w14:textId="36DF6B7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667D26CD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55EB28C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7.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80EE5" w14:textId="0A814974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Amoksycylina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500mg + kwas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klawulanowy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100mg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inj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02E4D" w14:textId="1896FA0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D01EA" w14:textId="5F9CD50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1701" w:type="dxa"/>
            <w:vAlign w:val="center"/>
          </w:tcPr>
          <w:p w14:paraId="076F1B7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C7E6E1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9514BFB" w14:textId="0039901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EDCB2CD" w14:textId="7C8B1F3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3C43B69" w14:textId="0B74025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A281C48" w14:textId="76A3F8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FD200FF" w14:textId="752A665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BC91A7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6A46838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8.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0B1F4" w14:textId="5A875C3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Clotrimazolum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0,1g x 6 tabl. Vag.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7A44D" w14:textId="6637A8D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6DC77" w14:textId="68CC15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11D4877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15CB51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C9C38A6" w14:textId="13FB0D8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0363DD5" w14:textId="4768A12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BEEBBDF" w14:textId="5ED5B40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0AA02EC" w14:textId="7D2DBDC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53EF850" w14:textId="3B59C02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4ECBB4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3D07FA7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9.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FFDB8" w14:textId="732C061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Etamsylat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250mg x 30 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563EB" w14:textId="62443CF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713C0" w14:textId="38A0A7F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2DED7D6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AEF907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384D3E2" w14:textId="5E391EA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9C14B9C" w14:textId="7EB76F6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77E7697" w14:textId="0B34AC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9984D4E" w14:textId="074C0A5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2DA89FE" w14:textId="21424B3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A5692B7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18D8684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10.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475EE" w14:textId="1A040A6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Methylprednisolonum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40mg/ml fiol. a1ml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D1004" w14:textId="699D98B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fiol.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C3A28" w14:textId="44A547C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1701" w:type="dxa"/>
            <w:vAlign w:val="center"/>
          </w:tcPr>
          <w:p w14:paraId="007FB5B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E6A4B1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ECFEB55" w14:textId="6770E64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983D460" w14:textId="32C5C05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1773F11" w14:textId="68702EF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6BB40FF" w14:textId="43B095D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8B95DF7" w14:textId="505ABA7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F35C0D6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064742F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11.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1827A" w14:textId="14AE459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Heparyna sodowa 250 j.m./g żel 35g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786B8" w14:textId="7865168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8192F" w14:textId="6B4F845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394AFFD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D456D9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B8AF4B4" w14:textId="14BE87F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CDA80F8" w14:textId="54BDE9C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592934B" w14:textId="67EEF1C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3297EFD" w14:textId="1F5701D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9F9621E" w14:textId="713F2AB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35671C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0C33A47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93116" w14:textId="3D5C1F43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Osłonki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usg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pudrowane op. 144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CFA41" w14:textId="28C4894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93A40" w14:textId="394CD32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701" w:type="dxa"/>
            <w:vAlign w:val="center"/>
          </w:tcPr>
          <w:p w14:paraId="1FFC6A4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18665D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BFD8B20" w14:textId="0EEBC2E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8CF0FF0" w14:textId="7B83EB6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AA31E56" w14:textId="5282B5C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ECFB344" w14:textId="24DD228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11D125E" w14:textId="6C73785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1FF21B1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76567EC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B9D8B" w14:textId="3834114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Gliceryl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trinitrate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10mg/10ml x 10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7CF50" w14:textId="4D9661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9069B" w14:textId="27170D2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3F4F3A4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5D7BAB0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C5E1C30" w14:textId="686BBC7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16C510D" w14:textId="3E0BDEB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36E440D" w14:textId="41503B9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83588F5" w14:textId="730C7E2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8D3D780" w14:textId="05A055E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ACAB2B3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43BC551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lastRenderedPageBreak/>
              <w:t>14.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A6D97" w14:textId="08EE66A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Natamycin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hydrocortison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, neomycyna (0,01g + 0,01g + 3500 j.m.)/g maść 15g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AFFD7" w14:textId="2BE852C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5A79B" w14:textId="694674B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1701" w:type="dxa"/>
            <w:vAlign w:val="center"/>
          </w:tcPr>
          <w:p w14:paraId="07DBD09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6DEA85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6ED103B" w14:textId="6678A44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F94A695" w14:textId="537C669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4C7ABC7" w14:textId="4929610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B159854" w14:textId="52029C0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681C0B6" w14:textId="4CBB8C4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B771ED0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0D3659C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15.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F6F46" w14:textId="59482949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Promazini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h/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chl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0,1g x 60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tabl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drażowane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CC8EA" w14:textId="715A919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495D9" w14:textId="40EC13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14:paraId="63E55B5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0ED99E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63529F2" w14:textId="6D51675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097279F" w14:textId="6E311DC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1D7B828" w14:textId="41BC41B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BC0B59E" w14:textId="4369826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B043522" w14:textId="3D42B6B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9AC892A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73E5D3A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16.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F56916" w14:textId="31A5A27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Hydroxyzinum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2mg/ml op. 125 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D4C7B" w14:textId="40EA65C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BDC34" w14:textId="1F5584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vAlign w:val="center"/>
          </w:tcPr>
          <w:p w14:paraId="423BA8B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5C3FE4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AFF7B95" w14:textId="1FE2430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634D207" w14:textId="501DBCD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36A3AA5" w14:textId="092AF5A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D58BF8E" w14:textId="3590A58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0B98EEA" w14:textId="66F73A9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67EF1DE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7B16E82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17.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4D61E" w14:textId="776C978B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Clemastinum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0,1mg/ml op. 100 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70E58" w14:textId="15C6AAD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E30D0" w14:textId="4809404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51839C83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1183EA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A28908A" w14:textId="63FED2A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13DF258" w14:textId="57A159C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0870F9C" w14:textId="756FA88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86E8DE3" w14:textId="2ABB7B2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44642D6" w14:textId="4632ED0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07531C6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5F11C19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18.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CA5EE" w14:textId="7E691731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Cetirizine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hydrochloridum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10mg/ml op. 20ml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680C3" w14:textId="77D669E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6A8DD" w14:textId="3E5D4DE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6338C8A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4777D0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7033A5F" w14:textId="1C56B7E4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1E33264" w14:textId="3F18252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4110509" w14:textId="4787C83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BFB1AE2" w14:textId="4A8410D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B435087" w14:textId="41E35D6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CF4848E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7B032D9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19.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96162" w14:textId="6426D09B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Acetylocysteina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300mg/3ml x 5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9D0EE" w14:textId="4F70B1F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11C9D" w14:textId="0EC3FB2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701" w:type="dxa"/>
            <w:vAlign w:val="center"/>
          </w:tcPr>
          <w:p w14:paraId="1C63B14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795403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3CC8F9C" w14:textId="19E524F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9AE3E86" w14:textId="6E64538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CA14F0D" w14:textId="3B2DFD8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362A4A6" w14:textId="4254683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0A53691F" w14:textId="45D9746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309EF01C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6D0BD66A" w14:textId="1719564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20.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DA19B" w14:textId="39049F0E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Mebendazol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0,1gx6tabl.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DB650" w14:textId="01569CC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F069" w14:textId="72C8423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14:paraId="727E9B5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E1A8FC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C0BB00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76C961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BC6EE3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9AE53A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FCB2D8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2615A7E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5C6E2814" w14:textId="5A73CB3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21.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4732B" w14:textId="552DB8B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Benzydamini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h/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chl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1,5 mg/ml 30ml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aer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 Do stos. W jamie ustnej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2DB51" w14:textId="5614102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469B8" w14:textId="5ABCB9E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701" w:type="dxa"/>
            <w:vAlign w:val="center"/>
          </w:tcPr>
          <w:p w14:paraId="5738B9F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64432B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15B8B5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FFCC2F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ED1945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935AAE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AEAF26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79B447C5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3BD952CA" w14:textId="5D32772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9E002" w14:textId="2280ACE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Nitrendipine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10mg a 30 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37148" w14:textId="3D750CE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DDF13" w14:textId="4E7CD99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701" w:type="dxa"/>
            <w:vAlign w:val="center"/>
          </w:tcPr>
          <w:p w14:paraId="6D23C8E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0DFEAA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93A490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C0FB5F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1C5398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63C8D4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C043D6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5DD1ED6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143248FB" w14:textId="0368E30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674C3" w14:textId="7F5F4DAA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Promethazini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h/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chl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25mgx20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A43CB" w14:textId="06335E3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78C40" w14:textId="7BB1DD0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701" w:type="dxa"/>
            <w:vAlign w:val="center"/>
          </w:tcPr>
          <w:p w14:paraId="20FC545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B3D107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0AE2E5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53418B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AA51A4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AED913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6E90E7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5989CBCF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5EF4BA47" w14:textId="5A34401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B1B05" w14:textId="3ABAB62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Oseltamivir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75mgx10szt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877DD" w14:textId="27EB7A8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B4C9A" w14:textId="0FC9080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0E46786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085D3B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9172A0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8B5457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D377D3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4CA7DC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748A90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99777A7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165CA29D" w14:textId="6096C8C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25.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70F6A" w14:textId="6C63E92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Oseltamivir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45mgx10szt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7400F" w14:textId="4FF3B22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13E51" w14:textId="5306D5F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70206C1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6E0615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903012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34EFD2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8524A1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7F0F91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6290018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6B1A6022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52D612D1" w14:textId="2FBF29F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26.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CAAE6" w14:textId="2F07AA72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Prednisone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0,01gx20tabl.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524A1" w14:textId="5422A1B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AFDB1" w14:textId="4FA3D70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46935AE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E12FD1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984963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E84095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A67E38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E910C2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5D8C515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2A957C7D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6DE6E226" w14:textId="30AE5DB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27.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EB7ED" w14:textId="0F339FE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Metformin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500mg tabletki o przedłużonym uwalnianiu a 30 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2DD23" w14:textId="4A8A066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399F" w14:textId="2C23B08C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vAlign w:val="center"/>
          </w:tcPr>
          <w:p w14:paraId="21113B3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D1883A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207F174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6ADADF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FF7405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B6BDCC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401F80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43B7DC5" w14:textId="77777777" w:rsidTr="005B54F5">
        <w:trPr>
          <w:trHeight w:val="567"/>
        </w:trPr>
        <w:tc>
          <w:tcPr>
            <w:tcW w:w="817" w:type="dxa"/>
            <w:vAlign w:val="center"/>
          </w:tcPr>
          <w:p w14:paraId="43D58D9E" w14:textId="25CDAF3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28.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6C7CD" w14:textId="4D4EF3A8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Riwaroksaban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20mg a 100 tabl.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C08C6" w14:textId="68E6463A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94CCE" w14:textId="652102D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vAlign w:val="center"/>
          </w:tcPr>
          <w:p w14:paraId="7504292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BAB44A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475E78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A40019B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748A6FCC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DEFD2C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476FFA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5F4A65" w:rsidRPr="00EA5244" w14:paraId="756E2DD5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0B8E2191" w14:textId="77777777" w:rsidR="005F4A65" w:rsidRPr="00EA5244" w:rsidRDefault="005F4A65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66AA7351" w14:textId="06C7866D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3416DABF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6BD28F93" w14:textId="77777777" w:rsidR="005F4A65" w:rsidRPr="00EA5244" w:rsidRDefault="005F4A65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07DAF178" w14:textId="2F7CB8A6" w:rsidR="005F4A65" w:rsidRPr="00EA5244" w:rsidRDefault="005F4A65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72F8A8A" w14:textId="77777777" w:rsidR="004D7DB6" w:rsidRDefault="004D7DB6" w:rsidP="005F4A65">
      <w:pPr>
        <w:rPr>
          <w:rFonts w:cs="Arial"/>
          <w:b/>
          <w:sz w:val="18"/>
          <w:szCs w:val="18"/>
        </w:rPr>
      </w:pPr>
    </w:p>
    <w:p w14:paraId="6AF39497" w14:textId="77777777" w:rsidR="004D7DB6" w:rsidRPr="004D7DB6" w:rsidRDefault="004D7DB6" w:rsidP="004D7DB6">
      <w:pPr>
        <w:rPr>
          <w:b/>
          <w:bCs/>
          <w:sz w:val="18"/>
          <w:szCs w:val="18"/>
        </w:rPr>
      </w:pPr>
      <w:r w:rsidRPr="004D7DB6">
        <w:rPr>
          <w:b/>
          <w:bCs/>
          <w:sz w:val="18"/>
          <w:szCs w:val="18"/>
        </w:rPr>
        <w:lastRenderedPageBreak/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50976A0C" w14:textId="77777777" w:rsidR="004D7DB6" w:rsidRDefault="004D7DB6" w:rsidP="005F4A65">
      <w:pPr>
        <w:rPr>
          <w:rFonts w:cs="Arial"/>
          <w:b/>
          <w:sz w:val="18"/>
          <w:szCs w:val="18"/>
        </w:rPr>
      </w:pPr>
    </w:p>
    <w:p w14:paraId="7FEFFC55" w14:textId="77777777" w:rsidR="0009408E" w:rsidRDefault="0009408E" w:rsidP="005F4A65">
      <w:pPr>
        <w:rPr>
          <w:rFonts w:cs="Arial"/>
          <w:b/>
          <w:sz w:val="18"/>
          <w:szCs w:val="18"/>
        </w:rPr>
      </w:pPr>
    </w:p>
    <w:p w14:paraId="0066525D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>Dokument należy wypełnić i podpisać kwalifikowanym podpisem elektronicznym lub podpisem zaufanym lub podpisem osobistym.</w:t>
      </w:r>
    </w:p>
    <w:p w14:paraId="70725CA0" w14:textId="77777777" w:rsidR="00BC76E4" w:rsidRPr="00BC76E4" w:rsidRDefault="00BC76E4" w:rsidP="00BC76E4">
      <w:pPr>
        <w:rPr>
          <w:rFonts w:cs="Arial"/>
          <w:b/>
          <w:sz w:val="18"/>
          <w:szCs w:val="18"/>
        </w:rPr>
      </w:pPr>
      <w:r w:rsidRPr="00BC76E4">
        <w:rPr>
          <w:rFonts w:cs="Arial"/>
          <w:b/>
          <w:sz w:val="18"/>
          <w:szCs w:val="18"/>
        </w:rPr>
        <w:t xml:space="preserve">Zamawiający zaleca zapisanie dokumentu w formacie PDF. </w:t>
      </w:r>
    </w:p>
    <w:p w14:paraId="52F47591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0115CDD3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75D6CB40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5A5B7C3B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2F02E589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51ED3440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0884C3AA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5568B15D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564B0D29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1E078775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4DA09B90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3CF2D888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2F6A9C71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32AE363A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575901FD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7CDB54F2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6D08BB7D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3BA8199E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79E46F35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34FCBA39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12BBDED7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2EE63C80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483FFC4D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0FFC8DF7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14B17066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6C77FAC6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0DD7EA0A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68C65150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43E573C4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3E9926CD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00592C18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4CEC7F23" w14:textId="77777777" w:rsidR="002F6B95" w:rsidRDefault="002F6B95" w:rsidP="008E36B8">
      <w:pPr>
        <w:rPr>
          <w:rFonts w:cs="Arial"/>
          <w:b/>
          <w:sz w:val="18"/>
          <w:szCs w:val="18"/>
        </w:rPr>
      </w:pPr>
    </w:p>
    <w:p w14:paraId="0F7BB3CE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77AB58FD" w14:textId="77777777" w:rsidR="004D7DB6" w:rsidRDefault="004D7DB6" w:rsidP="008E36B8">
      <w:pPr>
        <w:rPr>
          <w:rFonts w:cs="Arial"/>
          <w:b/>
          <w:sz w:val="18"/>
          <w:szCs w:val="18"/>
        </w:rPr>
      </w:pPr>
    </w:p>
    <w:p w14:paraId="125AC30E" w14:textId="3C336BF7" w:rsidR="008E36B8" w:rsidRPr="00EA5244" w:rsidRDefault="008E36B8" w:rsidP="008E36B8">
      <w:pPr>
        <w:rPr>
          <w:rFonts w:cs="Arial"/>
          <w:b/>
          <w:sz w:val="18"/>
          <w:szCs w:val="18"/>
        </w:rPr>
      </w:pPr>
      <w:r w:rsidRPr="00EA5244">
        <w:rPr>
          <w:rFonts w:cs="Arial"/>
          <w:b/>
          <w:sz w:val="18"/>
          <w:szCs w:val="18"/>
        </w:rPr>
        <w:lastRenderedPageBreak/>
        <w:t xml:space="preserve">Pakiet nr </w:t>
      </w:r>
      <w:r w:rsidR="007348AA">
        <w:rPr>
          <w:rFonts w:cs="Arial"/>
          <w:b/>
          <w:sz w:val="18"/>
          <w:szCs w:val="18"/>
        </w:rPr>
        <w:t>14</w:t>
      </w:r>
      <w:r w:rsidR="007348AA" w:rsidRPr="00EA5244">
        <w:rPr>
          <w:rFonts w:cs="Arial"/>
          <w:b/>
          <w:sz w:val="18"/>
          <w:szCs w:val="18"/>
        </w:rPr>
        <w:t xml:space="preserve">: </w:t>
      </w:r>
      <w:r w:rsidR="007348AA">
        <w:rPr>
          <w:rFonts w:cs="Arial"/>
          <w:b/>
          <w:sz w:val="18"/>
          <w:szCs w:val="18"/>
        </w:rPr>
        <w:t>Leki różne</w:t>
      </w:r>
    </w:p>
    <w:p w14:paraId="3EF99B52" w14:textId="77777777" w:rsidR="008E36B8" w:rsidRPr="00EA5244" w:rsidRDefault="008E36B8" w:rsidP="008E36B8">
      <w:pPr>
        <w:rPr>
          <w:rFonts w:cs="Arial"/>
          <w:sz w:val="18"/>
          <w:szCs w:val="1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851"/>
        <w:gridCol w:w="1134"/>
        <w:gridCol w:w="1701"/>
        <w:gridCol w:w="850"/>
        <w:gridCol w:w="1276"/>
        <w:gridCol w:w="1418"/>
        <w:gridCol w:w="850"/>
        <w:gridCol w:w="1701"/>
        <w:gridCol w:w="1986"/>
      </w:tblGrid>
      <w:tr w:rsidR="00A4164E" w:rsidRPr="00EA5244" w14:paraId="233DECC1" w14:textId="77777777" w:rsidTr="007E0B67">
        <w:tc>
          <w:tcPr>
            <w:tcW w:w="817" w:type="dxa"/>
            <w:vAlign w:val="center"/>
          </w:tcPr>
          <w:p w14:paraId="08C86B37" w14:textId="018C158F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L.p</w:t>
            </w:r>
            <w:proofErr w:type="spellEnd"/>
          </w:p>
        </w:tc>
        <w:tc>
          <w:tcPr>
            <w:tcW w:w="3260" w:type="dxa"/>
            <w:vAlign w:val="center"/>
          </w:tcPr>
          <w:p w14:paraId="0BC5C8F8" w14:textId="55E395E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Asortyment</w:t>
            </w:r>
          </w:p>
        </w:tc>
        <w:tc>
          <w:tcPr>
            <w:tcW w:w="851" w:type="dxa"/>
            <w:vAlign w:val="center"/>
          </w:tcPr>
          <w:p w14:paraId="3DBB771C" w14:textId="14926DA9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Jedn. miary</w:t>
            </w:r>
          </w:p>
        </w:tc>
        <w:tc>
          <w:tcPr>
            <w:tcW w:w="1134" w:type="dxa"/>
            <w:vAlign w:val="center"/>
          </w:tcPr>
          <w:p w14:paraId="31643EE9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proofErr w:type="spellStart"/>
            <w:r w:rsidRPr="00EA5244">
              <w:rPr>
                <w:rFonts w:cs="Arial"/>
                <w:b/>
                <w:sz w:val="18"/>
                <w:szCs w:val="18"/>
              </w:rPr>
              <w:t>Przewidy-wana</w:t>
            </w:r>
            <w:proofErr w:type="spellEnd"/>
            <w:r w:rsidRPr="00EA5244">
              <w:rPr>
                <w:rFonts w:cs="Arial"/>
                <w:b/>
                <w:sz w:val="18"/>
                <w:szCs w:val="18"/>
              </w:rPr>
              <w:t xml:space="preserve"> ilość </w:t>
            </w:r>
          </w:p>
          <w:p w14:paraId="1E85619C" w14:textId="7A5D4BCF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1BE3991F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Nazwa handlowa, producent, dawka, </w:t>
            </w:r>
          </w:p>
          <w:p w14:paraId="2527BAAE" w14:textId="05760BA3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wielkość opakowania</w:t>
            </w:r>
          </w:p>
        </w:tc>
        <w:tc>
          <w:tcPr>
            <w:tcW w:w="850" w:type="dxa"/>
            <w:vAlign w:val="center"/>
          </w:tcPr>
          <w:p w14:paraId="00316461" w14:textId="20B2C9A5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EAN</w:t>
            </w:r>
          </w:p>
        </w:tc>
        <w:tc>
          <w:tcPr>
            <w:tcW w:w="1276" w:type="dxa"/>
            <w:vAlign w:val="center"/>
          </w:tcPr>
          <w:p w14:paraId="2B121D3B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netto za jedn. miary </w:t>
            </w:r>
          </w:p>
          <w:p w14:paraId="3945A602" w14:textId="70F820A5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418" w:type="dxa"/>
            <w:vAlign w:val="center"/>
          </w:tcPr>
          <w:p w14:paraId="51E8853A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netto </w:t>
            </w:r>
          </w:p>
          <w:p w14:paraId="604BE9B2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ogółem </w:t>
            </w:r>
          </w:p>
          <w:p w14:paraId="5B513385" w14:textId="77777777" w:rsidR="00A4164E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01B026E0" w14:textId="553257B2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kol.7)</w:t>
            </w:r>
          </w:p>
        </w:tc>
        <w:tc>
          <w:tcPr>
            <w:tcW w:w="850" w:type="dxa"/>
            <w:vAlign w:val="center"/>
          </w:tcPr>
          <w:p w14:paraId="5DD0024A" w14:textId="50F862D1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Stawka VAT </w:t>
            </w:r>
            <w:r w:rsidRPr="00EA5244">
              <w:rPr>
                <w:rFonts w:cs="Arial"/>
                <w:b/>
                <w:sz w:val="18"/>
                <w:szCs w:val="18"/>
              </w:rPr>
              <w:br/>
              <w:t>(%)</w:t>
            </w:r>
          </w:p>
        </w:tc>
        <w:tc>
          <w:tcPr>
            <w:tcW w:w="1701" w:type="dxa"/>
            <w:vAlign w:val="center"/>
          </w:tcPr>
          <w:p w14:paraId="18DFEE6C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Cena brutto za jedn. miary </w:t>
            </w:r>
          </w:p>
          <w:p w14:paraId="3BFAF934" w14:textId="61CA685E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</w:tc>
        <w:tc>
          <w:tcPr>
            <w:tcW w:w="1986" w:type="dxa"/>
            <w:vAlign w:val="center"/>
          </w:tcPr>
          <w:p w14:paraId="467904EC" w14:textId="7777777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 xml:space="preserve">Wartość brutto ogółem </w:t>
            </w:r>
          </w:p>
          <w:p w14:paraId="2BBEA189" w14:textId="77777777" w:rsidR="00A4164E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 złotych</w:t>
            </w:r>
          </w:p>
          <w:p w14:paraId="2CA07890" w14:textId="4B47C96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(kol.4 x kol.10)</w:t>
            </w:r>
          </w:p>
        </w:tc>
      </w:tr>
      <w:tr w:rsidR="00A4164E" w:rsidRPr="00EA5244" w14:paraId="5EC3167C" w14:textId="77777777" w:rsidTr="007E0B67">
        <w:tc>
          <w:tcPr>
            <w:tcW w:w="817" w:type="dxa"/>
            <w:vAlign w:val="center"/>
          </w:tcPr>
          <w:p w14:paraId="530DE61A" w14:textId="1C065CF2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</w:t>
            </w:r>
          </w:p>
        </w:tc>
        <w:tc>
          <w:tcPr>
            <w:tcW w:w="3260" w:type="dxa"/>
            <w:vAlign w:val="center"/>
          </w:tcPr>
          <w:p w14:paraId="574156A6" w14:textId="3B28724D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2</w:t>
            </w:r>
          </w:p>
        </w:tc>
        <w:tc>
          <w:tcPr>
            <w:tcW w:w="851" w:type="dxa"/>
            <w:vAlign w:val="center"/>
          </w:tcPr>
          <w:p w14:paraId="00A60B08" w14:textId="19B5CB4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3</w:t>
            </w:r>
          </w:p>
        </w:tc>
        <w:tc>
          <w:tcPr>
            <w:tcW w:w="1134" w:type="dxa"/>
            <w:vAlign w:val="center"/>
          </w:tcPr>
          <w:p w14:paraId="7D01D485" w14:textId="6E43BAA1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4</w:t>
            </w:r>
          </w:p>
        </w:tc>
        <w:tc>
          <w:tcPr>
            <w:tcW w:w="1701" w:type="dxa"/>
            <w:vAlign w:val="center"/>
          </w:tcPr>
          <w:p w14:paraId="4A42EF5F" w14:textId="375BA4E8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5</w:t>
            </w:r>
          </w:p>
        </w:tc>
        <w:tc>
          <w:tcPr>
            <w:tcW w:w="850" w:type="dxa"/>
            <w:vAlign w:val="center"/>
          </w:tcPr>
          <w:p w14:paraId="04E5FB0A" w14:textId="51D219D8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6</w:t>
            </w:r>
          </w:p>
        </w:tc>
        <w:tc>
          <w:tcPr>
            <w:tcW w:w="1276" w:type="dxa"/>
            <w:vAlign w:val="center"/>
          </w:tcPr>
          <w:p w14:paraId="05DC54DA" w14:textId="04364AD7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7</w:t>
            </w:r>
          </w:p>
        </w:tc>
        <w:tc>
          <w:tcPr>
            <w:tcW w:w="1418" w:type="dxa"/>
            <w:vAlign w:val="center"/>
          </w:tcPr>
          <w:p w14:paraId="70AFD4BB" w14:textId="31E1C5A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8</w:t>
            </w:r>
          </w:p>
        </w:tc>
        <w:tc>
          <w:tcPr>
            <w:tcW w:w="850" w:type="dxa"/>
            <w:vAlign w:val="center"/>
          </w:tcPr>
          <w:p w14:paraId="24810A36" w14:textId="3D67EC83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9</w:t>
            </w:r>
          </w:p>
        </w:tc>
        <w:tc>
          <w:tcPr>
            <w:tcW w:w="1701" w:type="dxa"/>
            <w:vAlign w:val="center"/>
          </w:tcPr>
          <w:p w14:paraId="05719243" w14:textId="56E91F73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10</w:t>
            </w:r>
          </w:p>
        </w:tc>
        <w:tc>
          <w:tcPr>
            <w:tcW w:w="1986" w:type="dxa"/>
            <w:vAlign w:val="center"/>
          </w:tcPr>
          <w:p w14:paraId="7104C33E" w14:textId="48687204" w:rsidR="00A4164E" w:rsidRPr="00EA5244" w:rsidRDefault="00A4164E" w:rsidP="00A4164E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kol. 11</w:t>
            </w:r>
          </w:p>
        </w:tc>
      </w:tr>
      <w:tr w:rsidR="0072431F" w:rsidRPr="00EA5244" w14:paraId="676492DB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19B063A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1.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CF390" w14:textId="7D35DAC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Propofolum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2% emulsja tłuszczowa do wstrzyknięć i wlewów 1g/50ml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br/>
              <w:t>op. 10 fiolek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89DA1" w14:textId="0D89FD1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3D373" w14:textId="03D7AE5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701" w:type="dxa"/>
            <w:vAlign w:val="center"/>
          </w:tcPr>
          <w:p w14:paraId="4063B1D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BA9F4B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21D32F8" w14:textId="1B367D1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53939EC" w14:textId="53205A5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F6FE6CE" w14:textId="45B530D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42F63F08" w14:textId="4737E0B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7BDCF9B5" w14:textId="07C5B83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7D41DD96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1862D06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0AD2C" w14:textId="4FD94AC7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Fibrynogen ludzki 1g proszek i rozpuszczalnik do sporządzania roztworu do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wstrzykiwań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/infuzji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03099" w14:textId="24697C3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53F96" w14:textId="678DA2E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vAlign w:val="center"/>
          </w:tcPr>
          <w:p w14:paraId="01D54DD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F16E2C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C05D6D0" w14:textId="404D16F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70ECC17" w14:textId="7B13C3D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3DB88917" w14:textId="581364E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6B6FFF0F" w14:textId="3AAE9EE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298DC22" w14:textId="1469D21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100D77D8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62DED081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3.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1DF60" w14:textId="2B37ED26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Glucosa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10% 500ml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318AE" w14:textId="3CBF671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68489" w14:textId="595B2F1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1701" w:type="dxa"/>
            <w:vAlign w:val="center"/>
          </w:tcPr>
          <w:p w14:paraId="6C372D85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BDA3889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DB7B078" w14:textId="5202A4F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AF9B720" w14:textId="4128B709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8F2FDB2" w14:textId="5C6F9EB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CFB82E9" w14:textId="1DA4F59F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7D9F80A" w14:textId="68764E4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4DE4179C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6FBB55A2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4.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12297" w14:textId="3E15652F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Glucosa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5% 500ml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89C58" w14:textId="4CA46C6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E398" w14:textId="4A085DA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3200</w:t>
            </w:r>
          </w:p>
        </w:tc>
        <w:tc>
          <w:tcPr>
            <w:tcW w:w="1701" w:type="dxa"/>
            <w:vAlign w:val="center"/>
          </w:tcPr>
          <w:p w14:paraId="58E1F46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6F6986AD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E609FB2" w14:textId="75F62D3E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BDB4B74" w14:textId="02B85DE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6EA682C" w14:textId="60143815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9AB4151" w14:textId="124444E8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29F59865" w14:textId="342F3656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6B2F2C4C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426A8900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 w:rsidRPr="00EA5244">
              <w:rPr>
                <w:rFonts w:cs="Arial"/>
                <w:sz w:val="18"/>
                <w:szCs w:val="18"/>
              </w:rPr>
              <w:t>5.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689DD" w14:textId="5EFCA1CC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Lidocaina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2% 20mg/ml a 5 ml x 10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393FD" w14:textId="21E845C3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12D4D" w14:textId="4A7F3D82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701" w:type="dxa"/>
            <w:vAlign w:val="center"/>
          </w:tcPr>
          <w:p w14:paraId="22739507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4728EDE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083BB83F" w14:textId="7E8A771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6180FFE" w14:textId="1DB9DE1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142A6B94" w14:textId="6AD58E1D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A6DBA3F" w14:textId="3124C63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1E8EE68B" w14:textId="00329FB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72431F" w:rsidRPr="00EA5244" w14:paraId="09D5B7D7" w14:textId="77777777" w:rsidTr="00EC3933">
        <w:trPr>
          <w:trHeight w:val="567"/>
        </w:trPr>
        <w:tc>
          <w:tcPr>
            <w:tcW w:w="817" w:type="dxa"/>
            <w:vAlign w:val="center"/>
          </w:tcPr>
          <w:p w14:paraId="1E4C0607" w14:textId="184B2E41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0034C" w14:textId="32E36948" w:rsidR="0072431F" w:rsidRPr="00EA5244" w:rsidRDefault="0072431F" w:rsidP="0072431F">
            <w:pPr>
              <w:rPr>
                <w:rFonts w:cs="Arial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Sugamadeks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0,1g/ml 2ml x 10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amp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B62C2" w14:textId="594AB5D0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898BF" w14:textId="222DD16B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701" w:type="dxa"/>
            <w:vAlign w:val="center"/>
          </w:tcPr>
          <w:p w14:paraId="56B8C348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09289094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743F350F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7E3829A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14:paraId="2E16150E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0327C0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</w:tcPr>
          <w:p w14:paraId="4BCCC606" w14:textId="77777777" w:rsidR="0072431F" w:rsidRPr="00EA5244" w:rsidRDefault="0072431F" w:rsidP="0072431F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8E36B8" w:rsidRPr="00EA5244" w14:paraId="1AA992AB" w14:textId="77777777" w:rsidTr="00A4164E">
        <w:trPr>
          <w:trHeight w:val="567"/>
        </w:trPr>
        <w:tc>
          <w:tcPr>
            <w:tcW w:w="9889" w:type="dxa"/>
            <w:gridSpan w:val="7"/>
            <w:vAlign w:val="center"/>
          </w:tcPr>
          <w:p w14:paraId="4C34A06B" w14:textId="77777777" w:rsidR="008E36B8" w:rsidRPr="00EA5244" w:rsidRDefault="008E36B8" w:rsidP="009F42D6">
            <w:pPr>
              <w:jc w:val="right"/>
              <w:rPr>
                <w:rFonts w:cs="Arial"/>
                <w:b/>
                <w:sz w:val="18"/>
                <w:szCs w:val="18"/>
              </w:rPr>
            </w:pPr>
            <w:r w:rsidRPr="00EA5244">
              <w:rPr>
                <w:rFonts w:cs="Arial"/>
                <w:b/>
                <w:sz w:val="18"/>
                <w:szCs w:val="18"/>
              </w:rPr>
              <w:t>Wartość ogółem w złotych:</w:t>
            </w:r>
          </w:p>
        </w:tc>
        <w:tc>
          <w:tcPr>
            <w:tcW w:w="1418" w:type="dxa"/>
            <w:vAlign w:val="center"/>
          </w:tcPr>
          <w:p w14:paraId="19FB0436" w14:textId="2108946A" w:rsidR="008E36B8" w:rsidRPr="00EA5244" w:rsidRDefault="008E36B8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000000" w:themeFill="text1"/>
            <w:vAlign w:val="center"/>
          </w:tcPr>
          <w:p w14:paraId="4DDD4F34" w14:textId="77777777" w:rsidR="008E36B8" w:rsidRPr="00EA5244" w:rsidRDefault="008E36B8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3E345196" w14:textId="77777777" w:rsidR="008E36B8" w:rsidRPr="00EA5244" w:rsidRDefault="008E36B8" w:rsidP="009F42D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986" w:type="dxa"/>
            <w:vAlign w:val="center"/>
          </w:tcPr>
          <w:p w14:paraId="782ABD35" w14:textId="61326A2B" w:rsidR="008E36B8" w:rsidRPr="00EA5244" w:rsidRDefault="008E36B8" w:rsidP="009F42D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DDD7CD7" w14:textId="77777777" w:rsidR="008E36B8" w:rsidRPr="00EA5244" w:rsidRDefault="008E36B8" w:rsidP="008E36B8">
      <w:pPr>
        <w:rPr>
          <w:rFonts w:cs="Arial"/>
          <w:b/>
          <w:bCs/>
          <w:sz w:val="18"/>
          <w:szCs w:val="18"/>
        </w:rPr>
      </w:pPr>
    </w:p>
    <w:p w14:paraId="64B7BCF4" w14:textId="77777777" w:rsidR="004D7DB6" w:rsidRPr="004D7DB6" w:rsidRDefault="004D7DB6" w:rsidP="004D7DB6">
      <w:pPr>
        <w:rPr>
          <w:b/>
          <w:bCs/>
          <w:sz w:val="18"/>
          <w:szCs w:val="18"/>
        </w:rPr>
      </w:pPr>
      <w:r w:rsidRPr="004D7DB6">
        <w:rPr>
          <w:b/>
          <w:bCs/>
          <w:sz w:val="18"/>
          <w:szCs w:val="18"/>
        </w:rPr>
        <w:t>Zamawiający dopuszcza złożenie oferty na inną wielkość opakowań niż określona w Załączniku nr 1 do SWZ. W takim przypadku ilość należy przeliczyć do ilości podanej przez Zamawiającego w Załączniku nr 1 do SWZ.</w:t>
      </w:r>
    </w:p>
    <w:p w14:paraId="750B0CC8" w14:textId="763C3D28" w:rsidR="008E36B8" w:rsidRDefault="008E36B8" w:rsidP="008E36B8">
      <w:pPr>
        <w:rPr>
          <w:rFonts w:cs="Arial"/>
          <w:b/>
          <w:bCs/>
          <w:sz w:val="18"/>
          <w:szCs w:val="18"/>
        </w:rPr>
      </w:pPr>
    </w:p>
    <w:p w14:paraId="6EB4D637" w14:textId="77777777" w:rsidR="00BC76E4" w:rsidRDefault="00BC76E4" w:rsidP="008E36B8">
      <w:pPr>
        <w:rPr>
          <w:rFonts w:cs="Arial"/>
          <w:b/>
          <w:bCs/>
          <w:sz w:val="18"/>
          <w:szCs w:val="18"/>
        </w:rPr>
      </w:pPr>
    </w:p>
    <w:p w14:paraId="6DA15079" w14:textId="77777777" w:rsidR="00BC76E4" w:rsidRPr="00BC76E4" w:rsidRDefault="00BC76E4" w:rsidP="00BC76E4">
      <w:pPr>
        <w:rPr>
          <w:rFonts w:cs="Arial"/>
          <w:b/>
          <w:bCs/>
          <w:sz w:val="18"/>
          <w:szCs w:val="18"/>
        </w:rPr>
      </w:pPr>
      <w:r w:rsidRPr="00BC76E4">
        <w:rPr>
          <w:rFonts w:cs="Arial"/>
          <w:b/>
          <w:bCs/>
          <w:sz w:val="18"/>
          <w:szCs w:val="18"/>
        </w:rPr>
        <w:t>Dokument należy wypełnić i podpisać kwalifikowanym podpisem elektronicznym lub podpisem zaufanym lub podpisem osobistym.</w:t>
      </w:r>
    </w:p>
    <w:p w14:paraId="60991D54" w14:textId="77777777" w:rsidR="00BC76E4" w:rsidRPr="00BC76E4" w:rsidRDefault="00BC76E4" w:rsidP="00BC76E4">
      <w:pPr>
        <w:rPr>
          <w:rFonts w:cs="Arial"/>
          <w:b/>
          <w:bCs/>
          <w:sz w:val="18"/>
          <w:szCs w:val="18"/>
        </w:rPr>
      </w:pPr>
      <w:r w:rsidRPr="00BC76E4">
        <w:rPr>
          <w:rFonts w:cs="Arial"/>
          <w:b/>
          <w:bCs/>
          <w:sz w:val="18"/>
          <w:szCs w:val="18"/>
        </w:rPr>
        <w:t xml:space="preserve">Zamawiający zaleca zapisanie dokumentu w formacie PDF. </w:t>
      </w:r>
    </w:p>
    <w:p w14:paraId="54DFB569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0B20E5E7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48709F3" w14:textId="77777777" w:rsidR="00944B92" w:rsidRPr="00EA5244" w:rsidRDefault="00944B92" w:rsidP="00AF30FE">
      <w:pPr>
        <w:rPr>
          <w:rFonts w:cs="Arial"/>
          <w:b/>
          <w:sz w:val="18"/>
          <w:szCs w:val="18"/>
        </w:rPr>
      </w:pPr>
    </w:p>
    <w:p w14:paraId="06EC30B3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729E02ED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p w14:paraId="291826CC" w14:textId="77777777" w:rsidR="00F867EB" w:rsidRPr="00EA5244" w:rsidRDefault="00F867EB" w:rsidP="00AF30FE">
      <w:pPr>
        <w:rPr>
          <w:rFonts w:cs="Arial"/>
          <w:b/>
          <w:sz w:val="18"/>
          <w:szCs w:val="18"/>
        </w:rPr>
      </w:pPr>
    </w:p>
    <w:sectPr w:rsidR="00F867EB" w:rsidRPr="00EA5244" w:rsidSect="00984F7A">
      <w:pgSz w:w="16838" w:h="11906" w:orient="landscape"/>
      <w:pgMar w:top="1134" w:right="567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D1F3C1" w14:textId="77777777" w:rsidR="00D12A00" w:rsidRDefault="00D12A00" w:rsidP="00AF30FE">
      <w:pPr>
        <w:spacing w:line="240" w:lineRule="auto"/>
      </w:pPr>
      <w:r>
        <w:separator/>
      </w:r>
    </w:p>
  </w:endnote>
  <w:endnote w:type="continuationSeparator" w:id="0">
    <w:p w14:paraId="51DE20B6" w14:textId="77777777" w:rsidR="00D12A00" w:rsidRDefault="00D12A00" w:rsidP="00AF30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6FF56" w14:textId="77777777" w:rsidR="00D12A00" w:rsidRDefault="00D12A00" w:rsidP="00AF30FE">
      <w:pPr>
        <w:spacing w:line="240" w:lineRule="auto"/>
      </w:pPr>
      <w:r>
        <w:separator/>
      </w:r>
    </w:p>
  </w:footnote>
  <w:footnote w:type="continuationSeparator" w:id="0">
    <w:p w14:paraId="094CB615" w14:textId="77777777" w:rsidR="00D12A00" w:rsidRDefault="00D12A00" w:rsidP="00AF30F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4F7A"/>
    <w:rsid w:val="00002DE9"/>
    <w:rsid w:val="00005B6F"/>
    <w:rsid w:val="00006E47"/>
    <w:rsid w:val="000270A9"/>
    <w:rsid w:val="00036398"/>
    <w:rsid w:val="00051770"/>
    <w:rsid w:val="00064BC2"/>
    <w:rsid w:val="0008792A"/>
    <w:rsid w:val="0009408E"/>
    <w:rsid w:val="000B286E"/>
    <w:rsid w:val="000B43B5"/>
    <w:rsid w:val="000D6016"/>
    <w:rsid w:val="000E1A37"/>
    <w:rsid w:val="000E597C"/>
    <w:rsid w:val="000E703A"/>
    <w:rsid w:val="000F536C"/>
    <w:rsid w:val="00100117"/>
    <w:rsid w:val="001113A5"/>
    <w:rsid w:val="0013032E"/>
    <w:rsid w:val="001313F4"/>
    <w:rsid w:val="00136D0B"/>
    <w:rsid w:val="001420D4"/>
    <w:rsid w:val="001443E7"/>
    <w:rsid w:val="00145607"/>
    <w:rsid w:val="0016629F"/>
    <w:rsid w:val="00206EE0"/>
    <w:rsid w:val="00230F52"/>
    <w:rsid w:val="00234995"/>
    <w:rsid w:val="00234BCA"/>
    <w:rsid w:val="00260C4E"/>
    <w:rsid w:val="00267169"/>
    <w:rsid w:val="002740BC"/>
    <w:rsid w:val="00276D50"/>
    <w:rsid w:val="002838B2"/>
    <w:rsid w:val="002919F0"/>
    <w:rsid w:val="002D7AF2"/>
    <w:rsid w:val="002F51A5"/>
    <w:rsid w:val="002F6B95"/>
    <w:rsid w:val="00315723"/>
    <w:rsid w:val="00340356"/>
    <w:rsid w:val="00375D24"/>
    <w:rsid w:val="00382C54"/>
    <w:rsid w:val="00394D13"/>
    <w:rsid w:val="0039761A"/>
    <w:rsid w:val="003B2FD9"/>
    <w:rsid w:val="003C467A"/>
    <w:rsid w:val="003F0299"/>
    <w:rsid w:val="003F5E75"/>
    <w:rsid w:val="00442B13"/>
    <w:rsid w:val="00490398"/>
    <w:rsid w:val="00492C6F"/>
    <w:rsid w:val="004963EE"/>
    <w:rsid w:val="00496CC0"/>
    <w:rsid w:val="004A18D1"/>
    <w:rsid w:val="004C5E53"/>
    <w:rsid w:val="004D7DB6"/>
    <w:rsid w:val="0052557A"/>
    <w:rsid w:val="005A43AD"/>
    <w:rsid w:val="005A694B"/>
    <w:rsid w:val="005C201F"/>
    <w:rsid w:val="005F4A65"/>
    <w:rsid w:val="0061298B"/>
    <w:rsid w:val="00613AE4"/>
    <w:rsid w:val="00617A6D"/>
    <w:rsid w:val="00622594"/>
    <w:rsid w:val="00631A6D"/>
    <w:rsid w:val="006339FA"/>
    <w:rsid w:val="00650946"/>
    <w:rsid w:val="00652C0E"/>
    <w:rsid w:val="00654D33"/>
    <w:rsid w:val="0067138C"/>
    <w:rsid w:val="00673727"/>
    <w:rsid w:val="00675F70"/>
    <w:rsid w:val="00693DA5"/>
    <w:rsid w:val="006B1698"/>
    <w:rsid w:val="006D3491"/>
    <w:rsid w:val="006D6FBD"/>
    <w:rsid w:val="006E3BBF"/>
    <w:rsid w:val="006F729B"/>
    <w:rsid w:val="0072431F"/>
    <w:rsid w:val="00732280"/>
    <w:rsid w:val="007348AA"/>
    <w:rsid w:val="00754634"/>
    <w:rsid w:val="00754B74"/>
    <w:rsid w:val="00760F1E"/>
    <w:rsid w:val="007936DB"/>
    <w:rsid w:val="007B65D2"/>
    <w:rsid w:val="007D6A6E"/>
    <w:rsid w:val="007E0B67"/>
    <w:rsid w:val="007E4E83"/>
    <w:rsid w:val="007E666F"/>
    <w:rsid w:val="007F7F1E"/>
    <w:rsid w:val="00815C1B"/>
    <w:rsid w:val="00837E6B"/>
    <w:rsid w:val="008464D5"/>
    <w:rsid w:val="00864DD7"/>
    <w:rsid w:val="00865452"/>
    <w:rsid w:val="008B6FC7"/>
    <w:rsid w:val="008C5A17"/>
    <w:rsid w:val="008E36B8"/>
    <w:rsid w:val="00904BD7"/>
    <w:rsid w:val="00913373"/>
    <w:rsid w:val="0091634F"/>
    <w:rsid w:val="00937216"/>
    <w:rsid w:val="0094054E"/>
    <w:rsid w:val="00941CA1"/>
    <w:rsid w:val="00944B92"/>
    <w:rsid w:val="00984F7A"/>
    <w:rsid w:val="0098684C"/>
    <w:rsid w:val="00995AF5"/>
    <w:rsid w:val="009A6A22"/>
    <w:rsid w:val="009C7043"/>
    <w:rsid w:val="009F200C"/>
    <w:rsid w:val="009F42D6"/>
    <w:rsid w:val="009F7EC9"/>
    <w:rsid w:val="00A4164E"/>
    <w:rsid w:val="00A43282"/>
    <w:rsid w:val="00A442CD"/>
    <w:rsid w:val="00A53954"/>
    <w:rsid w:val="00A558FE"/>
    <w:rsid w:val="00A97E2A"/>
    <w:rsid w:val="00AC3D1B"/>
    <w:rsid w:val="00AE256C"/>
    <w:rsid w:val="00AF1657"/>
    <w:rsid w:val="00AF30FE"/>
    <w:rsid w:val="00B0415C"/>
    <w:rsid w:val="00B416C0"/>
    <w:rsid w:val="00B60640"/>
    <w:rsid w:val="00B7067B"/>
    <w:rsid w:val="00B83109"/>
    <w:rsid w:val="00BC36BA"/>
    <w:rsid w:val="00BC76E4"/>
    <w:rsid w:val="00BD65EC"/>
    <w:rsid w:val="00BE0FF0"/>
    <w:rsid w:val="00BF3E36"/>
    <w:rsid w:val="00BF6989"/>
    <w:rsid w:val="00C01116"/>
    <w:rsid w:val="00C22572"/>
    <w:rsid w:val="00C25A61"/>
    <w:rsid w:val="00C83AA1"/>
    <w:rsid w:val="00C90AE3"/>
    <w:rsid w:val="00CB3145"/>
    <w:rsid w:val="00CC02B7"/>
    <w:rsid w:val="00CC2AA1"/>
    <w:rsid w:val="00CC43DB"/>
    <w:rsid w:val="00CC4DFE"/>
    <w:rsid w:val="00CD1DA6"/>
    <w:rsid w:val="00CD6FFE"/>
    <w:rsid w:val="00CE04B2"/>
    <w:rsid w:val="00CE7036"/>
    <w:rsid w:val="00CE7423"/>
    <w:rsid w:val="00D12A00"/>
    <w:rsid w:val="00D14AEC"/>
    <w:rsid w:val="00D25D1B"/>
    <w:rsid w:val="00D32B1A"/>
    <w:rsid w:val="00D34B85"/>
    <w:rsid w:val="00D4165D"/>
    <w:rsid w:val="00D7121A"/>
    <w:rsid w:val="00D94D03"/>
    <w:rsid w:val="00DA5BA6"/>
    <w:rsid w:val="00DC04E4"/>
    <w:rsid w:val="00DC21E6"/>
    <w:rsid w:val="00DC6455"/>
    <w:rsid w:val="00DD142C"/>
    <w:rsid w:val="00E05D30"/>
    <w:rsid w:val="00E15D06"/>
    <w:rsid w:val="00E31A77"/>
    <w:rsid w:val="00E53404"/>
    <w:rsid w:val="00E5475D"/>
    <w:rsid w:val="00E62221"/>
    <w:rsid w:val="00E674FE"/>
    <w:rsid w:val="00E821EF"/>
    <w:rsid w:val="00E8266E"/>
    <w:rsid w:val="00E91022"/>
    <w:rsid w:val="00EA5244"/>
    <w:rsid w:val="00ED48D1"/>
    <w:rsid w:val="00ED5A23"/>
    <w:rsid w:val="00F00A98"/>
    <w:rsid w:val="00F85EBF"/>
    <w:rsid w:val="00F867EB"/>
    <w:rsid w:val="00F94812"/>
    <w:rsid w:val="00F966B9"/>
    <w:rsid w:val="00FA1303"/>
    <w:rsid w:val="00FA506F"/>
    <w:rsid w:val="00FF5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B713B"/>
  <w15:docId w15:val="{0DD734D3-8E09-4807-A194-A2E920F3A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3491"/>
    <w:pPr>
      <w:spacing w:after="0"/>
    </w:pPr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84F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F30FE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F30FE"/>
    <w:rPr>
      <w:rFonts w:ascii="Arial" w:hAnsi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F30FE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C21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21E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EA524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5244"/>
    <w:rPr>
      <w:rFonts w:ascii="Arial" w:hAnsi="Arial"/>
    </w:rPr>
  </w:style>
  <w:style w:type="paragraph" w:styleId="Stopka">
    <w:name w:val="footer"/>
    <w:basedOn w:val="Normalny"/>
    <w:link w:val="StopkaZnak"/>
    <w:uiPriority w:val="99"/>
    <w:unhideWhenUsed/>
    <w:rsid w:val="00EA524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5244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6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4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0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8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4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9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6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803CB0-F091-4B97-AE74-9DD45192A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969</TotalTime>
  <Pages>21</Pages>
  <Words>3238</Words>
  <Characters>19433</Characters>
  <Application>Microsoft Office Word</Application>
  <DocSecurity>0</DocSecurity>
  <Lines>161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mjablonski</dc:creator>
  <cp:lastModifiedBy>mradziszewska</cp:lastModifiedBy>
  <cp:revision>79</cp:revision>
  <cp:lastPrinted>2025-03-18T10:15:00Z</cp:lastPrinted>
  <dcterms:created xsi:type="dcterms:W3CDTF">2023-06-27T06:26:00Z</dcterms:created>
  <dcterms:modified xsi:type="dcterms:W3CDTF">2025-03-19T14:20:00Z</dcterms:modified>
</cp:coreProperties>
</file>