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hyperlink r:id="rId8" w:history="1">
        <w:r w:rsidRPr="00520944">
          <w:rPr>
            <w:rStyle w:val="Hipercze"/>
            <w:rFonts w:asciiTheme="majorHAnsi" w:hAnsiTheme="majorHAnsi" w:cstheme="majorHAnsi"/>
            <w:color w:val="auto"/>
            <w:sz w:val="20"/>
            <w:szCs w:val="20"/>
            <w:lang w:val="en-US"/>
          </w:rPr>
          <w:t>www.pruszkow.pl</w:t>
        </w:r>
      </w:hyperlink>
      <w:r w:rsidRPr="00520944">
        <w:rPr>
          <w:rFonts w:asciiTheme="majorHAnsi" w:hAnsiTheme="majorHAnsi" w:cstheme="majorHAnsi"/>
          <w:sz w:val="20"/>
          <w:szCs w:val="20"/>
          <w:lang w:val="en-US"/>
        </w:rPr>
        <w:t xml:space="preserve">; e-mail: </w:t>
      </w:r>
      <w:hyperlink r:id="rId9" w:history="1">
        <w:r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7322DFA8" w:rsidR="00D83616" w:rsidRDefault="00A129EC" w:rsidP="00C27D62">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46194F">
        <w:rPr>
          <w:rFonts w:asciiTheme="majorHAnsi" w:hAnsiTheme="majorHAnsi" w:cstheme="majorHAnsi"/>
          <w:b/>
          <w:bCs/>
          <w:sz w:val="20"/>
          <w:szCs w:val="20"/>
        </w:rPr>
        <w:t>49</w:t>
      </w:r>
      <w:r w:rsidR="00520944" w:rsidRPr="00520944">
        <w:rPr>
          <w:rFonts w:asciiTheme="majorHAnsi" w:hAnsiTheme="majorHAnsi" w:cstheme="majorHAnsi"/>
          <w:b/>
          <w:bCs/>
          <w:sz w:val="20"/>
          <w:szCs w:val="20"/>
        </w:rPr>
        <w:t>.202</w:t>
      </w:r>
      <w:r w:rsidR="002F6AD0">
        <w:rPr>
          <w:rFonts w:asciiTheme="majorHAnsi" w:hAnsiTheme="majorHAnsi" w:cstheme="majorHAnsi"/>
          <w:b/>
          <w:bCs/>
          <w:sz w:val="20"/>
          <w:szCs w:val="20"/>
        </w:rPr>
        <w:t>4</w:t>
      </w:r>
    </w:p>
    <w:p w14:paraId="4662890F" w14:textId="77777777" w:rsidR="0046194F" w:rsidRPr="0046194F" w:rsidRDefault="0046194F" w:rsidP="00F71B66">
      <w:pPr>
        <w:shd w:val="clear" w:color="auto" w:fill="F2F2F2" w:themeFill="background1" w:themeFillShade="F2"/>
        <w:spacing w:after="0" w:line="240" w:lineRule="auto"/>
        <w:rPr>
          <w:rFonts w:asciiTheme="majorHAnsi" w:hAnsiTheme="majorHAnsi" w:cstheme="majorHAnsi"/>
          <w:b/>
          <w:bCs/>
          <w:sz w:val="20"/>
          <w:szCs w:val="20"/>
        </w:rPr>
      </w:pPr>
    </w:p>
    <w:p w14:paraId="28172343" w14:textId="77777777" w:rsidR="00F71B66" w:rsidRDefault="0046194F" w:rsidP="00F71B66">
      <w:pPr>
        <w:suppressAutoHyphens/>
        <w:spacing w:after="0" w:line="240" w:lineRule="auto"/>
        <w:rPr>
          <w:rFonts w:asciiTheme="majorHAnsi" w:eastAsia="Times New Roman" w:hAnsiTheme="majorHAnsi" w:cstheme="majorHAnsi"/>
          <w:b/>
          <w:bCs/>
          <w:color w:val="000000"/>
          <w:sz w:val="20"/>
          <w:szCs w:val="20"/>
          <w:lang w:eastAsia="ar-SA"/>
        </w:rPr>
      </w:pPr>
      <w:r w:rsidRPr="00F71B66">
        <w:rPr>
          <w:rFonts w:asciiTheme="majorHAnsi" w:eastAsia="Times New Roman" w:hAnsiTheme="majorHAnsi" w:cstheme="majorHAnsi"/>
          <w:b/>
          <w:bCs/>
          <w:color w:val="000000"/>
          <w:sz w:val="20"/>
          <w:szCs w:val="20"/>
          <w:lang w:eastAsia="ar-SA"/>
        </w:rPr>
        <w:t xml:space="preserve">Rozbudowa i przebudowa układu drogowego składającego się z ulic: </w:t>
      </w:r>
    </w:p>
    <w:p w14:paraId="30012312" w14:textId="022FFD0E" w:rsidR="0046194F" w:rsidRPr="00F71B66" w:rsidRDefault="0046194F" w:rsidP="00F71B66">
      <w:pPr>
        <w:suppressAutoHyphens/>
        <w:spacing w:after="0" w:line="240" w:lineRule="auto"/>
        <w:jc w:val="right"/>
        <w:rPr>
          <w:rFonts w:asciiTheme="majorHAnsi" w:eastAsia="Times New Roman" w:hAnsiTheme="majorHAnsi" w:cstheme="majorHAnsi"/>
          <w:b/>
          <w:bCs/>
          <w:color w:val="000000"/>
          <w:sz w:val="20"/>
          <w:szCs w:val="20"/>
          <w:lang w:eastAsia="ar-SA"/>
        </w:rPr>
      </w:pPr>
      <w:r w:rsidRPr="00F71B66">
        <w:rPr>
          <w:rFonts w:asciiTheme="majorHAnsi" w:eastAsia="Times New Roman" w:hAnsiTheme="majorHAnsi" w:cstheme="majorHAnsi"/>
          <w:b/>
          <w:bCs/>
          <w:color w:val="000000"/>
          <w:sz w:val="20"/>
          <w:szCs w:val="20"/>
          <w:lang w:eastAsia="ar-SA"/>
        </w:rPr>
        <w:t>Moniuszki, Przemysłowej, Olszowej, Szczęsnej</w:t>
      </w:r>
      <w:r w:rsidR="00F71B66">
        <w:rPr>
          <w:rFonts w:asciiTheme="majorHAnsi" w:eastAsia="Times New Roman" w:hAnsiTheme="majorHAnsi" w:cstheme="majorHAnsi"/>
          <w:b/>
          <w:bCs/>
          <w:color w:val="000000"/>
          <w:sz w:val="20"/>
          <w:szCs w:val="20"/>
          <w:lang w:eastAsia="ar-SA"/>
        </w:rPr>
        <w:t xml:space="preserve"> </w:t>
      </w:r>
      <w:r w:rsidRPr="00F71B66">
        <w:rPr>
          <w:rFonts w:asciiTheme="majorHAnsi" w:eastAsia="Times New Roman" w:hAnsiTheme="majorHAnsi" w:cstheme="majorHAnsi"/>
          <w:b/>
          <w:bCs/>
          <w:color w:val="000000"/>
          <w:sz w:val="20"/>
          <w:szCs w:val="20"/>
          <w:lang w:eastAsia="ar-SA"/>
        </w:rPr>
        <w:t>i Grafitowej w Pruszkowie</w:t>
      </w:r>
    </w:p>
    <w:p w14:paraId="294FD7FD" w14:textId="77777777" w:rsidR="0046194F" w:rsidRDefault="0046194F" w:rsidP="00F71B66">
      <w:pPr>
        <w:shd w:val="clear" w:color="auto" w:fill="F2F2F2" w:themeFill="background1" w:themeFillShade="F2"/>
        <w:spacing w:after="0" w:line="240" w:lineRule="auto"/>
        <w:rPr>
          <w:rFonts w:asciiTheme="majorHAnsi" w:hAnsiTheme="majorHAnsi" w:cstheme="majorHAnsi"/>
          <w:b/>
          <w:bCs/>
          <w:sz w:val="20"/>
          <w:szCs w:val="20"/>
        </w:rPr>
      </w:pPr>
    </w:p>
    <w:p w14:paraId="26800D4B" w14:textId="77777777" w:rsidR="002E690D" w:rsidRDefault="002E690D" w:rsidP="00CC124D">
      <w:pPr>
        <w:spacing w:after="0" w:line="240" w:lineRule="auto"/>
        <w:rPr>
          <w:rFonts w:asciiTheme="majorHAnsi" w:hAnsiTheme="majorHAnsi" w:cstheme="majorHAnsi"/>
          <w:b/>
          <w:bCs/>
          <w:sz w:val="20"/>
          <w:szCs w:val="20"/>
        </w:rPr>
      </w:pPr>
    </w:p>
    <w:p w14:paraId="0E2318F4" w14:textId="244FDA8D" w:rsidR="00434D3B" w:rsidRPr="002E690D" w:rsidRDefault="00434D3B" w:rsidP="00CC124D">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7500EC">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261CC682" w:rsidR="00A77037" w:rsidRPr="00F71B66" w:rsidRDefault="007500EC" w:rsidP="007500EC">
      <w:pPr>
        <w:spacing w:after="0" w:line="240" w:lineRule="auto"/>
        <w:ind w:left="5954"/>
        <w:jc w:val="center"/>
        <w:rPr>
          <w:rFonts w:asciiTheme="majorHAnsi" w:hAnsiTheme="majorHAnsi" w:cstheme="majorHAnsi"/>
          <w:b/>
          <w:bCs/>
          <w:i/>
          <w:iCs/>
          <w:sz w:val="20"/>
          <w:szCs w:val="20"/>
        </w:rPr>
      </w:pPr>
      <w:r w:rsidRPr="00F71B66">
        <w:rPr>
          <w:rFonts w:asciiTheme="majorHAnsi" w:hAnsiTheme="majorHAnsi" w:cstheme="majorHAnsi"/>
          <w:b/>
          <w:bCs/>
          <w:i/>
          <w:iCs/>
          <w:sz w:val="20"/>
          <w:szCs w:val="20"/>
        </w:rPr>
        <w:t xml:space="preserve"> </w:t>
      </w:r>
      <w:r w:rsidR="00F71B66" w:rsidRPr="00F71B66">
        <w:rPr>
          <w:rFonts w:asciiTheme="majorHAnsi" w:hAnsiTheme="majorHAnsi" w:cstheme="majorHAnsi"/>
          <w:b/>
          <w:bCs/>
          <w:i/>
          <w:iCs/>
          <w:sz w:val="20"/>
          <w:szCs w:val="20"/>
        </w:rPr>
        <w:t xml:space="preserve">                 </w:t>
      </w:r>
      <w:r w:rsidRPr="00F71B66">
        <w:rPr>
          <w:rFonts w:asciiTheme="majorHAnsi" w:hAnsiTheme="majorHAnsi" w:cstheme="majorHAnsi"/>
          <w:b/>
          <w:bCs/>
          <w:i/>
          <w:iCs/>
          <w:sz w:val="20"/>
          <w:szCs w:val="20"/>
        </w:rPr>
        <w:t xml:space="preserve">   </w:t>
      </w:r>
      <w:r w:rsidR="00A77037" w:rsidRPr="00F71B66">
        <w:rPr>
          <w:rFonts w:asciiTheme="majorHAnsi" w:hAnsiTheme="majorHAnsi" w:cstheme="majorHAnsi"/>
          <w:b/>
          <w:bCs/>
          <w:i/>
          <w:iCs/>
          <w:sz w:val="20"/>
          <w:szCs w:val="20"/>
        </w:rPr>
        <w:t>Zatwierdzam:</w:t>
      </w:r>
    </w:p>
    <w:p w14:paraId="674D8CA0" w14:textId="77777777" w:rsidR="008A2F23" w:rsidRDefault="008A2F23" w:rsidP="008A2F23">
      <w:pPr>
        <w:tabs>
          <w:tab w:val="left" w:pos="708"/>
          <w:tab w:val="left" w:pos="7200"/>
        </w:tabs>
        <w:spacing w:after="0" w:line="240" w:lineRule="auto"/>
        <w:ind w:left="6946"/>
        <w:jc w:val="center"/>
        <w:rPr>
          <w:rFonts w:ascii="Calibri Light" w:hAnsi="Calibri Light" w:cs="Calibri Light"/>
          <w:b/>
          <w:bCs/>
          <w:sz w:val="20"/>
          <w:szCs w:val="20"/>
        </w:rPr>
      </w:pPr>
    </w:p>
    <w:p w14:paraId="3B753DAF" w14:textId="709034FC" w:rsidR="008A2F23" w:rsidRPr="008A2F23" w:rsidRDefault="008A2F23" w:rsidP="008A2F23">
      <w:pPr>
        <w:tabs>
          <w:tab w:val="left" w:pos="708"/>
          <w:tab w:val="left" w:pos="7200"/>
        </w:tabs>
        <w:spacing w:after="0" w:line="240" w:lineRule="auto"/>
        <w:ind w:left="6946"/>
        <w:jc w:val="center"/>
        <w:rPr>
          <w:rFonts w:ascii="Calibri Light" w:hAnsi="Calibri Light" w:cs="Calibri Light"/>
          <w:b/>
          <w:bCs/>
          <w:sz w:val="20"/>
          <w:szCs w:val="20"/>
        </w:rPr>
      </w:pPr>
      <w:r w:rsidRPr="008A2F23">
        <w:rPr>
          <w:rFonts w:ascii="Calibri Light" w:hAnsi="Calibri Light" w:cs="Calibri Light"/>
          <w:b/>
          <w:bCs/>
          <w:sz w:val="20"/>
          <w:szCs w:val="20"/>
        </w:rPr>
        <w:t>PREZYDENT</w:t>
      </w:r>
    </w:p>
    <w:p w14:paraId="1BCC2377" w14:textId="690C5915" w:rsidR="008A2F23" w:rsidRPr="008A2F23" w:rsidRDefault="008A2F23" w:rsidP="008A2F23">
      <w:pPr>
        <w:tabs>
          <w:tab w:val="left" w:pos="708"/>
          <w:tab w:val="left" w:pos="7200"/>
        </w:tabs>
        <w:spacing w:after="0" w:line="240" w:lineRule="auto"/>
        <w:ind w:left="6946"/>
        <w:jc w:val="center"/>
        <w:rPr>
          <w:rFonts w:ascii="Calibri Light" w:hAnsi="Calibri Light" w:cs="Calibri Light"/>
          <w:b/>
          <w:bCs/>
          <w:sz w:val="18"/>
          <w:szCs w:val="18"/>
        </w:rPr>
      </w:pPr>
      <w:r w:rsidRPr="008A2F23">
        <w:rPr>
          <w:rFonts w:ascii="Calibri Light" w:hAnsi="Calibri Light" w:cs="Calibri Light"/>
          <w:b/>
          <w:bCs/>
          <w:sz w:val="20"/>
          <w:szCs w:val="20"/>
        </w:rPr>
        <w:t>MIASTA PRUSZKOWA</w:t>
      </w:r>
    </w:p>
    <w:p w14:paraId="01794B40" w14:textId="19C2785C" w:rsidR="008A2F23" w:rsidRPr="008A2F23" w:rsidRDefault="008A2F23" w:rsidP="008A2F23">
      <w:pPr>
        <w:spacing w:after="0" w:line="240" w:lineRule="auto"/>
        <w:ind w:left="6946"/>
        <w:jc w:val="center"/>
        <w:rPr>
          <w:rFonts w:ascii="Calibri Light" w:eastAsia="Times New Roman" w:hAnsi="Calibri Light" w:cs="Calibri Light"/>
          <w:b/>
          <w:bCs/>
        </w:rPr>
      </w:pPr>
    </w:p>
    <w:p w14:paraId="25488083" w14:textId="3B0D98B9" w:rsidR="008A2F23" w:rsidRPr="008A2F23" w:rsidRDefault="008A2F23" w:rsidP="008A2F23">
      <w:pPr>
        <w:spacing w:after="0" w:line="240" w:lineRule="auto"/>
        <w:ind w:left="6946"/>
        <w:jc w:val="center"/>
        <w:rPr>
          <w:rFonts w:ascii="Calibri Light" w:eastAsia="Times New Roman" w:hAnsi="Calibri Light" w:cs="Calibri Light"/>
          <w:b/>
          <w:bCs/>
          <w:sz w:val="24"/>
          <w:szCs w:val="24"/>
        </w:rPr>
      </w:pPr>
      <w:r w:rsidRPr="008A2F23">
        <w:rPr>
          <w:rFonts w:ascii="Calibri Light" w:eastAsia="Times New Roman" w:hAnsi="Calibri Light" w:cs="Calibri Light"/>
          <w:b/>
          <w:bCs/>
          <w:sz w:val="20"/>
          <w:szCs w:val="20"/>
        </w:rPr>
        <w:t>/-/ Piotr Bąk</w:t>
      </w:r>
    </w:p>
    <w:p w14:paraId="39672F66" w14:textId="6738B51A" w:rsidR="00520944" w:rsidRDefault="00520944" w:rsidP="0025101A">
      <w:pPr>
        <w:tabs>
          <w:tab w:val="left" w:pos="7452"/>
        </w:tabs>
        <w:spacing w:after="0" w:line="240" w:lineRule="auto"/>
        <w:rPr>
          <w:rFonts w:asciiTheme="majorHAnsi" w:hAnsiTheme="majorHAnsi" w:cstheme="majorHAnsi"/>
          <w:sz w:val="20"/>
          <w:szCs w:val="20"/>
        </w:rPr>
      </w:pPr>
    </w:p>
    <w:p w14:paraId="6AB4F16F" w14:textId="77777777" w:rsidR="002F6AD0" w:rsidRDefault="002F6AD0" w:rsidP="00CC124D">
      <w:pPr>
        <w:spacing w:after="0" w:line="240" w:lineRule="auto"/>
        <w:rPr>
          <w:rFonts w:asciiTheme="majorHAnsi" w:hAnsiTheme="majorHAnsi" w:cstheme="majorHAnsi"/>
          <w:sz w:val="20"/>
          <w:szCs w:val="20"/>
        </w:rPr>
      </w:pPr>
    </w:p>
    <w:p w14:paraId="09C366FC" w14:textId="77777777" w:rsidR="00E40379" w:rsidRDefault="00E40379" w:rsidP="00CC124D">
      <w:pPr>
        <w:spacing w:after="0" w:line="240" w:lineRule="auto"/>
        <w:rPr>
          <w:rFonts w:asciiTheme="majorHAnsi" w:hAnsiTheme="majorHAnsi" w:cstheme="majorHAnsi"/>
          <w:sz w:val="20"/>
          <w:szCs w:val="20"/>
        </w:rPr>
      </w:pPr>
    </w:p>
    <w:p w14:paraId="00D74814" w14:textId="77777777" w:rsidR="00E40379" w:rsidRDefault="00E40379" w:rsidP="00CC124D">
      <w:pPr>
        <w:spacing w:after="0" w:line="240" w:lineRule="auto"/>
        <w:rPr>
          <w:rFonts w:asciiTheme="majorHAnsi" w:hAnsiTheme="majorHAnsi" w:cstheme="majorHAnsi"/>
          <w:sz w:val="20"/>
          <w:szCs w:val="20"/>
        </w:rPr>
      </w:pPr>
    </w:p>
    <w:p w14:paraId="177265F0" w14:textId="77777777" w:rsidR="00E40379" w:rsidRDefault="00E40379" w:rsidP="00CC124D">
      <w:pPr>
        <w:spacing w:after="0" w:line="240" w:lineRule="auto"/>
        <w:rPr>
          <w:rFonts w:asciiTheme="majorHAnsi" w:hAnsiTheme="majorHAnsi" w:cstheme="majorHAnsi"/>
          <w:sz w:val="20"/>
          <w:szCs w:val="20"/>
        </w:rPr>
      </w:pPr>
    </w:p>
    <w:p w14:paraId="0379F310" w14:textId="77777777" w:rsidR="002F6AD0" w:rsidRDefault="002F6AD0" w:rsidP="00CC124D">
      <w:pPr>
        <w:spacing w:after="0" w:line="240" w:lineRule="auto"/>
        <w:rPr>
          <w:rFonts w:asciiTheme="majorHAnsi" w:hAnsiTheme="majorHAnsi" w:cstheme="majorHAnsi"/>
          <w:sz w:val="20"/>
          <w:szCs w:val="20"/>
        </w:rPr>
      </w:pPr>
    </w:p>
    <w:p w14:paraId="3B5740BD" w14:textId="77777777" w:rsidR="002F6AD0" w:rsidRDefault="002F6AD0" w:rsidP="00CC124D">
      <w:pPr>
        <w:spacing w:after="0" w:line="240" w:lineRule="auto"/>
        <w:rPr>
          <w:rFonts w:asciiTheme="majorHAnsi" w:hAnsiTheme="majorHAnsi" w:cstheme="majorHAnsi"/>
          <w:sz w:val="20"/>
          <w:szCs w:val="20"/>
        </w:rPr>
      </w:pPr>
    </w:p>
    <w:p w14:paraId="5AD3AA5A" w14:textId="77777777" w:rsidR="007500EC" w:rsidRDefault="007500EC" w:rsidP="00CC124D">
      <w:pPr>
        <w:spacing w:after="0" w:line="240" w:lineRule="auto"/>
        <w:rPr>
          <w:rFonts w:asciiTheme="majorHAnsi" w:hAnsiTheme="majorHAnsi" w:cstheme="majorHAnsi"/>
          <w:sz w:val="20"/>
          <w:szCs w:val="20"/>
        </w:rPr>
      </w:pPr>
    </w:p>
    <w:p w14:paraId="6E173247" w14:textId="77777777" w:rsidR="00E40379" w:rsidRDefault="00E40379"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4BB382C" w14:textId="77777777" w:rsidR="002E690D" w:rsidRDefault="002E690D" w:rsidP="00CC124D">
      <w:pPr>
        <w:spacing w:after="0" w:line="240" w:lineRule="auto"/>
        <w:rPr>
          <w:rFonts w:asciiTheme="majorHAnsi" w:hAnsiTheme="majorHAnsi" w:cstheme="majorHAnsi"/>
          <w:sz w:val="20"/>
          <w:szCs w:val="20"/>
        </w:rPr>
      </w:pPr>
    </w:p>
    <w:p w14:paraId="4BFA6E15" w14:textId="77777777" w:rsidR="002E690D" w:rsidRDefault="002E690D"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49D7DA12" w:rsidR="005F4106" w:rsidRPr="00520944" w:rsidRDefault="00FF60F5" w:rsidP="00CC124D">
      <w:pPr>
        <w:spacing w:after="0" w:line="240" w:lineRule="auto"/>
        <w:jc w:val="both"/>
        <w:rPr>
          <w:rFonts w:asciiTheme="majorHAnsi" w:hAnsiTheme="majorHAnsi" w:cstheme="majorHAnsi"/>
          <w:sz w:val="20"/>
          <w:szCs w:val="20"/>
        </w:rPr>
      </w:pPr>
      <w:bookmarkStart w:id="2"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46194F">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46194F">
        <w:rPr>
          <w:rFonts w:asciiTheme="majorHAnsi" w:hAnsiTheme="majorHAnsi" w:cstheme="majorHAnsi"/>
          <w:sz w:val="20"/>
          <w:szCs w:val="20"/>
        </w:rPr>
        <w:t>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60C84AB5"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46194F">
        <w:rPr>
          <w:rFonts w:asciiTheme="majorHAnsi" w:hAnsiTheme="majorHAnsi" w:cstheme="majorHAnsi"/>
          <w:sz w:val="20"/>
          <w:szCs w:val="20"/>
        </w:rPr>
        <w:t>4</w:t>
      </w:r>
      <w:r w:rsidR="002F6AD0" w:rsidRPr="00520944">
        <w:rPr>
          <w:rFonts w:asciiTheme="majorHAnsi" w:hAnsiTheme="majorHAnsi" w:cstheme="majorHAnsi"/>
          <w:sz w:val="20"/>
          <w:szCs w:val="20"/>
        </w:rPr>
        <w:t xml:space="preserve"> r., po</w:t>
      </w:r>
      <w:r w:rsidR="0046194F">
        <w:rPr>
          <w:rFonts w:asciiTheme="majorHAnsi" w:hAnsiTheme="majorHAnsi" w:cstheme="majorHAnsi"/>
          <w:sz w:val="20"/>
          <w:szCs w:val="20"/>
        </w:rPr>
        <w:t>z. 1320</w:t>
      </w:r>
      <w:r w:rsidR="00C37EF0" w:rsidRPr="00520944">
        <w:rPr>
          <w:rFonts w:asciiTheme="majorHAnsi" w:hAnsiTheme="majorHAnsi" w:cstheme="majorHAnsi"/>
          <w:sz w:val="20"/>
          <w:szCs w:val="20"/>
        </w:rPr>
        <w:t xml:space="preserve">). </w:t>
      </w:r>
    </w:p>
    <w:bookmarkEnd w:id="2"/>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2EF01733" w14:textId="77777777" w:rsidR="000C3A1C" w:rsidRDefault="000C3A1C"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lastRenderedPageBreak/>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19F8152E"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B15942">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o 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3"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3"/>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w:t>
      </w:r>
      <w:r w:rsidR="00FB14CA" w:rsidRPr="00554B74">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F541D77" w:rsidR="00C90825"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w:t>
      </w:r>
      <w:r w:rsidR="00C90825" w:rsidRPr="00554B74">
        <w:rPr>
          <w:rFonts w:asciiTheme="majorHAnsi" w:hAnsiTheme="majorHAnsi" w:cstheme="majorHAnsi"/>
          <w:sz w:val="20"/>
          <w:szCs w:val="20"/>
          <w:lang w:eastAsia="en-US"/>
        </w:rPr>
        <w:t xml:space="preserve">Zamawiający nie dokonuje podziału zamówienia na części z uwagi na jednorodny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34073A9A"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Pzp/zamówienia polegającego na powtórzeniu podobnych robót budowlanych, zamówienia na dodatkowe </w:t>
      </w:r>
      <w:r w:rsidR="00187782" w:rsidRPr="00A96BD7">
        <w:rPr>
          <w:rFonts w:asciiTheme="majorHAnsi" w:hAnsiTheme="majorHAnsi" w:cstheme="majorHAnsi"/>
          <w:sz w:val="20"/>
          <w:szCs w:val="20"/>
        </w:rPr>
        <w:t>roboty budowlane</w:t>
      </w:r>
      <w:r w:rsidR="004F0564" w:rsidRPr="00A96BD7">
        <w:rPr>
          <w:rFonts w:asciiTheme="majorHAnsi" w:hAnsiTheme="majorHAnsi" w:cstheme="majorHAnsi"/>
          <w:sz w:val="20"/>
          <w:szCs w:val="20"/>
        </w:rPr>
        <w:t xml:space="preserve">, które stanowić będą nie więcej niż </w:t>
      </w:r>
      <w:r w:rsidR="00361593">
        <w:rPr>
          <w:rFonts w:asciiTheme="majorHAnsi" w:hAnsiTheme="majorHAnsi" w:cstheme="majorHAnsi"/>
          <w:b/>
          <w:sz w:val="20"/>
          <w:szCs w:val="20"/>
        </w:rPr>
        <w:t>25</w:t>
      </w:r>
      <w:r w:rsidR="00B63F3D">
        <w:rPr>
          <w:rFonts w:asciiTheme="majorHAnsi" w:hAnsiTheme="majorHAnsi" w:cstheme="majorHAnsi"/>
          <w:b/>
          <w:sz w:val="20"/>
          <w:szCs w:val="20"/>
        </w:rPr>
        <w:t xml:space="preserve">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2E690D">
      <w:pPr>
        <w:spacing w:after="0" w:line="240" w:lineRule="auto"/>
        <w:jc w:val="both"/>
        <w:rPr>
          <w:rFonts w:asciiTheme="majorHAnsi" w:hAnsiTheme="majorHAnsi" w:cstheme="majorHAnsi"/>
          <w:sz w:val="20"/>
          <w:szCs w:val="20"/>
        </w:rPr>
      </w:pPr>
    </w:p>
    <w:p w14:paraId="4F300172" w14:textId="1AD38E95" w:rsidR="00FB14CA" w:rsidRPr="0025101A" w:rsidRDefault="00FB14CA" w:rsidP="002E690D">
      <w:pPr>
        <w:spacing w:after="0" w:line="240" w:lineRule="auto"/>
        <w:jc w:val="both"/>
        <w:rPr>
          <w:rFonts w:asciiTheme="majorHAnsi" w:hAnsiTheme="majorHAnsi" w:cstheme="majorHAnsi"/>
          <w:b/>
          <w:bCs/>
          <w:sz w:val="20"/>
          <w:szCs w:val="20"/>
        </w:rPr>
      </w:pPr>
      <w:r w:rsidRPr="0025101A">
        <w:rPr>
          <w:rFonts w:asciiTheme="majorHAnsi" w:hAnsiTheme="majorHAnsi" w:cstheme="majorHAnsi"/>
          <w:b/>
          <w:bCs/>
          <w:sz w:val="20"/>
          <w:szCs w:val="20"/>
        </w:rPr>
        <w:t>Zakres zamówienia na podobne roboty budowlane</w:t>
      </w:r>
      <w:r w:rsidR="00187782" w:rsidRPr="0025101A">
        <w:rPr>
          <w:rFonts w:asciiTheme="majorHAnsi" w:hAnsiTheme="majorHAnsi" w:cstheme="majorHAnsi"/>
          <w:b/>
          <w:bCs/>
          <w:sz w:val="20"/>
          <w:szCs w:val="20"/>
        </w:rPr>
        <w:t>:</w:t>
      </w:r>
    </w:p>
    <w:p w14:paraId="20A67298" w14:textId="452A964C" w:rsidR="002E690D" w:rsidRDefault="00E2034A" w:rsidP="002F6AD0">
      <w:pPr>
        <w:spacing w:after="0" w:line="240" w:lineRule="auto"/>
        <w:ind w:left="2832" w:firstLine="708"/>
        <w:rPr>
          <w:rFonts w:ascii="Calibri Light" w:hAnsi="Calibri Light" w:cs="Calibri Light"/>
          <w:color w:val="333333"/>
          <w:sz w:val="20"/>
          <w:szCs w:val="20"/>
        </w:rPr>
      </w:pPr>
      <w:r w:rsidRPr="0025101A">
        <w:rPr>
          <w:rFonts w:ascii="Calibri Light" w:hAnsi="Calibri Light" w:cs="Calibri Light"/>
          <w:b/>
          <w:bCs/>
          <w:color w:val="333333"/>
          <w:sz w:val="20"/>
          <w:szCs w:val="20"/>
        </w:rPr>
        <w:t>z branży drogowej, elektrycznej, odwodnieniowej</w:t>
      </w:r>
      <w:r w:rsidR="00361593">
        <w:rPr>
          <w:rFonts w:ascii="Calibri Light" w:hAnsi="Calibri Light" w:cs="Calibri Light"/>
          <w:b/>
          <w:bCs/>
          <w:color w:val="333333"/>
          <w:sz w:val="20"/>
          <w:szCs w:val="20"/>
        </w:rPr>
        <w:t>/sanitarnej, teletechnicznej</w:t>
      </w:r>
    </w:p>
    <w:p w14:paraId="3AB63B98" w14:textId="2557495E" w:rsidR="00FB14CA" w:rsidRPr="00575CD0" w:rsidRDefault="00FB14CA" w:rsidP="002E690D">
      <w:pPr>
        <w:spacing w:after="0" w:line="240" w:lineRule="auto"/>
        <w:rPr>
          <w:rFonts w:asciiTheme="majorHAnsi" w:hAnsiTheme="majorHAnsi" w:cstheme="majorHAnsi"/>
          <w:sz w:val="18"/>
          <w:szCs w:val="18"/>
        </w:rPr>
      </w:pPr>
      <w:r w:rsidRPr="00575CD0">
        <w:rPr>
          <w:rFonts w:asciiTheme="majorHAnsi" w:hAnsiTheme="majorHAnsi" w:cstheme="majorHAnsi"/>
          <w:sz w:val="18"/>
          <w:szCs w:val="18"/>
        </w:rPr>
        <w:t>(zamówienie powinno polegać na powtórzeniu podobnych usług lub robót budowlanych, i powinno być zgodne z jego przedmiotem).</w:t>
      </w:r>
    </w:p>
    <w:p w14:paraId="7C191706" w14:textId="77777777" w:rsidR="002C26D4" w:rsidRPr="00A96BD7" w:rsidRDefault="002C26D4" w:rsidP="002E690D">
      <w:pPr>
        <w:spacing w:after="0" w:line="240" w:lineRule="auto"/>
        <w:jc w:val="both"/>
        <w:rPr>
          <w:rFonts w:asciiTheme="majorHAnsi" w:hAnsiTheme="majorHAnsi" w:cstheme="majorHAnsi"/>
          <w:sz w:val="20"/>
          <w:szCs w:val="20"/>
        </w:rPr>
      </w:pPr>
    </w:p>
    <w:p w14:paraId="69953517" w14:textId="77777777" w:rsidR="00FB14CA" w:rsidRPr="00A96BD7" w:rsidRDefault="00FB14CA" w:rsidP="002E690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A96BD7" w:rsidRDefault="004E5A53" w:rsidP="002E690D">
      <w:pPr>
        <w:spacing w:after="0" w:line="240" w:lineRule="auto"/>
        <w:ind w:left="11" w:hanging="11"/>
        <w:jc w:val="both"/>
        <w:rPr>
          <w:rFonts w:asciiTheme="majorHAnsi" w:hAnsiTheme="majorHAnsi" w:cstheme="majorHAnsi"/>
          <w:b/>
          <w:bCs/>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28F324A5" w:rsidR="00E51EC6"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12D1864A" w14:textId="77777777" w:rsidR="00575CD0" w:rsidRPr="00A96BD7" w:rsidRDefault="00575CD0" w:rsidP="0018336F">
      <w:pPr>
        <w:spacing w:after="0" w:line="240" w:lineRule="auto"/>
        <w:jc w:val="both"/>
        <w:rPr>
          <w:rFonts w:asciiTheme="majorHAnsi" w:hAnsiTheme="majorHAnsi" w:cstheme="majorHAnsi"/>
          <w:sz w:val="20"/>
          <w:szCs w:val="20"/>
        </w:rPr>
      </w:pPr>
    </w:p>
    <w:p w14:paraId="50D88021" w14:textId="0B198F24" w:rsidR="0018336F"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6227B31C" w14:textId="77777777" w:rsidR="00575CD0" w:rsidRPr="00A96BD7" w:rsidRDefault="00575CD0" w:rsidP="0018336F">
      <w:pPr>
        <w:spacing w:after="0" w:line="240" w:lineRule="auto"/>
        <w:jc w:val="both"/>
        <w:rPr>
          <w:rFonts w:asciiTheme="majorHAnsi" w:hAnsiTheme="majorHAnsi" w:cstheme="majorHAnsi"/>
          <w:sz w:val="20"/>
          <w:szCs w:val="20"/>
        </w:rPr>
      </w:pPr>
    </w:p>
    <w:p w14:paraId="54C000C3" w14:textId="2F6979AC" w:rsidR="001F1300" w:rsidRPr="00A96BD7" w:rsidRDefault="0018336F"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t>
      </w:r>
      <w:r w:rsidRPr="00A96BD7">
        <w:rPr>
          <w:rFonts w:asciiTheme="majorHAnsi" w:hAnsiTheme="majorHAnsi" w:cstheme="majorHAnsi"/>
          <w:sz w:val="20"/>
          <w:szCs w:val="20"/>
        </w:rPr>
        <w:lastRenderedPageBreak/>
        <w:t>według średnich krajowych notowań publikacji SEKOCENBUD dla kwartału poprzedzającego wystąpienie konieczności wykonania tych robót.</w:t>
      </w: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77CE8090" w14:textId="77777777" w:rsidR="00F71B66" w:rsidRDefault="00F71B66" w:rsidP="00F71B66">
      <w:pPr>
        <w:spacing w:after="0" w:line="240" w:lineRule="auto"/>
        <w:jc w:val="both"/>
        <w:rPr>
          <w:rFonts w:ascii="Calibri Light" w:hAnsi="Calibri Light" w:cs="Calibri Light"/>
          <w:sz w:val="20"/>
          <w:szCs w:val="20"/>
        </w:rPr>
      </w:pPr>
      <w:bookmarkStart w:id="4"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48271EB4" w14:textId="77777777" w:rsidR="00F71B66" w:rsidRDefault="00F71B66" w:rsidP="00F71B66">
      <w:pPr>
        <w:spacing w:after="0" w:line="240" w:lineRule="auto"/>
        <w:jc w:val="both"/>
        <w:rPr>
          <w:rFonts w:ascii="Calibri Light" w:hAnsi="Calibri Light" w:cs="Calibri Light"/>
          <w:sz w:val="20"/>
          <w:szCs w:val="20"/>
        </w:rPr>
      </w:pPr>
    </w:p>
    <w:p w14:paraId="6B33BE84" w14:textId="77777777" w:rsidR="00F71B66" w:rsidRPr="00F71B66" w:rsidRDefault="00F71B66" w:rsidP="00F71B66">
      <w:pPr>
        <w:suppressAutoHyphens/>
        <w:spacing w:after="0" w:line="240" w:lineRule="auto"/>
        <w:jc w:val="both"/>
        <w:rPr>
          <w:rFonts w:asciiTheme="majorHAnsi" w:eastAsia="Times New Roman" w:hAnsiTheme="majorHAnsi" w:cstheme="majorHAnsi"/>
          <w:b/>
          <w:bCs/>
          <w:color w:val="000000"/>
          <w:sz w:val="20"/>
          <w:szCs w:val="20"/>
          <w:lang w:eastAsia="ar-SA"/>
        </w:rPr>
      </w:pPr>
      <w:r w:rsidRPr="005A1B68">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sidRPr="00F71B66">
        <w:rPr>
          <w:rFonts w:asciiTheme="majorHAnsi" w:hAnsiTheme="majorHAnsi" w:cstheme="majorHAnsi"/>
          <w:sz w:val="20"/>
          <w:szCs w:val="20"/>
        </w:rPr>
        <w:t xml:space="preserve">. </w:t>
      </w:r>
      <w:r w:rsidRPr="00F71B66">
        <w:rPr>
          <w:rFonts w:asciiTheme="majorHAnsi" w:eastAsia="Times New Roman" w:hAnsiTheme="majorHAnsi" w:cstheme="majorHAnsi"/>
          <w:b/>
          <w:bCs/>
          <w:color w:val="000000"/>
          <w:sz w:val="20"/>
          <w:szCs w:val="20"/>
          <w:lang w:eastAsia="ar-SA"/>
        </w:rPr>
        <w:t>Rozbudowa i przebudowa układu drogowego składającego się z ulic: Moniuszki, Przemysłowej, Olszowej, Szczęsnej i Grafitowej w Pruszkowie.</w:t>
      </w:r>
    </w:p>
    <w:p w14:paraId="61BE812B" w14:textId="77777777" w:rsidR="00F71B66" w:rsidRDefault="00F71B66" w:rsidP="00F71B66">
      <w:pPr>
        <w:widowControl w:val="0"/>
        <w:suppressAutoHyphens/>
        <w:autoSpaceDE w:val="0"/>
        <w:autoSpaceDN w:val="0"/>
        <w:spacing w:after="0" w:line="240" w:lineRule="auto"/>
        <w:jc w:val="both"/>
        <w:textAlignment w:val="baseline"/>
        <w:rPr>
          <w:rFonts w:asciiTheme="majorHAnsi" w:hAnsiTheme="majorHAnsi" w:cstheme="majorHAnsi"/>
          <w:sz w:val="20"/>
          <w:szCs w:val="20"/>
        </w:rPr>
      </w:pPr>
    </w:p>
    <w:p w14:paraId="1FD1CC1D" w14:textId="2EDCA54F" w:rsidR="00F71B66" w:rsidRPr="00F50DD2" w:rsidRDefault="00F71B66" w:rsidP="00F71B66">
      <w:pPr>
        <w:widowControl w:val="0"/>
        <w:suppressAutoHyphens/>
        <w:autoSpaceDE w:val="0"/>
        <w:autoSpaceDN w:val="0"/>
        <w:spacing w:after="0" w:line="240" w:lineRule="auto"/>
        <w:jc w:val="both"/>
        <w:textAlignment w:val="baseline"/>
        <w:rPr>
          <w:rFonts w:ascii="Calibri Light" w:hAnsi="Calibri Light" w:cs="Calibri Light"/>
          <w:b/>
          <w:bCs/>
          <w:color w:val="333333"/>
          <w:kern w:val="3"/>
          <w:sz w:val="20"/>
          <w:szCs w:val="20"/>
        </w:rPr>
      </w:pP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 xml:space="preserve">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w:t>
      </w:r>
      <w:r w:rsidRPr="005A1B68">
        <w:rPr>
          <w:rFonts w:asciiTheme="majorHAnsi" w:eastAsia="Times New Roman" w:hAnsiTheme="majorHAnsi" w:cstheme="majorHAnsi"/>
          <w:color w:val="000000"/>
          <w:sz w:val="20"/>
          <w:szCs w:val="20"/>
        </w:rPr>
        <w:lastRenderedPageBreak/>
        <w:t>zamawiającego dotyczących wykonania przedmiotu zamówienia.</w:t>
      </w:r>
    </w:p>
    <w:p w14:paraId="4E903D84" w14:textId="77777777" w:rsidR="00F71B66" w:rsidRDefault="00F71B66" w:rsidP="00F71B66">
      <w:pPr>
        <w:spacing w:after="0" w:line="240" w:lineRule="auto"/>
        <w:jc w:val="both"/>
        <w:rPr>
          <w:rFonts w:asciiTheme="majorHAnsi" w:hAnsiTheme="majorHAnsi" w:cstheme="majorHAnsi"/>
          <w:sz w:val="20"/>
          <w:szCs w:val="20"/>
        </w:rPr>
      </w:pPr>
    </w:p>
    <w:p w14:paraId="0E94C7A6" w14:textId="77777777" w:rsidR="00F71B66" w:rsidRPr="005A1B68" w:rsidRDefault="00F71B66" w:rsidP="00F71B66">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BBE4D9" w14:textId="77777777" w:rsidR="00F71B66" w:rsidRDefault="00F71B66" w:rsidP="00F71B66">
      <w:pPr>
        <w:spacing w:after="0" w:line="240" w:lineRule="auto"/>
        <w:jc w:val="both"/>
        <w:rPr>
          <w:rFonts w:ascii="Calibri Light" w:hAnsi="Calibri Light" w:cs="Calibri Light"/>
          <w:sz w:val="20"/>
          <w:szCs w:val="20"/>
        </w:rPr>
      </w:pPr>
    </w:p>
    <w:p w14:paraId="4F4745DA"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7C4FA11F" w14:textId="77777777" w:rsidR="00F71B66" w:rsidRDefault="00F71B66" w:rsidP="00F71B66">
      <w:pPr>
        <w:spacing w:after="0" w:line="240" w:lineRule="auto"/>
        <w:jc w:val="both"/>
        <w:rPr>
          <w:rFonts w:ascii="Calibri Light" w:hAnsi="Calibri Light" w:cs="Calibri Light"/>
          <w:sz w:val="20"/>
          <w:szCs w:val="20"/>
        </w:rPr>
      </w:pPr>
    </w:p>
    <w:p w14:paraId="15E515CE" w14:textId="77777777" w:rsidR="00F71B66" w:rsidRPr="00212E2E" w:rsidRDefault="00F71B66" w:rsidP="00F71B66">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108236E9" w14:textId="77777777" w:rsidR="00F71B66" w:rsidRDefault="00F71B66" w:rsidP="00F71B66">
      <w:pPr>
        <w:spacing w:after="0" w:line="240" w:lineRule="auto"/>
        <w:jc w:val="both"/>
        <w:rPr>
          <w:rFonts w:ascii="Calibri Light" w:hAnsi="Calibri Light" w:cs="Calibri Light"/>
          <w:sz w:val="20"/>
          <w:szCs w:val="20"/>
        </w:rPr>
      </w:pPr>
    </w:p>
    <w:p w14:paraId="6E814F86"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71D4C16F"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0A0DC5F9"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4D70A4AB" w14:textId="77777777" w:rsidR="00F71B66" w:rsidRDefault="00F71B66" w:rsidP="00F71B66">
      <w:pPr>
        <w:spacing w:after="0" w:line="240" w:lineRule="auto"/>
        <w:jc w:val="both"/>
        <w:rPr>
          <w:rFonts w:ascii="Calibri Light" w:hAnsi="Calibri Light" w:cs="Calibri Light"/>
          <w:sz w:val="20"/>
          <w:szCs w:val="20"/>
        </w:rPr>
      </w:pPr>
    </w:p>
    <w:p w14:paraId="756A0B56" w14:textId="77777777" w:rsidR="00F71B66" w:rsidRDefault="00F71B66" w:rsidP="00F71B66">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7751A6EC" w14:textId="77777777" w:rsidR="00F71B66" w:rsidRDefault="00F71B66" w:rsidP="00F71B66">
      <w:pPr>
        <w:spacing w:after="0" w:line="240" w:lineRule="auto"/>
        <w:jc w:val="both"/>
        <w:rPr>
          <w:rFonts w:asciiTheme="majorHAnsi" w:hAnsiTheme="majorHAnsi" w:cstheme="majorHAnsi"/>
          <w:color w:val="262626" w:themeColor="text1" w:themeTint="D9"/>
          <w:sz w:val="20"/>
          <w:szCs w:val="20"/>
        </w:rPr>
      </w:pPr>
    </w:p>
    <w:p w14:paraId="127D9A2F" w14:textId="77777777" w:rsidR="00F71B66" w:rsidRPr="005A1B68" w:rsidRDefault="00F71B66" w:rsidP="00F71B66">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7790B4E5" w14:textId="77777777" w:rsidR="00F71B66" w:rsidRPr="00F50DD2" w:rsidRDefault="00F71B66" w:rsidP="00F71B66">
      <w:pPr>
        <w:spacing w:after="0" w:line="240" w:lineRule="auto"/>
        <w:jc w:val="both"/>
        <w:rPr>
          <w:rFonts w:asciiTheme="majorHAnsi" w:eastAsia="Verdana" w:hAnsiTheme="majorHAnsi" w:cstheme="majorHAnsi"/>
          <w:color w:val="262626" w:themeColor="text1" w:themeTint="D9"/>
          <w:sz w:val="24"/>
        </w:rPr>
      </w:pPr>
      <w:r>
        <w:rPr>
          <w:rFonts w:asciiTheme="majorHAnsi" w:hAnsiTheme="majorHAnsi" w:cstheme="majorHAnsi"/>
          <w:color w:val="262626" w:themeColor="text1" w:themeTint="D9"/>
          <w:sz w:val="20"/>
          <w:szCs w:val="20"/>
        </w:rPr>
        <w:t xml:space="preserve">a/ </w:t>
      </w:r>
      <w:r w:rsidRPr="00F50DD2">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F50DD2">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05789B66"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b/ </w:t>
      </w:r>
      <w:r w:rsidRPr="00F50DD2">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7EEE423C"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c/</w:t>
      </w:r>
      <w:r w:rsidRPr="00F50DD2">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570021E"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d/ </w:t>
      </w:r>
      <w:r w:rsidRPr="00F50DD2">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050DF85E"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e/ </w:t>
      </w:r>
      <w:r w:rsidRPr="00F50DD2">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03FDDBDC"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lastRenderedPageBreak/>
        <w:t xml:space="preserve">f/ </w:t>
      </w:r>
      <w:r w:rsidRPr="00F50DD2">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09197A94" w14:textId="77777777" w:rsidR="00F71B66" w:rsidRDefault="00F71B66" w:rsidP="00CC124D">
      <w:pPr>
        <w:spacing w:after="0" w:line="240" w:lineRule="auto"/>
        <w:jc w:val="both"/>
        <w:rPr>
          <w:rFonts w:asciiTheme="majorHAnsi" w:hAnsiTheme="majorHAnsi" w:cstheme="majorHAnsi"/>
          <w:sz w:val="20"/>
          <w:szCs w:val="20"/>
        </w:rPr>
      </w:pPr>
    </w:p>
    <w:bookmarkEnd w:id="4"/>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038C075F" w:rsidR="006D3D6A"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55C316E4" w14:textId="77777777" w:rsidR="00380E74" w:rsidRPr="00D3305D" w:rsidRDefault="00380E74" w:rsidP="003000C0">
      <w:pPr>
        <w:spacing w:after="0" w:line="240" w:lineRule="auto"/>
        <w:contextualSpacing/>
        <w:rPr>
          <w:rFonts w:asciiTheme="majorHAnsi" w:hAnsiTheme="majorHAnsi" w:cstheme="majorHAnsi"/>
          <w:b/>
          <w:bCs/>
          <w:sz w:val="20"/>
          <w:szCs w:val="20"/>
        </w:rPr>
      </w:pPr>
    </w:p>
    <w:p w14:paraId="5CA4D7CC" w14:textId="7D19CBF6" w:rsidR="005D6D24" w:rsidRDefault="00380E74" w:rsidP="00380E74">
      <w:pPr>
        <w:spacing w:after="0" w:line="240" w:lineRule="auto"/>
        <w:contextualSpacing/>
        <w:jc w:val="both"/>
        <w:rPr>
          <w:rFonts w:eastAsia="Times New Roman" w:cs="Calibri"/>
          <w:b/>
          <w:bCs/>
          <w:color w:val="000000"/>
          <w:sz w:val="20"/>
          <w:szCs w:val="20"/>
          <w:lang w:eastAsia="ar-SA"/>
        </w:rPr>
      </w:pPr>
      <w:r w:rsidRPr="0046194F">
        <w:rPr>
          <w:rFonts w:eastAsia="Times New Roman" w:cs="Calibri"/>
          <w:b/>
          <w:bCs/>
          <w:color w:val="000000"/>
          <w:sz w:val="20"/>
          <w:szCs w:val="20"/>
          <w:lang w:eastAsia="ar-SA"/>
        </w:rPr>
        <w:t>Rozbudowa i przebudowa układu drogowego składającego się z ulic: Moniuszki, Przemysłowej, Olszowej, Szczęsnej</w:t>
      </w:r>
      <w:r>
        <w:rPr>
          <w:rFonts w:eastAsia="Times New Roman" w:cs="Calibri"/>
          <w:b/>
          <w:bCs/>
          <w:color w:val="000000"/>
          <w:sz w:val="20"/>
          <w:szCs w:val="20"/>
          <w:lang w:eastAsia="ar-SA"/>
        </w:rPr>
        <w:br/>
      </w:r>
      <w:r w:rsidRPr="0046194F">
        <w:rPr>
          <w:rFonts w:eastAsia="Times New Roman" w:cs="Calibri"/>
          <w:b/>
          <w:bCs/>
          <w:color w:val="000000"/>
          <w:sz w:val="20"/>
          <w:szCs w:val="20"/>
          <w:lang w:eastAsia="ar-SA"/>
        </w:rPr>
        <w:t>i Grafitowej w Pruszkowie</w:t>
      </w:r>
      <w:r>
        <w:rPr>
          <w:rFonts w:eastAsia="Times New Roman" w:cs="Calibri"/>
          <w:b/>
          <w:bCs/>
          <w:color w:val="000000"/>
          <w:sz w:val="20"/>
          <w:szCs w:val="20"/>
          <w:lang w:eastAsia="ar-SA"/>
        </w:rPr>
        <w:t>.</w:t>
      </w:r>
    </w:p>
    <w:p w14:paraId="4164BBF1" w14:textId="77777777" w:rsidR="00380E74" w:rsidRPr="00D3305D" w:rsidRDefault="00380E74" w:rsidP="003000C0">
      <w:pPr>
        <w:spacing w:after="0" w:line="240" w:lineRule="auto"/>
        <w:contextualSpacing/>
        <w:rPr>
          <w:rFonts w:asciiTheme="majorHAnsi" w:hAnsiTheme="majorHAnsi" w:cstheme="majorHAnsi"/>
          <w:sz w:val="20"/>
          <w:szCs w:val="20"/>
        </w:rPr>
      </w:pPr>
    </w:p>
    <w:p w14:paraId="07218EBD" w14:textId="47BF59B1" w:rsidR="000543E5" w:rsidRDefault="000543E5" w:rsidP="002F6AD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1.2/ Wspólny Słownik Zamówień - CPV: </w:t>
      </w:r>
    </w:p>
    <w:p w14:paraId="03361DDD" w14:textId="77777777" w:rsidR="00B63F3D" w:rsidRPr="00D3305D" w:rsidRDefault="00B63F3D" w:rsidP="002F6AD0">
      <w:pPr>
        <w:spacing w:after="0" w:line="240" w:lineRule="auto"/>
        <w:contextualSpacing/>
        <w:rPr>
          <w:rFonts w:asciiTheme="majorHAnsi" w:hAnsiTheme="majorHAnsi" w:cstheme="majorHAnsi"/>
          <w:b/>
          <w:bCs/>
          <w:sz w:val="20"/>
          <w:szCs w:val="20"/>
        </w:rPr>
      </w:pPr>
    </w:p>
    <w:p w14:paraId="0C103BAB" w14:textId="0EE45439" w:rsidR="002F6AD0" w:rsidRDefault="002F6AD0" w:rsidP="00B63F3D">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45</w:t>
      </w:r>
      <w:r w:rsidR="005E66F8">
        <w:rPr>
          <w:rFonts w:ascii="Calibri Light" w:hAnsi="Calibri Light" w:cs="Calibri Light"/>
          <w:color w:val="333333"/>
          <w:sz w:val="20"/>
          <w:szCs w:val="20"/>
        </w:rPr>
        <w:t>.</w:t>
      </w:r>
      <w:r w:rsidR="00B63F3D">
        <w:rPr>
          <w:rFonts w:ascii="Calibri Light" w:hAnsi="Calibri Light" w:cs="Calibri Light"/>
          <w:color w:val="333333"/>
          <w:sz w:val="20"/>
          <w:szCs w:val="20"/>
        </w:rPr>
        <w:t>23</w:t>
      </w:r>
      <w:r w:rsidR="005E66F8">
        <w:rPr>
          <w:rFonts w:ascii="Calibri Light" w:hAnsi="Calibri Light" w:cs="Calibri Light"/>
          <w:color w:val="333333"/>
          <w:sz w:val="20"/>
          <w:szCs w:val="20"/>
        </w:rPr>
        <w:t>.</w:t>
      </w:r>
      <w:r w:rsidR="00B63F3D">
        <w:rPr>
          <w:rFonts w:ascii="Calibri Light" w:hAnsi="Calibri Light" w:cs="Calibri Light"/>
          <w:color w:val="333333"/>
          <w:sz w:val="20"/>
          <w:szCs w:val="20"/>
        </w:rPr>
        <w:t>00</w:t>
      </w:r>
      <w:r w:rsidR="005E66F8">
        <w:rPr>
          <w:rFonts w:ascii="Calibri Light" w:hAnsi="Calibri Light" w:cs="Calibri Light"/>
          <w:color w:val="333333"/>
          <w:sz w:val="20"/>
          <w:szCs w:val="20"/>
        </w:rPr>
        <w:t>.</w:t>
      </w:r>
      <w:r w:rsidR="00B63F3D">
        <w:rPr>
          <w:rFonts w:ascii="Calibri Light" w:hAnsi="Calibri Light" w:cs="Calibri Light"/>
          <w:color w:val="333333"/>
          <w:sz w:val="20"/>
          <w:szCs w:val="20"/>
        </w:rPr>
        <w:t>00</w:t>
      </w:r>
      <w:r>
        <w:rPr>
          <w:rFonts w:ascii="Calibri Light" w:hAnsi="Calibri Light" w:cs="Calibri Light"/>
          <w:color w:val="333333"/>
          <w:sz w:val="20"/>
          <w:szCs w:val="20"/>
        </w:rPr>
        <w:t xml:space="preserve"> </w:t>
      </w:r>
      <w:r w:rsidR="00B63F3D">
        <w:rPr>
          <w:rFonts w:ascii="Calibri Light" w:hAnsi="Calibri Light" w:cs="Calibri Light"/>
          <w:color w:val="333333"/>
          <w:sz w:val="20"/>
          <w:szCs w:val="20"/>
        </w:rPr>
        <w:t>–</w:t>
      </w:r>
      <w:r>
        <w:rPr>
          <w:rFonts w:ascii="Calibri Light" w:hAnsi="Calibri Light" w:cs="Calibri Light"/>
          <w:color w:val="333333"/>
          <w:sz w:val="20"/>
          <w:szCs w:val="20"/>
        </w:rPr>
        <w:t xml:space="preserve"> 8</w:t>
      </w:r>
      <w:r w:rsidR="00B63F3D">
        <w:rPr>
          <w:rFonts w:ascii="Calibri Light" w:hAnsi="Calibri Light" w:cs="Calibri Light"/>
          <w:color w:val="333333"/>
          <w:sz w:val="20"/>
          <w:szCs w:val="20"/>
        </w:rPr>
        <w:t xml:space="preserve"> </w:t>
      </w:r>
      <w:r>
        <w:rPr>
          <w:rFonts w:ascii="Calibri Light" w:hAnsi="Calibri Light" w:cs="Calibri Light"/>
          <w:color w:val="333333"/>
          <w:sz w:val="20"/>
          <w:szCs w:val="20"/>
        </w:rPr>
        <w:t xml:space="preserve"> </w:t>
      </w:r>
      <w:r w:rsidR="00B63F3D">
        <w:rPr>
          <w:rFonts w:ascii="Calibri Light" w:hAnsi="Calibri Light" w:cs="Calibri Light"/>
          <w:color w:val="333333"/>
          <w:sz w:val="20"/>
          <w:szCs w:val="20"/>
        </w:rPr>
        <w:t xml:space="preserve"> </w:t>
      </w:r>
      <w:r w:rsidR="00B63F3D" w:rsidRPr="00B63F3D">
        <w:rPr>
          <w:rStyle w:val="hgkelc"/>
          <w:rFonts w:ascii="Calibri Light" w:hAnsi="Calibri Light" w:cs="Calibri Light"/>
          <w:sz w:val="20"/>
          <w:szCs w:val="20"/>
        </w:rPr>
        <w:t>Roboty budowlane w zakresie budowy rurociągów, linii komunikacyjnych i elektroenergetycznych, autostrad, dróg, lotnisk i kolei; wyrównywanie terenu</w:t>
      </w:r>
    </w:p>
    <w:p w14:paraId="2EA19579" w14:textId="77777777" w:rsidR="000445A7" w:rsidRDefault="000445A7" w:rsidP="002F6AD0">
      <w:pPr>
        <w:spacing w:after="0" w:line="240" w:lineRule="auto"/>
        <w:rPr>
          <w:rFonts w:ascii="Calibri Light" w:hAnsi="Calibri Light" w:cs="Calibri Light"/>
          <w:color w:val="333333"/>
          <w:sz w:val="20"/>
          <w:szCs w:val="20"/>
        </w:rPr>
      </w:pPr>
    </w:p>
    <w:p w14:paraId="10587F4E" w14:textId="2EF691C5" w:rsidR="000543E5" w:rsidRPr="00D3305D" w:rsidRDefault="007E6F19" w:rsidP="002F6AD0">
      <w:pPr>
        <w:spacing w:after="0" w:line="240" w:lineRule="auto"/>
        <w:rPr>
          <w:rFonts w:asciiTheme="majorHAnsi" w:hAnsiTheme="majorHAnsi" w:cstheme="majorHAnsi"/>
          <w:b/>
          <w:bCs/>
          <w:color w:val="262626" w:themeColor="text1" w:themeTint="D9"/>
          <w:sz w:val="20"/>
          <w:szCs w:val="20"/>
        </w:rPr>
      </w:pPr>
      <w:r w:rsidRPr="00D3305D">
        <w:rPr>
          <w:rFonts w:asciiTheme="majorHAnsi" w:hAnsiTheme="majorHAnsi" w:cstheme="majorHAnsi"/>
          <w:b/>
          <w:bCs/>
          <w:sz w:val="20"/>
          <w:szCs w:val="20"/>
        </w:rPr>
        <w:t>1.</w:t>
      </w:r>
      <w:r w:rsidR="000543E5" w:rsidRPr="00D3305D">
        <w:rPr>
          <w:rFonts w:asciiTheme="majorHAnsi" w:hAnsiTheme="majorHAnsi" w:cstheme="majorHAnsi"/>
          <w:b/>
          <w:bCs/>
          <w:sz w:val="20"/>
          <w:szCs w:val="20"/>
        </w:rPr>
        <w:t>3</w:t>
      </w:r>
      <w:r w:rsidRPr="00D3305D">
        <w:rPr>
          <w:rFonts w:asciiTheme="majorHAnsi" w:hAnsiTheme="majorHAnsi" w:cstheme="majorHAnsi"/>
          <w:b/>
          <w:bCs/>
          <w:sz w:val="20"/>
          <w:szCs w:val="20"/>
        </w:rPr>
        <w:t xml:space="preserve">/ </w:t>
      </w:r>
      <w:r w:rsidR="000543E5" w:rsidRPr="00D3305D">
        <w:rPr>
          <w:rFonts w:asciiTheme="majorHAnsi" w:hAnsiTheme="majorHAnsi" w:cstheme="majorHAnsi"/>
          <w:b/>
          <w:bCs/>
          <w:color w:val="262626" w:themeColor="text1" w:themeTint="D9"/>
          <w:sz w:val="20"/>
          <w:szCs w:val="20"/>
        </w:rPr>
        <w:t>Zakres  przedmiotu zamówienia:</w:t>
      </w:r>
    </w:p>
    <w:p w14:paraId="4745067C" w14:textId="3E169133" w:rsidR="00FD31E9" w:rsidRPr="00913301" w:rsidRDefault="00FD31E9" w:rsidP="002F6AD0">
      <w:pPr>
        <w:spacing w:after="0" w:line="240" w:lineRule="auto"/>
        <w:rPr>
          <w:rFonts w:asciiTheme="majorHAnsi" w:hAnsiTheme="majorHAnsi" w:cstheme="majorHAnsi"/>
          <w:sz w:val="20"/>
          <w:szCs w:val="20"/>
        </w:rPr>
      </w:pPr>
    </w:p>
    <w:p w14:paraId="5B5A2100" w14:textId="77777777" w:rsidR="00380E74" w:rsidRPr="00380E74" w:rsidRDefault="00380E74" w:rsidP="00380E74">
      <w:pPr>
        <w:suppressAutoHyphens/>
        <w:spacing w:after="0" w:line="240" w:lineRule="auto"/>
        <w:jc w:val="both"/>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xml:space="preserve">Zamówienie obejmuje rozbudowę i przebudowę układu drogowego dróg gminnych, składającego się z ulic: Moniuszki, Przemysłowej, Olszowej, Szczęsnej i Grafitowej w Pruszkowie wraz z infrastrukturą techniczną, na łącznej długości </w:t>
      </w:r>
      <w:r w:rsidRPr="00380E74">
        <w:rPr>
          <w:rFonts w:ascii="Calibri Light" w:eastAsia="Times New Roman" w:hAnsi="Calibri Light" w:cs="Calibri Light"/>
          <w:color w:val="333333"/>
          <w:sz w:val="20"/>
          <w:szCs w:val="20"/>
          <w:lang w:eastAsia="ar-SA"/>
        </w:rPr>
        <w:br/>
        <w:t>ok. 900 m, w tym:</w:t>
      </w:r>
    </w:p>
    <w:p w14:paraId="2BB0F124" w14:textId="77777777" w:rsidR="00380E74" w:rsidRPr="00380E74" w:rsidRDefault="00380E74" w:rsidP="00380E74">
      <w:pPr>
        <w:suppressAutoHyphens/>
        <w:spacing w:after="0" w:line="240" w:lineRule="auto"/>
        <w:ind w:left="142" w:hanging="142"/>
        <w:jc w:val="both"/>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budowa jezdni o nawierzchni z kostki betonowej,</w:t>
      </w:r>
    </w:p>
    <w:p w14:paraId="3E1FBA62" w14:textId="77777777" w:rsidR="00380E74" w:rsidRPr="00380E74" w:rsidRDefault="00380E74" w:rsidP="00380E74">
      <w:pPr>
        <w:suppressAutoHyphens/>
        <w:spacing w:after="0" w:line="240" w:lineRule="auto"/>
        <w:ind w:left="142" w:hanging="142"/>
        <w:jc w:val="both"/>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xml:space="preserve">- budowa chodnika o nawierzchni z płyt betonowych,   </w:t>
      </w:r>
    </w:p>
    <w:p w14:paraId="623E264E" w14:textId="77777777" w:rsidR="00380E74" w:rsidRPr="00380E74" w:rsidRDefault="00380E74" w:rsidP="00380E74">
      <w:pPr>
        <w:suppressAutoHyphens/>
        <w:spacing w:after="0" w:line="240" w:lineRule="auto"/>
        <w:jc w:val="both"/>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budowa zatok postojowych i pobocza utwardzonego z kostki betonowej</w:t>
      </w:r>
    </w:p>
    <w:p w14:paraId="05505CF9" w14:textId="77777777" w:rsidR="00380E74" w:rsidRPr="00380E74" w:rsidRDefault="00380E74" w:rsidP="00380E74">
      <w:pPr>
        <w:suppressAutoHyphens/>
        <w:spacing w:after="0" w:line="240" w:lineRule="auto"/>
        <w:jc w:val="both"/>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budowa oświetlenia ulicznego,</w:t>
      </w:r>
    </w:p>
    <w:p w14:paraId="770B7FBD" w14:textId="77777777" w:rsidR="00380E74" w:rsidRPr="00380E74" w:rsidRDefault="00380E74" w:rsidP="00380E74">
      <w:pPr>
        <w:suppressAutoHyphens/>
        <w:spacing w:after="0" w:line="240" w:lineRule="auto"/>
        <w:jc w:val="both"/>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budowa odwodnienia wraz z przepompownią,</w:t>
      </w:r>
    </w:p>
    <w:p w14:paraId="0F307A36" w14:textId="77777777" w:rsidR="00380E74" w:rsidRPr="00380E74" w:rsidRDefault="00380E74" w:rsidP="00380E74">
      <w:pPr>
        <w:suppressAutoHyphens/>
        <w:spacing w:after="0" w:line="240" w:lineRule="auto"/>
        <w:jc w:val="both"/>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budowa kanału technologicznego,</w:t>
      </w:r>
    </w:p>
    <w:p w14:paraId="51CD2988" w14:textId="77777777" w:rsidR="00380E74" w:rsidRPr="00380E74" w:rsidRDefault="00380E74" w:rsidP="00380E74">
      <w:pPr>
        <w:suppressAutoHyphens/>
        <w:spacing w:after="0" w:line="240" w:lineRule="auto"/>
        <w:jc w:val="both"/>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budowa i przebudowa wjazdów,</w:t>
      </w:r>
    </w:p>
    <w:p w14:paraId="46BF1DEC" w14:textId="77777777" w:rsidR="00380E74" w:rsidRPr="00380E74" w:rsidRDefault="00380E74" w:rsidP="00380E74">
      <w:pPr>
        <w:suppressAutoHyphens/>
        <w:spacing w:after="0" w:line="240" w:lineRule="auto"/>
        <w:jc w:val="both"/>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budowa sieci wodociągowej,</w:t>
      </w:r>
    </w:p>
    <w:p w14:paraId="2CEBC692" w14:textId="77777777" w:rsidR="00380E74" w:rsidRPr="00380E74" w:rsidRDefault="00380E74" w:rsidP="00380E74">
      <w:pPr>
        <w:suppressAutoHyphens/>
        <w:spacing w:after="0" w:line="240" w:lineRule="auto"/>
        <w:jc w:val="both"/>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budowa przyłącza wodociągowego i kanalizacyjnego,</w:t>
      </w:r>
    </w:p>
    <w:p w14:paraId="6C2D8EBA" w14:textId="77777777" w:rsidR="00380E74" w:rsidRPr="00380E74" w:rsidRDefault="00380E74" w:rsidP="00380E74">
      <w:pPr>
        <w:suppressAutoHyphens/>
        <w:spacing w:after="0" w:line="240" w:lineRule="auto"/>
        <w:jc w:val="both"/>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xml:space="preserve">- przebudowa kolidujących sieci: teletechnicznej i energetycznej </w:t>
      </w:r>
      <w:proofErr w:type="spellStart"/>
      <w:r w:rsidRPr="00380E74">
        <w:rPr>
          <w:rFonts w:ascii="Calibri Light" w:eastAsia="Times New Roman" w:hAnsi="Calibri Light" w:cs="Calibri Light"/>
          <w:color w:val="333333"/>
          <w:sz w:val="20"/>
          <w:szCs w:val="20"/>
          <w:lang w:eastAsia="ar-SA"/>
        </w:rPr>
        <w:t>nN</w:t>
      </w:r>
      <w:proofErr w:type="spellEnd"/>
      <w:r w:rsidRPr="00380E74">
        <w:rPr>
          <w:rFonts w:ascii="Calibri Light" w:eastAsia="Times New Roman" w:hAnsi="Calibri Light" w:cs="Calibri Light"/>
          <w:color w:val="333333"/>
          <w:sz w:val="20"/>
          <w:szCs w:val="20"/>
          <w:lang w:eastAsia="ar-SA"/>
        </w:rPr>
        <w:t xml:space="preserve">  w zakresie WLZ,</w:t>
      </w:r>
    </w:p>
    <w:p w14:paraId="2AC95E8C" w14:textId="77777777" w:rsidR="00380E74" w:rsidRPr="00380E74" w:rsidRDefault="00380E74" w:rsidP="00380E74">
      <w:pPr>
        <w:suppressAutoHyphens/>
        <w:spacing w:after="0" w:line="240" w:lineRule="auto"/>
        <w:jc w:val="both"/>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wycinka drzew i krzewów,</w:t>
      </w:r>
    </w:p>
    <w:p w14:paraId="0A3CE6C5" w14:textId="77777777" w:rsidR="00380E74" w:rsidRPr="00380E74" w:rsidRDefault="00380E74" w:rsidP="00380E74">
      <w:pPr>
        <w:suppressAutoHyphens/>
        <w:spacing w:after="0" w:line="240" w:lineRule="auto"/>
        <w:jc w:val="both"/>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wykonanie trawników i nowych nasadzeń,</w:t>
      </w:r>
    </w:p>
    <w:p w14:paraId="5D6DD919" w14:textId="77777777" w:rsidR="00380E74" w:rsidRPr="00380E74" w:rsidRDefault="00380E74" w:rsidP="00380E74">
      <w:pPr>
        <w:suppressAutoHyphens/>
        <w:spacing w:after="0" w:line="240" w:lineRule="auto"/>
        <w:jc w:val="both"/>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xml:space="preserve">- urządzenie skweru z drobnymi formami architektonicznymi, jak: pergola, zdrój wodny, tablica pamiątkowa, itp., </w:t>
      </w:r>
    </w:p>
    <w:p w14:paraId="5A2E8380" w14:textId="77777777" w:rsidR="00380E74" w:rsidRPr="00380E74" w:rsidRDefault="00380E74" w:rsidP="00380E74">
      <w:pPr>
        <w:suppressAutoHyphens/>
        <w:spacing w:after="0" w:line="240" w:lineRule="auto"/>
        <w:jc w:val="both"/>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oznakowanie pionowe i poziome.</w:t>
      </w:r>
    </w:p>
    <w:p w14:paraId="4577A329" w14:textId="77777777" w:rsidR="00380E74" w:rsidRPr="00380E74" w:rsidRDefault="00380E74" w:rsidP="00380E74">
      <w:pPr>
        <w:suppressAutoHyphens/>
        <w:spacing w:after="0" w:line="240" w:lineRule="auto"/>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Dodatkowo w wycenie prac należy uwzględnić:</w:t>
      </w:r>
    </w:p>
    <w:p w14:paraId="19BB37AF" w14:textId="77777777" w:rsidR="00380E74" w:rsidRPr="00380E74" w:rsidRDefault="00380E74" w:rsidP="00380E74">
      <w:pPr>
        <w:suppressAutoHyphens/>
        <w:spacing w:after="0" w:line="240" w:lineRule="auto"/>
        <w:ind w:left="142" w:hanging="142"/>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monitoring wybudowanych kanałów deszczowych,</w:t>
      </w:r>
    </w:p>
    <w:p w14:paraId="3E53FB9B" w14:textId="77777777" w:rsidR="00380E74" w:rsidRPr="00380E74" w:rsidRDefault="00380E74" w:rsidP="005E66F8">
      <w:pPr>
        <w:suppressAutoHyphens/>
        <w:spacing w:after="0" w:line="240" w:lineRule="auto"/>
        <w:ind w:left="142" w:hanging="142"/>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rozruch przepompowni wód deszczowych,</w:t>
      </w:r>
    </w:p>
    <w:p w14:paraId="36E84AA4" w14:textId="77777777" w:rsidR="00380E74" w:rsidRPr="00380E74" w:rsidRDefault="00380E74" w:rsidP="005E66F8">
      <w:pPr>
        <w:suppressAutoHyphens/>
        <w:spacing w:after="0" w:line="240" w:lineRule="auto"/>
        <w:ind w:left="142" w:hanging="142"/>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instalację 23 szt. tablic z nazwami ulic wg wzoru Tablic SIM-Pruszków na 11 szt. słupków</w:t>
      </w:r>
    </w:p>
    <w:p w14:paraId="08844D8C" w14:textId="77777777" w:rsidR="00380E74" w:rsidRPr="00380E74" w:rsidRDefault="00380E74" w:rsidP="005E66F8">
      <w:pPr>
        <w:suppressAutoHyphens/>
        <w:spacing w:after="0" w:line="240" w:lineRule="auto"/>
        <w:jc w:val="both"/>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  wszelkie koszty związane z: wykonaniem i wprowadzeniem czasowej organizacji ruchu, wyniesieniem liczników energetycznych do nowych lokalizacji, uzyskaniem zgody na użytkowanie od właściwego Inspektora Nadzoru Budowlanego.</w:t>
      </w:r>
    </w:p>
    <w:p w14:paraId="569FB0C6" w14:textId="77777777" w:rsidR="00380E74" w:rsidRPr="00380E74" w:rsidRDefault="00380E74" w:rsidP="005E66F8">
      <w:pPr>
        <w:suppressAutoHyphens/>
        <w:spacing w:after="0" w:line="240" w:lineRule="auto"/>
        <w:rPr>
          <w:rFonts w:ascii="Calibri Light" w:eastAsia="Times New Roman" w:hAnsi="Calibri Light" w:cs="Calibri Light"/>
          <w:color w:val="333333"/>
          <w:sz w:val="20"/>
          <w:szCs w:val="20"/>
          <w:lang w:eastAsia="ar-SA"/>
        </w:rPr>
      </w:pPr>
      <w:r w:rsidRPr="00380E74">
        <w:rPr>
          <w:rFonts w:ascii="Calibri Light" w:eastAsia="Times New Roman" w:hAnsi="Calibri Light" w:cs="Calibri Light"/>
          <w:color w:val="333333"/>
          <w:sz w:val="20"/>
          <w:szCs w:val="20"/>
          <w:lang w:eastAsia="ar-SA"/>
        </w:rPr>
        <w:t>Instalowane oprawy oświetleniowe muszą odpowiadać poniższym wymaganiom:</w:t>
      </w:r>
    </w:p>
    <w:p w14:paraId="474D8F9E" w14:textId="77777777" w:rsidR="00380E74" w:rsidRPr="00380E74" w:rsidRDefault="00380E74" w:rsidP="005E66F8">
      <w:pPr>
        <w:spacing w:after="0" w:line="240" w:lineRule="auto"/>
        <w:contextualSpacing/>
        <w:jc w:val="both"/>
        <w:rPr>
          <w:rFonts w:ascii="Calibri Light" w:hAnsi="Calibri Light" w:cs="Calibri Light"/>
          <w:sz w:val="20"/>
          <w:szCs w:val="20"/>
          <w:lang w:eastAsia="en-US"/>
        </w:rPr>
      </w:pPr>
      <w:r w:rsidRPr="00380E74">
        <w:rPr>
          <w:rFonts w:ascii="Calibri Light" w:hAnsi="Calibri Light" w:cs="Calibri Light"/>
          <w:sz w:val="20"/>
          <w:szCs w:val="20"/>
          <w:lang w:eastAsia="en-US"/>
        </w:rPr>
        <w:t>- oprawa wyposażona w gniazdo ZHAGA na górnej lub dolnej pokrywie w celu umożliwienia dostosowania opraw do zdalnego sterowania w przyszłości,</w:t>
      </w:r>
    </w:p>
    <w:p w14:paraId="058B8BA0" w14:textId="77777777" w:rsidR="00380E74" w:rsidRDefault="00380E74" w:rsidP="005E66F8">
      <w:pPr>
        <w:spacing w:after="0" w:line="240" w:lineRule="auto"/>
        <w:jc w:val="both"/>
        <w:rPr>
          <w:rFonts w:ascii="Calibri Light" w:eastAsia="Times New Roman" w:hAnsi="Calibri Light" w:cs="Calibri Light"/>
          <w:sz w:val="20"/>
          <w:szCs w:val="20"/>
          <w:lang w:eastAsia="ar-SA"/>
        </w:rPr>
      </w:pPr>
      <w:r w:rsidRPr="00380E74">
        <w:rPr>
          <w:rFonts w:ascii="Calibri Light" w:eastAsia="Times New Roman" w:hAnsi="Calibri Light" w:cs="Calibri Light"/>
          <w:sz w:val="20"/>
          <w:szCs w:val="20"/>
          <w:lang w:eastAsia="ar-SA"/>
        </w:rPr>
        <w:lastRenderedPageBreak/>
        <w:t>- oprawy oświetleniowe z ustawioną fabrycznie redukcją mocy wg diagramu:</w:t>
      </w:r>
    </w:p>
    <w:p w14:paraId="557829D4" w14:textId="77777777" w:rsidR="00380E74" w:rsidRPr="00380E74" w:rsidRDefault="00380E74" w:rsidP="005E66F8">
      <w:pPr>
        <w:numPr>
          <w:ilvl w:val="0"/>
          <w:numId w:val="14"/>
        </w:numPr>
        <w:suppressAutoHyphens/>
        <w:autoSpaceDE w:val="0"/>
        <w:autoSpaceDN w:val="0"/>
        <w:adjustRightInd w:val="0"/>
        <w:spacing w:after="0" w:line="240" w:lineRule="auto"/>
        <w:ind w:left="426" w:hanging="357"/>
        <w:jc w:val="both"/>
        <w:rPr>
          <w:rFonts w:ascii="Calibri Light" w:eastAsia="Times New Roman" w:hAnsi="Calibri Light" w:cs="Calibri Light"/>
          <w:sz w:val="20"/>
          <w:szCs w:val="20"/>
          <w:lang w:eastAsia="ar-SA"/>
        </w:rPr>
      </w:pPr>
      <w:r w:rsidRPr="00380E74">
        <w:rPr>
          <w:rFonts w:ascii="Calibri Light" w:eastAsia="Times New Roman" w:hAnsi="Calibri Light" w:cs="Calibri Light"/>
          <w:sz w:val="20"/>
          <w:szCs w:val="20"/>
          <w:lang w:eastAsia="ar-SA"/>
        </w:rPr>
        <w:t>Od momentu włączenia opraw do 23:00 - 100%</w:t>
      </w:r>
    </w:p>
    <w:p w14:paraId="7DE98666" w14:textId="77777777" w:rsidR="00380E74" w:rsidRPr="00380E74" w:rsidRDefault="00380E74" w:rsidP="005E66F8">
      <w:pPr>
        <w:numPr>
          <w:ilvl w:val="0"/>
          <w:numId w:val="14"/>
        </w:numPr>
        <w:suppressAutoHyphens/>
        <w:autoSpaceDE w:val="0"/>
        <w:autoSpaceDN w:val="0"/>
        <w:adjustRightInd w:val="0"/>
        <w:spacing w:after="0" w:line="240" w:lineRule="auto"/>
        <w:ind w:left="426" w:hanging="357"/>
        <w:jc w:val="both"/>
        <w:rPr>
          <w:rFonts w:ascii="Calibri Light" w:eastAsia="Times New Roman" w:hAnsi="Calibri Light" w:cs="Calibri Light"/>
          <w:sz w:val="20"/>
          <w:szCs w:val="20"/>
          <w:lang w:eastAsia="ar-SA"/>
        </w:rPr>
      </w:pPr>
      <w:r w:rsidRPr="00380E74">
        <w:rPr>
          <w:rFonts w:ascii="Calibri Light" w:eastAsia="Times New Roman" w:hAnsi="Calibri Light" w:cs="Calibri Light"/>
          <w:sz w:val="20"/>
          <w:szCs w:val="20"/>
          <w:lang w:eastAsia="ar-SA"/>
        </w:rPr>
        <w:t>Od 23:00 do północy – 70%</w:t>
      </w:r>
    </w:p>
    <w:p w14:paraId="02D5F5D6" w14:textId="77777777" w:rsidR="00380E74" w:rsidRPr="00380E74" w:rsidRDefault="00380E74" w:rsidP="005E66F8">
      <w:pPr>
        <w:numPr>
          <w:ilvl w:val="0"/>
          <w:numId w:val="14"/>
        </w:numPr>
        <w:suppressAutoHyphens/>
        <w:autoSpaceDE w:val="0"/>
        <w:autoSpaceDN w:val="0"/>
        <w:adjustRightInd w:val="0"/>
        <w:spacing w:after="0" w:line="240" w:lineRule="auto"/>
        <w:ind w:left="426" w:hanging="357"/>
        <w:jc w:val="both"/>
        <w:rPr>
          <w:rFonts w:ascii="Calibri Light" w:eastAsia="Times New Roman" w:hAnsi="Calibri Light" w:cs="Calibri Light"/>
          <w:sz w:val="20"/>
          <w:szCs w:val="20"/>
          <w:lang w:eastAsia="ar-SA"/>
        </w:rPr>
      </w:pPr>
      <w:r w:rsidRPr="00380E74">
        <w:rPr>
          <w:rFonts w:ascii="Calibri Light" w:eastAsia="Times New Roman" w:hAnsi="Calibri Light" w:cs="Calibri Light"/>
          <w:sz w:val="20"/>
          <w:szCs w:val="20"/>
          <w:lang w:eastAsia="ar-SA"/>
        </w:rPr>
        <w:t>Od północy do 4:00 – 50%</w:t>
      </w:r>
    </w:p>
    <w:p w14:paraId="6544D31B" w14:textId="77777777" w:rsidR="00380E74" w:rsidRPr="00380E74" w:rsidRDefault="00380E74" w:rsidP="005E66F8">
      <w:pPr>
        <w:numPr>
          <w:ilvl w:val="0"/>
          <w:numId w:val="14"/>
        </w:numPr>
        <w:suppressAutoHyphens/>
        <w:autoSpaceDE w:val="0"/>
        <w:autoSpaceDN w:val="0"/>
        <w:adjustRightInd w:val="0"/>
        <w:spacing w:after="0" w:line="240" w:lineRule="auto"/>
        <w:ind w:left="426" w:hanging="357"/>
        <w:jc w:val="both"/>
        <w:rPr>
          <w:rFonts w:ascii="Calibri Light" w:eastAsia="Times New Roman" w:hAnsi="Calibri Light" w:cs="Calibri Light"/>
          <w:sz w:val="20"/>
          <w:szCs w:val="20"/>
          <w:lang w:eastAsia="ar-SA"/>
        </w:rPr>
      </w:pPr>
      <w:r w:rsidRPr="00380E74">
        <w:rPr>
          <w:rFonts w:ascii="Calibri Light" w:eastAsia="Times New Roman" w:hAnsi="Calibri Light" w:cs="Calibri Light"/>
          <w:sz w:val="20"/>
          <w:szCs w:val="20"/>
          <w:lang w:eastAsia="ar-SA"/>
        </w:rPr>
        <w:t>Od 4:00 do 5:00 – 70 %</w:t>
      </w:r>
    </w:p>
    <w:p w14:paraId="1C638DC7" w14:textId="77777777" w:rsidR="00380E74" w:rsidRDefault="00380E74" w:rsidP="005E66F8">
      <w:pPr>
        <w:numPr>
          <w:ilvl w:val="0"/>
          <w:numId w:val="14"/>
        </w:numPr>
        <w:suppressAutoHyphens/>
        <w:autoSpaceDE w:val="0"/>
        <w:autoSpaceDN w:val="0"/>
        <w:adjustRightInd w:val="0"/>
        <w:spacing w:after="0" w:line="240" w:lineRule="auto"/>
        <w:ind w:left="426" w:hanging="357"/>
        <w:jc w:val="both"/>
        <w:rPr>
          <w:rFonts w:ascii="Calibri Light" w:eastAsia="Times New Roman" w:hAnsi="Calibri Light" w:cs="Calibri Light"/>
          <w:sz w:val="20"/>
          <w:szCs w:val="20"/>
          <w:lang w:eastAsia="ar-SA"/>
        </w:rPr>
      </w:pPr>
      <w:r w:rsidRPr="00380E74">
        <w:rPr>
          <w:rFonts w:ascii="Calibri Light" w:eastAsia="Times New Roman" w:hAnsi="Calibri Light" w:cs="Calibri Light"/>
          <w:sz w:val="20"/>
          <w:szCs w:val="20"/>
          <w:lang w:eastAsia="ar-SA"/>
        </w:rPr>
        <w:t>Od 5:00 do wyłączenia oprawy - 100%</w:t>
      </w:r>
    </w:p>
    <w:p w14:paraId="15DA15A8" w14:textId="77777777" w:rsidR="00380E74" w:rsidRPr="00380E74" w:rsidRDefault="00380E74" w:rsidP="005E66F8">
      <w:pPr>
        <w:suppressAutoHyphens/>
        <w:autoSpaceDE w:val="0"/>
        <w:autoSpaceDN w:val="0"/>
        <w:adjustRightInd w:val="0"/>
        <w:spacing w:after="0" w:line="240" w:lineRule="auto"/>
        <w:ind w:left="426"/>
        <w:jc w:val="both"/>
        <w:rPr>
          <w:rFonts w:ascii="Calibri Light" w:eastAsia="Times New Roman" w:hAnsi="Calibri Light" w:cs="Calibri Light"/>
          <w:sz w:val="20"/>
          <w:szCs w:val="20"/>
          <w:lang w:eastAsia="ar-SA"/>
        </w:rPr>
      </w:pPr>
    </w:p>
    <w:p w14:paraId="464135DE" w14:textId="77777777" w:rsidR="00380E74" w:rsidRPr="00380E74" w:rsidRDefault="00380E74" w:rsidP="00380E74">
      <w:pPr>
        <w:suppressAutoHyphens/>
        <w:spacing w:after="0" w:line="240" w:lineRule="auto"/>
        <w:rPr>
          <w:rFonts w:ascii="Calibri Light" w:eastAsia="Times New Roman" w:hAnsi="Calibri Light" w:cs="Calibri Light"/>
          <w:b/>
          <w:bCs/>
          <w:color w:val="333333"/>
          <w:sz w:val="20"/>
          <w:szCs w:val="20"/>
          <w:lang w:eastAsia="ar-SA"/>
        </w:rPr>
      </w:pPr>
      <w:r w:rsidRPr="00380E74">
        <w:rPr>
          <w:rFonts w:ascii="Calibri Light" w:eastAsia="Times New Roman" w:hAnsi="Calibri Light" w:cs="Calibri Light"/>
          <w:b/>
          <w:bCs/>
          <w:color w:val="333333"/>
          <w:sz w:val="20"/>
          <w:szCs w:val="20"/>
          <w:lang w:eastAsia="ar-SA"/>
        </w:rPr>
        <w:t>Uwaga!</w:t>
      </w:r>
    </w:p>
    <w:p w14:paraId="4EBC5A51" w14:textId="6F4A92C8" w:rsidR="00380E74" w:rsidRPr="005E66F8" w:rsidRDefault="005E66F8" w:rsidP="005E66F8">
      <w:pPr>
        <w:suppressAutoHyphens/>
        <w:spacing w:after="0" w:line="240" w:lineRule="auto"/>
        <w:jc w:val="both"/>
        <w:rPr>
          <w:rFonts w:ascii="Calibri Light" w:eastAsia="Times New Roman" w:hAnsi="Calibri Light" w:cs="Calibri Light"/>
          <w:color w:val="333333"/>
          <w:sz w:val="20"/>
          <w:szCs w:val="20"/>
          <w:lang w:eastAsia="ar-SA"/>
        </w:rPr>
      </w:pPr>
      <w:r w:rsidRPr="005E66F8">
        <w:rPr>
          <w:rFonts w:ascii="Calibri Light" w:eastAsia="Times New Roman" w:hAnsi="Calibri Light" w:cs="Calibri Light"/>
          <w:color w:val="333333"/>
          <w:sz w:val="20"/>
          <w:szCs w:val="20"/>
          <w:lang w:eastAsia="ar-SA"/>
        </w:rPr>
        <w:t>1.</w:t>
      </w:r>
      <w:r>
        <w:rPr>
          <w:rFonts w:ascii="Calibri Light" w:eastAsia="Times New Roman" w:hAnsi="Calibri Light" w:cs="Calibri Light"/>
          <w:color w:val="333333"/>
          <w:sz w:val="20"/>
          <w:szCs w:val="20"/>
          <w:lang w:eastAsia="ar-SA"/>
        </w:rPr>
        <w:t xml:space="preserve"> </w:t>
      </w:r>
      <w:r w:rsidR="00380E74" w:rsidRPr="005E66F8">
        <w:rPr>
          <w:rFonts w:ascii="Calibri Light" w:eastAsia="Times New Roman" w:hAnsi="Calibri Light" w:cs="Calibri Light"/>
          <w:color w:val="333333"/>
          <w:sz w:val="20"/>
          <w:szCs w:val="20"/>
          <w:lang w:eastAsia="ar-SA"/>
        </w:rPr>
        <w:t>W związku z prowadzoną przebudową przedszkola miejskiego przy ul. Moniuszki i Przemysłowej Wykonawca będzie miał obowiązek skoordynowania swoich prac z pracami Wykonawcy przebudowy przedszkola, tak aby zapewnić mu możliwość obsługi budowy.</w:t>
      </w:r>
    </w:p>
    <w:p w14:paraId="2AE1B902" w14:textId="636EBDA2" w:rsidR="00380E74" w:rsidRPr="005E66F8" w:rsidRDefault="005E66F8" w:rsidP="005E66F8">
      <w:pPr>
        <w:suppressAutoHyphens/>
        <w:spacing w:after="0" w:line="240" w:lineRule="auto"/>
        <w:jc w:val="both"/>
        <w:rPr>
          <w:rFonts w:ascii="Calibri Light" w:eastAsia="Times New Roman" w:hAnsi="Calibri Light" w:cs="Calibri Light"/>
          <w:color w:val="333333"/>
          <w:sz w:val="20"/>
          <w:szCs w:val="20"/>
          <w:lang w:eastAsia="ar-SA"/>
        </w:rPr>
      </w:pPr>
      <w:r>
        <w:rPr>
          <w:rFonts w:ascii="Calibri Light" w:eastAsia="Times New Roman" w:hAnsi="Calibri Light" w:cs="Calibri Light"/>
          <w:color w:val="333333"/>
          <w:sz w:val="20"/>
          <w:szCs w:val="20"/>
          <w:lang w:eastAsia="ar-SA"/>
        </w:rPr>
        <w:t xml:space="preserve">2. </w:t>
      </w:r>
      <w:r w:rsidR="00380E74" w:rsidRPr="005E66F8">
        <w:rPr>
          <w:rFonts w:ascii="Calibri Light" w:eastAsia="Times New Roman" w:hAnsi="Calibri Light" w:cs="Calibri Light"/>
          <w:color w:val="333333"/>
          <w:sz w:val="20"/>
          <w:szCs w:val="20"/>
          <w:lang w:eastAsia="ar-SA"/>
        </w:rPr>
        <w:t xml:space="preserve">Wykonawca będzie zobowiązany do skoordynowania praz związanych z przebudową WLZ-tów, z Wykonawcą przebudowy napowietrznej linii energetycznej, wybranym przez PGE Dystrybucja S.A. </w:t>
      </w:r>
    </w:p>
    <w:p w14:paraId="30834490" w14:textId="6E635C36" w:rsidR="00380E74" w:rsidRPr="005E66F8" w:rsidRDefault="005E66F8" w:rsidP="005E66F8">
      <w:pPr>
        <w:suppressAutoHyphens/>
        <w:spacing w:after="0" w:line="240" w:lineRule="auto"/>
        <w:jc w:val="both"/>
        <w:rPr>
          <w:rFonts w:ascii="Calibri Light" w:eastAsia="Times New Roman" w:hAnsi="Calibri Light" w:cs="Calibri Light"/>
          <w:color w:val="333333"/>
          <w:sz w:val="20"/>
          <w:szCs w:val="20"/>
          <w:lang w:eastAsia="ar-SA"/>
        </w:rPr>
      </w:pPr>
      <w:r>
        <w:rPr>
          <w:rFonts w:ascii="Calibri Light" w:eastAsia="Times New Roman" w:hAnsi="Calibri Light" w:cs="Calibri Light"/>
          <w:color w:val="333333"/>
          <w:sz w:val="20"/>
          <w:szCs w:val="20"/>
          <w:lang w:eastAsia="ar-SA"/>
        </w:rPr>
        <w:t xml:space="preserve">3. </w:t>
      </w:r>
      <w:r w:rsidR="00380E74" w:rsidRPr="005E66F8">
        <w:rPr>
          <w:rFonts w:ascii="Calibri Light" w:eastAsia="Times New Roman" w:hAnsi="Calibri Light" w:cs="Calibri Light"/>
          <w:color w:val="333333"/>
          <w:sz w:val="20"/>
          <w:szCs w:val="20"/>
          <w:lang w:eastAsia="ar-SA"/>
        </w:rPr>
        <w:t>Dokumentacja projektowa obejmuje rozbiórkę budynków przy skrzyżowaniu ulic Grafitowej/Szczęsnej/Obrońców Pokoju. Budynki te zostały rozebrane wcześniej i Wykonawca nie będzie miał tego w swoim zakresie. Przedmiary załączone do dokumentacji zostały skorygowane i nie obejmują tych robót.</w:t>
      </w:r>
    </w:p>
    <w:p w14:paraId="66E86764" w14:textId="2EF3D170" w:rsidR="00C22376" w:rsidRPr="00C22376" w:rsidRDefault="00C22376" w:rsidP="00C22376">
      <w:pPr>
        <w:suppressAutoHyphens/>
        <w:spacing w:after="0" w:line="240" w:lineRule="auto"/>
        <w:rPr>
          <w:rFonts w:ascii="Calibri Light" w:eastAsia="Times New Roman" w:hAnsi="Calibri Light" w:cs="Calibri Light"/>
          <w:color w:val="333333"/>
          <w:sz w:val="20"/>
          <w:szCs w:val="20"/>
          <w:lang w:eastAsia="ar-SA"/>
        </w:rPr>
      </w:pPr>
    </w:p>
    <w:p w14:paraId="3C1B0AA4" w14:textId="1E490A96" w:rsidR="00C47FDC" w:rsidRPr="00C47FDC" w:rsidRDefault="00C47FDC"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Szczegółowy zakres robót będących przedmiotem zamówienia określają</w:t>
      </w:r>
      <w:r w:rsidRPr="00C47FDC">
        <w:rPr>
          <w:rFonts w:asciiTheme="majorHAnsi" w:eastAsiaTheme="majorEastAsia" w:hAnsiTheme="majorHAnsi" w:cstheme="majorHAnsi"/>
          <w:b/>
          <w:sz w:val="20"/>
          <w:szCs w:val="20"/>
          <w:lang w:eastAsia="en-US"/>
        </w:rPr>
        <w:t>:</w:t>
      </w:r>
    </w:p>
    <w:p w14:paraId="7474072C" w14:textId="77777777" w:rsidR="00C47FDC" w:rsidRPr="005302CA" w:rsidRDefault="00C47FDC" w:rsidP="00C47FDC">
      <w:pPr>
        <w:spacing w:after="0" w:line="240" w:lineRule="auto"/>
        <w:ind w:firstLine="708"/>
        <w:rPr>
          <w:rFonts w:asciiTheme="majorHAnsi" w:eastAsiaTheme="majorEastAsia" w:hAnsiTheme="majorHAnsi" w:cstheme="majorHAnsi"/>
          <w:sz w:val="20"/>
          <w:szCs w:val="20"/>
          <w:lang w:eastAsia="en-US"/>
        </w:rPr>
      </w:pPr>
      <w:r w:rsidRPr="005302CA">
        <w:rPr>
          <w:rFonts w:asciiTheme="majorHAnsi" w:eastAsiaTheme="majorEastAsia" w:hAnsiTheme="majorHAnsi" w:cstheme="majorHAnsi"/>
          <w:sz w:val="20"/>
          <w:szCs w:val="20"/>
          <w:lang w:eastAsia="en-US"/>
        </w:rPr>
        <w:t xml:space="preserve">- </w:t>
      </w:r>
      <w:r>
        <w:rPr>
          <w:rFonts w:ascii="Calibri Light" w:hAnsi="Calibri Light" w:cs="Calibri Light"/>
          <w:color w:val="333333"/>
          <w:sz w:val="20"/>
          <w:szCs w:val="20"/>
        </w:rPr>
        <w:t>dokumentacja projektowa załącznik nr 8 do SWZ</w:t>
      </w:r>
    </w:p>
    <w:p w14:paraId="22441BC5" w14:textId="77777777" w:rsidR="00C47FDC" w:rsidRPr="00CF2238" w:rsidRDefault="00C47FDC" w:rsidP="00C47FDC">
      <w:pPr>
        <w:spacing w:after="0" w:line="240" w:lineRule="auto"/>
        <w:ind w:firstLine="708"/>
        <w:jc w:val="both"/>
        <w:rPr>
          <w:rFonts w:asciiTheme="majorHAnsi" w:eastAsiaTheme="majorEastAsia" w:hAnsiTheme="majorHAnsi" w:cstheme="majorHAnsi"/>
          <w:sz w:val="20"/>
          <w:szCs w:val="20"/>
          <w:lang w:eastAsia="en-US"/>
        </w:rPr>
      </w:pPr>
      <w:r w:rsidRPr="00CF2238">
        <w:rPr>
          <w:rFonts w:asciiTheme="majorHAnsi" w:eastAsiaTheme="majorEastAsia" w:hAnsiTheme="majorHAnsi" w:cstheme="majorHAnsi"/>
          <w:sz w:val="20"/>
          <w:szCs w:val="20"/>
          <w:lang w:eastAsia="en-US"/>
        </w:rPr>
        <w:t>- projektowane postanowienia umowy (wzór umowy)  – załącznik nr 4 do SWZ.</w:t>
      </w:r>
    </w:p>
    <w:p w14:paraId="7AFCE73A" w14:textId="77777777" w:rsidR="00523BD0" w:rsidRDefault="00523BD0" w:rsidP="007F64D2">
      <w:pPr>
        <w:spacing w:after="0" w:line="240" w:lineRule="auto"/>
        <w:rPr>
          <w:rFonts w:asciiTheme="majorHAnsi" w:hAnsiTheme="majorHAnsi" w:cstheme="majorHAnsi"/>
          <w:b/>
          <w:bCs/>
          <w:sz w:val="20"/>
          <w:szCs w:val="20"/>
        </w:rPr>
      </w:pPr>
    </w:p>
    <w:p w14:paraId="7F0EC81A" w14:textId="3ED13577" w:rsidR="006D3D6A" w:rsidRDefault="007E6F19" w:rsidP="007F64D2">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Warunki gwarancji i rękojmi za wady.  </w:t>
      </w:r>
    </w:p>
    <w:p w14:paraId="15060AC7" w14:textId="77777777" w:rsidR="00B63F3D" w:rsidRPr="002A6980" w:rsidRDefault="00B63F3D" w:rsidP="007F64D2">
      <w:pPr>
        <w:spacing w:after="0" w:line="240" w:lineRule="auto"/>
        <w:rPr>
          <w:rFonts w:asciiTheme="majorHAnsi" w:hAnsiTheme="majorHAnsi" w:cstheme="majorHAnsi"/>
          <w:b/>
          <w:bCs/>
          <w:sz w:val="20"/>
          <w:szCs w:val="20"/>
        </w:rPr>
      </w:pPr>
    </w:p>
    <w:p w14:paraId="55C3940D" w14:textId="56C6B721"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60006CF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w:t>
      </w:r>
      <w:r w:rsidR="000F513C">
        <w:rPr>
          <w:rFonts w:asciiTheme="majorHAnsi" w:hAnsiTheme="majorHAnsi" w:cstheme="majorHAnsi"/>
          <w:sz w:val="20"/>
          <w:szCs w:val="20"/>
        </w:rPr>
        <w:t>, czynność montażu i</w:t>
      </w:r>
      <w:r w:rsidR="006D3D6A" w:rsidRPr="002A6980">
        <w:rPr>
          <w:rFonts w:asciiTheme="majorHAnsi" w:hAnsiTheme="majorHAnsi" w:cstheme="majorHAnsi"/>
          <w:sz w:val="20"/>
          <w:szCs w:val="20"/>
        </w:rPr>
        <w:t xml:space="preserve">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6C6BDCCF" w14:textId="0199220C" w:rsidR="00E43540" w:rsidRPr="00EE3B45" w:rsidRDefault="007E6F19" w:rsidP="00E43540">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w:t>
      </w:r>
      <w:r w:rsidR="006D3D6A" w:rsidRPr="002A698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2A6980">
        <w:rPr>
          <w:rFonts w:asciiTheme="majorHAnsi" w:hAnsiTheme="majorHAnsi" w:cstheme="majorHAnsi"/>
          <w:sz w:val="20"/>
          <w:szCs w:val="20"/>
        </w:rPr>
        <w:t xml:space="preserve"> </w:t>
      </w:r>
      <w:r w:rsidR="00E43540" w:rsidRPr="00EE3B45">
        <w:rPr>
          <w:rFonts w:asciiTheme="majorHAnsi" w:hAnsiTheme="majorHAnsi" w:cstheme="majorHAnsi"/>
          <w:sz w:val="20"/>
          <w:szCs w:val="20"/>
        </w:rPr>
        <w:t>z zastrzeżeniem, że okres rękojmi nie może być krótszy niż ustalony na podstawie art. 568</w:t>
      </w:r>
      <w:r w:rsidR="00E43540" w:rsidRPr="00EE3B45">
        <w:rPr>
          <w:rFonts w:asciiTheme="majorHAnsi" w:hAnsiTheme="majorHAnsi" w:cstheme="majorHAnsi"/>
          <w:bCs/>
          <w:sz w:val="20"/>
          <w:szCs w:val="20"/>
        </w:rPr>
        <w:t xml:space="preserve"> </w:t>
      </w:r>
      <w:r w:rsidR="00E43540" w:rsidRPr="00EE3B45">
        <w:rPr>
          <w:rFonts w:asciiTheme="majorHAnsi" w:eastAsia="SimSun" w:hAnsiTheme="majorHAnsi" w:cstheme="majorHAnsi"/>
          <w:bCs/>
          <w:kern w:val="3"/>
          <w:sz w:val="20"/>
          <w:szCs w:val="20"/>
          <w:lang w:eastAsia="zh-CN" w:bidi="hi-IN"/>
        </w:rPr>
        <w:t>§ 1 Kodeksu cywilnego.</w:t>
      </w:r>
    </w:p>
    <w:p w14:paraId="09124FFC" w14:textId="55E4C46C"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4ABA4AA"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7B6D024" w14:textId="04C0569E"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6</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55D9C776"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Roboty budowlane należy wykonać zgodnie z załączoną dokumentacją projektową, wytycznymi określonymi w specyfikacji warunków zamówienia, z wiedzą techniczną i sztuką budowlaną, przepisami BHP i </w:t>
      </w:r>
      <w:proofErr w:type="spellStart"/>
      <w:r w:rsidRPr="002A6980">
        <w:rPr>
          <w:rFonts w:asciiTheme="majorHAnsi" w:hAnsiTheme="majorHAnsi" w:cstheme="majorHAnsi"/>
          <w:sz w:val="20"/>
          <w:szCs w:val="20"/>
        </w:rPr>
        <w:t>ppoż</w:t>
      </w:r>
      <w:proofErr w:type="spellEnd"/>
      <w:r w:rsidR="002F6AD0">
        <w:rPr>
          <w:rFonts w:asciiTheme="majorHAnsi" w:hAnsiTheme="majorHAnsi" w:cstheme="majorHAnsi"/>
          <w:sz w:val="20"/>
          <w:szCs w:val="20"/>
        </w:rPr>
        <w:t xml:space="preserve"> </w:t>
      </w:r>
      <w:r w:rsidR="008004F0" w:rsidRPr="002A6980">
        <w:rPr>
          <w:rFonts w:asciiTheme="majorHAnsi" w:hAnsiTheme="majorHAnsi" w:cstheme="majorHAnsi"/>
          <w:sz w:val="20"/>
          <w:szCs w:val="20"/>
        </w:rPr>
        <w:t>oraz zgodnie z zaleceniami inspektora nadzoru.</w:t>
      </w:r>
    </w:p>
    <w:p w14:paraId="3EDAA8C6" w14:textId="77777777" w:rsidR="004F0564" w:rsidRPr="002A6980" w:rsidRDefault="004F0564" w:rsidP="00CC124D">
      <w:pPr>
        <w:spacing w:after="0" w:line="240" w:lineRule="auto"/>
        <w:jc w:val="both"/>
        <w:rPr>
          <w:rFonts w:asciiTheme="majorHAnsi" w:hAnsiTheme="majorHAnsi" w:cstheme="majorHAnsi"/>
          <w:sz w:val="20"/>
          <w:szCs w:val="20"/>
        </w:rPr>
      </w:pPr>
    </w:p>
    <w:p w14:paraId="30A02E54" w14:textId="7E9DF05D" w:rsidR="00561E43" w:rsidRPr="00561E43" w:rsidRDefault="007157C3" w:rsidP="00561E43">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561E43">
        <w:rPr>
          <w:rFonts w:asciiTheme="majorHAnsi" w:hAnsiTheme="majorHAnsi" w:cstheme="majorHAnsi"/>
          <w:color w:val="262626" w:themeColor="text1" w:themeTint="D9"/>
          <w:sz w:val="20"/>
          <w:szCs w:val="20"/>
        </w:rPr>
        <w:t xml:space="preserve">b) </w:t>
      </w:r>
      <w:r w:rsidR="00561E43" w:rsidRPr="00561E43">
        <w:rPr>
          <w:rFonts w:asciiTheme="majorHAnsi" w:hAnsiTheme="majorHAnsi" w:cstheme="majorHAnsi"/>
          <w:color w:val="262626" w:themeColor="text1" w:themeTint="D9"/>
          <w:sz w:val="20"/>
          <w:szCs w:val="20"/>
        </w:rPr>
        <w:t>Na żądanie zamawiającego w trakcie wykonywania robót</w:t>
      </w:r>
      <w:r w:rsidRPr="00561E43">
        <w:rPr>
          <w:rFonts w:asciiTheme="majorHAnsi" w:hAnsiTheme="majorHAnsi" w:cstheme="majorHAnsi"/>
          <w:color w:val="262626" w:themeColor="text1" w:themeTint="D9"/>
          <w:sz w:val="20"/>
          <w:szCs w:val="20"/>
        </w:rPr>
        <w:t xml:space="preserve"> wykonawca przedłoży </w:t>
      </w:r>
      <w:r w:rsidR="00561E43" w:rsidRPr="00561E43">
        <w:rPr>
          <w:rFonts w:asciiTheme="majorHAnsi" w:hAnsiTheme="majorHAnsi" w:cstheme="majorHAnsi"/>
          <w:bCs/>
          <w:color w:val="262626" w:themeColor="text1" w:themeTint="D9"/>
          <w:sz w:val="20"/>
          <w:szCs w:val="20"/>
        </w:rPr>
        <w:t>atest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świadectw</w:t>
      </w:r>
      <w:r w:rsidR="00561E43">
        <w:rPr>
          <w:rFonts w:asciiTheme="majorHAnsi" w:hAnsiTheme="majorHAnsi" w:cstheme="majorHAnsi"/>
          <w:bCs/>
          <w:color w:val="262626" w:themeColor="text1" w:themeTint="D9"/>
          <w:sz w:val="20"/>
          <w:szCs w:val="20"/>
        </w:rPr>
        <w:t>a</w:t>
      </w:r>
      <w:r w:rsidR="00561E43" w:rsidRPr="00561E43">
        <w:rPr>
          <w:rFonts w:asciiTheme="majorHAnsi" w:hAnsiTheme="majorHAnsi" w:cstheme="majorHAnsi"/>
          <w:bCs/>
          <w:color w:val="262626" w:themeColor="text1" w:themeTint="D9"/>
          <w:sz w:val="20"/>
          <w:szCs w:val="20"/>
        </w:rPr>
        <w:t>, certyfikat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xml:space="preserve"> i inn</w:t>
      </w:r>
      <w:r w:rsidR="00561E43">
        <w:rPr>
          <w:rFonts w:asciiTheme="majorHAnsi" w:hAnsiTheme="majorHAnsi" w:cstheme="majorHAnsi"/>
          <w:bCs/>
          <w:color w:val="262626" w:themeColor="text1" w:themeTint="D9"/>
          <w:sz w:val="20"/>
          <w:szCs w:val="20"/>
        </w:rPr>
        <w:t>e</w:t>
      </w:r>
      <w:r w:rsidR="00561E43" w:rsidRPr="00561E43">
        <w:rPr>
          <w:rFonts w:asciiTheme="majorHAnsi" w:hAnsiTheme="majorHAnsi" w:cstheme="majorHAnsi"/>
          <w:bCs/>
          <w:color w:val="262626" w:themeColor="text1" w:themeTint="D9"/>
          <w:sz w:val="20"/>
          <w:szCs w:val="20"/>
        </w:rPr>
        <w:t xml:space="preserve"> dokument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xml:space="preserve"> potwierdzając</w:t>
      </w:r>
      <w:r w:rsidR="00561E43">
        <w:rPr>
          <w:rFonts w:asciiTheme="majorHAnsi" w:hAnsiTheme="majorHAnsi" w:cstheme="majorHAnsi"/>
          <w:bCs/>
          <w:color w:val="262626" w:themeColor="text1" w:themeTint="D9"/>
          <w:sz w:val="20"/>
          <w:szCs w:val="20"/>
        </w:rPr>
        <w:t>e</w:t>
      </w:r>
      <w:r w:rsidR="00561E43" w:rsidRPr="00561E43">
        <w:rPr>
          <w:rFonts w:asciiTheme="majorHAnsi" w:hAnsiTheme="majorHAnsi" w:cstheme="majorHAnsi"/>
          <w:bCs/>
          <w:color w:val="262626" w:themeColor="text1" w:themeTint="D9"/>
          <w:sz w:val="20"/>
          <w:szCs w:val="20"/>
        </w:rPr>
        <w:t xml:space="preserve"> jakość i dopuszczenie  do stosowania.</w:t>
      </w:r>
    </w:p>
    <w:p w14:paraId="65C09663" w14:textId="0C1E0756" w:rsidR="004F0564" w:rsidRPr="002A6980" w:rsidRDefault="004F0564" w:rsidP="00CC124D">
      <w:pPr>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29F923A9"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w sprawie informacji dotyczącej bezpieczeństwa i ochrony zdrowia oraz planu bezpieczeństwa i ochrony zdrowia</w:t>
      </w:r>
      <w:r w:rsidR="00561E43">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77E3F87"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w:t>
      </w:r>
      <w:r w:rsidR="00755062" w:rsidRPr="002A698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7DC24C1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 przypadku nowych nasadzeń:</w:t>
      </w:r>
    </w:p>
    <w:p w14:paraId="21EE0F3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lastRenderedPageBreak/>
        <w:t xml:space="preserve">Wykonawca udziela rocznej gwarancji na wykonane nasadzenia i zobowiązany jest do rocznej pielęgnacji  nasadzeń.    </w:t>
      </w:r>
    </w:p>
    <w:p w14:paraId="4CBF0E3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8914CC4" w14:textId="38F27213"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w:t>
      </w:r>
      <w:r w:rsidR="00755062" w:rsidRPr="002A698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2ED6AC7A"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A73A9A">
        <w:rPr>
          <w:rFonts w:asciiTheme="majorHAnsi" w:hAnsiTheme="majorHAnsi" w:cstheme="majorHAnsi"/>
          <w:b/>
          <w:bCs/>
          <w:sz w:val="20"/>
          <w:szCs w:val="20"/>
        </w:rPr>
        <w:t>7</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r w:rsidR="000F513C">
        <w:rPr>
          <w:rFonts w:asciiTheme="majorHAnsi" w:hAnsiTheme="majorHAnsi" w:cstheme="majorHAnsi"/>
          <w:b/>
          <w:bCs/>
          <w:sz w:val="20"/>
          <w:szCs w:val="20"/>
        </w:rPr>
        <w:t xml:space="preserve"> w ramach (wynagrodzenia) oferty: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1ABC8FC9" w14:textId="77777777" w:rsidR="00E609E5" w:rsidRPr="002A6980" w:rsidRDefault="00E609E5" w:rsidP="00CC124D">
      <w:pPr>
        <w:spacing w:after="0" w:line="240" w:lineRule="auto"/>
        <w:ind w:left="567"/>
        <w:jc w:val="both"/>
        <w:rPr>
          <w:rFonts w:asciiTheme="majorHAnsi" w:hAnsiTheme="majorHAnsi" w:cstheme="majorHAnsi"/>
          <w:sz w:val="20"/>
          <w:szCs w:val="20"/>
        </w:rPr>
      </w:pPr>
    </w:p>
    <w:p w14:paraId="1158246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69E0D054"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0AC0B477" w14:textId="54854CDE" w:rsidR="00642C8D" w:rsidRDefault="00642C8D" w:rsidP="00436F5E">
      <w:pPr>
        <w:tabs>
          <w:tab w:val="left" w:pos="426"/>
        </w:tabs>
        <w:spacing w:after="0" w:line="240" w:lineRule="auto"/>
        <w:jc w:val="both"/>
        <w:rPr>
          <w:rFonts w:asciiTheme="majorHAnsi" w:hAnsiTheme="majorHAnsi" w:cstheme="majorHAnsi"/>
          <w:bCs/>
          <w:sz w:val="20"/>
          <w:szCs w:val="20"/>
        </w:rPr>
      </w:pPr>
    </w:p>
    <w:p w14:paraId="1DE0F1C2" w14:textId="77777777" w:rsidR="007F4936" w:rsidRPr="00366E1F" w:rsidRDefault="00436F5E" w:rsidP="007F4936">
      <w:pPr>
        <w:tabs>
          <w:tab w:val="left" w:pos="426"/>
        </w:tabs>
        <w:spacing w:after="0" w:line="240" w:lineRule="auto"/>
        <w:jc w:val="both"/>
        <w:rPr>
          <w:rFonts w:asciiTheme="majorHAnsi" w:hAnsiTheme="majorHAnsi" w:cstheme="majorHAnsi"/>
          <w:b/>
          <w:sz w:val="20"/>
          <w:szCs w:val="20"/>
        </w:rPr>
      </w:pPr>
      <w:r w:rsidRPr="00366E1F">
        <w:rPr>
          <w:rFonts w:asciiTheme="majorHAnsi" w:hAnsiTheme="majorHAnsi" w:cstheme="majorHAnsi"/>
          <w:b/>
          <w:sz w:val="20"/>
          <w:szCs w:val="20"/>
        </w:rPr>
        <w:t xml:space="preserve">d) </w:t>
      </w:r>
      <w:r w:rsidR="007F4936" w:rsidRPr="00366E1F">
        <w:rPr>
          <w:rFonts w:asciiTheme="majorHAnsi" w:hAnsiTheme="majorHAnsi" w:cstheme="majorHAnsi"/>
          <w:b/>
          <w:sz w:val="20"/>
          <w:szCs w:val="20"/>
        </w:rPr>
        <w:t>Ubezpieczenie Wykonawcy</w:t>
      </w:r>
    </w:p>
    <w:p w14:paraId="59A76289" w14:textId="77777777" w:rsidR="007F4936" w:rsidRPr="00123F06" w:rsidRDefault="007F4936" w:rsidP="007F4936">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w § 5 ust. 6 pkt 12</w:t>
      </w:r>
      <w:r w:rsidRPr="00A37A1F">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46010EF3" w14:textId="77777777" w:rsidR="003D2725" w:rsidRDefault="003D2725" w:rsidP="00366E1F">
      <w:pPr>
        <w:spacing w:after="0" w:line="240" w:lineRule="auto"/>
        <w:rPr>
          <w:rFonts w:ascii="Calibri Light" w:eastAsia="Times New Roman" w:hAnsi="Calibri Light" w:cs="Calibri Light"/>
          <w:b/>
          <w:bCs/>
          <w:color w:val="262626" w:themeColor="text1" w:themeTint="D9"/>
          <w:sz w:val="20"/>
          <w:szCs w:val="20"/>
        </w:rPr>
      </w:pPr>
      <w:bookmarkStart w:id="5" w:name="_Hlk124427561"/>
    </w:p>
    <w:p w14:paraId="66039D66" w14:textId="6B59392D" w:rsidR="00F2118A" w:rsidRPr="00F71B66" w:rsidRDefault="00366E1F" w:rsidP="00366E1F">
      <w:pPr>
        <w:spacing w:after="0" w:line="240" w:lineRule="auto"/>
        <w:rPr>
          <w:rFonts w:asciiTheme="majorHAnsi" w:eastAsia="Times New Roman" w:hAnsiTheme="majorHAnsi" w:cstheme="majorHAnsi"/>
          <w:b/>
          <w:bCs/>
          <w:color w:val="262626" w:themeColor="text1" w:themeTint="D9"/>
          <w:sz w:val="20"/>
          <w:szCs w:val="20"/>
        </w:rPr>
      </w:pPr>
      <w:r w:rsidRPr="00F71B66">
        <w:rPr>
          <w:rFonts w:asciiTheme="majorHAnsi" w:eastAsia="Times New Roman" w:hAnsiTheme="majorHAnsi" w:cstheme="majorHAnsi"/>
          <w:b/>
          <w:bCs/>
          <w:color w:val="262626" w:themeColor="text1" w:themeTint="D9"/>
          <w:sz w:val="20"/>
          <w:szCs w:val="20"/>
        </w:rPr>
        <w:t>e) Elektromobilność</w:t>
      </w:r>
    </w:p>
    <w:p w14:paraId="46F111B5" w14:textId="77777777" w:rsidR="00F71B66" w:rsidRPr="00F71B66" w:rsidRDefault="00F71B66" w:rsidP="00F71B66">
      <w:pPr>
        <w:pStyle w:val="Akapitzlist"/>
        <w:ind w:left="0"/>
        <w:contextualSpacing w:val="0"/>
        <w:jc w:val="both"/>
        <w:rPr>
          <w:rFonts w:asciiTheme="majorHAnsi" w:hAnsiTheme="majorHAnsi" w:cstheme="majorHAnsi"/>
          <w:color w:val="262626" w:themeColor="text1" w:themeTint="D9"/>
          <w:sz w:val="20"/>
          <w:szCs w:val="20"/>
        </w:rPr>
      </w:pPr>
      <w:r w:rsidRPr="00F71B66">
        <w:rPr>
          <w:rFonts w:asciiTheme="majorHAnsi" w:hAnsiTheme="majorHAnsi" w:cstheme="majorHAnsi"/>
          <w:color w:val="262626" w:themeColor="text1" w:themeTint="D9"/>
          <w:sz w:val="20"/>
          <w:szCs w:val="20"/>
        </w:rPr>
        <w:t>W okresie realizacji umowy, w odniesieniu do floty samochodów używanych do wykonywania umowy Wykonawca jest zobowiązany spełnić wymagania określone w art. 35 ust. 2 pkt 2 ustawy z dnia 11 stycznia 2018 r. o elektromobilności i paliwach alternatywnych (Dz.U. 2024 r. poz.1289).</w:t>
      </w:r>
    </w:p>
    <w:p w14:paraId="29411A28" w14:textId="77777777" w:rsidR="00F71B66" w:rsidRPr="00F71B66" w:rsidRDefault="00F71B66" w:rsidP="00F71B66">
      <w:pPr>
        <w:tabs>
          <w:tab w:val="left" w:pos="284"/>
        </w:tabs>
        <w:spacing w:after="0" w:line="240" w:lineRule="auto"/>
        <w:ind w:left="567"/>
        <w:jc w:val="both"/>
        <w:rPr>
          <w:rFonts w:asciiTheme="majorHAnsi" w:eastAsia="Times New Roman" w:hAnsiTheme="majorHAnsi" w:cstheme="majorHAnsi"/>
          <w:i/>
          <w:iCs/>
          <w:color w:val="262626" w:themeColor="text1" w:themeTint="D9"/>
          <w:sz w:val="20"/>
          <w:szCs w:val="20"/>
        </w:rPr>
      </w:pPr>
      <w:r w:rsidRPr="00F71B66">
        <w:rPr>
          <w:rFonts w:asciiTheme="majorHAnsi" w:eastAsia="Times New Roman" w:hAnsiTheme="majorHAnsi" w:cstheme="majorHAnsi"/>
          <w:i/>
          <w:iCs/>
          <w:color w:val="262626" w:themeColor="text1" w:themeTint="D9"/>
          <w:sz w:val="20"/>
          <w:szCs w:val="20"/>
        </w:rPr>
        <w:t>„</w:t>
      </w:r>
      <w:hyperlink r:id="rId15" w:history="1">
        <w:r w:rsidRPr="00F71B66">
          <w:rPr>
            <w:rStyle w:val="Hipercze"/>
            <w:rFonts w:asciiTheme="majorHAnsi" w:eastAsia="Times New Roman" w:hAnsiTheme="majorHAnsi" w:cstheme="majorHAnsi"/>
            <w:i/>
            <w:iCs/>
            <w:color w:val="262626" w:themeColor="text1" w:themeTint="D9"/>
            <w:sz w:val="20"/>
            <w:szCs w:val="20"/>
          </w:rPr>
          <w:t>Art.  35. </w:t>
        </w:r>
      </w:hyperlink>
      <w:hyperlink r:id="rId16" w:history="1">
        <w:r w:rsidRPr="00F71B66">
          <w:rPr>
            <w:rStyle w:val="Hipercze"/>
            <w:rFonts w:asciiTheme="majorHAnsi" w:eastAsia="Times New Roman" w:hAnsiTheme="majorHAnsi" w:cstheme="majorHAnsi"/>
            <w:i/>
            <w:iCs/>
            <w:color w:val="262626" w:themeColor="text1" w:themeTint="D9"/>
            <w:sz w:val="20"/>
            <w:szCs w:val="20"/>
          </w:rPr>
          <w:t> [Pojazdy elektryczne we flocie pojazdów służbowych jednostek samorządu terytorialnego]</w:t>
        </w:r>
      </w:hyperlink>
    </w:p>
    <w:p w14:paraId="41953C5C" w14:textId="77777777" w:rsidR="00F71B66" w:rsidRPr="00F71B66" w:rsidRDefault="00F71B66" w:rsidP="00F71B66">
      <w:pPr>
        <w:tabs>
          <w:tab w:val="left" w:pos="284"/>
        </w:tabs>
        <w:spacing w:after="0" w:line="240" w:lineRule="auto"/>
        <w:ind w:left="567"/>
        <w:jc w:val="both"/>
        <w:rPr>
          <w:rFonts w:asciiTheme="majorHAnsi" w:eastAsia="Times New Roman" w:hAnsiTheme="majorHAnsi" w:cstheme="majorHAnsi"/>
          <w:i/>
          <w:iCs/>
          <w:color w:val="262626" w:themeColor="text1" w:themeTint="D9"/>
          <w:sz w:val="20"/>
          <w:szCs w:val="20"/>
        </w:rPr>
      </w:pPr>
      <w:r w:rsidRPr="00F71B66">
        <w:rPr>
          <w:rFonts w:asciiTheme="majorHAnsi" w:eastAsia="Times New Roman" w:hAnsiTheme="majorHAnsi" w:cstheme="majorHAnsi"/>
          <w:i/>
          <w:iCs/>
          <w:color w:val="262626" w:themeColor="text1" w:themeTint="D9"/>
          <w:sz w:val="20"/>
          <w:szCs w:val="20"/>
        </w:rPr>
        <w:t>1.  Jednostka samorządu terytorialnego, z wyłączeniem gmin i powiatów, których liczba mieszkańców nie przekracza 50 000, zapewnia, aby udział pojazdów elektrycznych we flocie użytkowanych pojazdów w obsługującym ją urzędzie wynosił co najmniej 30% liczby użytkowanych pojazdów.</w:t>
      </w:r>
    </w:p>
    <w:p w14:paraId="1539685F" w14:textId="77777777" w:rsidR="00F71B66" w:rsidRPr="00F71B66" w:rsidRDefault="00F71B66" w:rsidP="00F71B66">
      <w:pPr>
        <w:tabs>
          <w:tab w:val="left" w:pos="284"/>
        </w:tabs>
        <w:spacing w:after="0" w:line="240" w:lineRule="auto"/>
        <w:ind w:left="567"/>
        <w:jc w:val="both"/>
        <w:rPr>
          <w:rFonts w:asciiTheme="majorHAnsi" w:eastAsia="Times New Roman" w:hAnsiTheme="majorHAnsi" w:cstheme="majorHAnsi"/>
          <w:i/>
          <w:iCs/>
          <w:color w:val="262626" w:themeColor="text1" w:themeTint="D9"/>
          <w:sz w:val="20"/>
          <w:szCs w:val="20"/>
        </w:rPr>
      </w:pPr>
      <w:r w:rsidRPr="00F71B66">
        <w:rPr>
          <w:rFonts w:asciiTheme="majorHAnsi" w:eastAsia="Times New Roman" w:hAnsiTheme="majorHAnsi" w:cstheme="majorHAnsi"/>
          <w:i/>
          <w:iCs/>
          <w:color w:val="262626" w:themeColor="text1" w:themeTint="D9"/>
          <w:sz w:val="20"/>
          <w:szCs w:val="20"/>
        </w:rPr>
        <w:t xml:space="preserve">2.  Jednostka samorządu terytorialnego, z wyłączeniem gmin i powiatów, których liczba mieszkańców nie przekracza </w:t>
      </w:r>
      <w:r w:rsidRPr="00F71B66">
        <w:rPr>
          <w:rFonts w:asciiTheme="majorHAnsi" w:eastAsia="Times New Roman" w:hAnsiTheme="majorHAnsi" w:cstheme="majorHAnsi"/>
          <w:i/>
          <w:iCs/>
          <w:color w:val="262626" w:themeColor="text1" w:themeTint="D9"/>
          <w:sz w:val="20"/>
          <w:szCs w:val="20"/>
        </w:rPr>
        <w:br/>
        <w:t>50 000:</w:t>
      </w:r>
    </w:p>
    <w:p w14:paraId="5665BAE9" w14:textId="77777777" w:rsidR="00F71B66" w:rsidRPr="00F71B66" w:rsidRDefault="00F71B66" w:rsidP="00F71B66">
      <w:pPr>
        <w:tabs>
          <w:tab w:val="left" w:pos="284"/>
        </w:tabs>
        <w:spacing w:after="0" w:line="240" w:lineRule="auto"/>
        <w:ind w:left="567"/>
        <w:jc w:val="both"/>
        <w:rPr>
          <w:rFonts w:asciiTheme="majorHAnsi" w:eastAsia="Times New Roman" w:hAnsiTheme="majorHAnsi" w:cstheme="majorHAnsi"/>
          <w:i/>
          <w:iCs/>
          <w:color w:val="262626" w:themeColor="text1" w:themeTint="D9"/>
          <w:sz w:val="20"/>
          <w:szCs w:val="20"/>
        </w:rPr>
      </w:pPr>
      <w:r w:rsidRPr="00F71B66">
        <w:rPr>
          <w:rFonts w:asciiTheme="majorHAnsi" w:eastAsia="Times New Roman" w:hAnsiTheme="majorHAnsi" w:cstheme="majorHAnsi"/>
          <w:i/>
          <w:iCs/>
          <w:color w:val="262626" w:themeColor="text1" w:themeTint="D9"/>
          <w:sz w:val="20"/>
          <w:szCs w:val="20"/>
        </w:rPr>
        <w:t>1) wykonuje zadania publiczne określone w </w:t>
      </w:r>
      <w:hyperlink r:id="rId17" w:history="1">
        <w:r w:rsidRPr="00F71B66">
          <w:rPr>
            <w:rStyle w:val="Hipercze"/>
            <w:rFonts w:asciiTheme="majorHAnsi" w:eastAsia="Times New Roman" w:hAnsiTheme="majorHAnsi" w:cstheme="majorHAnsi"/>
            <w:i/>
            <w:iCs/>
            <w:color w:val="262626" w:themeColor="text1" w:themeTint="D9"/>
            <w:sz w:val="20"/>
            <w:szCs w:val="20"/>
          </w:rPr>
          <w:t>art. 7 ust. 1</w:t>
        </w:r>
      </w:hyperlink>
      <w:r w:rsidRPr="00F71B66">
        <w:rPr>
          <w:rFonts w:asciiTheme="majorHAnsi" w:eastAsia="Times New Roman" w:hAnsiTheme="majorHAnsi" w:cstheme="majorHAnsi"/>
          <w:i/>
          <w:iCs/>
          <w:color w:val="262626" w:themeColor="text1" w:themeTint="D9"/>
          <w:sz w:val="20"/>
          <w:szCs w:val="20"/>
        </w:rPr>
        <w:t xml:space="preserve"> ustawy z dnia 8 marca 1990 r. o samorządzie gminnym (Dz. U. </w:t>
      </w:r>
      <w:r w:rsidRPr="00F71B66">
        <w:rPr>
          <w:rFonts w:asciiTheme="majorHAnsi" w:eastAsia="Times New Roman" w:hAnsiTheme="majorHAnsi" w:cstheme="majorHAnsi"/>
          <w:i/>
          <w:iCs/>
          <w:color w:val="262626" w:themeColor="text1" w:themeTint="D9"/>
          <w:sz w:val="20"/>
          <w:szCs w:val="20"/>
        </w:rPr>
        <w:br/>
        <w:t>z 2023 r. poz. 40), </w:t>
      </w:r>
      <w:hyperlink r:id="rId18" w:history="1">
        <w:r w:rsidRPr="00F71B66">
          <w:rPr>
            <w:rStyle w:val="Hipercze"/>
            <w:rFonts w:asciiTheme="majorHAnsi" w:eastAsia="Times New Roman" w:hAnsiTheme="majorHAnsi" w:cstheme="majorHAnsi"/>
            <w:i/>
            <w:iCs/>
            <w:color w:val="262626" w:themeColor="text1" w:themeTint="D9"/>
            <w:sz w:val="20"/>
            <w:szCs w:val="20"/>
          </w:rPr>
          <w:t>art. 4 ust. 1</w:t>
        </w:r>
      </w:hyperlink>
      <w:r w:rsidRPr="00F71B66">
        <w:rPr>
          <w:rFonts w:asciiTheme="majorHAnsi" w:eastAsia="Times New Roman" w:hAnsiTheme="majorHAnsi" w:cstheme="majorHAnsi"/>
          <w:i/>
          <w:iCs/>
          <w:color w:val="262626" w:themeColor="text1" w:themeTint="D9"/>
          <w:sz w:val="20"/>
          <w:szCs w:val="20"/>
        </w:rPr>
        <w:t xml:space="preserve"> ustawy z dnia 5 czerwca 1998 r. o samorządzie powiatowym (Dz. U. z 2022 r. poz. 1526) </w:t>
      </w:r>
      <w:r w:rsidRPr="00F71B66">
        <w:rPr>
          <w:rFonts w:asciiTheme="majorHAnsi" w:eastAsia="Times New Roman" w:hAnsiTheme="majorHAnsi" w:cstheme="majorHAnsi"/>
          <w:i/>
          <w:iCs/>
          <w:color w:val="262626" w:themeColor="text1" w:themeTint="D9"/>
          <w:sz w:val="20"/>
          <w:szCs w:val="20"/>
        </w:rPr>
        <w:lastRenderedPageBreak/>
        <w:t>albo </w:t>
      </w:r>
      <w:hyperlink r:id="rId19" w:history="1">
        <w:r w:rsidRPr="00F71B66">
          <w:rPr>
            <w:rStyle w:val="Hipercze"/>
            <w:rFonts w:asciiTheme="majorHAnsi" w:eastAsia="Times New Roman" w:hAnsiTheme="majorHAnsi" w:cstheme="majorHAnsi"/>
            <w:i/>
            <w:iCs/>
            <w:color w:val="262626" w:themeColor="text1" w:themeTint="D9"/>
            <w:sz w:val="20"/>
            <w:szCs w:val="20"/>
          </w:rPr>
          <w:t>art. 14 ust. 1</w:t>
        </w:r>
      </w:hyperlink>
      <w:r w:rsidRPr="00F71B66">
        <w:rPr>
          <w:rFonts w:asciiTheme="majorHAnsi" w:eastAsia="Times New Roman" w:hAnsiTheme="majorHAnsi" w:cstheme="majorHAnsi"/>
          <w:i/>
          <w:iCs/>
          <w:color w:val="262626" w:themeColor="text1" w:themeTint="D9"/>
          <w:sz w:val="20"/>
          <w:szCs w:val="20"/>
        </w:rPr>
        <w:t xml:space="preserve"> ustawy z dnia 5 czerwca 1998 r. o samorządzie województwa (Dz. U. z 2022 r. poz. 2094), </w:t>
      </w:r>
      <w:r w:rsidRPr="00F71B66">
        <w:rPr>
          <w:rFonts w:asciiTheme="majorHAnsi" w:eastAsia="Times New Roman" w:hAnsiTheme="majorHAnsi" w:cstheme="majorHAnsi"/>
          <w:i/>
          <w:iCs/>
          <w:color w:val="262626" w:themeColor="text1" w:themeTint="D9"/>
          <w:sz w:val="20"/>
          <w:szCs w:val="20"/>
        </w:rPr>
        <w:br/>
        <w:t>z wyłączeniem publicznego transportu zbiorowego, przy wykorzystaniu co najmniej 30% pojazdów elektrycznych lub pojazdów napędzanych gazem ziemnym lub</w:t>
      </w:r>
    </w:p>
    <w:p w14:paraId="17C0518B" w14:textId="77777777" w:rsidR="00F71B66" w:rsidRPr="00F71B66" w:rsidRDefault="00F71B66" w:rsidP="00F71B66">
      <w:pPr>
        <w:tabs>
          <w:tab w:val="left" w:pos="284"/>
        </w:tabs>
        <w:spacing w:after="0" w:line="240" w:lineRule="auto"/>
        <w:ind w:left="567"/>
        <w:jc w:val="both"/>
        <w:rPr>
          <w:rFonts w:asciiTheme="majorHAnsi" w:eastAsia="Times New Roman" w:hAnsiTheme="majorHAnsi" w:cstheme="majorHAnsi"/>
          <w:i/>
          <w:iCs/>
          <w:color w:val="262626" w:themeColor="text1" w:themeTint="D9"/>
          <w:sz w:val="20"/>
          <w:szCs w:val="20"/>
        </w:rPr>
      </w:pPr>
      <w:r w:rsidRPr="00F71B66">
        <w:rPr>
          <w:rFonts w:asciiTheme="majorHAnsi" w:eastAsia="Times New Roman" w:hAnsiTheme="majorHAnsi" w:cstheme="majorHAnsi"/>
          <w:i/>
          <w:iCs/>
          <w:color w:val="262626" w:themeColor="text1" w:themeTint="D9"/>
          <w:sz w:val="20"/>
          <w:szCs w:val="20"/>
        </w:rPr>
        <w:t>2) zleca wykonywanie zadań publicznych, o których mowa w pkt 1, z wyłączeniem publicznego transportu zbiorowego, podmiotowi, którego co najmniej 30% floty pojazdów użytkowanych przy wykonywaniu tego zadania stanowią pojazdy elektryczne lub pojazdy napędzane gazem ziemnym.</w:t>
      </w:r>
    </w:p>
    <w:p w14:paraId="4804ED41" w14:textId="77777777" w:rsidR="00F71B66" w:rsidRPr="00F71B66" w:rsidRDefault="00F71B66" w:rsidP="00F71B66">
      <w:pPr>
        <w:tabs>
          <w:tab w:val="left" w:pos="284"/>
        </w:tabs>
        <w:spacing w:after="0" w:line="240" w:lineRule="auto"/>
        <w:ind w:left="567"/>
        <w:jc w:val="both"/>
        <w:rPr>
          <w:rFonts w:asciiTheme="majorHAnsi" w:eastAsia="Times New Roman" w:hAnsiTheme="majorHAnsi" w:cstheme="majorHAnsi"/>
          <w:i/>
          <w:iCs/>
          <w:color w:val="262626" w:themeColor="text1" w:themeTint="D9"/>
          <w:sz w:val="20"/>
          <w:szCs w:val="20"/>
        </w:rPr>
      </w:pPr>
      <w:r w:rsidRPr="00F71B66">
        <w:rPr>
          <w:rFonts w:asciiTheme="majorHAnsi" w:eastAsia="Times New Roman" w:hAnsiTheme="majorHAnsi" w:cstheme="majorHAnsi"/>
          <w:i/>
          <w:iCs/>
          <w:color w:val="262626" w:themeColor="text1" w:themeTint="D9"/>
          <w:sz w:val="20"/>
          <w:szCs w:val="20"/>
        </w:rPr>
        <w:t>3.  Przepisu ust. 2 pkt 2 nie stosuje się do zlecania wykonania zadania publicznego, którego wartość nie przekracza równowartości kwoty 30 000 euro wyrażonej w złotych”.</w:t>
      </w:r>
    </w:p>
    <w:p w14:paraId="0D7127BC" w14:textId="4CD05B22" w:rsidR="00F2118A" w:rsidRPr="005D2FD9" w:rsidRDefault="00F2118A" w:rsidP="00366E1F">
      <w:pPr>
        <w:spacing w:after="0" w:line="240" w:lineRule="auto"/>
        <w:rPr>
          <w:rFonts w:ascii="Calibri Light" w:eastAsia="Times New Roman" w:hAnsi="Calibri Light" w:cs="Calibri Light"/>
          <w:b/>
          <w:bCs/>
          <w:color w:val="262626" w:themeColor="text1" w:themeTint="D9"/>
          <w:sz w:val="20"/>
          <w:szCs w:val="20"/>
        </w:rPr>
      </w:pPr>
    </w:p>
    <w:bookmarkEnd w:id="5"/>
    <w:p w14:paraId="6607022C" w14:textId="71A7E54B"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sidR="00A73A9A">
        <w:rPr>
          <w:rFonts w:asciiTheme="majorHAnsi" w:hAnsiTheme="majorHAnsi" w:cstheme="majorHAnsi"/>
          <w:b/>
          <w:bCs/>
          <w:sz w:val="20"/>
          <w:szCs w:val="20"/>
        </w:rPr>
        <w:t>8</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25A58B4C" w14:textId="39241BB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a) Wynagrodzenie wykonawcy jest </w:t>
      </w:r>
      <w:r w:rsidRPr="000667B2">
        <w:rPr>
          <w:rFonts w:asciiTheme="majorHAnsi" w:hAnsiTheme="majorHAnsi" w:cstheme="majorHAnsi"/>
          <w:b/>
          <w:bCs/>
          <w:color w:val="262626" w:themeColor="text1" w:themeTint="D9"/>
          <w:sz w:val="20"/>
          <w:szCs w:val="20"/>
        </w:rPr>
        <w:t>ceną ryczałtową</w:t>
      </w:r>
      <w:r w:rsidRPr="000667B2">
        <w:rPr>
          <w:rFonts w:asciiTheme="majorHAnsi" w:hAnsiTheme="majorHAnsi" w:cstheme="majorHAnsi"/>
          <w:color w:val="262626" w:themeColor="text1" w:themeTint="D9"/>
          <w:sz w:val="20"/>
          <w:szCs w:val="20"/>
        </w:rPr>
        <w:t xml:space="preserve"> za wykonanie przedmiotu zamówienia, wynikającą swoim zakresem</w:t>
      </w:r>
      <w:r w:rsidR="00E43540">
        <w:rPr>
          <w:rFonts w:asciiTheme="majorHAnsi" w:hAnsiTheme="majorHAnsi" w:cstheme="majorHAnsi"/>
          <w:color w:val="262626" w:themeColor="text1" w:themeTint="D9"/>
          <w:sz w:val="20"/>
          <w:szCs w:val="20"/>
        </w:rPr>
        <w:br/>
      </w:r>
      <w:r w:rsidRPr="000667B2">
        <w:rPr>
          <w:rFonts w:asciiTheme="majorHAnsi" w:hAnsiTheme="majorHAnsi" w:cstheme="majorHAnsi"/>
          <w:color w:val="262626" w:themeColor="text1" w:themeTint="D9"/>
          <w:sz w:val="20"/>
          <w:szCs w:val="20"/>
        </w:rPr>
        <w:t xml:space="preserve">z niniejszej specyfikacji warunków zamówienia, dokumentacji projektowej i specyfikacji technicznej wykonania i odbioru robót (dalej STWiOR). </w:t>
      </w:r>
    </w:p>
    <w:p w14:paraId="5ADDA239"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03A546B8"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7696A46F"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0C2F1AE2" w14:textId="77777777" w:rsidR="00366E1F" w:rsidRPr="000667B2" w:rsidRDefault="00366E1F" w:rsidP="00366E1F">
      <w:pPr>
        <w:spacing w:after="0" w:line="240" w:lineRule="auto"/>
        <w:jc w:val="both"/>
        <w:rPr>
          <w:rFonts w:asciiTheme="majorHAnsi" w:hAnsiTheme="majorHAnsi" w:cstheme="majorHAnsi"/>
          <w:b/>
          <w:bCs/>
          <w:color w:val="262626" w:themeColor="text1" w:themeTint="D9"/>
          <w:sz w:val="20"/>
          <w:szCs w:val="20"/>
          <w:u w:val="single"/>
        </w:rPr>
      </w:pPr>
      <w:r w:rsidRPr="000667B2">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0667B2">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Pr="000667B2">
        <w:rPr>
          <w:rFonts w:asciiTheme="majorHAnsi" w:eastAsia="ComicSansMS,Bold" w:hAnsiTheme="majorHAnsi" w:cstheme="majorHAnsi"/>
          <w:color w:val="262626" w:themeColor="text1" w:themeTint="D9"/>
          <w:sz w:val="20"/>
          <w:szCs w:val="20"/>
          <w:lang w:eastAsia="en-US"/>
        </w:rPr>
        <w:t xml:space="preserve">(opisującego stawkę roboczogodziny,  Koszty pośrednie, Koszt zakupu materiałów, Zysk) </w:t>
      </w:r>
      <w:r w:rsidRPr="000667B2">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0626FA97"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206825F5" w14:textId="77777777" w:rsidR="00366E1F" w:rsidRPr="000667B2" w:rsidRDefault="00366E1F" w:rsidP="00366E1F">
      <w:pPr>
        <w:spacing w:after="0" w:line="240" w:lineRule="auto"/>
        <w:rPr>
          <w:rFonts w:asciiTheme="majorHAnsi" w:eastAsia="Times New Roman"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d) </w:t>
      </w:r>
      <w:r w:rsidRPr="000667B2">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0667B2">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0667B2">
        <w:rPr>
          <w:rFonts w:asciiTheme="majorHAnsi" w:hAnsiTheme="majorHAnsi" w:cstheme="majorHAnsi"/>
          <w:color w:val="262626" w:themeColor="text1" w:themeTint="D9"/>
          <w:sz w:val="20"/>
          <w:szCs w:val="20"/>
          <w:u w:val="single"/>
        </w:rPr>
        <w:t>.</w:t>
      </w:r>
      <w:r w:rsidRPr="000667B2">
        <w:rPr>
          <w:rFonts w:asciiTheme="majorHAnsi" w:hAnsiTheme="majorHAnsi" w:cstheme="majorHAnsi"/>
          <w:color w:val="262626" w:themeColor="text1" w:themeTint="D9"/>
          <w:sz w:val="20"/>
          <w:szCs w:val="20"/>
        </w:rPr>
        <w:t xml:space="preserve"> W przypadku uchylenia się </w:t>
      </w:r>
      <w:r w:rsidRPr="000667B2">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0667B2">
        <w:rPr>
          <w:rFonts w:asciiTheme="majorHAnsi" w:hAnsiTheme="majorHAnsi" w:cstheme="majorHAnsi"/>
          <w:color w:val="262626" w:themeColor="text1" w:themeTint="D9"/>
          <w:sz w:val="20"/>
          <w:szCs w:val="20"/>
        </w:rPr>
        <w:t xml:space="preserve"> Zamawiający dokona bezpośredniej zapłaty dla podwykonawcy  Z zastrzeżeniem art. 465 ust. 2 – 8 ustawy Pzp. Szczegółowe postanowienia dotyczące regulacji obejmujących podwykonawstwo zawarte są we wzorze umowy.</w:t>
      </w: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2FEAB335" w:rsidR="00436F5E"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9E9C069" w14:textId="778752E9" w:rsidR="000B501E" w:rsidRPr="000C3A1C" w:rsidRDefault="000B501E" w:rsidP="00436F5E">
      <w:pPr>
        <w:autoSpaceDE w:val="0"/>
        <w:spacing w:after="0" w:line="240" w:lineRule="auto"/>
        <w:jc w:val="both"/>
        <w:rPr>
          <w:rFonts w:asciiTheme="majorHAnsi" w:hAnsiTheme="majorHAnsi" w:cstheme="majorHAnsi"/>
          <w:color w:val="262626" w:themeColor="text1" w:themeTint="D9"/>
          <w:sz w:val="20"/>
          <w:szCs w:val="20"/>
        </w:rPr>
      </w:pPr>
    </w:p>
    <w:p w14:paraId="44EB5475" w14:textId="1D21F749" w:rsidR="000B501E"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w:t>
      </w:r>
      <w:r w:rsidR="000B501E" w:rsidRPr="000C3A1C">
        <w:rPr>
          <w:rFonts w:asciiTheme="majorHAnsi" w:hAnsiTheme="majorHAnsi" w:cstheme="majorHAnsi"/>
          <w:b/>
          <w:bCs/>
          <w:color w:val="262626" w:themeColor="text1" w:themeTint="D9"/>
          <w:sz w:val="20"/>
          <w:szCs w:val="20"/>
        </w:rPr>
        <w:t xml:space="preserve">Informacje dotyczące zastosowania wyrobów, materiałów i technologii równoważnych. </w:t>
      </w:r>
    </w:p>
    <w:p w14:paraId="28E6331D" w14:textId="77777777" w:rsidR="0020419E" w:rsidRPr="000C3A1C" w:rsidRDefault="0020419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E3C02C0" w14:textId="31D8DB9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1</w:t>
      </w:r>
      <w:r w:rsidR="00D15B85" w:rsidRPr="000C3A1C">
        <w:rPr>
          <w:rFonts w:asciiTheme="majorHAnsi" w:hAnsiTheme="majorHAnsi" w:cstheme="majorHAnsi"/>
          <w:color w:val="262626" w:themeColor="text1" w:themeTint="D9"/>
          <w:sz w:val="20"/>
          <w:szCs w:val="20"/>
        </w:rPr>
        <w:t>)</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Jeżeli w opisie przedmiotu zamówienia Zamawiający odnosi się do norm, europejskich ocen </w:t>
      </w:r>
      <w:r w:rsidR="00D15B85" w:rsidRPr="000C3A1C">
        <w:rPr>
          <w:rFonts w:asciiTheme="majorHAnsi" w:hAnsiTheme="majorHAnsi" w:cstheme="majorHAnsi"/>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technicznych, specyfikacji technicznych oraz innych systemów referencji technicznych, o których mowa w art. 101 ust. 1 pkt 2 oraz ust. 3 ustawy Pzp, to jest obowiązany wskazać, że </w:t>
      </w:r>
      <w:r w:rsidRPr="000C3A1C">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3F206B47" w14:textId="5B5BF4B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lastRenderedPageBreak/>
        <w:t xml:space="preserve">Wymienione w jakiejkolwiek części </w:t>
      </w:r>
      <w:r w:rsidRPr="00E2034A">
        <w:rPr>
          <w:rFonts w:asciiTheme="majorHAnsi" w:hAnsiTheme="majorHAnsi" w:cstheme="majorHAnsi"/>
          <w:color w:val="262626" w:themeColor="text1" w:themeTint="D9"/>
          <w:sz w:val="20"/>
          <w:szCs w:val="20"/>
        </w:rPr>
        <w:t xml:space="preserve">dokumentacji (załącznik </w:t>
      </w:r>
      <w:r w:rsidR="00D15B85" w:rsidRPr="00E2034A">
        <w:rPr>
          <w:rFonts w:asciiTheme="majorHAnsi" w:hAnsiTheme="majorHAnsi" w:cstheme="majorHAnsi"/>
          <w:color w:val="262626" w:themeColor="text1" w:themeTint="D9"/>
          <w:sz w:val="20"/>
          <w:szCs w:val="20"/>
        </w:rPr>
        <w:t>n</w:t>
      </w:r>
      <w:r w:rsidRPr="00E2034A">
        <w:rPr>
          <w:rFonts w:asciiTheme="majorHAnsi" w:hAnsiTheme="majorHAnsi" w:cstheme="majorHAnsi"/>
          <w:color w:val="262626" w:themeColor="text1" w:themeTint="D9"/>
          <w:sz w:val="20"/>
          <w:szCs w:val="20"/>
        </w:rPr>
        <w:t xml:space="preserve">r </w:t>
      </w:r>
      <w:r w:rsidR="006752CF" w:rsidRPr="00E2034A">
        <w:rPr>
          <w:rFonts w:asciiTheme="majorHAnsi" w:hAnsiTheme="majorHAnsi" w:cstheme="majorHAnsi"/>
          <w:color w:val="262626" w:themeColor="text1" w:themeTint="D9"/>
          <w:sz w:val="20"/>
          <w:szCs w:val="20"/>
        </w:rPr>
        <w:t>8</w:t>
      </w:r>
      <w:r w:rsidRPr="00E2034A">
        <w:rPr>
          <w:rFonts w:asciiTheme="majorHAnsi" w:hAnsiTheme="majorHAnsi" w:cstheme="majorHAnsi"/>
          <w:color w:val="262626" w:themeColor="text1" w:themeTint="D9"/>
          <w:sz w:val="20"/>
          <w:szCs w:val="20"/>
        </w:rPr>
        <w:t xml:space="preserve"> do Specyfikacji Warunków Zamówienia SWZ</w:t>
      </w:r>
      <w:r w:rsidRPr="000C3A1C">
        <w:rPr>
          <w:rFonts w:asciiTheme="majorHAnsi" w:hAnsiTheme="majorHAnsi" w:cstheme="majorHAnsi"/>
          <w:color w:val="262626" w:themeColor="text1" w:themeTint="D9"/>
          <w:sz w:val="20"/>
          <w:szCs w:val="20"/>
        </w:rPr>
        <w:t xml:space="preserve">) : nazwy własne, marki wyrobów, materiałów, technologii nie są obligatoryjne dla wykonawców. </w:t>
      </w:r>
    </w:p>
    <w:p w14:paraId="70E8E59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9C0609A" w14:textId="71D90B6A"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 </w:t>
      </w:r>
      <w:r w:rsidR="000B501E" w:rsidRPr="000C3A1C">
        <w:rPr>
          <w:rFonts w:asciiTheme="majorHAnsi" w:hAnsiTheme="majorHAnsi" w:cstheme="majorHAnsi"/>
          <w:color w:val="262626" w:themeColor="text1" w:themeTint="D9"/>
          <w:sz w:val="20"/>
          <w:szCs w:val="20"/>
        </w:rPr>
        <w:t xml:space="preserve">Wykonawca ma prawo do zaoferowania innych wyrobów, materiałów, technologii pod warunkiem zapewnienia </w:t>
      </w:r>
    </w:p>
    <w:p w14:paraId="4446DDAB" w14:textId="4D4205A2"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78DEE38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FDBA5F" w14:textId="2040DD43"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3) </w:t>
      </w:r>
      <w:r w:rsidR="000B501E" w:rsidRPr="000C3A1C">
        <w:rPr>
          <w:rFonts w:asciiTheme="majorHAnsi" w:hAnsiTheme="majorHAnsi" w:cstheme="majorHAnsi"/>
          <w:color w:val="262626" w:themeColor="text1" w:themeTint="D9"/>
          <w:sz w:val="20"/>
          <w:szCs w:val="20"/>
        </w:rPr>
        <w:t>Jeżeli dokumentacja stanowiąca zał</w:t>
      </w:r>
      <w:r w:rsidRPr="000C3A1C">
        <w:rPr>
          <w:rFonts w:asciiTheme="majorHAnsi" w:hAnsiTheme="majorHAnsi" w:cstheme="majorHAnsi"/>
          <w:color w:val="262626" w:themeColor="text1" w:themeTint="D9"/>
          <w:sz w:val="20"/>
          <w:szCs w:val="20"/>
        </w:rPr>
        <w:t>ącznik nr</w:t>
      </w:r>
      <w:r w:rsidR="000B501E" w:rsidRPr="000C3A1C">
        <w:rPr>
          <w:rFonts w:asciiTheme="majorHAnsi" w:hAnsiTheme="majorHAnsi" w:cstheme="majorHAnsi"/>
          <w:color w:val="262626" w:themeColor="text1" w:themeTint="D9"/>
          <w:sz w:val="20"/>
          <w:szCs w:val="20"/>
        </w:rPr>
        <w:t xml:space="preserve"> </w:t>
      </w:r>
      <w:r w:rsidR="006752CF" w:rsidRPr="000C3A1C">
        <w:rPr>
          <w:rFonts w:asciiTheme="majorHAnsi" w:hAnsiTheme="majorHAnsi" w:cstheme="majorHAnsi"/>
          <w:color w:val="262626" w:themeColor="text1" w:themeTint="D9"/>
          <w:sz w:val="20"/>
          <w:szCs w:val="20"/>
        </w:rPr>
        <w:t>8</w:t>
      </w:r>
      <w:r w:rsidR="000B501E" w:rsidRPr="000C3A1C">
        <w:rPr>
          <w:rFonts w:asciiTheme="majorHAnsi" w:hAnsiTheme="majorHAnsi" w:cstheme="majorHAnsi"/>
          <w:color w:val="262626" w:themeColor="text1" w:themeTint="D9"/>
          <w:sz w:val="20"/>
          <w:szCs w:val="20"/>
        </w:rPr>
        <w:t xml:space="preserve"> do SWZ</w:t>
      </w:r>
      <w:r w:rsidR="000B501E" w:rsidRPr="000C3A1C">
        <w:rPr>
          <w:rFonts w:asciiTheme="majorHAnsi" w:hAnsiTheme="majorHAnsi" w:cstheme="majorHAnsi"/>
          <w:b/>
          <w:bCs/>
          <w:color w:val="262626" w:themeColor="text1" w:themeTint="D9"/>
          <w:sz w:val="20"/>
          <w:szCs w:val="20"/>
        </w:rPr>
        <w:t xml:space="preserve"> </w:t>
      </w:r>
      <w:r w:rsidR="000B501E" w:rsidRPr="000C3A1C">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7F4BC71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F7438C" w14:textId="7FE6AFFC"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4) </w:t>
      </w:r>
      <w:r w:rsidR="000B501E" w:rsidRPr="000C3A1C">
        <w:rPr>
          <w:rFonts w:asciiTheme="majorHAnsi" w:hAnsiTheme="majorHAnsi" w:cstheme="majorHAnsi"/>
          <w:color w:val="262626" w:themeColor="text1" w:themeTint="D9"/>
          <w:sz w:val="20"/>
          <w:szCs w:val="20"/>
        </w:rPr>
        <w:t xml:space="preserve">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7D93129C" w14:textId="77777777" w:rsidR="00D15B85" w:rsidRPr="000C3A1C" w:rsidRDefault="000B501E"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0C3A1C">
        <w:rPr>
          <w:rFonts w:asciiTheme="majorHAnsi" w:hAnsiTheme="majorHAnsi" w:cstheme="majorHAnsi"/>
          <w:b/>
          <w:bCs/>
          <w:color w:val="262626" w:themeColor="text1" w:themeTint="D9"/>
          <w:sz w:val="20"/>
          <w:szCs w:val="20"/>
        </w:rPr>
        <w:t xml:space="preserve">" lub równoważny" </w:t>
      </w:r>
    </w:p>
    <w:p w14:paraId="77968EA2"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0BB0706" w14:textId="62D45DB9"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5) </w:t>
      </w:r>
      <w:r w:rsidR="000B501E" w:rsidRPr="000C3A1C">
        <w:rPr>
          <w:rFonts w:asciiTheme="majorHAnsi" w:hAnsiTheme="majorHAnsi" w:cstheme="majorHAnsi"/>
          <w:color w:val="262626" w:themeColor="text1" w:themeTint="D9"/>
          <w:sz w:val="20"/>
          <w:szCs w:val="20"/>
        </w:rPr>
        <w:t xml:space="preserve">Zastosowane przez Wykonawcę materiały, wyroby i rozwiązania równoważne, muszą być co najmniej: </w:t>
      </w:r>
    </w:p>
    <w:p w14:paraId="72092CB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tej samej wytrzymałości i trwałości, o tym samym poziomie estetyki ( wyroby ) , </w:t>
      </w:r>
    </w:p>
    <w:p w14:paraId="650684BC"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parametrach technicznych opisanych w dokumentacji przetargowej, </w:t>
      </w:r>
    </w:p>
    <w:p w14:paraId="461F091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kompatybilne z istniejącą i projektowaną infrastrukturą, </w:t>
      </w:r>
    </w:p>
    <w:p w14:paraId="2FADC886" w14:textId="443E25B8"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spełniać: te same funkcje, wymagania bezpieczeństwa konstrukcji, bhp i p. poż</w:t>
      </w:r>
      <w:r w:rsidR="00CE1F31"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p>
    <w:p w14:paraId="4AAB1ED6" w14:textId="081C742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posiadać stosowne dokumenty dopuszczające do stosowania w budownictwie ( atesty i aprobaty techniczne ). </w:t>
      </w:r>
    </w:p>
    <w:p w14:paraId="4192DF1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E7CD115" w14:textId="796A77F2"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6) </w:t>
      </w:r>
      <w:r w:rsidR="000B501E" w:rsidRPr="000C3A1C">
        <w:rPr>
          <w:rFonts w:asciiTheme="majorHAnsi" w:hAnsiTheme="majorHAnsi" w:cstheme="majorHAnsi"/>
          <w:color w:val="262626" w:themeColor="text1" w:themeTint="D9"/>
          <w:sz w:val="20"/>
          <w:szCs w:val="20"/>
        </w:rPr>
        <w:t xml:space="preserve">Wykonawca musi udowodnić zamawiającemu, że proponowany materiał, wyrób, technologia lub rozwiązanie jest </w:t>
      </w:r>
      <w:r w:rsidR="000B501E" w:rsidRPr="000C3A1C">
        <w:rPr>
          <w:rFonts w:asciiTheme="majorHAnsi" w:hAnsiTheme="majorHAnsi" w:cstheme="majorHAnsi"/>
          <w:b/>
          <w:bCs/>
          <w:color w:val="262626" w:themeColor="text1" w:themeTint="D9"/>
          <w:sz w:val="20"/>
          <w:szCs w:val="20"/>
        </w:rPr>
        <w:t>równoważne</w:t>
      </w:r>
      <w:r w:rsidR="000B501E" w:rsidRPr="000C3A1C">
        <w:rPr>
          <w:rFonts w:asciiTheme="majorHAnsi" w:hAnsiTheme="majorHAnsi" w:cstheme="majorHAnsi"/>
          <w:color w:val="262626" w:themeColor="text1" w:themeTint="D9"/>
          <w:sz w:val="20"/>
          <w:szCs w:val="20"/>
        </w:rPr>
        <w:t>, przedstawiając np. wszelkie dokumenty, obliczenia, opinie etc. potwierdzające równoważność.</w:t>
      </w:r>
    </w:p>
    <w:p w14:paraId="04888231" w14:textId="03F74E46"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8276F2" w14:textId="4BC5CBFC"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2.4/ Gdziekolwiek w dokumentach </w:t>
      </w:r>
      <w:r w:rsidR="000C3A1C" w:rsidRPr="000C3A1C">
        <w:rPr>
          <w:rFonts w:asciiTheme="majorHAnsi" w:hAnsiTheme="majorHAnsi" w:cstheme="majorHAnsi"/>
          <w:color w:val="262626" w:themeColor="text1" w:themeTint="D9"/>
          <w:sz w:val="20"/>
          <w:szCs w:val="20"/>
        </w:rPr>
        <w:t xml:space="preserve">przetargowych </w:t>
      </w:r>
      <w:r w:rsidRPr="000C3A1C">
        <w:rPr>
          <w:rFonts w:asciiTheme="majorHAnsi" w:hAnsiTheme="majorHAnsi" w:cstheme="majorHAnsi"/>
          <w:color w:val="262626" w:themeColor="text1" w:themeTint="D9"/>
          <w:sz w:val="20"/>
          <w:szCs w:val="20"/>
        </w:rPr>
        <w:t xml:space="preserve">powołane są konkretne normy i przepisy, które spełniać mają materiały, sprzęt i inne towary oraz wykonane i zbadane roboty, będą obowiązywać </w:t>
      </w:r>
      <w:r w:rsidR="00CE1F31" w:rsidRPr="000C3A1C">
        <w:rPr>
          <w:rFonts w:asciiTheme="majorHAnsi" w:hAnsiTheme="majorHAnsi" w:cstheme="majorHAnsi"/>
          <w:color w:val="262626" w:themeColor="text1" w:themeTint="D9"/>
          <w:sz w:val="20"/>
          <w:szCs w:val="20"/>
        </w:rPr>
        <w:t>postanowienia</w:t>
      </w:r>
      <w:r w:rsidRPr="000C3A1C">
        <w:rPr>
          <w:rFonts w:asciiTheme="majorHAnsi" w:hAnsiTheme="majorHAnsi" w:cstheme="majorHAnsi"/>
          <w:color w:val="262626" w:themeColor="text1" w:themeTint="D9"/>
          <w:sz w:val="20"/>
          <w:szCs w:val="20"/>
        </w:rPr>
        <w:t xml:space="preserve"> najnowszego wydania lub poprawionego wydania powołanych norm i przepisów o ile w warunkach </w:t>
      </w:r>
      <w:r w:rsidR="000C3A1C" w:rsidRPr="000C3A1C">
        <w:rPr>
          <w:rFonts w:asciiTheme="majorHAnsi" w:hAnsiTheme="majorHAnsi" w:cstheme="majorHAnsi"/>
          <w:color w:val="262626" w:themeColor="text1" w:themeTint="D9"/>
          <w:sz w:val="20"/>
          <w:szCs w:val="20"/>
        </w:rPr>
        <w:t>umowy</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nie</w:t>
      </w:r>
      <w:r w:rsidRPr="000C3A1C">
        <w:rPr>
          <w:rFonts w:asciiTheme="majorHAnsi" w:hAnsiTheme="majorHAnsi" w:cstheme="majorHAnsi"/>
          <w:color w:val="262626" w:themeColor="text1" w:themeTint="D9"/>
          <w:sz w:val="20"/>
          <w:szCs w:val="20"/>
        </w:rPr>
        <w:t xml:space="preserve"> postanowio</w:t>
      </w:r>
      <w:r w:rsidR="00CE1F31" w:rsidRPr="000C3A1C">
        <w:rPr>
          <w:rFonts w:asciiTheme="majorHAnsi" w:hAnsiTheme="majorHAnsi" w:cstheme="majorHAnsi"/>
          <w:color w:val="262626" w:themeColor="text1" w:themeTint="D9"/>
          <w:sz w:val="20"/>
          <w:szCs w:val="20"/>
        </w:rPr>
        <w:t>no</w:t>
      </w:r>
      <w:r w:rsidRPr="000C3A1C">
        <w:rPr>
          <w:rFonts w:asciiTheme="majorHAnsi" w:hAnsiTheme="majorHAnsi" w:cstheme="majorHAnsi"/>
          <w:color w:val="262626" w:themeColor="text1" w:themeTint="D9"/>
          <w:sz w:val="20"/>
          <w:szCs w:val="20"/>
        </w:rPr>
        <w:t xml:space="preserve"> inaczej. W przypadku gdy powołane </w:t>
      </w:r>
      <w:r w:rsidR="00CE1F31" w:rsidRPr="000C3A1C">
        <w:rPr>
          <w:rFonts w:asciiTheme="majorHAnsi" w:hAnsiTheme="majorHAnsi" w:cstheme="majorHAnsi"/>
          <w:color w:val="262626" w:themeColor="text1" w:themeTint="D9"/>
          <w:sz w:val="20"/>
          <w:szCs w:val="20"/>
        </w:rPr>
        <w:t>normy</w:t>
      </w:r>
      <w:r w:rsidRPr="000C3A1C">
        <w:rPr>
          <w:rFonts w:asciiTheme="majorHAnsi" w:hAnsiTheme="majorHAnsi" w:cstheme="majorHAnsi"/>
          <w:color w:val="262626" w:themeColor="text1" w:themeTint="D9"/>
          <w:sz w:val="20"/>
          <w:szCs w:val="20"/>
        </w:rPr>
        <w:t xml:space="preserve"> przepisy są państwowe lub odnoszą się do </w:t>
      </w:r>
      <w:r w:rsidR="00CE1F31" w:rsidRPr="000C3A1C">
        <w:rPr>
          <w:rFonts w:asciiTheme="majorHAnsi" w:hAnsiTheme="majorHAnsi" w:cstheme="majorHAnsi"/>
          <w:color w:val="262626" w:themeColor="text1" w:themeTint="D9"/>
          <w:sz w:val="20"/>
          <w:szCs w:val="20"/>
        </w:rPr>
        <w:t>konkretnego</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kraju</w:t>
      </w:r>
      <w:r w:rsidRPr="000C3A1C">
        <w:rPr>
          <w:rFonts w:asciiTheme="majorHAnsi" w:hAnsiTheme="majorHAnsi" w:cstheme="majorHAnsi"/>
          <w:color w:val="262626" w:themeColor="text1" w:themeTint="D9"/>
          <w:sz w:val="20"/>
          <w:szCs w:val="20"/>
        </w:rPr>
        <w:t xml:space="preserve"> lub </w:t>
      </w:r>
      <w:r w:rsidR="00CE1F31" w:rsidRPr="000C3A1C">
        <w:rPr>
          <w:rFonts w:asciiTheme="majorHAnsi" w:hAnsiTheme="majorHAnsi" w:cstheme="majorHAnsi"/>
          <w:color w:val="262626" w:themeColor="text1" w:themeTint="D9"/>
          <w:sz w:val="20"/>
          <w:szCs w:val="20"/>
        </w:rPr>
        <w:t>regionu</w:t>
      </w:r>
      <w:r w:rsidR="000C3A1C"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mogą</w:t>
      </w:r>
      <w:r w:rsidRPr="000C3A1C">
        <w:rPr>
          <w:rFonts w:asciiTheme="majorHAnsi" w:hAnsiTheme="majorHAnsi" w:cstheme="majorHAnsi"/>
          <w:color w:val="262626" w:themeColor="text1" w:themeTint="D9"/>
          <w:sz w:val="20"/>
          <w:szCs w:val="20"/>
        </w:rPr>
        <w:t xml:space="preserve"> być również stosowane inne </w:t>
      </w:r>
      <w:r w:rsidR="00CE1F31" w:rsidRPr="000C3A1C">
        <w:rPr>
          <w:rFonts w:asciiTheme="majorHAnsi" w:hAnsiTheme="majorHAnsi" w:cstheme="majorHAnsi"/>
          <w:color w:val="262626" w:themeColor="text1" w:themeTint="D9"/>
          <w:sz w:val="20"/>
          <w:szCs w:val="20"/>
        </w:rPr>
        <w:t>odpowiednie</w:t>
      </w:r>
      <w:r w:rsidRPr="000C3A1C">
        <w:rPr>
          <w:rFonts w:asciiTheme="majorHAnsi" w:hAnsiTheme="majorHAnsi" w:cstheme="majorHAnsi"/>
          <w:color w:val="262626" w:themeColor="text1" w:themeTint="D9"/>
          <w:sz w:val="20"/>
          <w:szCs w:val="20"/>
        </w:rPr>
        <w:t xml:space="preserve"> normy </w:t>
      </w:r>
      <w:r w:rsidR="00CE1F31" w:rsidRPr="000C3A1C">
        <w:rPr>
          <w:rFonts w:asciiTheme="majorHAnsi" w:hAnsiTheme="majorHAnsi" w:cstheme="majorHAnsi"/>
          <w:color w:val="262626" w:themeColor="text1" w:themeTint="D9"/>
          <w:sz w:val="20"/>
          <w:szCs w:val="20"/>
        </w:rPr>
        <w:t>zapewniające</w:t>
      </w:r>
      <w:r w:rsidRPr="000C3A1C">
        <w:rPr>
          <w:rFonts w:asciiTheme="majorHAnsi" w:hAnsiTheme="majorHAnsi" w:cstheme="majorHAnsi"/>
          <w:color w:val="262626" w:themeColor="text1" w:themeTint="D9"/>
          <w:sz w:val="20"/>
          <w:szCs w:val="20"/>
        </w:rPr>
        <w:t xml:space="preserve"> równy lub wyższy poziom wykonania niż powołane normy lub przepisy, pod warunkiem ich sprawdzenia i pisemnego zatwierdzenia przez </w:t>
      </w:r>
      <w:r w:rsidR="000C3A1C" w:rsidRPr="000C3A1C">
        <w:rPr>
          <w:rFonts w:asciiTheme="majorHAnsi" w:hAnsiTheme="majorHAnsi" w:cstheme="majorHAnsi"/>
          <w:color w:val="262626" w:themeColor="text1" w:themeTint="D9"/>
          <w:sz w:val="20"/>
          <w:szCs w:val="20"/>
        </w:rPr>
        <w:t>Zamawiającego/</w:t>
      </w:r>
      <w:r w:rsidRPr="000C3A1C">
        <w:rPr>
          <w:rFonts w:asciiTheme="majorHAnsi" w:hAnsiTheme="majorHAnsi" w:cstheme="majorHAnsi"/>
          <w:color w:val="262626" w:themeColor="text1" w:themeTint="D9"/>
          <w:sz w:val="20"/>
          <w:szCs w:val="20"/>
        </w:rPr>
        <w:t xml:space="preserve">Inspektora Nadzoru. </w:t>
      </w:r>
      <w:r w:rsidR="00CE1F31" w:rsidRPr="000C3A1C">
        <w:rPr>
          <w:rFonts w:asciiTheme="majorHAnsi" w:hAnsiTheme="majorHAnsi" w:cstheme="majorHAnsi"/>
          <w:color w:val="262626" w:themeColor="text1" w:themeTint="D9"/>
          <w:sz w:val="20"/>
          <w:szCs w:val="20"/>
        </w:rPr>
        <w:t>Różnice</w:t>
      </w:r>
      <w:r w:rsidRPr="000C3A1C">
        <w:rPr>
          <w:rFonts w:asciiTheme="majorHAnsi" w:hAnsiTheme="majorHAnsi" w:cstheme="majorHAnsi"/>
          <w:color w:val="262626" w:themeColor="text1" w:themeTint="D9"/>
          <w:sz w:val="20"/>
          <w:szCs w:val="20"/>
        </w:rPr>
        <w:t xml:space="preserve"> pomiędzy powołanymi normami a ich proponowanymi zamiennikami muszą być dokładnie opisane przez Wykonawcę i przedłożone </w:t>
      </w:r>
      <w:r w:rsidR="000C3A1C" w:rsidRPr="000C3A1C">
        <w:rPr>
          <w:rFonts w:asciiTheme="majorHAnsi" w:hAnsiTheme="majorHAnsi" w:cstheme="majorHAnsi"/>
          <w:color w:val="262626" w:themeColor="text1" w:themeTint="D9"/>
          <w:sz w:val="20"/>
          <w:szCs w:val="20"/>
        </w:rPr>
        <w:t>Zamawiającemu/</w:t>
      </w:r>
      <w:r w:rsidRPr="000C3A1C">
        <w:rPr>
          <w:rFonts w:asciiTheme="majorHAnsi" w:hAnsiTheme="majorHAnsi" w:cstheme="majorHAnsi"/>
          <w:color w:val="262626" w:themeColor="text1" w:themeTint="D9"/>
          <w:sz w:val="20"/>
          <w:szCs w:val="20"/>
        </w:rPr>
        <w:t>Inspektor</w:t>
      </w:r>
      <w:r w:rsidR="000C3A1C" w:rsidRPr="000C3A1C">
        <w:rPr>
          <w:rFonts w:asciiTheme="majorHAnsi" w:hAnsiTheme="majorHAnsi" w:cstheme="majorHAnsi"/>
          <w:color w:val="262626" w:themeColor="text1" w:themeTint="D9"/>
          <w:sz w:val="20"/>
          <w:szCs w:val="20"/>
        </w:rPr>
        <w:t>owi</w:t>
      </w:r>
      <w:r w:rsidRPr="000C3A1C">
        <w:rPr>
          <w:rFonts w:asciiTheme="majorHAnsi" w:hAnsiTheme="majorHAnsi" w:cstheme="majorHAnsi"/>
          <w:color w:val="262626" w:themeColor="text1" w:themeTint="D9"/>
          <w:sz w:val="20"/>
          <w:szCs w:val="20"/>
        </w:rPr>
        <w:t xml:space="preserve"> </w:t>
      </w:r>
      <w:r w:rsidR="000C3A1C" w:rsidRPr="000C3A1C">
        <w:rPr>
          <w:rFonts w:asciiTheme="majorHAnsi" w:hAnsiTheme="majorHAnsi" w:cstheme="majorHAnsi"/>
          <w:color w:val="262626" w:themeColor="text1" w:themeTint="D9"/>
          <w:sz w:val="20"/>
          <w:szCs w:val="20"/>
        </w:rPr>
        <w:t>N</w:t>
      </w:r>
      <w:r w:rsidRPr="000C3A1C">
        <w:rPr>
          <w:rFonts w:asciiTheme="majorHAnsi" w:hAnsiTheme="majorHAnsi" w:cstheme="majorHAnsi"/>
          <w:color w:val="262626" w:themeColor="text1" w:themeTint="D9"/>
          <w:sz w:val="20"/>
          <w:szCs w:val="20"/>
        </w:rPr>
        <w:t xml:space="preserve">adzoru do zatwierdzenia. </w:t>
      </w: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17A1F082"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w:t>
      </w:r>
      <w:r w:rsidR="008E760C">
        <w:rPr>
          <w:rFonts w:ascii="Calibri Light" w:hAnsi="Calibri Light"/>
          <w:sz w:val="20"/>
          <w:szCs w:val="20"/>
          <w:lang w:eastAsia="en-US"/>
        </w:rPr>
        <w:t>23</w:t>
      </w:r>
      <w:r w:rsidRPr="00430ABF">
        <w:rPr>
          <w:rFonts w:ascii="Calibri Light" w:hAnsi="Calibri Light"/>
          <w:sz w:val="20"/>
          <w:szCs w:val="20"/>
          <w:lang w:eastAsia="en-US"/>
        </w:rPr>
        <w:t xml:space="preserve"> r., poz. 1</w:t>
      </w:r>
      <w:r w:rsidR="008E760C">
        <w:rPr>
          <w:rFonts w:ascii="Calibri Light" w:hAnsi="Calibri Light"/>
          <w:sz w:val="20"/>
          <w:szCs w:val="20"/>
          <w:lang w:eastAsia="en-US"/>
        </w:rPr>
        <w:t>465</w:t>
      </w:r>
      <w:r w:rsidRPr="00430ABF">
        <w:rPr>
          <w:rFonts w:ascii="Calibri Light" w:hAnsi="Calibri Light"/>
          <w:sz w:val="20"/>
          <w:szCs w:val="20"/>
          <w:lang w:eastAsia="en-US"/>
        </w:rPr>
        <w:t>) z wyłączeniem osób samodzielnie wykonujących daną czynność w ramach jednoosobowej działalności gospodarczej tzw. „samo zatrudnienie”</w:t>
      </w:r>
      <w:r w:rsidR="00937CCB" w:rsidRPr="00430ABF">
        <w:rPr>
          <w:rFonts w:asciiTheme="majorHAnsi" w:hAnsiTheme="majorHAnsi" w:cstheme="majorHAnsi"/>
          <w:sz w:val="20"/>
          <w:szCs w:val="20"/>
        </w:rPr>
        <w:t xml:space="preserve"> lub na podstawie umowy cywilno – prawnej. </w:t>
      </w:r>
      <w:r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lastRenderedPageBreak/>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Pzp,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0E8FD2E0" w:rsidR="00CE2573"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590B8BC5"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0667B2">
      <w:pPr>
        <w:spacing w:after="0" w:line="240" w:lineRule="auto"/>
        <w:rPr>
          <w:rFonts w:asciiTheme="majorHAnsi" w:hAnsiTheme="majorHAnsi" w:cstheme="majorHAnsi"/>
          <w:sz w:val="20"/>
          <w:szCs w:val="20"/>
        </w:rPr>
      </w:pPr>
    </w:p>
    <w:p w14:paraId="77722ECA" w14:textId="74D58311" w:rsidR="0051579F" w:rsidRDefault="006D3D6A" w:rsidP="000667B2">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Termin realizacji zamówienia</w:t>
      </w:r>
      <w:r w:rsidR="0028014F" w:rsidRPr="00430ABF">
        <w:rPr>
          <w:rFonts w:asciiTheme="majorHAnsi" w:hAnsiTheme="majorHAnsi" w:cstheme="majorHAnsi"/>
          <w:b/>
          <w:bCs/>
          <w:sz w:val="20"/>
          <w:szCs w:val="20"/>
        </w:rPr>
        <w:t>:</w:t>
      </w:r>
      <w:r w:rsidR="00E43540">
        <w:rPr>
          <w:rFonts w:asciiTheme="majorHAnsi" w:hAnsiTheme="majorHAnsi" w:cstheme="majorHAnsi"/>
          <w:b/>
          <w:bCs/>
          <w:sz w:val="20"/>
          <w:szCs w:val="20"/>
        </w:rPr>
        <w:t xml:space="preserve"> </w:t>
      </w:r>
    </w:p>
    <w:p w14:paraId="4F2CCC91" w14:textId="08DB334C" w:rsidR="0051579F" w:rsidRDefault="0051579F" w:rsidP="005E66F8">
      <w:pPr>
        <w:spacing w:after="0" w:line="240" w:lineRule="auto"/>
        <w:ind w:left="1416" w:firstLine="708"/>
        <w:rPr>
          <w:rFonts w:asciiTheme="majorHAnsi" w:hAnsiTheme="majorHAnsi" w:cstheme="majorHAnsi"/>
          <w:b/>
          <w:bCs/>
          <w:sz w:val="20"/>
          <w:szCs w:val="20"/>
        </w:rPr>
      </w:pPr>
      <w:r>
        <w:rPr>
          <w:rFonts w:asciiTheme="majorHAnsi" w:hAnsiTheme="majorHAnsi" w:cstheme="majorHAnsi"/>
          <w:b/>
          <w:bCs/>
          <w:sz w:val="20"/>
          <w:szCs w:val="20"/>
        </w:rPr>
        <w:t>- rozpoczęcie robót: z dniem przekazania placu budowy,</w:t>
      </w:r>
    </w:p>
    <w:p w14:paraId="5B306CD8" w14:textId="0969F4ED" w:rsidR="0051579F" w:rsidRPr="00430ABF" w:rsidRDefault="0051579F" w:rsidP="005E66F8">
      <w:pPr>
        <w:spacing w:after="0" w:line="240" w:lineRule="auto"/>
        <w:ind w:left="1416" w:firstLine="708"/>
        <w:rPr>
          <w:rFonts w:asciiTheme="majorHAnsi" w:hAnsiTheme="majorHAnsi" w:cstheme="majorHAnsi"/>
          <w:b/>
          <w:bCs/>
          <w:sz w:val="20"/>
          <w:szCs w:val="20"/>
        </w:rPr>
      </w:pPr>
      <w:r>
        <w:rPr>
          <w:rFonts w:asciiTheme="majorHAnsi" w:hAnsiTheme="majorHAnsi" w:cstheme="majorHAnsi"/>
          <w:b/>
          <w:bCs/>
          <w:sz w:val="20"/>
          <w:szCs w:val="20"/>
        </w:rPr>
        <w:t xml:space="preserve">- zakończenie robót: do dnia  30 czerwca 2026 r. </w:t>
      </w:r>
    </w:p>
    <w:p w14:paraId="40E75713" w14:textId="57E9C966" w:rsidR="004969F3" w:rsidRDefault="004969F3" w:rsidP="000667B2">
      <w:pPr>
        <w:spacing w:after="0" w:line="240" w:lineRule="auto"/>
        <w:jc w:val="both"/>
        <w:rPr>
          <w:rFonts w:ascii="Calibri Light" w:hAnsi="Calibri Light" w:cs="Calibri Light"/>
          <w:b/>
          <w:bCs/>
          <w:color w:val="333333"/>
          <w:sz w:val="20"/>
          <w:szCs w:val="20"/>
        </w:rPr>
      </w:pPr>
      <w:bookmarkStart w:id="6" w:name="_Hlk65509195"/>
    </w:p>
    <w:p w14:paraId="46C01584" w14:textId="40E5EB75" w:rsidR="00761DEA" w:rsidRPr="00761DEA" w:rsidRDefault="00761DEA" w:rsidP="00761DEA">
      <w:pPr>
        <w:suppressAutoHyphens/>
        <w:spacing w:after="0" w:line="240" w:lineRule="auto"/>
        <w:jc w:val="both"/>
        <w:rPr>
          <w:rFonts w:ascii="Calibri Light" w:eastAsia="Times New Roman" w:hAnsi="Calibri Light" w:cs="Calibri Light"/>
          <w:color w:val="333333"/>
          <w:sz w:val="20"/>
          <w:szCs w:val="20"/>
          <w:lang w:eastAsia="ar-SA"/>
        </w:rPr>
      </w:pPr>
      <w:r w:rsidRPr="00761DEA">
        <w:rPr>
          <w:rFonts w:ascii="Calibri Light" w:eastAsia="Times New Roman" w:hAnsi="Calibri Light" w:cs="Calibri Light"/>
          <w:color w:val="333333"/>
          <w:sz w:val="20"/>
          <w:szCs w:val="20"/>
          <w:lang w:eastAsia="ar-SA"/>
        </w:rPr>
        <w:t xml:space="preserve">W związku z prowadzoną przebudową (wyburzenie starego budynku i budowa nowego) przedszkola miejskiego przy </w:t>
      </w:r>
      <w:r w:rsidRPr="00761DEA">
        <w:rPr>
          <w:rFonts w:ascii="Calibri Light" w:eastAsia="Times New Roman" w:hAnsi="Calibri Light" w:cs="Calibri Light"/>
          <w:color w:val="333333"/>
          <w:sz w:val="20"/>
          <w:szCs w:val="20"/>
          <w:lang w:eastAsia="ar-SA"/>
        </w:rPr>
        <w:br/>
        <w:t xml:space="preserve">ul. Moniuszki i Przemysłowej, zachodzi konieczność zakończenia prac drogowych przed terminem ukończenia przedszkola, który został określony na 20.08.2026 r. Roboty drogowe muszą być skoordynowane z robotami na terenie przedszkola, szczególnie w zakresie podłączania mediów.   </w:t>
      </w:r>
    </w:p>
    <w:p w14:paraId="3EFCC331" w14:textId="77777777" w:rsidR="00761DEA" w:rsidRDefault="00761DEA" w:rsidP="000667B2">
      <w:pPr>
        <w:spacing w:after="0" w:line="240" w:lineRule="auto"/>
        <w:jc w:val="both"/>
        <w:rPr>
          <w:rFonts w:asciiTheme="majorHAnsi" w:hAnsiTheme="majorHAnsi" w:cstheme="majorHAnsi"/>
          <w:b/>
          <w:bCs/>
          <w:sz w:val="20"/>
          <w:szCs w:val="20"/>
        </w:rPr>
      </w:pPr>
    </w:p>
    <w:bookmarkEnd w:id="6"/>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3) Sytuacji ekonomicznej lub finansowej:</w:t>
      </w:r>
    </w:p>
    <w:p w14:paraId="292BAA51" w14:textId="66536BC6" w:rsidR="0028014F" w:rsidRPr="00575CD0"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7" w:name="_Hlk124754649"/>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95A71CF" w14:textId="77777777" w:rsidR="000E3299" w:rsidRPr="00575CD0"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B31BA2C" w14:textId="23C29B01" w:rsidR="0028014F" w:rsidRPr="00F71B66"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F71B66">
        <w:rPr>
          <w:rFonts w:asciiTheme="majorHAnsi" w:eastAsia="TimesNewRoman" w:hAnsiTheme="majorHAnsi" w:cstheme="majorHAnsi"/>
          <w:b/>
          <w:color w:val="262626" w:themeColor="text1" w:themeTint="D9"/>
          <w:sz w:val="20"/>
          <w:szCs w:val="20"/>
        </w:rPr>
        <w:t>- posiada środki finansowe lub zdolność kredytową w wysokości</w:t>
      </w:r>
      <w:r w:rsidR="00E2034A" w:rsidRPr="00F71B66">
        <w:rPr>
          <w:rFonts w:asciiTheme="majorHAnsi" w:eastAsia="TimesNewRoman" w:hAnsiTheme="majorHAnsi" w:cstheme="majorHAnsi"/>
          <w:b/>
          <w:color w:val="262626" w:themeColor="text1" w:themeTint="D9"/>
          <w:sz w:val="20"/>
          <w:szCs w:val="20"/>
        </w:rPr>
        <w:t xml:space="preserve">: </w:t>
      </w:r>
      <w:r w:rsidR="009B4A51" w:rsidRPr="00F71B66">
        <w:rPr>
          <w:rFonts w:asciiTheme="majorHAnsi" w:eastAsia="TimesNewRoman" w:hAnsiTheme="majorHAnsi" w:cstheme="majorHAnsi"/>
          <w:b/>
          <w:color w:val="262626" w:themeColor="text1" w:themeTint="D9"/>
          <w:sz w:val="20"/>
          <w:szCs w:val="20"/>
        </w:rPr>
        <w:t xml:space="preserve"> </w:t>
      </w:r>
      <w:r w:rsidR="0051579F" w:rsidRPr="00F71B66">
        <w:rPr>
          <w:rFonts w:asciiTheme="majorHAnsi" w:eastAsia="TimesNewRoman" w:hAnsiTheme="majorHAnsi" w:cstheme="majorHAnsi"/>
          <w:b/>
          <w:color w:val="262626" w:themeColor="text1" w:themeTint="D9"/>
          <w:sz w:val="20"/>
          <w:szCs w:val="20"/>
        </w:rPr>
        <w:t>5</w:t>
      </w:r>
      <w:r w:rsidR="00E43540" w:rsidRPr="00F71B66">
        <w:rPr>
          <w:rFonts w:asciiTheme="majorHAnsi" w:eastAsia="TimesNewRoman" w:hAnsiTheme="majorHAnsi" w:cstheme="majorHAnsi"/>
          <w:b/>
          <w:color w:val="262626" w:themeColor="text1" w:themeTint="D9"/>
          <w:sz w:val="20"/>
          <w:szCs w:val="20"/>
        </w:rPr>
        <w:t xml:space="preserve"> 000</w:t>
      </w:r>
      <w:r w:rsidRPr="00F71B66">
        <w:rPr>
          <w:rFonts w:asciiTheme="majorHAnsi" w:eastAsia="TimesNewRoman" w:hAnsiTheme="majorHAnsi" w:cstheme="majorHAnsi"/>
          <w:b/>
          <w:color w:val="262626" w:themeColor="text1" w:themeTint="D9"/>
          <w:sz w:val="20"/>
          <w:szCs w:val="20"/>
        </w:rPr>
        <w:t> 000,00 zł.</w:t>
      </w:r>
    </w:p>
    <w:bookmarkEnd w:id="7"/>
    <w:p w14:paraId="58BBD3CB" w14:textId="52383619" w:rsidR="005E66F8"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38B90670"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B377DA5" w14:textId="3AB027ED" w:rsidR="00967EB1" w:rsidRDefault="00967EB1"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575CD0">
        <w:rPr>
          <w:rFonts w:ascii="Calibri Light" w:eastAsia="TimesNewRoman" w:hAnsi="Calibri Light" w:cs="TimesNewRoman"/>
          <w:color w:val="262626" w:themeColor="text1" w:themeTint="D9"/>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2F88EC9" w14:textId="648A66C5" w:rsidR="003D2725" w:rsidRDefault="003D2725"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2309B34A" w14:textId="0C112B59" w:rsidR="00595AB5" w:rsidRPr="00366E1F" w:rsidRDefault="00430ABF" w:rsidP="00575CD0">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366E1F">
        <w:rPr>
          <w:rFonts w:ascii="Calibri Light" w:eastAsia="Arial" w:hAnsi="Calibri Light" w:cs="Calibri Light"/>
          <w:b/>
          <w:color w:val="262626" w:themeColor="text1" w:themeTint="D9"/>
          <w:sz w:val="20"/>
          <w:szCs w:val="20"/>
          <w:lang w:eastAsia="ar-SA"/>
        </w:rPr>
        <w:t xml:space="preserve">- co najmniej </w:t>
      </w:r>
      <w:r w:rsidR="00A37A1F" w:rsidRPr="00366E1F">
        <w:rPr>
          <w:rFonts w:ascii="Calibri Light" w:eastAsia="Arial" w:hAnsi="Calibri Light" w:cs="Calibri Light"/>
          <w:b/>
          <w:color w:val="262626" w:themeColor="text1" w:themeTint="D9"/>
          <w:sz w:val="20"/>
          <w:szCs w:val="20"/>
          <w:lang w:eastAsia="ar-SA"/>
        </w:rPr>
        <w:t>2 roboty budowlane</w:t>
      </w:r>
      <w:r w:rsidRPr="00366E1F">
        <w:rPr>
          <w:rFonts w:ascii="Calibri Light" w:eastAsia="Arial" w:hAnsi="Calibri Light" w:cs="Calibri Light"/>
          <w:b/>
          <w:color w:val="262626" w:themeColor="text1" w:themeTint="D9"/>
          <w:sz w:val="20"/>
          <w:szCs w:val="20"/>
          <w:lang w:eastAsia="ar-SA"/>
        </w:rPr>
        <w:t xml:space="preserve"> odpowiadające swoim rodzajem robotom budowlanym </w:t>
      </w:r>
      <w:r w:rsidRPr="00366E1F">
        <w:rPr>
          <w:rFonts w:ascii="Calibri Light" w:hAnsi="Calibri Light" w:cs="Calibri Light"/>
          <w:b/>
          <w:color w:val="262626" w:themeColor="text1" w:themeTint="D9"/>
          <w:sz w:val="20"/>
          <w:szCs w:val="20"/>
          <w:lang w:eastAsia="ar-SA"/>
        </w:rPr>
        <w:t>stanowiącym przedmiot zamówienia tj.: polegające na budowi</w:t>
      </w:r>
      <w:r w:rsidR="00595AB5" w:rsidRPr="00366E1F">
        <w:rPr>
          <w:rFonts w:ascii="Calibri Light" w:hAnsi="Calibri Light" w:cs="Calibri Light"/>
          <w:b/>
          <w:color w:val="262626" w:themeColor="text1" w:themeTint="D9"/>
          <w:sz w:val="20"/>
          <w:szCs w:val="20"/>
          <w:lang w:eastAsia="ar-SA"/>
        </w:rPr>
        <w:t>e</w:t>
      </w:r>
      <w:r w:rsidRPr="00366E1F">
        <w:rPr>
          <w:rFonts w:ascii="Calibri Light" w:hAnsi="Calibri Light" w:cs="Calibri Light"/>
          <w:b/>
          <w:color w:val="262626" w:themeColor="text1" w:themeTint="D9"/>
          <w:sz w:val="20"/>
          <w:szCs w:val="20"/>
          <w:lang w:eastAsia="ar-SA"/>
        </w:rPr>
        <w:t xml:space="preserve"> lub przebudowie dr</w:t>
      </w:r>
      <w:r w:rsidR="00595AB5" w:rsidRPr="00366E1F">
        <w:rPr>
          <w:rFonts w:ascii="Calibri Light" w:hAnsi="Calibri Light" w:cs="Calibri Light"/>
          <w:b/>
          <w:color w:val="262626" w:themeColor="text1" w:themeTint="D9"/>
          <w:sz w:val="20"/>
          <w:szCs w:val="20"/>
          <w:lang w:eastAsia="ar-SA"/>
        </w:rPr>
        <w:t>óg</w:t>
      </w:r>
      <w:r w:rsidR="00366E1F" w:rsidRPr="00366E1F">
        <w:rPr>
          <w:rFonts w:ascii="Calibri Light" w:hAnsi="Calibri Light" w:cs="Calibri Light"/>
          <w:b/>
          <w:color w:val="262626" w:themeColor="text1" w:themeTint="D9"/>
          <w:sz w:val="20"/>
          <w:szCs w:val="20"/>
          <w:lang w:eastAsia="ar-SA"/>
        </w:rPr>
        <w:t>.</w:t>
      </w:r>
      <w:r w:rsidRPr="00366E1F">
        <w:rPr>
          <w:rFonts w:ascii="Calibri Light" w:hAnsi="Calibri Light" w:cs="Calibri Light"/>
          <w:b/>
          <w:color w:val="262626" w:themeColor="text1" w:themeTint="D9"/>
          <w:sz w:val="20"/>
          <w:szCs w:val="20"/>
          <w:lang w:eastAsia="ar-SA"/>
        </w:rPr>
        <w:t xml:space="preserve"> </w:t>
      </w:r>
    </w:p>
    <w:p w14:paraId="26A95D96" w14:textId="1C8659C8" w:rsidR="00430ABF" w:rsidRPr="00F71B66" w:rsidRDefault="00595AB5" w:rsidP="00575CD0">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F71B66">
        <w:rPr>
          <w:rFonts w:ascii="Calibri Light" w:eastAsia="Arial" w:hAnsi="Calibri Light" w:cs="Calibri Light"/>
          <w:b/>
          <w:color w:val="262626" w:themeColor="text1" w:themeTint="D9"/>
          <w:sz w:val="20"/>
          <w:szCs w:val="20"/>
          <w:lang w:eastAsia="ar-SA"/>
        </w:rPr>
        <w:t xml:space="preserve">Każda przedstawiona </w:t>
      </w:r>
      <w:r w:rsidR="004467FB" w:rsidRPr="00F71B66">
        <w:rPr>
          <w:rFonts w:ascii="Calibri Light" w:eastAsia="Arial" w:hAnsi="Calibri Light" w:cs="Calibri Light"/>
          <w:b/>
          <w:color w:val="262626" w:themeColor="text1" w:themeTint="D9"/>
          <w:sz w:val="20"/>
          <w:szCs w:val="20"/>
          <w:lang w:eastAsia="ar-SA"/>
        </w:rPr>
        <w:t>robota budowlana</w:t>
      </w:r>
      <w:r w:rsidRPr="00F71B66">
        <w:rPr>
          <w:rFonts w:ascii="Calibri Light" w:eastAsia="Arial" w:hAnsi="Calibri Light" w:cs="Calibri Light"/>
          <w:b/>
          <w:color w:val="262626" w:themeColor="text1" w:themeTint="D9"/>
          <w:sz w:val="20"/>
          <w:szCs w:val="20"/>
          <w:lang w:eastAsia="ar-SA"/>
        </w:rPr>
        <w:t xml:space="preserve"> musi mieć wartość</w:t>
      </w:r>
      <w:r w:rsidR="00430ABF" w:rsidRPr="00F71B66">
        <w:rPr>
          <w:rFonts w:ascii="Calibri Light" w:hAnsi="Calibri Light" w:cs="Calibri Light"/>
          <w:b/>
          <w:color w:val="262626" w:themeColor="text1" w:themeTint="D9"/>
          <w:sz w:val="20"/>
          <w:szCs w:val="20"/>
          <w:lang w:eastAsia="ar-SA"/>
        </w:rPr>
        <w:t xml:space="preserve">  </w:t>
      </w:r>
      <w:r w:rsidR="00575CD0" w:rsidRPr="00F71B66">
        <w:rPr>
          <w:rFonts w:ascii="Calibri Light" w:hAnsi="Calibri Light" w:cs="Calibri Light"/>
          <w:b/>
          <w:color w:val="262626" w:themeColor="text1" w:themeTint="D9"/>
          <w:sz w:val="20"/>
          <w:szCs w:val="20"/>
          <w:lang w:eastAsia="ar-SA"/>
        </w:rPr>
        <w:t xml:space="preserve">brutto </w:t>
      </w:r>
      <w:r w:rsidR="00430ABF" w:rsidRPr="00F71B66">
        <w:rPr>
          <w:rFonts w:ascii="Calibri Light" w:hAnsi="Calibri Light" w:cs="Calibri Light"/>
          <w:b/>
          <w:color w:val="262626" w:themeColor="text1" w:themeTint="D9"/>
          <w:sz w:val="20"/>
          <w:szCs w:val="20"/>
          <w:lang w:eastAsia="ar-SA"/>
        </w:rPr>
        <w:t xml:space="preserve">min. </w:t>
      </w:r>
      <w:r w:rsidR="0051579F" w:rsidRPr="00F71B66">
        <w:rPr>
          <w:rFonts w:ascii="Calibri Light" w:hAnsi="Calibri Light" w:cs="Calibri Light"/>
          <w:b/>
          <w:color w:val="262626" w:themeColor="text1" w:themeTint="D9"/>
          <w:sz w:val="20"/>
          <w:szCs w:val="20"/>
          <w:lang w:eastAsia="ar-SA"/>
        </w:rPr>
        <w:t>5</w:t>
      </w:r>
      <w:r w:rsidR="00E43540" w:rsidRPr="00F71B66">
        <w:rPr>
          <w:rFonts w:ascii="Calibri Light" w:hAnsi="Calibri Light" w:cs="Calibri Light"/>
          <w:b/>
          <w:color w:val="262626" w:themeColor="text1" w:themeTint="D9"/>
          <w:sz w:val="20"/>
          <w:szCs w:val="20"/>
          <w:lang w:eastAsia="ar-SA"/>
        </w:rPr>
        <w:t xml:space="preserve"> 000</w:t>
      </w:r>
      <w:r w:rsidRPr="00F71B66">
        <w:rPr>
          <w:rFonts w:ascii="Calibri Light" w:hAnsi="Calibri Light" w:cs="Calibri Light"/>
          <w:b/>
          <w:color w:val="262626" w:themeColor="text1" w:themeTint="D9"/>
          <w:sz w:val="20"/>
          <w:szCs w:val="20"/>
          <w:lang w:eastAsia="ar-SA"/>
        </w:rPr>
        <w:t> </w:t>
      </w:r>
      <w:r w:rsidR="00430ABF" w:rsidRPr="00F71B66">
        <w:rPr>
          <w:rFonts w:ascii="Calibri Light" w:hAnsi="Calibri Light" w:cs="Calibri Light"/>
          <w:b/>
          <w:color w:val="262626" w:themeColor="text1" w:themeTint="D9"/>
          <w:sz w:val="20"/>
          <w:szCs w:val="20"/>
          <w:lang w:eastAsia="ar-SA"/>
        </w:rPr>
        <w:t>000</w:t>
      </w:r>
      <w:r w:rsidRPr="00F71B66">
        <w:rPr>
          <w:rFonts w:ascii="Calibri Light" w:hAnsi="Calibri Light" w:cs="Calibri Light"/>
          <w:b/>
          <w:color w:val="262626" w:themeColor="text1" w:themeTint="D9"/>
          <w:sz w:val="20"/>
          <w:szCs w:val="20"/>
          <w:lang w:eastAsia="ar-SA"/>
        </w:rPr>
        <w:t>,00</w:t>
      </w:r>
      <w:r w:rsidR="00430ABF" w:rsidRPr="00F71B66">
        <w:rPr>
          <w:rFonts w:ascii="Calibri Light" w:hAnsi="Calibri Light" w:cs="Calibri Light"/>
          <w:b/>
          <w:color w:val="262626" w:themeColor="text1" w:themeTint="D9"/>
          <w:sz w:val="20"/>
          <w:szCs w:val="20"/>
          <w:lang w:eastAsia="ar-SA"/>
        </w:rPr>
        <w:t xml:space="preserve"> zł</w:t>
      </w:r>
      <w:r w:rsidRPr="00F71B66">
        <w:rPr>
          <w:rFonts w:ascii="Calibri Light" w:hAnsi="Calibri Light" w:cs="Calibri Light"/>
          <w:b/>
          <w:color w:val="262626" w:themeColor="text1" w:themeTint="D9"/>
          <w:sz w:val="20"/>
          <w:szCs w:val="20"/>
          <w:lang w:eastAsia="ar-SA"/>
        </w:rPr>
        <w:t>.</w:t>
      </w:r>
    </w:p>
    <w:p w14:paraId="51DA1BFB" w14:textId="77777777" w:rsidR="00575CD0" w:rsidRDefault="00575CD0" w:rsidP="00CC124D">
      <w:pPr>
        <w:autoSpaceDE w:val="0"/>
        <w:autoSpaceDN w:val="0"/>
        <w:adjustRightInd w:val="0"/>
        <w:spacing w:after="0" w:line="240" w:lineRule="auto"/>
        <w:jc w:val="both"/>
        <w:rPr>
          <w:rFonts w:asciiTheme="majorHAnsi" w:hAnsiTheme="majorHAnsi" w:cstheme="majorHAnsi"/>
          <w:sz w:val="20"/>
          <w:szCs w:val="20"/>
        </w:rPr>
      </w:pPr>
    </w:p>
    <w:p w14:paraId="431FFD5E" w14:textId="77777777" w:rsidR="00523BD0" w:rsidRDefault="00523BD0" w:rsidP="00CC124D">
      <w:pPr>
        <w:autoSpaceDE w:val="0"/>
        <w:autoSpaceDN w:val="0"/>
        <w:adjustRightInd w:val="0"/>
        <w:spacing w:after="0" w:line="240" w:lineRule="auto"/>
        <w:jc w:val="both"/>
        <w:rPr>
          <w:rFonts w:asciiTheme="majorHAnsi" w:hAnsiTheme="majorHAnsi" w:cstheme="majorHAnsi"/>
          <w:sz w:val="20"/>
          <w:szCs w:val="20"/>
        </w:rPr>
      </w:pPr>
    </w:p>
    <w:p w14:paraId="2FC2F49B" w14:textId="1B1D039A"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652EA184"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C616DA4" w14:textId="6CE4C6F5"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FF3D36">
        <w:rPr>
          <w:rFonts w:asciiTheme="majorHAnsi" w:hAnsiTheme="majorHAnsi" w:cstheme="majorHAnsi"/>
          <w:sz w:val="20"/>
          <w:szCs w:val="20"/>
        </w:rPr>
        <w:t xml:space="preserve">4) </w:t>
      </w:r>
      <w:r w:rsidR="00FF3D36" w:rsidRPr="0080602A">
        <w:rPr>
          <w:rFonts w:asciiTheme="majorHAnsi" w:hAnsiTheme="majorHAnsi" w:cstheme="majorHAnsi"/>
          <w:sz w:val="20"/>
          <w:szCs w:val="20"/>
        </w:rPr>
        <w:t>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w:t>
      </w:r>
      <w:r w:rsidR="005872BF">
        <w:rPr>
          <w:rFonts w:asciiTheme="majorHAnsi" w:hAnsiTheme="majorHAnsi" w:cstheme="majorHAnsi"/>
          <w:sz w:val="20"/>
          <w:szCs w:val="20"/>
        </w:rPr>
        <w:t>E.</w:t>
      </w:r>
    </w:p>
    <w:p w14:paraId="5BFBFC06" w14:textId="77777777" w:rsidR="00FF3D36" w:rsidRPr="00520944" w:rsidRDefault="00FF3D36"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6BDA573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w:t>
      </w:r>
      <w:r w:rsidR="00FF3D36">
        <w:rPr>
          <w:rFonts w:asciiTheme="majorHAnsi" w:hAnsiTheme="majorHAnsi" w:cstheme="majorHAnsi"/>
          <w:sz w:val="20"/>
          <w:szCs w:val="20"/>
        </w:rPr>
        <w:t xml:space="preserve"> </w:t>
      </w:r>
      <w:r w:rsidRPr="00C14EA2">
        <w:rPr>
          <w:rFonts w:asciiTheme="majorHAnsi" w:hAnsiTheme="majorHAnsi" w:cstheme="majorHAnsi"/>
          <w:sz w:val="20"/>
          <w:szCs w:val="20"/>
        </w:rPr>
        <w:t>r. w sprawie podmiotowych środków dowodowych oraz innych dokumentów lub oświadczeń, jakich może żądać zamawiający od wykonawcy (Dz.U. z 2020 r. poz. 2415</w:t>
      </w:r>
      <w:r w:rsidR="00672AC5">
        <w:rPr>
          <w:rFonts w:asciiTheme="majorHAnsi" w:hAnsiTheme="majorHAnsi" w:cstheme="majorHAnsi"/>
          <w:sz w:val="20"/>
          <w:szCs w:val="20"/>
        </w:rPr>
        <w:t xml:space="preserve"> ze zm.</w:t>
      </w:r>
      <w:r w:rsidRPr="00C14EA2">
        <w:rPr>
          <w:rFonts w:asciiTheme="majorHAnsi" w:hAnsiTheme="majorHAnsi" w:cstheme="majorHAnsi"/>
          <w:sz w:val="20"/>
          <w:szCs w:val="20"/>
        </w:rPr>
        <w:t xml:space="preserve">)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Pr="00C65B04"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C65B04">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C65B04" w:rsidRDefault="00DB6E82" w:rsidP="00DB6E82">
      <w:pPr>
        <w:tabs>
          <w:tab w:val="left" w:pos="-142"/>
        </w:tabs>
        <w:spacing w:after="0" w:line="240" w:lineRule="auto"/>
        <w:jc w:val="both"/>
        <w:rPr>
          <w:rFonts w:ascii="Calibri Light" w:hAnsi="Calibri Light" w:cs="Calibri Light"/>
          <w:bCs/>
          <w:sz w:val="20"/>
          <w:szCs w:val="20"/>
        </w:rPr>
      </w:pPr>
    </w:p>
    <w:p w14:paraId="62FFFA1F" w14:textId="4A6EA094" w:rsidR="00DB6E82" w:rsidRPr="00575CD0" w:rsidRDefault="004869FC" w:rsidP="000C3A1C">
      <w:pPr>
        <w:shd w:val="clear" w:color="auto" w:fill="F2F2F2" w:themeFill="background1" w:themeFillShade="F2"/>
        <w:suppressAutoHyphens/>
        <w:spacing w:after="0" w:line="240" w:lineRule="auto"/>
        <w:ind w:left="567" w:right="21"/>
        <w:jc w:val="both"/>
        <w:rPr>
          <w:rFonts w:ascii="Calibri Light" w:eastAsia="Times New Roman" w:hAnsi="Calibri Light" w:cs="Calibri Light"/>
          <w:b/>
          <w:iCs/>
          <w:color w:val="262626" w:themeColor="text1" w:themeTint="D9"/>
          <w:sz w:val="20"/>
          <w:szCs w:val="20"/>
          <w:lang w:eastAsia="ar-SA"/>
        </w:rPr>
      </w:pPr>
      <w:r w:rsidRPr="00575CD0">
        <w:rPr>
          <w:rFonts w:ascii="Calibri Light" w:eastAsia="Times New Roman" w:hAnsi="Calibri Light" w:cs="Calibri Light"/>
          <w:iCs/>
          <w:color w:val="262626" w:themeColor="text1" w:themeTint="D9"/>
          <w:sz w:val="20"/>
          <w:szCs w:val="20"/>
          <w:lang w:eastAsia="ar-SA"/>
        </w:rPr>
        <w:t xml:space="preserve">-  </w:t>
      </w:r>
      <w:r w:rsidR="00DB6E82" w:rsidRPr="00575CD0">
        <w:rPr>
          <w:rFonts w:ascii="Calibri Light" w:eastAsia="Times New Roman" w:hAnsi="Calibri Light" w:cs="Calibri Light"/>
          <w:b/>
          <w:iCs/>
          <w:color w:val="262626" w:themeColor="text1" w:themeTint="D9"/>
          <w:sz w:val="20"/>
          <w:szCs w:val="20"/>
          <w:lang w:eastAsia="ar-SA"/>
        </w:rPr>
        <w:t xml:space="preserve">1 osobę </w:t>
      </w:r>
      <w:r w:rsidR="00DB6E82" w:rsidRPr="00575CD0">
        <w:rPr>
          <w:rFonts w:ascii="Calibri Light" w:eastAsia="Times New Roman" w:hAnsi="Calibri Light" w:cs="Calibri Light"/>
          <w:iCs/>
          <w:color w:val="262626" w:themeColor="text1" w:themeTint="D9"/>
          <w:sz w:val="20"/>
          <w:szCs w:val="20"/>
          <w:lang w:eastAsia="ar-SA"/>
        </w:rPr>
        <w:t xml:space="preserve">(kierownik budowy) posiadającą uprawnienia do kierowania robotami budowlanymi </w:t>
      </w:r>
      <w:r w:rsidR="00DB6E82" w:rsidRPr="00575CD0">
        <w:rPr>
          <w:rFonts w:ascii="Calibri Light" w:eastAsia="Times New Roman" w:hAnsi="Calibri Light" w:cs="Calibri Light"/>
          <w:b/>
          <w:iCs/>
          <w:color w:val="262626" w:themeColor="text1" w:themeTint="D9"/>
          <w:sz w:val="20"/>
          <w:szCs w:val="20"/>
          <w:lang w:eastAsia="ar-SA"/>
        </w:rPr>
        <w:t xml:space="preserve"> w specjalności drogowej, </w:t>
      </w:r>
    </w:p>
    <w:p w14:paraId="112B5141" w14:textId="77777777" w:rsidR="00DB6E82" w:rsidRPr="00575CD0" w:rsidRDefault="00DB6E82" w:rsidP="000C3A1C">
      <w:pPr>
        <w:shd w:val="clear" w:color="auto" w:fill="F2F2F2" w:themeFill="background1" w:themeFillShade="F2"/>
        <w:suppressAutoHyphens/>
        <w:spacing w:after="0" w:line="240" w:lineRule="auto"/>
        <w:ind w:left="567"/>
        <w:jc w:val="both"/>
        <w:rPr>
          <w:rFonts w:ascii="Calibri Light" w:hAnsi="Calibri Light" w:cs="Calibri"/>
          <w:b/>
          <w:bCs/>
          <w:i/>
          <w:color w:val="262626" w:themeColor="text1" w:themeTint="D9"/>
          <w:sz w:val="20"/>
          <w:szCs w:val="20"/>
          <w:lang w:eastAsia="ar-SA"/>
        </w:rPr>
      </w:pPr>
      <w:r w:rsidRPr="00575CD0">
        <w:rPr>
          <w:rFonts w:ascii="Calibri Light" w:eastAsia="Times New Roman" w:hAnsi="Calibri Light" w:cs="Tahoma"/>
          <w:i/>
          <w:color w:val="262626" w:themeColor="text1" w:themeTint="D9"/>
          <w:sz w:val="20"/>
          <w:szCs w:val="20"/>
          <w:lang w:eastAsia="ar-SA"/>
        </w:rPr>
        <w:t>wpisaną na listę członków Regionalnej Izby Samorządu Zawodowego.</w:t>
      </w:r>
    </w:p>
    <w:p w14:paraId="1B229E1D" w14:textId="1A1891DC" w:rsidR="00C82384" w:rsidRPr="00575CD0" w:rsidRDefault="00C82384" w:rsidP="000C3A1C">
      <w:pPr>
        <w:shd w:val="clear" w:color="auto" w:fill="FFFFFF" w:themeFill="background1"/>
        <w:suppressAutoHyphens/>
        <w:spacing w:after="0" w:line="240" w:lineRule="auto"/>
        <w:ind w:left="567"/>
        <w:jc w:val="both"/>
        <w:rPr>
          <w:rFonts w:ascii="Calibri Light" w:eastAsia="Times New Roman" w:hAnsi="Calibri Light" w:cs="Tahoma"/>
          <w:i/>
          <w:color w:val="262626" w:themeColor="text1" w:themeTint="D9"/>
          <w:sz w:val="20"/>
          <w:szCs w:val="20"/>
          <w:lang w:eastAsia="ar-SA"/>
        </w:rPr>
      </w:pPr>
    </w:p>
    <w:p w14:paraId="65B8D41B" w14:textId="5C46B2B1" w:rsidR="00C65B04" w:rsidRPr="00575CD0" w:rsidRDefault="00C65B04" w:rsidP="000C3A1C">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575CD0">
        <w:rPr>
          <w:rFonts w:ascii="Calibri Light" w:hAnsi="Calibri Light" w:cs="Calibri Light"/>
          <w:iCs/>
          <w:color w:val="262626" w:themeColor="text1" w:themeTint="D9"/>
          <w:sz w:val="20"/>
          <w:szCs w:val="20"/>
        </w:rPr>
        <w:t xml:space="preserve">-  </w:t>
      </w:r>
      <w:r w:rsidRPr="00575CD0">
        <w:rPr>
          <w:rFonts w:ascii="Calibri Light" w:hAnsi="Calibri Light" w:cs="Calibri Light"/>
          <w:b/>
          <w:iCs/>
          <w:color w:val="262626" w:themeColor="text1" w:themeTint="D9"/>
          <w:sz w:val="20"/>
          <w:szCs w:val="20"/>
        </w:rPr>
        <w:t xml:space="preserve">1 osobę </w:t>
      </w:r>
      <w:r w:rsidRPr="00575CD0">
        <w:rPr>
          <w:rFonts w:ascii="Calibri Light" w:hAnsi="Calibri Light" w:cs="Calibri Light"/>
          <w:iCs/>
          <w:color w:val="262626" w:themeColor="text1" w:themeTint="D9"/>
          <w:sz w:val="20"/>
          <w:szCs w:val="20"/>
        </w:rPr>
        <w:t xml:space="preserve">(kierownik robót) posiadającą uprawnienia do kierowania robotami budowlanymi </w:t>
      </w:r>
      <w:r w:rsidR="00D80772" w:rsidRPr="00575CD0">
        <w:rPr>
          <w:rFonts w:ascii="Calibri Light" w:hAnsi="Calibri Light" w:cs="Calibri Light"/>
          <w:b/>
          <w:iCs/>
          <w:color w:val="262626" w:themeColor="text1" w:themeTint="D9"/>
          <w:sz w:val="20"/>
          <w:szCs w:val="20"/>
        </w:rPr>
        <w:t>w specjalności instalacyjnej w zakresie sieci wodociągowych i kanalizacyjnych,</w:t>
      </w:r>
    </w:p>
    <w:p w14:paraId="7EADF628" w14:textId="77777777" w:rsidR="00C65B04" w:rsidRPr="00575CD0" w:rsidRDefault="00C65B04" w:rsidP="000C3A1C">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575CD0">
        <w:rPr>
          <w:rFonts w:ascii="Calibri Light" w:hAnsi="Calibri Light" w:cs="Tahoma"/>
          <w:i/>
          <w:color w:val="262626" w:themeColor="text1" w:themeTint="D9"/>
          <w:sz w:val="20"/>
          <w:szCs w:val="20"/>
        </w:rPr>
        <w:t>wpisaną na listę członków Regionalnej Izby Samorządu Zawodowego.</w:t>
      </w:r>
    </w:p>
    <w:p w14:paraId="41A4CC6E" w14:textId="77777777" w:rsidR="0038274C" w:rsidRDefault="0038274C" w:rsidP="0038274C">
      <w:pPr>
        <w:shd w:val="clear" w:color="auto" w:fill="FFFFFF" w:themeFill="background1"/>
        <w:spacing w:after="0" w:line="240" w:lineRule="auto"/>
        <w:ind w:left="567"/>
        <w:jc w:val="both"/>
        <w:rPr>
          <w:rFonts w:ascii="Calibri Light" w:hAnsi="Calibri Light" w:cs="Calibri Light"/>
          <w:iCs/>
          <w:color w:val="262626" w:themeColor="text1" w:themeTint="D9"/>
          <w:sz w:val="20"/>
          <w:szCs w:val="20"/>
        </w:rPr>
      </w:pPr>
    </w:p>
    <w:p w14:paraId="1977FC12" w14:textId="51804A07" w:rsidR="00C47FDC" w:rsidRPr="00CF6481" w:rsidRDefault="00C47FDC" w:rsidP="00C47FDC">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lastRenderedPageBreak/>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iCs/>
          <w:color w:val="262626" w:themeColor="text1" w:themeTint="D9"/>
          <w:sz w:val="20"/>
          <w:szCs w:val="20"/>
        </w:rPr>
        <w:t>w specjalności instalacyjnej w zakresie sieci, instalacji i urządzeń elektrycznych i elektroenergetycznych.</w:t>
      </w:r>
    </w:p>
    <w:p w14:paraId="2B0E062C" w14:textId="77777777" w:rsidR="00C47FDC" w:rsidRPr="00CF6481" w:rsidRDefault="00C47FDC" w:rsidP="00C47FDC">
      <w:pPr>
        <w:shd w:val="clear" w:color="auto" w:fill="F2F2F2" w:themeFill="background1" w:themeFillShade="F2"/>
        <w:spacing w:after="0" w:line="240" w:lineRule="auto"/>
        <w:ind w:left="567"/>
        <w:rPr>
          <w:rFonts w:ascii="Calibri Light" w:hAnsi="Calibri Light" w:cs="Calibri"/>
          <w:b/>
          <w:bCs/>
          <w:i/>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540F9256" w14:textId="77777777" w:rsidR="00C47FDC" w:rsidRPr="00CF6481" w:rsidRDefault="00C47FDC" w:rsidP="00C47FDC">
      <w:pPr>
        <w:pStyle w:val="Default"/>
        <w:shd w:val="clear" w:color="auto" w:fill="FFFFFF" w:themeFill="background1"/>
        <w:spacing w:after="0" w:line="240" w:lineRule="auto"/>
        <w:ind w:left="567"/>
        <w:jc w:val="both"/>
        <w:rPr>
          <w:color w:val="262626" w:themeColor="text1" w:themeTint="D9"/>
          <w:sz w:val="20"/>
          <w:szCs w:val="20"/>
        </w:rPr>
      </w:pPr>
    </w:p>
    <w:p w14:paraId="091E755B" w14:textId="77777777" w:rsidR="00CC351E" w:rsidRPr="00CF6481" w:rsidRDefault="00CC351E" w:rsidP="00CC351E">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iCs/>
          <w:color w:val="262626" w:themeColor="text1" w:themeTint="D9"/>
          <w:sz w:val="20"/>
          <w:szCs w:val="20"/>
        </w:rPr>
        <w:t>w</w:t>
      </w:r>
      <w:r>
        <w:rPr>
          <w:rFonts w:ascii="Calibri Light" w:hAnsi="Calibri Light" w:cs="Calibri Light"/>
          <w:b/>
          <w:iCs/>
          <w:color w:val="262626" w:themeColor="text1" w:themeTint="D9"/>
          <w:sz w:val="20"/>
          <w:szCs w:val="20"/>
        </w:rPr>
        <w:t xml:space="preserve"> specjalności </w:t>
      </w:r>
      <w:r w:rsidRPr="00CF6481">
        <w:rPr>
          <w:rFonts w:ascii="Calibri Light" w:hAnsi="Calibri Light" w:cs="Calibri Light"/>
          <w:b/>
          <w:iCs/>
          <w:color w:val="262626" w:themeColor="text1" w:themeTint="D9"/>
          <w:sz w:val="20"/>
          <w:szCs w:val="20"/>
        </w:rPr>
        <w:t xml:space="preserve"> </w:t>
      </w:r>
      <w:r>
        <w:rPr>
          <w:rFonts w:ascii="Calibri Light" w:hAnsi="Calibri Light" w:cs="Calibri Light"/>
          <w:b/>
          <w:iCs/>
          <w:color w:val="262626" w:themeColor="text1" w:themeTint="D9"/>
          <w:sz w:val="20"/>
          <w:szCs w:val="20"/>
        </w:rPr>
        <w:t>instalacyjnej</w:t>
      </w:r>
      <w:r w:rsidRPr="00CF6481">
        <w:rPr>
          <w:rFonts w:ascii="Calibri Light" w:hAnsi="Calibri Light" w:cs="Calibri Light"/>
          <w:b/>
          <w:iCs/>
          <w:color w:val="262626" w:themeColor="text1" w:themeTint="D9"/>
          <w:sz w:val="20"/>
          <w:szCs w:val="20"/>
        </w:rPr>
        <w:t xml:space="preserve"> w zakresie sieci, instalacji i urządzeń </w:t>
      </w:r>
      <w:r>
        <w:rPr>
          <w:rFonts w:ascii="Calibri Light" w:hAnsi="Calibri Light" w:cs="Calibri Light"/>
          <w:b/>
          <w:iCs/>
          <w:color w:val="262626" w:themeColor="text1" w:themeTint="D9"/>
          <w:sz w:val="20"/>
          <w:szCs w:val="20"/>
        </w:rPr>
        <w:t>telekomunikacyjnych</w:t>
      </w:r>
    </w:p>
    <w:p w14:paraId="7088E877" w14:textId="77777777" w:rsidR="00CC351E" w:rsidRDefault="00CC351E" w:rsidP="00CC351E">
      <w:pPr>
        <w:shd w:val="clear" w:color="auto" w:fill="F2F2F2" w:themeFill="background1" w:themeFillShade="F2"/>
        <w:spacing w:after="0" w:line="240" w:lineRule="auto"/>
        <w:ind w:left="567"/>
        <w:rPr>
          <w:rFonts w:ascii="Calibri Light" w:hAnsi="Calibri Light" w:cs="Tahoma"/>
          <w:i/>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16543552" w14:textId="77777777" w:rsidR="00A73A9A" w:rsidRDefault="00A73A9A" w:rsidP="00FF3D36">
      <w:pPr>
        <w:autoSpaceDE w:val="0"/>
        <w:autoSpaceDN w:val="0"/>
        <w:adjustRightInd w:val="0"/>
        <w:spacing w:after="0" w:line="240" w:lineRule="auto"/>
        <w:jc w:val="both"/>
        <w:rPr>
          <w:rFonts w:ascii="Calibri Light" w:hAnsi="Calibri Light" w:cs="Calibri Light"/>
          <w:iCs/>
          <w:color w:val="262626" w:themeColor="text1" w:themeTint="D9"/>
          <w:sz w:val="20"/>
          <w:szCs w:val="20"/>
        </w:rPr>
      </w:pPr>
    </w:p>
    <w:p w14:paraId="75213ACA" w14:textId="77777777" w:rsidR="00A80DD4" w:rsidRDefault="00A80DD4" w:rsidP="00FF3D36">
      <w:pPr>
        <w:autoSpaceDE w:val="0"/>
        <w:autoSpaceDN w:val="0"/>
        <w:adjustRightInd w:val="0"/>
        <w:spacing w:after="0" w:line="240" w:lineRule="auto"/>
        <w:jc w:val="both"/>
        <w:rPr>
          <w:rFonts w:asciiTheme="majorHAnsi" w:hAnsiTheme="majorHAnsi" w:cstheme="majorHAnsi"/>
          <w:sz w:val="20"/>
          <w:szCs w:val="20"/>
        </w:rPr>
      </w:pPr>
    </w:p>
    <w:p w14:paraId="72E499AF" w14:textId="09F88BC3"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008579C0"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008579C0"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(tj. Dz. U. 202</w:t>
      </w:r>
      <w:r w:rsidR="00CC351E">
        <w:rPr>
          <w:rFonts w:asciiTheme="majorHAnsi" w:hAnsiTheme="majorHAnsi" w:cstheme="majorHAnsi"/>
          <w:sz w:val="20"/>
          <w:szCs w:val="20"/>
        </w:rPr>
        <w:t>4</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CC351E">
        <w:rPr>
          <w:rFonts w:asciiTheme="majorHAnsi" w:hAnsiTheme="majorHAnsi" w:cstheme="majorHAnsi"/>
          <w:sz w:val="20"/>
          <w:szCs w:val="20"/>
        </w:rPr>
        <w:t>725</w:t>
      </w:r>
      <w:r w:rsidR="0047035B">
        <w:rPr>
          <w:rFonts w:asciiTheme="majorHAnsi" w:hAnsiTheme="majorHAnsi" w:cstheme="majorHAnsi"/>
          <w:sz w:val="20"/>
          <w:szCs w:val="20"/>
        </w:rPr>
        <w:t xml:space="preserve"> z późn. zm.</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45FF8174" w:rsidR="008579C0" w:rsidRPr="008C0818" w:rsidRDefault="000C3A1C" w:rsidP="00CC124D">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008579C0"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CC351E">
        <w:rPr>
          <w:rFonts w:asciiTheme="majorHAnsi" w:hAnsiTheme="majorHAnsi" w:cstheme="majorHAnsi"/>
          <w:color w:val="auto"/>
          <w:sz w:val="20"/>
          <w:szCs w:val="20"/>
        </w:rPr>
        <w:t>4</w:t>
      </w:r>
      <w:r w:rsidR="00102D1F" w:rsidRPr="008C0818">
        <w:rPr>
          <w:rFonts w:asciiTheme="majorHAnsi" w:hAnsiTheme="majorHAnsi" w:cstheme="majorHAnsi"/>
          <w:color w:val="auto"/>
          <w:sz w:val="20"/>
          <w:szCs w:val="20"/>
        </w:rPr>
        <w:t xml:space="preserve"> 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725</w:t>
      </w:r>
      <w:r w:rsidR="00102D1F" w:rsidRPr="008C0818">
        <w:rPr>
          <w:rFonts w:asciiTheme="majorHAnsi" w:hAnsiTheme="majorHAnsi" w:cstheme="majorHAnsi"/>
          <w:color w:val="auto"/>
          <w:sz w:val="20"/>
          <w:szCs w:val="20"/>
        </w:rPr>
        <w:t xml:space="preserve"> z późn. zm.</w:t>
      </w:r>
      <w:r w:rsidR="008579C0"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008579C0"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CC351E">
        <w:rPr>
          <w:rFonts w:asciiTheme="majorHAnsi" w:hAnsiTheme="majorHAnsi" w:cstheme="majorHAnsi"/>
          <w:color w:val="auto"/>
          <w:sz w:val="20"/>
          <w:szCs w:val="20"/>
        </w:rPr>
        <w:t>4</w:t>
      </w:r>
      <w:r w:rsidR="00102D1F" w:rsidRPr="008C0818">
        <w:rPr>
          <w:rFonts w:asciiTheme="majorHAnsi" w:hAnsiTheme="majorHAnsi" w:cstheme="majorHAnsi"/>
          <w:color w:val="auto"/>
          <w:sz w:val="20"/>
          <w:szCs w:val="20"/>
        </w:rPr>
        <w:t xml:space="preserve"> 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725</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w:t>
      </w:r>
      <w:r w:rsidR="00CC351E">
        <w:rPr>
          <w:rFonts w:asciiTheme="majorHAnsi" w:hAnsiTheme="majorHAnsi" w:cstheme="majorHAnsi"/>
          <w:color w:val="auto"/>
          <w:sz w:val="20"/>
          <w:szCs w:val="20"/>
        </w:rPr>
        <w:t xml:space="preserve">24 </w:t>
      </w:r>
      <w:r w:rsidR="00102D1F" w:rsidRPr="008C0818">
        <w:rPr>
          <w:rFonts w:asciiTheme="majorHAnsi" w:hAnsiTheme="majorHAnsi" w:cstheme="majorHAnsi"/>
          <w:color w:val="auto"/>
          <w:sz w:val="20"/>
          <w:szCs w:val="20"/>
        </w:rPr>
        <w:t>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745</w:t>
      </w:r>
      <w:r w:rsidR="00102D1F" w:rsidRPr="008C0818">
        <w:rPr>
          <w:rFonts w:asciiTheme="majorHAnsi" w:hAnsiTheme="majorHAnsi" w:cstheme="majorHAnsi"/>
          <w:color w:val="auto"/>
          <w:sz w:val="20"/>
          <w:szCs w:val="20"/>
        </w:rPr>
        <w:t xml:space="preserve"> z późn. zm.</w:t>
      </w:r>
      <w:r w:rsidR="008579C0"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008579C0"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w:t>
      </w:r>
      <w:r w:rsidR="00FF3D36">
        <w:rPr>
          <w:rFonts w:asciiTheme="majorHAnsi" w:hAnsiTheme="majorHAnsi" w:cstheme="majorHAnsi"/>
          <w:color w:val="auto"/>
          <w:sz w:val="20"/>
          <w:szCs w:val="20"/>
        </w:rPr>
        <w:t>3</w:t>
      </w:r>
      <w:r w:rsidR="008579C0" w:rsidRPr="008C0818">
        <w:rPr>
          <w:rFonts w:asciiTheme="majorHAnsi" w:hAnsiTheme="majorHAnsi" w:cstheme="majorHAnsi"/>
          <w:color w:val="auto"/>
          <w:sz w:val="20"/>
          <w:szCs w:val="20"/>
        </w:rPr>
        <w:t xml:space="preserve"> r., poz. </w:t>
      </w:r>
      <w:r w:rsidR="00FF3D36">
        <w:rPr>
          <w:rFonts w:asciiTheme="majorHAnsi" w:hAnsiTheme="majorHAnsi" w:cstheme="majorHAnsi"/>
          <w:color w:val="auto"/>
          <w:sz w:val="20"/>
          <w:szCs w:val="20"/>
        </w:rPr>
        <w:t>334</w:t>
      </w:r>
      <w:r w:rsidR="008579C0"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8A567CA"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22660378" w14:textId="3407A458"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F0783EC" w14:textId="77777777" w:rsidR="0038274C" w:rsidRDefault="0038274C"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79C1E8A9"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lastRenderedPageBreak/>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9E91748"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FF3D36">
      <w:pPr>
        <w:autoSpaceDE w:val="0"/>
        <w:autoSpaceDN w:val="0"/>
        <w:adjustRightInd w:val="0"/>
        <w:spacing w:after="0" w:line="240" w:lineRule="auto"/>
        <w:jc w:val="both"/>
        <w:rPr>
          <w:rFonts w:asciiTheme="majorHAnsi" w:hAnsiTheme="majorHAnsi" w:cstheme="majorHAnsi"/>
          <w:color w:val="FF0000"/>
          <w:sz w:val="20"/>
          <w:szCs w:val="20"/>
        </w:rPr>
      </w:pPr>
    </w:p>
    <w:p w14:paraId="38055405" w14:textId="20A5B347"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sidR="000C3A1C">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003044F1" w:rsidRPr="00F71034">
        <w:rPr>
          <w:rFonts w:ascii="Calibri Light" w:hAnsi="Calibri Light" w:cs="Calibri Light"/>
          <w:color w:val="auto"/>
          <w:sz w:val="20"/>
          <w:szCs w:val="20"/>
        </w:rPr>
        <w:t xml:space="preserve">W przypadku wspólnego ubiegania się o zamówienie przez Wykonawców, </w:t>
      </w:r>
      <w:r w:rsidR="003044F1" w:rsidRPr="00F71034">
        <w:rPr>
          <w:rFonts w:ascii="Calibri Light" w:hAnsi="Calibri Light" w:cs="Calibri Light"/>
          <w:b/>
          <w:bCs/>
          <w:color w:val="auto"/>
          <w:sz w:val="20"/>
          <w:szCs w:val="20"/>
        </w:rPr>
        <w:t>oświadczenie</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o którym mowa w art. 125 ust. 1 Ustawy Pzp, którego wzór stanowi</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załącznik nr 2 do</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SWZ </w:t>
      </w:r>
      <w:r w:rsidR="003044F1" w:rsidRPr="00F71034">
        <w:rPr>
          <w:rFonts w:ascii="Calibri Light" w:hAnsi="Calibri Light" w:cs="Calibri Light"/>
          <w:color w:val="auto"/>
          <w:sz w:val="20"/>
          <w:szCs w:val="20"/>
        </w:rPr>
        <w:t xml:space="preserve"> oraz </w:t>
      </w:r>
      <w:r w:rsidR="003044F1" w:rsidRPr="00F71034">
        <w:rPr>
          <w:rFonts w:ascii="Calibri Light" w:hAnsi="Calibri Light" w:cs="Calibri Light"/>
          <w:b/>
          <w:color w:val="auto"/>
          <w:sz w:val="20"/>
          <w:szCs w:val="20"/>
        </w:rPr>
        <w:t>oświadczenie</w:t>
      </w:r>
      <w:r w:rsidR="00672AC5">
        <w:rPr>
          <w:rFonts w:ascii="Calibri Light" w:hAnsi="Calibri Light" w:cs="Calibri Light"/>
          <w:b/>
          <w:color w:val="auto"/>
          <w:sz w:val="20"/>
          <w:szCs w:val="20"/>
        </w:rPr>
        <w:t xml:space="preserve"> co do okoliczności </w:t>
      </w:r>
      <w:r w:rsidR="003044F1" w:rsidRPr="00F71034">
        <w:rPr>
          <w:rFonts w:ascii="Calibri Light" w:hAnsi="Calibri Light" w:cs="Calibri Light"/>
          <w:b/>
          <w:color w:val="auto"/>
          <w:sz w:val="20"/>
          <w:szCs w:val="20"/>
        </w:rPr>
        <w:t xml:space="preserve"> o który</w:t>
      </w:r>
      <w:r w:rsidR="00672AC5">
        <w:rPr>
          <w:rFonts w:ascii="Calibri Light" w:hAnsi="Calibri Light" w:cs="Calibri Light"/>
          <w:b/>
          <w:color w:val="auto"/>
          <w:sz w:val="20"/>
          <w:szCs w:val="20"/>
        </w:rPr>
        <w:t>ch</w:t>
      </w:r>
      <w:r w:rsidR="003044F1" w:rsidRPr="00F71034">
        <w:rPr>
          <w:rFonts w:ascii="Calibri Light" w:hAnsi="Calibri Light" w:cs="Calibri Light"/>
          <w:b/>
          <w:color w:val="auto"/>
          <w:sz w:val="20"/>
          <w:szCs w:val="20"/>
        </w:rPr>
        <w:t xml:space="preserve"> mowa</w:t>
      </w:r>
      <w:r w:rsidR="00672AC5">
        <w:rPr>
          <w:rFonts w:ascii="Calibri Light" w:hAnsi="Calibri Light" w:cs="Calibri Light"/>
          <w:b/>
          <w:color w:val="auto"/>
          <w:sz w:val="20"/>
          <w:szCs w:val="20"/>
        </w:rPr>
        <w:t xml:space="preserve"> w </w:t>
      </w:r>
      <w:r w:rsidR="003044F1" w:rsidRPr="00F71034">
        <w:rPr>
          <w:rFonts w:ascii="Calibri Light" w:hAnsi="Calibri Light" w:cs="Calibri Light"/>
          <w:b/>
          <w:color w:val="auto"/>
          <w:sz w:val="20"/>
          <w:szCs w:val="20"/>
        </w:rPr>
        <w:t xml:space="preserve"> art. 7 ust. 1 Ustawy z dnia 1</w:t>
      </w:r>
      <w:r w:rsidR="00FF3D36">
        <w:rPr>
          <w:rFonts w:ascii="Calibri Light" w:hAnsi="Calibri Light" w:cs="Calibri Light"/>
          <w:b/>
          <w:color w:val="auto"/>
          <w:sz w:val="20"/>
          <w:szCs w:val="20"/>
        </w:rPr>
        <w:t>3</w:t>
      </w:r>
      <w:r w:rsidR="003044F1" w:rsidRPr="00F71034">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sidR="00FF3D36">
        <w:rPr>
          <w:rFonts w:ascii="Calibri Light" w:hAnsi="Calibri Light" w:cs="Calibri Light"/>
          <w:b/>
          <w:color w:val="auto"/>
          <w:sz w:val="20"/>
          <w:szCs w:val="20"/>
        </w:rPr>
        <w:t>3</w:t>
      </w:r>
      <w:r w:rsidR="003044F1" w:rsidRPr="00F71034">
        <w:rPr>
          <w:rFonts w:ascii="Calibri Light" w:hAnsi="Calibri Light" w:cs="Calibri Light"/>
          <w:b/>
          <w:color w:val="auto"/>
          <w:sz w:val="20"/>
          <w:szCs w:val="20"/>
        </w:rPr>
        <w:t xml:space="preserve"> r. poz. </w:t>
      </w:r>
      <w:r w:rsidR="00FF3D36">
        <w:rPr>
          <w:rFonts w:ascii="Calibri Light" w:hAnsi="Calibri Light" w:cs="Calibri Light"/>
          <w:b/>
          <w:color w:val="auto"/>
          <w:sz w:val="20"/>
          <w:szCs w:val="20"/>
        </w:rPr>
        <w:t xml:space="preserve"> 1497 ze zm.</w:t>
      </w:r>
      <w:r w:rsidR="003044F1" w:rsidRPr="00F71034">
        <w:rPr>
          <w:rFonts w:ascii="Calibri Light" w:hAnsi="Calibri Light" w:cs="Calibri Light"/>
          <w:b/>
          <w:color w:val="auto"/>
          <w:sz w:val="20"/>
          <w:szCs w:val="20"/>
        </w:rPr>
        <w:t xml:space="preserve">) zwana dalej „ustawą” </w:t>
      </w:r>
      <w:r w:rsidR="003044F1"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8"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8"/>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póź.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7777777"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4C82DB03"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7CBCBF7D"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lastRenderedPageBreak/>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3D051039"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sidR="00CC351E">
        <w:rPr>
          <w:rFonts w:asciiTheme="majorHAnsi" w:eastAsia="Times New Roman" w:hAnsiTheme="majorHAnsi" w:cstheme="majorHAnsi"/>
          <w:sz w:val="20"/>
          <w:szCs w:val="20"/>
        </w:rPr>
        <w:t>4</w:t>
      </w:r>
      <w:r w:rsidRPr="003B0E40">
        <w:rPr>
          <w:rFonts w:asciiTheme="majorHAnsi" w:eastAsia="Times New Roman" w:hAnsiTheme="majorHAnsi" w:cstheme="majorHAnsi"/>
          <w:sz w:val="20"/>
          <w:szCs w:val="20"/>
        </w:rPr>
        <w:t xml:space="preserve"> r. poz. </w:t>
      </w:r>
      <w:r w:rsidR="00CC351E">
        <w:rPr>
          <w:rFonts w:asciiTheme="majorHAnsi" w:eastAsia="Times New Roman" w:hAnsiTheme="majorHAnsi" w:cstheme="majorHAnsi"/>
          <w:sz w:val="20"/>
          <w:szCs w:val="20"/>
        </w:rPr>
        <w:t>1320)</w:t>
      </w:r>
      <w:r w:rsidRPr="003B0E40">
        <w:rPr>
          <w:rFonts w:asciiTheme="majorHAnsi" w:eastAsia="Times New Roman" w:hAnsiTheme="majorHAnsi" w:cstheme="majorHAnsi"/>
          <w:sz w:val="20"/>
          <w:szCs w:val="20"/>
        </w:rPr>
        <w:t xml:space="preserve">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7ADACD8F"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C84148">
        <w:rPr>
          <w:rFonts w:asciiTheme="majorHAnsi" w:eastAsia="Times New Roman" w:hAnsiTheme="majorHAnsi" w:cstheme="majorHAnsi"/>
          <w:sz w:val="20"/>
          <w:szCs w:val="20"/>
        </w:rPr>
        <w:t>3</w:t>
      </w:r>
      <w:r w:rsidRPr="007B6734">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1497 ze zmianami)</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późn.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 xml:space="preserve">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t>
      </w:r>
      <w:r w:rsidRPr="00C0065F">
        <w:rPr>
          <w:rFonts w:asciiTheme="majorHAnsi" w:eastAsia="Times New Roman" w:hAnsiTheme="majorHAnsi" w:cstheme="majorHAnsi"/>
          <w:sz w:val="20"/>
          <w:szCs w:val="20"/>
        </w:rPr>
        <w:lastRenderedPageBreak/>
        <w:t>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26CC2EF1" w14:textId="77777777" w:rsidR="00523BD0" w:rsidRPr="00520944" w:rsidRDefault="00523BD0"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2) sposób i okres udostępnienia Wykonawcy i wykorzystania przez niego zasobów podmiotu udostępniającego te zasoby przy wykonywaniu zamówienia; </w:t>
      </w:r>
    </w:p>
    <w:p w14:paraId="45ECD76D" w14:textId="77777777" w:rsidR="0038274C" w:rsidRDefault="0038274C" w:rsidP="00CC124D">
      <w:pPr>
        <w:spacing w:after="0" w:line="240" w:lineRule="auto"/>
        <w:jc w:val="both"/>
        <w:rPr>
          <w:rFonts w:asciiTheme="majorHAnsi" w:hAnsiTheme="majorHAnsi" w:cstheme="majorHAnsi"/>
          <w:sz w:val="20"/>
          <w:szCs w:val="20"/>
        </w:rPr>
      </w:pPr>
    </w:p>
    <w:p w14:paraId="4EDB8AB4" w14:textId="7E5CB731"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7BB9D657" w14:textId="674D528A" w:rsidR="00F71B66" w:rsidRPr="00F71B66" w:rsidRDefault="000667B2" w:rsidP="00F71B66">
      <w:pPr>
        <w:spacing w:after="0" w:line="240" w:lineRule="auto"/>
        <w:ind w:right="20"/>
        <w:jc w:val="both"/>
        <w:rPr>
          <w:rFonts w:asciiTheme="majorHAnsi" w:hAnsiTheme="majorHAnsi" w:cstheme="majorHAnsi"/>
          <w:b/>
          <w:color w:val="262626" w:themeColor="text1" w:themeTint="D9"/>
          <w:sz w:val="20"/>
          <w:szCs w:val="20"/>
        </w:rPr>
      </w:pPr>
      <w:r w:rsidRPr="00F71B66">
        <w:rPr>
          <w:rFonts w:asciiTheme="majorHAnsi" w:hAnsiTheme="majorHAnsi" w:cstheme="majorHAnsi"/>
          <w:b/>
          <w:bCs/>
          <w:sz w:val="20"/>
          <w:szCs w:val="20"/>
        </w:rPr>
        <w:t>c</w:t>
      </w:r>
      <w:r w:rsidR="006755A4" w:rsidRPr="00F71B66">
        <w:rPr>
          <w:rFonts w:asciiTheme="majorHAnsi" w:hAnsiTheme="majorHAnsi" w:cstheme="majorHAnsi"/>
          <w:b/>
          <w:bCs/>
          <w:sz w:val="20"/>
          <w:szCs w:val="20"/>
        </w:rPr>
        <w:t xml:space="preserve">) </w:t>
      </w:r>
      <w:r w:rsidR="00F71B66" w:rsidRPr="00F71B66">
        <w:rPr>
          <w:rFonts w:asciiTheme="majorHAnsi" w:hAnsiTheme="majorHAnsi" w:cstheme="majorHAnsi"/>
          <w:b/>
          <w:color w:val="262626" w:themeColor="text1" w:themeTint="D9"/>
          <w:sz w:val="20"/>
          <w:szCs w:val="20"/>
        </w:rPr>
        <w:t xml:space="preserve">wadium </w:t>
      </w:r>
    </w:p>
    <w:p w14:paraId="2360CBB5" w14:textId="77777777" w:rsidR="00F71B66" w:rsidRPr="00F71B66" w:rsidRDefault="00F71B66" w:rsidP="00F71B66">
      <w:pPr>
        <w:spacing w:after="0" w:line="240" w:lineRule="auto"/>
        <w:ind w:right="20"/>
        <w:jc w:val="both"/>
        <w:rPr>
          <w:rFonts w:asciiTheme="majorHAnsi" w:hAnsiTheme="majorHAnsi" w:cstheme="majorHAnsi"/>
          <w:b/>
          <w:i/>
          <w:iCs/>
          <w:color w:val="262626" w:themeColor="text1" w:themeTint="D9"/>
          <w:sz w:val="20"/>
          <w:szCs w:val="20"/>
        </w:rPr>
      </w:pPr>
    </w:p>
    <w:p w14:paraId="53739B38" w14:textId="77777777" w:rsidR="00F71B66" w:rsidRPr="00F71B66" w:rsidRDefault="00F71B66" w:rsidP="00F71B66">
      <w:pPr>
        <w:spacing w:after="0" w:line="240" w:lineRule="auto"/>
        <w:ind w:right="20"/>
        <w:jc w:val="both"/>
        <w:rPr>
          <w:rFonts w:asciiTheme="majorHAnsi" w:hAnsiTheme="majorHAnsi" w:cstheme="majorHAnsi"/>
          <w:b/>
          <w:i/>
          <w:iCs/>
          <w:color w:val="262626" w:themeColor="text1" w:themeTint="D9"/>
          <w:sz w:val="20"/>
          <w:szCs w:val="20"/>
        </w:rPr>
      </w:pPr>
      <w:r w:rsidRPr="00F71B66">
        <w:rPr>
          <w:rFonts w:asciiTheme="majorHAnsi" w:hAnsiTheme="majorHAnsi" w:cstheme="majorHAnsi"/>
          <w:b/>
          <w:i/>
          <w:iCs/>
          <w:color w:val="262626" w:themeColor="text1" w:themeTint="D9"/>
          <w:sz w:val="20"/>
          <w:szCs w:val="20"/>
        </w:rPr>
        <w:t>Wymagana forma:</w:t>
      </w:r>
    </w:p>
    <w:p w14:paraId="1516A397" w14:textId="77777777" w:rsidR="00F71B66" w:rsidRPr="00F71B66" w:rsidRDefault="00F71B66" w:rsidP="00F71B66">
      <w:pPr>
        <w:pStyle w:val="Tekstpodstawowy"/>
        <w:spacing w:after="0" w:line="240" w:lineRule="auto"/>
        <w:ind w:right="20"/>
        <w:jc w:val="both"/>
        <w:rPr>
          <w:rFonts w:asciiTheme="majorHAnsi" w:hAnsiTheme="majorHAnsi" w:cstheme="majorHAnsi"/>
          <w:i/>
          <w:iCs/>
          <w:color w:val="262626" w:themeColor="text1" w:themeTint="D9"/>
          <w:sz w:val="20"/>
          <w:szCs w:val="20"/>
          <w:u w:val="single"/>
        </w:rPr>
      </w:pPr>
      <w:r w:rsidRPr="00F71B66">
        <w:rPr>
          <w:rFonts w:asciiTheme="majorHAnsi" w:hAnsiTheme="majorHAnsi" w:cstheme="majorHAnsi"/>
          <w:i/>
          <w:iCs/>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208E8F14" w14:textId="77777777" w:rsidR="00F71B66" w:rsidRPr="00F71B66" w:rsidRDefault="00F71B66" w:rsidP="00F71B66">
      <w:pPr>
        <w:pStyle w:val="Tekstpodstawowy"/>
        <w:spacing w:after="0" w:line="240" w:lineRule="auto"/>
        <w:ind w:right="20"/>
        <w:jc w:val="both"/>
        <w:rPr>
          <w:rFonts w:asciiTheme="majorHAnsi" w:hAnsiTheme="majorHAnsi" w:cstheme="majorHAnsi"/>
          <w:i/>
          <w:iCs/>
          <w:color w:val="262626" w:themeColor="text1" w:themeTint="D9"/>
          <w:sz w:val="20"/>
          <w:szCs w:val="20"/>
        </w:rPr>
      </w:pPr>
      <w:r w:rsidRPr="00F71B66">
        <w:rPr>
          <w:rFonts w:asciiTheme="majorHAnsi" w:hAnsiTheme="majorHAnsi" w:cstheme="majorHAnsi"/>
          <w:i/>
          <w:iCs/>
          <w:color w:val="262626" w:themeColor="text1" w:themeTint="D9"/>
          <w:sz w:val="20"/>
          <w:szCs w:val="20"/>
        </w:rPr>
        <w:t>- Zamawiający zaleca załączenie do oferty dokumentu potwierdzającego wniesienie wadium w pieniądzu na rachunek bankowy zamawiającego. Czynność ta skróci czas badania ofert.</w:t>
      </w:r>
    </w:p>
    <w:p w14:paraId="542A3B45" w14:textId="77777777" w:rsidR="00F71B66" w:rsidRDefault="00F71B66" w:rsidP="00187782">
      <w:pPr>
        <w:spacing w:after="0" w:line="240" w:lineRule="auto"/>
        <w:jc w:val="both"/>
        <w:rPr>
          <w:rFonts w:asciiTheme="majorHAnsi" w:hAnsiTheme="majorHAnsi" w:cstheme="majorHAnsi"/>
          <w:b/>
          <w:bCs/>
          <w:sz w:val="20"/>
          <w:szCs w:val="20"/>
        </w:rPr>
      </w:pPr>
    </w:p>
    <w:p w14:paraId="104EBE42" w14:textId="20C7C507" w:rsidR="006D3D6A" w:rsidRPr="00CD6B8B" w:rsidRDefault="00F71B66"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 xml:space="preserve">d)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DC4918">
        <w:rPr>
          <w:rFonts w:asciiTheme="majorHAnsi" w:hAnsiTheme="majorHAnsi" w:cstheme="majorHAnsi"/>
          <w:sz w:val="20"/>
          <w:szCs w:val="20"/>
        </w:rPr>
        <w:t xml:space="preserve"> </w:t>
      </w:r>
      <w:r w:rsidR="00DC4918" w:rsidRPr="00334EA8">
        <w:rPr>
          <w:rFonts w:asciiTheme="majorHAnsi" w:hAnsiTheme="majorHAnsi" w:cstheme="majorHAnsi"/>
          <w:sz w:val="20"/>
          <w:szCs w:val="20"/>
        </w:rPr>
        <w:t>(t.j. Dz. U. z 202</w:t>
      </w:r>
      <w:r w:rsidR="00DC4918">
        <w:rPr>
          <w:rFonts w:asciiTheme="majorHAnsi" w:hAnsiTheme="majorHAnsi" w:cstheme="majorHAnsi"/>
          <w:sz w:val="20"/>
          <w:szCs w:val="20"/>
        </w:rPr>
        <w:t xml:space="preserve">2 </w:t>
      </w:r>
      <w:r w:rsidR="00DC4918" w:rsidRPr="00334EA8">
        <w:rPr>
          <w:rFonts w:asciiTheme="majorHAnsi" w:hAnsiTheme="majorHAnsi" w:cstheme="majorHAnsi"/>
          <w:sz w:val="20"/>
          <w:szCs w:val="20"/>
        </w:rPr>
        <w:t xml:space="preserve">r. poz. </w:t>
      </w:r>
      <w:r w:rsidR="00DC4918">
        <w:rPr>
          <w:rFonts w:asciiTheme="majorHAnsi" w:hAnsiTheme="majorHAnsi" w:cstheme="majorHAnsi"/>
          <w:sz w:val="20"/>
          <w:szCs w:val="20"/>
        </w:rPr>
        <w:t>1233</w:t>
      </w:r>
      <w:r w:rsidR="00DC4918" w:rsidRPr="00334EA8">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305DC164" w:rsidR="006D3D6A" w:rsidRPr="00CD6B8B" w:rsidRDefault="00F71B66"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e</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71BCD7" w14:textId="77777777" w:rsidR="005E66F8" w:rsidRPr="00CD6B8B" w:rsidRDefault="005E66F8"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lastRenderedPageBreak/>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Pr="00663473" w:rsidRDefault="00A73A9A"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624BB8F1" w14:textId="6930E49B" w:rsidR="00153725"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0E02D876"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p>
    <w:p w14:paraId="1E36D15B"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380A4329" w14:textId="77777777" w:rsidR="00153725" w:rsidRPr="00B4439A" w:rsidRDefault="00153725" w:rsidP="00153725">
      <w:pPr>
        <w:spacing w:after="0" w:line="240" w:lineRule="auto"/>
        <w:jc w:val="both"/>
        <w:rPr>
          <w:rFonts w:asciiTheme="majorHAnsi" w:hAnsiTheme="majorHAnsi" w:cstheme="majorHAnsi"/>
          <w:sz w:val="20"/>
          <w:szCs w:val="20"/>
        </w:rPr>
      </w:pPr>
    </w:p>
    <w:p w14:paraId="7CBF5116" w14:textId="77777777" w:rsidR="00153725" w:rsidRPr="00B4439A" w:rsidRDefault="00153725" w:rsidP="00153725">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296A6FC"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b/>
          <w:bCs/>
          <w:sz w:val="20"/>
          <w:szCs w:val="20"/>
        </w:rPr>
      </w:pPr>
    </w:p>
    <w:p w14:paraId="622A62E4" w14:textId="6A376046" w:rsidR="00153725" w:rsidRPr="00417878" w:rsidRDefault="00795CF4" w:rsidP="00153725">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153725" w:rsidRPr="00417878">
        <w:rPr>
          <w:rFonts w:ascii="Calibri Light" w:hAnsi="Calibri Light" w:cs="Cambria"/>
          <w:b/>
          <w:bCs/>
          <w:sz w:val="20"/>
          <w:szCs w:val="20"/>
        </w:rPr>
        <w:t xml:space="preserve">) zaświadczenia </w:t>
      </w:r>
      <w:r w:rsidR="00153725"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0F20A723"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72B8A92D"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313F1DC8"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39B175BE" w14:textId="77777777" w:rsidR="00153725" w:rsidRDefault="00153725" w:rsidP="00153725">
      <w:pPr>
        <w:autoSpaceDE w:val="0"/>
        <w:autoSpaceDN w:val="0"/>
        <w:adjustRightInd w:val="0"/>
        <w:spacing w:after="0" w:line="240" w:lineRule="auto"/>
        <w:jc w:val="both"/>
        <w:rPr>
          <w:rFonts w:ascii="Calibri Light" w:hAnsi="Calibri Light" w:cs="Cambria"/>
          <w:b/>
          <w:bCs/>
          <w:sz w:val="20"/>
          <w:szCs w:val="20"/>
        </w:rPr>
      </w:pPr>
    </w:p>
    <w:p w14:paraId="67FEC985" w14:textId="51D0387C" w:rsidR="00153725" w:rsidRPr="00417878" w:rsidRDefault="00795CF4" w:rsidP="00153725">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c</w:t>
      </w:r>
      <w:r w:rsidR="00153725" w:rsidRPr="00417878">
        <w:rPr>
          <w:rFonts w:ascii="Calibri Light" w:hAnsi="Calibri Light" w:cs="Cambria"/>
          <w:b/>
          <w:bCs/>
          <w:sz w:val="20"/>
          <w:szCs w:val="20"/>
        </w:rPr>
        <w:t xml:space="preserve">) zaświadczenia </w:t>
      </w:r>
      <w:r w:rsidR="00153725"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sidR="00153725">
        <w:rPr>
          <w:rFonts w:ascii="Calibri Light" w:hAnsi="Calibri Light" w:cs="Cambria"/>
          <w:sz w:val="20"/>
          <w:szCs w:val="20"/>
        </w:rPr>
        <w:t xml:space="preserve"> potwierdzającym, </w:t>
      </w:r>
      <w:r w:rsidR="00153725"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3485E8CE"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1040F97C"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27AFCAF0"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718900F5" w14:textId="77777777" w:rsidR="005E66F8" w:rsidRDefault="005E66F8" w:rsidP="00153725">
      <w:pPr>
        <w:autoSpaceDE w:val="0"/>
        <w:autoSpaceDN w:val="0"/>
        <w:adjustRightInd w:val="0"/>
        <w:spacing w:after="0" w:line="240" w:lineRule="auto"/>
        <w:jc w:val="both"/>
        <w:rPr>
          <w:rFonts w:ascii="Calibri Light" w:hAnsi="Calibri Light" w:cs="Cambria"/>
          <w:b/>
          <w:bCs/>
          <w:sz w:val="20"/>
          <w:szCs w:val="20"/>
        </w:rPr>
      </w:pPr>
    </w:p>
    <w:p w14:paraId="5DF25383" w14:textId="010680D4" w:rsidR="00153725" w:rsidRPr="00417878" w:rsidRDefault="00795CF4" w:rsidP="00153725">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00153725" w:rsidRPr="00417878">
        <w:rPr>
          <w:rFonts w:ascii="Calibri Light" w:hAnsi="Calibri Light" w:cs="Cambria"/>
          <w:b/>
          <w:bCs/>
          <w:sz w:val="20"/>
          <w:szCs w:val="20"/>
        </w:rPr>
        <w:t xml:space="preserve">) aktualnej informacji </w:t>
      </w:r>
      <w:r w:rsidR="00153725"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347AB383"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62458A25"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0D19A50" w14:textId="77777777" w:rsidR="00153725" w:rsidRDefault="00153725" w:rsidP="00153725">
      <w:pPr>
        <w:autoSpaceDE w:val="0"/>
        <w:autoSpaceDN w:val="0"/>
        <w:adjustRightInd w:val="0"/>
        <w:spacing w:after="0" w:line="240" w:lineRule="auto"/>
        <w:rPr>
          <w:rFonts w:ascii="Cambria" w:hAnsi="Cambria" w:cs="Cambria"/>
          <w:color w:val="7030A0"/>
          <w:sz w:val="24"/>
          <w:szCs w:val="24"/>
        </w:rPr>
      </w:pPr>
    </w:p>
    <w:p w14:paraId="2419C5FB" w14:textId="77777777" w:rsidR="00153725" w:rsidRPr="00323F73" w:rsidRDefault="00153725" w:rsidP="00153725">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0BCCFCA3" w14:textId="77777777" w:rsidR="00153725" w:rsidRPr="00323F73" w:rsidRDefault="00153725" w:rsidP="00153725">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lastRenderedPageBreak/>
        <w:t>W przypadku Wykonawców wspólnie składających ofertę dokumenty, o których mowa w ust. 9.2.1/ pkt a) – e), zobowiązany jest złożyć każdy z Wykonawców wspólnie składających ofertę.</w:t>
      </w:r>
    </w:p>
    <w:p w14:paraId="00F8D16B" w14:textId="77777777" w:rsidR="00596030" w:rsidRPr="00663473" w:rsidRDefault="00596030" w:rsidP="00596030">
      <w:pPr>
        <w:spacing w:after="0" w:line="240" w:lineRule="auto"/>
        <w:rPr>
          <w:rFonts w:asciiTheme="majorHAnsi" w:hAnsiTheme="majorHAnsi" w:cstheme="majorHAnsi"/>
          <w:sz w:val="20"/>
          <w:szCs w:val="20"/>
        </w:rPr>
      </w:pPr>
    </w:p>
    <w:p w14:paraId="260C6222" w14:textId="113AE993" w:rsidR="00795CF4" w:rsidRPr="00B4439A" w:rsidRDefault="00795CF4" w:rsidP="00795CF4">
      <w:pPr>
        <w:autoSpaceDE w:val="0"/>
        <w:autoSpaceDN w:val="0"/>
        <w:adjustRightInd w:val="0"/>
        <w:spacing w:after="0" w:line="240" w:lineRule="auto"/>
        <w:jc w:val="both"/>
        <w:rPr>
          <w:rFonts w:asciiTheme="majorHAnsi" w:hAnsiTheme="majorHAnsi" w:cstheme="majorHAnsi"/>
          <w:b/>
          <w:bCs/>
          <w:sz w:val="20"/>
          <w:szCs w:val="20"/>
        </w:rPr>
      </w:pPr>
      <w:bookmarkStart w:id="9" w:name="_Hlk114563511"/>
      <w:r>
        <w:rPr>
          <w:rFonts w:asciiTheme="majorHAnsi" w:hAnsiTheme="majorHAnsi" w:cstheme="majorHAnsi"/>
          <w:b/>
          <w:bCs/>
          <w:sz w:val="20"/>
          <w:szCs w:val="20"/>
        </w:rPr>
        <w:t>e</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Pzp o braku przynależności do tej samej grupy kapitałowej </w:t>
      </w:r>
      <w:r w:rsidRPr="00B25F8D">
        <w:rPr>
          <w:rFonts w:asciiTheme="majorHAnsi" w:hAnsiTheme="majorHAnsi" w:cstheme="majorHAnsi"/>
          <w:sz w:val="20"/>
          <w:szCs w:val="20"/>
        </w:rPr>
        <w:t>w rozumieniu ustawy z dnia 16.02.2007 r. o ochronie konkurencji i konsumentów (</w:t>
      </w:r>
      <w:r w:rsidR="00354D41" w:rsidRPr="00354D41">
        <w:rPr>
          <w:rFonts w:asciiTheme="majorHAnsi" w:hAnsiTheme="majorHAnsi" w:cstheme="majorHAnsi"/>
          <w:sz w:val="20"/>
          <w:szCs w:val="20"/>
        </w:rPr>
        <w:t>Dz. U. z 2024 r. poz. 594</w:t>
      </w:r>
      <w:r w:rsidR="00354D41" w:rsidRPr="00354D41" w:rsidDel="00354D41">
        <w:rPr>
          <w:rFonts w:asciiTheme="majorHAnsi" w:hAnsiTheme="majorHAnsi" w:cstheme="majorHAnsi"/>
          <w:sz w:val="20"/>
          <w:szCs w:val="20"/>
        </w:rPr>
        <w:t xml:space="preserve"> </w:t>
      </w:r>
      <w:r w:rsidR="00523BD0">
        <w:rPr>
          <w:rFonts w:asciiTheme="majorHAnsi" w:hAnsiTheme="majorHAnsi" w:cstheme="majorHAnsi"/>
          <w:sz w:val="20"/>
          <w:szCs w:val="20"/>
        </w:rPr>
        <w:t>ze zmianami</w:t>
      </w:r>
      <w:r w:rsidRPr="00B25F8D">
        <w:rPr>
          <w:rFonts w:asciiTheme="majorHAnsi" w:hAnsiTheme="majorHAnsi" w:cstheme="majorHAnsi"/>
          <w:sz w:val="20"/>
          <w:szCs w:val="20"/>
        </w:rPr>
        <w:t xml:space="preserve">) </w:t>
      </w:r>
      <w:r w:rsidR="00354D41">
        <w:rPr>
          <w:rFonts w:asciiTheme="majorHAnsi" w:hAnsiTheme="majorHAnsi" w:cstheme="majorHAnsi"/>
          <w:sz w:val="20"/>
          <w:szCs w:val="20"/>
        </w:rPr>
        <w:t xml:space="preserve">                         </w:t>
      </w:r>
      <w:r w:rsidRPr="00B25F8D">
        <w:rPr>
          <w:rFonts w:asciiTheme="majorHAnsi" w:hAnsiTheme="majorHAnsi" w:cstheme="majorHAnsi"/>
          <w:sz w:val="20"/>
          <w:szCs w:val="20"/>
        </w:rPr>
        <w:t>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5E6FC560" w14:textId="77777777" w:rsidR="00795CF4" w:rsidRPr="00B4439A" w:rsidRDefault="00795CF4" w:rsidP="00795CF4">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73741D1D" w:rsidR="001C4CE7" w:rsidRPr="00795CF4" w:rsidRDefault="00846820" w:rsidP="001C4CE7">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f)</w:t>
      </w:r>
      <w:r w:rsidR="001C4CE7"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001C4CE7" w:rsidRPr="006A6D8E">
        <w:rPr>
          <w:rFonts w:asciiTheme="majorHAnsi" w:hAnsiTheme="majorHAnsi" w:cstheme="majorHAnsi"/>
          <w:b/>
          <w:bCs/>
          <w:color w:val="262626" w:themeColor="text1" w:themeTint="D9"/>
          <w:sz w:val="20"/>
          <w:szCs w:val="20"/>
        </w:rPr>
        <w:t xml:space="preserve"> </w:t>
      </w:r>
      <w:r w:rsidR="001C4CE7"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001C4CE7" w:rsidRPr="00795CF4">
        <w:rPr>
          <w:rFonts w:asciiTheme="majorHAnsi" w:hAnsiTheme="majorHAnsi" w:cstheme="majorHAnsi"/>
          <w:b/>
          <w:bCs/>
          <w:color w:val="262626" w:themeColor="text1" w:themeTint="D9"/>
          <w:sz w:val="20"/>
          <w:szCs w:val="20"/>
          <w:u w:val="single"/>
        </w:rPr>
        <w:t>/</w:t>
      </w:r>
      <w:r w:rsidR="00795CF4" w:rsidRPr="00795CF4">
        <w:rPr>
          <w:rFonts w:asciiTheme="majorHAnsi" w:hAnsiTheme="majorHAnsi" w:cstheme="majorHAnsi"/>
          <w:b/>
          <w:bCs/>
          <w:color w:val="262626" w:themeColor="text1" w:themeTint="D9"/>
          <w:sz w:val="20"/>
          <w:szCs w:val="20"/>
          <w:u w:val="single"/>
        </w:rPr>
        <w:t xml:space="preserve"> </w:t>
      </w:r>
      <w:r w:rsidR="00795CF4" w:rsidRPr="00795CF4">
        <w:rPr>
          <w:rFonts w:asciiTheme="majorHAnsi" w:hAnsiTheme="majorHAnsi" w:cstheme="majorHAnsi"/>
          <w:b/>
          <w:bCs/>
          <w:sz w:val="20"/>
          <w:szCs w:val="20"/>
          <w:u w:val="single"/>
        </w:rPr>
        <w:t xml:space="preserve">pkt a) – </w:t>
      </w:r>
      <w:r w:rsidR="000667B2">
        <w:rPr>
          <w:rFonts w:asciiTheme="majorHAnsi" w:hAnsiTheme="majorHAnsi" w:cstheme="majorHAnsi"/>
          <w:b/>
          <w:bCs/>
          <w:sz w:val="20"/>
          <w:szCs w:val="20"/>
          <w:u w:val="single"/>
        </w:rPr>
        <w:t>d</w:t>
      </w:r>
      <w:r w:rsidR="00795CF4" w:rsidRPr="00795CF4">
        <w:rPr>
          <w:rFonts w:asciiTheme="majorHAnsi" w:hAnsiTheme="majorHAnsi" w:cstheme="majorHAnsi"/>
          <w:b/>
          <w:bCs/>
          <w:sz w:val="20"/>
          <w:szCs w:val="20"/>
          <w:u w:val="single"/>
        </w:rPr>
        <w:t>)</w:t>
      </w:r>
      <w:r w:rsidR="001C4CE7" w:rsidRPr="00795CF4">
        <w:rPr>
          <w:rFonts w:asciiTheme="majorHAnsi" w:hAnsiTheme="majorHAnsi" w:cstheme="majorHAnsi"/>
          <w:b/>
          <w:bCs/>
          <w:color w:val="262626" w:themeColor="text1" w:themeTint="D9"/>
          <w:sz w:val="20"/>
          <w:szCs w:val="20"/>
          <w:u w:val="single"/>
        </w:rPr>
        <w:t>.</w:t>
      </w:r>
    </w:p>
    <w:bookmarkEnd w:id="9"/>
    <w:p w14:paraId="7BC12D41" w14:textId="77777777" w:rsidR="00795CF4" w:rsidRPr="0052094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4CD8A10B" w14:textId="77777777" w:rsidR="004C3DC8" w:rsidRPr="00663473" w:rsidRDefault="004C3DC8"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663473"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663473" w:rsidRDefault="004C3DC8" w:rsidP="00323F73">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20944" w:rsidRDefault="00323F73" w:rsidP="0037008F">
      <w:pPr>
        <w:spacing w:after="0" w:line="240" w:lineRule="auto"/>
        <w:jc w:val="both"/>
        <w:rPr>
          <w:rFonts w:asciiTheme="majorHAnsi" w:hAnsiTheme="majorHAnsi" w:cstheme="majorHAnsi"/>
          <w:color w:val="FF0000"/>
          <w:sz w:val="20"/>
          <w:szCs w:val="20"/>
        </w:rPr>
      </w:pPr>
    </w:p>
    <w:p w14:paraId="209A1A73" w14:textId="77777777"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4C3DC8" w:rsidRPr="00663473">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2FE20FC3" w14:textId="2BF19A50" w:rsidR="006D3D6A" w:rsidRPr="00711C01"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w:t>
      </w:r>
      <w:r w:rsidR="006D3D6A" w:rsidRPr="00663473">
        <w:rPr>
          <w:rFonts w:asciiTheme="majorHAnsi" w:hAnsiTheme="majorHAnsi" w:cstheme="majorHAnsi"/>
          <w:b/>
          <w:bCs/>
          <w:sz w:val="20"/>
          <w:szCs w:val="20"/>
        </w:rPr>
        <w:t xml:space="preserve">wykazu robót budowlanych </w:t>
      </w:r>
      <w:r w:rsidR="006D3D6A"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711C01">
        <w:rPr>
          <w:rFonts w:asciiTheme="majorHAnsi" w:hAnsiTheme="majorHAnsi" w:cstheme="majorHAnsi"/>
          <w:sz w:val="20"/>
          <w:szCs w:val="20"/>
        </w:rPr>
        <w:t xml:space="preserve">oraz </w:t>
      </w:r>
      <w:r w:rsidR="006D3D6A" w:rsidRPr="00711C01">
        <w:rPr>
          <w:rFonts w:asciiTheme="majorHAnsi" w:hAnsiTheme="majorHAnsi" w:cstheme="majorHAnsi"/>
          <w:b/>
          <w:bCs/>
          <w:sz w:val="20"/>
          <w:szCs w:val="20"/>
          <w:u w:val="single"/>
        </w:rPr>
        <w:t>załączeniem dowodów określających, czy te roboty budowlane zostały wykonane należycie,</w:t>
      </w:r>
      <w:r w:rsidR="006D3D6A" w:rsidRPr="00663473">
        <w:rPr>
          <w:rFonts w:asciiTheme="majorHAnsi" w:hAnsiTheme="majorHAnsi" w:cstheme="majorHAnsi"/>
          <w:i/>
          <w:iCs/>
          <w:sz w:val="20"/>
          <w:szCs w:val="20"/>
        </w:rPr>
        <w:t xml:space="preserve"> </w:t>
      </w:r>
      <w:r w:rsidR="006D3D6A" w:rsidRPr="00711C01">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robót stanowi załącznik nr </w:t>
      </w:r>
      <w:r w:rsidR="004D5F48" w:rsidRPr="00663473">
        <w:rPr>
          <w:rFonts w:asciiTheme="majorHAnsi" w:hAnsiTheme="majorHAnsi" w:cstheme="majorHAnsi"/>
          <w:b/>
          <w:bCs/>
          <w:sz w:val="20"/>
          <w:szCs w:val="20"/>
        </w:rPr>
        <w:t>5</w:t>
      </w:r>
      <w:r w:rsidRPr="00663473">
        <w:rPr>
          <w:rFonts w:asciiTheme="majorHAnsi" w:hAnsiTheme="majorHAnsi" w:cstheme="majorHAnsi"/>
          <w:b/>
          <w:bCs/>
          <w:sz w:val="20"/>
          <w:szCs w:val="20"/>
        </w:rPr>
        <w:t xml:space="preserve"> do SWZ.</w:t>
      </w:r>
    </w:p>
    <w:p w14:paraId="474347CC" w14:textId="7B262E7A" w:rsidR="009A7C0B" w:rsidRDefault="009A7C0B" w:rsidP="004C3DC8">
      <w:pPr>
        <w:spacing w:after="0" w:line="240" w:lineRule="auto"/>
        <w:ind w:left="567"/>
        <w:jc w:val="both"/>
        <w:rPr>
          <w:rFonts w:asciiTheme="majorHAnsi" w:hAnsiTheme="majorHAnsi" w:cstheme="majorHAnsi"/>
          <w:sz w:val="20"/>
          <w:szCs w:val="20"/>
        </w:rPr>
      </w:pPr>
    </w:p>
    <w:p w14:paraId="13739475" w14:textId="2126B66E" w:rsidR="006D3D6A" w:rsidRPr="00663473"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b) </w:t>
      </w:r>
      <w:r w:rsidR="006D3D6A" w:rsidRPr="00663473">
        <w:rPr>
          <w:rFonts w:asciiTheme="majorHAnsi" w:hAnsiTheme="majorHAnsi" w:cstheme="majorHAnsi"/>
          <w:b/>
          <w:bCs/>
          <w:sz w:val="20"/>
          <w:szCs w:val="20"/>
        </w:rPr>
        <w:t>wykazu osób</w:t>
      </w:r>
      <w:r w:rsidR="006D3D6A" w:rsidRPr="00663473">
        <w:rPr>
          <w:rFonts w:asciiTheme="majorHAnsi" w:hAnsiTheme="majorHAnsi" w:cstheme="majorHAnsi"/>
          <w:sz w:val="20"/>
          <w:szCs w:val="20"/>
        </w:rPr>
        <w:t xml:space="preserve">, skierowanych przez wykonawcę do realizacji zamówienia publicznego, w szczególności odpowiedzialnych za </w:t>
      </w:r>
      <w:r w:rsidR="006D3D6A" w:rsidRPr="00AF0AFC">
        <w:rPr>
          <w:rFonts w:asciiTheme="majorHAnsi" w:hAnsiTheme="majorHAnsi" w:cstheme="majorHAnsi"/>
          <w:b/>
          <w:bCs/>
          <w:sz w:val="20"/>
          <w:szCs w:val="20"/>
        </w:rPr>
        <w:t>kierowanie robotami budowlanymi</w:t>
      </w:r>
      <w:r w:rsidR="006D3D6A" w:rsidRPr="00AF0AFC">
        <w:rPr>
          <w:rFonts w:asciiTheme="majorHAnsi" w:hAnsiTheme="majorHAnsi" w:cstheme="majorHAnsi"/>
          <w:sz w:val="20"/>
          <w:szCs w:val="20"/>
        </w:rPr>
        <w:t xml:space="preserve">, wraz z </w:t>
      </w:r>
      <w:r w:rsidR="006D3D6A" w:rsidRPr="00663473">
        <w:rPr>
          <w:rFonts w:asciiTheme="majorHAnsi" w:hAnsiTheme="majorHAnsi" w:cstheme="majorHAnsi"/>
          <w:sz w:val="20"/>
          <w:szCs w:val="20"/>
        </w:rPr>
        <w:t>informacjami na temat ich kwalifikacji zawodow</w:t>
      </w:r>
      <w:r w:rsidR="00AF0AFC">
        <w:rPr>
          <w:rFonts w:asciiTheme="majorHAnsi" w:hAnsiTheme="majorHAnsi" w:cstheme="majorHAnsi"/>
          <w:sz w:val="20"/>
          <w:szCs w:val="20"/>
        </w:rPr>
        <w:t>ych, uprawnień, doświadczenia i </w:t>
      </w:r>
      <w:r w:rsidR="006D3D6A" w:rsidRPr="00663473">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663473">
        <w:rPr>
          <w:rFonts w:asciiTheme="majorHAnsi" w:hAnsiTheme="majorHAnsi" w:cstheme="majorHAnsi"/>
          <w:sz w:val="20"/>
          <w:szCs w:val="20"/>
        </w:rPr>
        <w:t xml:space="preserve"> </w:t>
      </w:r>
    </w:p>
    <w:p w14:paraId="54130A65" w14:textId="06C15024" w:rsidR="00845B40"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osób stanowi załącznik nr </w:t>
      </w:r>
      <w:r w:rsidR="004D5F48" w:rsidRPr="00663473">
        <w:rPr>
          <w:rFonts w:asciiTheme="majorHAnsi" w:hAnsiTheme="majorHAnsi" w:cstheme="majorHAnsi"/>
          <w:b/>
          <w:bCs/>
          <w:sz w:val="20"/>
          <w:szCs w:val="20"/>
        </w:rPr>
        <w:t>6</w:t>
      </w:r>
      <w:r w:rsidRPr="00663473">
        <w:rPr>
          <w:rFonts w:asciiTheme="majorHAnsi" w:hAnsiTheme="majorHAnsi" w:cstheme="majorHAnsi"/>
          <w:b/>
          <w:bCs/>
          <w:sz w:val="20"/>
          <w:szCs w:val="20"/>
        </w:rPr>
        <w:t xml:space="preserve">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5AC36051" w14:textId="05DC3CC5"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lastRenderedPageBreak/>
        <w:t xml:space="preserve">2) podmiotowym środkiem dowodowym jest oświadczenie, którego treść odpowiada zakresowi oświadczenia, o którym mowa w art. 125 ust.1 Pzp. </w:t>
      </w: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77A1F69B" w14:textId="33C4AC29" w:rsidR="00845B40" w:rsidRPr="00663473" w:rsidRDefault="00BC2D78" w:rsidP="0038274C">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69FE9EBD" w:rsidR="00D331ED" w:rsidRPr="00D331ED" w:rsidRDefault="00D331ED" w:rsidP="00F71B66">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w:t>
      </w:r>
      <w:r w:rsidR="00C35F6C">
        <w:rPr>
          <w:rFonts w:ascii="Calibri Light" w:hAnsi="Calibri Light"/>
          <w:b/>
          <w:bCs/>
          <w:color w:val="262626"/>
          <w:sz w:val="20"/>
          <w:szCs w:val="20"/>
        </w:rPr>
        <w:t xml:space="preserve"> lub miejsce zamieszkania ma osoba </w:t>
      </w:r>
      <w:r w:rsidRPr="00D331ED">
        <w:rPr>
          <w:rFonts w:ascii="Calibri Light" w:hAnsi="Calibri Light"/>
          <w:b/>
          <w:bCs/>
          <w:color w:val="262626"/>
          <w:sz w:val="20"/>
          <w:szCs w:val="20"/>
        </w:rPr>
        <w:t xml:space="preserve">poza granicami Rzeczypospolitej Polskiej, zamiast podmiotowych środków dowodowych wskazanych w pkt 9.2.1/. </w:t>
      </w:r>
    </w:p>
    <w:p w14:paraId="5B49F1E1" w14:textId="77777777" w:rsidR="00D331ED" w:rsidRPr="00D331ED" w:rsidRDefault="00D331ED" w:rsidP="00F71B66">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0AF3732E"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404BD84" w14:textId="77777777" w:rsidR="00F71B66" w:rsidRDefault="00F71B66" w:rsidP="00F71B66">
      <w:pPr>
        <w:pStyle w:val="Default"/>
        <w:spacing w:after="0" w:line="240" w:lineRule="auto"/>
        <w:jc w:val="both"/>
        <w:rPr>
          <w:rFonts w:ascii="Calibri Light" w:hAnsi="Calibri Light" w:cs="Calibri Light"/>
          <w:color w:val="262626" w:themeColor="text1" w:themeTint="D9"/>
          <w:sz w:val="20"/>
          <w:szCs w:val="20"/>
        </w:rPr>
      </w:pPr>
    </w:p>
    <w:p w14:paraId="389666FB" w14:textId="11988A77" w:rsidR="00C35F6C" w:rsidRPr="00686BF6" w:rsidRDefault="00C35F6C" w:rsidP="00F71B66">
      <w:pPr>
        <w:pStyle w:val="Default"/>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1/ odpisu albo informacji z Krajowego Rejestru Sądowego lub z Centralnej Ewidencji i Informacji o Działalności Gospodarczej,</w:t>
      </w:r>
      <w:r>
        <w:rPr>
          <w:rFonts w:ascii="Calibri Light" w:hAnsi="Calibri Light" w:cs="Calibri Light"/>
          <w:color w:val="262626" w:themeColor="text1" w:themeTint="D9"/>
          <w:sz w:val="20"/>
          <w:szCs w:val="20"/>
        </w:rPr>
        <w:br/>
      </w:r>
      <w:r w:rsidRPr="00686BF6">
        <w:rPr>
          <w:rFonts w:ascii="Calibri Light" w:hAnsi="Calibri Light" w:cs="Calibri Light"/>
          <w:color w:val="262626" w:themeColor="text1" w:themeTint="D9"/>
          <w:sz w:val="20"/>
          <w:szCs w:val="20"/>
        </w:rPr>
        <w:t xml:space="preserve">o których mowa w pkt 9.2.1/ ppkt. a), zamiast zaświadczenia, o którym mowa w pkt 9.2.1 ppkt. b), zamiast zaświadczenia albo innego dokumentu potwierdzającego, że Wykonawca nie zalega z opłacaniem składek na ubezpieczenia społeczne lub zdrowotne, o których mowa w pkt 9.2.1 ppkt. c) - składa dokument lub dokumenty wystawione w kraju, w którym Wykonawca ma siedzibę lub miejsce zamieszkania, potwierdzające odpowiednio, że: </w:t>
      </w:r>
    </w:p>
    <w:p w14:paraId="7CF978A8"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a) nie naruszył obowiązków dotyczących płatności podatków, opłat lub składek na ubezpieczenie społeczne lub zdrowotne, </w:t>
      </w:r>
    </w:p>
    <w:p w14:paraId="0996BE32"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6E31B3B"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770B2CB2" w14:textId="76877D69"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2/ informacji z Krajowego Rejestru Karnego o której mowa w pkt. 9.2.1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4684FA6A"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02BEB323" w14:textId="061DF678"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3/ Dokumenty, o których mowa </w:t>
      </w:r>
      <w:r w:rsidRPr="00686BF6">
        <w:rPr>
          <w:rFonts w:ascii="Calibri Light" w:hAnsi="Calibri Light" w:cs="Calibri Light"/>
          <w:b/>
          <w:bCs/>
          <w:color w:val="262626" w:themeColor="text1" w:themeTint="D9"/>
          <w:sz w:val="20"/>
          <w:szCs w:val="20"/>
        </w:rPr>
        <w:t>w pkt. 1</w:t>
      </w:r>
      <w:r w:rsidRPr="00686BF6">
        <w:rPr>
          <w:rFonts w:ascii="Calibri Light" w:hAnsi="Calibri Light" w:cs="Calibri Light"/>
          <w:color w:val="262626" w:themeColor="text1" w:themeTint="D9"/>
          <w:sz w:val="20"/>
          <w:szCs w:val="20"/>
        </w:rPr>
        <w:t xml:space="preserve"> powinny być wystawione nie wcześniej </w:t>
      </w:r>
      <w:r w:rsidRPr="00686BF6">
        <w:rPr>
          <w:rFonts w:ascii="Calibri Light" w:hAnsi="Calibri Light" w:cs="Calibri Light"/>
          <w:b/>
          <w:bCs/>
          <w:color w:val="262626" w:themeColor="text1" w:themeTint="D9"/>
          <w:sz w:val="20"/>
          <w:szCs w:val="20"/>
        </w:rPr>
        <w:t>niż 3 miesiące</w:t>
      </w:r>
      <w:r w:rsidRPr="00686BF6">
        <w:rPr>
          <w:rFonts w:ascii="Calibri Light" w:hAnsi="Calibri Light" w:cs="Calibri Light"/>
          <w:color w:val="262626" w:themeColor="text1" w:themeTint="D9"/>
          <w:sz w:val="20"/>
          <w:szCs w:val="20"/>
        </w:rPr>
        <w:t xml:space="preserve"> przed ich złożeniem a dokument o którym mowa </w:t>
      </w:r>
      <w:r w:rsidRPr="00686BF6">
        <w:rPr>
          <w:rFonts w:ascii="Calibri Light" w:hAnsi="Calibri Light" w:cs="Calibri Light"/>
          <w:b/>
          <w:bCs/>
          <w:color w:val="262626" w:themeColor="text1" w:themeTint="D9"/>
          <w:sz w:val="20"/>
          <w:szCs w:val="20"/>
        </w:rPr>
        <w:t>w pkt. 2</w:t>
      </w:r>
      <w:r w:rsidRPr="00686BF6">
        <w:rPr>
          <w:rFonts w:ascii="Calibri Light" w:hAnsi="Calibri Light" w:cs="Calibri Light"/>
          <w:color w:val="262626" w:themeColor="text1" w:themeTint="D9"/>
          <w:sz w:val="20"/>
          <w:szCs w:val="20"/>
        </w:rPr>
        <w:t xml:space="preserve"> powinien być wystawiony nie wcześniej </w:t>
      </w:r>
      <w:r w:rsidRPr="00686BF6">
        <w:rPr>
          <w:rFonts w:ascii="Calibri Light" w:hAnsi="Calibri Light" w:cs="Calibri Light"/>
          <w:b/>
          <w:bCs/>
          <w:color w:val="262626" w:themeColor="text1" w:themeTint="D9"/>
          <w:sz w:val="20"/>
          <w:szCs w:val="20"/>
        </w:rPr>
        <w:t>niż 6 miesięcy</w:t>
      </w:r>
      <w:r w:rsidRPr="00686BF6">
        <w:rPr>
          <w:rFonts w:ascii="Calibri Light" w:hAnsi="Calibri Light" w:cs="Calibri Light"/>
          <w:color w:val="262626" w:themeColor="text1" w:themeTint="D9"/>
          <w:sz w:val="20"/>
          <w:szCs w:val="20"/>
        </w:rPr>
        <w:t xml:space="preserve"> przed jego złożeniem. </w:t>
      </w:r>
    </w:p>
    <w:p w14:paraId="0AC6C270"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68EAEC9A" w14:textId="25D22AF5" w:rsidR="00C35F6C"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4/ Jeżeli w kraju, w którym wykonawca ma siedzibę lub miejsce zamieszkania lub miejsce zamieszkania ma osoba, której dokument dotyczy, nie wydaje się dokumentów, o których mowa w pkt. 1 i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0" w:name="_Toc42045495"/>
    </w:p>
    <w:bookmarkEnd w:id="10"/>
    <w:p w14:paraId="2256852A" w14:textId="2542C755" w:rsidR="00CC351E" w:rsidRDefault="00CC351E" w:rsidP="00CC351E">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Pr="008F37B3">
        <w:rPr>
          <w:rFonts w:ascii="Calibri Light" w:hAnsi="Calibri Light" w:cs="Calibri Light"/>
          <w:color w:val="262626" w:themeColor="text1" w:themeTint="D9"/>
          <w:sz w:val="20"/>
          <w:szCs w:val="20"/>
        </w:rPr>
        <w:t xml:space="preserve">w </w:t>
      </w:r>
      <w:r w:rsidRPr="008F37B3">
        <w:rPr>
          <w:rFonts w:ascii="Calibri Light" w:hAnsi="Calibri Light" w:cs="Calibri Light"/>
          <w:bCs/>
          <w:color w:val="262626" w:themeColor="text1" w:themeTint="D9"/>
          <w:sz w:val="20"/>
          <w:szCs w:val="20"/>
        </w:rPr>
        <w:t>kwocie</w:t>
      </w:r>
      <w:r w:rsidRPr="00076235">
        <w:rPr>
          <w:rFonts w:ascii="Calibri Light" w:hAnsi="Calibri Light" w:cs="Calibri Light"/>
          <w:bCs/>
          <w:color w:val="262626" w:themeColor="text1" w:themeTint="D9"/>
          <w:sz w:val="20"/>
          <w:szCs w:val="20"/>
        </w:rPr>
        <w:t xml:space="preserve">: </w:t>
      </w:r>
      <w:r>
        <w:rPr>
          <w:rFonts w:ascii="Calibri Light" w:hAnsi="Calibri Light" w:cs="Calibri Light"/>
          <w:b/>
          <w:color w:val="262626" w:themeColor="text1" w:themeTint="D9"/>
          <w:sz w:val="20"/>
          <w:szCs w:val="20"/>
        </w:rPr>
        <w:t xml:space="preserve">100 </w:t>
      </w:r>
      <w:r w:rsidRPr="00076235">
        <w:rPr>
          <w:rFonts w:ascii="Calibri Light" w:hAnsi="Calibri Light" w:cs="Calibri Light"/>
          <w:b/>
          <w:color w:val="262626" w:themeColor="text1" w:themeTint="D9"/>
          <w:sz w:val="20"/>
          <w:szCs w:val="20"/>
        </w:rPr>
        <w:t xml:space="preserve">000,00 zł. </w:t>
      </w:r>
      <w:r w:rsidRPr="00076235">
        <w:rPr>
          <w:rFonts w:ascii="Calibri Light" w:hAnsi="Calibri Light" w:cs="Calibri Light"/>
          <w:bCs/>
          <w:color w:val="262626" w:themeColor="text1" w:themeTint="D9"/>
          <w:sz w:val="20"/>
          <w:szCs w:val="20"/>
        </w:rPr>
        <w:t xml:space="preserve">(słownie: </w:t>
      </w:r>
      <w:r>
        <w:rPr>
          <w:rFonts w:ascii="Calibri Light" w:hAnsi="Calibri Light" w:cs="Calibri Light"/>
          <w:bCs/>
          <w:color w:val="262626" w:themeColor="text1" w:themeTint="D9"/>
          <w:sz w:val="20"/>
          <w:szCs w:val="20"/>
        </w:rPr>
        <w:t xml:space="preserve">sto </w:t>
      </w:r>
      <w:r w:rsidRPr="00076235">
        <w:rPr>
          <w:rFonts w:ascii="Calibri Light" w:hAnsi="Calibri Light" w:cs="Calibri Light"/>
          <w:bCs/>
          <w:color w:val="262626" w:themeColor="text1" w:themeTint="D9"/>
          <w:sz w:val="20"/>
          <w:szCs w:val="20"/>
        </w:rPr>
        <w:t>tysięcy złotych 00/100)</w:t>
      </w:r>
    </w:p>
    <w:p w14:paraId="2F754271" w14:textId="77777777" w:rsidR="008A2F2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72EE9CD6" w14:textId="77777777" w:rsidR="008A2F2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714DD01D" w14:textId="77777777" w:rsidR="008A2F2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1CEF03D2" w14:textId="77777777" w:rsidR="008A2F2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735B40A8" w14:textId="77777777" w:rsidR="008A2F2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50AA6972" w14:textId="77777777" w:rsidR="008A2F2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64F25A11" w14:textId="77777777" w:rsidR="008A2F2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0DC0806A" w14:textId="77777777" w:rsidR="008A2F2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1BCD67F0" w14:textId="77777777" w:rsidR="008A2F2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0B6E9DBF" w14:textId="77777777" w:rsidR="008A2F2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6352911E" w14:textId="77777777" w:rsidR="008A2F2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263E349D" w14:textId="77777777" w:rsidR="008A2F23" w:rsidRPr="00B56E1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6C3F5520" w14:textId="77777777" w:rsidR="00CC351E" w:rsidRPr="0066438F" w:rsidRDefault="00CC351E" w:rsidP="00CC351E">
      <w:pPr>
        <w:autoSpaceDE w:val="0"/>
        <w:autoSpaceDN w:val="0"/>
        <w:spacing w:after="0" w:line="240" w:lineRule="auto"/>
        <w:jc w:val="both"/>
        <w:rPr>
          <w:rFonts w:ascii="Calibri Light" w:hAnsi="Calibri Light" w:cs="Calibri Light"/>
          <w:bCs/>
          <w:sz w:val="20"/>
          <w:szCs w:val="20"/>
        </w:rPr>
      </w:pPr>
    </w:p>
    <w:p w14:paraId="54B1A7A8" w14:textId="77777777" w:rsidR="00CC351E" w:rsidRPr="0066438F" w:rsidRDefault="00CC351E" w:rsidP="00CC351E">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r>
        <w:rPr>
          <w:rFonts w:ascii="Calibri Light" w:hAnsi="Calibri Light" w:cs="Calibri Light"/>
          <w:sz w:val="20"/>
          <w:szCs w:val="20"/>
        </w:rPr>
        <w:t xml:space="preserve"> ofertą</w:t>
      </w:r>
      <w:r w:rsidRPr="0066438F">
        <w:rPr>
          <w:rFonts w:ascii="Calibri Light" w:hAnsi="Calibri Light" w:cs="Calibri Light"/>
          <w:sz w:val="20"/>
          <w:szCs w:val="20"/>
        </w:rPr>
        <w:t>.</w:t>
      </w:r>
    </w:p>
    <w:p w14:paraId="3E79BBC3" w14:textId="77777777" w:rsidR="00CC351E" w:rsidRPr="0066438F" w:rsidRDefault="00CC351E" w:rsidP="00CC351E">
      <w:pPr>
        <w:autoSpaceDE w:val="0"/>
        <w:autoSpaceDN w:val="0"/>
        <w:spacing w:after="0" w:line="240" w:lineRule="auto"/>
        <w:jc w:val="both"/>
        <w:rPr>
          <w:rFonts w:ascii="Calibri Light" w:hAnsi="Calibri Light" w:cs="Calibri Light"/>
          <w:b/>
          <w:sz w:val="20"/>
          <w:szCs w:val="20"/>
        </w:rPr>
      </w:pPr>
    </w:p>
    <w:p w14:paraId="5F24F89C" w14:textId="77777777" w:rsidR="00CC351E" w:rsidRPr="0066438F" w:rsidRDefault="00CC351E" w:rsidP="00CC351E">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28627188" w14:textId="77777777" w:rsidR="00CC351E" w:rsidRPr="0066438F" w:rsidRDefault="00CC351E" w:rsidP="00CC351E">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63AA47B8"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168E4B77"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6BF1E41A"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20"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39C8AB69" w14:textId="77777777" w:rsidR="00CC351E" w:rsidRPr="0066438F" w:rsidRDefault="00CC351E" w:rsidP="00CC351E">
      <w:pPr>
        <w:spacing w:after="0" w:line="240" w:lineRule="auto"/>
        <w:ind w:left="714"/>
        <w:jc w:val="both"/>
        <w:rPr>
          <w:rFonts w:ascii="Calibri Light" w:hAnsi="Calibri Light" w:cs="Calibri Light"/>
          <w:sz w:val="20"/>
          <w:szCs w:val="20"/>
        </w:rPr>
      </w:pPr>
    </w:p>
    <w:p w14:paraId="6264BF9F" w14:textId="77777777" w:rsidR="00CC351E" w:rsidRPr="002F5C9A" w:rsidRDefault="00CC351E" w:rsidP="00CC351E">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4E1826DB" w14:textId="77777777" w:rsidR="00CC351E" w:rsidRDefault="00CC351E" w:rsidP="00CC351E">
      <w:pPr>
        <w:autoSpaceDE w:val="0"/>
        <w:autoSpaceDN w:val="0"/>
        <w:adjustRightInd w:val="0"/>
        <w:spacing w:after="0" w:line="240" w:lineRule="auto"/>
        <w:jc w:val="both"/>
        <w:rPr>
          <w:rFonts w:ascii="Calibri Light" w:hAnsi="Calibri Light" w:cs="Calibri Light"/>
          <w:color w:val="000000"/>
          <w:sz w:val="20"/>
          <w:szCs w:val="20"/>
        </w:rPr>
      </w:pPr>
    </w:p>
    <w:p w14:paraId="0F976F36" w14:textId="77777777" w:rsidR="00CC351E" w:rsidRPr="001360CD" w:rsidRDefault="00CC351E" w:rsidP="00CC351E">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3F922151" w14:textId="77777777" w:rsidR="00CC351E" w:rsidRPr="00175322" w:rsidRDefault="00CC351E" w:rsidP="00CC351E">
      <w:pPr>
        <w:autoSpaceDE w:val="0"/>
        <w:autoSpaceDN w:val="0"/>
        <w:adjustRightInd w:val="0"/>
        <w:spacing w:after="0" w:line="240" w:lineRule="auto"/>
        <w:jc w:val="both"/>
        <w:rPr>
          <w:rFonts w:ascii="Calibri Light" w:hAnsi="Calibri Light" w:cs="Calibri Light"/>
          <w:color w:val="000000"/>
          <w:sz w:val="20"/>
          <w:szCs w:val="20"/>
        </w:rPr>
      </w:pPr>
    </w:p>
    <w:p w14:paraId="6414EAD4" w14:textId="77777777" w:rsidR="00CC351E" w:rsidRPr="00956068" w:rsidRDefault="00CC351E" w:rsidP="00CC351E">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1181AF05" w14:textId="77777777" w:rsidR="00CC351E" w:rsidRDefault="00CC351E" w:rsidP="00CC351E">
      <w:pPr>
        <w:autoSpaceDE w:val="0"/>
        <w:autoSpaceDN w:val="0"/>
        <w:spacing w:after="0" w:line="240" w:lineRule="auto"/>
        <w:jc w:val="both"/>
        <w:rPr>
          <w:rFonts w:ascii="Calibri Light" w:hAnsi="Calibri Light" w:cs="Calibri Light"/>
          <w:color w:val="000000"/>
          <w:sz w:val="20"/>
          <w:szCs w:val="20"/>
        </w:rPr>
      </w:pPr>
    </w:p>
    <w:p w14:paraId="37240ACA" w14:textId="77777777" w:rsidR="00CC351E" w:rsidRPr="0066438F" w:rsidRDefault="00CC351E" w:rsidP="00CC351E">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7CBEB528"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3B38AE33"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087FBF4F"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27DAF8F1"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168CF4B8"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 98 ust. 6 ustawy Pzp.</w:t>
      </w:r>
    </w:p>
    <w:p w14:paraId="3894EF0A" w14:textId="77777777" w:rsidR="00CC351E" w:rsidRDefault="00CC351E" w:rsidP="00CC351E">
      <w:pPr>
        <w:autoSpaceDE w:val="0"/>
        <w:autoSpaceDN w:val="0"/>
        <w:adjustRightInd w:val="0"/>
        <w:spacing w:after="0" w:line="240" w:lineRule="auto"/>
        <w:ind w:left="720"/>
        <w:jc w:val="both"/>
        <w:rPr>
          <w:rFonts w:ascii="Calibri Light" w:hAnsi="Calibri Light" w:cs="Calibri Light"/>
          <w:color w:val="000000"/>
          <w:sz w:val="20"/>
          <w:szCs w:val="20"/>
        </w:rPr>
      </w:pPr>
    </w:p>
    <w:p w14:paraId="44A33550" w14:textId="77777777" w:rsidR="00CC351E" w:rsidRPr="000B1CF4" w:rsidRDefault="00CC351E" w:rsidP="00CC351E">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4441205E" w14:textId="77777777" w:rsidR="00CC351E" w:rsidRPr="000B1CF4" w:rsidRDefault="00CC351E" w:rsidP="00CC351E">
      <w:pPr>
        <w:spacing w:after="0" w:line="240" w:lineRule="auto"/>
        <w:ind w:left="714"/>
        <w:jc w:val="both"/>
        <w:rPr>
          <w:rFonts w:ascii="Calibri Light" w:hAnsi="Calibri Light" w:cs="Calibri Light"/>
          <w:color w:val="262626"/>
          <w:sz w:val="20"/>
          <w:szCs w:val="20"/>
        </w:rPr>
      </w:pPr>
    </w:p>
    <w:p w14:paraId="11839BFB"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010399E5"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bookmarkStart w:id="11" w:name="_Toc42045496"/>
    </w:p>
    <w:p w14:paraId="02339207"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lastRenderedPageBreak/>
        <w:t>10.9/ Zamawiający dokona zwrotu wadium na zasadach określonych w art. 98 ust. 1–5 ustawy Pzp.</w:t>
      </w:r>
      <w:bookmarkEnd w:id="11"/>
    </w:p>
    <w:p w14:paraId="0F75D3FD"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p>
    <w:p w14:paraId="36524DCA"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2"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3"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07171D9" w14:textId="77777777" w:rsidR="00F126D4" w:rsidRPr="008F3094" w:rsidRDefault="00F126D4" w:rsidP="00E609E5">
      <w:pPr>
        <w:spacing w:after="0" w:line="240" w:lineRule="auto"/>
        <w:jc w:val="both"/>
        <w:rPr>
          <w:rFonts w:asciiTheme="majorHAnsi" w:hAnsiTheme="majorHAnsi" w:cs="Calibri"/>
          <w:color w:val="0D0D0D" w:themeColor="text1" w:themeTint="F2"/>
          <w:sz w:val="20"/>
          <w:szCs w:val="20"/>
          <w:lang w:val="pl"/>
        </w:rPr>
      </w:pP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21">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22">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23">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Wykonawca może przed upływem terminu do składania ofert wycofać ofertę lub wniosek za pośrednictwem Formularza składania oferty lub wniosku. Z uwagi na to, że oferta lub wniosek wykonawcy są zaszyfrowane nie można ich edytować. Przez </w:t>
      </w:r>
      <w:r w:rsidRPr="008F3094">
        <w:rPr>
          <w:rFonts w:asciiTheme="majorHAnsi" w:hAnsiTheme="majorHAnsi" w:cs="Calibri"/>
          <w:color w:val="0D0D0D" w:themeColor="text1" w:themeTint="F2"/>
          <w:sz w:val="20"/>
          <w:szCs w:val="20"/>
          <w:lang w:val="pl"/>
        </w:rPr>
        <w:lastRenderedPageBreak/>
        <w:t>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2"/>
    <w:bookmarkEnd w:id="13"/>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2648842B" w:rsidR="00474FE0" w:rsidRPr="006F1B90" w:rsidRDefault="00007964" w:rsidP="00523BD0">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12.1/</w:t>
      </w:r>
      <w:r w:rsidR="007B2C35">
        <w:rPr>
          <w:rFonts w:ascii="Calibri Light" w:hAnsi="Calibri Light" w:cs="Calibri Light"/>
          <w:color w:val="262626"/>
          <w:sz w:val="20"/>
          <w:szCs w:val="20"/>
        </w:rPr>
        <w:t xml:space="preserve"> </w:t>
      </w:r>
      <w:r w:rsidR="006D3D6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E32A57">
      <w:pPr>
        <w:spacing w:after="0" w:line="240" w:lineRule="auto"/>
        <w:jc w:val="both"/>
        <w:rPr>
          <w:rFonts w:asciiTheme="majorHAnsi" w:hAnsiTheme="majorHAnsi" w:cstheme="majorHAnsi"/>
          <w:sz w:val="20"/>
          <w:szCs w:val="20"/>
        </w:rPr>
      </w:pPr>
    </w:p>
    <w:p w14:paraId="61C3D1D4" w14:textId="628F6492"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2</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7EB12747"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52FA4612"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1059163E" w14:textId="6495AE76"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523BD0">
        <w:rPr>
          <w:rFonts w:asciiTheme="majorHAnsi" w:hAnsiTheme="majorHAnsi" w:cstheme="majorHAnsi"/>
          <w:color w:val="262626" w:themeColor="text1" w:themeTint="D9"/>
          <w:sz w:val="20"/>
          <w:szCs w:val="20"/>
        </w:rPr>
        <w:t>5</w:t>
      </w:r>
      <w:r>
        <w:rPr>
          <w:rFonts w:asciiTheme="majorHAnsi" w:hAnsiTheme="majorHAnsi" w:cstheme="majorHAnsi"/>
          <w:color w:val="262626" w:themeColor="text1" w:themeTint="D9"/>
          <w:sz w:val="20"/>
          <w:szCs w:val="20"/>
        </w:rPr>
        <w:t>/ Cenę ofertową Wykonawca oblicza w następujący sposób:</w:t>
      </w:r>
    </w:p>
    <w:p w14:paraId="44B70DE8"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ryczałtowa netto</w:t>
      </w:r>
    </w:p>
    <w:p w14:paraId="3D9D5EC3"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zastosowana stawkę podatku VAT,</w:t>
      </w:r>
    </w:p>
    <w:p w14:paraId="594944BE"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ADF080F"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lastRenderedPageBreak/>
        <w:t>d) podając cenę brutto stanowiąca sumę wartości netto i wysokości podatku VAT.</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4C032510"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6</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bookmarkStart w:id="14" w:name="_Hlk130289924"/>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5"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24" w:history="1">
        <w:r w:rsidRPr="008F3094">
          <w:rPr>
            <w:rStyle w:val="Hipercze"/>
            <w:rFonts w:asciiTheme="majorHAnsi" w:hAnsiTheme="majorHAnsi" w:cstheme="majorHAnsi"/>
            <w:color w:val="0D0D0D" w:themeColor="text1" w:themeTint="F2"/>
            <w:sz w:val="20"/>
            <w:szCs w:val="20"/>
          </w:rPr>
          <w:t>https://platformazakupowa.pl/pn/gm_pruszkow</w:t>
        </w:r>
      </w:hyperlink>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w:t>
      </w:r>
      <w:r w:rsidRPr="00F126D4">
        <w:rPr>
          <w:rFonts w:asciiTheme="majorHAnsi" w:hAnsiTheme="majorHAnsi" w:cstheme="majorHAnsi"/>
          <w:b/>
          <w:bCs/>
          <w:color w:val="0D0D0D" w:themeColor="text1" w:themeTint="F2"/>
          <w:sz w:val="20"/>
          <w:szCs w:val="20"/>
        </w:rPr>
        <w:t>na 2 dni</w:t>
      </w:r>
      <w:r w:rsidRPr="008F3094">
        <w:rPr>
          <w:rFonts w:asciiTheme="majorHAnsi" w:hAnsiTheme="majorHAnsi" w:cstheme="majorHAnsi"/>
          <w:color w:val="0D0D0D" w:themeColor="text1" w:themeTint="F2"/>
          <w:sz w:val="20"/>
          <w:szCs w:val="20"/>
        </w:rPr>
        <w:t xml:space="preserve"> przed upływem terminu składania ofert (poprzez zamieszczenie pytań i odpowiedzi na platformie w </w:t>
      </w:r>
      <w:r w:rsidRPr="008F3094">
        <w:rPr>
          <w:rFonts w:asciiTheme="majorHAnsi" w:hAnsiTheme="majorHAnsi" w:cstheme="majorHAnsi"/>
          <w:color w:val="0D0D0D" w:themeColor="text1" w:themeTint="F2"/>
          <w:sz w:val="20"/>
          <w:szCs w:val="20"/>
        </w:rPr>
        <w:lastRenderedPageBreak/>
        <w:t xml:space="preserve">sekcji „Komunikaty”), pod warunkiem że wniosek o wyjaśnienie treści SWZ wpłynął do zamawiającego nie później niż na 4 dni przed upływem terminu składania ofert. </w:t>
      </w:r>
    </w:p>
    <w:p w14:paraId="1DFDA3BC"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5"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w:t>
      </w:r>
      <w:r w:rsidRPr="008F3094">
        <w:rPr>
          <w:rFonts w:asciiTheme="majorHAnsi" w:hAnsiTheme="majorHAnsi" w:cstheme="majorHAnsi"/>
          <w:color w:val="0D0D0D" w:themeColor="text1" w:themeTint="F2"/>
          <w:sz w:val="20"/>
          <w:szCs w:val="20"/>
        </w:rPr>
        <w:lastRenderedPageBreak/>
        <w:t xml:space="preserve">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bookmarkEnd w:id="14"/>
    <w:bookmarkEnd w:id="15"/>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017687E6"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38274C">
        <w:rPr>
          <w:rFonts w:asciiTheme="majorHAnsi" w:hAnsiTheme="majorHAnsi" w:cstheme="majorHAnsi"/>
          <w:b/>
          <w:bCs/>
          <w:color w:val="262626" w:themeColor="text1" w:themeTint="D9"/>
          <w:sz w:val="20"/>
          <w:szCs w:val="20"/>
        </w:rPr>
        <w:t>04.12</w:t>
      </w:r>
      <w:r w:rsidR="00CC351E">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349C4CAD"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Otwarcie ofert nastąpi w dniu</w:t>
      </w:r>
      <w:r w:rsidR="00DC1302">
        <w:rPr>
          <w:rFonts w:asciiTheme="majorHAnsi" w:hAnsiTheme="majorHAnsi" w:cstheme="majorHAnsi"/>
          <w:color w:val="262626" w:themeColor="text1" w:themeTint="D9"/>
          <w:sz w:val="20"/>
          <w:szCs w:val="20"/>
        </w:rPr>
        <w:t xml:space="preserve"> </w:t>
      </w:r>
      <w:r w:rsidR="0038274C">
        <w:rPr>
          <w:rFonts w:asciiTheme="majorHAnsi" w:hAnsiTheme="majorHAnsi" w:cstheme="majorHAnsi"/>
          <w:b/>
          <w:bCs/>
          <w:color w:val="262626" w:themeColor="text1" w:themeTint="D9"/>
          <w:sz w:val="20"/>
          <w:szCs w:val="20"/>
        </w:rPr>
        <w:t>04.12</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38274C">
        <w:rPr>
          <w:rFonts w:asciiTheme="majorHAnsi" w:hAnsiTheme="majorHAnsi" w:cstheme="majorHAnsi"/>
          <w:b/>
          <w:bCs/>
          <w:color w:val="262626" w:themeColor="text1" w:themeTint="D9"/>
          <w:sz w:val="20"/>
          <w:szCs w:val="20"/>
        </w:rPr>
        <w:t>10:00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6"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36C8D8F6"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38274C">
        <w:rPr>
          <w:rFonts w:asciiTheme="majorHAnsi" w:hAnsiTheme="majorHAnsi" w:cstheme="majorHAnsi"/>
          <w:b/>
          <w:bCs/>
          <w:color w:val="262626" w:themeColor="text1" w:themeTint="D9"/>
          <w:sz w:val="20"/>
          <w:szCs w:val="20"/>
        </w:rPr>
        <w:t>02.01.2025</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lastRenderedPageBreak/>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DBECCDE"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16"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bookmarkEnd w:id="16"/>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1C48BF30" w14:textId="2A11378E" w:rsidR="008C7426" w:rsidRPr="001A542A" w:rsidRDefault="003D75BE" w:rsidP="0038274C">
      <w:pPr>
        <w:autoSpaceDE w:val="0"/>
        <w:spacing w:after="0" w:line="240" w:lineRule="auto"/>
        <w:rPr>
          <w:rFonts w:asciiTheme="majorHAnsi" w:hAnsiTheme="majorHAnsi" w:cstheme="majorHAnsi"/>
          <w:bCs/>
          <w:sz w:val="20"/>
          <w:szCs w:val="20"/>
        </w:rPr>
      </w:pPr>
      <w:bookmarkStart w:id="17" w:name="_Hlk124755527"/>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64ABACB1" w14:textId="46465166" w:rsidR="00A904C4" w:rsidRPr="0038274C" w:rsidRDefault="00A904C4" w:rsidP="00CC124D">
      <w:pPr>
        <w:widowControl w:val="0"/>
        <w:spacing w:after="0" w:line="240" w:lineRule="auto"/>
        <w:rPr>
          <w:rFonts w:asciiTheme="majorHAnsi" w:hAnsiTheme="majorHAnsi" w:cstheme="majorHAnsi"/>
          <w:spacing w:val="-1"/>
          <w:sz w:val="20"/>
          <w:szCs w:val="20"/>
        </w:rPr>
      </w:pPr>
      <w:r w:rsidRPr="0038274C">
        <w:rPr>
          <w:rFonts w:asciiTheme="majorHAnsi" w:hAnsiTheme="majorHAnsi" w:cstheme="majorHAnsi"/>
          <w:spacing w:val="-1"/>
          <w:sz w:val="20"/>
          <w:szCs w:val="20"/>
        </w:rPr>
        <w:t xml:space="preserve">Okres udzielonej przez Wykonawcę gwarancji na cały zakres zamówienia nie może być krótszy niż </w:t>
      </w:r>
      <w:r w:rsidR="001830FA" w:rsidRPr="0038274C">
        <w:rPr>
          <w:rFonts w:asciiTheme="majorHAnsi" w:hAnsiTheme="majorHAnsi" w:cstheme="majorHAnsi"/>
          <w:spacing w:val="-1"/>
          <w:sz w:val="20"/>
          <w:szCs w:val="20"/>
        </w:rPr>
        <w:t>36</w:t>
      </w:r>
      <w:r w:rsidR="00695023" w:rsidRPr="0038274C">
        <w:rPr>
          <w:rFonts w:asciiTheme="majorHAnsi" w:hAnsiTheme="majorHAnsi" w:cstheme="majorHAnsi"/>
          <w:spacing w:val="-1"/>
          <w:sz w:val="20"/>
          <w:szCs w:val="20"/>
        </w:rPr>
        <w:t xml:space="preserve"> </w:t>
      </w:r>
      <w:r w:rsidR="00E15C17" w:rsidRPr="0038274C">
        <w:rPr>
          <w:rFonts w:asciiTheme="majorHAnsi" w:hAnsiTheme="majorHAnsi" w:cstheme="majorHAnsi"/>
          <w:spacing w:val="-1"/>
          <w:sz w:val="20"/>
          <w:szCs w:val="20"/>
        </w:rPr>
        <w:t>miesięcy</w:t>
      </w:r>
      <w:r w:rsidRPr="0038274C">
        <w:rPr>
          <w:rFonts w:asciiTheme="majorHAnsi" w:hAnsiTheme="majorHAnsi" w:cstheme="majorHAnsi"/>
          <w:spacing w:val="-1"/>
          <w:sz w:val="20"/>
          <w:szCs w:val="20"/>
        </w:rPr>
        <w:t xml:space="preserve"> oraz dłuższy niż </w:t>
      </w:r>
      <w:r w:rsidR="00E15C17" w:rsidRPr="0038274C">
        <w:rPr>
          <w:rFonts w:asciiTheme="majorHAnsi" w:hAnsiTheme="majorHAnsi" w:cstheme="majorHAnsi"/>
          <w:spacing w:val="-1"/>
          <w:sz w:val="20"/>
          <w:szCs w:val="20"/>
        </w:rPr>
        <w:lastRenderedPageBreak/>
        <w:t>72 miesiące</w:t>
      </w:r>
      <w:r w:rsidR="00C06E31" w:rsidRPr="0038274C">
        <w:rPr>
          <w:rFonts w:asciiTheme="majorHAnsi" w:hAnsiTheme="majorHAnsi" w:cstheme="majorHAnsi"/>
          <w:spacing w:val="-1"/>
          <w:sz w:val="20"/>
          <w:szCs w:val="20"/>
        </w:rPr>
        <w:t>.</w:t>
      </w:r>
    </w:p>
    <w:p w14:paraId="290CDF4A" w14:textId="433A5B50"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6DDEDD51" w14:textId="77777777" w:rsidR="008C5D15" w:rsidRPr="001A542A"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3187A2F7" w14:textId="3E69FDC9" w:rsidR="005A0C92" w:rsidRDefault="00C06E31" w:rsidP="005A0C92">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5A0C92">
        <w:rPr>
          <w:rFonts w:asciiTheme="majorHAnsi" w:hAnsiTheme="majorHAnsi" w:cstheme="majorHAnsi"/>
          <w:bCs/>
          <w:spacing w:val="-1"/>
          <w:sz w:val="20"/>
          <w:szCs w:val="20"/>
        </w:rPr>
        <w:t xml:space="preserve">36 miesięcy </w:t>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t>00</w:t>
      </w:r>
    </w:p>
    <w:p w14:paraId="7009FF53" w14:textId="61DA5F6F" w:rsidR="005A0C92" w:rsidRPr="00A738E3" w:rsidRDefault="005A0C92"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sidRPr="00A738E3">
        <w:rPr>
          <w:rFonts w:asciiTheme="majorHAnsi" w:hAnsiTheme="majorHAnsi" w:cstheme="majorHAnsi"/>
          <w:bCs/>
          <w:color w:val="262626" w:themeColor="text1" w:themeTint="D9"/>
          <w:spacing w:val="-1"/>
          <w:sz w:val="20"/>
          <w:szCs w:val="20"/>
        </w:rPr>
        <w:t>48 miesięcy</w:t>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10</w:t>
      </w:r>
    </w:p>
    <w:p w14:paraId="4D9C725D" w14:textId="77777777" w:rsidR="0038274C" w:rsidRDefault="0038274C" w:rsidP="005A0C92">
      <w:pPr>
        <w:widowControl w:val="0"/>
        <w:spacing w:after="0" w:line="240" w:lineRule="auto"/>
        <w:ind w:firstLine="708"/>
        <w:rPr>
          <w:rFonts w:asciiTheme="majorHAnsi" w:hAnsiTheme="majorHAnsi" w:cstheme="majorHAnsi"/>
          <w:bCs/>
          <w:color w:val="262626" w:themeColor="text1" w:themeTint="D9"/>
          <w:spacing w:val="-1"/>
          <w:sz w:val="20"/>
          <w:szCs w:val="20"/>
        </w:rPr>
      </w:pPr>
    </w:p>
    <w:p w14:paraId="4A94FA8E" w14:textId="718D1CF2" w:rsidR="005A0C92" w:rsidRPr="00A738E3" w:rsidRDefault="005A0C92"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sidRPr="00A738E3">
        <w:rPr>
          <w:rFonts w:asciiTheme="majorHAnsi" w:hAnsiTheme="majorHAnsi" w:cstheme="majorHAnsi"/>
          <w:bCs/>
          <w:color w:val="262626" w:themeColor="text1" w:themeTint="D9"/>
          <w:spacing w:val="-1"/>
          <w:sz w:val="20"/>
          <w:szCs w:val="20"/>
        </w:rPr>
        <w:t xml:space="preserve">60 miesięcy </w:t>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20</w:t>
      </w:r>
    </w:p>
    <w:p w14:paraId="505CE689" w14:textId="1F7A78EF" w:rsidR="005A0C92" w:rsidRDefault="005A0C92"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72 miesiące</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t>40</w:t>
      </w:r>
    </w:p>
    <w:p w14:paraId="585D523E" w14:textId="368B0143" w:rsidR="001A542A" w:rsidRDefault="001A542A" w:rsidP="005A0C92">
      <w:pPr>
        <w:widowControl w:val="0"/>
        <w:spacing w:after="0" w:line="240" w:lineRule="auto"/>
        <w:rPr>
          <w:rFonts w:ascii="Calibri Light" w:hAnsi="Calibri Light" w:cs="Calibri Light"/>
          <w:b/>
          <w:bCs/>
          <w:spacing w:val="-1"/>
          <w:sz w:val="18"/>
          <w:szCs w:val="18"/>
        </w:rPr>
      </w:pPr>
    </w:p>
    <w:p w14:paraId="0F28EBAB" w14:textId="77777777"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1B6E78D5" w14:textId="54818E61"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Pr="00695023">
        <w:rPr>
          <w:rFonts w:ascii="Calibri Light" w:hAnsi="Calibri Light" w:cs="Calibri Light"/>
          <w:bCs/>
          <w:spacing w:val="-1"/>
          <w:sz w:val="20"/>
          <w:szCs w:val="20"/>
        </w:rPr>
        <w:t xml:space="preserve">tj. </w:t>
      </w:r>
      <w:r w:rsidR="001830FA">
        <w:rPr>
          <w:rFonts w:ascii="Calibri Light" w:hAnsi="Calibri Light" w:cs="Calibri Light"/>
          <w:b/>
          <w:bCs/>
          <w:spacing w:val="-1"/>
          <w:sz w:val="20"/>
          <w:szCs w:val="20"/>
        </w:rPr>
        <w:t xml:space="preserve">36 </w:t>
      </w:r>
      <w:r w:rsidRPr="00695023">
        <w:rPr>
          <w:rFonts w:ascii="Calibri Light" w:hAnsi="Calibri Light" w:cs="Calibri Light"/>
          <w:b/>
          <w:bCs/>
          <w:spacing w:val="-1"/>
          <w:sz w:val="20"/>
          <w:szCs w:val="20"/>
        </w:rPr>
        <w:t>miesięcy</w:t>
      </w:r>
      <w:r w:rsidRPr="00695023">
        <w:rPr>
          <w:rFonts w:ascii="Calibri Light" w:hAnsi="Calibri Light" w:cs="Calibri Light"/>
          <w:bCs/>
          <w:spacing w:val="-1"/>
          <w:sz w:val="20"/>
          <w:szCs w:val="20"/>
        </w:rPr>
        <w:t xml:space="preserve"> od dnia podpisania umowy.</w:t>
      </w:r>
    </w:p>
    <w:bookmarkEnd w:id="17"/>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18"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18"/>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44C122DE" w14:textId="36E32F9B" w:rsidR="00697944" w:rsidRPr="006C234A" w:rsidRDefault="007C65DB"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sidR="000F14E5">
        <w:rPr>
          <w:rFonts w:asciiTheme="majorHAnsi" w:hAnsiTheme="majorHAnsi" w:cstheme="majorHAnsi"/>
          <w:b/>
          <w:sz w:val="20"/>
          <w:szCs w:val="20"/>
        </w:rPr>
        <w:t xml:space="preserve">3 </w:t>
      </w:r>
      <w:r w:rsidRPr="006C234A">
        <w:rPr>
          <w:rFonts w:asciiTheme="majorHAnsi" w:hAnsiTheme="majorHAnsi" w:cstheme="majorHAnsi"/>
          <w:b/>
          <w:sz w:val="20"/>
          <w:szCs w:val="20"/>
        </w:rPr>
        <w:t xml:space="preserve">% </w:t>
      </w:r>
      <w:r w:rsidRPr="006C234A">
        <w:rPr>
          <w:rFonts w:asciiTheme="majorHAnsi" w:hAnsiTheme="majorHAnsi" w:cstheme="majorHAnsi"/>
          <w:sz w:val="20"/>
          <w:szCs w:val="20"/>
        </w:rPr>
        <w:t>ceny ofertowej brutto</w:t>
      </w:r>
      <w:r w:rsidR="00697944" w:rsidRPr="006C234A">
        <w:rPr>
          <w:rFonts w:asciiTheme="majorHAnsi" w:hAnsiTheme="majorHAnsi" w:cstheme="majorHAnsi"/>
          <w:sz w:val="20"/>
          <w:szCs w:val="20"/>
        </w:rPr>
        <w:t xml:space="preserve"> podanej w ofercie za wykonanie całości przedmiotu zamówienia. </w:t>
      </w:r>
    </w:p>
    <w:p w14:paraId="40638813" w14:textId="77777777" w:rsidR="005D1DDF" w:rsidRPr="006C234A" w:rsidRDefault="005D1DDF" w:rsidP="00CC124D">
      <w:pPr>
        <w:spacing w:after="0" w:line="240" w:lineRule="auto"/>
        <w:rPr>
          <w:rFonts w:asciiTheme="majorHAnsi" w:hAnsiTheme="majorHAnsi" w:cstheme="majorHAnsi"/>
          <w:sz w:val="20"/>
          <w:szCs w:val="20"/>
        </w:rPr>
      </w:pPr>
    </w:p>
    <w:p w14:paraId="45680A2F"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6C234A" w:rsidRDefault="005D1DDF" w:rsidP="00CC124D">
      <w:pPr>
        <w:spacing w:after="0" w:line="240" w:lineRule="auto"/>
        <w:jc w:val="both"/>
        <w:rPr>
          <w:rFonts w:asciiTheme="majorHAnsi" w:hAnsiTheme="majorHAnsi" w:cstheme="majorHAnsi"/>
          <w:sz w:val="20"/>
          <w:szCs w:val="20"/>
        </w:rPr>
      </w:pPr>
    </w:p>
    <w:p w14:paraId="27486838"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2C3598EF" w14:textId="6D788D5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wy z dnia 9 listopada 2000 r. o </w:t>
      </w:r>
      <w:r w:rsidR="00697944" w:rsidRPr="006C234A">
        <w:rPr>
          <w:rFonts w:asciiTheme="majorHAnsi" w:hAnsiTheme="majorHAnsi" w:cstheme="majorHAnsi"/>
          <w:sz w:val="20"/>
          <w:szCs w:val="20"/>
        </w:rPr>
        <w:t>utworzeniu Polskiej Agencji Rozwoju Przedsiębiorczości.</w:t>
      </w:r>
    </w:p>
    <w:p w14:paraId="1F38CE5C" w14:textId="77777777" w:rsidR="005D1DDF" w:rsidRPr="00520944"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w:t>
      </w:r>
      <w:r w:rsidR="00697944" w:rsidRPr="006C234A">
        <w:rPr>
          <w:rFonts w:asciiTheme="majorHAnsi" w:hAnsiTheme="majorHAnsi" w:cstheme="majorHAnsi"/>
          <w:sz w:val="20"/>
          <w:szCs w:val="20"/>
        </w:rPr>
        <w:t>Zamawiający nie wyraża zgody na wniesienie zabezpieczenia w formie określonej w art. 450 ust. 2 ustawy Pzp.</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1B49579F"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4766E33B"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5A0FF27A" w14:textId="77777777" w:rsidR="00523BD0" w:rsidRPr="00520944"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lastRenderedPageBreak/>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3C0CBF8D"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672AC5">
        <w:rPr>
          <w:rFonts w:asciiTheme="majorHAnsi" w:hAnsiTheme="majorHAnsi" w:cstheme="majorHAnsi"/>
          <w:b/>
          <w:bCs/>
          <w:sz w:val="20"/>
          <w:szCs w:val="20"/>
        </w:rPr>
        <w:t xml:space="preserve"> oraz zawierającej postanowienia o solidarnej odpowiedzialności wykonawców za wykonanie umowy </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8</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323F73" w:rsidRPr="005F37C6">
        <w:rPr>
          <w:rFonts w:asciiTheme="majorHAnsi" w:hAnsiTheme="majorHAnsi" w:cstheme="majorHAnsi"/>
          <w:sz w:val="20"/>
          <w:szCs w:val="20"/>
        </w:rPr>
        <w:t>D</w:t>
      </w:r>
      <w:r w:rsidR="00FF7463" w:rsidRPr="005F37C6">
        <w:rPr>
          <w:rFonts w:asciiTheme="majorHAnsi" w:hAnsiTheme="majorHAnsi" w:cstheme="majorHAnsi"/>
          <w:sz w:val="20"/>
          <w:szCs w:val="20"/>
        </w:rPr>
        <w:t xml:space="preserve">okumentacja </w:t>
      </w:r>
      <w:r w:rsidR="00323F73" w:rsidRPr="005F37C6">
        <w:rPr>
          <w:rFonts w:asciiTheme="majorHAnsi" w:hAnsiTheme="majorHAnsi" w:cstheme="majorHAnsi"/>
          <w:sz w:val="20"/>
          <w:szCs w:val="20"/>
        </w:rPr>
        <w:t>T</w:t>
      </w:r>
      <w:r w:rsidR="00FF7463" w:rsidRPr="005F37C6">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p>
    <w:sectPr w:rsidR="00E47AFB" w:rsidRPr="005F37C6" w:rsidSect="00345C46">
      <w:footerReference w:type="default" r:id="rId27"/>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78C884" w14:textId="77777777" w:rsidR="00E00008" w:rsidRDefault="00E00008">
      <w:r>
        <w:separator/>
      </w:r>
    </w:p>
  </w:endnote>
  <w:endnote w:type="continuationSeparator" w:id="0">
    <w:p w14:paraId="66D1174F" w14:textId="77777777" w:rsidR="00E00008" w:rsidRDefault="00E00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omicSansMS,Bold">
    <w:altName w:val="Yu Gothic"/>
    <w:charset w:val="00"/>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597FFBBB"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46194F">
      <w:rPr>
        <w:rFonts w:ascii="Calibri Light" w:hAnsi="Calibri Light" w:cs="Calibri"/>
        <w:b/>
        <w:color w:val="808080"/>
        <w:sz w:val="18"/>
        <w:szCs w:val="18"/>
      </w:rPr>
      <w:t>49.</w:t>
    </w:r>
    <w:r w:rsidR="002F6AD0">
      <w:rPr>
        <w:rFonts w:ascii="Calibri Light" w:hAnsi="Calibri Light" w:cs="Calibri"/>
        <w:b/>
        <w:color w:val="808080"/>
        <w:sz w:val="18"/>
        <w:szCs w:val="18"/>
      </w:rPr>
      <w:t>2024</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6B495" w14:textId="77777777" w:rsidR="00E00008" w:rsidRDefault="00E00008">
      <w:r>
        <w:separator/>
      </w:r>
    </w:p>
  </w:footnote>
  <w:footnote w:type="continuationSeparator" w:id="0">
    <w:p w14:paraId="517D0534" w14:textId="77777777" w:rsidR="00E00008" w:rsidRDefault="00E000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0"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564440"/>
    <w:multiLevelType w:val="hybridMultilevel"/>
    <w:tmpl w:val="61102B70"/>
    <w:lvl w:ilvl="0" w:tplc="F644160C">
      <w:start w:val="1"/>
      <w:numFmt w:val="decimal"/>
      <w:lvlText w:val="%1."/>
      <w:lvlJc w:val="left"/>
      <w:pPr>
        <w:ind w:left="720" w:hanging="360"/>
      </w:pPr>
      <w:rPr>
        <w:rFonts w:ascii="Calibri Light" w:eastAsia="Times New Roman"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CC2D78"/>
    <w:multiLevelType w:val="hybridMultilevel"/>
    <w:tmpl w:val="1AD008A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0B5A28"/>
    <w:multiLevelType w:val="hybridMultilevel"/>
    <w:tmpl w:val="26FAC56A"/>
    <w:lvl w:ilvl="0" w:tplc="45CC10C0">
      <w:start w:val="1"/>
      <w:numFmt w:val="decimal"/>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6" w15:restartNumberingAfterBreak="0">
    <w:nsid w:val="1BD0379D"/>
    <w:multiLevelType w:val="hybridMultilevel"/>
    <w:tmpl w:val="05084C0C"/>
    <w:lvl w:ilvl="0" w:tplc="FFFFFFFF">
      <w:start w:val="1"/>
      <w:numFmt w:val="decimal"/>
      <w:lvlText w:val="%1."/>
      <w:lvlJc w:val="left"/>
      <w:pPr>
        <w:ind w:left="720" w:hanging="360"/>
      </w:pPr>
      <w:rPr>
        <w:rFonts w:ascii="Calibri Light" w:eastAsia="Times New Roman" w:hAnsi="Calibri Light" w:cs="Calibri Ligh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5F26EC"/>
    <w:multiLevelType w:val="hybridMultilevel"/>
    <w:tmpl w:val="63D4316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0"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3"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num w:numId="1" w16cid:durableId="569727600">
    <w:abstractNumId w:val="15"/>
  </w:num>
  <w:num w:numId="2" w16cid:durableId="943876905">
    <w:abstractNumId w:val="20"/>
  </w:num>
  <w:num w:numId="3" w16cid:durableId="128322731">
    <w:abstractNumId w:val="8"/>
  </w:num>
  <w:num w:numId="4" w16cid:durableId="646125212">
    <w:abstractNumId w:val="19"/>
  </w:num>
  <w:num w:numId="5" w16cid:durableId="209151022">
    <w:abstractNumId w:val="9"/>
  </w:num>
  <w:num w:numId="6" w16cid:durableId="208152428">
    <w:abstractNumId w:val="24"/>
  </w:num>
  <w:num w:numId="7" w16cid:durableId="824081795">
    <w:abstractNumId w:val="22"/>
    <w:lvlOverride w:ilvl="0">
      <w:startOverride w:val="1"/>
    </w:lvlOverride>
    <w:lvlOverride w:ilvl="1"/>
    <w:lvlOverride w:ilvl="2"/>
    <w:lvlOverride w:ilvl="3"/>
    <w:lvlOverride w:ilvl="4"/>
    <w:lvlOverride w:ilvl="5"/>
    <w:lvlOverride w:ilvl="6"/>
    <w:lvlOverride w:ilvl="7"/>
    <w:lvlOverride w:ilvl="8"/>
  </w:num>
  <w:num w:numId="8" w16cid:durableId="1055935346">
    <w:abstractNumId w:val="22"/>
  </w:num>
  <w:num w:numId="9" w16cid:durableId="1103108164">
    <w:abstractNumId w:val="21"/>
  </w:num>
  <w:num w:numId="10" w16cid:durableId="1054894416">
    <w:abstractNumId w:val="23"/>
  </w:num>
  <w:num w:numId="11" w16cid:durableId="189028518">
    <w:abstractNumId w:val="12"/>
  </w:num>
  <w:num w:numId="12" w16cid:durableId="505288519">
    <w:abstractNumId w:val="18"/>
  </w:num>
  <w:num w:numId="13" w16cid:durableId="402459556">
    <w:abstractNumId w:val="10"/>
  </w:num>
  <w:num w:numId="14" w16cid:durableId="8942449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986736">
    <w:abstractNumId w:val="11"/>
  </w:num>
  <w:num w:numId="16" w16cid:durableId="853424005">
    <w:abstractNumId w:val="16"/>
  </w:num>
  <w:num w:numId="17" w16cid:durableId="1450247908">
    <w:abstractNumId w:val="13"/>
  </w:num>
  <w:num w:numId="18" w16cid:durableId="1196772267">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2438"/>
    <w:rsid w:val="000034C8"/>
    <w:rsid w:val="0000736C"/>
    <w:rsid w:val="00007792"/>
    <w:rsid w:val="00007964"/>
    <w:rsid w:val="00007D02"/>
    <w:rsid w:val="00010E8E"/>
    <w:rsid w:val="00011A52"/>
    <w:rsid w:val="000122CD"/>
    <w:rsid w:val="000134AE"/>
    <w:rsid w:val="00013558"/>
    <w:rsid w:val="000218E7"/>
    <w:rsid w:val="00021BB8"/>
    <w:rsid w:val="0002216C"/>
    <w:rsid w:val="000231C3"/>
    <w:rsid w:val="00023E31"/>
    <w:rsid w:val="000245AF"/>
    <w:rsid w:val="00025D98"/>
    <w:rsid w:val="000262EB"/>
    <w:rsid w:val="00026DF0"/>
    <w:rsid w:val="000312A7"/>
    <w:rsid w:val="00032AA1"/>
    <w:rsid w:val="00032D55"/>
    <w:rsid w:val="00034E71"/>
    <w:rsid w:val="0003649F"/>
    <w:rsid w:val="0003716D"/>
    <w:rsid w:val="0004186D"/>
    <w:rsid w:val="000438E1"/>
    <w:rsid w:val="000445A7"/>
    <w:rsid w:val="00044683"/>
    <w:rsid w:val="0004549C"/>
    <w:rsid w:val="00045D7A"/>
    <w:rsid w:val="00045F92"/>
    <w:rsid w:val="00046753"/>
    <w:rsid w:val="00050405"/>
    <w:rsid w:val="00051FCD"/>
    <w:rsid w:val="000543E5"/>
    <w:rsid w:val="00055D4E"/>
    <w:rsid w:val="0006022C"/>
    <w:rsid w:val="000611D1"/>
    <w:rsid w:val="000647ED"/>
    <w:rsid w:val="00064B1A"/>
    <w:rsid w:val="00065EC7"/>
    <w:rsid w:val="000667B2"/>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2C73"/>
    <w:rsid w:val="000969F8"/>
    <w:rsid w:val="0009792D"/>
    <w:rsid w:val="000A030D"/>
    <w:rsid w:val="000A1CAF"/>
    <w:rsid w:val="000A44D7"/>
    <w:rsid w:val="000A6363"/>
    <w:rsid w:val="000A6A9F"/>
    <w:rsid w:val="000A7FC1"/>
    <w:rsid w:val="000B1CF4"/>
    <w:rsid w:val="000B26B0"/>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4E5"/>
    <w:rsid w:val="000F1996"/>
    <w:rsid w:val="000F513C"/>
    <w:rsid w:val="000F51C5"/>
    <w:rsid w:val="0010048E"/>
    <w:rsid w:val="00101987"/>
    <w:rsid w:val="00101A76"/>
    <w:rsid w:val="00102D1F"/>
    <w:rsid w:val="001033B0"/>
    <w:rsid w:val="0010357C"/>
    <w:rsid w:val="001035B1"/>
    <w:rsid w:val="001037E1"/>
    <w:rsid w:val="00104411"/>
    <w:rsid w:val="00105C56"/>
    <w:rsid w:val="001061A9"/>
    <w:rsid w:val="00107835"/>
    <w:rsid w:val="0011013D"/>
    <w:rsid w:val="001110A8"/>
    <w:rsid w:val="0011142F"/>
    <w:rsid w:val="00111F45"/>
    <w:rsid w:val="0011339E"/>
    <w:rsid w:val="00113EF9"/>
    <w:rsid w:val="00114531"/>
    <w:rsid w:val="00115470"/>
    <w:rsid w:val="00115CE6"/>
    <w:rsid w:val="00116820"/>
    <w:rsid w:val="001169A9"/>
    <w:rsid w:val="00116A6B"/>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40D2A"/>
    <w:rsid w:val="00141216"/>
    <w:rsid w:val="001414D2"/>
    <w:rsid w:val="00142608"/>
    <w:rsid w:val="00142A19"/>
    <w:rsid w:val="00142B95"/>
    <w:rsid w:val="00142D7F"/>
    <w:rsid w:val="00143149"/>
    <w:rsid w:val="001462B1"/>
    <w:rsid w:val="00146B74"/>
    <w:rsid w:val="00147322"/>
    <w:rsid w:val="001510FE"/>
    <w:rsid w:val="00153725"/>
    <w:rsid w:val="00153D41"/>
    <w:rsid w:val="00154156"/>
    <w:rsid w:val="00154965"/>
    <w:rsid w:val="00154A66"/>
    <w:rsid w:val="0016017F"/>
    <w:rsid w:val="001603D9"/>
    <w:rsid w:val="001606AD"/>
    <w:rsid w:val="0016166C"/>
    <w:rsid w:val="00165349"/>
    <w:rsid w:val="0017022C"/>
    <w:rsid w:val="00170EC4"/>
    <w:rsid w:val="001712BF"/>
    <w:rsid w:val="001727AC"/>
    <w:rsid w:val="00174940"/>
    <w:rsid w:val="00175322"/>
    <w:rsid w:val="00175878"/>
    <w:rsid w:val="001759B5"/>
    <w:rsid w:val="0017636D"/>
    <w:rsid w:val="00176604"/>
    <w:rsid w:val="00176CDC"/>
    <w:rsid w:val="00177A20"/>
    <w:rsid w:val="00180AC7"/>
    <w:rsid w:val="00180E53"/>
    <w:rsid w:val="00181C91"/>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65BD"/>
    <w:rsid w:val="001B66CB"/>
    <w:rsid w:val="001B6989"/>
    <w:rsid w:val="001B7084"/>
    <w:rsid w:val="001C05F9"/>
    <w:rsid w:val="001C14F2"/>
    <w:rsid w:val="001C1831"/>
    <w:rsid w:val="001C3F70"/>
    <w:rsid w:val="001C419A"/>
    <w:rsid w:val="001C4567"/>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1300"/>
    <w:rsid w:val="001F428D"/>
    <w:rsid w:val="001F660E"/>
    <w:rsid w:val="0020185E"/>
    <w:rsid w:val="00202383"/>
    <w:rsid w:val="00202A48"/>
    <w:rsid w:val="00202EAE"/>
    <w:rsid w:val="00203183"/>
    <w:rsid w:val="00203509"/>
    <w:rsid w:val="002039ED"/>
    <w:rsid w:val="0020419E"/>
    <w:rsid w:val="0020447D"/>
    <w:rsid w:val="0020471F"/>
    <w:rsid w:val="0021021C"/>
    <w:rsid w:val="00210B98"/>
    <w:rsid w:val="002110BF"/>
    <w:rsid w:val="00213578"/>
    <w:rsid w:val="0021469C"/>
    <w:rsid w:val="00214A48"/>
    <w:rsid w:val="00220BF7"/>
    <w:rsid w:val="0022361A"/>
    <w:rsid w:val="00225018"/>
    <w:rsid w:val="0022771F"/>
    <w:rsid w:val="00227900"/>
    <w:rsid w:val="00235B63"/>
    <w:rsid w:val="00241A3A"/>
    <w:rsid w:val="00241E97"/>
    <w:rsid w:val="00244E42"/>
    <w:rsid w:val="0024655F"/>
    <w:rsid w:val="00246A76"/>
    <w:rsid w:val="0025101A"/>
    <w:rsid w:val="00251A06"/>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EC5"/>
    <w:rsid w:val="00281EDE"/>
    <w:rsid w:val="0028417F"/>
    <w:rsid w:val="00286326"/>
    <w:rsid w:val="002905D0"/>
    <w:rsid w:val="00290963"/>
    <w:rsid w:val="00290AF2"/>
    <w:rsid w:val="0029112C"/>
    <w:rsid w:val="002911B8"/>
    <w:rsid w:val="00291240"/>
    <w:rsid w:val="00292144"/>
    <w:rsid w:val="00294279"/>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892"/>
    <w:rsid w:val="002D204D"/>
    <w:rsid w:val="002D3709"/>
    <w:rsid w:val="002D3F79"/>
    <w:rsid w:val="002D6680"/>
    <w:rsid w:val="002E0DA3"/>
    <w:rsid w:val="002E1CFD"/>
    <w:rsid w:val="002E23AF"/>
    <w:rsid w:val="002E285F"/>
    <w:rsid w:val="002E3D91"/>
    <w:rsid w:val="002E68F5"/>
    <w:rsid w:val="002E690D"/>
    <w:rsid w:val="002F01C0"/>
    <w:rsid w:val="002F05C1"/>
    <w:rsid w:val="002F0E45"/>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27B8"/>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55C0"/>
    <w:rsid w:val="00345C46"/>
    <w:rsid w:val="00346EC2"/>
    <w:rsid w:val="00353B4B"/>
    <w:rsid w:val="00354D41"/>
    <w:rsid w:val="003605E7"/>
    <w:rsid w:val="00360B6A"/>
    <w:rsid w:val="003611F2"/>
    <w:rsid w:val="00361593"/>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0E74"/>
    <w:rsid w:val="003821B8"/>
    <w:rsid w:val="0038274C"/>
    <w:rsid w:val="00384F76"/>
    <w:rsid w:val="003854C3"/>
    <w:rsid w:val="00386FDA"/>
    <w:rsid w:val="00387D4D"/>
    <w:rsid w:val="00390C96"/>
    <w:rsid w:val="00391460"/>
    <w:rsid w:val="0039406E"/>
    <w:rsid w:val="00395CA3"/>
    <w:rsid w:val="003A0685"/>
    <w:rsid w:val="003A0802"/>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2725"/>
    <w:rsid w:val="003D6B0C"/>
    <w:rsid w:val="003D6F1E"/>
    <w:rsid w:val="003D75BE"/>
    <w:rsid w:val="003E3D61"/>
    <w:rsid w:val="003E46B6"/>
    <w:rsid w:val="003E4969"/>
    <w:rsid w:val="003E4B3A"/>
    <w:rsid w:val="003E55AE"/>
    <w:rsid w:val="003F1699"/>
    <w:rsid w:val="003F22AF"/>
    <w:rsid w:val="003F46E1"/>
    <w:rsid w:val="003F528D"/>
    <w:rsid w:val="003F646B"/>
    <w:rsid w:val="003F6D54"/>
    <w:rsid w:val="00400A45"/>
    <w:rsid w:val="00401005"/>
    <w:rsid w:val="004015BA"/>
    <w:rsid w:val="004048B2"/>
    <w:rsid w:val="004052FD"/>
    <w:rsid w:val="0040649F"/>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20E"/>
    <w:rsid w:val="004266D9"/>
    <w:rsid w:val="00427A66"/>
    <w:rsid w:val="00427F76"/>
    <w:rsid w:val="00430ABF"/>
    <w:rsid w:val="00430CA4"/>
    <w:rsid w:val="00431903"/>
    <w:rsid w:val="00431FF6"/>
    <w:rsid w:val="004321CE"/>
    <w:rsid w:val="00434C0D"/>
    <w:rsid w:val="00434D3B"/>
    <w:rsid w:val="00436F5E"/>
    <w:rsid w:val="0044496B"/>
    <w:rsid w:val="004467F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94F"/>
    <w:rsid w:val="00461A48"/>
    <w:rsid w:val="00463971"/>
    <w:rsid w:val="00463C4F"/>
    <w:rsid w:val="00464B75"/>
    <w:rsid w:val="0047035B"/>
    <w:rsid w:val="00474FE0"/>
    <w:rsid w:val="00475E2F"/>
    <w:rsid w:val="004824DF"/>
    <w:rsid w:val="00482965"/>
    <w:rsid w:val="00483955"/>
    <w:rsid w:val="0048501B"/>
    <w:rsid w:val="004869FC"/>
    <w:rsid w:val="00486ABF"/>
    <w:rsid w:val="00486C3D"/>
    <w:rsid w:val="00490F59"/>
    <w:rsid w:val="00491416"/>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326"/>
    <w:rsid w:val="004B5393"/>
    <w:rsid w:val="004B5A07"/>
    <w:rsid w:val="004B5D9E"/>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4F7F17"/>
    <w:rsid w:val="005006C4"/>
    <w:rsid w:val="00500900"/>
    <w:rsid w:val="00500FAD"/>
    <w:rsid w:val="00501DB2"/>
    <w:rsid w:val="00502A1F"/>
    <w:rsid w:val="00505311"/>
    <w:rsid w:val="00506686"/>
    <w:rsid w:val="00506715"/>
    <w:rsid w:val="00507AEB"/>
    <w:rsid w:val="00510897"/>
    <w:rsid w:val="00510906"/>
    <w:rsid w:val="00513BA8"/>
    <w:rsid w:val="00513DF9"/>
    <w:rsid w:val="00514B3E"/>
    <w:rsid w:val="0051500F"/>
    <w:rsid w:val="0051579F"/>
    <w:rsid w:val="00515DD0"/>
    <w:rsid w:val="00520944"/>
    <w:rsid w:val="00520CC6"/>
    <w:rsid w:val="00522E94"/>
    <w:rsid w:val="00523BD0"/>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1E43"/>
    <w:rsid w:val="00565E5E"/>
    <w:rsid w:val="00565E68"/>
    <w:rsid w:val="00566841"/>
    <w:rsid w:val="0056798B"/>
    <w:rsid w:val="00573B93"/>
    <w:rsid w:val="005748F3"/>
    <w:rsid w:val="00575CD0"/>
    <w:rsid w:val="00577025"/>
    <w:rsid w:val="005847D5"/>
    <w:rsid w:val="005849D8"/>
    <w:rsid w:val="0058640D"/>
    <w:rsid w:val="005872BF"/>
    <w:rsid w:val="00592043"/>
    <w:rsid w:val="00592C36"/>
    <w:rsid w:val="00592D6D"/>
    <w:rsid w:val="00593EF7"/>
    <w:rsid w:val="00594626"/>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262"/>
    <w:rsid w:val="005E66F8"/>
    <w:rsid w:val="005E7D91"/>
    <w:rsid w:val="005F1191"/>
    <w:rsid w:val="005F37C6"/>
    <w:rsid w:val="005F4106"/>
    <w:rsid w:val="005F49CF"/>
    <w:rsid w:val="005F4C95"/>
    <w:rsid w:val="005F6F5A"/>
    <w:rsid w:val="006014B3"/>
    <w:rsid w:val="00601652"/>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2AC5"/>
    <w:rsid w:val="00673C24"/>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36B3"/>
    <w:rsid w:val="00695023"/>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234A"/>
    <w:rsid w:val="006C3B0B"/>
    <w:rsid w:val="006C488E"/>
    <w:rsid w:val="006C60C7"/>
    <w:rsid w:val="006C696C"/>
    <w:rsid w:val="006C749D"/>
    <w:rsid w:val="006D01A8"/>
    <w:rsid w:val="006D3D6A"/>
    <w:rsid w:val="006D5196"/>
    <w:rsid w:val="006D5612"/>
    <w:rsid w:val="006D572B"/>
    <w:rsid w:val="006E0EED"/>
    <w:rsid w:val="006E1232"/>
    <w:rsid w:val="006E1508"/>
    <w:rsid w:val="006E3EB5"/>
    <w:rsid w:val="006E4257"/>
    <w:rsid w:val="006F1B90"/>
    <w:rsid w:val="006F424F"/>
    <w:rsid w:val="006F4525"/>
    <w:rsid w:val="006F4E52"/>
    <w:rsid w:val="006F50BA"/>
    <w:rsid w:val="006F5A01"/>
    <w:rsid w:val="006F5F1C"/>
    <w:rsid w:val="006F6398"/>
    <w:rsid w:val="006F6D35"/>
    <w:rsid w:val="0070042D"/>
    <w:rsid w:val="00702533"/>
    <w:rsid w:val="00704134"/>
    <w:rsid w:val="0070529D"/>
    <w:rsid w:val="00707497"/>
    <w:rsid w:val="00710F6A"/>
    <w:rsid w:val="00711C01"/>
    <w:rsid w:val="00714F4C"/>
    <w:rsid w:val="007157C3"/>
    <w:rsid w:val="0071673D"/>
    <w:rsid w:val="007224D9"/>
    <w:rsid w:val="00722F06"/>
    <w:rsid w:val="00723012"/>
    <w:rsid w:val="00724CE2"/>
    <w:rsid w:val="00724F7B"/>
    <w:rsid w:val="00725CAE"/>
    <w:rsid w:val="00726F92"/>
    <w:rsid w:val="00731C3A"/>
    <w:rsid w:val="00731FF6"/>
    <w:rsid w:val="00733C28"/>
    <w:rsid w:val="00734253"/>
    <w:rsid w:val="00735560"/>
    <w:rsid w:val="00736AC3"/>
    <w:rsid w:val="00736F89"/>
    <w:rsid w:val="0073717A"/>
    <w:rsid w:val="00737B72"/>
    <w:rsid w:val="0074062A"/>
    <w:rsid w:val="00740F06"/>
    <w:rsid w:val="007417A3"/>
    <w:rsid w:val="00744DFC"/>
    <w:rsid w:val="00744EE4"/>
    <w:rsid w:val="00745019"/>
    <w:rsid w:val="0074748E"/>
    <w:rsid w:val="007478D9"/>
    <w:rsid w:val="00747AFA"/>
    <w:rsid w:val="00747F5C"/>
    <w:rsid w:val="007500EC"/>
    <w:rsid w:val="00750E82"/>
    <w:rsid w:val="00751A3C"/>
    <w:rsid w:val="00752742"/>
    <w:rsid w:val="00752A8A"/>
    <w:rsid w:val="00755062"/>
    <w:rsid w:val="00757945"/>
    <w:rsid w:val="007609AA"/>
    <w:rsid w:val="00761DEA"/>
    <w:rsid w:val="007647B8"/>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6ABD"/>
    <w:rsid w:val="00891B46"/>
    <w:rsid w:val="0089423C"/>
    <w:rsid w:val="0089482F"/>
    <w:rsid w:val="008A01AA"/>
    <w:rsid w:val="008A120F"/>
    <w:rsid w:val="008A1403"/>
    <w:rsid w:val="008A1770"/>
    <w:rsid w:val="008A2A76"/>
    <w:rsid w:val="008A2F23"/>
    <w:rsid w:val="008A77A9"/>
    <w:rsid w:val="008A7A23"/>
    <w:rsid w:val="008B3590"/>
    <w:rsid w:val="008B3F43"/>
    <w:rsid w:val="008B5008"/>
    <w:rsid w:val="008B6BA1"/>
    <w:rsid w:val="008C0818"/>
    <w:rsid w:val="008C4BA0"/>
    <w:rsid w:val="008C5067"/>
    <w:rsid w:val="008C5655"/>
    <w:rsid w:val="008C5D15"/>
    <w:rsid w:val="008C62D9"/>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E760C"/>
    <w:rsid w:val="008F267D"/>
    <w:rsid w:val="008F2C7F"/>
    <w:rsid w:val="008F3094"/>
    <w:rsid w:val="008F4858"/>
    <w:rsid w:val="008F5656"/>
    <w:rsid w:val="008F619E"/>
    <w:rsid w:val="008F7432"/>
    <w:rsid w:val="008F7593"/>
    <w:rsid w:val="008F7F6F"/>
    <w:rsid w:val="009006F1"/>
    <w:rsid w:val="00901BFC"/>
    <w:rsid w:val="009041E9"/>
    <w:rsid w:val="00904E56"/>
    <w:rsid w:val="00905EB9"/>
    <w:rsid w:val="0090737D"/>
    <w:rsid w:val="009126E1"/>
    <w:rsid w:val="00913301"/>
    <w:rsid w:val="00914353"/>
    <w:rsid w:val="00914DC8"/>
    <w:rsid w:val="00915255"/>
    <w:rsid w:val="0091604B"/>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4FA"/>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4A51"/>
    <w:rsid w:val="009B5E39"/>
    <w:rsid w:val="009B671E"/>
    <w:rsid w:val="009C1490"/>
    <w:rsid w:val="009C230C"/>
    <w:rsid w:val="009C3434"/>
    <w:rsid w:val="009C34DF"/>
    <w:rsid w:val="009C3F9A"/>
    <w:rsid w:val="009C5270"/>
    <w:rsid w:val="009C6EFB"/>
    <w:rsid w:val="009D039D"/>
    <w:rsid w:val="009D0590"/>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E7238"/>
    <w:rsid w:val="009E73F1"/>
    <w:rsid w:val="009F091E"/>
    <w:rsid w:val="009F21E6"/>
    <w:rsid w:val="009F31BC"/>
    <w:rsid w:val="009F36C0"/>
    <w:rsid w:val="009F3A16"/>
    <w:rsid w:val="009F6D31"/>
    <w:rsid w:val="009F6E93"/>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76DA"/>
    <w:rsid w:val="00A5026E"/>
    <w:rsid w:val="00A50805"/>
    <w:rsid w:val="00A5168D"/>
    <w:rsid w:val="00A51F33"/>
    <w:rsid w:val="00A52508"/>
    <w:rsid w:val="00A52C49"/>
    <w:rsid w:val="00A5586D"/>
    <w:rsid w:val="00A60A60"/>
    <w:rsid w:val="00A634D2"/>
    <w:rsid w:val="00A63595"/>
    <w:rsid w:val="00A64DA7"/>
    <w:rsid w:val="00A65111"/>
    <w:rsid w:val="00A66D03"/>
    <w:rsid w:val="00A672AA"/>
    <w:rsid w:val="00A7032F"/>
    <w:rsid w:val="00A7302F"/>
    <w:rsid w:val="00A73079"/>
    <w:rsid w:val="00A733A9"/>
    <w:rsid w:val="00A733BA"/>
    <w:rsid w:val="00A73581"/>
    <w:rsid w:val="00A73A9A"/>
    <w:rsid w:val="00A73BD1"/>
    <w:rsid w:val="00A752D6"/>
    <w:rsid w:val="00A7610F"/>
    <w:rsid w:val="00A77037"/>
    <w:rsid w:val="00A7748E"/>
    <w:rsid w:val="00A77DB3"/>
    <w:rsid w:val="00A80905"/>
    <w:rsid w:val="00A80DD4"/>
    <w:rsid w:val="00A830CA"/>
    <w:rsid w:val="00A832E7"/>
    <w:rsid w:val="00A83695"/>
    <w:rsid w:val="00A84A11"/>
    <w:rsid w:val="00A87AF0"/>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B71F0"/>
    <w:rsid w:val="00AC0243"/>
    <w:rsid w:val="00AC107B"/>
    <w:rsid w:val="00AC2FBB"/>
    <w:rsid w:val="00AC7DB7"/>
    <w:rsid w:val="00AD2DB9"/>
    <w:rsid w:val="00AD3A34"/>
    <w:rsid w:val="00AD5288"/>
    <w:rsid w:val="00AD52A4"/>
    <w:rsid w:val="00AE3291"/>
    <w:rsid w:val="00AE503F"/>
    <w:rsid w:val="00AE5649"/>
    <w:rsid w:val="00AE5B2E"/>
    <w:rsid w:val="00AE7693"/>
    <w:rsid w:val="00AF0AFC"/>
    <w:rsid w:val="00AF378B"/>
    <w:rsid w:val="00AF3EF9"/>
    <w:rsid w:val="00AF5365"/>
    <w:rsid w:val="00B002B1"/>
    <w:rsid w:val="00B016F3"/>
    <w:rsid w:val="00B025B5"/>
    <w:rsid w:val="00B03E31"/>
    <w:rsid w:val="00B061C8"/>
    <w:rsid w:val="00B07ADA"/>
    <w:rsid w:val="00B10472"/>
    <w:rsid w:val="00B10FA5"/>
    <w:rsid w:val="00B13C96"/>
    <w:rsid w:val="00B14740"/>
    <w:rsid w:val="00B15106"/>
    <w:rsid w:val="00B15942"/>
    <w:rsid w:val="00B162C5"/>
    <w:rsid w:val="00B1641B"/>
    <w:rsid w:val="00B16DE9"/>
    <w:rsid w:val="00B171D2"/>
    <w:rsid w:val="00B17B63"/>
    <w:rsid w:val="00B20F9E"/>
    <w:rsid w:val="00B21347"/>
    <w:rsid w:val="00B2191A"/>
    <w:rsid w:val="00B220C3"/>
    <w:rsid w:val="00B237E8"/>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6CF"/>
    <w:rsid w:val="00B370F2"/>
    <w:rsid w:val="00B433CA"/>
    <w:rsid w:val="00B43977"/>
    <w:rsid w:val="00B44E53"/>
    <w:rsid w:val="00B451AD"/>
    <w:rsid w:val="00B459C1"/>
    <w:rsid w:val="00B46FC7"/>
    <w:rsid w:val="00B4725E"/>
    <w:rsid w:val="00B47F4E"/>
    <w:rsid w:val="00B53C09"/>
    <w:rsid w:val="00B55F90"/>
    <w:rsid w:val="00B56F36"/>
    <w:rsid w:val="00B572C1"/>
    <w:rsid w:val="00B61B21"/>
    <w:rsid w:val="00B628B1"/>
    <w:rsid w:val="00B62DCC"/>
    <w:rsid w:val="00B63F3D"/>
    <w:rsid w:val="00B676AF"/>
    <w:rsid w:val="00B67C17"/>
    <w:rsid w:val="00B70A0B"/>
    <w:rsid w:val="00B70B28"/>
    <w:rsid w:val="00B71232"/>
    <w:rsid w:val="00B729A7"/>
    <w:rsid w:val="00B75FA6"/>
    <w:rsid w:val="00B804FE"/>
    <w:rsid w:val="00B812D7"/>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5E49"/>
    <w:rsid w:val="00BB6071"/>
    <w:rsid w:val="00BC05B5"/>
    <w:rsid w:val="00BC1E86"/>
    <w:rsid w:val="00BC213B"/>
    <w:rsid w:val="00BC28C9"/>
    <w:rsid w:val="00BC2D78"/>
    <w:rsid w:val="00BC3BA6"/>
    <w:rsid w:val="00BC5348"/>
    <w:rsid w:val="00BC5B7D"/>
    <w:rsid w:val="00BC681E"/>
    <w:rsid w:val="00BC6C0B"/>
    <w:rsid w:val="00BC72F3"/>
    <w:rsid w:val="00BD0F30"/>
    <w:rsid w:val="00BD1272"/>
    <w:rsid w:val="00BD779B"/>
    <w:rsid w:val="00BD7F4C"/>
    <w:rsid w:val="00BE1D0F"/>
    <w:rsid w:val="00BE25BC"/>
    <w:rsid w:val="00BE29F9"/>
    <w:rsid w:val="00BF0C02"/>
    <w:rsid w:val="00BF2923"/>
    <w:rsid w:val="00BF29EA"/>
    <w:rsid w:val="00BF3B86"/>
    <w:rsid w:val="00BF5131"/>
    <w:rsid w:val="00BF5981"/>
    <w:rsid w:val="00BF6C88"/>
    <w:rsid w:val="00BF704A"/>
    <w:rsid w:val="00C0047A"/>
    <w:rsid w:val="00C006DF"/>
    <w:rsid w:val="00C00E35"/>
    <w:rsid w:val="00C014E4"/>
    <w:rsid w:val="00C037EC"/>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376"/>
    <w:rsid w:val="00C2259A"/>
    <w:rsid w:val="00C226CE"/>
    <w:rsid w:val="00C22B85"/>
    <w:rsid w:val="00C236B8"/>
    <w:rsid w:val="00C23C54"/>
    <w:rsid w:val="00C26AD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7431"/>
    <w:rsid w:val="00C47E6F"/>
    <w:rsid w:val="00C47FDC"/>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6713E"/>
    <w:rsid w:val="00C703BE"/>
    <w:rsid w:val="00C717A1"/>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351E"/>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4A0"/>
    <w:rsid w:val="00D136ED"/>
    <w:rsid w:val="00D139A2"/>
    <w:rsid w:val="00D15008"/>
    <w:rsid w:val="00D15315"/>
    <w:rsid w:val="00D15B4F"/>
    <w:rsid w:val="00D15B85"/>
    <w:rsid w:val="00D15E21"/>
    <w:rsid w:val="00D17106"/>
    <w:rsid w:val="00D17631"/>
    <w:rsid w:val="00D17F27"/>
    <w:rsid w:val="00D245E1"/>
    <w:rsid w:val="00D24CA5"/>
    <w:rsid w:val="00D26D3F"/>
    <w:rsid w:val="00D26D9D"/>
    <w:rsid w:val="00D302AE"/>
    <w:rsid w:val="00D30AE5"/>
    <w:rsid w:val="00D317E4"/>
    <w:rsid w:val="00D3215A"/>
    <w:rsid w:val="00D3251E"/>
    <w:rsid w:val="00D3305D"/>
    <w:rsid w:val="00D331ED"/>
    <w:rsid w:val="00D354E1"/>
    <w:rsid w:val="00D372F7"/>
    <w:rsid w:val="00D403E5"/>
    <w:rsid w:val="00D4054A"/>
    <w:rsid w:val="00D40830"/>
    <w:rsid w:val="00D41158"/>
    <w:rsid w:val="00D42165"/>
    <w:rsid w:val="00D43EF7"/>
    <w:rsid w:val="00D4589B"/>
    <w:rsid w:val="00D511E2"/>
    <w:rsid w:val="00D512F6"/>
    <w:rsid w:val="00D53E16"/>
    <w:rsid w:val="00D57A02"/>
    <w:rsid w:val="00D617C9"/>
    <w:rsid w:val="00D61AC2"/>
    <w:rsid w:val="00D61D22"/>
    <w:rsid w:val="00D628FA"/>
    <w:rsid w:val="00D62EB1"/>
    <w:rsid w:val="00D632E0"/>
    <w:rsid w:val="00D63F3D"/>
    <w:rsid w:val="00D67BD6"/>
    <w:rsid w:val="00D709DC"/>
    <w:rsid w:val="00D70A6B"/>
    <w:rsid w:val="00D7189F"/>
    <w:rsid w:val="00D73833"/>
    <w:rsid w:val="00D73E1A"/>
    <w:rsid w:val="00D742DB"/>
    <w:rsid w:val="00D74DBC"/>
    <w:rsid w:val="00D7621C"/>
    <w:rsid w:val="00D76FC6"/>
    <w:rsid w:val="00D80112"/>
    <w:rsid w:val="00D8035D"/>
    <w:rsid w:val="00D80772"/>
    <w:rsid w:val="00D80B83"/>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1302"/>
    <w:rsid w:val="00DC3BA0"/>
    <w:rsid w:val="00DC4918"/>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5CFF"/>
    <w:rsid w:val="00DF7625"/>
    <w:rsid w:val="00E00008"/>
    <w:rsid w:val="00E01968"/>
    <w:rsid w:val="00E02080"/>
    <w:rsid w:val="00E02FF0"/>
    <w:rsid w:val="00E04352"/>
    <w:rsid w:val="00E071C5"/>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0379"/>
    <w:rsid w:val="00E41936"/>
    <w:rsid w:val="00E42038"/>
    <w:rsid w:val="00E43081"/>
    <w:rsid w:val="00E43540"/>
    <w:rsid w:val="00E44BDF"/>
    <w:rsid w:val="00E458A9"/>
    <w:rsid w:val="00E46A90"/>
    <w:rsid w:val="00E46D86"/>
    <w:rsid w:val="00E47AFB"/>
    <w:rsid w:val="00E50152"/>
    <w:rsid w:val="00E51EC6"/>
    <w:rsid w:val="00E530A0"/>
    <w:rsid w:val="00E53833"/>
    <w:rsid w:val="00E54FFD"/>
    <w:rsid w:val="00E56ADA"/>
    <w:rsid w:val="00E579F8"/>
    <w:rsid w:val="00E60838"/>
    <w:rsid w:val="00E609E5"/>
    <w:rsid w:val="00E60A6F"/>
    <w:rsid w:val="00E61791"/>
    <w:rsid w:val="00E6319C"/>
    <w:rsid w:val="00E631D5"/>
    <w:rsid w:val="00E63B23"/>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3CFF"/>
    <w:rsid w:val="00E96B85"/>
    <w:rsid w:val="00E97870"/>
    <w:rsid w:val="00EA00D8"/>
    <w:rsid w:val="00EA0FD9"/>
    <w:rsid w:val="00EA103A"/>
    <w:rsid w:val="00EA2E60"/>
    <w:rsid w:val="00EA33E7"/>
    <w:rsid w:val="00EA346B"/>
    <w:rsid w:val="00EA40C6"/>
    <w:rsid w:val="00EA4EE8"/>
    <w:rsid w:val="00EA5A5B"/>
    <w:rsid w:val="00EA69FE"/>
    <w:rsid w:val="00EA6C95"/>
    <w:rsid w:val="00EB2215"/>
    <w:rsid w:val="00EB3D98"/>
    <w:rsid w:val="00EB42EE"/>
    <w:rsid w:val="00EB5016"/>
    <w:rsid w:val="00EB6CCD"/>
    <w:rsid w:val="00EC07F7"/>
    <w:rsid w:val="00EC32CB"/>
    <w:rsid w:val="00EC4244"/>
    <w:rsid w:val="00EC4629"/>
    <w:rsid w:val="00EC4DDD"/>
    <w:rsid w:val="00EC7F6D"/>
    <w:rsid w:val="00ED0BD0"/>
    <w:rsid w:val="00ED12E4"/>
    <w:rsid w:val="00ED44B6"/>
    <w:rsid w:val="00ED4E4D"/>
    <w:rsid w:val="00ED50C0"/>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6D4"/>
    <w:rsid w:val="00F12FDE"/>
    <w:rsid w:val="00F13784"/>
    <w:rsid w:val="00F138E4"/>
    <w:rsid w:val="00F15E57"/>
    <w:rsid w:val="00F17652"/>
    <w:rsid w:val="00F2118A"/>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440D"/>
    <w:rsid w:val="00F464B6"/>
    <w:rsid w:val="00F46ADB"/>
    <w:rsid w:val="00F47D18"/>
    <w:rsid w:val="00F51ADC"/>
    <w:rsid w:val="00F5258B"/>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1B66"/>
    <w:rsid w:val="00F72DD4"/>
    <w:rsid w:val="00F73818"/>
    <w:rsid w:val="00F73EDC"/>
    <w:rsid w:val="00F746EE"/>
    <w:rsid w:val="00F752ED"/>
    <w:rsid w:val="00F75DC3"/>
    <w:rsid w:val="00F76521"/>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605"/>
    <w:rsid w:val="00FB4BF4"/>
    <w:rsid w:val="00FB4FBF"/>
    <w:rsid w:val="00FB6AC8"/>
    <w:rsid w:val="00FC21A8"/>
    <w:rsid w:val="00FC3389"/>
    <w:rsid w:val="00FC4605"/>
    <w:rsid w:val="00FC4696"/>
    <w:rsid w:val="00FC5973"/>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3D36"/>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ist Paragraph,normalny tekst,Akapit z listą4,Obiekt,List Paragraph1,Akapit z listą2,Akapit z listą3,Akapit z listą31,Akapit z listą21,Akapit z list¹,Eko punkty,podpunkt,Nagł. 4 SW,Normal,Akapit z listą32,Nagłowek 3,Preambuła,lp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ist Paragraph Znak,normalny tekst Znak,Akapit z listą4 Znak,Obiekt Znak,List Paragraph1 Znak,Akapit z listą2 Znak,Akapit z listą3 Znak,Akapit z listą31 Znak,Akapit z listą21 Znak,Akapit z list¹ Znak,Eko punkty Znak"/>
    <w:link w:val="Akapitzlist"/>
    <w:uiPriority w:val="34"/>
    <w:qFormat/>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character" w:customStyle="1" w:styleId="hgkelc">
    <w:name w:val="hgkelc"/>
    <w:basedOn w:val="Domylnaczcionkaakapitu"/>
    <w:rsid w:val="00B63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12667">
      <w:bodyDiv w:val="1"/>
      <w:marLeft w:val="0"/>
      <w:marRight w:val="0"/>
      <w:marTop w:val="0"/>
      <w:marBottom w:val="0"/>
      <w:divBdr>
        <w:top w:val="none" w:sz="0" w:space="0" w:color="auto"/>
        <w:left w:val="none" w:sz="0" w:space="0" w:color="auto"/>
        <w:bottom w:val="none" w:sz="0" w:space="0" w:color="auto"/>
        <w:right w:val="none" w:sz="0" w:space="0" w:color="auto"/>
      </w:divBdr>
      <w:divsChild>
        <w:div w:id="1625699154">
          <w:marLeft w:val="0"/>
          <w:marRight w:val="0"/>
          <w:marTop w:val="0"/>
          <w:marBottom w:val="0"/>
          <w:divBdr>
            <w:top w:val="none" w:sz="0" w:space="0" w:color="auto"/>
            <w:left w:val="none" w:sz="0" w:space="0" w:color="auto"/>
            <w:bottom w:val="none" w:sz="0" w:space="0" w:color="auto"/>
            <w:right w:val="none" w:sz="0" w:space="0" w:color="auto"/>
          </w:divBdr>
          <w:divsChild>
            <w:div w:id="208224199">
              <w:marLeft w:val="0"/>
              <w:marRight w:val="0"/>
              <w:marTop w:val="0"/>
              <w:marBottom w:val="0"/>
              <w:divBdr>
                <w:top w:val="none" w:sz="0" w:space="0" w:color="auto"/>
                <w:left w:val="none" w:sz="0" w:space="0" w:color="auto"/>
                <w:bottom w:val="none" w:sz="0" w:space="0" w:color="auto"/>
                <w:right w:val="none" w:sz="0" w:space="0" w:color="auto"/>
              </w:divBdr>
              <w:divsChild>
                <w:div w:id="1701974171">
                  <w:marLeft w:val="0"/>
                  <w:marRight w:val="0"/>
                  <w:marTop w:val="0"/>
                  <w:marBottom w:val="0"/>
                  <w:divBdr>
                    <w:top w:val="none" w:sz="0" w:space="0" w:color="auto"/>
                    <w:left w:val="none" w:sz="0" w:space="0" w:color="auto"/>
                    <w:bottom w:val="none" w:sz="0" w:space="0" w:color="auto"/>
                    <w:right w:val="none" w:sz="0" w:space="0" w:color="auto"/>
                  </w:divBdr>
                  <w:divsChild>
                    <w:div w:id="1557084235">
                      <w:marLeft w:val="0"/>
                      <w:marRight w:val="0"/>
                      <w:marTop w:val="0"/>
                      <w:marBottom w:val="0"/>
                      <w:divBdr>
                        <w:top w:val="none" w:sz="0" w:space="0" w:color="auto"/>
                        <w:left w:val="none" w:sz="0" w:space="0" w:color="auto"/>
                        <w:bottom w:val="none" w:sz="0" w:space="0" w:color="auto"/>
                        <w:right w:val="none" w:sz="0" w:space="0" w:color="auto"/>
                      </w:divBdr>
                    </w:div>
                    <w:div w:id="1022319668">
                      <w:marLeft w:val="0"/>
                      <w:marRight w:val="0"/>
                      <w:marTop w:val="0"/>
                      <w:marBottom w:val="0"/>
                      <w:divBdr>
                        <w:top w:val="none" w:sz="0" w:space="0" w:color="auto"/>
                        <w:left w:val="none" w:sz="0" w:space="0" w:color="auto"/>
                        <w:bottom w:val="none" w:sz="0" w:space="0" w:color="auto"/>
                        <w:right w:val="none" w:sz="0" w:space="0" w:color="auto"/>
                      </w:divBdr>
                    </w:div>
                  </w:divsChild>
                </w:div>
                <w:div w:id="123157395">
                  <w:marLeft w:val="0"/>
                  <w:marRight w:val="0"/>
                  <w:marTop w:val="0"/>
                  <w:marBottom w:val="0"/>
                  <w:divBdr>
                    <w:top w:val="none" w:sz="0" w:space="0" w:color="auto"/>
                    <w:left w:val="none" w:sz="0" w:space="0" w:color="auto"/>
                    <w:bottom w:val="none" w:sz="0" w:space="0" w:color="auto"/>
                    <w:right w:val="none" w:sz="0" w:space="0" w:color="auto"/>
                  </w:divBdr>
                  <w:divsChild>
                    <w:div w:id="287274353">
                      <w:marLeft w:val="0"/>
                      <w:marRight w:val="0"/>
                      <w:marTop w:val="0"/>
                      <w:marBottom w:val="0"/>
                      <w:divBdr>
                        <w:top w:val="none" w:sz="0" w:space="0" w:color="auto"/>
                        <w:left w:val="none" w:sz="0" w:space="0" w:color="auto"/>
                        <w:bottom w:val="none" w:sz="0" w:space="0" w:color="auto"/>
                        <w:right w:val="none" w:sz="0" w:space="0" w:color="auto"/>
                      </w:divBdr>
                    </w:div>
                    <w:div w:id="349576214">
                      <w:marLeft w:val="0"/>
                      <w:marRight w:val="0"/>
                      <w:marTop w:val="0"/>
                      <w:marBottom w:val="0"/>
                      <w:divBdr>
                        <w:top w:val="none" w:sz="0" w:space="0" w:color="auto"/>
                        <w:left w:val="none" w:sz="0" w:space="0" w:color="auto"/>
                        <w:bottom w:val="none" w:sz="0" w:space="0" w:color="auto"/>
                        <w:right w:val="none" w:sz="0" w:space="0" w:color="auto"/>
                      </w:divBdr>
                    </w:div>
                    <w:div w:id="229266308">
                      <w:marLeft w:val="0"/>
                      <w:marRight w:val="0"/>
                      <w:marTop w:val="0"/>
                      <w:marBottom w:val="0"/>
                      <w:divBdr>
                        <w:top w:val="none" w:sz="0" w:space="0" w:color="auto"/>
                        <w:left w:val="none" w:sz="0" w:space="0" w:color="auto"/>
                        <w:bottom w:val="none" w:sz="0" w:space="0" w:color="auto"/>
                        <w:right w:val="none" w:sz="0" w:space="0" w:color="auto"/>
                      </w:divBdr>
                    </w:div>
                    <w:div w:id="281501455">
                      <w:marLeft w:val="0"/>
                      <w:marRight w:val="0"/>
                      <w:marTop w:val="0"/>
                      <w:marBottom w:val="0"/>
                      <w:divBdr>
                        <w:top w:val="none" w:sz="0" w:space="0" w:color="auto"/>
                        <w:left w:val="none" w:sz="0" w:space="0" w:color="auto"/>
                        <w:bottom w:val="none" w:sz="0" w:space="0" w:color="auto"/>
                        <w:right w:val="none" w:sz="0" w:space="0" w:color="auto"/>
                      </w:divBdr>
                    </w:div>
                    <w:div w:id="162982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82313">
          <w:marLeft w:val="0"/>
          <w:marRight w:val="0"/>
          <w:marTop w:val="0"/>
          <w:marBottom w:val="0"/>
          <w:divBdr>
            <w:top w:val="none" w:sz="0" w:space="0" w:color="auto"/>
            <w:left w:val="none" w:sz="0" w:space="0" w:color="auto"/>
            <w:bottom w:val="none" w:sz="0" w:space="0" w:color="auto"/>
            <w:right w:val="none" w:sz="0" w:space="0" w:color="auto"/>
          </w:divBdr>
        </w:div>
        <w:div w:id="207493213">
          <w:marLeft w:val="0"/>
          <w:marRight w:val="0"/>
          <w:marTop w:val="0"/>
          <w:marBottom w:val="0"/>
          <w:divBdr>
            <w:top w:val="none" w:sz="0" w:space="0" w:color="auto"/>
            <w:left w:val="none" w:sz="0" w:space="0" w:color="auto"/>
            <w:bottom w:val="none" w:sz="0" w:space="0" w:color="auto"/>
            <w:right w:val="none" w:sz="0" w:space="0" w:color="auto"/>
          </w:divBdr>
          <w:divsChild>
            <w:div w:id="1304770898">
              <w:marLeft w:val="0"/>
              <w:marRight w:val="0"/>
              <w:marTop w:val="0"/>
              <w:marBottom w:val="0"/>
              <w:divBdr>
                <w:top w:val="none" w:sz="0" w:space="0" w:color="auto"/>
                <w:left w:val="none" w:sz="0" w:space="0" w:color="auto"/>
                <w:bottom w:val="none" w:sz="0" w:space="0" w:color="auto"/>
                <w:right w:val="none" w:sz="0" w:space="0" w:color="auto"/>
              </w:divBdr>
              <w:divsChild>
                <w:div w:id="805968196">
                  <w:marLeft w:val="0"/>
                  <w:marRight w:val="0"/>
                  <w:marTop w:val="0"/>
                  <w:marBottom w:val="0"/>
                  <w:divBdr>
                    <w:top w:val="none" w:sz="0" w:space="0" w:color="auto"/>
                    <w:left w:val="none" w:sz="0" w:space="0" w:color="auto"/>
                    <w:bottom w:val="none" w:sz="0" w:space="0" w:color="auto"/>
                    <w:right w:val="none" w:sz="0" w:space="0" w:color="auto"/>
                  </w:divBdr>
                  <w:divsChild>
                    <w:div w:id="463623586">
                      <w:marLeft w:val="0"/>
                      <w:marRight w:val="0"/>
                      <w:marTop w:val="0"/>
                      <w:marBottom w:val="0"/>
                      <w:divBdr>
                        <w:top w:val="none" w:sz="0" w:space="0" w:color="auto"/>
                        <w:left w:val="none" w:sz="0" w:space="0" w:color="auto"/>
                        <w:bottom w:val="none" w:sz="0" w:space="0" w:color="auto"/>
                        <w:right w:val="none" w:sz="0" w:space="0" w:color="auto"/>
                      </w:divBdr>
                      <w:divsChild>
                        <w:div w:id="24718436">
                          <w:marLeft w:val="-150"/>
                          <w:marRight w:val="-150"/>
                          <w:marTop w:val="0"/>
                          <w:marBottom w:val="0"/>
                          <w:divBdr>
                            <w:top w:val="none" w:sz="0" w:space="0" w:color="auto"/>
                            <w:left w:val="none" w:sz="0" w:space="0" w:color="auto"/>
                            <w:bottom w:val="none" w:sz="0" w:space="0" w:color="auto"/>
                            <w:right w:val="none" w:sz="0" w:space="0" w:color="auto"/>
                          </w:divBdr>
                          <w:divsChild>
                            <w:div w:id="1436554933">
                              <w:marLeft w:val="0"/>
                              <w:marRight w:val="0"/>
                              <w:marTop w:val="0"/>
                              <w:marBottom w:val="0"/>
                              <w:divBdr>
                                <w:top w:val="none" w:sz="0" w:space="0" w:color="auto"/>
                                <w:left w:val="none" w:sz="0" w:space="0" w:color="auto"/>
                                <w:bottom w:val="none" w:sz="0" w:space="0" w:color="auto"/>
                                <w:right w:val="none" w:sz="0" w:space="0" w:color="auto"/>
                              </w:divBdr>
                            </w:div>
                            <w:div w:id="53951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19254">
                      <w:marLeft w:val="-150"/>
                      <w:marRight w:val="-150"/>
                      <w:marTop w:val="0"/>
                      <w:marBottom w:val="0"/>
                      <w:divBdr>
                        <w:top w:val="none" w:sz="0" w:space="0" w:color="auto"/>
                        <w:left w:val="none" w:sz="0" w:space="0" w:color="auto"/>
                        <w:bottom w:val="none" w:sz="0" w:space="0" w:color="auto"/>
                        <w:right w:val="none" w:sz="0" w:space="0" w:color="auto"/>
                      </w:divBdr>
                      <w:divsChild>
                        <w:div w:id="1435635098">
                          <w:marLeft w:val="0"/>
                          <w:marRight w:val="0"/>
                          <w:marTop w:val="0"/>
                          <w:marBottom w:val="0"/>
                          <w:divBdr>
                            <w:top w:val="none" w:sz="0" w:space="0" w:color="auto"/>
                            <w:left w:val="none" w:sz="0" w:space="0" w:color="auto"/>
                            <w:bottom w:val="none" w:sz="0" w:space="0" w:color="auto"/>
                            <w:right w:val="none" w:sz="0" w:space="0" w:color="auto"/>
                          </w:divBdr>
                          <w:divsChild>
                            <w:div w:id="46414711">
                              <w:marLeft w:val="0"/>
                              <w:marRight w:val="0"/>
                              <w:marTop w:val="0"/>
                              <w:marBottom w:val="0"/>
                              <w:divBdr>
                                <w:top w:val="none" w:sz="0" w:space="0" w:color="auto"/>
                                <w:left w:val="none" w:sz="0" w:space="0" w:color="auto"/>
                                <w:bottom w:val="none" w:sz="0" w:space="0" w:color="auto"/>
                                <w:right w:val="none" w:sz="0" w:space="0" w:color="auto"/>
                              </w:divBdr>
                              <w:divsChild>
                                <w:div w:id="159389497">
                                  <w:marLeft w:val="0"/>
                                  <w:marRight w:val="0"/>
                                  <w:marTop w:val="0"/>
                                  <w:marBottom w:val="0"/>
                                  <w:divBdr>
                                    <w:top w:val="none" w:sz="0" w:space="0" w:color="auto"/>
                                    <w:left w:val="none" w:sz="0" w:space="0" w:color="auto"/>
                                    <w:bottom w:val="none" w:sz="0" w:space="0" w:color="auto"/>
                                    <w:right w:val="none" w:sz="0" w:space="0" w:color="auto"/>
                                  </w:divBdr>
                                  <w:divsChild>
                                    <w:div w:id="474685432">
                                      <w:marLeft w:val="0"/>
                                      <w:marRight w:val="0"/>
                                      <w:marTop w:val="0"/>
                                      <w:marBottom w:val="0"/>
                                      <w:divBdr>
                                        <w:top w:val="none" w:sz="0" w:space="0" w:color="auto"/>
                                        <w:left w:val="none" w:sz="0" w:space="0" w:color="auto"/>
                                        <w:bottom w:val="none" w:sz="0" w:space="0" w:color="auto"/>
                                        <w:right w:val="none" w:sz="0" w:space="0" w:color="auto"/>
                                      </w:divBdr>
                                      <w:divsChild>
                                        <w:div w:id="1027290185">
                                          <w:marLeft w:val="0"/>
                                          <w:marRight w:val="0"/>
                                          <w:marTop w:val="0"/>
                                          <w:marBottom w:val="0"/>
                                          <w:divBdr>
                                            <w:top w:val="none" w:sz="0" w:space="0" w:color="auto"/>
                                            <w:left w:val="none" w:sz="0" w:space="0" w:color="auto"/>
                                            <w:bottom w:val="none" w:sz="0" w:space="0" w:color="auto"/>
                                            <w:right w:val="none" w:sz="0" w:space="0" w:color="auto"/>
                                          </w:divBdr>
                                        </w:div>
                                        <w:div w:id="208387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356945">
                              <w:marLeft w:val="0"/>
                              <w:marRight w:val="0"/>
                              <w:marTop w:val="0"/>
                              <w:marBottom w:val="0"/>
                              <w:divBdr>
                                <w:top w:val="none" w:sz="0" w:space="0" w:color="auto"/>
                                <w:left w:val="none" w:sz="0" w:space="0" w:color="auto"/>
                                <w:bottom w:val="none" w:sz="0" w:space="0" w:color="auto"/>
                                <w:right w:val="none" w:sz="0" w:space="0" w:color="auto"/>
                              </w:divBdr>
                              <w:divsChild>
                                <w:div w:id="1692416216">
                                  <w:marLeft w:val="0"/>
                                  <w:marRight w:val="0"/>
                                  <w:marTop w:val="0"/>
                                  <w:marBottom w:val="0"/>
                                  <w:divBdr>
                                    <w:top w:val="none" w:sz="0" w:space="0" w:color="auto"/>
                                    <w:left w:val="none" w:sz="0" w:space="0" w:color="auto"/>
                                    <w:bottom w:val="none" w:sz="0" w:space="0" w:color="auto"/>
                                    <w:right w:val="none" w:sz="0" w:space="0" w:color="auto"/>
                                  </w:divBdr>
                                </w:div>
                              </w:divsChild>
                            </w:div>
                            <w:div w:id="1724061243">
                              <w:marLeft w:val="0"/>
                              <w:marRight w:val="0"/>
                              <w:marTop w:val="0"/>
                              <w:marBottom w:val="0"/>
                              <w:divBdr>
                                <w:top w:val="none" w:sz="0" w:space="0" w:color="auto"/>
                                <w:left w:val="none" w:sz="0" w:space="0" w:color="auto"/>
                                <w:bottom w:val="none" w:sz="0" w:space="0" w:color="auto"/>
                                <w:right w:val="none" w:sz="0" w:space="0" w:color="auto"/>
                              </w:divBdr>
                              <w:divsChild>
                                <w:div w:id="1374960683">
                                  <w:marLeft w:val="0"/>
                                  <w:marRight w:val="0"/>
                                  <w:marTop w:val="0"/>
                                  <w:marBottom w:val="0"/>
                                  <w:divBdr>
                                    <w:top w:val="none" w:sz="0" w:space="0" w:color="auto"/>
                                    <w:left w:val="none" w:sz="0" w:space="0" w:color="auto"/>
                                    <w:bottom w:val="none" w:sz="0" w:space="0" w:color="auto"/>
                                    <w:right w:val="none" w:sz="0" w:space="0" w:color="auto"/>
                                  </w:divBdr>
                                  <w:divsChild>
                                    <w:div w:id="1233850234">
                                      <w:marLeft w:val="0"/>
                                      <w:marRight w:val="0"/>
                                      <w:marTop w:val="0"/>
                                      <w:marBottom w:val="0"/>
                                      <w:divBdr>
                                        <w:top w:val="none" w:sz="0" w:space="0" w:color="auto"/>
                                        <w:left w:val="none" w:sz="0" w:space="0" w:color="auto"/>
                                        <w:bottom w:val="none" w:sz="0" w:space="0" w:color="auto"/>
                                        <w:right w:val="none" w:sz="0" w:space="0" w:color="auto"/>
                                      </w:divBdr>
                                      <w:divsChild>
                                        <w:div w:id="289016305">
                                          <w:marLeft w:val="0"/>
                                          <w:marRight w:val="0"/>
                                          <w:marTop w:val="0"/>
                                          <w:marBottom w:val="0"/>
                                          <w:divBdr>
                                            <w:top w:val="none" w:sz="0" w:space="0" w:color="auto"/>
                                            <w:left w:val="none" w:sz="0" w:space="0" w:color="auto"/>
                                            <w:bottom w:val="none" w:sz="0" w:space="0" w:color="auto"/>
                                            <w:right w:val="none" w:sz="0" w:space="0" w:color="auto"/>
                                          </w:divBdr>
                                        </w:div>
                                        <w:div w:id="20663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1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sip.lex.pl/akty-prawne/dzu-dziennik-ustaw/samorzad-powiatowy-16799844/art-4" TargetMode="External"/><Relationship Id="rId26" Type="http://schemas.openxmlformats.org/officeDocument/2006/relationships/hyperlink" Target="https://platformazakupowa.pl/pn/gm_pruszkoww"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sip.lex.pl/akty-prawne/dzu-dziennik-ustaw/samorzad-gminny-16793509/art-7" TargetMode="External"/><Relationship Id="rId25"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sip.lex.pl/akty-prawne/dzu-dziennik-ustaw/elektromobilnosc-i-paliwa-alternatywne-18683445/art-35" TargetMode="External"/><Relationship Id="rId20" Type="http://schemas.openxmlformats.org/officeDocument/2006/relationships/hyperlink" Target="https://sip.lex.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gm_pruszkow" TargetMode="External"/><Relationship Id="rId5" Type="http://schemas.openxmlformats.org/officeDocument/2006/relationships/webSettings" Target="webSettings.xml"/><Relationship Id="rId15" Type="http://schemas.openxmlformats.org/officeDocument/2006/relationships/hyperlink" Target="https://sip.lex.pl/akty-prawne/dzu-dziennik-ustaw/elektromobilnosc-i-paliwa-alternatywne-18683445/art-35" TargetMode="External"/><Relationship Id="rId23" Type="http://schemas.openxmlformats.org/officeDocument/2006/relationships/hyperlink" Target="https://platformazakupowa.pl/strona/45-instrukcje" TargetMode="External"/><Relationship Id="rId28"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sip.lex.pl/akty-prawne/dzu-dziennik-ustaw/samorzad-wojewodztwa-16799842/art-14"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hyperlink" Target="https://platformazakupowa.pl/" TargetMode="External"/><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15569</Words>
  <Characters>93418</Characters>
  <Application>Microsoft Office Word</Application>
  <DocSecurity>0</DocSecurity>
  <Lines>778</Lines>
  <Paragraphs>217</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108770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12</cp:revision>
  <cp:lastPrinted>2024-11-18T13:02:00Z</cp:lastPrinted>
  <dcterms:created xsi:type="dcterms:W3CDTF">2024-11-06T14:19:00Z</dcterms:created>
  <dcterms:modified xsi:type="dcterms:W3CDTF">2024-11-18T13:02:00Z</dcterms:modified>
</cp:coreProperties>
</file>