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7EBA84C3" w:rsidR="00BD4516" w:rsidRDefault="00BD4516" w:rsidP="00BC0C24">
      <w:pPr>
        <w:spacing w:before="120"/>
        <w:ind w:left="-42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02247D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05A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7D3AD970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55B489BC" w14:textId="36A0530C" w:rsidR="00BC0C24" w:rsidRPr="00605CBB" w:rsidRDefault="00BC0C24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14B7E8EF" w14:textId="77777777" w:rsidR="00810A05" w:rsidRDefault="00810A05" w:rsidP="00720FBD">
      <w:pPr>
        <w:ind w:right="72"/>
        <w:rPr>
          <w:rFonts w:ascii="Calibri Light" w:hAnsi="Calibri Light" w:cs="Calibri Light"/>
        </w:rPr>
      </w:pPr>
    </w:p>
    <w:p w14:paraId="0AEA96D0" w14:textId="15666831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38931CDF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7EC779FD" w14:textId="01EED378" w:rsidR="00720FBD" w:rsidRPr="009C559C" w:rsidRDefault="00BC0C24" w:rsidP="00720FBD">
      <w:pPr>
        <w:ind w:right="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3F3BC090" w14:textId="77777777" w:rsidR="00E213BD" w:rsidRPr="00994ED0" w:rsidRDefault="00E213BD" w:rsidP="00E213BD">
      <w:pPr>
        <w:ind w:right="72"/>
        <w:rPr>
          <w:rFonts w:ascii="Calibri" w:hAnsi="Calibri" w:cs="Calibri"/>
          <w:sz w:val="26"/>
          <w:szCs w:val="26"/>
        </w:rPr>
      </w:pPr>
    </w:p>
    <w:p w14:paraId="04619D65" w14:textId="77777777" w:rsidR="0002247D" w:rsidRPr="00994ED0" w:rsidRDefault="0002247D" w:rsidP="00994ED0">
      <w:pPr>
        <w:pStyle w:val="Tytu"/>
        <w:spacing w:line="276" w:lineRule="auto"/>
        <w:rPr>
          <w:rFonts w:ascii="Calibri" w:hAnsi="Calibri" w:cs="Calibri"/>
          <w:sz w:val="26"/>
          <w:szCs w:val="26"/>
        </w:rPr>
      </w:pPr>
      <w:bookmarkStart w:id="0" w:name="_Hlk80470437"/>
      <w:r w:rsidRPr="00994ED0">
        <w:rPr>
          <w:rFonts w:ascii="Calibri" w:hAnsi="Calibri" w:cs="Calibri"/>
          <w:sz w:val="26"/>
          <w:szCs w:val="26"/>
        </w:rPr>
        <w:t xml:space="preserve">OŚWIADCZENIE WYKONAWCY </w:t>
      </w:r>
    </w:p>
    <w:p w14:paraId="2FDFE131" w14:textId="77777777" w:rsidR="0002247D" w:rsidRPr="00994ED0" w:rsidRDefault="0002247D" w:rsidP="00994ED0">
      <w:pPr>
        <w:pStyle w:val="Tytu"/>
        <w:spacing w:line="276" w:lineRule="auto"/>
        <w:rPr>
          <w:rFonts w:ascii="Calibri" w:hAnsi="Calibri" w:cs="Calibri"/>
          <w:sz w:val="26"/>
          <w:szCs w:val="26"/>
        </w:rPr>
      </w:pPr>
      <w:r w:rsidRPr="00994ED0">
        <w:rPr>
          <w:rFonts w:ascii="Calibri" w:hAnsi="Calibri" w:cs="Calibri"/>
          <w:sz w:val="26"/>
          <w:szCs w:val="26"/>
        </w:rPr>
        <w:t xml:space="preserve">w zakresie art.108 ust.1 pkt 5 ustawy Prawo zamówień publicznych </w:t>
      </w:r>
    </w:p>
    <w:p w14:paraId="5645474B" w14:textId="77777777" w:rsidR="009F2178" w:rsidRPr="00994ED0" w:rsidRDefault="0002247D" w:rsidP="00994ED0">
      <w:pPr>
        <w:spacing w:line="276" w:lineRule="auto"/>
        <w:ind w:right="71"/>
        <w:jc w:val="center"/>
        <w:rPr>
          <w:rFonts w:ascii="Calibri" w:hAnsi="Calibri" w:cs="Calibri"/>
          <w:b/>
          <w:bCs/>
          <w:sz w:val="26"/>
          <w:szCs w:val="26"/>
        </w:rPr>
      </w:pPr>
      <w:r w:rsidRPr="00994ED0">
        <w:rPr>
          <w:rFonts w:ascii="Calibri" w:hAnsi="Calibri" w:cs="Calibri"/>
          <w:b/>
          <w:bCs/>
          <w:sz w:val="26"/>
          <w:szCs w:val="26"/>
        </w:rPr>
        <w:t xml:space="preserve">o braku przynależności do tej samej grupy kapitałowej </w:t>
      </w:r>
    </w:p>
    <w:p w14:paraId="101EA84C" w14:textId="77777777" w:rsidR="005E61EE" w:rsidRPr="00994ED0" w:rsidRDefault="005E61EE" w:rsidP="00994ED0">
      <w:pPr>
        <w:spacing w:before="120"/>
        <w:jc w:val="center"/>
        <w:rPr>
          <w:rFonts w:ascii="Calibri" w:hAnsi="Calibri" w:cs="Calibri"/>
          <w:sz w:val="23"/>
          <w:szCs w:val="23"/>
        </w:rPr>
      </w:pPr>
      <w:r w:rsidRPr="00994ED0">
        <w:rPr>
          <w:rFonts w:ascii="Calibri" w:hAnsi="Calibri" w:cs="Calibri"/>
          <w:sz w:val="23"/>
          <w:szCs w:val="23"/>
        </w:rPr>
        <w:t>„</w:t>
      </w:r>
      <w:r w:rsidRPr="00994ED0">
        <w:rPr>
          <w:rFonts w:ascii="Calibri" w:hAnsi="Calibri" w:cs="Calibri"/>
          <w:b/>
          <w:bCs/>
          <w:i/>
          <w:iCs/>
          <w:sz w:val="23"/>
          <w:szCs w:val="23"/>
        </w:rPr>
        <w:t>Pełnienie funkcji inspektora nadzoru inwestorskiego oraz inżyniera kontraktu dla zadania: Dostawa i montaż instalacji fotowoltaicznych i solarnych w ramach realizacji projektu "Eko-energia w gminach Dopiewo i Komorniki" ZP.271.12.2022</w:t>
      </w:r>
    </w:p>
    <w:p w14:paraId="346265C2" w14:textId="08ADD706" w:rsidR="008175AA" w:rsidRDefault="008175AA" w:rsidP="0002247D">
      <w:pPr>
        <w:spacing w:before="120"/>
        <w:ind w:right="71"/>
        <w:jc w:val="center"/>
        <w:rPr>
          <w:rFonts w:ascii="Calibri" w:hAnsi="Calibri" w:cs="Calibri"/>
          <w:b/>
          <w:sz w:val="22"/>
        </w:rPr>
      </w:pPr>
    </w:p>
    <w:bookmarkEnd w:id="0"/>
    <w:p w14:paraId="6552045E" w14:textId="77777777" w:rsidR="0002247D" w:rsidRPr="003C0220" w:rsidRDefault="0002247D" w:rsidP="0002247D">
      <w:pPr>
        <w:rPr>
          <w:rFonts w:ascii="Calibri" w:hAnsi="Calibri" w:cs="Calibri"/>
          <w:sz w:val="22"/>
          <w:szCs w:val="22"/>
        </w:rPr>
      </w:pPr>
    </w:p>
    <w:p w14:paraId="167E6E68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0B5E4EFF" w14:textId="77777777" w:rsidR="0002247D" w:rsidRPr="00B838B0" w:rsidRDefault="0002247D" w:rsidP="0002247D">
      <w:pPr>
        <w:jc w:val="both"/>
        <w:rPr>
          <w:rFonts w:ascii="Calibri" w:hAnsi="Calibri" w:cs="Calibri"/>
          <w:b/>
          <w:sz w:val="24"/>
          <w:szCs w:val="24"/>
        </w:rPr>
      </w:pPr>
    </w:p>
    <w:p w14:paraId="3C093D7E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88CEBC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</w:p>
    <w:p w14:paraId="206FD279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7CEA2D11" w14:textId="77777777" w:rsidR="0002247D" w:rsidRPr="00B838B0" w:rsidRDefault="0002247D" w:rsidP="0002247D">
      <w:pPr>
        <w:jc w:val="both"/>
        <w:rPr>
          <w:rFonts w:ascii="Calibri" w:hAnsi="Calibri" w:cs="Calibri"/>
          <w:b/>
          <w:sz w:val="24"/>
          <w:szCs w:val="24"/>
        </w:rPr>
      </w:pPr>
    </w:p>
    <w:p w14:paraId="3ECFDF76" w14:textId="77777777" w:rsidR="0002247D" w:rsidRPr="00D610B2" w:rsidRDefault="0002247D" w:rsidP="0002247D">
      <w:pPr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>z innym Wykonawcą, który złożył odrębną ofertę w przedmiotowym postępowaniu.</w:t>
      </w:r>
    </w:p>
    <w:p w14:paraId="47BC7620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</w:p>
    <w:p w14:paraId="240C95AC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11D6BE7B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</w:p>
    <w:p w14:paraId="765623BC" w14:textId="77777777" w:rsidR="0002247D" w:rsidRPr="00B838B0" w:rsidRDefault="0002247D" w:rsidP="0002247D">
      <w:pPr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>
        <w:rPr>
          <w:rFonts w:ascii="Calibri" w:hAnsi="Calibri" w:cs="Calibri"/>
          <w:sz w:val="24"/>
          <w:szCs w:val="24"/>
        </w:rPr>
        <w:t>1 poz. 275)</w:t>
      </w:r>
    </w:p>
    <w:p w14:paraId="61A5E632" w14:textId="77777777" w:rsidR="0002247D" w:rsidRPr="003C0220" w:rsidRDefault="0002247D" w:rsidP="0002247D">
      <w:pPr>
        <w:jc w:val="both"/>
        <w:rPr>
          <w:rFonts w:ascii="Calibri" w:hAnsi="Calibri" w:cs="Calibri"/>
          <w:sz w:val="22"/>
          <w:szCs w:val="22"/>
        </w:rPr>
      </w:pPr>
    </w:p>
    <w:p w14:paraId="347CF298" w14:textId="77777777" w:rsidR="0002247D" w:rsidRPr="003C0220" w:rsidRDefault="0002247D" w:rsidP="0002247D">
      <w:pPr>
        <w:pStyle w:val="Tekstpodstawowy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873704F" w14:textId="77777777" w:rsidR="0002247D" w:rsidRPr="003C0220" w:rsidRDefault="0002247D" w:rsidP="0002247D">
      <w:pPr>
        <w:pStyle w:val="Tekstpodstawowy"/>
        <w:rPr>
          <w:rFonts w:ascii="Calibri" w:hAnsi="Calibri" w:cs="Calibri"/>
          <w:sz w:val="22"/>
          <w:szCs w:val="22"/>
        </w:rPr>
      </w:pPr>
    </w:p>
    <w:p w14:paraId="3FA85E4A" w14:textId="77777777" w:rsidR="0002247D" w:rsidRPr="00B838B0" w:rsidRDefault="0002247D" w:rsidP="0002247D">
      <w:pPr>
        <w:pStyle w:val="Tekstpodstawowy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393623AF" w14:textId="77777777" w:rsidR="0002247D" w:rsidRDefault="0002247D" w:rsidP="0002247D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C0220">
        <w:rPr>
          <w:rFonts w:ascii="Calibri" w:hAnsi="Calibri" w:cs="Calibri"/>
          <w:b/>
          <w:sz w:val="22"/>
          <w:szCs w:val="22"/>
        </w:rPr>
        <w:t xml:space="preserve"> </w:t>
      </w:r>
    </w:p>
    <w:p w14:paraId="46AF8836" w14:textId="77777777" w:rsidR="0002247D" w:rsidRPr="00B838B0" w:rsidRDefault="0002247D" w:rsidP="0002247D">
      <w:pPr>
        <w:pStyle w:val="Tekstpodstawowy"/>
        <w:rPr>
          <w:rFonts w:ascii="Calibri" w:hAnsi="Calibri" w:cs="Calibri"/>
          <w:b/>
          <w:bCs/>
          <w:szCs w:val="24"/>
        </w:rPr>
      </w:pPr>
      <w:r w:rsidRPr="00B838B0">
        <w:rPr>
          <w:rFonts w:ascii="Calibri" w:hAnsi="Calibri" w:cs="Calibri"/>
          <w:b/>
          <w:bCs/>
          <w:szCs w:val="24"/>
        </w:rPr>
        <w:t>* Niepotrzebne skreślić</w:t>
      </w:r>
    </w:p>
    <w:p w14:paraId="224D0B71" w14:textId="77777777" w:rsidR="0002247D" w:rsidRPr="008452F4" w:rsidRDefault="0002247D" w:rsidP="0002247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8452F4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0BCAC05" w14:textId="77777777" w:rsidR="0002247D" w:rsidRDefault="0002247D" w:rsidP="0002247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8452F4"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10B03F44" w14:textId="244CFD08" w:rsidR="00E213BD" w:rsidRPr="00EA0078" w:rsidRDefault="00E213BD" w:rsidP="0002247D">
      <w:pPr>
        <w:pStyle w:val="Bezodstpw"/>
        <w:jc w:val="both"/>
        <w:rPr>
          <w:rFonts w:cs="Calibri"/>
          <w:i/>
        </w:rPr>
      </w:pPr>
    </w:p>
    <w:sectPr w:rsidR="00E213BD" w:rsidRPr="00EA0078" w:rsidSect="00BC0C24">
      <w:headerReference w:type="default" r:id="rId8"/>
      <w:footerReference w:type="default" r:id="rId9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921A" w14:textId="77777777" w:rsidR="003C4750" w:rsidRDefault="003C4750" w:rsidP="00A72140">
      <w:r>
        <w:separator/>
      </w:r>
    </w:p>
  </w:endnote>
  <w:endnote w:type="continuationSeparator" w:id="0">
    <w:p w14:paraId="2C5D8D07" w14:textId="77777777" w:rsidR="003C4750" w:rsidRDefault="003C4750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2F8D6830" w:rsidR="00025527" w:rsidRPr="004154D5" w:rsidRDefault="00025527" w:rsidP="00D02833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4154D5">
      <w:rPr>
        <w:rFonts w:ascii="Calibri" w:hAnsi="Calibri" w:cs="Calibri"/>
        <w:sz w:val="18"/>
        <w:szCs w:val="18"/>
      </w:rPr>
      <w:fldChar w:fldCharType="begin"/>
    </w:r>
    <w:r w:rsidRPr="004154D5">
      <w:rPr>
        <w:rFonts w:ascii="Calibri" w:hAnsi="Calibri" w:cs="Calibri"/>
        <w:sz w:val="18"/>
        <w:szCs w:val="18"/>
      </w:rPr>
      <w:instrText>PAGE   \* MERGEFORMAT</w:instrText>
    </w:r>
    <w:r w:rsidRPr="004154D5">
      <w:rPr>
        <w:rFonts w:ascii="Calibri" w:hAnsi="Calibri" w:cs="Calibri"/>
        <w:sz w:val="18"/>
        <w:szCs w:val="18"/>
      </w:rPr>
      <w:fldChar w:fldCharType="separate"/>
    </w:r>
    <w:r w:rsidR="002B74A6" w:rsidRPr="004154D5">
      <w:rPr>
        <w:rFonts w:ascii="Calibri" w:hAnsi="Calibri" w:cs="Calibri"/>
        <w:noProof/>
        <w:sz w:val="18"/>
        <w:szCs w:val="18"/>
      </w:rPr>
      <w:t>29</w:t>
    </w:r>
    <w:r w:rsidRPr="004154D5">
      <w:rPr>
        <w:rFonts w:ascii="Calibri" w:hAnsi="Calibri" w:cs="Calibri"/>
        <w:sz w:val="18"/>
        <w:szCs w:val="18"/>
      </w:rPr>
      <w:fldChar w:fldCharType="end"/>
    </w:r>
    <w:r w:rsidRPr="004154D5">
      <w:rPr>
        <w:rFonts w:ascii="Calibri" w:hAnsi="Calibri" w:cs="Calibri"/>
        <w:sz w:val="18"/>
        <w:szCs w:val="18"/>
      </w:rPr>
      <w:t xml:space="preserve"> | </w:t>
    </w:r>
    <w:r w:rsidRPr="004154D5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0C22" w14:textId="77777777" w:rsidR="003C4750" w:rsidRDefault="003C4750" w:rsidP="00A72140">
      <w:r>
        <w:separator/>
      </w:r>
    </w:p>
  </w:footnote>
  <w:footnote w:type="continuationSeparator" w:id="0">
    <w:p w14:paraId="59563198" w14:textId="77777777" w:rsidR="003C4750" w:rsidRDefault="003C4750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2" name="Obraz 2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4"/>
    <w:lvlOverride w:ilvl="0">
      <w:startOverride w:val="1"/>
    </w:lvlOverride>
  </w:num>
  <w:num w:numId="3" w16cid:durableId="1901211885">
    <w:abstractNumId w:val="11"/>
    <w:lvlOverride w:ilvl="0">
      <w:startOverride w:val="1"/>
    </w:lvlOverride>
  </w:num>
  <w:num w:numId="4" w16cid:durableId="1779372246">
    <w:abstractNumId w:val="10"/>
    <w:lvlOverride w:ilvl="0">
      <w:startOverride w:val="1"/>
    </w:lvlOverride>
  </w:num>
  <w:num w:numId="5" w16cid:durableId="455950141">
    <w:abstractNumId w:val="11"/>
  </w:num>
  <w:num w:numId="6" w16cid:durableId="1123965899">
    <w:abstractNumId w:val="10"/>
  </w:num>
  <w:num w:numId="7" w16cid:durableId="146825312">
    <w:abstractNumId w:val="3"/>
  </w:num>
  <w:num w:numId="8" w16cid:durableId="380786703">
    <w:abstractNumId w:val="8"/>
  </w:num>
  <w:num w:numId="9" w16cid:durableId="858544088">
    <w:abstractNumId w:val="7"/>
  </w:num>
  <w:num w:numId="10" w16cid:durableId="1627350048">
    <w:abstractNumId w:val="5"/>
  </w:num>
  <w:num w:numId="11" w16cid:durableId="950864688">
    <w:abstractNumId w:val="18"/>
  </w:num>
  <w:num w:numId="12" w16cid:durableId="1031885053">
    <w:abstractNumId w:val="13"/>
  </w:num>
  <w:num w:numId="13" w16cid:durableId="635839580">
    <w:abstractNumId w:val="4"/>
  </w:num>
  <w:num w:numId="14" w16cid:durableId="883757592">
    <w:abstractNumId w:val="12"/>
  </w:num>
  <w:num w:numId="15" w16cid:durableId="178131312">
    <w:abstractNumId w:val="15"/>
  </w:num>
  <w:num w:numId="16" w16cid:durableId="685592763">
    <w:abstractNumId w:val="16"/>
  </w:num>
  <w:num w:numId="17" w16cid:durableId="1486624377">
    <w:abstractNumId w:val="9"/>
  </w:num>
  <w:num w:numId="18" w16cid:durableId="2071229789">
    <w:abstractNumId w:val="2"/>
  </w:num>
  <w:num w:numId="19" w16cid:durableId="332806376">
    <w:abstractNumId w:val="1"/>
  </w:num>
  <w:num w:numId="20" w16cid:durableId="471411979">
    <w:abstractNumId w:val="17"/>
  </w:num>
  <w:num w:numId="21" w16cid:durableId="216160882">
    <w:abstractNumId w:val="6"/>
  </w:num>
  <w:num w:numId="22" w16cid:durableId="350033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247D"/>
    <w:rsid w:val="00025527"/>
    <w:rsid w:val="00064177"/>
    <w:rsid w:val="000D0592"/>
    <w:rsid w:val="000F4776"/>
    <w:rsid w:val="00110E61"/>
    <w:rsid w:val="0011697F"/>
    <w:rsid w:val="00125CD8"/>
    <w:rsid w:val="001477D7"/>
    <w:rsid w:val="001A6124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83CB2"/>
    <w:rsid w:val="002A7C79"/>
    <w:rsid w:val="002B47FD"/>
    <w:rsid w:val="002B74A6"/>
    <w:rsid w:val="002F07B9"/>
    <w:rsid w:val="00306A11"/>
    <w:rsid w:val="003810DF"/>
    <w:rsid w:val="003C4750"/>
    <w:rsid w:val="003F30BA"/>
    <w:rsid w:val="00413F7F"/>
    <w:rsid w:val="004154D5"/>
    <w:rsid w:val="00416066"/>
    <w:rsid w:val="00421260"/>
    <w:rsid w:val="0046169F"/>
    <w:rsid w:val="00480143"/>
    <w:rsid w:val="00493F0C"/>
    <w:rsid w:val="005170E3"/>
    <w:rsid w:val="005302B0"/>
    <w:rsid w:val="00535E2B"/>
    <w:rsid w:val="00595B83"/>
    <w:rsid w:val="005B0272"/>
    <w:rsid w:val="005D1BA4"/>
    <w:rsid w:val="005E3B98"/>
    <w:rsid w:val="005E61EE"/>
    <w:rsid w:val="005F3FF1"/>
    <w:rsid w:val="00605A7F"/>
    <w:rsid w:val="00605CBB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818DA"/>
    <w:rsid w:val="007D17A4"/>
    <w:rsid w:val="00810A05"/>
    <w:rsid w:val="008175AA"/>
    <w:rsid w:val="00860A50"/>
    <w:rsid w:val="008D7F73"/>
    <w:rsid w:val="009114F0"/>
    <w:rsid w:val="00945EE6"/>
    <w:rsid w:val="0098395F"/>
    <w:rsid w:val="00991788"/>
    <w:rsid w:val="00994ED0"/>
    <w:rsid w:val="009F1A9D"/>
    <w:rsid w:val="009F2178"/>
    <w:rsid w:val="00A15D99"/>
    <w:rsid w:val="00A16F23"/>
    <w:rsid w:val="00A211AB"/>
    <w:rsid w:val="00A25C4F"/>
    <w:rsid w:val="00A678D9"/>
    <w:rsid w:val="00A72140"/>
    <w:rsid w:val="00A77A0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A6726"/>
    <w:rsid w:val="00BC0C24"/>
    <w:rsid w:val="00BC3D58"/>
    <w:rsid w:val="00BD4516"/>
    <w:rsid w:val="00C21D57"/>
    <w:rsid w:val="00C30E69"/>
    <w:rsid w:val="00C54AA4"/>
    <w:rsid w:val="00C55257"/>
    <w:rsid w:val="00C571D7"/>
    <w:rsid w:val="00C63CF8"/>
    <w:rsid w:val="00C74B80"/>
    <w:rsid w:val="00C96CEE"/>
    <w:rsid w:val="00CD4013"/>
    <w:rsid w:val="00CD66FE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EB21E3"/>
    <w:rsid w:val="00F005BE"/>
    <w:rsid w:val="00F30609"/>
    <w:rsid w:val="00F36149"/>
    <w:rsid w:val="00F71650"/>
    <w:rsid w:val="00F778A5"/>
    <w:rsid w:val="00F77DFF"/>
    <w:rsid w:val="00FA1097"/>
    <w:rsid w:val="00FE41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BC0C24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Znak2ZnakZnakZnakZnakZnak0">
    <w:name w:val="Znak2 Znak Znak Znak Znak Znak"/>
    <w:basedOn w:val="Normalny"/>
    <w:rsid w:val="0002247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2</cp:revision>
  <cp:lastPrinted>2022-01-28T13:37:00Z</cp:lastPrinted>
  <dcterms:created xsi:type="dcterms:W3CDTF">2022-05-27T06:47:00Z</dcterms:created>
  <dcterms:modified xsi:type="dcterms:W3CDTF">2022-05-27T06:47:00Z</dcterms:modified>
</cp:coreProperties>
</file>