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FB734A" w:rsidRDefault="005E2D53" w:rsidP="005E2D53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FB734A" w:rsidRDefault="005E2D53" w:rsidP="005E2D53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6C840DF8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2118E206" w14:textId="26B2A575"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 w:rsidRPr="00000A7D">
        <w:rPr>
          <w:rFonts w:ascii="Calibri Light" w:hAnsi="Calibri Light" w:cs="Calibri Light"/>
        </w:rPr>
        <w:t>nr IRB.271.</w:t>
      </w:r>
      <w:r w:rsidR="00055464">
        <w:rPr>
          <w:rFonts w:ascii="Calibri Light" w:hAnsi="Calibri Light" w:cs="Calibri Light"/>
        </w:rPr>
        <w:t>7</w:t>
      </w:r>
      <w:r w:rsidRPr="00000A7D">
        <w:rPr>
          <w:rFonts w:ascii="Calibri Light" w:hAnsi="Calibri Light" w:cs="Calibri Light"/>
        </w:rPr>
        <w:t>.2021</w:t>
      </w:r>
      <w:r>
        <w:rPr>
          <w:rFonts w:ascii="Calibri Light" w:hAnsi="Calibri Light" w:cs="Calibri Light"/>
        </w:rPr>
        <w:t xml:space="preserve">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000A7D" w:rsidRPr="00000A7D">
        <w:rPr>
          <w:rFonts w:ascii="Calibri Light" w:hAnsi="Calibri Light" w:cs="Calibri Light"/>
          <w:b/>
          <w:bCs/>
          <w:sz w:val="28"/>
          <w:szCs w:val="24"/>
        </w:rPr>
        <w:t>“Budowa cmentarza komunalnego w Nawojowej”</w:t>
      </w:r>
    </w:p>
    <w:p w14:paraId="52A3CEA1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713AD725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795C8C6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0744FA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192007B2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7CD3E538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680D7FF7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0616B6D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70BFEE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Default="005E2D53" w:rsidP="002A68EB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Default="008730F2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FA5DC57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D403A43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3407F13C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2FBE5CEB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8E64D1E" w14:textId="77777777" w:rsidR="002201C1" w:rsidRDefault="002201C1" w:rsidP="008730F2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08F3" w14:textId="77777777" w:rsidR="00E92CE4" w:rsidRDefault="00E92CE4" w:rsidP="005E2D53">
      <w:pPr>
        <w:spacing w:after="0" w:line="240" w:lineRule="auto"/>
      </w:pPr>
      <w:r>
        <w:separator/>
      </w:r>
    </w:p>
  </w:endnote>
  <w:endnote w:type="continuationSeparator" w:id="0">
    <w:p w14:paraId="21E9ACD9" w14:textId="77777777" w:rsidR="00E92CE4" w:rsidRDefault="00E92CE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0C6" w14:textId="77777777" w:rsidR="00E92CE4" w:rsidRDefault="00E92CE4" w:rsidP="005E2D53">
      <w:pPr>
        <w:spacing w:after="0" w:line="240" w:lineRule="auto"/>
      </w:pPr>
      <w:r>
        <w:separator/>
      </w:r>
    </w:p>
  </w:footnote>
  <w:footnote w:type="continuationSeparator" w:id="0">
    <w:p w14:paraId="058F2D07" w14:textId="77777777" w:rsidR="00E92CE4" w:rsidRDefault="00E92CE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41287"/>
    <w:rsid w:val="00055464"/>
    <w:rsid w:val="000A4B2E"/>
    <w:rsid w:val="002201C1"/>
    <w:rsid w:val="005E2D53"/>
    <w:rsid w:val="00674815"/>
    <w:rsid w:val="00856EE5"/>
    <w:rsid w:val="008730F2"/>
    <w:rsid w:val="008F3AB4"/>
    <w:rsid w:val="00966D36"/>
    <w:rsid w:val="009F3311"/>
    <w:rsid w:val="00A552EC"/>
    <w:rsid w:val="00A91620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</cp:revision>
  <dcterms:created xsi:type="dcterms:W3CDTF">2021-06-02T06:12:00Z</dcterms:created>
  <dcterms:modified xsi:type="dcterms:W3CDTF">2021-07-01T07:13:00Z</dcterms:modified>
</cp:coreProperties>
</file>