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C16E" w14:textId="545E52C8" w:rsidR="00D421EE" w:rsidRPr="00D421EE" w:rsidRDefault="00D421EE" w:rsidP="009A61FC">
      <w:pPr>
        <w:jc w:val="both"/>
        <w:rPr>
          <w:rFonts w:ascii="Arial" w:eastAsiaTheme="minorEastAsia" w:hAnsi="Arial" w:cs="Arial"/>
          <w:b/>
          <w:bCs/>
          <w:color w:val="0070C0"/>
          <w:sz w:val="24"/>
          <w:szCs w:val="24"/>
        </w:rPr>
      </w:pPr>
      <w:r w:rsidRPr="00D421EE">
        <w:rPr>
          <w:rFonts w:ascii="Arial" w:hAnsi="Arial" w:cs="Arial"/>
          <w:b/>
          <w:bCs/>
          <w:color w:val="0070C0"/>
          <w:sz w:val="24"/>
          <w:szCs w:val="24"/>
        </w:rPr>
        <w:t>Wykonawca   dokument składa elektronicznie 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2415321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74006BC9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A0C2C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503BA30B" w:rsidR="00BB1204" w:rsidRPr="001E0EEC" w:rsidRDefault="00BB1204" w:rsidP="00B278F2">
      <w:pPr>
        <w:pStyle w:val="Nagwek1"/>
        <w:jc w:val="both"/>
        <w:rPr>
          <w:rFonts w:ascii="Arial" w:hAnsi="Arial" w:cs="Arial"/>
          <w:b w:val="0"/>
          <w:sz w:val="20"/>
        </w:rPr>
      </w:pPr>
      <w:r w:rsidRPr="00B278F2">
        <w:rPr>
          <w:rFonts w:ascii="Arial" w:eastAsiaTheme="minorEastAsia" w:hAnsi="Arial" w:cs="Arial"/>
          <w:b w:val="0"/>
          <w:bCs w:val="0"/>
          <w:sz w:val="20"/>
        </w:rPr>
        <w:t>Nawiązując do ogłoszenia o zamówieni</w:t>
      </w:r>
      <w:r w:rsidR="00D323C6" w:rsidRPr="00B278F2">
        <w:rPr>
          <w:rFonts w:ascii="Arial" w:eastAsiaTheme="minorEastAsia" w:hAnsi="Arial" w:cs="Arial"/>
          <w:b w:val="0"/>
          <w:bCs w:val="0"/>
          <w:sz w:val="20"/>
        </w:rPr>
        <w:t>u</w:t>
      </w:r>
      <w:r w:rsidRPr="00B278F2">
        <w:rPr>
          <w:rFonts w:ascii="Arial" w:eastAsiaTheme="minorEastAsia" w:hAnsi="Arial" w:cs="Arial"/>
          <w:b w:val="0"/>
          <w:bCs w:val="0"/>
          <w:sz w:val="20"/>
        </w:rPr>
        <w:t xml:space="preserve"> publiczn</w:t>
      </w:r>
      <w:r w:rsidR="00D323C6" w:rsidRPr="00B278F2">
        <w:rPr>
          <w:rFonts w:ascii="Arial" w:eastAsiaTheme="minorEastAsia" w:hAnsi="Arial" w:cs="Arial"/>
          <w:b w:val="0"/>
          <w:bCs w:val="0"/>
          <w:sz w:val="20"/>
        </w:rPr>
        <w:t>ym</w:t>
      </w:r>
      <w:r w:rsidRPr="00B278F2">
        <w:rPr>
          <w:rFonts w:ascii="Arial" w:eastAsiaTheme="minorEastAsia" w:hAnsi="Arial" w:cs="Arial"/>
          <w:b w:val="0"/>
          <w:bCs w:val="0"/>
          <w:sz w:val="20"/>
        </w:rPr>
        <w:t xml:space="preserve"> w trybie </w:t>
      </w:r>
      <w:r w:rsidR="009D6903" w:rsidRPr="00B278F2">
        <w:rPr>
          <w:rFonts w:ascii="Arial" w:eastAsiaTheme="minorEastAsia" w:hAnsi="Arial" w:cs="Arial"/>
          <w:b w:val="0"/>
          <w:bCs w:val="0"/>
          <w:sz w:val="20"/>
        </w:rPr>
        <w:t>podstawowym</w:t>
      </w:r>
      <w:r w:rsidR="009D6903">
        <w:rPr>
          <w:rFonts w:ascii="Arial" w:eastAsiaTheme="minorEastAsia" w:hAnsi="Arial" w:cs="Arial"/>
          <w:sz w:val="20"/>
        </w:rPr>
        <w:t xml:space="preserve"> </w:t>
      </w:r>
      <w:proofErr w:type="spellStart"/>
      <w:r w:rsidR="00295120">
        <w:rPr>
          <w:rFonts w:ascii="Arial" w:eastAsiaTheme="minorEastAsia" w:hAnsi="Arial" w:cs="Arial"/>
          <w:sz w:val="20"/>
        </w:rPr>
        <w:t>pn</w:t>
      </w:r>
      <w:bookmarkStart w:id="0" w:name="_Hlk77885075"/>
      <w:proofErr w:type="spellEnd"/>
      <w:r w:rsidR="00BF02B0">
        <w:rPr>
          <w:rFonts w:ascii="Arial" w:eastAsiaTheme="minorEastAsia" w:hAnsi="Arial" w:cs="Arial"/>
          <w:sz w:val="20"/>
        </w:rPr>
        <w:t>:</w:t>
      </w:r>
      <w:r w:rsidR="00B278F2" w:rsidRPr="00B278F2">
        <w:rPr>
          <w:sz w:val="20"/>
          <w:szCs w:val="20"/>
        </w:rPr>
        <w:t xml:space="preserve"> </w:t>
      </w:r>
      <w:bookmarkStart w:id="1" w:name="_Hlk77884686"/>
      <w:r w:rsidR="00B278F2" w:rsidRPr="00B278F2">
        <w:rPr>
          <w:rFonts w:ascii="Arial" w:hAnsi="Arial" w:cs="Arial"/>
          <w:sz w:val="20"/>
          <w:szCs w:val="20"/>
        </w:rPr>
        <w:t xml:space="preserve">„Organizacja transportu uczniów do </w:t>
      </w:r>
      <w:r w:rsidR="001A0C2C">
        <w:rPr>
          <w:rFonts w:ascii="Arial" w:hAnsi="Arial" w:cs="Arial"/>
          <w:sz w:val="20"/>
          <w:szCs w:val="20"/>
        </w:rPr>
        <w:t xml:space="preserve">Szkoły Podstawowej w Mierzeszynie </w:t>
      </w:r>
      <w:r w:rsidR="00B278F2" w:rsidRPr="00B278F2">
        <w:rPr>
          <w:rFonts w:ascii="Arial" w:hAnsi="Arial" w:cs="Arial"/>
          <w:sz w:val="20"/>
          <w:szCs w:val="20"/>
        </w:rPr>
        <w:t xml:space="preserve">poprzez zakup biletów miesięcznych wraz z </w:t>
      </w:r>
      <w:r w:rsidR="001A0C2C">
        <w:rPr>
          <w:rFonts w:ascii="Arial" w:hAnsi="Arial" w:cs="Arial"/>
          <w:sz w:val="20"/>
          <w:szCs w:val="20"/>
        </w:rPr>
        <w:t>zapewnieniem opieki</w:t>
      </w:r>
      <w:r w:rsidR="00B278F2" w:rsidRPr="00B278F2">
        <w:rPr>
          <w:rFonts w:ascii="Arial" w:hAnsi="Arial" w:cs="Arial"/>
          <w:sz w:val="20"/>
          <w:szCs w:val="20"/>
        </w:rPr>
        <w:t>”</w:t>
      </w:r>
      <w:bookmarkEnd w:id="1"/>
      <w:bookmarkEnd w:id="0"/>
      <w:r w:rsidR="00140559">
        <w:rPr>
          <w:rFonts w:ascii="Arial" w:hAnsi="Arial"/>
          <w:sz w:val="20"/>
        </w:rPr>
        <w:t xml:space="preserve">, </w:t>
      </w:r>
      <w:r w:rsidRPr="001A0C2C">
        <w:rPr>
          <w:rFonts w:ascii="Arial" w:eastAsiaTheme="minorEastAsia" w:hAnsi="Arial" w:cs="Arial"/>
          <w:b w:val="0"/>
          <w:bCs w:val="0"/>
          <w:sz w:val="20"/>
        </w:rPr>
        <w:t>my niżej podpisani:</w:t>
      </w:r>
      <w:r w:rsidRPr="00BB1204">
        <w:rPr>
          <w:rFonts w:ascii="Arial" w:eastAsiaTheme="minorEastAsia" w:hAnsi="Arial" w:cs="Arial"/>
          <w:sz w:val="20"/>
        </w:rPr>
        <w:t xml:space="preserve">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54476B" w:rsidRPr="00955232" w14:paraId="3B1DF657" w14:textId="77777777" w:rsidTr="00EA3D42">
        <w:trPr>
          <w:cantSplit/>
        </w:trPr>
        <w:tc>
          <w:tcPr>
            <w:tcW w:w="8617" w:type="dxa"/>
            <w:gridSpan w:val="2"/>
          </w:tcPr>
          <w:p w14:paraId="4601CDA2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4E3AA6CD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409538C7" w14:textId="77777777" w:rsidTr="00EA3D42">
        <w:trPr>
          <w:cantSplit/>
        </w:trPr>
        <w:tc>
          <w:tcPr>
            <w:tcW w:w="8617" w:type="dxa"/>
            <w:gridSpan w:val="2"/>
          </w:tcPr>
          <w:p w14:paraId="078048B7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F72578A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179CDB70" w14:textId="77777777" w:rsidTr="00EA3D42">
        <w:tc>
          <w:tcPr>
            <w:tcW w:w="4394" w:type="dxa"/>
          </w:tcPr>
          <w:p w14:paraId="37AFF67F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7490358F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5B639D78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54476B" w:rsidRPr="00955232" w14:paraId="69AD5B66" w14:textId="77777777" w:rsidTr="00EA3D42">
        <w:tc>
          <w:tcPr>
            <w:tcW w:w="4394" w:type="dxa"/>
          </w:tcPr>
          <w:p w14:paraId="779B1F2B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15079967" w14:textId="77777777" w:rsidR="0054476B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5F94C3BB" w14:textId="77777777" w:rsidR="0054476B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925C96D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38AE7780" w14:textId="77777777" w:rsidTr="00EA3D42">
        <w:trPr>
          <w:cantSplit/>
        </w:trPr>
        <w:tc>
          <w:tcPr>
            <w:tcW w:w="8617" w:type="dxa"/>
            <w:gridSpan w:val="2"/>
          </w:tcPr>
          <w:p w14:paraId="3A983B1C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7D207FF4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2D9AB39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38AA603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90FA80C" w14:textId="77777777" w:rsidR="0054476B" w:rsidRPr="00955232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lastRenderedPageBreak/>
        <w:t>Oferuję/my wykonanie zamówienia w zakresie i na warunkach określonych w specyfikacji warunków zamówienia (SWZ) i załącznikach do SWZ, w tym we wzorze umowy:</w:t>
      </w:r>
    </w:p>
    <w:p w14:paraId="07622B9F" w14:textId="1E52D4E1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6959491" w14:textId="3B9718E6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Cena </w:t>
      </w:r>
      <w:r w:rsidR="0054476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 jeden bilet miesięczny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brutto w PLN 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:……………………….………………</w:t>
      </w:r>
    </w:p>
    <w:p w14:paraId="33712AE2" w14:textId="77777777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w wysokości: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8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% </w:t>
      </w:r>
    </w:p>
    <w:p w14:paraId="17870063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Cena netto w PLN :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…………………..   zgodnie z poniższym wyliczeniem i przy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zastosowaniu poniższych ryczałtowych cen jednostkowych:</w:t>
      </w:r>
    </w:p>
    <w:p w14:paraId="3126991A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0CC4AB2" w14:textId="77777777" w:rsidR="00067392" w:rsidRPr="00067392" w:rsidRDefault="00067392" w:rsidP="00067392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842"/>
        <w:gridCol w:w="1701"/>
        <w:gridCol w:w="993"/>
        <w:gridCol w:w="1727"/>
      </w:tblGrid>
      <w:tr w:rsidR="00067392" w:rsidRPr="00DB04AD" w14:paraId="365F283D" w14:textId="77777777" w:rsidTr="002647CA">
        <w:trPr>
          <w:trHeight w:val="623"/>
          <w:jc w:val="center"/>
        </w:trPr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285A56BF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EAD30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Zakres usługi - rodzaj biletu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2A06CF13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Szacunkowa liczba biletów (uczniów) w miesiącu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2CE10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za bilet miesięczny (dla 1 ucznia) *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82490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Liczba miesięcy</w:t>
            </w:r>
          </w:p>
        </w:tc>
        <w:tc>
          <w:tcPr>
            <w:tcW w:w="17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F7F9A" w14:textId="0F2993B8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całkowita</w:t>
            </w:r>
            <w:r w:rsidR="0054476B">
              <w:rPr>
                <w:rFonts w:ascii="Arial" w:eastAsia="Calibri" w:hAnsi="Arial" w:cs="Arial"/>
                <w:sz w:val="18"/>
                <w:szCs w:val="18"/>
              </w:rPr>
              <w:t xml:space="preserve"> oferty</w:t>
            </w:r>
            <w:r w:rsidRPr="00C90B7E">
              <w:rPr>
                <w:rFonts w:ascii="Arial" w:eastAsia="Calibri" w:hAnsi="Arial" w:cs="Arial"/>
                <w:sz w:val="18"/>
                <w:szCs w:val="18"/>
              </w:rPr>
              <w:t xml:space="preserve"> (kol.3x4x5)</w:t>
            </w:r>
          </w:p>
        </w:tc>
      </w:tr>
      <w:tr w:rsidR="00067392" w:rsidRPr="00DB04AD" w14:paraId="00696AA9" w14:textId="77777777" w:rsidTr="002647CA">
        <w:trPr>
          <w:trHeight w:val="70"/>
          <w:jc w:val="center"/>
        </w:trPr>
        <w:tc>
          <w:tcPr>
            <w:tcW w:w="453" w:type="dxa"/>
            <w:vAlign w:val="center"/>
          </w:tcPr>
          <w:p w14:paraId="7B977836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EB9777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751EA724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EF41C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E79C87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E6CD664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067392" w:rsidRPr="00DB04AD" w14:paraId="7887E974" w14:textId="77777777" w:rsidTr="002647CA">
        <w:trPr>
          <w:trHeight w:val="667"/>
          <w:jc w:val="center"/>
        </w:trPr>
        <w:tc>
          <w:tcPr>
            <w:tcW w:w="453" w:type="dxa"/>
            <w:vAlign w:val="center"/>
          </w:tcPr>
          <w:p w14:paraId="672D8EF0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17A35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 xml:space="preserve">Ulgowy bilet miesięczny </w:t>
            </w:r>
          </w:p>
        </w:tc>
        <w:tc>
          <w:tcPr>
            <w:tcW w:w="1842" w:type="dxa"/>
            <w:vAlign w:val="center"/>
          </w:tcPr>
          <w:p w14:paraId="544A367E" w14:textId="3BEA70DF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9678D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A655A6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30C1CE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</w:tr>
    </w:tbl>
    <w:p w14:paraId="1113FD61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EC3DFE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Norma emisji spalin pojazdu EURO ……………………. (należy podać EURO pojazdu wpisując liczbę w przedziale od 0 do  6)</w:t>
      </w:r>
    </w:p>
    <w:p w14:paraId="1BB7DBE6" w14:textId="5C8EE1BD" w:rsidR="00067392" w:rsidRDefault="0006739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076F2F0" w14:textId="02FB44A7" w:rsidR="00D50912" w:rsidRDefault="00D5091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C8570B0" w14:textId="77777777" w:rsidR="00D50912" w:rsidRPr="00067392" w:rsidRDefault="00D5091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FDFB3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77885802"/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759A46F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3AA0519C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>
        <w:rPr>
          <w:rFonts w:ascii="Arial" w:hAnsi="Arial" w:cs="Arial"/>
          <w:sz w:val="20"/>
          <w:szCs w:val="20"/>
        </w:rPr>
        <w:t xml:space="preserve"> (wpisać Nazwę banku i nr konta, który będzie wpisywany na dokumencie do zapłaty/ fakturach)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3367A138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Świadczona usługa </w:t>
      </w:r>
      <w:r w:rsidRPr="004A02AE">
        <w:rPr>
          <w:rFonts w:ascii="Arial" w:hAnsi="Arial" w:cs="Arial"/>
          <w:sz w:val="20"/>
          <w:szCs w:val="20"/>
          <w:highlight w:val="yellow"/>
        </w:rPr>
        <w:t>podlega / nie podlega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 mechanizmowi podzielonej płatności, o którym mowa w art. 108a ustawy z dnia 11.03.2004 r. o podatku od towarów i usług.</w:t>
      </w:r>
    </w:p>
    <w:p w14:paraId="29A0A92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13850AEB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72008820" w14:textId="1087D291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19731AA7" w14:textId="77777777" w:rsidR="0054476B" w:rsidRPr="004A02AE" w:rsidRDefault="0054476B" w:rsidP="0054476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FD24937" w14:textId="30104690" w:rsidR="0054476B" w:rsidRPr="00C31258" w:rsidRDefault="0054476B" w:rsidP="005447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14FA6EF" w14:textId="77777777" w:rsidR="0054476B" w:rsidRPr="00C31258" w:rsidRDefault="0054476B" w:rsidP="0054476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C404A8" w14:textId="2387E95F" w:rsidR="0054476B" w:rsidRPr="00295120" w:rsidRDefault="0054476B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72235AB9" w14:textId="77777777" w:rsidR="0054476B" w:rsidRDefault="0054476B" w:rsidP="0054476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515C7141" w14:textId="77777777" w:rsidR="0054476B" w:rsidRPr="00955232" w:rsidRDefault="0054476B" w:rsidP="0054476B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1A2CD" w14:textId="77777777" w:rsidR="0054476B" w:rsidRDefault="0054476B" w:rsidP="0054476B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3C7F8AA8" w14:textId="77777777" w:rsidR="0054476B" w:rsidRPr="00955232" w:rsidRDefault="0054476B" w:rsidP="0054476B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03F7365D" w14:textId="2F5C1D0A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 że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akceptuję (akceptujemy) warunki płatności określone we wzorze umowy.</w:t>
      </w:r>
    </w:p>
    <w:p w14:paraId="3DED2D68" w14:textId="17D2C80C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54476B">
        <w:rPr>
          <w:rFonts w:ascii="Arial" w:eastAsia="Times New Roman" w:hAnsi="Arial" w:cs="Arial"/>
          <w:sz w:val="20"/>
          <w:szCs w:val="20"/>
          <w:lang w:eastAsia="pl-PL"/>
        </w:rPr>
        <w:t xml:space="preserve"> jestem Wykonawcą  jako:</w:t>
      </w:r>
    </w:p>
    <w:p w14:paraId="4EF3BB48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7764A473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B05D42C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59A99AB0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5AA031C5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4EA2389E" w14:textId="77777777" w:rsidR="0054476B" w:rsidRPr="00250DBE" w:rsidRDefault="0054476B" w:rsidP="0054476B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4062EE60" w14:textId="77777777" w:rsidR="0054476B" w:rsidRDefault="0054476B" w:rsidP="005447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2E5F9EB6" w14:textId="77777777" w:rsidR="0054476B" w:rsidRPr="00D421EE" w:rsidRDefault="0054476B" w:rsidP="0054476B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25586AAF" w14:textId="77777777" w:rsidR="0054476B" w:rsidRPr="00827E72" w:rsidRDefault="0054476B" w:rsidP="005447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0188C0" w14:textId="77777777" w:rsidR="0054476B" w:rsidRPr="00955232" w:rsidRDefault="0054476B" w:rsidP="0054476B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80B08" w14:textId="76FA2858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 w:rsidR="005447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6DFC3793" w14:textId="173F5897" w:rsidR="0054476B" w:rsidRPr="00C41F8E" w:rsidRDefault="009173B5" w:rsidP="0054476B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54476B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54476B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54476B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54476B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FED0466" w14:textId="77777777" w:rsidR="0054476B" w:rsidRPr="00C41F8E" w:rsidRDefault="0054476B" w:rsidP="0054476B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42CEC2F4" w14:textId="77777777" w:rsidR="0054476B" w:rsidRDefault="0054476B" w:rsidP="0054476B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1119D4E6" w14:textId="77777777" w:rsidR="0054476B" w:rsidRPr="00C41F8E" w:rsidRDefault="0054476B" w:rsidP="0054476B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27092F42" w14:textId="77777777" w:rsidR="0054476B" w:rsidRDefault="0054476B" w:rsidP="0054476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2666B731" w14:textId="77777777" w:rsidR="0054476B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8E9FD4" w14:textId="06F3462F" w:rsidR="0054476B" w:rsidRPr="002D580E" w:rsidRDefault="009173B5" w:rsidP="005447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73B5">
        <w:rPr>
          <w:rFonts w:ascii="Arial" w:hAnsi="Arial" w:cs="Arial"/>
          <w:sz w:val="20"/>
          <w:szCs w:val="20"/>
        </w:rPr>
        <w:t>wykonawca oświadcza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54476B"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="0054476B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54476B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54476B">
        <w:rPr>
          <w:rFonts w:ascii="Arial" w:hAnsi="Arial" w:cs="Arial"/>
          <w:bCs/>
          <w:sz w:val="20"/>
          <w:szCs w:val="20"/>
        </w:rPr>
        <w:br/>
      </w:r>
      <w:r w:rsidR="0054476B"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="0054476B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7396575D" w14:textId="77777777" w:rsidR="0054476B" w:rsidRPr="002D580E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9A27255" w14:textId="77777777" w:rsidR="0054476B" w:rsidRPr="002D580E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18092848" w14:textId="77777777" w:rsidR="0054476B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325B203C" w14:textId="77777777" w:rsidR="0054476B" w:rsidRPr="00955232" w:rsidRDefault="0054476B" w:rsidP="00544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05B9C" w14:textId="77777777" w:rsidR="0054476B" w:rsidRDefault="0054476B" w:rsidP="0054476B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5BF76A41" w14:textId="77777777" w:rsidR="0054476B" w:rsidRDefault="0054476B" w:rsidP="0054476B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41FBF" w14:textId="77777777" w:rsidR="0054476B" w:rsidRDefault="0054476B" w:rsidP="0054476B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4232BDF3" w14:textId="77777777" w:rsidR="0054476B" w:rsidRDefault="0054476B" w:rsidP="0054476B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0E508FE3" w14:textId="4D74C00A" w:rsidR="00D323C6" w:rsidRPr="009173B5" w:rsidRDefault="0054476B" w:rsidP="009173B5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3" w:name="_Hlk77067518"/>
      <w:bookmarkEnd w:id="2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3"/>
    </w:p>
    <w:sectPr w:rsidR="00D323C6" w:rsidRPr="009173B5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996C" w14:textId="77777777" w:rsidR="00041601" w:rsidRDefault="00041601" w:rsidP="009D1BEE">
      <w:pPr>
        <w:spacing w:after="0" w:line="240" w:lineRule="auto"/>
      </w:pPr>
      <w:r>
        <w:separator/>
      </w:r>
    </w:p>
  </w:endnote>
  <w:endnote w:type="continuationSeparator" w:id="0">
    <w:p w14:paraId="3C270726" w14:textId="77777777" w:rsidR="00041601" w:rsidRDefault="00041601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CD53" w14:textId="77777777" w:rsidR="00041601" w:rsidRDefault="00041601" w:rsidP="009D1BEE">
      <w:pPr>
        <w:spacing w:after="0" w:line="240" w:lineRule="auto"/>
      </w:pPr>
      <w:r>
        <w:separator/>
      </w:r>
    </w:p>
  </w:footnote>
  <w:footnote w:type="continuationSeparator" w:id="0">
    <w:p w14:paraId="073B73DC" w14:textId="77777777" w:rsidR="00041601" w:rsidRDefault="00041601" w:rsidP="009D1BEE">
      <w:pPr>
        <w:spacing w:after="0" w:line="240" w:lineRule="auto"/>
      </w:pPr>
      <w:r>
        <w:continuationSeparator/>
      </w:r>
    </w:p>
  </w:footnote>
  <w:footnote w:id="1">
    <w:p w14:paraId="422EA989" w14:textId="77777777" w:rsidR="0054476B" w:rsidRDefault="0054476B" w:rsidP="0054476B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32AD1B3" w14:textId="77777777" w:rsidR="0054476B" w:rsidRPr="00E519D7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6CBB8D33" w14:textId="77777777" w:rsidR="0054476B" w:rsidRPr="00E519D7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7224E12C" w14:textId="77777777" w:rsidR="0054476B" w:rsidRPr="00333275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41601"/>
    <w:rsid w:val="0006409E"/>
    <w:rsid w:val="00067237"/>
    <w:rsid w:val="00067392"/>
    <w:rsid w:val="00087D41"/>
    <w:rsid w:val="00115AE5"/>
    <w:rsid w:val="00135319"/>
    <w:rsid w:val="00140559"/>
    <w:rsid w:val="00176E0A"/>
    <w:rsid w:val="001A0C2C"/>
    <w:rsid w:val="001A1B36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252ED"/>
    <w:rsid w:val="0035346C"/>
    <w:rsid w:val="003B7471"/>
    <w:rsid w:val="003C1BE5"/>
    <w:rsid w:val="003E041F"/>
    <w:rsid w:val="00425C96"/>
    <w:rsid w:val="0047728D"/>
    <w:rsid w:val="004944C8"/>
    <w:rsid w:val="004976F2"/>
    <w:rsid w:val="004B54A5"/>
    <w:rsid w:val="0054476B"/>
    <w:rsid w:val="00573B71"/>
    <w:rsid w:val="00596713"/>
    <w:rsid w:val="005E52B0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173B5"/>
    <w:rsid w:val="00955232"/>
    <w:rsid w:val="009919D1"/>
    <w:rsid w:val="00992D51"/>
    <w:rsid w:val="009A49C5"/>
    <w:rsid w:val="009A61FC"/>
    <w:rsid w:val="009B6EE5"/>
    <w:rsid w:val="009D1BEE"/>
    <w:rsid w:val="009D6903"/>
    <w:rsid w:val="00A1511B"/>
    <w:rsid w:val="00A427C9"/>
    <w:rsid w:val="00AB0187"/>
    <w:rsid w:val="00B07C53"/>
    <w:rsid w:val="00B25A5F"/>
    <w:rsid w:val="00B278F2"/>
    <w:rsid w:val="00B31CAF"/>
    <w:rsid w:val="00B6587F"/>
    <w:rsid w:val="00B77A95"/>
    <w:rsid w:val="00B973D0"/>
    <w:rsid w:val="00BB1204"/>
    <w:rsid w:val="00BC1E56"/>
    <w:rsid w:val="00BF02B0"/>
    <w:rsid w:val="00C21DBA"/>
    <w:rsid w:val="00C36D5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421EE"/>
    <w:rsid w:val="00D50912"/>
    <w:rsid w:val="00D62E22"/>
    <w:rsid w:val="00D82CF2"/>
    <w:rsid w:val="00DB04AD"/>
    <w:rsid w:val="00DC504D"/>
    <w:rsid w:val="00E14DE9"/>
    <w:rsid w:val="00E25057"/>
    <w:rsid w:val="00E46B03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paragraph" w:styleId="Nagwek1">
    <w:name w:val="heading 1"/>
    <w:basedOn w:val="Normalny"/>
    <w:link w:val="Nagwek1Znak"/>
    <w:uiPriority w:val="9"/>
    <w:qFormat/>
    <w:rsid w:val="00B2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278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4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Anna Sikora</cp:lastModifiedBy>
  <cp:revision>22</cp:revision>
  <cp:lastPrinted>2021-05-18T05:44:00Z</cp:lastPrinted>
  <dcterms:created xsi:type="dcterms:W3CDTF">2019-01-27T19:09:00Z</dcterms:created>
  <dcterms:modified xsi:type="dcterms:W3CDTF">2021-07-22T20:39:00Z</dcterms:modified>
</cp:coreProperties>
</file>