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F" w:rsidRPr="00F368E8" w:rsidRDefault="0034011F" w:rsidP="0034011F">
      <w:pPr>
        <w:tabs>
          <w:tab w:val="right" w:pos="9072"/>
        </w:tabs>
        <w:spacing w:line="20" w:lineRule="atLeast"/>
        <w:ind w:firstLine="1416"/>
        <w:jc w:val="right"/>
        <w:rPr>
          <w:rStyle w:val="Hipercze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Pr="00C619BF">
        <w:rPr>
          <w:rFonts w:ascii="Arial" w:hAnsi="Arial" w:cs="Arial"/>
          <w:sz w:val="23"/>
          <w:szCs w:val="23"/>
        </w:rPr>
        <w:t xml:space="preserve">Bydgoszcz, dnia </w:t>
      </w:r>
      <w:r>
        <w:rPr>
          <w:rFonts w:ascii="Arial" w:hAnsi="Arial" w:cs="Arial"/>
          <w:sz w:val="23"/>
          <w:szCs w:val="23"/>
        </w:rPr>
        <w:t>12</w:t>
      </w:r>
      <w:r w:rsidRPr="00C619BF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7</w:t>
      </w:r>
      <w:r w:rsidRPr="00C619BF">
        <w:rPr>
          <w:rFonts w:ascii="Arial" w:hAnsi="Arial" w:cs="Arial"/>
          <w:sz w:val="23"/>
          <w:szCs w:val="23"/>
        </w:rPr>
        <w:t>.2022 r.</w:t>
      </w:r>
    </w:p>
    <w:p w:rsidR="00A766B1" w:rsidRDefault="00A766B1" w:rsidP="00A766B1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34011F" w:rsidRPr="00A766B1" w:rsidRDefault="00A766B1" w:rsidP="00A766B1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766B1">
        <w:rPr>
          <w:rFonts w:ascii="Arial" w:hAnsi="Arial" w:cs="Arial"/>
          <w:b/>
          <w:bCs/>
          <w:sz w:val="24"/>
          <w:szCs w:val="24"/>
        </w:rPr>
        <w:t xml:space="preserve">Zawiadomienie o wyborze najkorzystniejszej oferty w </w:t>
      </w:r>
      <w:r w:rsidRPr="00A766B1">
        <w:rPr>
          <w:rFonts w:ascii="Arial" w:hAnsi="Arial" w:cs="Arial"/>
          <w:b/>
          <w:sz w:val="24"/>
          <w:szCs w:val="24"/>
        </w:rPr>
        <w:t>postępowaniu</w:t>
      </w:r>
      <w:r w:rsidRPr="00A766B1">
        <w:rPr>
          <w:rFonts w:ascii="Arial" w:hAnsi="Arial" w:cs="Arial"/>
          <w:b/>
          <w:sz w:val="24"/>
          <w:szCs w:val="24"/>
        </w:rPr>
        <w:br/>
        <w:t>o udzielenie zamówienia publicznego na „Konserwacje i naprawy bram garażowych i magazynowych w budynkach oraz konserwacje</w:t>
      </w:r>
      <w:r w:rsidRPr="00A766B1">
        <w:rPr>
          <w:rFonts w:ascii="Arial" w:hAnsi="Arial" w:cs="Arial"/>
          <w:b/>
          <w:sz w:val="24"/>
          <w:szCs w:val="24"/>
        </w:rPr>
        <w:br/>
        <w:t xml:space="preserve">i naprawy bram przesuwnych i szlabanów” </w:t>
      </w:r>
      <w:r w:rsidRPr="00A766B1">
        <w:rPr>
          <w:rFonts w:ascii="Arial" w:hAnsi="Arial" w:cs="Arial"/>
          <w:b/>
          <w:sz w:val="24"/>
          <w:szCs w:val="24"/>
          <w:u w:val="single"/>
        </w:rPr>
        <w:t>w części: 2</w:t>
      </w:r>
    </w:p>
    <w:p w:rsidR="0034011F" w:rsidRDefault="0034011F" w:rsidP="0034011F">
      <w:pPr>
        <w:tabs>
          <w:tab w:val="left" w:pos="8503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34011F" w:rsidRDefault="0034011F" w:rsidP="0034011F">
      <w:pPr>
        <w:jc w:val="center"/>
        <w:rPr>
          <w:rFonts w:ascii="Arial" w:hAnsi="Arial" w:cs="Arial"/>
          <w:b/>
          <w:i/>
        </w:rPr>
      </w:pPr>
      <w:r w:rsidRPr="00D65081">
        <w:rPr>
          <w:rFonts w:ascii="Arial" w:hAnsi="Arial" w:cs="Arial"/>
          <w:b/>
          <w:i/>
        </w:rPr>
        <w:t xml:space="preserve">Nr sprawy </w:t>
      </w:r>
      <w:r w:rsidRPr="00A766B1">
        <w:rPr>
          <w:rFonts w:ascii="Arial" w:hAnsi="Arial" w:cs="Arial"/>
          <w:b/>
          <w:sz w:val="24"/>
          <w:szCs w:val="24"/>
        </w:rPr>
        <w:t>22/ZP/U/INFR/2022</w:t>
      </w:r>
    </w:p>
    <w:p w:rsidR="0034011F" w:rsidRDefault="0034011F" w:rsidP="0034011F">
      <w:pPr>
        <w:jc w:val="center"/>
        <w:rPr>
          <w:rFonts w:ascii="Arial" w:hAnsi="Arial" w:cs="Arial"/>
          <w:i/>
        </w:rPr>
      </w:pPr>
      <w:r w:rsidRPr="00D65081">
        <w:rPr>
          <w:rFonts w:ascii="Arial" w:hAnsi="Arial" w:cs="Arial"/>
          <w:i/>
        </w:rPr>
        <w:t xml:space="preserve">Identyfikator postępowania ID: </w:t>
      </w:r>
      <w:r w:rsidRPr="009A18AD">
        <w:rPr>
          <w:rFonts w:ascii="Arial" w:hAnsi="Arial" w:cs="Arial"/>
          <w:b/>
          <w:bCs/>
          <w:i/>
        </w:rPr>
        <w:t>625208</w:t>
      </w:r>
    </w:p>
    <w:p w:rsidR="00F36D85" w:rsidRPr="00AC4AD3" w:rsidRDefault="00F36D85" w:rsidP="00461856">
      <w:pPr>
        <w:jc w:val="center"/>
        <w:rPr>
          <w:rFonts w:ascii="Arial" w:hAnsi="Arial" w:cs="Arial"/>
          <w:sz w:val="24"/>
          <w:szCs w:val="24"/>
        </w:rPr>
      </w:pPr>
    </w:p>
    <w:p w:rsidR="00293DE4" w:rsidRDefault="00461856" w:rsidP="00D32C57">
      <w:pPr>
        <w:widowControl w:val="0"/>
        <w:suppressAutoHyphens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AC4AD3">
        <w:rPr>
          <w:rFonts w:ascii="Arial" w:hAnsi="Arial" w:cs="Arial"/>
          <w:sz w:val="24"/>
          <w:szCs w:val="24"/>
        </w:rPr>
        <w:t xml:space="preserve">Na podstawie </w:t>
      </w:r>
      <w:r w:rsidR="00F36D85" w:rsidRPr="00AC4AD3">
        <w:rPr>
          <w:rFonts w:ascii="Arial" w:hAnsi="Arial" w:cs="Arial"/>
          <w:sz w:val="24"/>
          <w:szCs w:val="24"/>
        </w:rPr>
        <w:t xml:space="preserve">art. 253 ust. 1 pkt 1 </w:t>
      </w:r>
      <w:r w:rsidRPr="00AC4AD3">
        <w:rPr>
          <w:rFonts w:ascii="Arial" w:hAnsi="Arial" w:cs="Arial"/>
          <w:sz w:val="24"/>
          <w:szCs w:val="24"/>
        </w:rPr>
        <w:t>ustawy z dnia 11 września 2019</w:t>
      </w:r>
      <w:r w:rsidR="00532261" w:rsidRPr="00AC4AD3">
        <w:rPr>
          <w:rFonts w:ascii="Arial" w:hAnsi="Arial" w:cs="Arial"/>
          <w:sz w:val="24"/>
          <w:szCs w:val="24"/>
        </w:rPr>
        <w:t xml:space="preserve"> r. Prawa zamówień (</w:t>
      </w:r>
      <w:r w:rsidR="00B95580">
        <w:rPr>
          <w:rFonts w:ascii="Arial" w:hAnsi="Arial" w:cs="Arial"/>
          <w:sz w:val="24"/>
          <w:szCs w:val="24"/>
        </w:rPr>
        <w:t xml:space="preserve">tekst jedn.: Dz. U. z 2021 r. poz. 1129 ze zm.) </w:t>
      </w:r>
      <w:r w:rsidR="00532261" w:rsidRPr="00AC4AD3">
        <w:rPr>
          <w:rFonts w:ascii="Arial" w:hAnsi="Arial" w:cs="Arial"/>
          <w:sz w:val="24"/>
          <w:szCs w:val="24"/>
        </w:rPr>
        <w:t>Zamawiający 11 Wojskowy Oddzia</w:t>
      </w:r>
      <w:r w:rsidRPr="00AC4AD3">
        <w:rPr>
          <w:rFonts w:ascii="Arial" w:hAnsi="Arial" w:cs="Arial"/>
          <w:sz w:val="24"/>
          <w:szCs w:val="24"/>
        </w:rPr>
        <w:t xml:space="preserve">ł Gospodarczy ul. Gdańska 147, </w:t>
      </w:r>
      <w:r w:rsidR="00532261" w:rsidRPr="00AC4AD3">
        <w:rPr>
          <w:rFonts w:ascii="Arial" w:hAnsi="Arial" w:cs="Arial"/>
          <w:sz w:val="24"/>
          <w:szCs w:val="24"/>
        </w:rPr>
        <w:t>85 - 915 Bydgoszcz zawiadamia, że w postępowaniu o udzie</w:t>
      </w:r>
      <w:r w:rsidR="000D5A5E" w:rsidRPr="00AC4AD3">
        <w:rPr>
          <w:rFonts w:ascii="Arial" w:hAnsi="Arial" w:cs="Arial"/>
          <w:sz w:val="24"/>
          <w:szCs w:val="24"/>
        </w:rPr>
        <w:t>lenie zamówienia publicznego na</w:t>
      </w:r>
      <w:r w:rsidR="00532261" w:rsidRPr="00AC4AD3">
        <w:rPr>
          <w:rFonts w:ascii="Arial" w:hAnsi="Arial" w:cs="Arial"/>
          <w:sz w:val="24"/>
          <w:szCs w:val="24"/>
        </w:rPr>
        <w:t xml:space="preserve">: </w:t>
      </w:r>
      <w:r w:rsidR="00293DE4" w:rsidRPr="00827BA9">
        <w:rPr>
          <w:rFonts w:ascii="Arial" w:hAnsi="Arial" w:cs="Arial"/>
          <w:b/>
          <w:i/>
          <w:sz w:val="24"/>
          <w:szCs w:val="24"/>
        </w:rPr>
        <w:t>„KONSERWACJE I NAPRAWY BRAM GARAŻOWYCH</w:t>
      </w:r>
      <w:r w:rsidR="00293DE4" w:rsidRPr="00827BA9">
        <w:rPr>
          <w:rFonts w:ascii="Arial" w:hAnsi="Arial" w:cs="Arial"/>
          <w:b/>
          <w:i/>
          <w:sz w:val="24"/>
          <w:szCs w:val="24"/>
        </w:rPr>
        <w:br/>
        <w:t>I MAGAZYNOWYCH W BUDYNKACH ORAZ KONSERWACJE</w:t>
      </w:r>
      <w:r w:rsidR="00293DE4">
        <w:rPr>
          <w:rFonts w:ascii="Arial" w:hAnsi="Arial" w:cs="Arial"/>
          <w:b/>
          <w:i/>
          <w:sz w:val="24"/>
          <w:szCs w:val="24"/>
        </w:rPr>
        <w:br/>
      </w:r>
      <w:r w:rsidR="00293DE4" w:rsidRPr="00827BA9">
        <w:rPr>
          <w:rFonts w:ascii="Arial" w:hAnsi="Arial" w:cs="Arial"/>
          <w:b/>
          <w:i/>
          <w:sz w:val="24"/>
          <w:szCs w:val="24"/>
        </w:rPr>
        <w:t>I NAPRAWY BRAM PRZESUWN</w:t>
      </w:r>
      <w:r w:rsidR="00293DE4">
        <w:rPr>
          <w:rFonts w:ascii="Arial" w:hAnsi="Arial" w:cs="Arial"/>
          <w:b/>
          <w:i/>
          <w:sz w:val="24"/>
          <w:szCs w:val="24"/>
        </w:rPr>
        <w:t xml:space="preserve">YCH I SZLABANÓW” </w:t>
      </w:r>
      <w:r w:rsidR="00293DE4" w:rsidRPr="00B30EE4">
        <w:rPr>
          <w:rFonts w:ascii="Arial" w:hAnsi="Arial" w:cs="Arial"/>
          <w:b/>
          <w:i/>
          <w:sz w:val="24"/>
          <w:szCs w:val="24"/>
          <w:u w:val="single"/>
        </w:rPr>
        <w:t>w części: 2</w:t>
      </w:r>
      <w:r w:rsidR="009B1E4E" w:rsidRPr="00AC4AD3">
        <w:rPr>
          <w:rFonts w:ascii="Arial" w:hAnsi="Arial" w:cs="Arial"/>
          <w:i/>
          <w:sz w:val="24"/>
          <w:szCs w:val="24"/>
        </w:rPr>
        <w:t>,</w:t>
      </w:r>
      <w:r w:rsidR="00B352C5" w:rsidRPr="00AC4AD3">
        <w:rPr>
          <w:rFonts w:ascii="Arial" w:hAnsi="Arial" w:cs="Arial"/>
          <w:i/>
          <w:sz w:val="24"/>
          <w:szCs w:val="24"/>
        </w:rPr>
        <w:t xml:space="preserve"> </w:t>
      </w:r>
      <w:r w:rsidR="00532261" w:rsidRPr="00AC4AD3">
        <w:rPr>
          <w:rFonts w:ascii="Arial" w:hAnsi="Arial" w:cs="Arial"/>
          <w:b/>
          <w:sz w:val="24"/>
          <w:szCs w:val="24"/>
        </w:rPr>
        <w:t xml:space="preserve">została wybrana oferta </w:t>
      </w:r>
      <w:r w:rsidR="00696D0C" w:rsidRPr="00AC4AD3">
        <w:rPr>
          <w:rFonts w:ascii="Arial" w:hAnsi="Arial" w:cs="Arial"/>
          <w:b/>
          <w:sz w:val="24"/>
          <w:szCs w:val="24"/>
        </w:rPr>
        <w:t>Wykonawcy</w:t>
      </w:r>
      <w:r w:rsidR="00706A86" w:rsidRPr="00AC4AD3">
        <w:rPr>
          <w:rFonts w:ascii="Arial" w:hAnsi="Arial" w:cs="Arial"/>
          <w:b/>
          <w:sz w:val="24"/>
          <w:szCs w:val="24"/>
        </w:rPr>
        <w:t>:</w:t>
      </w:r>
    </w:p>
    <w:p w:rsidR="00293DE4" w:rsidRPr="00293DE4" w:rsidRDefault="00293DE4" w:rsidP="00293D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3DE4">
        <w:rPr>
          <w:rFonts w:ascii="Arial" w:hAnsi="Arial" w:cs="Arial"/>
          <w:b/>
          <w:color w:val="000000"/>
          <w:sz w:val="24"/>
          <w:szCs w:val="24"/>
        </w:rPr>
        <w:t>TOTMAN</w:t>
      </w:r>
    </w:p>
    <w:p w:rsidR="00293DE4" w:rsidRPr="00293DE4" w:rsidRDefault="00293DE4" w:rsidP="00293D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3DE4">
        <w:rPr>
          <w:rFonts w:ascii="Arial" w:hAnsi="Arial" w:cs="Arial"/>
          <w:b/>
          <w:color w:val="000000"/>
          <w:sz w:val="24"/>
          <w:szCs w:val="24"/>
        </w:rPr>
        <w:t>ROBERT SASOR</w:t>
      </w:r>
    </w:p>
    <w:p w:rsidR="00293DE4" w:rsidRPr="00293DE4" w:rsidRDefault="00293DE4" w:rsidP="00293D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3DE4">
        <w:rPr>
          <w:rFonts w:ascii="Arial" w:hAnsi="Arial" w:cs="Arial"/>
          <w:b/>
          <w:color w:val="000000"/>
          <w:sz w:val="24"/>
          <w:szCs w:val="24"/>
        </w:rPr>
        <w:t>Al. Na Stadion 53</w:t>
      </w:r>
    </w:p>
    <w:p w:rsidR="00293DE4" w:rsidRPr="00293DE4" w:rsidRDefault="00293DE4" w:rsidP="00293D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3DE4">
        <w:rPr>
          <w:rFonts w:ascii="Arial" w:hAnsi="Arial" w:cs="Arial"/>
          <w:b/>
          <w:color w:val="000000"/>
          <w:sz w:val="24"/>
          <w:szCs w:val="24"/>
        </w:rPr>
        <w:t>25-127 KIELCE</w:t>
      </w:r>
    </w:p>
    <w:p w:rsidR="002E07E2" w:rsidRPr="00AC4AD3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AC4AD3"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F36D85" w:rsidRPr="00AC4AD3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AC4AD3"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 w:rsidRPr="00AC4AD3">
        <w:rPr>
          <w:rFonts w:ascii="Arial" w:hAnsi="Arial" w:cs="Arial"/>
          <w:sz w:val="24"/>
          <w:szCs w:val="24"/>
        </w:rPr>
        <w:br/>
        <w:t>i oświadczenia. Oferta Wykonawcy jest zgodna z treścią specyfikacji warunków zamówienia i uzyskała na</w:t>
      </w:r>
      <w:r w:rsidR="00FA1FBC" w:rsidRPr="00AC4AD3">
        <w:rPr>
          <w:rFonts w:ascii="Arial" w:hAnsi="Arial" w:cs="Arial"/>
          <w:sz w:val="24"/>
          <w:szCs w:val="24"/>
        </w:rPr>
        <w:t>jwyższą</w:t>
      </w:r>
      <w:r w:rsidR="00461856" w:rsidRPr="00AC4AD3">
        <w:rPr>
          <w:rFonts w:ascii="Arial" w:hAnsi="Arial" w:cs="Arial"/>
          <w:sz w:val="24"/>
          <w:szCs w:val="24"/>
        </w:rPr>
        <w:t xml:space="preserve"> łączną</w:t>
      </w:r>
      <w:r w:rsidR="00FA1FBC" w:rsidRPr="00AC4AD3">
        <w:rPr>
          <w:rFonts w:ascii="Arial" w:hAnsi="Arial" w:cs="Arial"/>
          <w:sz w:val="24"/>
          <w:szCs w:val="24"/>
        </w:rPr>
        <w:t xml:space="preserve"> ilość punktów </w:t>
      </w:r>
      <w:r w:rsidR="00461856" w:rsidRPr="00AC4AD3">
        <w:rPr>
          <w:rFonts w:ascii="Arial" w:hAnsi="Arial" w:cs="Arial"/>
          <w:sz w:val="24"/>
          <w:szCs w:val="24"/>
        </w:rPr>
        <w:t xml:space="preserve">w </w:t>
      </w:r>
      <w:r w:rsidRPr="00AC4AD3">
        <w:rPr>
          <w:rFonts w:ascii="Arial" w:hAnsi="Arial" w:cs="Arial"/>
          <w:sz w:val="24"/>
          <w:szCs w:val="24"/>
        </w:rPr>
        <w:t>kryteri</w:t>
      </w:r>
      <w:r w:rsidR="00461856" w:rsidRPr="00AC4AD3">
        <w:rPr>
          <w:rFonts w:ascii="Arial" w:hAnsi="Arial" w:cs="Arial"/>
          <w:sz w:val="24"/>
          <w:szCs w:val="24"/>
        </w:rPr>
        <w:t>ach</w:t>
      </w:r>
      <w:r w:rsidRPr="00AC4AD3">
        <w:rPr>
          <w:rFonts w:ascii="Arial" w:hAnsi="Arial" w:cs="Arial"/>
          <w:sz w:val="24"/>
          <w:szCs w:val="24"/>
        </w:rPr>
        <w:t xml:space="preserve"> oceny ofert.</w:t>
      </w:r>
    </w:p>
    <w:p w:rsidR="00293DE4" w:rsidRDefault="00293DE4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</w:p>
    <w:p w:rsidR="002E07E2" w:rsidRPr="00AC4AD3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AC4AD3"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2E07E2" w:rsidRPr="00AC4AD3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AC4AD3">
        <w:rPr>
          <w:rFonts w:ascii="Arial" w:hAnsi="Arial" w:cs="Arial"/>
          <w:sz w:val="24"/>
          <w:szCs w:val="24"/>
        </w:rPr>
        <w:t xml:space="preserve">Art. </w:t>
      </w:r>
      <w:r w:rsidR="00461856" w:rsidRPr="00AC4AD3">
        <w:rPr>
          <w:rFonts w:ascii="Arial" w:hAnsi="Arial" w:cs="Arial"/>
          <w:sz w:val="24"/>
          <w:szCs w:val="24"/>
        </w:rPr>
        <w:t>239</w:t>
      </w:r>
      <w:r w:rsidRPr="00AC4AD3">
        <w:rPr>
          <w:rFonts w:ascii="Arial" w:hAnsi="Arial" w:cs="Arial"/>
          <w:sz w:val="24"/>
          <w:szCs w:val="24"/>
        </w:rPr>
        <w:t xml:space="preserve"> ust. 1 ustawy z dnia </w:t>
      </w:r>
      <w:r w:rsidR="00461856" w:rsidRPr="00AC4AD3">
        <w:rPr>
          <w:rFonts w:ascii="Arial" w:hAnsi="Arial" w:cs="Arial"/>
          <w:sz w:val="24"/>
          <w:szCs w:val="24"/>
        </w:rPr>
        <w:t>11 września 2019 r. Prawa zamó</w:t>
      </w:r>
      <w:r w:rsidR="00B95580">
        <w:rPr>
          <w:rFonts w:ascii="Arial" w:hAnsi="Arial" w:cs="Arial"/>
          <w:sz w:val="24"/>
          <w:szCs w:val="24"/>
        </w:rPr>
        <w:t>wień (tekst jedn.: Dz. U. z 2021</w:t>
      </w:r>
      <w:r w:rsidR="00461856" w:rsidRPr="00AC4AD3">
        <w:rPr>
          <w:rFonts w:ascii="Arial" w:hAnsi="Arial" w:cs="Arial"/>
          <w:sz w:val="24"/>
          <w:szCs w:val="24"/>
        </w:rPr>
        <w:t xml:space="preserve"> r. poz. </w:t>
      </w:r>
      <w:r w:rsidR="00293DE4">
        <w:rPr>
          <w:rFonts w:ascii="Arial" w:hAnsi="Arial" w:cs="Arial"/>
          <w:sz w:val="24"/>
          <w:szCs w:val="24"/>
        </w:rPr>
        <w:t>1129</w:t>
      </w:r>
      <w:r w:rsidR="00461856" w:rsidRPr="00AC4AD3">
        <w:rPr>
          <w:rFonts w:ascii="Arial" w:hAnsi="Arial" w:cs="Arial"/>
          <w:sz w:val="24"/>
          <w:szCs w:val="24"/>
        </w:rPr>
        <w:t xml:space="preserve"> z późn.zm.) </w:t>
      </w:r>
      <w:r w:rsidRPr="00AC4AD3">
        <w:rPr>
          <w:rFonts w:ascii="Arial" w:hAnsi="Arial" w:cs="Arial"/>
          <w:sz w:val="24"/>
          <w:szCs w:val="24"/>
        </w:rPr>
        <w:t xml:space="preserve">- Zamawiający wybiera </w:t>
      </w:r>
      <w:r w:rsidR="00461856" w:rsidRPr="00AC4AD3">
        <w:rPr>
          <w:rFonts w:ascii="Arial" w:hAnsi="Arial" w:cs="Arial"/>
          <w:sz w:val="24"/>
          <w:szCs w:val="24"/>
        </w:rPr>
        <w:t xml:space="preserve">najkorzystniejszą </w:t>
      </w:r>
      <w:r w:rsidRPr="00AC4AD3">
        <w:rPr>
          <w:rFonts w:ascii="Arial" w:hAnsi="Arial" w:cs="Arial"/>
          <w:sz w:val="24"/>
          <w:szCs w:val="24"/>
        </w:rPr>
        <w:t>ofertę na podstawie kry</w:t>
      </w:r>
      <w:r w:rsidR="00A35EB1" w:rsidRPr="00AC4AD3">
        <w:rPr>
          <w:rFonts w:ascii="Arial" w:hAnsi="Arial" w:cs="Arial"/>
          <w:sz w:val="24"/>
          <w:szCs w:val="24"/>
        </w:rPr>
        <w:t xml:space="preserve">teriów oceny ofert określonych </w:t>
      </w:r>
      <w:r w:rsidR="00461856" w:rsidRPr="00AC4AD3">
        <w:rPr>
          <w:rFonts w:ascii="Arial" w:hAnsi="Arial" w:cs="Arial"/>
          <w:sz w:val="24"/>
          <w:szCs w:val="24"/>
        </w:rPr>
        <w:t>w dokumentach zamówienia.</w:t>
      </w:r>
    </w:p>
    <w:p w:rsidR="00F36D85" w:rsidRDefault="00F36D85" w:rsidP="00D76252">
      <w:pPr>
        <w:jc w:val="center"/>
        <w:rPr>
          <w:rFonts w:ascii="Arial" w:hAnsi="Arial" w:cs="Arial"/>
          <w:sz w:val="23"/>
          <w:szCs w:val="23"/>
        </w:rPr>
      </w:pPr>
    </w:p>
    <w:p w:rsidR="002E07E2" w:rsidRPr="00696D0C" w:rsidRDefault="002E07E2" w:rsidP="00D76252">
      <w:pPr>
        <w:jc w:val="center"/>
        <w:rPr>
          <w:rFonts w:ascii="Arial" w:hAnsi="Arial" w:cs="Arial"/>
          <w:sz w:val="23"/>
          <w:szCs w:val="23"/>
        </w:rPr>
      </w:pPr>
      <w:r w:rsidRPr="00696D0C">
        <w:rPr>
          <w:rFonts w:ascii="Arial" w:hAnsi="Arial" w:cs="Arial"/>
          <w:sz w:val="23"/>
          <w:szCs w:val="23"/>
        </w:rPr>
        <w:t>W postępowaniu oferty zostały złożone przez następujących 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"/>
        <w:gridCol w:w="2788"/>
        <w:gridCol w:w="930"/>
        <w:gridCol w:w="717"/>
        <w:gridCol w:w="12"/>
        <w:gridCol w:w="1462"/>
        <w:gridCol w:w="1128"/>
        <w:gridCol w:w="961"/>
      </w:tblGrid>
      <w:tr w:rsidR="00E676E8" w:rsidRPr="00696D0C" w:rsidTr="00293DE4">
        <w:trPr>
          <w:trHeight w:val="20"/>
        </w:trPr>
        <w:tc>
          <w:tcPr>
            <w:tcW w:w="294" w:type="pct"/>
            <w:vMerge w:val="restart"/>
            <w:vAlign w:val="center"/>
            <w:hideMark/>
          </w:tcPr>
          <w:p w:rsidR="00E676E8" w:rsidRPr="00696D0C" w:rsidRDefault="00A009E9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 xml:space="preserve">  </w:t>
            </w:r>
            <w:r w:rsidR="00E676E8" w:rsidRPr="00696D0C">
              <w:rPr>
                <w:rFonts w:ascii="Arial" w:hAnsi="Arial" w:cs="Arial"/>
                <w:szCs w:val="23"/>
              </w:rPr>
              <w:t>Lp.</w:t>
            </w:r>
          </w:p>
        </w:tc>
        <w:tc>
          <w:tcPr>
            <w:tcW w:w="1644" w:type="pct"/>
            <w:vMerge w:val="restart"/>
            <w:vAlign w:val="center"/>
            <w:hideMark/>
          </w:tcPr>
          <w:p w:rsidR="00E676E8" w:rsidRPr="00696D0C" w:rsidRDefault="00E676E8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Wykonawca</w:t>
            </w:r>
          </w:p>
        </w:tc>
        <w:tc>
          <w:tcPr>
            <w:tcW w:w="2497" w:type="pct"/>
            <w:gridSpan w:val="5"/>
            <w:vAlign w:val="center"/>
            <w:hideMark/>
          </w:tcPr>
          <w:p w:rsidR="00E676E8" w:rsidRPr="00696D0C" w:rsidRDefault="00E676E8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Liczba punktów w kryterium:</w:t>
            </w:r>
          </w:p>
        </w:tc>
        <w:tc>
          <w:tcPr>
            <w:tcW w:w="566" w:type="pct"/>
            <w:vMerge w:val="restart"/>
            <w:vAlign w:val="center"/>
          </w:tcPr>
          <w:p w:rsidR="00E676E8" w:rsidRPr="00696D0C" w:rsidRDefault="00E676E8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Razem punktów</w:t>
            </w:r>
          </w:p>
        </w:tc>
      </w:tr>
      <w:tr w:rsidR="00293DE4" w:rsidRPr="00696D0C" w:rsidTr="00293DE4">
        <w:trPr>
          <w:trHeight w:val="20"/>
        </w:trPr>
        <w:tc>
          <w:tcPr>
            <w:tcW w:w="294" w:type="pct"/>
            <w:vMerge/>
            <w:vAlign w:val="center"/>
            <w:hideMark/>
          </w:tcPr>
          <w:p w:rsidR="00293DE4" w:rsidRPr="00696D0C" w:rsidRDefault="00293DE4" w:rsidP="00C8133E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644" w:type="pct"/>
            <w:vMerge/>
            <w:vAlign w:val="center"/>
            <w:hideMark/>
          </w:tcPr>
          <w:p w:rsidR="00293DE4" w:rsidRPr="00696D0C" w:rsidRDefault="00293DE4" w:rsidP="00C8133E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550" w:type="pct"/>
            <w:vAlign w:val="center"/>
            <w:hideMark/>
          </w:tcPr>
          <w:p w:rsidR="00293DE4" w:rsidRPr="00696D0C" w:rsidRDefault="00293DE4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cena</w:t>
            </w:r>
          </w:p>
        </w:tc>
        <w:tc>
          <w:tcPr>
            <w:tcW w:w="422" w:type="pct"/>
            <w:gridSpan w:val="2"/>
            <w:vAlign w:val="center"/>
          </w:tcPr>
          <w:p w:rsidR="00293DE4" w:rsidRPr="00696D0C" w:rsidRDefault="00293DE4" w:rsidP="00293DE4">
            <w:pPr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rbg</w:t>
            </w:r>
          </w:p>
        </w:tc>
        <w:tc>
          <w:tcPr>
            <w:tcW w:w="861" w:type="pct"/>
            <w:vAlign w:val="center"/>
          </w:tcPr>
          <w:p w:rsidR="00293DE4" w:rsidRPr="00696D0C" w:rsidRDefault="00293DE4" w:rsidP="00293DE4">
            <w:pPr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stawiennictwo</w:t>
            </w:r>
          </w:p>
        </w:tc>
        <w:tc>
          <w:tcPr>
            <w:tcW w:w="664" w:type="pct"/>
            <w:vAlign w:val="center"/>
            <w:hideMark/>
          </w:tcPr>
          <w:p w:rsidR="00293DE4" w:rsidRPr="00696D0C" w:rsidRDefault="00293DE4" w:rsidP="00C8133E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gwarancja</w:t>
            </w:r>
          </w:p>
        </w:tc>
        <w:tc>
          <w:tcPr>
            <w:tcW w:w="566" w:type="pct"/>
            <w:vMerge/>
            <w:vAlign w:val="center"/>
            <w:hideMark/>
          </w:tcPr>
          <w:p w:rsidR="00293DE4" w:rsidRPr="00696D0C" w:rsidRDefault="00293DE4" w:rsidP="00C8133E">
            <w:pPr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293DE4" w:rsidRPr="00696D0C" w:rsidTr="00A766B1">
        <w:trPr>
          <w:trHeight w:val="987"/>
        </w:trPr>
        <w:tc>
          <w:tcPr>
            <w:tcW w:w="294" w:type="pct"/>
            <w:vAlign w:val="center"/>
          </w:tcPr>
          <w:p w:rsidR="00293DE4" w:rsidRPr="00696D0C" w:rsidRDefault="00293DE4" w:rsidP="00255258">
            <w:pPr>
              <w:jc w:val="center"/>
              <w:rPr>
                <w:rFonts w:ascii="Arial" w:hAnsi="Arial" w:cs="Arial"/>
                <w:szCs w:val="23"/>
              </w:rPr>
            </w:pPr>
            <w:r w:rsidRPr="00696D0C">
              <w:rPr>
                <w:rFonts w:ascii="Arial" w:hAnsi="Arial" w:cs="Arial"/>
                <w:szCs w:val="23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293DE4">
              <w:rPr>
                <w:rFonts w:ascii="Arial" w:hAnsi="Arial" w:cs="Arial"/>
                <w:b/>
                <w:color w:val="000000"/>
                <w:szCs w:val="23"/>
              </w:rPr>
              <w:t>TOTMAN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293DE4">
              <w:rPr>
                <w:rFonts w:ascii="Arial" w:hAnsi="Arial" w:cs="Arial"/>
                <w:b/>
                <w:color w:val="000000"/>
                <w:szCs w:val="23"/>
              </w:rPr>
              <w:t>ROBERT SASOR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293DE4">
              <w:rPr>
                <w:rFonts w:ascii="Arial" w:hAnsi="Arial" w:cs="Arial"/>
                <w:b/>
                <w:color w:val="000000"/>
                <w:szCs w:val="23"/>
              </w:rPr>
              <w:t>Al. Na Stadion 53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293DE4">
              <w:rPr>
                <w:rFonts w:ascii="Arial" w:hAnsi="Arial" w:cs="Arial"/>
                <w:b/>
                <w:color w:val="000000"/>
                <w:szCs w:val="23"/>
              </w:rPr>
              <w:t>25-127 KIELCE</w:t>
            </w:r>
          </w:p>
          <w:p w:rsidR="00293DE4" w:rsidRPr="00696D0C" w:rsidRDefault="00293DE4" w:rsidP="00D32C57">
            <w:pPr>
              <w:jc w:val="center"/>
              <w:rPr>
                <w:rFonts w:ascii="Arial" w:hAnsi="Arial" w:cs="Arial"/>
                <w:color w:val="000000"/>
                <w:szCs w:val="23"/>
              </w:rPr>
            </w:pPr>
          </w:p>
        </w:tc>
        <w:tc>
          <w:tcPr>
            <w:tcW w:w="550" w:type="pct"/>
            <w:vAlign w:val="center"/>
          </w:tcPr>
          <w:p w:rsidR="00293DE4" w:rsidRPr="00696D0C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</w:t>
            </w:r>
            <w:r w:rsidRPr="00696D0C">
              <w:rPr>
                <w:rFonts w:ascii="Arial" w:hAnsi="Arial" w:cs="Arial"/>
                <w:szCs w:val="23"/>
              </w:rPr>
              <w:t>0,00</w:t>
            </w:r>
          </w:p>
        </w:tc>
        <w:tc>
          <w:tcPr>
            <w:tcW w:w="422" w:type="pct"/>
            <w:gridSpan w:val="2"/>
            <w:vAlign w:val="center"/>
          </w:tcPr>
          <w:p w:rsidR="00293DE4" w:rsidRPr="00696D0C" w:rsidRDefault="00293DE4" w:rsidP="00293DE4">
            <w:pPr>
              <w:spacing w:after="160" w:line="259" w:lineRule="auto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20,00</w:t>
            </w:r>
          </w:p>
        </w:tc>
        <w:tc>
          <w:tcPr>
            <w:tcW w:w="861" w:type="pct"/>
            <w:vAlign w:val="center"/>
          </w:tcPr>
          <w:p w:rsidR="00293DE4" w:rsidRPr="00696D0C" w:rsidRDefault="00293DE4" w:rsidP="00293DE4">
            <w:pPr>
              <w:spacing w:after="160" w:line="259" w:lineRule="auto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10,00</w:t>
            </w:r>
          </w:p>
        </w:tc>
        <w:tc>
          <w:tcPr>
            <w:tcW w:w="664" w:type="pct"/>
            <w:vAlign w:val="center"/>
          </w:tcPr>
          <w:p w:rsidR="00293DE4" w:rsidRPr="00696D0C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30</w:t>
            </w:r>
            <w:r w:rsidRPr="00696D0C">
              <w:rPr>
                <w:rFonts w:ascii="Arial" w:hAnsi="Arial" w:cs="Arial"/>
                <w:szCs w:val="23"/>
              </w:rPr>
              <w:t>,00</w:t>
            </w:r>
          </w:p>
        </w:tc>
        <w:tc>
          <w:tcPr>
            <w:tcW w:w="566" w:type="pct"/>
            <w:vAlign w:val="center"/>
          </w:tcPr>
          <w:p w:rsidR="00293DE4" w:rsidRPr="00696D0C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  <w:szCs w:val="23"/>
              </w:rPr>
            </w:pPr>
            <w:r w:rsidRPr="00696D0C">
              <w:rPr>
                <w:rFonts w:ascii="Arial" w:hAnsi="Arial" w:cs="Arial"/>
                <w:b/>
                <w:szCs w:val="23"/>
              </w:rPr>
              <w:t>100,00</w:t>
            </w:r>
          </w:p>
        </w:tc>
      </w:tr>
      <w:tr w:rsidR="007A639A" w:rsidRPr="007A639A" w:rsidTr="00293DE4">
        <w:trPr>
          <w:trHeight w:val="735"/>
        </w:trPr>
        <w:tc>
          <w:tcPr>
            <w:tcW w:w="294" w:type="pct"/>
            <w:vAlign w:val="center"/>
          </w:tcPr>
          <w:p w:rsidR="007A639A" w:rsidRPr="007A639A" w:rsidRDefault="007A639A" w:rsidP="00255258">
            <w:pPr>
              <w:jc w:val="center"/>
              <w:rPr>
                <w:rFonts w:ascii="Arial" w:hAnsi="Arial" w:cs="Arial"/>
              </w:rPr>
            </w:pPr>
            <w:r w:rsidRPr="007A639A">
              <w:rPr>
                <w:rFonts w:ascii="Arial" w:hAnsi="Arial" w:cs="Arial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LASERLINE S.C.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ul. Inowrocławska 59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85-153 BYDGOSZCZ</w:t>
            </w:r>
          </w:p>
          <w:p w:rsidR="007A639A" w:rsidRPr="007A639A" w:rsidRDefault="007A639A" w:rsidP="00D32C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6"/>
            <w:vAlign w:val="center"/>
          </w:tcPr>
          <w:p w:rsidR="007A639A" w:rsidRPr="007A639A" w:rsidRDefault="007A639A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odrzucona</w:t>
            </w:r>
          </w:p>
        </w:tc>
      </w:tr>
      <w:tr w:rsidR="00293DE4" w:rsidRPr="007A639A" w:rsidTr="00293DE4">
        <w:trPr>
          <w:trHeight w:val="195"/>
        </w:trPr>
        <w:tc>
          <w:tcPr>
            <w:tcW w:w="294" w:type="pct"/>
            <w:vAlign w:val="center"/>
          </w:tcPr>
          <w:p w:rsidR="00293DE4" w:rsidRPr="007A639A" w:rsidRDefault="00293DE4" w:rsidP="00255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DARRO SP. Z O.O.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ul. M.C. Skłodowskiej 101E</w:t>
            </w:r>
          </w:p>
          <w:p w:rsidR="00293DE4" w:rsidRDefault="00293DE4" w:rsidP="00D32C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87-100 TORUŃ</w:t>
            </w:r>
          </w:p>
          <w:p w:rsidR="00A766B1" w:rsidRPr="00293DE4" w:rsidRDefault="00A766B1" w:rsidP="00D32C5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63" w:type="pct"/>
            <w:gridSpan w:val="6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odrzucona</w:t>
            </w:r>
          </w:p>
        </w:tc>
      </w:tr>
      <w:tr w:rsidR="00293DE4" w:rsidRPr="007A639A" w:rsidTr="00293DE4">
        <w:trPr>
          <w:trHeight w:val="198"/>
        </w:trPr>
        <w:tc>
          <w:tcPr>
            <w:tcW w:w="294" w:type="pct"/>
            <w:vAlign w:val="center"/>
          </w:tcPr>
          <w:p w:rsidR="00293DE4" w:rsidRPr="007A639A" w:rsidRDefault="00293DE4" w:rsidP="00255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ASM BRAMY OGRODZENIA</w:t>
            </w:r>
            <w:r w:rsidRPr="00293DE4">
              <w:rPr>
                <w:rFonts w:ascii="Arial" w:hAnsi="Arial" w:cs="Arial"/>
                <w:b/>
                <w:color w:val="000000"/>
              </w:rPr>
              <w:br/>
              <w:t>ARTUR FRYDULSKI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ul. Wyzwolenia 9</w:t>
            </w:r>
          </w:p>
          <w:p w:rsidR="00293DE4" w:rsidRPr="00293DE4" w:rsidRDefault="00293DE4" w:rsidP="00293DE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3DE4">
              <w:rPr>
                <w:rFonts w:ascii="Arial" w:hAnsi="Arial" w:cs="Arial"/>
                <w:b/>
                <w:color w:val="000000"/>
              </w:rPr>
              <w:t>05-091 ZĄBKI</w:t>
            </w:r>
          </w:p>
          <w:p w:rsidR="00293DE4" w:rsidRPr="00293DE4" w:rsidRDefault="00293DE4" w:rsidP="00D32C5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" w:type="pct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34,71</w:t>
            </w:r>
          </w:p>
        </w:tc>
        <w:tc>
          <w:tcPr>
            <w:tcW w:w="413" w:type="pct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16,40</w:t>
            </w:r>
          </w:p>
        </w:tc>
        <w:tc>
          <w:tcPr>
            <w:tcW w:w="870" w:type="pct"/>
            <w:gridSpan w:val="2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10,00</w:t>
            </w:r>
          </w:p>
        </w:tc>
        <w:tc>
          <w:tcPr>
            <w:tcW w:w="664" w:type="pct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30,00</w:t>
            </w:r>
          </w:p>
        </w:tc>
        <w:tc>
          <w:tcPr>
            <w:tcW w:w="566" w:type="pct"/>
            <w:vAlign w:val="center"/>
          </w:tcPr>
          <w:p w:rsidR="00293DE4" w:rsidRDefault="00293DE4" w:rsidP="00255258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91,11</w:t>
            </w:r>
          </w:p>
        </w:tc>
      </w:tr>
    </w:tbl>
    <w:p w:rsidR="00D73261" w:rsidRPr="00F04061" w:rsidRDefault="00D73261" w:rsidP="00A766B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04061">
        <w:rPr>
          <w:rFonts w:ascii="Arial" w:hAnsi="Arial" w:cs="Arial"/>
          <w:sz w:val="24"/>
          <w:szCs w:val="24"/>
        </w:rPr>
        <w:lastRenderedPageBreak/>
        <w:t xml:space="preserve">Jednocześnie Zamawiający informuje, że wobec czynności Zamawiającego przysługują Wykonawcom środki ochrony prawnej w terminach i zgodnie </w:t>
      </w:r>
      <w:r w:rsidRPr="00F04061">
        <w:rPr>
          <w:rFonts w:ascii="Arial" w:hAnsi="Arial" w:cs="Arial"/>
          <w:sz w:val="24"/>
          <w:szCs w:val="24"/>
        </w:rPr>
        <w:br/>
        <w:t>z zasadami określonymi w Dziale IX ustawy Pzp.</w:t>
      </w:r>
    </w:p>
    <w:p w:rsidR="00D73261" w:rsidRDefault="00D73261" w:rsidP="00A766B1">
      <w:pPr>
        <w:tabs>
          <w:tab w:val="left" w:pos="0"/>
        </w:tabs>
        <w:spacing w:before="120" w:after="120"/>
        <w:contextualSpacing/>
        <w:jc w:val="center"/>
        <w:rPr>
          <w:rFonts w:ascii="Arial" w:hAnsi="Arial" w:cs="Arial"/>
          <w:b/>
          <w:sz w:val="24"/>
        </w:rPr>
      </w:pPr>
    </w:p>
    <w:p w:rsidR="00AC4AD3" w:rsidRDefault="00AC4AD3" w:rsidP="00A766B1">
      <w:pPr>
        <w:tabs>
          <w:tab w:val="left" w:pos="0"/>
        </w:tabs>
        <w:spacing w:before="120" w:after="120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Zawarcie umowy</w:t>
      </w:r>
      <w:r w:rsidRPr="000960A5">
        <w:rPr>
          <w:rFonts w:ascii="Arial" w:hAnsi="Arial" w:cs="Arial"/>
          <w:sz w:val="24"/>
        </w:rPr>
        <w:t xml:space="preserve"> w sprawie zamówienia publicznego, z uwzględnieniem art. 577 ustawy Prawo zamówień publicznych, </w:t>
      </w:r>
      <w:r>
        <w:rPr>
          <w:rFonts w:ascii="Arial" w:hAnsi="Arial" w:cs="Arial"/>
          <w:sz w:val="24"/>
        </w:rPr>
        <w:t xml:space="preserve">nastąpi </w:t>
      </w:r>
      <w:r w:rsidRPr="000960A5">
        <w:rPr>
          <w:rFonts w:ascii="Arial" w:hAnsi="Arial" w:cs="Arial"/>
          <w:sz w:val="24"/>
        </w:rPr>
        <w:t xml:space="preserve">w terminie nie krótszym niż 5 dni od dnia przesłania </w:t>
      </w:r>
      <w:r>
        <w:rPr>
          <w:rFonts w:ascii="Arial" w:hAnsi="Arial" w:cs="Arial"/>
          <w:sz w:val="24"/>
        </w:rPr>
        <w:t xml:space="preserve">niniejszego </w:t>
      </w:r>
      <w:r w:rsidRPr="000960A5">
        <w:rPr>
          <w:rFonts w:ascii="Arial" w:hAnsi="Arial" w:cs="Arial"/>
          <w:sz w:val="24"/>
        </w:rPr>
        <w:t>zawiadomienia</w:t>
      </w:r>
      <w:r>
        <w:rPr>
          <w:rFonts w:ascii="Arial" w:hAnsi="Arial" w:cs="Arial"/>
          <w:sz w:val="24"/>
        </w:rPr>
        <w:t>.</w:t>
      </w:r>
    </w:p>
    <w:p w:rsidR="00AC4AD3" w:rsidRDefault="00AC4AD3" w:rsidP="00AC4AD3">
      <w:pPr>
        <w:tabs>
          <w:tab w:val="left" w:pos="0"/>
        </w:tabs>
        <w:spacing w:before="120" w:after="120"/>
        <w:contextualSpacing/>
        <w:rPr>
          <w:rFonts w:ascii="Arial" w:hAnsi="Arial" w:cs="Arial"/>
          <w:sz w:val="24"/>
        </w:rPr>
      </w:pPr>
    </w:p>
    <w:p w:rsidR="00A766B1" w:rsidRDefault="00A766B1" w:rsidP="008F7423">
      <w:pPr>
        <w:spacing w:after="240"/>
        <w:ind w:left="4248" w:firstLine="708"/>
        <w:jc w:val="both"/>
        <w:rPr>
          <w:rFonts w:ascii="Arial" w:hAnsi="Arial" w:cs="Arial"/>
          <w:b/>
          <w:sz w:val="24"/>
          <w:szCs w:val="24"/>
        </w:rPr>
      </w:pPr>
    </w:p>
    <w:p w:rsidR="008F7423" w:rsidRPr="00E361B4" w:rsidRDefault="008F7423" w:rsidP="008F7423">
      <w:pPr>
        <w:spacing w:after="24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E361B4">
        <w:rPr>
          <w:rFonts w:ascii="Arial" w:hAnsi="Arial" w:cs="Arial"/>
          <w:b/>
          <w:sz w:val="24"/>
          <w:szCs w:val="24"/>
        </w:rPr>
        <w:t xml:space="preserve">   KOMENDANT</w:t>
      </w:r>
    </w:p>
    <w:p w:rsidR="008F7423" w:rsidRPr="00E361B4" w:rsidRDefault="008F7423" w:rsidP="008F7423">
      <w:pPr>
        <w:spacing w:after="240"/>
        <w:ind w:left="3540"/>
        <w:rPr>
          <w:rFonts w:ascii="Arial" w:hAnsi="Arial" w:cs="Arial"/>
          <w:b/>
          <w:sz w:val="24"/>
          <w:szCs w:val="24"/>
        </w:rPr>
      </w:pPr>
      <w:r w:rsidRPr="00E361B4">
        <w:rPr>
          <w:rFonts w:ascii="Arial" w:hAnsi="Arial" w:cs="Arial"/>
          <w:b/>
          <w:sz w:val="24"/>
          <w:szCs w:val="24"/>
        </w:rPr>
        <w:t xml:space="preserve">         </w:t>
      </w:r>
      <w:r w:rsidR="00DB6355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DB6355">
        <w:rPr>
          <w:rFonts w:ascii="Arial" w:hAnsi="Arial" w:cs="Arial"/>
          <w:b/>
          <w:sz w:val="24"/>
          <w:szCs w:val="24"/>
        </w:rPr>
        <w:t>(-)</w:t>
      </w:r>
      <w:r w:rsidRPr="00E361B4">
        <w:rPr>
          <w:rFonts w:ascii="Arial" w:hAnsi="Arial" w:cs="Arial"/>
          <w:b/>
          <w:sz w:val="24"/>
          <w:szCs w:val="24"/>
        </w:rPr>
        <w:t xml:space="preserve"> ppłk Wiesław ZAWIŚLAK </w:t>
      </w:r>
    </w:p>
    <w:p w:rsidR="008F7423" w:rsidRDefault="008F7423" w:rsidP="008F7423"/>
    <w:p w:rsidR="008F7423" w:rsidRDefault="008F7423" w:rsidP="008F7423"/>
    <w:p w:rsidR="008F7423" w:rsidRDefault="008F7423" w:rsidP="008F7423"/>
    <w:p w:rsidR="008F7423" w:rsidRDefault="008F7423" w:rsidP="008F7423"/>
    <w:p w:rsidR="008F7423" w:rsidRDefault="008F7423" w:rsidP="008F7423"/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p w:rsidR="008F7423" w:rsidRDefault="008F7423" w:rsidP="008F7423">
      <w:pPr>
        <w:spacing w:after="480"/>
        <w:jc w:val="both"/>
        <w:rPr>
          <w:rFonts w:ascii="Arial" w:hAnsi="Arial" w:cs="Arial"/>
          <w:b/>
          <w:sz w:val="24"/>
          <w:u w:val="single"/>
        </w:rPr>
      </w:pPr>
    </w:p>
    <w:sectPr w:rsidR="008F7423" w:rsidSect="00696D0C">
      <w:footerReference w:type="default" r:id="rId9"/>
      <w:pgSz w:w="11906" w:h="16838"/>
      <w:pgMar w:top="1134" w:right="1418" w:bottom="1135" w:left="1985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51" w:rsidRDefault="000F2C51" w:rsidP="0022382B">
      <w:r>
        <w:separator/>
      </w:r>
    </w:p>
  </w:endnote>
  <w:endnote w:type="continuationSeparator" w:id="0">
    <w:p w:rsidR="000F2C51" w:rsidRDefault="000F2C51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92FFE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92FFE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51" w:rsidRDefault="000F2C51" w:rsidP="0022382B">
      <w:r>
        <w:separator/>
      </w:r>
    </w:p>
  </w:footnote>
  <w:footnote w:type="continuationSeparator" w:id="0">
    <w:p w:rsidR="000F2C51" w:rsidRDefault="000F2C51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E9F"/>
    <w:multiLevelType w:val="hybridMultilevel"/>
    <w:tmpl w:val="66680B30"/>
    <w:lvl w:ilvl="0" w:tplc="7A38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36A"/>
    <w:multiLevelType w:val="hybridMultilevel"/>
    <w:tmpl w:val="37A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3F59"/>
    <w:multiLevelType w:val="hybridMultilevel"/>
    <w:tmpl w:val="E32E00C0"/>
    <w:lvl w:ilvl="0" w:tplc="3E72054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4761B1"/>
    <w:multiLevelType w:val="multilevel"/>
    <w:tmpl w:val="04209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E00D1"/>
    <w:multiLevelType w:val="hybridMultilevel"/>
    <w:tmpl w:val="A87AFD1C"/>
    <w:lvl w:ilvl="0" w:tplc="1C86BE3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42B6"/>
    <w:multiLevelType w:val="multilevel"/>
    <w:tmpl w:val="377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F7C84"/>
    <w:multiLevelType w:val="hybridMultilevel"/>
    <w:tmpl w:val="930A9228"/>
    <w:lvl w:ilvl="0" w:tplc="73FE77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780DF0"/>
    <w:multiLevelType w:val="multilevel"/>
    <w:tmpl w:val="841A648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7"/>
    <w:lvlOverride w:ilvl="1">
      <w:lvl w:ilvl="1">
        <w:numFmt w:val="lowerLetter"/>
        <w:lvlText w:val="%2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67C6B"/>
    <w:rsid w:val="00074AFD"/>
    <w:rsid w:val="00076082"/>
    <w:rsid w:val="00081F43"/>
    <w:rsid w:val="00084F6E"/>
    <w:rsid w:val="00096049"/>
    <w:rsid w:val="000A23E2"/>
    <w:rsid w:val="000A7A81"/>
    <w:rsid w:val="000B4969"/>
    <w:rsid w:val="000D27A3"/>
    <w:rsid w:val="000D5A5E"/>
    <w:rsid w:val="000F2C51"/>
    <w:rsid w:val="00103315"/>
    <w:rsid w:val="00105A86"/>
    <w:rsid w:val="00130903"/>
    <w:rsid w:val="001438D2"/>
    <w:rsid w:val="00185D3F"/>
    <w:rsid w:val="0019081A"/>
    <w:rsid w:val="001A0E00"/>
    <w:rsid w:val="0022382B"/>
    <w:rsid w:val="00223E56"/>
    <w:rsid w:val="002323B9"/>
    <w:rsid w:val="00236DB7"/>
    <w:rsid w:val="0024074A"/>
    <w:rsid w:val="00242371"/>
    <w:rsid w:val="00255258"/>
    <w:rsid w:val="00257B1B"/>
    <w:rsid w:val="00260FDC"/>
    <w:rsid w:val="00263DCF"/>
    <w:rsid w:val="00264DFD"/>
    <w:rsid w:val="00293DE4"/>
    <w:rsid w:val="002A38C3"/>
    <w:rsid w:val="002E07E2"/>
    <w:rsid w:val="003059BE"/>
    <w:rsid w:val="00321223"/>
    <w:rsid w:val="0034011F"/>
    <w:rsid w:val="00394D53"/>
    <w:rsid w:val="00397452"/>
    <w:rsid w:val="003A1FB2"/>
    <w:rsid w:val="003A56E4"/>
    <w:rsid w:val="003B1A32"/>
    <w:rsid w:val="003D5554"/>
    <w:rsid w:val="003F2D5D"/>
    <w:rsid w:val="003F70E3"/>
    <w:rsid w:val="00407DEE"/>
    <w:rsid w:val="00412391"/>
    <w:rsid w:val="00414A52"/>
    <w:rsid w:val="00420807"/>
    <w:rsid w:val="00433E88"/>
    <w:rsid w:val="004354CA"/>
    <w:rsid w:val="004418F8"/>
    <w:rsid w:val="00461856"/>
    <w:rsid w:val="00464D43"/>
    <w:rsid w:val="004854EE"/>
    <w:rsid w:val="004D353D"/>
    <w:rsid w:val="004E1FA6"/>
    <w:rsid w:val="004F3E12"/>
    <w:rsid w:val="00532261"/>
    <w:rsid w:val="00556B39"/>
    <w:rsid w:val="00560C53"/>
    <w:rsid w:val="00563AB6"/>
    <w:rsid w:val="005807AC"/>
    <w:rsid w:val="0058308B"/>
    <w:rsid w:val="00590192"/>
    <w:rsid w:val="005F7C7A"/>
    <w:rsid w:val="00602DFE"/>
    <w:rsid w:val="00696D0C"/>
    <w:rsid w:val="006A118D"/>
    <w:rsid w:val="006B05C4"/>
    <w:rsid w:val="006B296F"/>
    <w:rsid w:val="006B2C00"/>
    <w:rsid w:val="006D675A"/>
    <w:rsid w:val="00706A86"/>
    <w:rsid w:val="007137B7"/>
    <w:rsid w:val="007466F4"/>
    <w:rsid w:val="0076265A"/>
    <w:rsid w:val="00775CF2"/>
    <w:rsid w:val="007A639A"/>
    <w:rsid w:val="007C297D"/>
    <w:rsid w:val="007D4FAB"/>
    <w:rsid w:val="00800642"/>
    <w:rsid w:val="008072A0"/>
    <w:rsid w:val="0081539D"/>
    <w:rsid w:val="00830310"/>
    <w:rsid w:val="00835AA1"/>
    <w:rsid w:val="00845347"/>
    <w:rsid w:val="00853E4D"/>
    <w:rsid w:val="008658A7"/>
    <w:rsid w:val="008F7423"/>
    <w:rsid w:val="00901FD3"/>
    <w:rsid w:val="009522B4"/>
    <w:rsid w:val="00992F4C"/>
    <w:rsid w:val="009A154B"/>
    <w:rsid w:val="009A3475"/>
    <w:rsid w:val="009B1E4E"/>
    <w:rsid w:val="009B6231"/>
    <w:rsid w:val="009C77F6"/>
    <w:rsid w:val="009E5CEB"/>
    <w:rsid w:val="009E6638"/>
    <w:rsid w:val="00A009E9"/>
    <w:rsid w:val="00A35EB1"/>
    <w:rsid w:val="00A65BE2"/>
    <w:rsid w:val="00A766B1"/>
    <w:rsid w:val="00A76981"/>
    <w:rsid w:val="00AB1EF9"/>
    <w:rsid w:val="00AC4AD3"/>
    <w:rsid w:val="00AD37A3"/>
    <w:rsid w:val="00AE2C26"/>
    <w:rsid w:val="00B005D4"/>
    <w:rsid w:val="00B30EE4"/>
    <w:rsid w:val="00B32EFF"/>
    <w:rsid w:val="00B352C5"/>
    <w:rsid w:val="00B37F18"/>
    <w:rsid w:val="00B611F9"/>
    <w:rsid w:val="00B65DEB"/>
    <w:rsid w:val="00B66F0D"/>
    <w:rsid w:val="00B741DD"/>
    <w:rsid w:val="00B83F93"/>
    <w:rsid w:val="00B92FFE"/>
    <w:rsid w:val="00B95580"/>
    <w:rsid w:val="00BB45F7"/>
    <w:rsid w:val="00C4719D"/>
    <w:rsid w:val="00C8133E"/>
    <w:rsid w:val="00C93525"/>
    <w:rsid w:val="00CB6163"/>
    <w:rsid w:val="00CB7FFB"/>
    <w:rsid w:val="00CE2B8A"/>
    <w:rsid w:val="00D070E1"/>
    <w:rsid w:val="00D32C57"/>
    <w:rsid w:val="00D57FD2"/>
    <w:rsid w:val="00D6346C"/>
    <w:rsid w:val="00D72198"/>
    <w:rsid w:val="00D73261"/>
    <w:rsid w:val="00D76252"/>
    <w:rsid w:val="00DB6355"/>
    <w:rsid w:val="00DD3FD8"/>
    <w:rsid w:val="00DD4AB4"/>
    <w:rsid w:val="00DF18A6"/>
    <w:rsid w:val="00E1488E"/>
    <w:rsid w:val="00E3160E"/>
    <w:rsid w:val="00E36C0B"/>
    <w:rsid w:val="00E4162A"/>
    <w:rsid w:val="00E4466D"/>
    <w:rsid w:val="00E50CC0"/>
    <w:rsid w:val="00E676E8"/>
    <w:rsid w:val="00E80F07"/>
    <w:rsid w:val="00E85EDF"/>
    <w:rsid w:val="00EC1444"/>
    <w:rsid w:val="00ED22B1"/>
    <w:rsid w:val="00EE70F5"/>
    <w:rsid w:val="00EF782F"/>
    <w:rsid w:val="00EF7C67"/>
    <w:rsid w:val="00F04061"/>
    <w:rsid w:val="00F36D85"/>
    <w:rsid w:val="00F47A66"/>
    <w:rsid w:val="00F80E91"/>
    <w:rsid w:val="00F901A1"/>
    <w:rsid w:val="00FA1FBC"/>
    <w:rsid w:val="00FB04DA"/>
    <w:rsid w:val="00FB325F"/>
    <w:rsid w:val="00FB32BA"/>
    <w:rsid w:val="00FC2271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3633"/>
  <w15:docId w15:val="{5A594F7A-3AFC-47DE-A972-0957135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A3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AC4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7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74A"/>
    <w:rPr>
      <w:vertAlign w:val="superscript"/>
    </w:rPr>
  </w:style>
  <w:style w:type="paragraph" w:customStyle="1" w:styleId="Default">
    <w:name w:val="Default"/>
    <w:rsid w:val="0039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731B-DBE6-42E3-96DC-844167E987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5DF620-5836-49E7-8E2B-2C935749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Gaca Adrianna</cp:lastModifiedBy>
  <cp:revision>19</cp:revision>
  <cp:lastPrinted>2022-07-12T11:02:00Z</cp:lastPrinted>
  <dcterms:created xsi:type="dcterms:W3CDTF">2021-05-06T11:24:00Z</dcterms:created>
  <dcterms:modified xsi:type="dcterms:W3CDTF">2022-07-12T11:40:00Z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f9b5ba70-0f4a-49c9-8cbb-b71d6f4bc2b3</vt:lpwstr>
  </property>
  <property fmtid="{D5CDD505-2E9C-101B-9397-08002B2CF9AE}" pid="3" name="bjSaver">
    <vt:lpwstr>BjQGR3ATicq69R83TW8Xqkm+vfC3sm/I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