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4D9" w:rsidRDefault="007B0A3D" w:rsidP="003C72BB">
      <w:pPr>
        <w:spacing w:before="120" w:line="276" w:lineRule="auto"/>
        <w:jc w:val="center"/>
        <w:outlineLvl w:val="0"/>
        <w:rPr>
          <w:rFonts w:ascii="Trebuchet MS" w:hAnsi="Trebuchet MS" w:cs="Tahoma"/>
          <w:b/>
        </w:rPr>
      </w:pPr>
      <w:r>
        <w:rPr>
          <w:rFonts w:ascii="Trebuchet MS" w:hAnsi="Trebuchet MS" w:cs="Tahoma"/>
          <w:b/>
        </w:rPr>
        <w:t xml:space="preserve">Umowa na świadczenie usług ochrony mienia </w:t>
      </w:r>
      <w:r w:rsidR="00750B27" w:rsidRPr="004640A0">
        <w:rPr>
          <w:rFonts w:ascii="Trebuchet MS" w:hAnsi="Trebuchet MS" w:cs="Tahoma"/>
          <w:b/>
        </w:rPr>
        <w:t xml:space="preserve"> </w:t>
      </w:r>
    </w:p>
    <w:p w:rsidR="00811370" w:rsidRPr="004640A0" w:rsidRDefault="000C664A" w:rsidP="003C72BB">
      <w:pPr>
        <w:spacing w:before="120" w:line="276" w:lineRule="auto"/>
        <w:jc w:val="center"/>
        <w:outlineLvl w:val="0"/>
        <w:rPr>
          <w:rFonts w:ascii="Trebuchet MS" w:hAnsi="Trebuchet MS" w:cs="Tahoma"/>
          <w:b/>
        </w:rPr>
      </w:pPr>
      <w:r>
        <w:rPr>
          <w:rFonts w:ascii="Trebuchet MS" w:hAnsi="Trebuchet MS" w:cs="Tahoma"/>
          <w:b/>
        </w:rPr>
        <w:t>Nr /TG/2024</w:t>
      </w:r>
    </w:p>
    <w:p w:rsidR="00316FC2" w:rsidRPr="00171733" w:rsidRDefault="00316FC2" w:rsidP="00AE474D">
      <w:pPr>
        <w:spacing w:before="120" w:line="276" w:lineRule="auto"/>
        <w:jc w:val="center"/>
        <w:rPr>
          <w:rFonts w:ascii="Tahoma" w:hAnsi="Tahoma" w:cs="Tahoma"/>
          <w:sz w:val="21"/>
          <w:szCs w:val="21"/>
        </w:rPr>
      </w:pPr>
    </w:p>
    <w:p w:rsidR="00AE474D" w:rsidRPr="000B1317" w:rsidRDefault="00BC7E47" w:rsidP="00AE474D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zawarta</w:t>
      </w:r>
      <w:proofErr w:type="gramEnd"/>
      <w:r>
        <w:rPr>
          <w:rFonts w:ascii="Trebuchet MS" w:hAnsi="Trebuchet MS" w:cs="Tahoma"/>
          <w:sz w:val="21"/>
          <w:szCs w:val="21"/>
        </w:rPr>
        <w:t xml:space="preserve"> w dniu </w:t>
      </w:r>
      <w:r w:rsidR="000C664A">
        <w:rPr>
          <w:rFonts w:ascii="Trebuchet MS" w:hAnsi="Trebuchet MS" w:cs="Tahoma"/>
          <w:sz w:val="21"/>
          <w:szCs w:val="21"/>
        </w:rPr>
        <w:t>……………………….</w:t>
      </w:r>
      <w:proofErr w:type="gramStart"/>
      <w:r w:rsidR="00811370">
        <w:rPr>
          <w:rFonts w:ascii="Trebuchet MS" w:hAnsi="Trebuchet MS" w:cs="Tahoma"/>
          <w:sz w:val="21"/>
          <w:szCs w:val="21"/>
        </w:rPr>
        <w:t>r</w:t>
      </w:r>
      <w:proofErr w:type="gramEnd"/>
      <w:r w:rsidR="00811370">
        <w:rPr>
          <w:rFonts w:ascii="Trebuchet MS" w:hAnsi="Trebuchet MS" w:cs="Tahoma"/>
          <w:sz w:val="21"/>
          <w:szCs w:val="21"/>
        </w:rPr>
        <w:t>.</w:t>
      </w:r>
      <w:r>
        <w:rPr>
          <w:rFonts w:ascii="Trebuchet MS" w:hAnsi="Trebuchet MS" w:cs="Tahoma"/>
          <w:sz w:val="21"/>
          <w:szCs w:val="21"/>
        </w:rPr>
        <w:t xml:space="preserve"> </w:t>
      </w:r>
      <w:r w:rsidR="00AE474D" w:rsidRPr="000B1317">
        <w:rPr>
          <w:rFonts w:ascii="Trebuchet MS" w:hAnsi="Trebuchet MS" w:cs="Tahoma"/>
          <w:sz w:val="21"/>
          <w:szCs w:val="21"/>
        </w:rPr>
        <w:t>w Słupsku, pomiędzy:</w:t>
      </w:r>
    </w:p>
    <w:p w:rsidR="00AE474D" w:rsidRPr="00EB08A7" w:rsidRDefault="00010D5A" w:rsidP="00AE474D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b/>
          <w:sz w:val="21"/>
          <w:szCs w:val="21"/>
        </w:rPr>
        <w:t>„</w:t>
      </w:r>
      <w:r w:rsidR="00AE474D" w:rsidRPr="00EB08A7">
        <w:rPr>
          <w:rFonts w:ascii="Trebuchet MS" w:hAnsi="Trebuchet MS" w:cs="Tahoma"/>
          <w:b/>
          <w:sz w:val="21"/>
          <w:szCs w:val="21"/>
        </w:rPr>
        <w:t>Miejskim Zakładem Komunikacji</w:t>
      </w:r>
      <w:r>
        <w:rPr>
          <w:rFonts w:ascii="Trebuchet MS" w:hAnsi="Trebuchet MS" w:cs="Tahoma"/>
          <w:b/>
          <w:sz w:val="21"/>
          <w:szCs w:val="21"/>
        </w:rPr>
        <w:t>”</w:t>
      </w:r>
      <w:r w:rsidR="00AE474D" w:rsidRPr="00EB08A7">
        <w:rPr>
          <w:rFonts w:ascii="Trebuchet MS" w:hAnsi="Trebuchet MS" w:cs="Tahoma"/>
          <w:b/>
          <w:sz w:val="21"/>
          <w:szCs w:val="21"/>
        </w:rPr>
        <w:t xml:space="preserve"> Spółka z</w:t>
      </w:r>
      <w:r w:rsidR="00FA2A43">
        <w:rPr>
          <w:rFonts w:ascii="Trebuchet MS" w:hAnsi="Trebuchet MS" w:cs="Tahoma"/>
          <w:b/>
          <w:sz w:val="21"/>
          <w:szCs w:val="21"/>
        </w:rPr>
        <w:t xml:space="preserve"> ograniczoną odpowiedzialnością</w:t>
      </w:r>
      <w:r w:rsidR="00AE474D" w:rsidRPr="00EB08A7">
        <w:rPr>
          <w:rFonts w:ascii="Trebuchet MS" w:hAnsi="Trebuchet MS" w:cs="Tahoma"/>
          <w:b/>
          <w:sz w:val="21"/>
          <w:szCs w:val="21"/>
        </w:rPr>
        <w:t xml:space="preserve"> z siedzibą</w:t>
      </w:r>
      <w:r w:rsidR="004C31D8" w:rsidRPr="00EB08A7">
        <w:rPr>
          <w:rFonts w:ascii="Trebuchet MS" w:hAnsi="Trebuchet MS" w:cs="Tahoma"/>
          <w:b/>
          <w:sz w:val="21"/>
          <w:szCs w:val="21"/>
        </w:rPr>
        <w:br/>
      </w:r>
      <w:r w:rsidR="00AE474D" w:rsidRPr="00EB08A7">
        <w:rPr>
          <w:rFonts w:ascii="Trebuchet MS" w:hAnsi="Trebuchet MS" w:cs="Tahoma"/>
          <w:b/>
          <w:sz w:val="21"/>
          <w:szCs w:val="21"/>
        </w:rPr>
        <w:t>w Słupsku</w:t>
      </w:r>
      <w:r w:rsidR="00B760F5" w:rsidRPr="00EB08A7">
        <w:rPr>
          <w:rFonts w:ascii="Trebuchet MS" w:hAnsi="Trebuchet MS" w:cs="Tahoma"/>
          <w:sz w:val="21"/>
          <w:szCs w:val="21"/>
        </w:rPr>
        <w:t>, ul. Bitwy Warszawskiej</w:t>
      </w:r>
      <w:r w:rsidR="004D3664" w:rsidRPr="00EB08A7">
        <w:rPr>
          <w:rFonts w:ascii="Trebuchet MS" w:hAnsi="Trebuchet MS" w:cs="Tahoma"/>
          <w:sz w:val="21"/>
          <w:szCs w:val="21"/>
        </w:rPr>
        <w:t xml:space="preserve"> 1,</w:t>
      </w:r>
      <w:r w:rsidR="00AE474D" w:rsidRPr="00EB08A7">
        <w:rPr>
          <w:rFonts w:ascii="Trebuchet MS" w:hAnsi="Trebuchet MS" w:cs="Tahoma"/>
          <w:sz w:val="21"/>
          <w:szCs w:val="21"/>
        </w:rPr>
        <w:t xml:space="preserve"> 76-200 Słupsk, wpisanym do </w:t>
      </w:r>
      <w:r w:rsidR="00BC7E47">
        <w:rPr>
          <w:rFonts w:ascii="Trebuchet MS" w:hAnsi="Trebuchet MS" w:cs="Tahoma"/>
          <w:sz w:val="21"/>
          <w:szCs w:val="21"/>
        </w:rPr>
        <w:t>Rejestru P</w:t>
      </w:r>
      <w:r w:rsidR="004640A0" w:rsidRPr="00EB08A7">
        <w:rPr>
          <w:rFonts w:ascii="Trebuchet MS" w:hAnsi="Trebuchet MS" w:cs="Tahoma"/>
          <w:sz w:val="21"/>
          <w:szCs w:val="21"/>
        </w:rPr>
        <w:t xml:space="preserve">rzedsiębiorców </w:t>
      </w:r>
      <w:r w:rsidR="00AE474D" w:rsidRPr="00EB08A7">
        <w:rPr>
          <w:rFonts w:ascii="Trebuchet MS" w:hAnsi="Trebuchet MS" w:cs="Tahoma"/>
          <w:sz w:val="21"/>
          <w:szCs w:val="21"/>
        </w:rPr>
        <w:t>Krajowego Rejestru Sądowego prowadzonego przez Sąd Rejon</w:t>
      </w:r>
      <w:r w:rsidR="00BE6348" w:rsidRPr="00EB08A7">
        <w:rPr>
          <w:rFonts w:ascii="Trebuchet MS" w:hAnsi="Trebuchet MS" w:cs="Tahoma"/>
          <w:sz w:val="21"/>
          <w:szCs w:val="21"/>
        </w:rPr>
        <w:t>ow</w:t>
      </w:r>
      <w:r w:rsidR="004640A0" w:rsidRPr="00EB08A7">
        <w:rPr>
          <w:rFonts w:ascii="Trebuchet MS" w:hAnsi="Trebuchet MS" w:cs="Tahoma"/>
          <w:sz w:val="21"/>
          <w:szCs w:val="21"/>
        </w:rPr>
        <w:t>y Gdańsk-</w:t>
      </w:r>
      <w:r w:rsidR="00AE474D" w:rsidRPr="00EB08A7">
        <w:rPr>
          <w:rFonts w:ascii="Trebuchet MS" w:hAnsi="Trebuchet MS" w:cs="Tahoma"/>
          <w:sz w:val="21"/>
          <w:szCs w:val="21"/>
        </w:rPr>
        <w:t>Północ</w:t>
      </w:r>
      <w:r w:rsidR="004640A0" w:rsidRPr="00EB08A7">
        <w:rPr>
          <w:rFonts w:ascii="Trebuchet MS" w:hAnsi="Trebuchet MS" w:cs="Tahoma"/>
          <w:sz w:val="21"/>
          <w:szCs w:val="21"/>
        </w:rPr>
        <w:br/>
      </w:r>
      <w:r w:rsidR="00AE474D" w:rsidRPr="00EB08A7">
        <w:rPr>
          <w:rFonts w:ascii="Trebuchet MS" w:hAnsi="Trebuchet MS" w:cs="Tahoma"/>
          <w:sz w:val="21"/>
          <w:szCs w:val="21"/>
        </w:rPr>
        <w:t xml:space="preserve">w Gdańsku VIII Wydział Gospodarczy </w:t>
      </w:r>
      <w:r w:rsidR="004640A0" w:rsidRPr="00EB08A7">
        <w:rPr>
          <w:rFonts w:ascii="Trebuchet MS" w:hAnsi="Trebuchet MS" w:cs="Tahoma"/>
          <w:sz w:val="21"/>
          <w:szCs w:val="21"/>
        </w:rPr>
        <w:t>Krajowego Rejestru Sadowego pod numerem 0000002203,</w:t>
      </w:r>
      <w:r w:rsidR="00AE474D" w:rsidRPr="00EB08A7">
        <w:rPr>
          <w:rFonts w:ascii="Trebuchet MS" w:hAnsi="Trebuchet MS" w:cs="Tahoma"/>
          <w:sz w:val="21"/>
          <w:szCs w:val="21"/>
        </w:rPr>
        <w:t xml:space="preserve"> REGON: 771486860, NIP: 839-041-02-17,</w:t>
      </w:r>
      <w:r w:rsidR="00BC7E47">
        <w:rPr>
          <w:rFonts w:ascii="Trebuchet MS" w:hAnsi="Trebuchet MS" w:cs="Tahoma"/>
          <w:sz w:val="21"/>
          <w:szCs w:val="21"/>
        </w:rPr>
        <w:t xml:space="preserve"> Nr BDO </w:t>
      </w:r>
      <w:r w:rsidR="00BC7E47" w:rsidRPr="005D781C">
        <w:rPr>
          <w:rFonts w:ascii="Trebuchet MS" w:hAnsi="Trebuchet MS" w:cs="Tahoma"/>
          <w:sz w:val="21"/>
          <w:szCs w:val="21"/>
        </w:rPr>
        <w:t>000013230</w:t>
      </w:r>
      <w:r w:rsidR="007A1D2A">
        <w:rPr>
          <w:rFonts w:ascii="Trebuchet MS" w:hAnsi="Trebuchet MS" w:cs="Tahoma"/>
          <w:sz w:val="21"/>
          <w:szCs w:val="21"/>
        </w:rPr>
        <w:t>,</w:t>
      </w:r>
      <w:r w:rsidR="00AE474D" w:rsidRPr="00EB08A7">
        <w:rPr>
          <w:rFonts w:ascii="Trebuchet MS" w:hAnsi="Trebuchet MS" w:cs="Tahoma"/>
          <w:sz w:val="21"/>
          <w:szCs w:val="21"/>
        </w:rPr>
        <w:t xml:space="preserve"> kapitał zakładowy</w:t>
      </w:r>
      <w:r w:rsidR="000C664A">
        <w:rPr>
          <w:rFonts w:ascii="Trebuchet MS" w:hAnsi="Trebuchet MS" w:cs="Tahoma"/>
          <w:sz w:val="21"/>
          <w:szCs w:val="21"/>
        </w:rPr>
        <w:t>: 11 705 912</w:t>
      </w:r>
      <w:r w:rsidR="00AE474D" w:rsidRPr="00EB08A7">
        <w:rPr>
          <w:rFonts w:ascii="Trebuchet MS" w:hAnsi="Trebuchet MS" w:cs="Tahoma"/>
          <w:sz w:val="21"/>
          <w:szCs w:val="21"/>
        </w:rPr>
        <w:t>,00 zł, reprezentowanym przez:</w:t>
      </w:r>
    </w:p>
    <w:p w:rsidR="008E207A" w:rsidRPr="00EB08A7" w:rsidRDefault="00BC7E47" w:rsidP="00AE474D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sz w:val="21"/>
          <w:szCs w:val="21"/>
        </w:rPr>
        <w:t xml:space="preserve">Annę </w:t>
      </w:r>
      <w:proofErr w:type="spellStart"/>
      <w:r>
        <w:rPr>
          <w:rFonts w:ascii="Trebuchet MS" w:hAnsi="Trebuchet MS" w:cs="Tahoma"/>
          <w:sz w:val="21"/>
          <w:szCs w:val="21"/>
        </w:rPr>
        <w:t>Szabłowińską</w:t>
      </w:r>
      <w:proofErr w:type="spellEnd"/>
      <w:r w:rsidR="00542DC6">
        <w:rPr>
          <w:rFonts w:ascii="Trebuchet MS" w:hAnsi="Trebuchet MS" w:cs="Tahoma"/>
          <w:sz w:val="21"/>
          <w:szCs w:val="21"/>
        </w:rPr>
        <w:t xml:space="preserve"> – Prezes Zarządu</w:t>
      </w:r>
    </w:p>
    <w:p w:rsidR="00AE474D" w:rsidRPr="00EB08A7" w:rsidRDefault="00AE474D" w:rsidP="00AE474D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EB08A7">
        <w:rPr>
          <w:rFonts w:ascii="Trebuchet MS" w:hAnsi="Trebuchet MS" w:cs="Tahoma"/>
          <w:sz w:val="21"/>
          <w:szCs w:val="21"/>
        </w:rPr>
        <w:t>zwanym</w:t>
      </w:r>
      <w:proofErr w:type="gramEnd"/>
      <w:r w:rsidRPr="00EB08A7">
        <w:rPr>
          <w:rFonts w:ascii="Trebuchet MS" w:hAnsi="Trebuchet MS" w:cs="Tahoma"/>
          <w:sz w:val="21"/>
          <w:szCs w:val="21"/>
        </w:rPr>
        <w:t xml:space="preserve"> w dalszej części „Zamawiającym”</w:t>
      </w:r>
    </w:p>
    <w:p w:rsidR="004640A0" w:rsidRPr="00EB08A7" w:rsidRDefault="00B43E8A" w:rsidP="00AE474D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EB08A7">
        <w:rPr>
          <w:rFonts w:ascii="Trebuchet MS" w:hAnsi="Trebuchet MS" w:cs="Tahoma"/>
          <w:sz w:val="21"/>
          <w:szCs w:val="21"/>
        </w:rPr>
        <w:t>a</w:t>
      </w:r>
      <w:proofErr w:type="gramEnd"/>
    </w:p>
    <w:p w:rsidR="000C664A" w:rsidRDefault="000C664A" w:rsidP="00236175">
      <w:pPr>
        <w:spacing w:before="120" w:line="276" w:lineRule="auto"/>
        <w:jc w:val="both"/>
        <w:rPr>
          <w:rFonts w:ascii="Trebuchet MS" w:hAnsi="Trebuchet MS" w:cs="Tahoma"/>
          <w:b/>
          <w:sz w:val="21"/>
          <w:szCs w:val="21"/>
        </w:rPr>
      </w:pPr>
      <w:r>
        <w:rPr>
          <w:rFonts w:ascii="Trebuchet MS" w:hAnsi="Trebuchet MS" w:cs="Tahoma"/>
          <w:b/>
          <w:sz w:val="21"/>
          <w:szCs w:val="21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</w:p>
    <w:p w:rsidR="000C664A" w:rsidRPr="000C664A" w:rsidRDefault="000C664A" w:rsidP="00236175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0C664A">
        <w:rPr>
          <w:rFonts w:ascii="Trebuchet MS" w:hAnsi="Trebuchet MS" w:cs="Tahoma"/>
          <w:sz w:val="21"/>
          <w:szCs w:val="21"/>
        </w:rPr>
        <w:t>reprezentowanym</w:t>
      </w:r>
      <w:proofErr w:type="gramEnd"/>
      <w:r w:rsidRPr="000C664A">
        <w:rPr>
          <w:rFonts w:ascii="Trebuchet MS" w:hAnsi="Trebuchet MS" w:cs="Tahoma"/>
          <w:sz w:val="21"/>
          <w:szCs w:val="21"/>
        </w:rPr>
        <w:t xml:space="preserve"> przez:</w:t>
      </w:r>
    </w:p>
    <w:p w:rsidR="000C664A" w:rsidRDefault="000C664A" w:rsidP="00236175">
      <w:pPr>
        <w:spacing w:before="120" w:line="276" w:lineRule="auto"/>
        <w:jc w:val="both"/>
        <w:rPr>
          <w:rFonts w:ascii="Trebuchet MS" w:hAnsi="Trebuchet MS" w:cs="Tahoma"/>
          <w:b/>
          <w:sz w:val="21"/>
          <w:szCs w:val="21"/>
        </w:rPr>
      </w:pPr>
    </w:p>
    <w:p w:rsidR="00BC7E47" w:rsidRDefault="00BC7E47" w:rsidP="00236175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sz w:val="21"/>
          <w:szCs w:val="21"/>
        </w:rPr>
        <w:t>………………………………… - ……………………………………</w:t>
      </w:r>
    </w:p>
    <w:p w:rsidR="007A1D2A" w:rsidRDefault="007A1D2A" w:rsidP="00236175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sz w:val="21"/>
          <w:szCs w:val="21"/>
        </w:rPr>
        <w:t>………………………………… - ……………………………………</w:t>
      </w:r>
    </w:p>
    <w:p w:rsidR="00B43E8A" w:rsidRPr="00EB08A7" w:rsidRDefault="004D3664" w:rsidP="00AE474D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EB08A7">
        <w:rPr>
          <w:rFonts w:ascii="Trebuchet MS" w:hAnsi="Trebuchet MS" w:cs="Tahoma"/>
          <w:sz w:val="21"/>
          <w:szCs w:val="21"/>
        </w:rPr>
        <w:t>zwanym</w:t>
      </w:r>
      <w:proofErr w:type="gramEnd"/>
      <w:r w:rsidRPr="00EB08A7">
        <w:rPr>
          <w:rFonts w:ascii="Trebuchet MS" w:hAnsi="Trebuchet MS" w:cs="Tahoma"/>
          <w:sz w:val="21"/>
          <w:szCs w:val="21"/>
        </w:rPr>
        <w:t xml:space="preserve"> w dalej części „Wykonawcą”</w:t>
      </w:r>
    </w:p>
    <w:p w:rsidR="00B43E8A" w:rsidRDefault="00B43E8A" w:rsidP="00AE474D">
      <w:pPr>
        <w:spacing w:before="120" w:line="276" w:lineRule="auto"/>
        <w:jc w:val="both"/>
        <w:rPr>
          <w:rFonts w:ascii="Trebuchet MS" w:hAnsi="Trebuchet MS" w:cs="Tahoma"/>
          <w:b/>
          <w:sz w:val="21"/>
          <w:szCs w:val="21"/>
        </w:rPr>
      </w:pPr>
    </w:p>
    <w:p w:rsidR="000A0CC9" w:rsidRPr="00EB08A7" w:rsidRDefault="000A0CC9" w:rsidP="00AE474D">
      <w:pPr>
        <w:spacing w:before="120" w:line="276" w:lineRule="auto"/>
        <w:jc w:val="both"/>
        <w:rPr>
          <w:rFonts w:ascii="Trebuchet MS" w:hAnsi="Trebuchet MS" w:cs="Tahoma"/>
          <w:b/>
          <w:sz w:val="21"/>
          <w:szCs w:val="21"/>
        </w:rPr>
      </w:pPr>
    </w:p>
    <w:p w:rsidR="00AE474D" w:rsidRPr="00EB08A7" w:rsidRDefault="00BC1A8A" w:rsidP="00EA1777">
      <w:p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EB08A7">
        <w:rPr>
          <w:rFonts w:ascii="Trebuchet MS" w:hAnsi="Trebuchet MS" w:cs="Tahoma"/>
          <w:sz w:val="21"/>
          <w:szCs w:val="21"/>
        </w:rPr>
        <w:t>w</w:t>
      </w:r>
      <w:proofErr w:type="gramEnd"/>
      <w:r w:rsidRPr="00EB08A7">
        <w:rPr>
          <w:rFonts w:ascii="Trebuchet MS" w:hAnsi="Trebuchet MS" w:cs="Tahoma"/>
          <w:sz w:val="21"/>
          <w:szCs w:val="21"/>
        </w:rPr>
        <w:t xml:space="preserve"> wyniku rozs</w:t>
      </w:r>
      <w:r w:rsidR="004640A0" w:rsidRPr="00EB08A7">
        <w:rPr>
          <w:rFonts w:ascii="Trebuchet MS" w:hAnsi="Trebuchet MS" w:cs="Tahoma"/>
          <w:sz w:val="21"/>
          <w:szCs w:val="21"/>
        </w:rPr>
        <w:t xml:space="preserve">trzygnięcia zapytania </w:t>
      </w:r>
      <w:r w:rsidR="00BC7E47">
        <w:rPr>
          <w:rFonts w:ascii="Trebuchet MS" w:hAnsi="Trebuchet MS" w:cs="Tahoma"/>
          <w:sz w:val="21"/>
          <w:szCs w:val="21"/>
        </w:rPr>
        <w:t xml:space="preserve">ofertowego </w:t>
      </w:r>
      <w:r w:rsidR="004640A0" w:rsidRPr="00EB08A7">
        <w:rPr>
          <w:rFonts w:ascii="Trebuchet MS" w:hAnsi="Trebuchet MS" w:cs="Tahoma"/>
          <w:sz w:val="21"/>
          <w:szCs w:val="21"/>
        </w:rPr>
        <w:t>prowadzonego w oparciu</w:t>
      </w:r>
      <w:r w:rsidR="004640A0" w:rsidRPr="00EB08A7">
        <w:rPr>
          <w:rFonts w:ascii="Trebuchet MS" w:hAnsi="Trebuchet MS" w:cs="Tahoma"/>
          <w:sz w:val="21"/>
          <w:szCs w:val="21"/>
        </w:rPr>
        <w:br/>
        <w:t>o przepisy Kodeksu Cywilnego oraz Regulaminu Udzielania Zamówień Publicznych</w:t>
      </w:r>
      <w:r w:rsidR="004640A0" w:rsidRPr="00EB08A7">
        <w:rPr>
          <w:rFonts w:ascii="Trebuchet MS" w:hAnsi="Trebuchet MS" w:cs="Tahoma"/>
          <w:sz w:val="21"/>
          <w:szCs w:val="21"/>
        </w:rPr>
        <w:br/>
        <w:t>w Miejskim Zakładzie Komunikacji Sp. z o.</w:t>
      </w:r>
      <w:proofErr w:type="gramStart"/>
      <w:r w:rsidR="004640A0" w:rsidRPr="00EB08A7">
        <w:rPr>
          <w:rFonts w:ascii="Trebuchet MS" w:hAnsi="Trebuchet MS" w:cs="Tahoma"/>
          <w:sz w:val="21"/>
          <w:szCs w:val="21"/>
        </w:rPr>
        <w:t>o</w:t>
      </w:r>
      <w:proofErr w:type="gramEnd"/>
      <w:r w:rsidR="004640A0" w:rsidRPr="00EB08A7">
        <w:rPr>
          <w:rFonts w:ascii="Trebuchet MS" w:hAnsi="Trebuchet MS" w:cs="Tahoma"/>
          <w:sz w:val="21"/>
          <w:szCs w:val="21"/>
        </w:rPr>
        <w:t xml:space="preserve">. </w:t>
      </w:r>
      <w:proofErr w:type="gramStart"/>
      <w:r w:rsidR="004640A0" w:rsidRPr="00EB08A7">
        <w:rPr>
          <w:rFonts w:ascii="Trebuchet MS" w:hAnsi="Trebuchet MS" w:cs="Tahoma"/>
          <w:sz w:val="21"/>
          <w:szCs w:val="21"/>
        </w:rPr>
        <w:t>z</w:t>
      </w:r>
      <w:proofErr w:type="gramEnd"/>
      <w:r w:rsidR="004640A0" w:rsidRPr="00EB08A7">
        <w:rPr>
          <w:rFonts w:ascii="Trebuchet MS" w:hAnsi="Trebuchet MS" w:cs="Tahoma"/>
          <w:sz w:val="21"/>
          <w:szCs w:val="21"/>
        </w:rPr>
        <w:t xml:space="preserve"> siedzibą w Słupsku, </w:t>
      </w:r>
      <w:r w:rsidRPr="00EB08A7">
        <w:rPr>
          <w:rFonts w:ascii="Trebuchet MS" w:hAnsi="Trebuchet MS" w:cs="Tahoma"/>
          <w:sz w:val="21"/>
          <w:szCs w:val="21"/>
        </w:rPr>
        <w:t xml:space="preserve">z wyłączeniem stosowania ustawy </w:t>
      </w:r>
      <w:r w:rsidR="005A52FE">
        <w:rPr>
          <w:rFonts w:ascii="Trebuchet MS" w:hAnsi="Trebuchet MS" w:cs="Tahoma"/>
          <w:sz w:val="21"/>
          <w:szCs w:val="21"/>
        </w:rPr>
        <w:t>z dnia 11 września</w:t>
      </w:r>
      <w:r w:rsidR="004640A0" w:rsidRPr="00EB08A7">
        <w:rPr>
          <w:rFonts w:ascii="Trebuchet MS" w:hAnsi="Trebuchet MS" w:cs="Tahoma"/>
          <w:sz w:val="21"/>
          <w:szCs w:val="21"/>
        </w:rPr>
        <w:t xml:space="preserve"> </w:t>
      </w:r>
      <w:r w:rsidR="005A52FE">
        <w:rPr>
          <w:rFonts w:ascii="Trebuchet MS" w:hAnsi="Trebuchet MS" w:cs="Tahoma"/>
          <w:sz w:val="21"/>
          <w:szCs w:val="21"/>
        </w:rPr>
        <w:t>2019</w:t>
      </w:r>
      <w:r w:rsidR="00AE474D" w:rsidRPr="00EB08A7">
        <w:rPr>
          <w:rFonts w:ascii="Trebuchet MS" w:hAnsi="Trebuchet MS" w:cs="Tahoma"/>
          <w:sz w:val="21"/>
          <w:szCs w:val="21"/>
        </w:rPr>
        <w:t>r</w:t>
      </w:r>
      <w:r w:rsidR="00087337" w:rsidRPr="00EB08A7">
        <w:rPr>
          <w:rFonts w:ascii="Trebuchet MS" w:hAnsi="Trebuchet MS" w:cs="Tahoma"/>
          <w:sz w:val="21"/>
          <w:szCs w:val="21"/>
        </w:rPr>
        <w:t>.</w:t>
      </w:r>
      <w:r w:rsidR="00AE474D" w:rsidRPr="00EB08A7">
        <w:rPr>
          <w:rFonts w:ascii="Trebuchet MS" w:hAnsi="Trebuchet MS" w:cs="Tahoma"/>
          <w:sz w:val="21"/>
          <w:szCs w:val="21"/>
        </w:rPr>
        <w:t xml:space="preserve"> Prawo zamówień publicznych</w:t>
      </w:r>
      <w:r w:rsidR="00FA13DE" w:rsidRPr="00EB08A7">
        <w:rPr>
          <w:rFonts w:ascii="Trebuchet MS" w:hAnsi="Trebuchet MS" w:cs="Tahoma"/>
          <w:sz w:val="21"/>
          <w:szCs w:val="21"/>
        </w:rPr>
        <w:t xml:space="preserve"> </w:t>
      </w:r>
      <w:r w:rsidR="00AE474D" w:rsidRPr="00EB08A7">
        <w:rPr>
          <w:rFonts w:ascii="Trebuchet MS" w:hAnsi="Trebuchet MS" w:cs="Tahoma"/>
          <w:sz w:val="21"/>
          <w:szCs w:val="21"/>
        </w:rPr>
        <w:t>(Dz.U.</w:t>
      </w:r>
      <w:r w:rsidR="00C157F2" w:rsidRPr="00EB08A7">
        <w:rPr>
          <w:rFonts w:ascii="Trebuchet MS" w:hAnsi="Trebuchet MS" w:cs="Tahoma"/>
          <w:sz w:val="21"/>
          <w:szCs w:val="21"/>
        </w:rPr>
        <w:t xml:space="preserve"> </w:t>
      </w:r>
      <w:proofErr w:type="gramStart"/>
      <w:r w:rsidR="000C664A">
        <w:rPr>
          <w:rFonts w:ascii="Trebuchet MS" w:hAnsi="Trebuchet MS" w:cs="Tahoma"/>
          <w:sz w:val="21"/>
          <w:szCs w:val="21"/>
        </w:rPr>
        <w:t>z</w:t>
      </w:r>
      <w:proofErr w:type="gramEnd"/>
      <w:r w:rsidR="000C664A">
        <w:rPr>
          <w:rFonts w:ascii="Trebuchet MS" w:hAnsi="Trebuchet MS" w:cs="Tahoma"/>
          <w:sz w:val="21"/>
          <w:szCs w:val="21"/>
        </w:rPr>
        <w:t xml:space="preserve"> 2024. </w:t>
      </w:r>
      <w:proofErr w:type="gramStart"/>
      <w:r w:rsidR="000C664A">
        <w:rPr>
          <w:rFonts w:ascii="Trebuchet MS" w:hAnsi="Trebuchet MS" w:cs="Tahoma"/>
          <w:sz w:val="21"/>
          <w:szCs w:val="21"/>
        </w:rPr>
        <w:t>poz</w:t>
      </w:r>
      <w:proofErr w:type="gramEnd"/>
      <w:r w:rsidR="000C664A">
        <w:rPr>
          <w:rFonts w:ascii="Trebuchet MS" w:hAnsi="Trebuchet MS" w:cs="Tahoma"/>
          <w:sz w:val="21"/>
          <w:szCs w:val="21"/>
        </w:rPr>
        <w:t>. 1320</w:t>
      </w:r>
      <w:r w:rsidR="004640A0" w:rsidRPr="00EB08A7">
        <w:rPr>
          <w:rFonts w:ascii="Trebuchet MS" w:hAnsi="Trebuchet MS" w:cs="Tahoma"/>
          <w:sz w:val="21"/>
          <w:szCs w:val="21"/>
        </w:rPr>
        <w:t xml:space="preserve"> </w:t>
      </w:r>
      <w:proofErr w:type="spellStart"/>
      <w:r w:rsidR="004640A0" w:rsidRPr="00EB08A7">
        <w:rPr>
          <w:rFonts w:ascii="Trebuchet MS" w:hAnsi="Trebuchet MS" w:cs="Tahoma"/>
          <w:sz w:val="21"/>
          <w:szCs w:val="21"/>
        </w:rPr>
        <w:t>t.j</w:t>
      </w:r>
      <w:proofErr w:type="spellEnd"/>
      <w:r w:rsidR="004640A0" w:rsidRPr="00EB08A7">
        <w:rPr>
          <w:rFonts w:ascii="Trebuchet MS" w:hAnsi="Trebuchet MS" w:cs="Tahoma"/>
          <w:sz w:val="21"/>
          <w:szCs w:val="21"/>
        </w:rPr>
        <w:t>.</w:t>
      </w:r>
      <w:r w:rsidR="000B1317">
        <w:rPr>
          <w:rFonts w:ascii="Trebuchet MS" w:hAnsi="Trebuchet MS" w:cs="Tahoma"/>
          <w:sz w:val="21"/>
          <w:szCs w:val="21"/>
        </w:rPr>
        <w:br/>
      </w:r>
      <w:r w:rsidR="00AE474D" w:rsidRPr="00EB08A7">
        <w:rPr>
          <w:rFonts w:ascii="Trebuchet MS" w:hAnsi="Trebuchet MS" w:cs="Tahoma"/>
          <w:sz w:val="21"/>
          <w:szCs w:val="21"/>
        </w:rPr>
        <w:t xml:space="preserve">z </w:t>
      </w:r>
      <w:proofErr w:type="spellStart"/>
      <w:r w:rsidR="00AE474D" w:rsidRPr="00EB08A7">
        <w:rPr>
          <w:rFonts w:ascii="Trebuchet MS" w:hAnsi="Trebuchet MS" w:cs="Tahoma"/>
          <w:sz w:val="21"/>
          <w:szCs w:val="21"/>
        </w:rPr>
        <w:t>późn</w:t>
      </w:r>
      <w:proofErr w:type="spellEnd"/>
      <w:r w:rsidR="00AE474D" w:rsidRPr="00EB08A7">
        <w:rPr>
          <w:rFonts w:ascii="Trebuchet MS" w:hAnsi="Trebuchet MS" w:cs="Tahoma"/>
          <w:sz w:val="21"/>
          <w:szCs w:val="21"/>
        </w:rPr>
        <w:t>.</w:t>
      </w:r>
      <w:r w:rsidRPr="00EB08A7">
        <w:rPr>
          <w:rFonts w:ascii="Trebuchet MS" w:hAnsi="Trebuchet MS" w:cs="Tahoma"/>
          <w:sz w:val="21"/>
          <w:szCs w:val="21"/>
        </w:rPr>
        <w:t xml:space="preserve"> </w:t>
      </w:r>
      <w:proofErr w:type="gramStart"/>
      <w:r w:rsidRPr="00EB08A7">
        <w:rPr>
          <w:rFonts w:ascii="Trebuchet MS" w:hAnsi="Trebuchet MS" w:cs="Tahoma"/>
          <w:sz w:val="21"/>
          <w:szCs w:val="21"/>
        </w:rPr>
        <w:t>zmianami</w:t>
      </w:r>
      <w:proofErr w:type="gramEnd"/>
      <w:r w:rsidRPr="00EB08A7">
        <w:rPr>
          <w:rFonts w:ascii="Trebuchet MS" w:hAnsi="Trebuchet MS" w:cs="Tahoma"/>
          <w:sz w:val="21"/>
          <w:szCs w:val="21"/>
        </w:rPr>
        <w:t>).</w:t>
      </w:r>
    </w:p>
    <w:p w:rsidR="000B1317" w:rsidRPr="00FE1FAB" w:rsidRDefault="000B1317" w:rsidP="00EA1777">
      <w:pPr>
        <w:spacing w:before="120" w:line="276" w:lineRule="auto"/>
        <w:jc w:val="both"/>
        <w:rPr>
          <w:rFonts w:ascii="Trebuchet MS" w:hAnsi="Trebuchet MS" w:cs="Tahoma"/>
          <w:sz w:val="16"/>
          <w:szCs w:val="16"/>
        </w:rPr>
      </w:pPr>
    </w:p>
    <w:p w:rsidR="00AE474D" w:rsidRPr="00EB08A7" w:rsidRDefault="00E724CA" w:rsidP="00E724CA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 w:rsidRPr="00EB08A7">
        <w:rPr>
          <w:rFonts w:ascii="Trebuchet MS" w:hAnsi="Trebuchet MS" w:cs="Tahoma"/>
          <w:b/>
          <w:sz w:val="21"/>
          <w:szCs w:val="21"/>
        </w:rPr>
        <w:t xml:space="preserve">§ 1 </w:t>
      </w:r>
      <w:r w:rsidR="00AE474D" w:rsidRPr="00EB08A7">
        <w:rPr>
          <w:rFonts w:ascii="Trebuchet MS" w:hAnsi="Trebuchet MS" w:cs="Tahoma"/>
          <w:b/>
          <w:sz w:val="21"/>
          <w:szCs w:val="21"/>
        </w:rPr>
        <w:t>Przedmiot umowy</w:t>
      </w:r>
    </w:p>
    <w:p w:rsidR="007B0A3D" w:rsidRPr="00EB08A7" w:rsidRDefault="007B0A3D" w:rsidP="00EA1777">
      <w:pPr>
        <w:widowControl w:val="0"/>
        <w:numPr>
          <w:ilvl w:val="0"/>
          <w:numId w:val="14"/>
        </w:numPr>
        <w:spacing w:before="120" w:line="276" w:lineRule="auto"/>
        <w:jc w:val="both"/>
        <w:rPr>
          <w:rFonts w:ascii="Trebuchet MS" w:hAnsi="Trebuchet MS" w:cs="Tahoma"/>
          <w:snapToGrid w:val="0"/>
          <w:sz w:val="21"/>
          <w:szCs w:val="21"/>
        </w:rPr>
      </w:pPr>
      <w:r w:rsidRPr="00EB08A7">
        <w:rPr>
          <w:rFonts w:ascii="Trebuchet MS" w:hAnsi="Trebuchet MS" w:cs="Tahoma"/>
          <w:snapToGrid w:val="0"/>
          <w:sz w:val="21"/>
          <w:szCs w:val="21"/>
        </w:rPr>
        <w:t>Zamawiający zleca, a Wykonawca przyjmuje do wykonania świadczenie na rzecz Zamawiającego usług:</w:t>
      </w:r>
    </w:p>
    <w:p w:rsidR="00750B27" w:rsidRPr="00EB08A7" w:rsidRDefault="007B0A3D" w:rsidP="007B0A3D">
      <w:pPr>
        <w:widowControl w:val="0"/>
        <w:numPr>
          <w:ilvl w:val="0"/>
          <w:numId w:val="25"/>
        </w:numPr>
        <w:spacing w:before="120" w:line="276" w:lineRule="auto"/>
        <w:jc w:val="both"/>
        <w:rPr>
          <w:rFonts w:ascii="Trebuchet MS" w:hAnsi="Trebuchet MS" w:cs="Tahoma"/>
          <w:snapToGrid w:val="0"/>
          <w:sz w:val="21"/>
          <w:szCs w:val="21"/>
        </w:rPr>
      </w:pPr>
      <w:proofErr w:type="gramStart"/>
      <w:r w:rsidRPr="00EB08A7">
        <w:rPr>
          <w:rFonts w:ascii="Trebuchet MS" w:hAnsi="Trebuchet MS" w:cs="Tahoma"/>
          <w:snapToGrid w:val="0"/>
          <w:sz w:val="21"/>
          <w:szCs w:val="21"/>
        </w:rPr>
        <w:t>strzeżenia</w:t>
      </w:r>
      <w:proofErr w:type="gramEnd"/>
      <w:r w:rsidRPr="00EB08A7">
        <w:rPr>
          <w:rFonts w:ascii="Trebuchet MS" w:hAnsi="Trebuchet MS" w:cs="Tahoma"/>
          <w:snapToGrid w:val="0"/>
          <w:sz w:val="21"/>
          <w:szCs w:val="21"/>
        </w:rPr>
        <w:t xml:space="preserve"> mienia (</w:t>
      </w:r>
      <w:r w:rsidR="00316FC2">
        <w:rPr>
          <w:rFonts w:ascii="Trebuchet MS" w:hAnsi="Trebuchet MS" w:cs="Tahoma"/>
          <w:snapToGrid w:val="0"/>
          <w:sz w:val="21"/>
          <w:szCs w:val="21"/>
        </w:rPr>
        <w:t xml:space="preserve">budynku bazy, stacji paliw, </w:t>
      </w:r>
      <w:r w:rsidRPr="00EB08A7">
        <w:rPr>
          <w:rFonts w:ascii="Trebuchet MS" w:hAnsi="Trebuchet MS" w:cs="Tahoma"/>
          <w:snapToGrid w:val="0"/>
          <w:sz w:val="21"/>
          <w:szCs w:val="21"/>
        </w:rPr>
        <w:t xml:space="preserve">środków transportu, części zamiennych do środków transportu, sprzętu i urządzeń, itp.) znajdujących się na terenie bazy transportowej Zamawiającego </w:t>
      </w:r>
      <w:r w:rsidR="00316FC2">
        <w:rPr>
          <w:rFonts w:ascii="Trebuchet MS" w:hAnsi="Trebuchet MS" w:cs="Tahoma"/>
          <w:snapToGrid w:val="0"/>
          <w:sz w:val="21"/>
          <w:szCs w:val="21"/>
        </w:rPr>
        <w:t>położonej przy ul. Jolanty</w:t>
      </w:r>
      <w:r w:rsidR="00316FC2">
        <w:rPr>
          <w:rFonts w:ascii="Trebuchet MS" w:hAnsi="Trebuchet MS" w:cs="Tahoma"/>
          <w:snapToGrid w:val="0"/>
          <w:sz w:val="21"/>
          <w:szCs w:val="21"/>
        </w:rPr>
        <w:br/>
        <w:t>Szczypińskiej 36, 76-251 Kobylnica;</w:t>
      </w:r>
    </w:p>
    <w:p w:rsidR="007B0A3D" w:rsidRPr="00EB08A7" w:rsidRDefault="007B0A3D" w:rsidP="007B0A3D">
      <w:pPr>
        <w:widowControl w:val="0"/>
        <w:numPr>
          <w:ilvl w:val="0"/>
          <w:numId w:val="25"/>
        </w:numPr>
        <w:spacing w:before="120" w:line="276" w:lineRule="auto"/>
        <w:jc w:val="both"/>
        <w:rPr>
          <w:rFonts w:ascii="Trebuchet MS" w:hAnsi="Trebuchet MS" w:cs="Tahoma"/>
          <w:snapToGrid w:val="0"/>
          <w:sz w:val="21"/>
          <w:szCs w:val="21"/>
        </w:rPr>
      </w:pPr>
      <w:proofErr w:type="gramStart"/>
      <w:r w:rsidRPr="00EB08A7">
        <w:rPr>
          <w:rFonts w:ascii="Trebuchet MS" w:hAnsi="Trebuchet MS" w:cs="Tahoma"/>
          <w:snapToGrid w:val="0"/>
          <w:sz w:val="21"/>
          <w:szCs w:val="21"/>
        </w:rPr>
        <w:t>samochodowej</w:t>
      </w:r>
      <w:proofErr w:type="gramEnd"/>
      <w:r w:rsidRPr="00EB08A7">
        <w:rPr>
          <w:rFonts w:ascii="Trebuchet MS" w:hAnsi="Trebuchet MS" w:cs="Tahoma"/>
          <w:snapToGrid w:val="0"/>
          <w:sz w:val="21"/>
          <w:szCs w:val="21"/>
        </w:rPr>
        <w:t xml:space="preserve"> obsługi inkas</w:t>
      </w:r>
      <w:r w:rsidR="00082F04" w:rsidRPr="00EB08A7">
        <w:rPr>
          <w:rFonts w:ascii="Trebuchet MS" w:hAnsi="Trebuchet MS" w:cs="Tahoma"/>
          <w:snapToGrid w:val="0"/>
          <w:sz w:val="21"/>
          <w:szCs w:val="21"/>
        </w:rPr>
        <w:t>a utargów z kasy Zamawiającego zlokalizowanej na terenie bazy transportowej Zamawiającego, o której mowa w pkt 1.</w:t>
      </w:r>
    </w:p>
    <w:p w:rsidR="00EB08A7" w:rsidRDefault="00EB08A7" w:rsidP="00EB08A7">
      <w:pPr>
        <w:widowControl w:val="0"/>
        <w:spacing w:before="120" w:line="276" w:lineRule="auto"/>
        <w:jc w:val="both"/>
        <w:rPr>
          <w:rFonts w:ascii="Trebuchet MS" w:hAnsi="Trebuchet MS" w:cs="Tahoma"/>
          <w:snapToGrid w:val="0"/>
          <w:sz w:val="21"/>
          <w:szCs w:val="21"/>
        </w:rPr>
      </w:pPr>
    </w:p>
    <w:p w:rsidR="007A1D2A" w:rsidRDefault="007A1D2A" w:rsidP="00EB08A7">
      <w:pPr>
        <w:widowControl w:val="0"/>
        <w:spacing w:before="120" w:line="276" w:lineRule="auto"/>
        <w:jc w:val="both"/>
        <w:rPr>
          <w:rFonts w:ascii="Trebuchet MS" w:hAnsi="Trebuchet MS" w:cs="Tahoma"/>
          <w:snapToGrid w:val="0"/>
          <w:sz w:val="21"/>
          <w:szCs w:val="21"/>
        </w:rPr>
      </w:pPr>
    </w:p>
    <w:p w:rsidR="00E87091" w:rsidRDefault="00E87091" w:rsidP="00E87091">
      <w:pPr>
        <w:widowControl w:val="0"/>
        <w:spacing w:before="60" w:line="276" w:lineRule="auto"/>
        <w:jc w:val="center"/>
        <w:rPr>
          <w:rFonts w:ascii="Trebuchet MS" w:hAnsi="Trebuchet MS" w:cs="Tahoma"/>
          <w:b/>
          <w:snapToGrid w:val="0"/>
          <w:sz w:val="21"/>
          <w:szCs w:val="21"/>
        </w:rPr>
      </w:pPr>
      <w:r>
        <w:rPr>
          <w:rFonts w:ascii="Trebuchet MS" w:hAnsi="Trebuchet MS" w:cs="Tahoma"/>
          <w:b/>
          <w:snapToGrid w:val="0"/>
          <w:sz w:val="21"/>
          <w:szCs w:val="21"/>
        </w:rPr>
        <w:t>§ 2</w:t>
      </w:r>
      <w:r w:rsidRPr="0028751F">
        <w:rPr>
          <w:rFonts w:ascii="Trebuchet MS" w:hAnsi="Trebuchet MS" w:cs="Tahoma"/>
          <w:b/>
          <w:snapToGrid w:val="0"/>
          <w:sz w:val="21"/>
          <w:szCs w:val="21"/>
        </w:rPr>
        <w:t xml:space="preserve"> </w:t>
      </w:r>
      <w:r>
        <w:rPr>
          <w:rFonts w:ascii="Trebuchet MS" w:hAnsi="Trebuchet MS" w:cs="Tahoma"/>
          <w:b/>
          <w:snapToGrid w:val="0"/>
          <w:sz w:val="21"/>
          <w:szCs w:val="21"/>
        </w:rPr>
        <w:t>Oświadczenia stron</w:t>
      </w:r>
    </w:p>
    <w:p w:rsidR="00E87091" w:rsidRDefault="00E87091" w:rsidP="00E87091">
      <w:pPr>
        <w:widowControl w:val="0"/>
        <w:numPr>
          <w:ilvl w:val="0"/>
          <w:numId w:val="32"/>
        </w:numPr>
        <w:spacing w:before="60" w:line="276" w:lineRule="auto"/>
        <w:rPr>
          <w:rFonts w:ascii="Trebuchet MS" w:hAnsi="Trebuchet MS" w:cs="Tahoma"/>
          <w:snapToGrid w:val="0"/>
          <w:sz w:val="21"/>
          <w:szCs w:val="21"/>
        </w:rPr>
      </w:pPr>
      <w:r>
        <w:rPr>
          <w:rFonts w:ascii="Trebuchet MS" w:hAnsi="Trebuchet MS" w:cs="Tahoma"/>
          <w:snapToGrid w:val="0"/>
          <w:sz w:val="21"/>
          <w:szCs w:val="21"/>
        </w:rPr>
        <w:t xml:space="preserve">Wykonawca oświadcza, że: </w:t>
      </w:r>
    </w:p>
    <w:p w:rsidR="00E87091" w:rsidRDefault="00E87091" w:rsidP="00E87091">
      <w:pPr>
        <w:widowControl w:val="0"/>
        <w:numPr>
          <w:ilvl w:val="0"/>
          <w:numId w:val="33"/>
        </w:numPr>
        <w:spacing w:before="60" w:line="276" w:lineRule="auto"/>
        <w:jc w:val="both"/>
        <w:rPr>
          <w:rFonts w:ascii="Trebuchet MS" w:hAnsi="Trebuchet MS" w:cs="Tahoma"/>
          <w:snapToGrid w:val="0"/>
          <w:sz w:val="21"/>
          <w:szCs w:val="21"/>
        </w:rPr>
      </w:pPr>
      <w:proofErr w:type="gramStart"/>
      <w:r>
        <w:rPr>
          <w:rFonts w:ascii="Trebuchet MS" w:hAnsi="Trebuchet MS" w:cs="Tahoma"/>
          <w:snapToGrid w:val="0"/>
          <w:sz w:val="21"/>
          <w:szCs w:val="21"/>
        </w:rPr>
        <w:t>posiada</w:t>
      </w:r>
      <w:proofErr w:type="gramEnd"/>
      <w:r>
        <w:rPr>
          <w:rFonts w:ascii="Trebuchet MS" w:hAnsi="Trebuchet MS" w:cs="Tahoma"/>
          <w:snapToGrid w:val="0"/>
          <w:sz w:val="21"/>
          <w:szCs w:val="21"/>
        </w:rPr>
        <w:t xml:space="preserve"> aktualną koncesję w zakresie usług ochrony osób i mienia i przedłoży ją na żądanie Zamawiającego, w terminie nie dłuższym niż 7 dni od dnia zgłoszenia;</w:t>
      </w:r>
    </w:p>
    <w:p w:rsidR="00D9566F" w:rsidRDefault="00D9566F" w:rsidP="00D9566F">
      <w:pPr>
        <w:widowControl w:val="0"/>
        <w:numPr>
          <w:ilvl w:val="0"/>
          <w:numId w:val="33"/>
        </w:numPr>
        <w:spacing w:before="60" w:line="276" w:lineRule="auto"/>
        <w:jc w:val="both"/>
        <w:rPr>
          <w:rFonts w:ascii="Trebuchet MS" w:hAnsi="Trebuchet MS" w:cs="Tahoma"/>
          <w:snapToGrid w:val="0"/>
          <w:sz w:val="21"/>
          <w:szCs w:val="21"/>
        </w:rPr>
      </w:pPr>
      <w:r>
        <w:rPr>
          <w:rFonts w:ascii="Trebuchet MS" w:hAnsi="Trebuchet MS" w:cs="Tahoma"/>
          <w:snapToGrid w:val="0"/>
          <w:sz w:val="21"/>
          <w:szCs w:val="21"/>
        </w:rPr>
        <w:t>zapewnia</w:t>
      </w:r>
      <w:r w:rsidR="00E87091">
        <w:rPr>
          <w:rFonts w:ascii="Trebuchet MS" w:hAnsi="Trebuchet MS" w:cs="Tahoma"/>
          <w:snapToGrid w:val="0"/>
          <w:sz w:val="21"/>
          <w:szCs w:val="21"/>
        </w:rPr>
        <w:t xml:space="preserve"> </w:t>
      </w:r>
      <w:r>
        <w:rPr>
          <w:rFonts w:ascii="Trebuchet MS" w:hAnsi="Trebuchet MS" w:cs="Tahoma"/>
          <w:snapToGrid w:val="0"/>
          <w:sz w:val="21"/>
          <w:szCs w:val="21"/>
        </w:rPr>
        <w:t>pracowników</w:t>
      </w:r>
      <w:r w:rsidR="00E87091" w:rsidRPr="00E87091">
        <w:rPr>
          <w:rFonts w:ascii="Trebuchet MS" w:hAnsi="Trebuchet MS" w:cs="Tahoma"/>
          <w:snapToGrid w:val="0"/>
          <w:sz w:val="21"/>
          <w:szCs w:val="21"/>
        </w:rPr>
        <w:t xml:space="preserve"> ochrony </w:t>
      </w:r>
      <w:r>
        <w:rPr>
          <w:rFonts w:ascii="Trebuchet MS" w:hAnsi="Trebuchet MS" w:cs="Tahoma"/>
          <w:snapToGrid w:val="0"/>
          <w:sz w:val="21"/>
          <w:szCs w:val="21"/>
        </w:rPr>
        <w:t>posiadających</w:t>
      </w:r>
      <w:r w:rsidR="00E87091" w:rsidRPr="00E87091">
        <w:rPr>
          <w:rFonts w:ascii="Trebuchet MS" w:hAnsi="Trebuchet MS" w:cs="Tahoma"/>
          <w:snapToGrid w:val="0"/>
          <w:sz w:val="21"/>
          <w:szCs w:val="21"/>
        </w:rPr>
        <w:t xml:space="preserve"> aktualne uprawnienia</w:t>
      </w:r>
      <w:r>
        <w:rPr>
          <w:rFonts w:ascii="Trebuchet MS" w:hAnsi="Trebuchet MS" w:cs="Tahoma"/>
          <w:snapToGrid w:val="0"/>
          <w:sz w:val="21"/>
          <w:szCs w:val="21"/>
        </w:rPr>
        <w:t xml:space="preserve"> </w:t>
      </w:r>
      <w:r w:rsidR="00E87091" w:rsidRPr="00E87091">
        <w:rPr>
          <w:rFonts w:ascii="Trebuchet MS" w:hAnsi="Trebuchet MS" w:cs="Tahoma"/>
          <w:snapToGrid w:val="0"/>
          <w:sz w:val="21"/>
          <w:szCs w:val="21"/>
        </w:rPr>
        <w:t>do wykonywania usług przez pracowników ochrony określone w ustawie z dnia 22 sierpnia 1997 r.</w:t>
      </w:r>
      <w:r w:rsidR="00DE5182">
        <w:rPr>
          <w:rFonts w:ascii="Trebuchet MS" w:hAnsi="Trebuchet MS" w:cs="Tahoma"/>
          <w:snapToGrid w:val="0"/>
          <w:sz w:val="21"/>
          <w:szCs w:val="21"/>
        </w:rPr>
        <w:br/>
      </w:r>
      <w:r w:rsidR="00E87091" w:rsidRPr="00E87091">
        <w:rPr>
          <w:rFonts w:ascii="Trebuchet MS" w:hAnsi="Trebuchet MS" w:cs="Tahoma"/>
          <w:snapToGrid w:val="0"/>
          <w:sz w:val="21"/>
          <w:szCs w:val="21"/>
        </w:rPr>
        <w:t xml:space="preserve">o świadczeniu usług ochrony osób i </w:t>
      </w:r>
      <w:proofErr w:type="gramStart"/>
      <w:r w:rsidR="00E87091" w:rsidRPr="00E87091">
        <w:rPr>
          <w:rFonts w:ascii="Trebuchet MS" w:hAnsi="Trebuchet MS" w:cs="Tahoma"/>
          <w:snapToGrid w:val="0"/>
          <w:sz w:val="21"/>
          <w:szCs w:val="21"/>
        </w:rPr>
        <w:t>mienia – który</w:t>
      </w:r>
      <w:proofErr w:type="gramEnd"/>
      <w:r w:rsidR="00E87091" w:rsidRPr="00E87091">
        <w:rPr>
          <w:rFonts w:ascii="Trebuchet MS" w:hAnsi="Trebuchet MS" w:cs="Tahoma"/>
          <w:snapToGrid w:val="0"/>
          <w:sz w:val="21"/>
          <w:szCs w:val="21"/>
        </w:rPr>
        <w:t xml:space="preserve"> to pracownik będzie świadczył usługi strzeżenia mienia Zamawiającego</w:t>
      </w:r>
      <w:r w:rsidR="00E87091">
        <w:rPr>
          <w:rFonts w:ascii="Trebuchet MS" w:hAnsi="Trebuchet MS" w:cs="Tahoma"/>
          <w:snapToGrid w:val="0"/>
          <w:sz w:val="21"/>
          <w:szCs w:val="21"/>
        </w:rPr>
        <w:t xml:space="preserve"> i na żądanie Zamawiającego udostępni mu aktualne dokumenty potwierdzające powyższe uprawnienia pracowników ochrony świadczących</w:t>
      </w:r>
      <w:r w:rsidR="00316FC2">
        <w:rPr>
          <w:rFonts w:ascii="Trebuchet MS" w:hAnsi="Trebuchet MS" w:cs="Tahoma"/>
          <w:snapToGrid w:val="0"/>
          <w:sz w:val="21"/>
          <w:szCs w:val="21"/>
        </w:rPr>
        <w:t xml:space="preserve"> usługi na rzecz Zamawiającego, </w:t>
      </w:r>
      <w:r w:rsidR="00E87091">
        <w:rPr>
          <w:rFonts w:ascii="Trebuchet MS" w:hAnsi="Trebuchet MS" w:cs="Tahoma"/>
          <w:snapToGrid w:val="0"/>
          <w:sz w:val="21"/>
          <w:szCs w:val="21"/>
        </w:rPr>
        <w:t>w terminie nie dłuższym niż 7 dni od dnia zgłoszenia żąd</w:t>
      </w:r>
      <w:r w:rsidR="00760B77">
        <w:rPr>
          <w:rFonts w:ascii="Trebuchet MS" w:hAnsi="Trebuchet MS" w:cs="Tahoma"/>
          <w:snapToGrid w:val="0"/>
          <w:sz w:val="21"/>
          <w:szCs w:val="21"/>
        </w:rPr>
        <w:t>ania;</w:t>
      </w:r>
    </w:p>
    <w:p w:rsidR="005A4B37" w:rsidRDefault="00D9566F" w:rsidP="00316FC2">
      <w:pPr>
        <w:widowControl w:val="0"/>
        <w:numPr>
          <w:ilvl w:val="0"/>
          <w:numId w:val="32"/>
        </w:numPr>
        <w:spacing w:before="60" w:line="276" w:lineRule="auto"/>
        <w:ind w:hanging="357"/>
        <w:jc w:val="both"/>
        <w:rPr>
          <w:rFonts w:ascii="Trebuchet MS" w:hAnsi="Trebuchet MS" w:cs="Tahoma"/>
          <w:snapToGrid w:val="0"/>
          <w:sz w:val="21"/>
          <w:szCs w:val="21"/>
        </w:rPr>
      </w:pPr>
      <w:r>
        <w:rPr>
          <w:rFonts w:ascii="Trebuchet MS" w:hAnsi="Trebuchet MS" w:cs="Tahoma"/>
          <w:snapToGrid w:val="0"/>
          <w:sz w:val="21"/>
          <w:szCs w:val="21"/>
        </w:rPr>
        <w:t>Zamawiający oświadcza, że</w:t>
      </w:r>
      <w:r w:rsidR="005A4B37">
        <w:rPr>
          <w:rFonts w:ascii="Trebuchet MS" w:hAnsi="Trebuchet MS" w:cs="Tahoma"/>
          <w:snapToGrid w:val="0"/>
          <w:sz w:val="21"/>
          <w:szCs w:val="21"/>
        </w:rPr>
        <w:t>:</w:t>
      </w:r>
    </w:p>
    <w:p w:rsidR="00E87091" w:rsidRPr="005A4B37" w:rsidRDefault="00D9566F" w:rsidP="00316FC2">
      <w:pPr>
        <w:pStyle w:val="Akapitzlist"/>
        <w:widowControl w:val="0"/>
        <w:numPr>
          <w:ilvl w:val="0"/>
          <w:numId w:val="38"/>
        </w:numPr>
        <w:spacing w:before="60" w:after="0"/>
        <w:ind w:hanging="357"/>
        <w:contextualSpacing w:val="0"/>
        <w:jc w:val="both"/>
        <w:rPr>
          <w:rFonts w:ascii="Trebuchet MS" w:hAnsi="Trebuchet MS" w:cs="Tahoma"/>
          <w:snapToGrid w:val="0"/>
          <w:sz w:val="21"/>
          <w:szCs w:val="21"/>
        </w:rPr>
      </w:pPr>
      <w:proofErr w:type="gramStart"/>
      <w:r w:rsidRPr="005A4B37">
        <w:rPr>
          <w:rFonts w:ascii="Trebuchet MS" w:hAnsi="Trebuchet MS" w:cs="Tahoma"/>
          <w:snapToGrid w:val="0"/>
          <w:sz w:val="21"/>
          <w:szCs w:val="21"/>
        </w:rPr>
        <w:t>w</w:t>
      </w:r>
      <w:proofErr w:type="gramEnd"/>
      <w:r w:rsidR="00E87091" w:rsidRPr="005A4B37">
        <w:rPr>
          <w:rFonts w:ascii="Trebuchet MS" w:hAnsi="Trebuchet MS" w:cs="Tahoma"/>
          <w:snapToGrid w:val="0"/>
          <w:sz w:val="21"/>
          <w:szCs w:val="21"/>
        </w:rPr>
        <w:t xml:space="preserve"> celu wykonywania usług określonych niniejszą umową, udostępni Wykonawcy budynek portierni wyposażony w sprzęt niezbędny do prawidłowego świadczenia usług określonych niniejszą umową oraz zaplecze socj</w:t>
      </w:r>
      <w:r w:rsidR="005A4B37" w:rsidRPr="005A4B37">
        <w:rPr>
          <w:rFonts w:ascii="Trebuchet MS" w:hAnsi="Trebuchet MS" w:cs="Tahoma"/>
          <w:snapToGrid w:val="0"/>
          <w:sz w:val="21"/>
          <w:szCs w:val="21"/>
        </w:rPr>
        <w:t>alne;</w:t>
      </w:r>
    </w:p>
    <w:p w:rsidR="005A4B37" w:rsidRDefault="005A4B37" w:rsidP="00316FC2">
      <w:pPr>
        <w:pStyle w:val="Akapitzlist"/>
        <w:widowControl w:val="0"/>
        <w:numPr>
          <w:ilvl w:val="0"/>
          <w:numId w:val="38"/>
        </w:numPr>
        <w:spacing w:before="60" w:after="0"/>
        <w:ind w:hanging="357"/>
        <w:contextualSpacing w:val="0"/>
        <w:jc w:val="both"/>
        <w:rPr>
          <w:rFonts w:ascii="Trebuchet MS" w:hAnsi="Trebuchet MS" w:cs="Tahoma"/>
          <w:snapToGrid w:val="0"/>
          <w:sz w:val="21"/>
          <w:szCs w:val="21"/>
        </w:rPr>
      </w:pPr>
      <w:r>
        <w:rPr>
          <w:rFonts w:ascii="Trebuchet MS" w:hAnsi="Trebuchet MS" w:cs="Tahoma"/>
          <w:snapToGrid w:val="0"/>
          <w:sz w:val="21"/>
          <w:szCs w:val="21"/>
        </w:rPr>
        <w:t>chroniony obszar jest dobrze oświetlony, posiada zabezpieczenia przeciwpożarowe</w:t>
      </w:r>
      <w:r>
        <w:rPr>
          <w:rFonts w:ascii="Trebuchet MS" w:hAnsi="Trebuchet MS" w:cs="Tahoma"/>
          <w:snapToGrid w:val="0"/>
          <w:sz w:val="21"/>
          <w:szCs w:val="21"/>
        </w:rPr>
        <w:br/>
        <w:t>i jest monitorowany, teren bazy transportowej jest ponadto ogrodzony</w:t>
      </w:r>
      <w:proofErr w:type="gramStart"/>
      <w:r>
        <w:rPr>
          <w:rFonts w:ascii="Trebuchet MS" w:hAnsi="Trebuchet MS" w:cs="Tahoma"/>
          <w:snapToGrid w:val="0"/>
          <w:sz w:val="21"/>
          <w:szCs w:val="21"/>
        </w:rPr>
        <w:t>,</w:t>
      </w:r>
      <w:r w:rsidR="005D0CCD">
        <w:rPr>
          <w:rFonts w:ascii="Trebuchet MS" w:hAnsi="Trebuchet MS" w:cs="Tahoma"/>
          <w:snapToGrid w:val="0"/>
          <w:sz w:val="21"/>
          <w:szCs w:val="21"/>
        </w:rPr>
        <w:br/>
        <w:t>zarówno</w:t>
      </w:r>
      <w:proofErr w:type="gramEnd"/>
      <w:r w:rsidR="005D0CCD">
        <w:rPr>
          <w:rFonts w:ascii="Trebuchet MS" w:hAnsi="Trebuchet MS" w:cs="Tahoma"/>
          <w:snapToGrid w:val="0"/>
          <w:sz w:val="21"/>
          <w:szCs w:val="21"/>
        </w:rPr>
        <w:t xml:space="preserve"> wszystkie pojazdy, jak i wszystkie budynki Zamawiającego są ubezpieczone. </w:t>
      </w:r>
    </w:p>
    <w:p w:rsidR="00D9566F" w:rsidRDefault="00D9566F" w:rsidP="005D0CCD">
      <w:pPr>
        <w:spacing w:before="120" w:line="276" w:lineRule="auto"/>
        <w:rPr>
          <w:rFonts w:ascii="Trebuchet MS" w:hAnsi="Trebuchet MS" w:cs="Tahoma"/>
          <w:snapToGrid w:val="0"/>
          <w:sz w:val="21"/>
          <w:szCs w:val="21"/>
        </w:rPr>
      </w:pPr>
    </w:p>
    <w:p w:rsidR="007F2C09" w:rsidRPr="00EB08A7" w:rsidRDefault="00E87091" w:rsidP="007F2C09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>
        <w:rPr>
          <w:rFonts w:ascii="Trebuchet MS" w:hAnsi="Trebuchet MS" w:cs="Tahoma"/>
          <w:b/>
          <w:sz w:val="21"/>
          <w:szCs w:val="21"/>
        </w:rPr>
        <w:t>§ 3</w:t>
      </w:r>
      <w:r w:rsidR="007F2C09" w:rsidRPr="00EB08A7">
        <w:rPr>
          <w:rFonts w:ascii="Trebuchet MS" w:hAnsi="Trebuchet MS" w:cs="Tahoma"/>
          <w:b/>
          <w:sz w:val="21"/>
          <w:szCs w:val="21"/>
        </w:rPr>
        <w:t xml:space="preserve"> Strzeżenie mienia </w:t>
      </w:r>
    </w:p>
    <w:p w:rsidR="007F2C09" w:rsidRPr="00EB08A7" w:rsidRDefault="007F2C09" w:rsidP="007F2C09">
      <w:pPr>
        <w:widowControl w:val="0"/>
        <w:numPr>
          <w:ilvl w:val="0"/>
          <w:numId w:val="26"/>
        </w:numPr>
        <w:spacing w:before="120" w:line="276" w:lineRule="auto"/>
        <w:jc w:val="both"/>
        <w:rPr>
          <w:rFonts w:ascii="Trebuchet MS" w:hAnsi="Trebuchet MS" w:cs="Tahoma"/>
          <w:snapToGrid w:val="0"/>
          <w:sz w:val="21"/>
          <w:szCs w:val="21"/>
        </w:rPr>
      </w:pPr>
      <w:r w:rsidRPr="00EB08A7">
        <w:rPr>
          <w:rFonts w:ascii="Trebuchet MS" w:hAnsi="Trebuchet MS" w:cs="Tahoma"/>
          <w:snapToGrid w:val="0"/>
          <w:sz w:val="21"/>
          <w:szCs w:val="21"/>
        </w:rPr>
        <w:t xml:space="preserve">W celu wykonania usług strzeżenia mienia </w:t>
      </w:r>
      <w:r w:rsidR="00EB08A7" w:rsidRPr="00EB08A7">
        <w:rPr>
          <w:rFonts w:ascii="Trebuchet MS" w:hAnsi="Trebuchet MS" w:cs="Tahoma"/>
          <w:snapToGrid w:val="0"/>
          <w:sz w:val="21"/>
          <w:szCs w:val="21"/>
        </w:rPr>
        <w:t xml:space="preserve">Zamawiającego, </w:t>
      </w:r>
      <w:r w:rsidRPr="00EB08A7">
        <w:rPr>
          <w:rFonts w:ascii="Trebuchet MS" w:hAnsi="Trebuchet MS" w:cs="Tahoma"/>
          <w:snapToGrid w:val="0"/>
          <w:sz w:val="21"/>
          <w:szCs w:val="21"/>
        </w:rPr>
        <w:t xml:space="preserve">Wykonawca zobowiązany jest </w:t>
      </w:r>
      <w:r w:rsidR="005A52FE">
        <w:rPr>
          <w:rFonts w:ascii="Trebuchet MS" w:hAnsi="Trebuchet MS" w:cs="Tahoma"/>
          <w:snapToGrid w:val="0"/>
          <w:sz w:val="21"/>
          <w:szCs w:val="21"/>
        </w:rPr>
        <w:t xml:space="preserve">do wykonywania </w:t>
      </w:r>
      <w:r w:rsidR="00316FC2">
        <w:rPr>
          <w:rFonts w:ascii="Trebuchet MS" w:hAnsi="Trebuchet MS" w:cs="Tahoma"/>
          <w:snapToGrid w:val="0"/>
          <w:sz w:val="21"/>
          <w:szCs w:val="21"/>
        </w:rPr>
        <w:t xml:space="preserve">m.in. </w:t>
      </w:r>
      <w:r w:rsidR="005A52FE">
        <w:rPr>
          <w:rFonts w:ascii="Trebuchet MS" w:hAnsi="Trebuchet MS" w:cs="Tahoma"/>
          <w:snapToGrid w:val="0"/>
          <w:sz w:val="21"/>
          <w:szCs w:val="21"/>
        </w:rPr>
        <w:t xml:space="preserve">niżej wymienionych czynności </w:t>
      </w:r>
      <w:r w:rsidR="00BE4E8F">
        <w:rPr>
          <w:rFonts w:ascii="Trebuchet MS" w:hAnsi="Trebuchet MS" w:cs="Tahoma"/>
          <w:snapToGrid w:val="0"/>
          <w:sz w:val="21"/>
          <w:szCs w:val="21"/>
        </w:rPr>
        <w:t xml:space="preserve">w dni robocze </w:t>
      </w:r>
      <w:r w:rsidR="005A52FE">
        <w:rPr>
          <w:rFonts w:ascii="Trebuchet MS" w:hAnsi="Trebuchet MS" w:cs="Tahoma"/>
          <w:snapToGrid w:val="0"/>
          <w:sz w:val="21"/>
          <w:szCs w:val="21"/>
        </w:rPr>
        <w:t>w godzinach od</w:t>
      </w:r>
      <w:proofErr w:type="gramStart"/>
      <w:r w:rsidR="005A52FE">
        <w:rPr>
          <w:rFonts w:ascii="Trebuchet MS" w:hAnsi="Trebuchet MS" w:cs="Tahoma"/>
          <w:snapToGrid w:val="0"/>
          <w:sz w:val="21"/>
          <w:szCs w:val="21"/>
        </w:rPr>
        <w:t xml:space="preserve"> 16:00 do</w:t>
      </w:r>
      <w:proofErr w:type="gramEnd"/>
      <w:r w:rsidR="005A52FE">
        <w:rPr>
          <w:rFonts w:ascii="Trebuchet MS" w:hAnsi="Trebuchet MS" w:cs="Tahoma"/>
          <w:snapToGrid w:val="0"/>
          <w:sz w:val="21"/>
          <w:szCs w:val="21"/>
        </w:rPr>
        <w:t xml:space="preserve"> 7:00</w:t>
      </w:r>
      <w:r w:rsidR="00BE4E8F">
        <w:rPr>
          <w:rFonts w:ascii="Trebuchet MS" w:hAnsi="Trebuchet MS" w:cs="Tahoma"/>
          <w:snapToGrid w:val="0"/>
          <w:sz w:val="21"/>
          <w:szCs w:val="21"/>
        </w:rPr>
        <w:t>, a w soboty, niedziele i dni ustawowo wolne od pracy całodobowo:</w:t>
      </w:r>
    </w:p>
    <w:p w:rsidR="001F129D" w:rsidRPr="001F129D" w:rsidRDefault="001F129D" w:rsidP="001F129D">
      <w:pPr>
        <w:widowControl w:val="0"/>
        <w:numPr>
          <w:ilvl w:val="0"/>
          <w:numId w:val="30"/>
        </w:numPr>
        <w:spacing w:before="120" w:line="276" w:lineRule="auto"/>
        <w:jc w:val="both"/>
        <w:rPr>
          <w:rFonts w:ascii="Trebuchet MS" w:hAnsi="Trebuchet MS" w:cs="Tahoma"/>
          <w:snapToGrid w:val="0"/>
          <w:sz w:val="21"/>
          <w:szCs w:val="21"/>
        </w:rPr>
      </w:pPr>
      <w:proofErr w:type="gramStart"/>
      <w:r w:rsidRPr="001F129D">
        <w:rPr>
          <w:rFonts w:ascii="Trebuchet MS" w:hAnsi="Trebuchet MS" w:cs="Tahoma"/>
          <w:sz w:val="21"/>
          <w:szCs w:val="21"/>
        </w:rPr>
        <w:t>strzeżenia</w:t>
      </w:r>
      <w:proofErr w:type="gramEnd"/>
      <w:r w:rsidRPr="001F129D">
        <w:rPr>
          <w:rFonts w:ascii="Trebuchet MS" w:hAnsi="Trebuchet MS" w:cs="Tahoma"/>
          <w:sz w:val="21"/>
          <w:szCs w:val="21"/>
        </w:rPr>
        <w:t xml:space="preserve"> terenu bazy</w:t>
      </w:r>
      <w:r w:rsidR="00316FC2">
        <w:rPr>
          <w:rFonts w:ascii="Trebuchet MS" w:hAnsi="Trebuchet MS" w:cs="Tahoma"/>
          <w:sz w:val="21"/>
          <w:szCs w:val="21"/>
        </w:rPr>
        <w:t xml:space="preserve"> transportowej i</w:t>
      </w:r>
      <w:r>
        <w:rPr>
          <w:rFonts w:ascii="Trebuchet MS" w:hAnsi="Trebuchet MS" w:cs="Tahoma"/>
          <w:sz w:val="21"/>
          <w:szCs w:val="21"/>
        </w:rPr>
        <w:t xml:space="preserve"> </w:t>
      </w:r>
      <w:r w:rsidRPr="001F129D">
        <w:rPr>
          <w:rFonts w:ascii="Trebuchet MS" w:hAnsi="Trebuchet MS" w:cs="Tahoma"/>
          <w:sz w:val="21"/>
          <w:szCs w:val="21"/>
        </w:rPr>
        <w:t>zewnętrznej stacji paliw Zamawiającego</w:t>
      </w:r>
      <w:r w:rsidR="005A52FE">
        <w:rPr>
          <w:rFonts w:ascii="Trebuchet MS" w:hAnsi="Trebuchet MS" w:cs="Tahoma"/>
          <w:sz w:val="21"/>
          <w:szCs w:val="21"/>
        </w:rPr>
        <w:t>;</w:t>
      </w:r>
    </w:p>
    <w:p w:rsidR="00EB08A7" w:rsidRPr="00EB08A7" w:rsidRDefault="00EB08A7" w:rsidP="00EB08A7">
      <w:pPr>
        <w:widowControl w:val="0"/>
        <w:numPr>
          <w:ilvl w:val="0"/>
          <w:numId w:val="30"/>
        </w:numPr>
        <w:spacing w:before="120" w:line="276" w:lineRule="auto"/>
        <w:jc w:val="both"/>
        <w:rPr>
          <w:rFonts w:ascii="Trebuchet MS" w:hAnsi="Trebuchet MS" w:cs="Tahoma"/>
          <w:snapToGrid w:val="0"/>
          <w:sz w:val="21"/>
          <w:szCs w:val="21"/>
        </w:rPr>
      </w:pPr>
      <w:proofErr w:type="gramStart"/>
      <w:r w:rsidRPr="00EB08A7">
        <w:rPr>
          <w:rFonts w:ascii="Trebuchet MS" w:hAnsi="Trebuchet MS" w:cs="Tahoma"/>
          <w:sz w:val="21"/>
          <w:szCs w:val="21"/>
        </w:rPr>
        <w:t>prowadzenia</w:t>
      </w:r>
      <w:proofErr w:type="gramEnd"/>
      <w:r w:rsidRPr="00EB08A7">
        <w:rPr>
          <w:rFonts w:ascii="Trebuchet MS" w:hAnsi="Trebuchet MS" w:cs="Tahoma"/>
          <w:sz w:val="21"/>
          <w:szCs w:val="21"/>
        </w:rPr>
        <w:t xml:space="preserve"> książki pojazdów wjeżdżających i wyjeżdżających z terenu bazy Zamawiającego</w:t>
      </w:r>
      <w:r w:rsidR="00316FC2">
        <w:rPr>
          <w:rFonts w:ascii="Trebuchet MS" w:hAnsi="Trebuchet MS" w:cs="Tahoma"/>
          <w:sz w:val="21"/>
          <w:szCs w:val="21"/>
        </w:rPr>
        <w:t>;</w:t>
      </w:r>
      <w:r w:rsidR="005A52FE">
        <w:rPr>
          <w:rFonts w:ascii="Trebuchet MS" w:hAnsi="Trebuchet MS" w:cs="Tahoma"/>
          <w:sz w:val="21"/>
          <w:szCs w:val="21"/>
        </w:rPr>
        <w:t xml:space="preserve"> </w:t>
      </w:r>
    </w:p>
    <w:p w:rsidR="00EB08A7" w:rsidRPr="00EB08A7" w:rsidRDefault="005A52FE" w:rsidP="00EB08A7">
      <w:pPr>
        <w:widowControl w:val="0"/>
        <w:numPr>
          <w:ilvl w:val="0"/>
          <w:numId w:val="30"/>
        </w:numPr>
        <w:spacing w:before="120" w:line="276" w:lineRule="auto"/>
        <w:jc w:val="both"/>
        <w:rPr>
          <w:rFonts w:ascii="Trebuchet MS" w:hAnsi="Trebuchet MS" w:cs="Tahoma"/>
          <w:snapToGrid w:val="0"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obsługi</w:t>
      </w:r>
      <w:proofErr w:type="gramEnd"/>
      <w:r>
        <w:rPr>
          <w:rFonts w:ascii="Trebuchet MS" w:hAnsi="Trebuchet MS" w:cs="Tahoma"/>
          <w:sz w:val="21"/>
          <w:szCs w:val="21"/>
        </w:rPr>
        <w:t xml:space="preserve"> szlabanu</w:t>
      </w:r>
      <w:r w:rsidR="00316FC2">
        <w:rPr>
          <w:rFonts w:ascii="Trebuchet MS" w:hAnsi="Trebuchet MS" w:cs="Tahoma"/>
          <w:sz w:val="21"/>
          <w:szCs w:val="21"/>
        </w:rPr>
        <w:t>;</w:t>
      </w:r>
      <w:r>
        <w:rPr>
          <w:rFonts w:ascii="Trebuchet MS" w:hAnsi="Trebuchet MS" w:cs="Tahoma"/>
          <w:sz w:val="21"/>
          <w:szCs w:val="21"/>
        </w:rPr>
        <w:t xml:space="preserve"> </w:t>
      </w:r>
    </w:p>
    <w:p w:rsidR="00EB08A7" w:rsidRPr="00EB08A7" w:rsidRDefault="00566FE7" w:rsidP="00EB08A7">
      <w:pPr>
        <w:widowControl w:val="0"/>
        <w:numPr>
          <w:ilvl w:val="0"/>
          <w:numId w:val="30"/>
        </w:numPr>
        <w:spacing w:before="120" w:line="276" w:lineRule="auto"/>
        <w:jc w:val="both"/>
        <w:rPr>
          <w:rFonts w:ascii="Trebuchet MS" w:hAnsi="Trebuchet MS" w:cs="Tahoma"/>
          <w:snapToGrid w:val="0"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monitorowania</w:t>
      </w:r>
      <w:proofErr w:type="gramEnd"/>
      <w:r>
        <w:rPr>
          <w:rFonts w:ascii="Trebuchet MS" w:hAnsi="Trebuchet MS" w:cs="Tahoma"/>
          <w:sz w:val="21"/>
          <w:szCs w:val="21"/>
        </w:rPr>
        <w:t xml:space="preserve"> terenu bazy, zewnętrznej stacji paliw oraz parkingu dla pojazdów osobowych pracowników </w:t>
      </w:r>
      <w:r w:rsidR="00E87091">
        <w:rPr>
          <w:rFonts w:ascii="Trebuchet MS" w:hAnsi="Trebuchet MS" w:cs="Tahoma"/>
          <w:sz w:val="21"/>
          <w:szCs w:val="21"/>
        </w:rPr>
        <w:t>Zamawiającego</w:t>
      </w:r>
      <w:r>
        <w:rPr>
          <w:rFonts w:ascii="Trebuchet MS" w:hAnsi="Trebuchet MS" w:cs="Tahoma"/>
          <w:sz w:val="21"/>
          <w:szCs w:val="21"/>
        </w:rPr>
        <w:t xml:space="preserve">, </w:t>
      </w:r>
      <w:r w:rsidR="00EB08A7" w:rsidRPr="00EB08A7">
        <w:rPr>
          <w:rFonts w:ascii="Trebuchet MS" w:hAnsi="Trebuchet MS" w:cs="Tahoma"/>
          <w:sz w:val="21"/>
          <w:szCs w:val="21"/>
        </w:rPr>
        <w:t>przy użyciu obrazu z kamer monitoringu Zamawiającego;</w:t>
      </w:r>
    </w:p>
    <w:p w:rsidR="00EB08A7" w:rsidRPr="00EB08A7" w:rsidRDefault="00EB08A7" w:rsidP="00EB08A7">
      <w:pPr>
        <w:widowControl w:val="0"/>
        <w:numPr>
          <w:ilvl w:val="0"/>
          <w:numId w:val="30"/>
        </w:numPr>
        <w:spacing w:before="120" w:line="276" w:lineRule="auto"/>
        <w:jc w:val="both"/>
        <w:rPr>
          <w:rFonts w:ascii="Trebuchet MS" w:hAnsi="Trebuchet MS" w:cs="Tahoma"/>
          <w:snapToGrid w:val="0"/>
          <w:sz w:val="21"/>
          <w:szCs w:val="21"/>
        </w:rPr>
      </w:pPr>
      <w:proofErr w:type="gramStart"/>
      <w:r w:rsidRPr="00EB08A7">
        <w:rPr>
          <w:rFonts w:ascii="Trebuchet MS" w:hAnsi="Trebuchet MS" w:cs="Tahoma"/>
          <w:sz w:val="21"/>
          <w:szCs w:val="21"/>
        </w:rPr>
        <w:t>wystawiania</w:t>
      </w:r>
      <w:proofErr w:type="gramEnd"/>
      <w:r w:rsidRPr="00EB08A7">
        <w:rPr>
          <w:rFonts w:ascii="Trebuchet MS" w:hAnsi="Trebuchet MS" w:cs="Tahoma"/>
          <w:sz w:val="21"/>
          <w:szCs w:val="21"/>
        </w:rPr>
        <w:t xml:space="preserve"> przepustek osobom niezatrudnionym u Zamawiającego wchodzącym na teren bazy transportowej, za wyjątkiem osób uprawnionych przez podmioty, których pojazdy parkują na terenie bazy Zamawiającego;</w:t>
      </w:r>
    </w:p>
    <w:p w:rsidR="005A52FE" w:rsidRPr="005A52FE" w:rsidRDefault="00EB08A7" w:rsidP="005A52FE">
      <w:pPr>
        <w:widowControl w:val="0"/>
        <w:numPr>
          <w:ilvl w:val="0"/>
          <w:numId w:val="30"/>
        </w:numPr>
        <w:spacing w:before="120" w:line="276" w:lineRule="auto"/>
        <w:jc w:val="both"/>
        <w:rPr>
          <w:rFonts w:ascii="Trebuchet MS" w:hAnsi="Trebuchet MS" w:cs="Tahoma"/>
          <w:snapToGrid w:val="0"/>
          <w:sz w:val="21"/>
          <w:szCs w:val="21"/>
        </w:rPr>
      </w:pPr>
      <w:proofErr w:type="gramStart"/>
      <w:r w:rsidRPr="00EB08A7">
        <w:rPr>
          <w:rFonts w:ascii="Trebuchet MS" w:hAnsi="Trebuchet MS" w:cs="Tahoma"/>
          <w:sz w:val="21"/>
          <w:szCs w:val="21"/>
        </w:rPr>
        <w:t>bieżącego</w:t>
      </w:r>
      <w:proofErr w:type="gramEnd"/>
      <w:r w:rsidRPr="00EB08A7">
        <w:rPr>
          <w:rFonts w:ascii="Trebuchet MS" w:hAnsi="Trebuchet MS" w:cs="Tahoma"/>
          <w:sz w:val="21"/>
          <w:szCs w:val="21"/>
        </w:rPr>
        <w:t xml:space="preserve"> informowania Zamawiającego o wszelkich stwierdzonych niep</w:t>
      </w:r>
      <w:r w:rsidR="005A52FE">
        <w:rPr>
          <w:rFonts w:ascii="Trebuchet MS" w:hAnsi="Trebuchet MS" w:cs="Tahoma"/>
          <w:sz w:val="21"/>
          <w:szCs w:val="21"/>
        </w:rPr>
        <w:t>rawidłowościach i zagrożeniach</w:t>
      </w:r>
      <w:r w:rsidR="005A52FE">
        <w:rPr>
          <w:rFonts w:ascii="Trebuchet MS" w:hAnsi="Trebuchet MS" w:cs="Tahoma"/>
          <w:snapToGrid w:val="0"/>
          <w:sz w:val="21"/>
          <w:szCs w:val="21"/>
        </w:rPr>
        <w:t>.</w:t>
      </w:r>
    </w:p>
    <w:p w:rsidR="00EB08A7" w:rsidRDefault="00EB08A7" w:rsidP="00F2358A">
      <w:pPr>
        <w:numPr>
          <w:ilvl w:val="0"/>
          <w:numId w:val="26"/>
        </w:numPr>
        <w:spacing w:before="60" w:line="276" w:lineRule="auto"/>
        <w:ind w:left="714" w:hanging="357"/>
        <w:jc w:val="both"/>
        <w:rPr>
          <w:rFonts w:ascii="Trebuchet MS" w:hAnsi="Trebuchet MS" w:cs="Tahoma"/>
          <w:sz w:val="21"/>
          <w:szCs w:val="21"/>
        </w:rPr>
      </w:pPr>
      <w:r w:rsidRPr="00EB08A7">
        <w:rPr>
          <w:rFonts w:ascii="Trebuchet MS" w:hAnsi="Trebuchet MS" w:cs="Tahoma"/>
          <w:sz w:val="21"/>
          <w:szCs w:val="21"/>
        </w:rPr>
        <w:t>Szczegółowy zakres obowiązków pracownika ochrony wykonującego usługi zostanie uzgodniony przez strony w instrukcji ochrony w terminie 7 dni od podpisania umowy.</w:t>
      </w:r>
    </w:p>
    <w:p w:rsidR="00D9566F" w:rsidRPr="00D9566F" w:rsidRDefault="00E00F55" w:rsidP="00D9566F">
      <w:pPr>
        <w:numPr>
          <w:ilvl w:val="0"/>
          <w:numId w:val="26"/>
        </w:numPr>
        <w:spacing w:before="60" w:line="276" w:lineRule="auto"/>
        <w:ind w:left="714" w:hanging="357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sz w:val="21"/>
          <w:szCs w:val="21"/>
        </w:rPr>
        <w:t>Pracownik ochrony zobowiązany jest do świadczenia</w:t>
      </w:r>
      <w:r w:rsidR="00D9566F">
        <w:rPr>
          <w:rFonts w:ascii="Trebuchet MS" w:hAnsi="Trebuchet MS" w:cs="Tahoma"/>
          <w:sz w:val="21"/>
          <w:szCs w:val="21"/>
        </w:rPr>
        <w:t xml:space="preserve"> usług w umundurowaniu zawierającym oznaczenie pracodawcy oraz informację o świadczonych usługach np. ochrona oraz do posiadania</w:t>
      </w:r>
      <w:r>
        <w:rPr>
          <w:rFonts w:ascii="Trebuchet MS" w:hAnsi="Trebuchet MS" w:cs="Tahoma"/>
          <w:sz w:val="21"/>
          <w:szCs w:val="21"/>
        </w:rPr>
        <w:t xml:space="preserve"> </w:t>
      </w:r>
      <w:r w:rsidR="00D9566F">
        <w:rPr>
          <w:rFonts w:ascii="Trebuchet MS" w:hAnsi="Trebuchet MS" w:cs="Tahoma"/>
          <w:sz w:val="21"/>
          <w:szCs w:val="21"/>
        </w:rPr>
        <w:t xml:space="preserve">legitymacji służbowej spełniającej wymagania </w:t>
      </w:r>
      <w:r w:rsidR="00D9566F" w:rsidRPr="00D9566F">
        <w:rPr>
          <w:rFonts w:ascii="Trebuchet MS" w:hAnsi="Trebuchet MS" w:cs="Tahoma"/>
          <w:snapToGrid w:val="0"/>
          <w:sz w:val="21"/>
          <w:szCs w:val="21"/>
        </w:rPr>
        <w:t xml:space="preserve">określone dla </w:t>
      </w:r>
      <w:r w:rsidR="00D9566F" w:rsidRPr="00D9566F">
        <w:rPr>
          <w:rFonts w:ascii="Trebuchet MS" w:hAnsi="Trebuchet MS" w:cs="Tahoma"/>
          <w:snapToGrid w:val="0"/>
          <w:sz w:val="21"/>
          <w:szCs w:val="21"/>
        </w:rPr>
        <w:lastRenderedPageBreak/>
        <w:t>legitymacji kwalifikowanego pracownika ochrony określone w art. 9a ustawy o ochronie osób i mienia</w:t>
      </w:r>
      <w:r w:rsidR="00D9566F">
        <w:rPr>
          <w:rFonts w:ascii="Trebuchet MS" w:hAnsi="Trebuchet MS" w:cs="Tahoma"/>
          <w:snapToGrid w:val="0"/>
          <w:sz w:val="21"/>
          <w:szCs w:val="21"/>
        </w:rPr>
        <w:t>.</w:t>
      </w:r>
    </w:p>
    <w:p w:rsidR="00D9566F" w:rsidRPr="00D9566F" w:rsidRDefault="00D9566F" w:rsidP="00D9566F">
      <w:pPr>
        <w:numPr>
          <w:ilvl w:val="0"/>
          <w:numId w:val="26"/>
        </w:numPr>
        <w:spacing w:before="60" w:line="276" w:lineRule="auto"/>
        <w:ind w:left="714" w:hanging="357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snapToGrid w:val="0"/>
          <w:sz w:val="21"/>
          <w:szCs w:val="21"/>
        </w:rPr>
        <w:t>Pracownik ochrony obowiązany jest do niezwłocznego okazania legitymacji na każde żądanie uprawnionych pracowników Zamawiającego.</w:t>
      </w:r>
      <w:r w:rsidRPr="00D9566F">
        <w:rPr>
          <w:rFonts w:ascii="Trebuchet MS" w:hAnsi="Trebuchet MS" w:cs="Tahoma"/>
          <w:snapToGrid w:val="0"/>
          <w:sz w:val="21"/>
          <w:szCs w:val="21"/>
        </w:rPr>
        <w:t xml:space="preserve"> </w:t>
      </w:r>
    </w:p>
    <w:p w:rsidR="00082F04" w:rsidRPr="00F2358A" w:rsidRDefault="00082F04" w:rsidP="00F2358A">
      <w:pPr>
        <w:numPr>
          <w:ilvl w:val="0"/>
          <w:numId w:val="26"/>
        </w:numPr>
        <w:spacing w:before="60" w:line="276" w:lineRule="auto"/>
        <w:ind w:left="714" w:hanging="357"/>
        <w:jc w:val="both"/>
        <w:rPr>
          <w:rFonts w:ascii="Trebuchet MS" w:hAnsi="Trebuchet MS" w:cs="Tahoma"/>
          <w:sz w:val="21"/>
          <w:szCs w:val="21"/>
        </w:rPr>
      </w:pPr>
      <w:r w:rsidRPr="00F2358A">
        <w:rPr>
          <w:rFonts w:ascii="Trebuchet MS" w:hAnsi="Trebuchet MS" w:cs="Tahoma"/>
          <w:snapToGrid w:val="0"/>
          <w:sz w:val="21"/>
          <w:szCs w:val="21"/>
        </w:rPr>
        <w:t xml:space="preserve">Obowiązek strzeżenia mienia rozpoczyna się od chwili faktycznego objęcia przez pracowników Wykonawcy </w:t>
      </w:r>
      <w:r w:rsidR="00A358D3" w:rsidRPr="00F2358A">
        <w:rPr>
          <w:rFonts w:ascii="Trebuchet MS" w:hAnsi="Trebuchet MS" w:cs="Tahoma"/>
          <w:snapToGrid w:val="0"/>
          <w:sz w:val="21"/>
          <w:szCs w:val="21"/>
        </w:rPr>
        <w:t xml:space="preserve">ochrony powierzonego obiektu. </w:t>
      </w:r>
    </w:p>
    <w:p w:rsidR="00A358D3" w:rsidRDefault="00A358D3" w:rsidP="00F2358A">
      <w:pPr>
        <w:widowControl w:val="0"/>
        <w:numPr>
          <w:ilvl w:val="0"/>
          <w:numId w:val="26"/>
        </w:numPr>
        <w:spacing w:before="60" w:line="276" w:lineRule="auto"/>
        <w:ind w:left="714" w:hanging="357"/>
        <w:jc w:val="both"/>
        <w:rPr>
          <w:rFonts w:ascii="Trebuchet MS" w:hAnsi="Trebuchet MS" w:cs="Tahoma"/>
          <w:snapToGrid w:val="0"/>
          <w:sz w:val="21"/>
          <w:szCs w:val="21"/>
        </w:rPr>
      </w:pPr>
      <w:r w:rsidRPr="00EB08A7">
        <w:rPr>
          <w:rFonts w:ascii="Trebuchet MS" w:hAnsi="Trebuchet MS" w:cs="Tahoma"/>
          <w:snapToGrid w:val="0"/>
          <w:sz w:val="21"/>
          <w:szCs w:val="21"/>
        </w:rPr>
        <w:t>Termin objęcia ochroną ust</w:t>
      </w:r>
      <w:r w:rsidR="000B1317">
        <w:rPr>
          <w:rFonts w:ascii="Trebuchet MS" w:hAnsi="Trebuchet MS" w:cs="Tahoma"/>
          <w:snapToGrid w:val="0"/>
          <w:sz w:val="21"/>
          <w:szCs w:val="21"/>
        </w:rPr>
        <w:t xml:space="preserve">ala się na dzień 1 </w:t>
      </w:r>
      <w:r w:rsidR="00010D5A">
        <w:rPr>
          <w:rFonts w:ascii="Trebuchet MS" w:hAnsi="Trebuchet MS" w:cs="Tahoma"/>
          <w:snapToGrid w:val="0"/>
          <w:sz w:val="21"/>
          <w:szCs w:val="21"/>
        </w:rPr>
        <w:t xml:space="preserve">stycznia </w:t>
      </w:r>
      <w:r w:rsidR="000C664A">
        <w:rPr>
          <w:rFonts w:ascii="Trebuchet MS" w:hAnsi="Trebuchet MS" w:cs="Tahoma"/>
          <w:snapToGrid w:val="0"/>
          <w:sz w:val="21"/>
          <w:szCs w:val="21"/>
        </w:rPr>
        <w:t>2025</w:t>
      </w:r>
      <w:r w:rsidRPr="00EB08A7">
        <w:rPr>
          <w:rFonts w:ascii="Trebuchet MS" w:hAnsi="Trebuchet MS" w:cs="Tahoma"/>
          <w:snapToGrid w:val="0"/>
          <w:sz w:val="21"/>
          <w:szCs w:val="21"/>
        </w:rPr>
        <w:t xml:space="preserve"> </w:t>
      </w:r>
      <w:r w:rsidR="00BE4E8F">
        <w:rPr>
          <w:rFonts w:ascii="Trebuchet MS" w:hAnsi="Trebuchet MS" w:cs="Tahoma"/>
          <w:snapToGrid w:val="0"/>
          <w:sz w:val="21"/>
          <w:szCs w:val="21"/>
        </w:rPr>
        <w:t>r. godz</w:t>
      </w:r>
      <w:proofErr w:type="gramStart"/>
      <w:r w:rsidR="00BE4E8F">
        <w:rPr>
          <w:rFonts w:ascii="Trebuchet MS" w:hAnsi="Trebuchet MS" w:cs="Tahoma"/>
          <w:snapToGrid w:val="0"/>
          <w:sz w:val="21"/>
          <w:szCs w:val="21"/>
        </w:rPr>
        <w:t>. 0</w:t>
      </w:r>
      <w:r w:rsidRPr="00EB08A7">
        <w:rPr>
          <w:rFonts w:ascii="Trebuchet MS" w:hAnsi="Trebuchet MS" w:cs="Tahoma"/>
          <w:snapToGrid w:val="0"/>
          <w:sz w:val="21"/>
          <w:szCs w:val="21"/>
        </w:rPr>
        <w:t>:00. Przekazanie</w:t>
      </w:r>
      <w:proofErr w:type="gramEnd"/>
      <w:r w:rsidRPr="00EB08A7">
        <w:rPr>
          <w:rFonts w:ascii="Trebuchet MS" w:hAnsi="Trebuchet MS" w:cs="Tahoma"/>
          <w:snapToGrid w:val="0"/>
          <w:sz w:val="21"/>
          <w:szCs w:val="21"/>
        </w:rPr>
        <w:t xml:space="preserve"> obiektu</w:t>
      </w:r>
      <w:r w:rsidR="001F129D">
        <w:rPr>
          <w:rFonts w:ascii="Trebuchet MS" w:hAnsi="Trebuchet MS" w:cs="Tahoma"/>
          <w:snapToGrid w:val="0"/>
          <w:sz w:val="21"/>
          <w:szCs w:val="21"/>
        </w:rPr>
        <w:t xml:space="preserve"> nastąpi w formie protokolarnej przed terminem wskazanym w zdaniu 1.</w:t>
      </w:r>
    </w:p>
    <w:p w:rsidR="005A4B37" w:rsidRDefault="005A4B37" w:rsidP="00F2358A">
      <w:pPr>
        <w:widowControl w:val="0"/>
        <w:spacing w:before="60" w:line="276" w:lineRule="auto"/>
        <w:jc w:val="both"/>
        <w:rPr>
          <w:rFonts w:ascii="Trebuchet MS" w:hAnsi="Trebuchet MS" w:cs="Tahoma"/>
          <w:snapToGrid w:val="0"/>
          <w:sz w:val="21"/>
          <w:szCs w:val="21"/>
        </w:rPr>
      </w:pPr>
    </w:p>
    <w:p w:rsidR="00F2358A" w:rsidRPr="00EB08A7" w:rsidRDefault="00E87091" w:rsidP="00F2358A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>
        <w:rPr>
          <w:rFonts w:ascii="Trebuchet MS" w:hAnsi="Trebuchet MS" w:cs="Tahoma"/>
          <w:b/>
          <w:sz w:val="21"/>
          <w:szCs w:val="21"/>
        </w:rPr>
        <w:t>§ 4</w:t>
      </w:r>
      <w:r w:rsidR="00F2358A" w:rsidRPr="00EB08A7">
        <w:rPr>
          <w:rFonts w:ascii="Trebuchet MS" w:hAnsi="Trebuchet MS" w:cs="Tahoma"/>
          <w:b/>
          <w:sz w:val="21"/>
          <w:szCs w:val="21"/>
        </w:rPr>
        <w:t xml:space="preserve"> </w:t>
      </w:r>
      <w:r w:rsidR="00F2358A">
        <w:rPr>
          <w:rFonts w:ascii="Trebuchet MS" w:hAnsi="Trebuchet MS" w:cs="Tahoma"/>
          <w:b/>
          <w:sz w:val="21"/>
          <w:szCs w:val="21"/>
        </w:rPr>
        <w:t>Samochodowa obsługa inkasa</w:t>
      </w:r>
      <w:r w:rsidR="00F2358A" w:rsidRPr="00EB08A7">
        <w:rPr>
          <w:rFonts w:ascii="Trebuchet MS" w:hAnsi="Trebuchet MS" w:cs="Tahoma"/>
          <w:b/>
          <w:sz w:val="21"/>
          <w:szCs w:val="21"/>
        </w:rPr>
        <w:t xml:space="preserve"> </w:t>
      </w:r>
    </w:p>
    <w:p w:rsidR="00F2358A" w:rsidRDefault="00F2358A" w:rsidP="00F2358A">
      <w:pPr>
        <w:widowControl w:val="0"/>
        <w:numPr>
          <w:ilvl w:val="0"/>
          <w:numId w:val="31"/>
        </w:numPr>
        <w:spacing w:before="60" w:line="276" w:lineRule="auto"/>
        <w:jc w:val="both"/>
        <w:rPr>
          <w:rFonts w:ascii="Trebuchet MS" w:hAnsi="Trebuchet MS" w:cs="Tahoma"/>
          <w:snapToGrid w:val="0"/>
          <w:sz w:val="21"/>
          <w:szCs w:val="21"/>
        </w:rPr>
      </w:pPr>
      <w:r>
        <w:rPr>
          <w:rFonts w:ascii="Trebuchet MS" w:hAnsi="Trebuchet MS" w:cs="Tahoma"/>
          <w:snapToGrid w:val="0"/>
          <w:sz w:val="21"/>
          <w:szCs w:val="21"/>
        </w:rPr>
        <w:t>Samochodowa obsługa inkasa utargów świadczona będzie przez Wykonawcę</w:t>
      </w:r>
      <w:r>
        <w:rPr>
          <w:rFonts w:ascii="Trebuchet MS" w:hAnsi="Trebuchet MS" w:cs="Tahoma"/>
          <w:snapToGrid w:val="0"/>
          <w:sz w:val="21"/>
          <w:szCs w:val="21"/>
        </w:rPr>
        <w:br/>
        <w:t xml:space="preserve">z kasy Zamawiającego do banku wskazanego przez Zamawiającego, </w:t>
      </w:r>
      <w:r w:rsidR="00B6616C">
        <w:rPr>
          <w:rFonts w:ascii="Trebuchet MS" w:hAnsi="Trebuchet MS" w:cs="Tahoma"/>
          <w:snapToGrid w:val="0"/>
          <w:sz w:val="21"/>
          <w:szCs w:val="21"/>
        </w:rPr>
        <w:t>przez pracowników ochrony posiadających aktualne uprawnienia do wykonywania usług ochrony osób</w:t>
      </w:r>
      <w:r w:rsidR="00B6616C">
        <w:rPr>
          <w:rFonts w:ascii="Trebuchet MS" w:hAnsi="Trebuchet MS" w:cs="Tahoma"/>
          <w:snapToGrid w:val="0"/>
          <w:sz w:val="21"/>
          <w:szCs w:val="21"/>
        </w:rPr>
        <w:br/>
        <w:t xml:space="preserve">i mienia, zgodnie z ustawą o ochronie osób i mienia, </w:t>
      </w:r>
      <w:r>
        <w:rPr>
          <w:rFonts w:ascii="Trebuchet MS" w:hAnsi="Trebuchet MS" w:cs="Tahoma"/>
          <w:snapToGrid w:val="0"/>
          <w:sz w:val="21"/>
          <w:szCs w:val="21"/>
        </w:rPr>
        <w:t xml:space="preserve">wg bieżących potrzeb Zamawiającego </w:t>
      </w:r>
      <w:r w:rsidR="00010D5A">
        <w:rPr>
          <w:rFonts w:ascii="Trebuchet MS" w:hAnsi="Trebuchet MS" w:cs="Tahoma"/>
          <w:snapToGrid w:val="0"/>
          <w:sz w:val="21"/>
          <w:szCs w:val="21"/>
        </w:rPr>
        <w:t xml:space="preserve">w dni robocze </w:t>
      </w:r>
      <w:r>
        <w:rPr>
          <w:rFonts w:ascii="Trebuchet MS" w:hAnsi="Trebuchet MS" w:cs="Tahoma"/>
          <w:snapToGrid w:val="0"/>
          <w:sz w:val="21"/>
          <w:szCs w:val="21"/>
        </w:rPr>
        <w:t>od poniedziałku do piątku miedzy godz. 7 a 15.</w:t>
      </w:r>
    </w:p>
    <w:p w:rsidR="00F2358A" w:rsidRDefault="00F2358A" w:rsidP="00F2358A">
      <w:pPr>
        <w:widowControl w:val="0"/>
        <w:numPr>
          <w:ilvl w:val="0"/>
          <w:numId w:val="31"/>
        </w:numPr>
        <w:spacing w:before="60" w:line="276" w:lineRule="auto"/>
        <w:jc w:val="both"/>
        <w:rPr>
          <w:rFonts w:ascii="Trebuchet MS" w:hAnsi="Trebuchet MS" w:cs="Tahoma"/>
          <w:snapToGrid w:val="0"/>
          <w:sz w:val="21"/>
          <w:szCs w:val="21"/>
        </w:rPr>
      </w:pPr>
      <w:r>
        <w:rPr>
          <w:rFonts w:ascii="Trebuchet MS" w:hAnsi="Trebuchet MS" w:cs="Tahoma"/>
          <w:snapToGrid w:val="0"/>
          <w:sz w:val="21"/>
          <w:szCs w:val="21"/>
        </w:rPr>
        <w:t>Wykonawca zobowiązany jest odebrać gotówkę najpóźniej w ciągu 24 godzin od momentu zgłoszenia. Jeżeli odbiór gotówki miałby nastąpić w dniu wolnym od pracy, Wykonawca zobowiązany jest odebrać gotówkę w dniu następnym</w:t>
      </w:r>
      <w:r w:rsidR="0028751F">
        <w:rPr>
          <w:rFonts w:ascii="Trebuchet MS" w:hAnsi="Trebuchet MS" w:cs="Tahoma"/>
          <w:snapToGrid w:val="0"/>
          <w:sz w:val="21"/>
          <w:szCs w:val="21"/>
        </w:rPr>
        <w:t>.</w:t>
      </w:r>
      <w:r>
        <w:rPr>
          <w:rFonts w:ascii="Trebuchet MS" w:hAnsi="Trebuchet MS" w:cs="Tahoma"/>
          <w:snapToGrid w:val="0"/>
          <w:sz w:val="21"/>
          <w:szCs w:val="21"/>
        </w:rPr>
        <w:t xml:space="preserve"> </w:t>
      </w:r>
    </w:p>
    <w:p w:rsidR="005A4B37" w:rsidRPr="005A4B37" w:rsidRDefault="005A4B37" w:rsidP="005A4B37">
      <w:pPr>
        <w:widowControl w:val="0"/>
        <w:numPr>
          <w:ilvl w:val="0"/>
          <w:numId w:val="31"/>
        </w:numPr>
        <w:spacing w:before="60" w:line="276" w:lineRule="auto"/>
        <w:jc w:val="both"/>
        <w:rPr>
          <w:rFonts w:ascii="Trebuchet MS" w:hAnsi="Trebuchet MS" w:cs="Tahoma"/>
          <w:snapToGrid w:val="0"/>
          <w:sz w:val="21"/>
          <w:szCs w:val="21"/>
        </w:rPr>
      </w:pPr>
      <w:r w:rsidRPr="005A4B37">
        <w:rPr>
          <w:rFonts w:ascii="Trebuchet MS" w:hAnsi="Trebuchet MS" w:cs="Tahoma"/>
          <w:sz w:val="21"/>
          <w:szCs w:val="21"/>
        </w:rPr>
        <w:t xml:space="preserve">Pracownik ochrony zobowiązany jest do świadczenia usług w umundurowaniu zawierającym oznaczenie pracodawcy oraz informację o świadczonych usługach np. ochrona oraz do posiadania legitymacji służbowej spełniającej wymagania </w:t>
      </w:r>
      <w:r w:rsidRPr="005A4B37">
        <w:rPr>
          <w:rFonts w:ascii="Trebuchet MS" w:hAnsi="Trebuchet MS" w:cs="Tahoma"/>
          <w:snapToGrid w:val="0"/>
          <w:sz w:val="21"/>
          <w:szCs w:val="21"/>
        </w:rPr>
        <w:t>określone dla legitymacji kwalifikowanego pracownika ochrony określone w art. 9a ustawy o ochronie osób i mienia.</w:t>
      </w:r>
    </w:p>
    <w:p w:rsidR="005A4B37" w:rsidRPr="00D9566F" w:rsidRDefault="005A4B37" w:rsidP="005A4B37">
      <w:pPr>
        <w:numPr>
          <w:ilvl w:val="0"/>
          <w:numId w:val="26"/>
        </w:numPr>
        <w:spacing w:before="60" w:line="276" w:lineRule="auto"/>
        <w:ind w:left="714" w:hanging="357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snapToGrid w:val="0"/>
          <w:sz w:val="21"/>
          <w:szCs w:val="21"/>
        </w:rPr>
        <w:t>Pracownik ochrony obowiązany jest do niezwłocznego okazania legitymacji na każde żądanie uprawnionych pracowników Zamawiającego.</w:t>
      </w:r>
      <w:r w:rsidRPr="00D9566F">
        <w:rPr>
          <w:rFonts w:ascii="Trebuchet MS" w:hAnsi="Trebuchet MS" w:cs="Tahoma"/>
          <w:snapToGrid w:val="0"/>
          <w:sz w:val="21"/>
          <w:szCs w:val="21"/>
        </w:rPr>
        <w:t xml:space="preserve"> </w:t>
      </w:r>
    </w:p>
    <w:p w:rsidR="005A4B37" w:rsidRDefault="005A4B37" w:rsidP="0028751F">
      <w:pPr>
        <w:widowControl w:val="0"/>
        <w:spacing w:before="60" w:line="276" w:lineRule="auto"/>
        <w:jc w:val="both"/>
        <w:rPr>
          <w:rFonts w:ascii="Trebuchet MS" w:hAnsi="Trebuchet MS" w:cs="Tahoma"/>
          <w:snapToGrid w:val="0"/>
          <w:sz w:val="21"/>
          <w:szCs w:val="21"/>
        </w:rPr>
      </w:pPr>
    </w:p>
    <w:p w:rsidR="00B6616C" w:rsidRDefault="00B6616C" w:rsidP="00B6616C">
      <w:pPr>
        <w:widowControl w:val="0"/>
        <w:spacing w:before="60" w:line="276" w:lineRule="auto"/>
        <w:jc w:val="center"/>
        <w:rPr>
          <w:rFonts w:ascii="Trebuchet MS" w:hAnsi="Trebuchet MS" w:cs="Tahoma"/>
          <w:b/>
          <w:snapToGrid w:val="0"/>
          <w:sz w:val="21"/>
          <w:szCs w:val="21"/>
        </w:rPr>
      </w:pPr>
      <w:r>
        <w:rPr>
          <w:rFonts w:ascii="Trebuchet MS" w:hAnsi="Trebuchet MS" w:cs="Tahoma"/>
          <w:b/>
          <w:snapToGrid w:val="0"/>
          <w:sz w:val="21"/>
          <w:szCs w:val="21"/>
        </w:rPr>
        <w:t>§ 5</w:t>
      </w:r>
      <w:r w:rsidRPr="0028751F">
        <w:rPr>
          <w:rFonts w:ascii="Trebuchet MS" w:hAnsi="Trebuchet MS" w:cs="Tahoma"/>
          <w:b/>
          <w:snapToGrid w:val="0"/>
          <w:sz w:val="21"/>
          <w:szCs w:val="21"/>
        </w:rPr>
        <w:t xml:space="preserve"> </w:t>
      </w:r>
      <w:r w:rsidR="004305A6">
        <w:rPr>
          <w:rFonts w:ascii="Trebuchet MS" w:hAnsi="Trebuchet MS" w:cs="Tahoma"/>
          <w:b/>
          <w:snapToGrid w:val="0"/>
          <w:sz w:val="21"/>
          <w:szCs w:val="21"/>
        </w:rPr>
        <w:t>Wynagrodzenie</w:t>
      </w:r>
    </w:p>
    <w:p w:rsidR="004305A6" w:rsidRDefault="004305A6" w:rsidP="004305A6">
      <w:pPr>
        <w:pStyle w:val="Akapitzlist"/>
        <w:widowControl w:val="0"/>
        <w:numPr>
          <w:ilvl w:val="0"/>
          <w:numId w:val="36"/>
        </w:numPr>
        <w:spacing w:before="60" w:after="0"/>
        <w:contextualSpacing w:val="0"/>
        <w:jc w:val="both"/>
        <w:rPr>
          <w:rFonts w:ascii="Trebuchet MS" w:hAnsi="Trebuchet MS" w:cs="Tahoma"/>
          <w:snapToGrid w:val="0"/>
          <w:sz w:val="21"/>
          <w:szCs w:val="21"/>
        </w:rPr>
      </w:pPr>
      <w:r>
        <w:rPr>
          <w:rFonts w:ascii="Trebuchet MS" w:hAnsi="Trebuchet MS" w:cs="Tahoma"/>
          <w:snapToGrid w:val="0"/>
          <w:sz w:val="21"/>
          <w:szCs w:val="21"/>
        </w:rPr>
        <w:t xml:space="preserve">Za świadczenie usług określonych niniejszą umową, Zamawiający zapłaci Wykonawcy wynagrodzenie miesięczne w </w:t>
      </w:r>
      <w:proofErr w:type="gramStart"/>
      <w:r w:rsidR="00236175">
        <w:rPr>
          <w:rFonts w:ascii="Trebuchet MS" w:hAnsi="Trebuchet MS" w:cs="Tahoma"/>
          <w:snapToGrid w:val="0"/>
          <w:sz w:val="21"/>
          <w:szCs w:val="21"/>
        </w:rPr>
        <w:t xml:space="preserve">kwocie  </w:t>
      </w:r>
      <w:r>
        <w:rPr>
          <w:rFonts w:ascii="Trebuchet MS" w:hAnsi="Trebuchet MS" w:cs="Tahoma"/>
          <w:snapToGrid w:val="0"/>
          <w:sz w:val="21"/>
          <w:szCs w:val="21"/>
        </w:rPr>
        <w:t>zł</w:t>
      </w:r>
      <w:proofErr w:type="gramEnd"/>
      <w:r>
        <w:rPr>
          <w:rFonts w:ascii="Trebuchet MS" w:hAnsi="Trebuchet MS" w:cs="Tahoma"/>
          <w:snapToGrid w:val="0"/>
          <w:sz w:val="21"/>
          <w:szCs w:val="21"/>
        </w:rPr>
        <w:t xml:space="preserve"> </w:t>
      </w:r>
      <w:r w:rsidR="00236175">
        <w:rPr>
          <w:rFonts w:ascii="Trebuchet MS" w:hAnsi="Trebuchet MS" w:cs="Tahoma"/>
          <w:snapToGrid w:val="0"/>
          <w:sz w:val="21"/>
          <w:szCs w:val="21"/>
        </w:rPr>
        <w:t>(słownie:</w:t>
      </w:r>
      <w:r w:rsidR="000C664A">
        <w:rPr>
          <w:rFonts w:ascii="Trebuchet MS" w:hAnsi="Trebuchet MS" w:cs="Tahoma"/>
          <w:snapToGrid w:val="0"/>
          <w:sz w:val="21"/>
          <w:szCs w:val="21"/>
        </w:rPr>
        <w:t>………………………………………………..</w:t>
      </w:r>
      <w:r w:rsidR="00236175">
        <w:rPr>
          <w:rFonts w:ascii="Trebuchet MS" w:hAnsi="Trebuchet MS" w:cs="Tahoma"/>
          <w:snapToGrid w:val="0"/>
          <w:sz w:val="21"/>
          <w:szCs w:val="21"/>
        </w:rPr>
        <w:t xml:space="preserve">) </w:t>
      </w:r>
      <w:proofErr w:type="gramStart"/>
      <w:r>
        <w:rPr>
          <w:rFonts w:ascii="Trebuchet MS" w:hAnsi="Trebuchet MS" w:cs="Tahoma"/>
          <w:snapToGrid w:val="0"/>
          <w:sz w:val="21"/>
          <w:szCs w:val="21"/>
        </w:rPr>
        <w:t>netto</w:t>
      </w:r>
      <w:proofErr w:type="gramEnd"/>
      <w:r>
        <w:rPr>
          <w:rFonts w:ascii="Trebuchet MS" w:hAnsi="Trebuchet MS" w:cs="Tahoma"/>
          <w:snapToGrid w:val="0"/>
          <w:sz w:val="21"/>
          <w:szCs w:val="21"/>
        </w:rPr>
        <w:t xml:space="preserve"> plus należny podatek.</w:t>
      </w:r>
    </w:p>
    <w:p w:rsidR="004305A6" w:rsidRDefault="004305A6" w:rsidP="004305A6">
      <w:pPr>
        <w:pStyle w:val="Akapitzlist"/>
        <w:widowControl w:val="0"/>
        <w:numPr>
          <w:ilvl w:val="0"/>
          <w:numId w:val="36"/>
        </w:numPr>
        <w:spacing w:before="60" w:after="0"/>
        <w:contextualSpacing w:val="0"/>
        <w:jc w:val="both"/>
        <w:rPr>
          <w:rFonts w:ascii="Trebuchet MS" w:hAnsi="Trebuchet MS" w:cs="Tahoma"/>
          <w:snapToGrid w:val="0"/>
          <w:sz w:val="21"/>
          <w:szCs w:val="21"/>
        </w:rPr>
      </w:pPr>
      <w:r>
        <w:rPr>
          <w:rFonts w:ascii="Trebuchet MS" w:hAnsi="Trebuchet MS" w:cs="Tahoma"/>
          <w:snapToGrid w:val="0"/>
          <w:sz w:val="21"/>
          <w:szCs w:val="21"/>
        </w:rPr>
        <w:t>Na kwotę wynagrodzenia wskazaną w ust. 1 składają się następujące kwoty:</w:t>
      </w:r>
    </w:p>
    <w:p w:rsidR="004305A6" w:rsidRDefault="000C664A" w:rsidP="004305A6">
      <w:pPr>
        <w:pStyle w:val="Akapitzlist"/>
        <w:widowControl w:val="0"/>
        <w:numPr>
          <w:ilvl w:val="0"/>
          <w:numId w:val="37"/>
        </w:numPr>
        <w:spacing w:before="60" w:after="0"/>
        <w:contextualSpacing w:val="0"/>
        <w:jc w:val="both"/>
        <w:rPr>
          <w:rFonts w:ascii="Trebuchet MS" w:hAnsi="Trebuchet MS" w:cs="Tahoma"/>
          <w:snapToGrid w:val="0"/>
          <w:sz w:val="21"/>
          <w:szCs w:val="21"/>
        </w:rPr>
      </w:pPr>
      <w:r>
        <w:rPr>
          <w:rFonts w:ascii="Trebuchet MS" w:hAnsi="Trebuchet MS" w:cs="Tahoma"/>
          <w:b/>
          <w:snapToGrid w:val="0"/>
          <w:sz w:val="21"/>
          <w:szCs w:val="21"/>
        </w:rPr>
        <w:t>………………………………</w:t>
      </w:r>
      <w:r w:rsidR="007A1D2A">
        <w:rPr>
          <w:rFonts w:ascii="Trebuchet MS" w:hAnsi="Trebuchet MS" w:cs="Tahoma"/>
          <w:b/>
          <w:snapToGrid w:val="0"/>
          <w:sz w:val="21"/>
          <w:szCs w:val="21"/>
        </w:rPr>
        <w:t xml:space="preserve">zł </w:t>
      </w:r>
      <w:r w:rsidR="000B1317">
        <w:rPr>
          <w:rFonts w:ascii="Trebuchet MS" w:hAnsi="Trebuchet MS" w:cs="Tahoma"/>
          <w:snapToGrid w:val="0"/>
          <w:sz w:val="21"/>
          <w:szCs w:val="21"/>
        </w:rPr>
        <w:t>(słownie:</w:t>
      </w:r>
      <w:r>
        <w:rPr>
          <w:rFonts w:ascii="Trebuchet MS" w:hAnsi="Trebuchet MS" w:cs="Tahoma"/>
          <w:snapToGrid w:val="0"/>
          <w:sz w:val="21"/>
          <w:szCs w:val="21"/>
        </w:rPr>
        <w:t xml:space="preserve"> …………………………………………………………………………………</w:t>
      </w:r>
      <w:r w:rsidR="00236175">
        <w:rPr>
          <w:rFonts w:ascii="Trebuchet MS" w:hAnsi="Trebuchet MS" w:cs="Tahoma"/>
          <w:snapToGrid w:val="0"/>
          <w:sz w:val="21"/>
          <w:szCs w:val="21"/>
        </w:rPr>
        <w:t xml:space="preserve">) </w:t>
      </w:r>
      <w:proofErr w:type="gramStart"/>
      <w:r w:rsidR="004305A6">
        <w:rPr>
          <w:rFonts w:ascii="Trebuchet MS" w:hAnsi="Trebuchet MS" w:cs="Tahoma"/>
          <w:snapToGrid w:val="0"/>
          <w:sz w:val="21"/>
          <w:szCs w:val="21"/>
        </w:rPr>
        <w:t>netto  miesięcznie</w:t>
      </w:r>
      <w:proofErr w:type="gramEnd"/>
      <w:r w:rsidR="00BC7E47">
        <w:rPr>
          <w:rFonts w:ascii="Trebuchet MS" w:hAnsi="Trebuchet MS" w:cs="Tahoma"/>
          <w:snapToGrid w:val="0"/>
          <w:sz w:val="21"/>
          <w:szCs w:val="21"/>
        </w:rPr>
        <w:t xml:space="preserve"> </w:t>
      </w:r>
      <w:r w:rsidR="004305A6">
        <w:rPr>
          <w:rFonts w:ascii="Trebuchet MS" w:hAnsi="Trebuchet MS" w:cs="Tahoma"/>
          <w:snapToGrid w:val="0"/>
          <w:sz w:val="21"/>
          <w:szCs w:val="21"/>
        </w:rPr>
        <w:t>- za świadczenie usług ochrony mienia.</w:t>
      </w:r>
    </w:p>
    <w:p w:rsidR="004305A6" w:rsidRPr="004305A6" w:rsidRDefault="000C664A" w:rsidP="004305A6">
      <w:pPr>
        <w:pStyle w:val="Akapitzlist"/>
        <w:widowControl w:val="0"/>
        <w:numPr>
          <w:ilvl w:val="0"/>
          <w:numId w:val="37"/>
        </w:numPr>
        <w:spacing w:before="60" w:after="0"/>
        <w:contextualSpacing w:val="0"/>
        <w:jc w:val="both"/>
        <w:rPr>
          <w:rFonts w:ascii="Trebuchet MS" w:hAnsi="Trebuchet MS" w:cs="Tahoma"/>
          <w:snapToGrid w:val="0"/>
          <w:sz w:val="21"/>
          <w:szCs w:val="21"/>
        </w:rPr>
      </w:pPr>
      <w:r>
        <w:rPr>
          <w:rFonts w:ascii="Trebuchet MS" w:hAnsi="Trebuchet MS" w:cs="Tahoma"/>
          <w:b/>
          <w:snapToGrid w:val="0"/>
          <w:sz w:val="21"/>
          <w:szCs w:val="21"/>
        </w:rPr>
        <w:t>…………………………….</w:t>
      </w:r>
      <w:r w:rsidR="007A1D2A">
        <w:rPr>
          <w:rFonts w:ascii="Trebuchet MS" w:hAnsi="Trebuchet MS" w:cs="Tahoma"/>
          <w:b/>
          <w:snapToGrid w:val="0"/>
          <w:sz w:val="21"/>
          <w:szCs w:val="21"/>
        </w:rPr>
        <w:t xml:space="preserve"> zł</w:t>
      </w:r>
      <w:r w:rsidR="000B1317">
        <w:rPr>
          <w:rFonts w:ascii="Trebuchet MS" w:hAnsi="Trebuchet MS" w:cs="Tahoma"/>
          <w:snapToGrid w:val="0"/>
          <w:sz w:val="21"/>
          <w:szCs w:val="21"/>
        </w:rPr>
        <w:t xml:space="preserve"> (słownie:</w:t>
      </w:r>
      <w:r>
        <w:rPr>
          <w:rFonts w:ascii="Trebuchet MS" w:hAnsi="Trebuchet MS" w:cs="Tahoma"/>
          <w:snapToGrid w:val="0"/>
          <w:sz w:val="21"/>
          <w:szCs w:val="21"/>
        </w:rPr>
        <w:t xml:space="preserve"> ……………………………………………………………………………………</w:t>
      </w:r>
      <w:r w:rsidR="00F24139">
        <w:rPr>
          <w:rFonts w:ascii="Trebuchet MS" w:hAnsi="Trebuchet MS" w:cs="Tahoma"/>
          <w:snapToGrid w:val="0"/>
          <w:sz w:val="21"/>
          <w:szCs w:val="21"/>
        </w:rPr>
        <w:t>)</w:t>
      </w:r>
      <w:r w:rsidR="004305A6">
        <w:rPr>
          <w:rFonts w:ascii="Trebuchet MS" w:hAnsi="Trebuchet MS" w:cs="Tahoma"/>
          <w:snapToGrid w:val="0"/>
          <w:sz w:val="21"/>
          <w:szCs w:val="21"/>
        </w:rPr>
        <w:t xml:space="preserve"> </w:t>
      </w:r>
      <w:proofErr w:type="gramStart"/>
      <w:r w:rsidR="004305A6">
        <w:rPr>
          <w:rFonts w:ascii="Trebuchet MS" w:hAnsi="Trebuchet MS" w:cs="Tahoma"/>
          <w:snapToGrid w:val="0"/>
          <w:sz w:val="21"/>
          <w:szCs w:val="21"/>
        </w:rPr>
        <w:t>netto  miesięcznie</w:t>
      </w:r>
      <w:proofErr w:type="gramEnd"/>
      <w:r w:rsidR="004305A6">
        <w:rPr>
          <w:rFonts w:ascii="Trebuchet MS" w:hAnsi="Trebuchet MS" w:cs="Tahoma"/>
          <w:snapToGrid w:val="0"/>
          <w:sz w:val="21"/>
          <w:szCs w:val="21"/>
        </w:rPr>
        <w:t xml:space="preserve"> - za świadczenie usług samochodowej obsługi inkasa utargów z kasy Zamawiającego.</w:t>
      </w:r>
    </w:p>
    <w:p w:rsidR="004305A6" w:rsidRPr="004305A6" w:rsidRDefault="004305A6" w:rsidP="004305A6">
      <w:pPr>
        <w:pStyle w:val="Akapitzlist"/>
        <w:widowControl w:val="0"/>
        <w:numPr>
          <w:ilvl w:val="0"/>
          <w:numId w:val="36"/>
        </w:numPr>
        <w:spacing w:before="60" w:after="0"/>
        <w:contextualSpacing w:val="0"/>
        <w:jc w:val="both"/>
        <w:rPr>
          <w:rFonts w:ascii="Trebuchet MS" w:hAnsi="Trebuchet MS" w:cs="Tahoma"/>
          <w:snapToGrid w:val="0"/>
          <w:sz w:val="21"/>
          <w:szCs w:val="21"/>
        </w:rPr>
      </w:pPr>
      <w:r>
        <w:rPr>
          <w:rFonts w:ascii="Trebuchet MS" w:hAnsi="Trebuchet MS" w:cs="Tahoma"/>
          <w:snapToGrid w:val="0"/>
          <w:sz w:val="21"/>
          <w:szCs w:val="21"/>
        </w:rPr>
        <w:t>Wynagrodzenie będzie płatne na rachunek bankowy Wykonawcy wskazany w fakturze</w:t>
      </w:r>
      <w:r>
        <w:rPr>
          <w:rFonts w:ascii="Trebuchet MS" w:hAnsi="Trebuchet MS" w:cs="Tahoma"/>
          <w:snapToGrid w:val="0"/>
          <w:sz w:val="21"/>
          <w:szCs w:val="21"/>
        </w:rPr>
        <w:br/>
        <w:t>w terminie 30 dni od daty wystawienia faktury.</w:t>
      </w:r>
    </w:p>
    <w:p w:rsidR="00CA6101" w:rsidRPr="00EB08A7" w:rsidRDefault="00CA6101" w:rsidP="00EA1777">
      <w:pPr>
        <w:pStyle w:val="Akapitzlist"/>
        <w:spacing w:before="120" w:after="0"/>
        <w:ind w:left="0"/>
        <w:contextualSpacing w:val="0"/>
        <w:jc w:val="both"/>
        <w:rPr>
          <w:rFonts w:ascii="Trebuchet MS" w:hAnsi="Trebuchet MS" w:cs="Tahoma"/>
          <w:sz w:val="21"/>
          <w:szCs w:val="21"/>
        </w:rPr>
      </w:pPr>
    </w:p>
    <w:p w:rsidR="00C34AA3" w:rsidRPr="00EB08A7" w:rsidRDefault="00566FE7" w:rsidP="00E724CA">
      <w:pPr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>
        <w:rPr>
          <w:rFonts w:ascii="Trebuchet MS" w:hAnsi="Trebuchet MS" w:cs="Tahoma"/>
          <w:b/>
          <w:sz w:val="21"/>
          <w:szCs w:val="21"/>
        </w:rPr>
        <w:t>§ 6</w:t>
      </w:r>
      <w:r w:rsidR="00E724CA" w:rsidRPr="00EB08A7">
        <w:rPr>
          <w:rFonts w:ascii="Trebuchet MS" w:hAnsi="Trebuchet MS" w:cs="Tahoma"/>
          <w:b/>
          <w:sz w:val="21"/>
          <w:szCs w:val="21"/>
        </w:rPr>
        <w:t xml:space="preserve"> </w:t>
      </w:r>
      <w:r w:rsidR="00C34AA3" w:rsidRPr="00EB08A7">
        <w:rPr>
          <w:rFonts w:ascii="Trebuchet MS" w:hAnsi="Trebuchet MS" w:cs="Tahoma"/>
          <w:b/>
          <w:sz w:val="21"/>
          <w:szCs w:val="21"/>
        </w:rPr>
        <w:t>Czas trwania umowy</w:t>
      </w:r>
    </w:p>
    <w:p w:rsidR="00AE474D" w:rsidRDefault="00566FE7" w:rsidP="00EA1777">
      <w:pPr>
        <w:tabs>
          <w:tab w:val="num" w:pos="360"/>
        </w:tabs>
        <w:spacing w:before="120" w:line="276" w:lineRule="auto"/>
        <w:ind w:left="360" w:hanging="360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sz w:val="21"/>
          <w:szCs w:val="21"/>
        </w:rPr>
        <w:t>Strony zawierają niniejszą umowę na czas określony od 1 sty</w:t>
      </w:r>
      <w:r w:rsidR="000C664A">
        <w:rPr>
          <w:rFonts w:ascii="Trebuchet MS" w:hAnsi="Trebuchet MS" w:cs="Tahoma"/>
          <w:sz w:val="21"/>
          <w:szCs w:val="21"/>
        </w:rPr>
        <w:t>cznia 2025 r. do 31 grudnia 2025</w:t>
      </w:r>
      <w:r>
        <w:rPr>
          <w:rFonts w:ascii="Trebuchet MS" w:hAnsi="Trebuchet MS" w:cs="Tahoma"/>
          <w:sz w:val="21"/>
          <w:szCs w:val="21"/>
        </w:rPr>
        <w:t xml:space="preserve"> r.</w:t>
      </w:r>
    </w:p>
    <w:p w:rsidR="000B1317" w:rsidRDefault="000B1317" w:rsidP="005D0CCD">
      <w:pPr>
        <w:tabs>
          <w:tab w:val="num" w:pos="360"/>
        </w:tabs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0C664A" w:rsidRPr="00EB08A7" w:rsidRDefault="000C664A" w:rsidP="005D0CCD">
      <w:pPr>
        <w:tabs>
          <w:tab w:val="num" w:pos="360"/>
        </w:tabs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</w:p>
    <w:p w:rsidR="00B8620B" w:rsidRPr="00EB08A7" w:rsidRDefault="005D0CCD" w:rsidP="00E724CA">
      <w:pPr>
        <w:tabs>
          <w:tab w:val="num" w:pos="426"/>
        </w:tabs>
        <w:spacing w:before="120" w:line="276" w:lineRule="auto"/>
        <w:jc w:val="center"/>
        <w:rPr>
          <w:rFonts w:ascii="Trebuchet MS" w:hAnsi="Trebuchet MS" w:cs="Tahoma"/>
          <w:b/>
          <w:sz w:val="21"/>
          <w:szCs w:val="21"/>
        </w:rPr>
      </w:pPr>
      <w:r>
        <w:rPr>
          <w:rFonts w:ascii="Trebuchet MS" w:hAnsi="Trebuchet MS" w:cs="Tahoma"/>
          <w:b/>
          <w:sz w:val="21"/>
          <w:szCs w:val="21"/>
        </w:rPr>
        <w:lastRenderedPageBreak/>
        <w:t>§ 7 Rozwiązanie umowy</w:t>
      </w:r>
    </w:p>
    <w:p w:rsidR="00760B77" w:rsidRDefault="005D0CCD" w:rsidP="005D0CCD">
      <w:pPr>
        <w:numPr>
          <w:ilvl w:val="0"/>
          <w:numId w:val="8"/>
        </w:numPr>
        <w:spacing w:before="120" w:line="276" w:lineRule="auto"/>
        <w:jc w:val="both"/>
        <w:rPr>
          <w:rFonts w:ascii="Trebuchet MS" w:hAnsi="Trebuchet MS" w:cs="Tahoma"/>
          <w:sz w:val="21"/>
          <w:szCs w:val="21"/>
        </w:rPr>
      </w:pPr>
      <w:r>
        <w:rPr>
          <w:rFonts w:ascii="Trebuchet MS" w:hAnsi="Trebuchet MS" w:cs="Tahoma"/>
          <w:sz w:val="21"/>
          <w:szCs w:val="21"/>
        </w:rPr>
        <w:t xml:space="preserve">Zamawiającemu przysługuje prawo do </w:t>
      </w:r>
      <w:r w:rsidR="00760B77">
        <w:rPr>
          <w:rFonts w:ascii="Trebuchet MS" w:hAnsi="Trebuchet MS" w:cs="Tahoma"/>
          <w:sz w:val="21"/>
          <w:szCs w:val="21"/>
        </w:rPr>
        <w:t xml:space="preserve">niezwłocznego </w:t>
      </w:r>
      <w:r>
        <w:rPr>
          <w:rFonts w:ascii="Trebuchet MS" w:hAnsi="Trebuchet MS" w:cs="Tahoma"/>
          <w:sz w:val="21"/>
          <w:szCs w:val="21"/>
        </w:rPr>
        <w:t>rozwiązania niniejszej umowy</w:t>
      </w:r>
      <w:r w:rsidR="00760B77">
        <w:rPr>
          <w:rFonts w:ascii="Trebuchet MS" w:hAnsi="Trebuchet MS" w:cs="Tahoma"/>
          <w:sz w:val="21"/>
          <w:szCs w:val="21"/>
        </w:rPr>
        <w:br/>
        <w:t>w przypadku:</w:t>
      </w:r>
    </w:p>
    <w:p w:rsidR="00760B77" w:rsidRDefault="00760B77" w:rsidP="00760B77">
      <w:pPr>
        <w:pStyle w:val="Akapitzlist"/>
        <w:numPr>
          <w:ilvl w:val="0"/>
          <w:numId w:val="39"/>
        </w:numPr>
        <w:spacing w:before="120" w:after="0"/>
        <w:ind w:left="1077" w:hanging="357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utraty</w:t>
      </w:r>
      <w:proofErr w:type="gramEnd"/>
      <w:r>
        <w:rPr>
          <w:rFonts w:ascii="Trebuchet MS" w:hAnsi="Trebuchet MS" w:cs="Tahoma"/>
          <w:sz w:val="21"/>
          <w:szCs w:val="21"/>
        </w:rPr>
        <w:t xml:space="preserve"> przez Wykonawcę koncesji w</w:t>
      </w:r>
      <w:r w:rsidR="00316FC2">
        <w:rPr>
          <w:rFonts w:ascii="Trebuchet MS" w:hAnsi="Trebuchet MS" w:cs="Tahoma"/>
          <w:sz w:val="21"/>
          <w:szCs w:val="21"/>
        </w:rPr>
        <w:t xml:space="preserve"> zakresie usług ochrony osób i </w:t>
      </w:r>
      <w:r>
        <w:rPr>
          <w:rFonts w:ascii="Trebuchet MS" w:hAnsi="Trebuchet MS" w:cs="Tahoma"/>
          <w:sz w:val="21"/>
          <w:szCs w:val="21"/>
        </w:rPr>
        <w:t>mienia;</w:t>
      </w:r>
    </w:p>
    <w:p w:rsidR="00760B77" w:rsidRDefault="00760B77" w:rsidP="00760B77">
      <w:pPr>
        <w:pStyle w:val="Akapitzlist"/>
        <w:numPr>
          <w:ilvl w:val="0"/>
          <w:numId w:val="39"/>
        </w:numPr>
        <w:spacing w:before="120" w:after="0"/>
        <w:ind w:left="1077" w:hanging="357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świadczenia</w:t>
      </w:r>
      <w:proofErr w:type="gramEnd"/>
      <w:r>
        <w:rPr>
          <w:rFonts w:ascii="Trebuchet MS" w:hAnsi="Trebuchet MS" w:cs="Tahoma"/>
          <w:sz w:val="21"/>
          <w:szCs w:val="21"/>
        </w:rPr>
        <w:t xml:space="preserve"> usług przez pracowników nieposiadających aktualnych uprawnień dla pracowników ochrony określonych w ustawie o ochronie mienia;</w:t>
      </w:r>
    </w:p>
    <w:p w:rsidR="00760B77" w:rsidRDefault="00760B77" w:rsidP="00760B77">
      <w:pPr>
        <w:pStyle w:val="Akapitzlist"/>
        <w:numPr>
          <w:ilvl w:val="0"/>
          <w:numId w:val="39"/>
        </w:numPr>
        <w:spacing w:before="120" w:after="0"/>
        <w:ind w:left="1077" w:hanging="357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świadczenia</w:t>
      </w:r>
      <w:proofErr w:type="gramEnd"/>
      <w:r>
        <w:rPr>
          <w:rFonts w:ascii="Trebuchet MS" w:hAnsi="Trebuchet MS" w:cs="Tahoma"/>
          <w:sz w:val="21"/>
          <w:szCs w:val="21"/>
        </w:rPr>
        <w:t xml:space="preserve"> usług przez pracowników ochrony pod wpływem alkoholu lub środków odurzających</w:t>
      </w:r>
      <w:r w:rsidR="00AE76FE">
        <w:rPr>
          <w:rFonts w:ascii="Trebuchet MS" w:hAnsi="Trebuchet MS" w:cs="Tahoma"/>
          <w:sz w:val="21"/>
          <w:szCs w:val="21"/>
        </w:rPr>
        <w:t>;</w:t>
      </w:r>
    </w:p>
    <w:p w:rsidR="00C05A51" w:rsidRDefault="00DE5182" w:rsidP="00DE5182">
      <w:pPr>
        <w:pStyle w:val="Akapitzlist"/>
        <w:numPr>
          <w:ilvl w:val="0"/>
          <w:numId w:val="39"/>
        </w:numPr>
        <w:spacing w:before="120" w:after="0"/>
        <w:ind w:left="1077" w:hanging="357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zaprzestał</w:t>
      </w:r>
      <w:proofErr w:type="gramEnd"/>
      <w:r>
        <w:rPr>
          <w:rFonts w:ascii="Trebuchet MS" w:hAnsi="Trebuchet MS" w:cs="Tahoma"/>
          <w:sz w:val="21"/>
          <w:szCs w:val="21"/>
        </w:rPr>
        <w:t xml:space="preserve"> świadczenia usług albo nie przystąpił do świadczenia usług w terminie wskazanym w § 3 ust. 6</w:t>
      </w:r>
      <w:r w:rsidR="00AE76FE">
        <w:rPr>
          <w:rFonts w:ascii="Trebuchet MS" w:hAnsi="Trebuchet MS" w:cs="Tahoma"/>
          <w:sz w:val="21"/>
          <w:szCs w:val="21"/>
        </w:rPr>
        <w:t>;</w:t>
      </w:r>
    </w:p>
    <w:p w:rsidR="00AE76FE" w:rsidRPr="00AE76FE" w:rsidRDefault="00AE76FE" w:rsidP="00AE76FE">
      <w:pPr>
        <w:pStyle w:val="Akapitzlist"/>
        <w:numPr>
          <w:ilvl w:val="0"/>
          <w:numId w:val="39"/>
        </w:numPr>
        <w:spacing w:before="120" w:after="0"/>
        <w:ind w:left="1077" w:hanging="357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gdy</w:t>
      </w:r>
      <w:proofErr w:type="gramEnd"/>
      <w:r>
        <w:rPr>
          <w:rFonts w:ascii="Trebuchet MS" w:hAnsi="Trebuchet MS" w:cs="Tahoma"/>
          <w:sz w:val="21"/>
          <w:szCs w:val="21"/>
        </w:rPr>
        <w:t xml:space="preserve"> Wykonawca obniżył o ponad 10% zatrudnienie, od którego zależy wysokość ulgi Zamawiającego z tytułu wpłat na Państwowy Fundusz </w:t>
      </w:r>
      <w:r w:rsidRPr="00AE76FE">
        <w:rPr>
          <w:rFonts w:ascii="Trebuchet MS" w:hAnsi="Trebuchet MS"/>
          <w:sz w:val="21"/>
          <w:szCs w:val="21"/>
        </w:rPr>
        <w:t>Rehabilitacji Osób Niepełnosprawnych (PFRON)</w:t>
      </w:r>
      <w:r>
        <w:rPr>
          <w:rFonts w:ascii="Trebuchet MS" w:hAnsi="Trebuchet MS" w:cs="Tahoma"/>
          <w:sz w:val="21"/>
          <w:szCs w:val="21"/>
        </w:rPr>
        <w:t xml:space="preserve"> - </w:t>
      </w:r>
      <w:r w:rsidRPr="00AE76FE">
        <w:rPr>
          <w:rFonts w:ascii="Trebuchet MS" w:hAnsi="Trebuchet MS" w:cs="Tahoma"/>
          <w:sz w:val="21"/>
          <w:szCs w:val="21"/>
        </w:rPr>
        <w:t xml:space="preserve">w przypadku, gdy Wykonawca zadeklarował, że może udzielić Zamawiającemu ulgi z tytułu wpłat na </w:t>
      </w:r>
      <w:r w:rsidRPr="00AE76FE">
        <w:rPr>
          <w:rFonts w:ascii="Trebuchet MS" w:hAnsi="Trebuchet MS"/>
          <w:sz w:val="21"/>
          <w:szCs w:val="21"/>
        </w:rPr>
        <w:t>Państwowy Fundusz Rehab</w:t>
      </w:r>
      <w:r>
        <w:rPr>
          <w:rFonts w:ascii="Trebuchet MS" w:hAnsi="Trebuchet MS"/>
          <w:sz w:val="21"/>
          <w:szCs w:val="21"/>
        </w:rPr>
        <w:t xml:space="preserve">ilitacji Osób Niepełnosprawnych, </w:t>
      </w:r>
      <w:r w:rsidRPr="00AE76FE">
        <w:rPr>
          <w:rFonts w:ascii="Trebuchet MS" w:hAnsi="Trebuchet MS"/>
          <w:sz w:val="21"/>
          <w:szCs w:val="21"/>
        </w:rPr>
        <w:t>o której mowa w art. 22 ustawy z dnia 27 sierpnie 1997 r.</w:t>
      </w:r>
      <w:r w:rsidR="000B1317">
        <w:rPr>
          <w:rFonts w:ascii="Trebuchet MS" w:hAnsi="Trebuchet MS"/>
          <w:sz w:val="21"/>
          <w:szCs w:val="21"/>
        </w:rPr>
        <w:br/>
      </w:r>
      <w:r w:rsidRPr="00AE76FE">
        <w:rPr>
          <w:rFonts w:ascii="Trebuchet MS" w:hAnsi="Trebuchet MS"/>
          <w:sz w:val="21"/>
          <w:szCs w:val="21"/>
        </w:rPr>
        <w:t>o rehabilitacji zawodowej i społecznej i zatr</w:t>
      </w:r>
      <w:r w:rsidR="00DC2076">
        <w:rPr>
          <w:rFonts w:ascii="Trebuchet MS" w:hAnsi="Trebuchet MS"/>
          <w:sz w:val="21"/>
          <w:szCs w:val="21"/>
        </w:rPr>
        <w:t>udnianiu osób niepełnosprawnych.</w:t>
      </w:r>
    </w:p>
    <w:p w:rsidR="00DE5182" w:rsidRPr="00AE76FE" w:rsidRDefault="00DE5182" w:rsidP="00AE76FE">
      <w:pPr>
        <w:spacing w:before="120"/>
        <w:jc w:val="both"/>
        <w:rPr>
          <w:rFonts w:ascii="Trebuchet MS" w:hAnsi="Trebuchet MS" w:cs="Tahoma"/>
          <w:sz w:val="21"/>
          <w:szCs w:val="21"/>
        </w:rPr>
      </w:pPr>
    </w:p>
    <w:p w:rsidR="00AE474D" w:rsidRPr="00EB08A7" w:rsidRDefault="00AA0980" w:rsidP="00AA0980">
      <w:pPr>
        <w:spacing w:before="120" w:line="276" w:lineRule="auto"/>
        <w:jc w:val="center"/>
        <w:outlineLvl w:val="0"/>
        <w:rPr>
          <w:rFonts w:ascii="Trebuchet MS" w:hAnsi="Trebuchet MS" w:cs="Tahoma"/>
          <w:b/>
          <w:strike/>
          <w:color w:val="000000"/>
          <w:sz w:val="21"/>
          <w:szCs w:val="21"/>
        </w:rPr>
      </w:pPr>
      <w:r w:rsidRPr="00EB08A7">
        <w:rPr>
          <w:rFonts w:ascii="Trebuchet MS" w:hAnsi="Trebuchet MS" w:cs="Tahoma"/>
          <w:b/>
          <w:color w:val="000000"/>
          <w:sz w:val="21"/>
          <w:szCs w:val="21"/>
        </w:rPr>
        <w:t>§</w:t>
      </w:r>
      <w:r w:rsidR="00DE5182">
        <w:rPr>
          <w:rFonts w:ascii="Trebuchet MS" w:hAnsi="Trebuchet MS" w:cs="Tahoma"/>
          <w:b/>
          <w:color w:val="000000"/>
          <w:sz w:val="21"/>
          <w:szCs w:val="21"/>
        </w:rPr>
        <w:t xml:space="preserve"> 8</w:t>
      </w:r>
      <w:r w:rsidRPr="00EB08A7">
        <w:rPr>
          <w:rFonts w:ascii="Trebuchet MS" w:hAnsi="Trebuchet MS" w:cs="Tahoma"/>
          <w:b/>
          <w:color w:val="000000"/>
          <w:sz w:val="21"/>
          <w:szCs w:val="21"/>
        </w:rPr>
        <w:t xml:space="preserve"> </w:t>
      </w:r>
      <w:r w:rsidR="00AE474D" w:rsidRPr="00EB08A7">
        <w:rPr>
          <w:rFonts w:ascii="Trebuchet MS" w:hAnsi="Trebuchet MS" w:cs="Tahoma"/>
          <w:b/>
          <w:color w:val="000000"/>
          <w:sz w:val="21"/>
          <w:szCs w:val="21"/>
        </w:rPr>
        <w:t>Osoby do kontaktu</w:t>
      </w:r>
    </w:p>
    <w:p w:rsidR="00AE474D" w:rsidRPr="00F570AE" w:rsidRDefault="00F570AE" w:rsidP="00F570AE">
      <w:pPr>
        <w:numPr>
          <w:ilvl w:val="0"/>
          <w:numId w:val="4"/>
        </w:numPr>
        <w:spacing w:before="120" w:line="276" w:lineRule="auto"/>
        <w:ind w:left="426" w:hanging="426"/>
        <w:jc w:val="both"/>
        <w:rPr>
          <w:rFonts w:ascii="Trebuchet MS" w:hAnsi="Trebuchet MS" w:cs="Tahoma"/>
          <w:color w:val="000000"/>
          <w:sz w:val="21"/>
          <w:szCs w:val="21"/>
        </w:rPr>
      </w:pPr>
      <w:r>
        <w:rPr>
          <w:rFonts w:ascii="Trebuchet MS" w:hAnsi="Trebuchet MS" w:cs="Tahoma"/>
          <w:color w:val="000000"/>
          <w:sz w:val="21"/>
          <w:szCs w:val="21"/>
        </w:rPr>
        <w:t>Ze strony Zamawiającego, osobą uprawnioną</w:t>
      </w:r>
      <w:r w:rsidR="00AE474D" w:rsidRPr="00EB08A7">
        <w:rPr>
          <w:rFonts w:ascii="Trebuchet MS" w:hAnsi="Trebuchet MS" w:cs="Tahoma"/>
          <w:color w:val="000000"/>
          <w:sz w:val="21"/>
          <w:szCs w:val="21"/>
        </w:rPr>
        <w:t xml:space="preserve"> d</w:t>
      </w:r>
      <w:r w:rsidR="00DE5182">
        <w:rPr>
          <w:rFonts w:ascii="Trebuchet MS" w:hAnsi="Trebuchet MS" w:cs="Tahoma"/>
          <w:color w:val="000000"/>
          <w:sz w:val="21"/>
          <w:szCs w:val="21"/>
        </w:rPr>
        <w:t>o kontaktowania się z Wykonawcą</w:t>
      </w:r>
      <w:r w:rsidR="00DE5182">
        <w:rPr>
          <w:rFonts w:ascii="Trebuchet MS" w:hAnsi="Trebuchet MS" w:cs="Tahoma"/>
          <w:color w:val="000000"/>
          <w:sz w:val="21"/>
          <w:szCs w:val="21"/>
        </w:rPr>
        <w:br/>
      </w:r>
      <w:r w:rsidR="00DE5182" w:rsidRPr="00DE5182">
        <w:rPr>
          <w:rFonts w:ascii="Trebuchet MS" w:hAnsi="Trebuchet MS" w:cs="Tahoma"/>
          <w:color w:val="000000"/>
          <w:sz w:val="21"/>
          <w:szCs w:val="21"/>
        </w:rPr>
        <w:t xml:space="preserve">w sprawach dotyczących realizacji niniejszej umowy jest Pani </w:t>
      </w:r>
      <w:r w:rsidR="00DE5182" w:rsidRPr="00DE5182">
        <w:rPr>
          <w:rFonts w:ascii="Trebuchet MS" w:hAnsi="Trebuchet MS" w:cs="Tahoma"/>
          <w:b/>
          <w:color w:val="000000"/>
          <w:sz w:val="21"/>
          <w:szCs w:val="21"/>
        </w:rPr>
        <w:t>Danuta Zajko</w:t>
      </w:r>
      <w:r w:rsidR="00DE5182" w:rsidRPr="00DE5182">
        <w:rPr>
          <w:rFonts w:ascii="Trebuchet MS" w:hAnsi="Trebuchet MS" w:cs="Tahoma"/>
          <w:color w:val="000000"/>
          <w:sz w:val="21"/>
          <w:szCs w:val="21"/>
        </w:rPr>
        <w:t xml:space="preserve"> </w:t>
      </w:r>
      <w:r w:rsidR="006E672F" w:rsidRPr="00DE5182">
        <w:rPr>
          <w:rFonts w:ascii="Trebuchet MS" w:hAnsi="Trebuchet MS" w:cs="Tahoma"/>
          <w:color w:val="000000"/>
          <w:sz w:val="21"/>
          <w:szCs w:val="21"/>
        </w:rPr>
        <w:br/>
      </w:r>
      <w:r>
        <w:rPr>
          <w:rFonts w:ascii="Trebuchet MS" w:hAnsi="Trebuchet MS" w:cs="Tahoma"/>
          <w:b/>
          <w:color w:val="000000"/>
          <w:sz w:val="21"/>
          <w:szCs w:val="21"/>
        </w:rPr>
        <w:t>609 801 068</w:t>
      </w:r>
      <w:r w:rsidR="0053741E" w:rsidRPr="00F570AE">
        <w:rPr>
          <w:rFonts w:ascii="Trebuchet MS" w:hAnsi="Trebuchet MS" w:cs="Tahoma"/>
          <w:color w:val="000000"/>
          <w:sz w:val="21"/>
          <w:szCs w:val="21"/>
        </w:rPr>
        <w:t xml:space="preserve">, adres e-mail: </w:t>
      </w:r>
      <w:hyperlink r:id="rId8" w:history="1">
        <w:r w:rsidRPr="00421347">
          <w:rPr>
            <w:rStyle w:val="Hipercze"/>
            <w:rFonts w:ascii="Trebuchet MS" w:hAnsi="Trebuchet MS" w:cs="Tahoma"/>
            <w:b/>
            <w:sz w:val="21"/>
            <w:szCs w:val="21"/>
          </w:rPr>
          <w:t>dzajko@mzk.slupsk.pl</w:t>
        </w:r>
      </w:hyperlink>
      <w:r w:rsidR="008B17B4">
        <w:rPr>
          <w:rFonts w:ascii="Trebuchet MS" w:hAnsi="Trebuchet MS" w:cs="Tahoma"/>
          <w:color w:val="000000"/>
          <w:sz w:val="21"/>
          <w:szCs w:val="21"/>
        </w:rPr>
        <w:t xml:space="preserve"> </w:t>
      </w:r>
    </w:p>
    <w:p w:rsidR="00AE474D" w:rsidRPr="00EB08A7" w:rsidRDefault="00AE474D" w:rsidP="00EA1777">
      <w:pPr>
        <w:numPr>
          <w:ilvl w:val="0"/>
          <w:numId w:val="4"/>
        </w:numPr>
        <w:spacing w:before="120" w:line="276" w:lineRule="auto"/>
        <w:ind w:left="426" w:hanging="426"/>
        <w:jc w:val="both"/>
        <w:rPr>
          <w:rFonts w:ascii="Trebuchet MS" w:hAnsi="Trebuchet MS" w:cs="Tahoma"/>
          <w:color w:val="000000"/>
          <w:sz w:val="21"/>
          <w:szCs w:val="21"/>
        </w:rPr>
      </w:pPr>
      <w:r w:rsidRPr="00EB08A7">
        <w:rPr>
          <w:rFonts w:ascii="Trebuchet MS" w:hAnsi="Trebuchet MS" w:cs="Tahoma"/>
          <w:color w:val="000000"/>
          <w:sz w:val="21"/>
          <w:szCs w:val="21"/>
        </w:rPr>
        <w:t>Ze strony Wykonawcy, osobami uprawnionymi do kont</w:t>
      </w:r>
      <w:r w:rsidR="006E672F" w:rsidRPr="00EB08A7">
        <w:rPr>
          <w:rFonts w:ascii="Trebuchet MS" w:hAnsi="Trebuchet MS" w:cs="Tahoma"/>
          <w:color w:val="000000"/>
          <w:sz w:val="21"/>
          <w:szCs w:val="21"/>
        </w:rPr>
        <w:t>aktowania się z Zamawiającym jest</w:t>
      </w:r>
      <w:r w:rsidR="00716EFA" w:rsidRPr="00EB08A7">
        <w:rPr>
          <w:rFonts w:ascii="Trebuchet MS" w:hAnsi="Trebuchet MS" w:cs="Tahoma"/>
          <w:color w:val="000000"/>
          <w:sz w:val="21"/>
          <w:szCs w:val="21"/>
        </w:rPr>
        <w:t xml:space="preserve"> </w:t>
      </w:r>
      <w:r w:rsidR="00B760F5" w:rsidRPr="00EB08A7">
        <w:rPr>
          <w:rFonts w:ascii="Trebuchet MS" w:hAnsi="Trebuchet MS" w:cs="Tahoma"/>
          <w:b/>
          <w:color w:val="000000"/>
          <w:sz w:val="21"/>
          <w:szCs w:val="21"/>
        </w:rPr>
        <w:t>…………………………………..</w:t>
      </w:r>
      <w:r w:rsidR="006E672F" w:rsidRPr="00EB08A7">
        <w:rPr>
          <w:rFonts w:ascii="Trebuchet MS" w:hAnsi="Trebuchet MS" w:cs="Tahoma"/>
          <w:b/>
          <w:color w:val="000000"/>
          <w:sz w:val="21"/>
          <w:szCs w:val="21"/>
        </w:rPr>
        <w:t xml:space="preserve">, </w:t>
      </w:r>
      <w:proofErr w:type="gramStart"/>
      <w:r w:rsidR="006E672F" w:rsidRPr="00EB08A7">
        <w:rPr>
          <w:rFonts w:ascii="Trebuchet MS" w:hAnsi="Trebuchet MS" w:cs="Tahoma"/>
          <w:color w:val="000000"/>
          <w:sz w:val="21"/>
          <w:szCs w:val="21"/>
        </w:rPr>
        <w:t>nr</w:t>
      </w:r>
      <w:proofErr w:type="gramEnd"/>
      <w:r w:rsidR="006E672F" w:rsidRPr="00EB08A7">
        <w:rPr>
          <w:rFonts w:ascii="Trebuchet MS" w:hAnsi="Trebuchet MS" w:cs="Tahoma"/>
          <w:color w:val="000000"/>
          <w:sz w:val="21"/>
          <w:szCs w:val="21"/>
        </w:rPr>
        <w:t xml:space="preserve"> tel</w:t>
      </w:r>
      <w:r w:rsidR="00716EFA" w:rsidRPr="00EB08A7">
        <w:rPr>
          <w:rFonts w:ascii="Trebuchet MS" w:hAnsi="Trebuchet MS" w:cs="Tahoma"/>
          <w:color w:val="000000"/>
          <w:sz w:val="21"/>
          <w:szCs w:val="21"/>
        </w:rPr>
        <w:t xml:space="preserve">. </w:t>
      </w:r>
      <w:r w:rsidR="00B760F5" w:rsidRPr="00EB08A7">
        <w:rPr>
          <w:rFonts w:ascii="Trebuchet MS" w:hAnsi="Trebuchet MS" w:cs="Tahoma"/>
          <w:b/>
          <w:color w:val="000000"/>
          <w:sz w:val="21"/>
          <w:szCs w:val="21"/>
        </w:rPr>
        <w:t>…………………………………..</w:t>
      </w:r>
      <w:r w:rsidR="006E672F" w:rsidRPr="00EB08A7">
        <w:rPr>
          <w:rFonts w:ascii="Trebuchet MS" w:hAnsi="Trebuchet MS" w:cs="Tahoma"/>
          <w:color w:val="000000"/>
          <w:sz w:val="21"/>
          <w:szCs w:val="21"/>
        </w:rPr>
        <w:t>, adres</w:t>
      </w:r>
      <w:r w:rsidR="00716EFA" w:rsidRPr="00EB08A7">
        <w:rPr>
          <w:rFonts w:ascii="Trebuchet MS" w:hAnsi="Trebuchet MS" w:cs="Tahoma"/>
          <w:color w:val="000000"/>
          <w:sz w:val="21"/>
          <w:szCs w:val="21"/>
        </w:rPr>
        <w:t xml:space="preserve"> </w:t>
      </w:r>
      <w:r w:rsidR="006E672F" w:rsidRPr="00EB08A7">
        <w:rPr>
          <w:rFonts w:ascii="Trebuchet MS" w:hAnsi="Trebuchet MS" w:cs="Tahoma"/>
          <w:color w:val="000000"/>
          <w:sz w:val="21"/>
          <w:szCs w:val="21"/>
        </w:rPr>
        <w:t>e-mail:</w:t>
      </w:r>
      <w:r w:rsidR="00B760F5" w:rsidRPr="00EB08A7">
        <w:rPr>
          <w:rFonts w:ascii="Trebuchet MS" w:hAnsi="Trebuchet MS" w:cs="Tahoma"/>
          <w:sz w:val="21"/>
          <w:szCs w:val="21"/>
        </w:rPr>
        <w:t xml:space="preserve"> ……………………………………………….</w:t>
      </w:r>
    </w:p>
    <w:p w:rsidR="008C5440" w:rsidRDefault="00AE474D" w:rsidP="00EA1777">
      <w:pPr>
        <w:numPr>
          <w:ilvl w:val="0"/>
          <w:numId w:val="4"/>
        </w:numPr>
        <w:spacing w:before="120" w:line="276" w:lineRule="auto"/>
        <w:ind w:left="426" w:hanging="426"/>
        <w:jc w:val="both"/>
        <w:rPr>
          <w:rFonts w:ascii="Trebuchet MS" w:hAnsi="Trebuchet MS" w:cs="Tahoma"/>
          <w:color w:val="000000"/>
          <w:sz w:val="21"/>
          <w:szCs w:val="21"/>
        </w:rPr>
      </w:pPr>
      <w:r w:rsidRPr="00EB08A7">
        <w:rPr>
          <w:rFonts w:ascii="Trebuchet MS" w:hAnsi="Trebuchet MS" w:cs="Tahoma"/>
          <w:color w:val="000000"/>
          <w:sz w:val="21"/>
          <w:szCs w:val="21"/>
        </w:rPr>
        <w:t>Informacje, między stronami będą przeka</w:t>
      </w:r>
      <w:r w:rsidR="003153A9">
        <w:rPr>
          <w:rFonts w:ascii="Trebuchet MS" w:hAnsi="Trebuchet MS" w:cs="Tahoma"/>
          <w:color w:val="000000"/>
          <w:sz w:val="21"/>
          <w:szCs w:val="21"/>
        </w:rPr>
        <w:t xml:space="preserve">zywane telefonicznie, pisemnie lub pocztą </w:t>
      </w:r>
      <w:r w:rsidRPr="00EB08A7">
        <w:rPr>
          <w:rFonts w:ascii="Trebuchet MS" w:hAnsi="Trebuchet MS" w:cs="Tahoma"/>
          <w:color w:val="000000"/>
          <w:sz w:val="21"/>
          <w:szCs w:val="21"/>
        </w:rPr>
        <w:t>elektroniczną.</w:t>
      </w:r>
    </w:p>
    <w:p w:rsidR="003153A9" w:rsidRPr="00EB08A7" w:rsidRDefault="003153A9" w:rsidP="00EA1777">
      <w:pPr>
        <w:numPr>
          <w:ilvl w:val="0"/>
          <w:numId w:val="4"/>
        </w:numPr>
        <w:spacing w:before="120" w:line="276" w:lineRule="auto"/>
        <w:ind w:left="426" w:hanging="426"/>
        <w:jc w:val="both"/>
        <w:rPr>
          <w:rFonts w:ascii="Trebuchet MS" w:hAnsi="Trebuchet MS" w:cs="Tahoma"/>
          <w:color w:val="000000"/>
          <w:sz w:val="21"/>
          <w:szCs w:val="21"/>
        </w:rPr>
      </w:pPr>
      <w:r>
        <w:rPr>
          <w:rFonts w:ascii="Trebuchet MS" w:hAnsi="Trebuchet MS" w:cs="Tahoma"/>
          <w:color w:val="000000"/>
          <w:sz w:val="21"/>
          <w:szCs w:val="21"/>
        </w:rPr>
        <w:t>Zmiana osób do kontaktu nie wymaga formy przewidzianej do zmiany umowy, a jedyni</w:t>
      </w:r>
      <w:r w:rsidR="008B17B4">
        <w:rPr>
          <w:rFonts w:ascii="Trebuchet MS" w:hAnsi="Trebuchet MS" w:cs="Tahoma"/>
          <w:color w:val="000000"/>
          <w:sz w:val="21"/>
          <w:szCs w:val="21"/>
        </w:rPr>
        <w:t>e poinformowania drugiej strony</w:t>
      </w:r>
      <w:bookmarkStart w:id="0" w:name="_GoBack"/>
      <w:bookmarkEnd w:id="0"/>
      <w:r>
        <w:rPr>
          <w:rFonts w:ascii="Trebuchet MS" w:hAnsi="Trebuchet MS" w:cs="Tahoma"/>
          <w:color w:val="000000"/>
          <w:sz w:val="21"/>
          <w:szCs w:val="21"/>
        </w:rPr>
        <w:t xml:space="preserve"> o tym fakcie.</w:t>
      </w:r>
    </w:p>
    <w:p w:rsidR="008F5A26" w:rsidRPr="00EB08A7" w:rsidRDefault="008F5A26" w:rsidP="00EA1777">
      <w:pPr>
        <w:spacing w:before="120" w:line="276" w:lineRule="auto"/>
        <w:jc w:val="both"/>
        <w:rPr>
          <w:rFonts w:ascii="Trebuchet MS" w:hAnsi="Trebuchet MS" w:cs="Tahoma"/>
          <w:color w:val="000000"/>
          <w:sz w:val="21"/>
          <w:szCs w:val="21"/>
        </w:rPr>
      </w:pPr>
    </w:p>
    <w:p w:rsidR="00AE474D" w:rsidRPr="00EB08A7" w:rsidRDefault="00051029" w:rsidP="00EA1777">
      <w:pPr>
        <w:spacing w:before="120" w:line="276" w:lineRule="auto"/>
        <w:jc w:val="center"/>
        <w:rPr>
          <w:rFonts w:ascii="Trebuchet MS" w:hAnsi="Trebuchet MS" w:cs="Tahoma"/>
          <w:b/>
          <w:color w:val="000000"/>
          <w:sz w:val="21"/>
          <w:szCs w:val="21"/>
        </w:rPr>
      </w:pPr>
      <w:r w:rsidRPr="00EB08A7">
        <w:rPr>
          <w:rFonts w:ascii="Trebuchet MS" w:hAnsi="Trebuchet MS" w:cs="Tahoma"/>
          <w:b/>
          <w:color w:val="000000"/>
          <w:sz w:val="21"/>
          <w:szCs w:val="21"/>
        </w:rPr>
        <w:t xml:space="preserve">§ 12 </w:t>
      </w:r>
      <w:r w:rsidR="00AE474D" w:rsidRPr="00EB08A7">
        <w:rPr>
          <w:rFonts w:ascii="Trebuchet MS" w:hAnsi="Trebuchet MS" w:cs="Tahoma"/>
          <w:b/>
          <w:color w:val="000000"/>
          <w:sz w:val="21"/>
          <w:szCs w:val="21"/>
        </w:rPr>
        <w:t>Postanowienia końcowe</w:t>
      </w:r>
    </w:p>
    <w:p w:rsidR="00AE474D" w:rsidRPr="00EB08A7" w:rsidRDefault="00AE474D" w:rsidP="00EA1777">
      <w:pPr>
        <w:numPr>
          <w:ilvl w:val="0"/>
          <w:numId w:val="5"/>
        </w:numPr>
        <w:spacing w:before="120" w:line="276" w:lineRule="auto"/>
        <w:ind w:hanging="340"/>
        <w:jc w:val="both"/>
        <w:rPr>
          <w:rFonts w:ascii="Trebuchet MS" w:hAnsi="Trebuchet MS" w:cs="Tahoma"/>
          <w:color w:val="000000"/>
          <w:sz w:val="21"/>
          <w:szCs w:val="21"/>
        </w:rPr>
      </w:pPr>
      <w:r w:rsidRPr="00EB08A7">
        <w:rPr>
          <w:rFonts w:ascii="Trebuchet MS" w:hAnsi="Trebuchet MS" w:cs="Tahoma"/>
          <w:color w:val="000000"/>
          <w:sz w:val="21"/>
          <w:szCs w:val="21"/>
        </w:rPr>
        <w:t>Wszelkie zmiany i uzupełnienia niniejszej umowy wymagają formy pisemnej pod rygorem nieważności</w:t>
      </w:r>
    </w:p>
    <w:p w:rsidR="00AE474D" w:rsidRPr="00EB08A7" w:rsidRDefault="00AE474D" w:rsidP="00EA1777">
      <w:pPr>
        <w:numPr>
          <w:ilvl w:val="0"/>
          <w:numId w:val="5"/>
        </w:numPr>
        <w:spacing w:before="120" w:line="276" w:lineRule="auto"/>
        <w:ind w:hanging="340"/>
        <w:jc w:val="both"/>
        <w:rPr>
          <w:rFonts w:ascii="Trebuchet MS" w:hAnsi="Trebuchet MS" w:cs="Tahoma"/>
          <w:color w:val="000000"/>
          <w:sz w:val="21"/>
          <w:szCs w:val="21"/>
        </w:rPr>
      </w:pPr>
      <w:r w:rsidRPr="00EB08A7">
        <w:rPr>
          <w:rFonts w:ascii="Trebuchet MS" w:hAnsi="Trebuchet MS" w:cs="Tahoma"/>
          <w:color w:val="000000"/>
          <w:sz w:val="21"/>
          <w:szCs w:val="21"/>
        </w:rPr>
        <w:t>Spory mogące wyniknąć w związku z wykonywaniem postanowień niniejszej umowy rozstrzygać będzie sąd właściwy miejscowo dla siedziby Zamawiającego.</w:t>
      </w:r>
    </w:p>
    <w:p w:rsidR="00AE474D" w:rsidRPr="00EB08A7" w:rsidRDefault="00AE474D" w:rsidP="00EA1777">
      <w:pPr>
        <w:numPr>
          <w:ilvl w:val="0"/>
          <w:numId w:val="5"/>
        </w:numPr>
        <w:spacing w:before="120" w:line="276" w:lineRule="auto"/>
        <w:ind w:hanging="340"/>
        <w:jc w:val="both"/>
        <w:rPr>
          <w:rFonts w:ascii="Trebuchet MS" w:hAnsi="Trebuchet MS" w:cs="Tahoma"/>
          <w:color w:val="000000"/>
          <w:sz w:val="21"/>
          <w:szCs w:val="21"/>
        </w:rPr>
      </w:pPr>
      <w:r w:rsidRPr="00EB08A7">
        <w:rPr>
          <w:rFonts w:ascii="Trebuchet MS" w:hAnsi="Trebuchet MS" w:cs="Tahoma"/>
          <w:color w:val="000000"/>
          <w:sz w:val="21"/>
          <w:szCs w:val="21"/>
        </w:rPr>
        <w:t xml:space="preserve">W sprawach </w:t>
      </w:r>
      <w:r w:rsidR="004A641F" w:rsidRPr="00EB08A7">
        <w:rPr>
          <w:rFonts w:ascii="Trebuchet MS" w:hAnsi="Trebuchet MS" w:cs="Tahoma"/>
          <w:color w:val="000000"/>
          <w:sz w:val="21"/>
          <w:szCs w:val="21"/>
        </w:rPr>
        <w:t>nieunormowanych</w:t>
      </w:r>
      <w:r w:rsidRPr="00EB08A7">
        <w:rPr>
          <w:rFonts w:ascii="Trebuchet MS" w:hAnsi="Trebuchet MS" w:cs="Tahoma"/>
          <w:color w:val="000000"/>
          <w:sz w:val="21"/>
          <w:szCs w:val="21"/>
        </w:rPr>
        <w:t xml:space="preserve"> postanowieniami niniejszej umowy będą miały zastosow</w:t>
      </w:r>
      <w:r w:rsidR="0045732F" w:rsidRPr="00EB08A7">
        <w:rPr>
          <w:rFonts w:ascii="Trebuchet MS" w:hAnsi="Trebuchet MS" w:cs="Tahoma"/>
          <w:color w:val="000000"/>
          <w:sz w:val="21"/>
          <w:szCs w:val="21"/>
        </w:rPr>
        <w:t>anie przepisy Kodeksu Cywilnego oraz innych obowiązujących przepisów prawa.</w:t>
      </w:r>
    </w:p>
    <w:p w:rsidR="00AE474D" w:rsidRPr="00EB08A7" w:rsidRDefault="007744E5" w:rsidP="00EA1777">
      <w:pPr>
        <w:numPr>
          <w:ilvl w:val="0"/>
          <w:numId w:val="5"/>
        </w:numPr>
        <w:spacing w:before="120" w:line="276" w:lineRule="auto"/>
        <w:ind w:hanging="340"/>
        <w:jc w:val="both"/>
        <w:rPr>
          <w:rFonts w:ascii="Trebuchet MS" w:hAnsi="Trebuchet MS" w:cs="Tahoma"/>
          <w:color w:val="000000"/>
          <w:sz w:val="21"/>
          <w:szCs w:val="21"/>
        </w:rPr>
      </w:pPr>
      <w:r w:rsidRPr="00EB08A7">
        <w:rPr>
          <w:rFonts w:ascii="Trebuchet MS" w:hAnsi="Trebuchet MS" w:cs="Tahoma"/>
          <w:color w:val="000000"/>
          <w:sz w:val="21"/>
          <w:szCs w:val="21"/>
        </w:rPr>
        <w:t>Umowę sporządzono w dwóch</w:t>
      </w:r>
      <w:r w:rsidR="00AE474D" w:rsidRPr="00EB08A7">
        <w:rPr>
          <w:rFonts w:ascii="Trebuchet MS" w:hAnsi="Trebuchet MS" w:cs="Tahoma"/>
          <w:color w:val="000000"/>
          <w:sz w:val="21"/>
          <w:szCs w:val="21"/>
        </w:rPr>
        <w:t xml:space="preserve"> </w:t>
      </w:r>
      <w:r w:rsidRPr="00EB08A7">
        <w:rPr>
          <w:rFonts w:ascii="Trebuchet MS" w:hAnsi="Trebuchet MS" w:cs="Tahoma"/>
          <w:color w:val="000000"/>
          <w:sz w:val="21"/>
          <w:szCs w:val="21"/>
        </w:rPr>
        <w:t>jednobrzmiących egzemplarzach, po jednym egzemplarzu dla każdej ze stron.</w:t>
      </w:r>
    </w:p>
    <w:p w:rsidR="00AE474D" w:rsidRPr="00EB08A7" w:rsidRDefault="00AE474D" w:rsidP="00EA1777">
      <w:pPr>
        <w:spacing w:before="120" w:line="276" w:lineRule="auto"/>
        <w:jc w:val="both"/>
        <w:rPr>
          <w:rFonts w:ascii="Trebuchet MS" w:hAnsi="Trebuchet MS" w:cs="Tahoma"/>
          <w:b/>
          <w:color w:val="000000"/>
          <w:sz w:val="21"/>
          <w:szCs w:val="21"/>
        </w:rPr>
      </w:pPr>
    </w:p>
    <w:p w:rsidR="00AE474D" w:rsidRPr="00EB08A7" w:rsidRDefault="00716EFA" w:rsidP="00EA1777">
      <w:pPr>
        <w:spacing w:before="120" w:line="276" w:lineRule="auto"/>
        <w:ind w:left="360"/>
        <w:jc w:val="both"/>
        <w:rPr>
          <w:rFonts w:ascii="Trebuchet MS" w:hAnsi="Trebuchet MS" w:cs="Tahoma"/>
          <w:b/>
          <w:color w:val="000000"/>
          <w:sz w:val="21"/>
          <w:szCs w:val="21"/>
        </w:rPr>
      </w:pPr>
      <w:r w:rsidRPr="00EB08A7">
        <w:rPr>
          <w:rFonts w:ascii="Trebuchet MS" w:hAnsi="Trebuchet MS" w:cs="Tahoma"/>
          <w:b/>
          <w:color w:val="000000"/>
          <w:sz w:val="21"/>
          <w:szCs w:val="21"/>
        </w:rPr>
        <w:t xml:space="preserve">      </w:t>
      </w:r>
      <w:r w:rsidR="00AE474D" w:rsidRPr="00EB08A7">
        <w:rPr>
          <w:rFonts w:ascii="Trebuchet MS" w:hAnsi="Trebuchet MS" w:cs="Tahoma"/>
          <w:b/>
          <w:color w:val="000000"/>
          <w:sz w:val="21"/>
          <w:szCs w:val="21"/>
        </w:rPr>
        <w:t>WYKONAWCA</w:t>
      </w:r>
      <w:r w:rsidR="00AE474D" w:rsidRPr="00EB08A7">
        <w:rPr>
          <w:rFonts w:ascii="Trebuchet MS" w:hAnsi="Trebuchet MS" w:cs="Tahoma"/>
          <w:b/>
          <w:color w:val="000000"/>
          <w:sz w:val="21"/>
          <w:szCs w:val="21"/>
        </w:rPr>
        <w:tab/>
      </w:r>
      <w:r w:rsidR="00AE474D" w:rsidRPr="00EB08A7">
        <w:rPr>
          <w:rFonts w:ascii="Trebuchet MS" w:hAnsi="Trebuchet MS" w:cs="Tahoma"/>
          <w:b/>
          <w:color w:val="000000"/>
          <w:sz w:val="21"/>
          <w:szCs w:val="21"/>
        </w:rPr>
        <w:tab/>
      </w:r>
      <w:r w:rsidR="00AE474D" w:rsidRPr="00EB08A7">
        <w:rPr>
          <w:rFonts w:ascii="Trebuchet MS" w:hAnsi="Trebuchet MS" w:cs="Tahoma"/>
          <w:b/>
          <w:color w:val="000000"/>
          <w:sz w:val="21"/>
          <w:szCs w:val="21"/>
        </w:rPr>
        <w:tab/>
      </w:r>
      <w:r w:rsidR="00AE474D" w:rsidRPr="00EB08A7">
        <w:rPr>
          <w:rFonts w:ascii="Trebuchet MS" w:hAnsi="Trebuchet MS" w:cs="Tahoma"/>
          <w:b/>
          <w:color w:val="000000"/>
          <w:sz w:val="21"/>
          <w:szCs w:val="21"/>
        </w:rPr>
        <w:tab/>
      </w:r>
      <w:r w:rsidR="00AE474D" w:rsidRPr="00EB08A7">
        <w:rPr>
          <w:rFonts w:ascii="Trebuchet MS" w:hAnsi="Trebuchet MS" w:cs="Tahoma"/>
          <w:b/>
          <w:color w:val="000000"/>
          <w:sz w:val="21"/>
          <w:szCs w:val="21"/>
        </w:rPr>
        <w:tab/>
      </w:r>
      <w:r w:rsidR="00AE474D" w:rsidRPr="00EB08A7">
        <w:rPr>
          <w:rFonts w:ascii="Trebuchet MS" w:hAnsi="Trebuchet MS" w:cs="Tahoma"/>
          <w:b/>
          <w:color w:val="000000"/>
          <w:sz w:val="21"/>
          <w:szCs w:val="21"/>
        </w:rPr>
        <w:tab/>
      </w:r>
      <w:r w:rsidR="00AE474D" w:rsidRPr="00EB08A7">
        <w:rPr>
          <w:rFonts w:ascii="Trebuchet MS" w:hAnsi="Trebuchet MS" w:cs="Tahoma"/>
          <w:b/>
          <w:color w:val="000000"/>
          <w:sz w:val="21"/>
          <w:szCs w:val="21"/>
        </w:rPr>
        <w:tab/>
        <w:t>ZAMAWIAJĄCY</w:t>
      </w:r>
    </w:p>
    <w:p w:rsidR="006D4BE6" w:rsidRPr="00EB08A7" w:rsidRDefault="006D4BE6" w:rsidP="00EA1777">
      <w:pPr>
        <w:spacing w:before="120" w:line="276" w:lineRule="auto"/>
        <w:rPr>
          <w:rFonts w:ascii="Trebuchet MS" w:hAnsi="Trebuchet MS" w:cs="Tahoma"/>
          <w:color w:val="000000"/>
          <w:sz w:val="21"/>
          <w:szCs w:val="21"/>
        </w:rPr>
      </w:pPr>
    </w:p>
    <w:sectPr w:rsidR="006D4BE6" w:rsidRPr="00EB08A7" w:rsidSect="001B5145">
      <w:footerReference w:type="even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40EC" w:rsidRDefault="004540EC">
      <w:r>
        <w:separator/>
      </w:r>
    </w:p>
  </w:endnote>
  <w:endnote w:type="continuationSeparator" w:id="0">
    <w:p w:rsidR="004540EC" w:rsidRDefault="00454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806" w:rsidRDefault="00141806" w:rsidP="001B514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141806" w:rsidRDefault="00141806" w:rsidP="00AE474D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41806" w:rsidRPr="00C14FB8" w:rsidRDefault="00141806" w:rsidP="001B5145">
    <w:pPr>
      <w:pStyle w:val="Stopka"/>
      <w:framePr w:wrap="around" w:vAnchor="text" w:hAnchor="margin" w:xAlign="right" w:y="1"/>
      <w:rPr>
        <w:rStyle w:val="Numerstrony"/>
        <w:rFonts w:ascii="Calibri" w:hAnsi="Calibri"/>
        <w:b/>
      </w:rPr>
    </w:pPr>
    <w:r w:rsidRPr="00C14FB8">
      <w:rPr>
        <w:rStyle w:val="Numerstrony"/>
        <w:rFonts w:ascii="Calibri" w:hAnsi="Calibri"/>
      </w:rPr>
      <w:fldChar w:fldCharType="begin"/>
    </w:r>
    <w:r w:rsidRPr="00C14FB8">
      <w:rPr>
        <w:rStyle w:val="Numerstrony"/>
        <w:rFonts w:ascii="Calibri" w:hAnsi="Calibri"/>
      </w:rPr>
      <w:instrText xml:space="preserve">PAGE  </w:instrText>
    </w:r>
    <w:r w:rsidRPr="00C14FB8">
      <w:rPr>
        <w:rStyle w:val="Numerstrony"/>
        <w:rFonts w:ascii="Calibri" w:hAnsi="Calibri"/>
      </w:rPr>
      <w:fldChar w:fldCharType="separate"/>
    </w:r>
    <w:r w:rsidR="008B17B4">
      <w:rPr>
        <w:rStyle w:val="Numerstrony"/>
        <w:rFonts w:ascii="Calibri" w:hAnsi="Calibri"/>
        <w:noProof/>
      </w:rPr>
      <w:t>3</w:t>
    </w:r>
    <w:r w:rsidRPr="00C14FB8">
      <w:rPr>
        <w:rStyle w:val="Numerstrony"/>
        <w:rFonts w:ascii="Calibri" w:hAnsi="Calibri"/>
      </w:rPr>
      <w:fldChar w:fldCharType="end"/>
    </w:r>
  </w:p>
  <w:p w:rsidR="00141806" w:rsidRDefault="00141806" w:rsidP="00AE474D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40EC" w:rsidRDefault="004540EC">
      <w:r>
        <w:separator/>
      </w:r>
    </w:p>
  </w:footnote>
  <w:footnote w:type="continuationSeparator" w:id="0">
    <w:p w:rsidR="004540EC" w:rsidRDefault="004540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71733" w:rsidRPr="00171733" w:rsidRDefault="00171733">
    <w:pPr>
      <w:pStyle w:val="Nagwek"/>
      <w:rPr>
        <w:rFonts w:ascii="Tahoma" w:hAnsi="Tahoma" w:cs="Tahoma"/>
        <w:sz w:val="21"/>
        <w:szCs w:val="21"/>
      </w:rPr>
    </w:pPr>
    <w:r>
      <w:tab/>
    </w:r>
    <w:r>
      <w:tab/>
    </w:r>
  </w:p>
  <w:p w:rsidR="00171733" w:rsidRPr="00171733" w:rsidRDefault="00171733" w:rsidP="00171733">
    <w:pPr>
      <w:pStyle w:val="Nagwek"/>
      <w:jc w:val="right"/>
      <w:rPr>
        <w:rFonts w:ascii="Tahoma" w:hAnsi="Tahoma" w:cs="Tahoma"/>
        <w:sz w:val="21"/>
        <w:szCs w:val="21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9"/>
    <w:multiLevelType w:val="multilevel"/>
    <w:tmpl w:val="00000009"/>
    <w:lvl w:ilvl="0">
      <w:start w:val="1"/>
      <w:numFmt w:val="bullet"/>
      <w:suff w:val="nothing"/>
      <w:lvlText w:val=""/>
      <w:lvlJc w:val="left"/>
      <w:pPr>
        <w:ind w:left="283" w:hanging="283"/>
      </w:pPr>
      <w:rPr>
        <w:rFonts w:ascii="Symbol" w:hAnsi="Symbol"/>
        <w:sz w:val="18"/>
      </w:rPr>
    </w:lvl>
    <w:lvl w:ilvl="1">
      <w:start w:val="1"/>
      <w:numFmt w:val="bullet"/>
      <w:suff w:val="nothing"/>
      <w:lvlText w:val=""/>
      <w:lvlJc w:val="left"/>
      <w:pPr>
        <w:ind w:left="567" w:hanging="283"/>
      </w:pPr>
      <w:rPr>
        <w:rFonts w:ascii="Symbol" w:hAnsi="Symbol"/>
        <w:sz w:val="18"/>
      </w:rPr>
    </w:lvl>
    <w:lvl w:ilvl="2">
      <w:start w:val="1"/>
      <w:numFmt w:val="bullet"/>
      <w:suff w:val="nothing"/>
      <w:lvlText w:val=""/>
      <w:lvlJc w:val="left"/>
      <w:pPr>
        <w:ind w:left="850" w:hanging="283"/>
      </w:pPr>
      <w:rPr>
        <w:rFonts w:ascii="Symbol" w:hAnsi="Symbol"/>
        <w:sz w:val="18"/>
      </w:rPr>
    </w:lvl>
    <w:lvl w:ilvl="3">
      <w:start w:val="1"/>
      <w:numFmt w:val="bullet"/>
      <w:suff w:val="nothing"/>
      <w:lvlText w:val=""/>
      <w:lvlJc w:val="left"/>
      <w:pPr>
        <w:ind w:left="1134" w:hanging="283"/>
      </w:pPr>
      <w:rPr>
        <w:rFonts w:ascii="Symbol" w:hAnsi="Symbol"/>
        <w:sz w:val="18"/>
      </w:rPr>
    </w:lvl>
    <w:lvl w:ilvl="4">
      <w:start w:val="1"/>
      <w:numFmt w:val="bullet"/>
      <w:suff w:val="nothing"/>
      <w:lvlText w:val=""/>
      <w:lvlJc w:val="left"/>
      <w:pPr>
        <w:ind w:left="1417" w:hanging="283"/>
      </w:pPr>
      <w:rPr>
        <w:rFonts w:ascii="Symbol" w:hAnsi="Symbol"/>
        <w:sz w:val="18"/>
      </w:rPr>
    </w:lvl>
    <w:lvl w:ilvl="5">
      <w:start w:val="1"/>
      <w:numFmt w:val="bullet"/>
      <w:suff w:val="nothing"/>
      <w:lvlText w:val=""/>
      <w:lvlJc w:val="left"/>
      <w:pPr>
        <w:ind w:left="1701" w:hanging="283"/>
      </w:pPr>
      <w:rPr>
        <w:rFonts w:ascii="Symbol" w:hAnsi="Symbol"/>
        <w:sz w:val="18"/>
      </w:rPr>
    </w:lvl>
    <w:lvl w:ilvl="6">
      <w:start w:val="1"/>
      <w:numFmt w:val="bullet"/>
      <w:suff w:val="nothing"/>
      <w:lvlText w:val=""/>
      <w:lvlJc w:val="left"/>
      <w:pPr>
        <w:ind w:left="1984" w:hanging="283"/>
      </w:pPr>
      <w:rPr>
        <w:rFonts w:ascii="Symbol" w:hAnsi="Symbol"/>
        <w:sz w:val="18"/>
      </w:rPr>
    </w:lvl>
    <w:lvl w:ilvl="7">
      <w:start w:val="1"/>
      <w:numFmt w:val="bullet"/>
      <w:suff w:val="nothing"/>
      <w:lvlText w:val=""/>
      <w:lvlJc w:val="left"/>
      <w:pPr>
        <w:ind w:left="2268" w:hanging="283"/>
      </w:pPr>
      <w:rPr>
        <w:rFonts w:ascii="Symbol" w:hAnsi="Symbol"/>
        <w:sz w:val="18"/>
      </w:rPr>
    </w:lvl>
    <w:lvl w:ilvl="8">
      <w:start w:val="1"/>
      <w:numFmt w:val="bullet"/>
      <w:suff w:val="nothing"/>
      <w:lvlText w:val=""/>
      <w:lvlJc w:val="left"/>
      <w:pPr>
        <w:ind w:left="2551" w:hanging="283"/>
      </w:pPr>
      <w:rPr>
        <w:rFonts w:ascii="Symbol" w:hAnsi="Symbol"/>
        <w:sz w:val="18"/>
      </w:rPr>
    </w:lvl>
  </w:abstractNum>
  <w:abstractNum w:abstractNumId="1" w15:restartNumberingAfterBreak="0">
    <w:nsid w:val="002362F1"/>
    <w:multiLevelType w:val="hybridMultilevel"/>
    <w:tmpl w:val="02F82E90"/>
    <w:lvl w:ilvl="0" w:tplc="E3060B18">
      <w:start w:val="3"/>
      <w:numFmt w:val="decimal"/>
      <w:lvlText w:val="%1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1D04895"/>
    <w:multiLevelType w:val="hybridMultilevel"/>
    <w:tmpl w:val="E132F0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5E53C8"/>
    <w:multiLevelType w:val="hybridMultilevel"/>
    <w:tmpl w:val="9412E3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5861F0"/>
    <w:multiLevelType w:val="hybridMultilevel"/>
    <w:tmpl w:val="24485A40"/>
    <w:lvl w:ilvl="0" w:tplc="7AD0F2C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514127B"/>
    <w:multiLevelType w:val="hybridMultilevel"/>
    <w:tmpl w:val="81E0CB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6440D74"/>
    <w:multiLevelType w:val="hybridMultilevel"/>
    <w:tmpl w:val="ED34A23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B455CC"/>
    <w:multiLevelType w:val="multilevel"/>
    <w:tmpl w:val="1C24EA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757" w:hanging="397"/>
      </w:pPr>
      <w:rPr>
        <w:rFonts w:ascii="Calibri" w:eastAsia="Times New Roman" w:hAnsi="Calibri" w:cs="Times New Roman"/>
        <w:color w:val="auto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8" w15:restartNumberingAfterBreak="0">
    <w:nsid w:val="0E5C237F"/>
    <w:multiLevelType w:val="hybridMultilevel"/>
    <w:tmpl w:val="1AA23B64"/>
    <w:lvl w:ilvl="0" w:tplc="502E8EB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0EE81B9C"/>
    <w:multiLevelType w:val="hybridMultilevel"/>
    <w:tmpl w:val="5FE4488E"/>
    <w:lvl w:ilvl="0" w:tplc="F750446C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16270954"/>
    <w:multiLevelType w:val="hybridMultilevel"/>
    <w:tmpl w:val="60B67F7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7B23079"/>
    <w:multiLevelType w:val="hybridMultilevel"/>
    <w:tmpl w:val="ACF8179A"/>
    <w:lvl w:ilvl="0" w:tplc="85080B6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FCD26C2"/>
    <w:multiLevelType w:val="hybridMultilevel"/>
    <w:tmpl w:val="5E2AE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5F11A8"/>
    <w:multiLevelType w:val="hybridMultilevel"/>
    <w:tmpl w:val="A81EF69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0BF7FFE"/>
    <w:multiLevelType w:val="hybridMultilevel"/>
    <w:tmpl w:val="7AC68E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19D42CA"/>
    <w:multiLevelType w:val="hybridMultilevel"/>
    <w:tmpl w:val="12EC2964"/>
    <w:lvl w:ilvl="0" w:tplc="E17E1A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27720213"/>
    <w:multiLevelType w:val="hybridMultilevel"/>
    <w:tmpl w:val="855465FA"/>
    <w:lvl w:ilvl="0" w:tplc="167E5262">
      <w:start w:val="1"/>
      <w:numFmt w:val="decimal"/>
      <w:lvlText w:val="%1."/>
      <w:lvlJc w:val="left"/>
      <w:pPr>
        <w:tabs>
          <w:tab w:val="num" w:pos="73"/>
        </w:tabs>
        <w:ind w:left="0" w:firstLine="7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17" w15:restartNumberingAfterBreak="0">
    <w:nsid w:val="315D790E"/>
    <w:multiLevelType w:val="hybridMultilevel"/>
    <w:tmpl w:val="D054B7E6"/>
    <w:lvl w:ilvl="0" w:tplc="608A1F4A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3364481E"/>
    <w:multiLevelType w:val="hybridMultilevel"/>
    <w:tmpl w:val="4CB2CA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293CE7"/>
    <w:multiLevelType w:val="hybridMultilevel"/>
    <w:tmpl w:val="900EFDE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46960D7"/>
    <w:multiLevelType w:val="hybridMultilevel"/>
    <w:tmpl w:val="476A0624"/>
    <w:lvl w:ilvl="0" w:tplc="B81ED8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3669182A"/>
    <w:multiLevelType w:val="hybridMultilevel"/>
    <w:tmpl w:val="D4B0EB2A"/>
    <w:lvl w:ilvl="0" w:tplc="2E969F92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7340FBF"/>
    <w:multiLevelType w:val="hybridMultilevel"/>
    <w:tmpl w:val="412ECE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EA4BFB"/>
    <w:multiLevelType w:val="hybridMultilevel"/>
    <w:tmpl w:val="B1D0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BC0F9E"/>
    <w:multiLevelType w:val="hybridMultilevel"/>
    <w:tmpl w:val="77B2860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AA8895C8">
      <w:start w:val="1"/>
      <w:numFmt w:val="lowerLetter"/>
      <w:lvlText w:val="%2)"/>
      <w:lvlJc w:val="left"/>
      <w:pPr>
        <w:tabs>
          <w:tab w:val="num" w:pos="454"/>
        </w:tabs>
        <w:ind w:left="851" w:hanging="397"/>
      </w:pPr>
      <w:rPr>
        <w:rFonts w:hint="default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F8F075E"/>
    <w:multiLevelType w:val="hybridMultilevel"/>
    <w:tmpl w:val="754AFD76"/>
    <w:lvl w:ilvl="0" w:tplc="3238FCC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E29894F4">
      <w:start w:val="1"/>
      <w:numFmt w:val="decimal"/>
      <w:lvlText w:val="%2.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50E8640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F8416F"/>
    <w:multiLevelType w:val="hybridMultilevel"/>
    <w:tmpl w:val="9AF6735E"/>
    <w:lvl w:ilvl="0" w:tplc="2252302C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730E6B5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B03D2D"/>
    <w:multiLevelType w:val="hybridMultilevel"/>
    <w:tmpl w:val="78969F42"/>
    <w:lvl w:ilvl="0" w:tplc="30824D6C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5299781F"/>
    <w:multiLevelType w:val="hybridMultilevel"/>
    <w:tmpl w:val="333A9120"/>
    <w:lvl w:ilvl="0" w:tplc="3D58BE26">
      <w:start w:val="1"/>
      <w:numFmt w:val="decimal"/>
      <w:lvlText w:val="%1)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9" w15:restartNumberingAfterBreak="0">
    <w:nsid w:val="60AA2D82"/>
    <w:multiLevelType w:val="hybridMultilevel"/>
    <w:tmpl w:val="8FD0BC4E"/>
    <w:lvl w:ilvl="0" w:tplc="572A6D9C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0" w15:restartNumberingAfterBreak="0">
    <w:nsid w:val="66DA102E"/>
    <w:multiLevelType w:val="hybridMultilevel"/>
    <w:tmpl w:val="F4D414CC"/>
    <w:lvl w:ilvl="0" w:tplc="4EC8B6C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7FA350A"/>
    <w:multiLevelType w:val="hybridMultilevel"/>
    <w:tmpl w:val="60668A06"/>
    <w:lvl w:ilvl="0" w:tplc="7FDC820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A53495D"/>
    <w:multiLevelType w:val="hybridMultilevel"/>
    <w:tmpl w:val="66DA540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3FA576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trike w:val="0"/>
      </w:rPr>
    </w:lvl>
    <w:lvl w:ilvl="2" w:tplc="28E2BDEE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BF2043D"/>
    <w:multiLevelType w:val="hybridMultilevel"/>
    <w:tmpl w:val="AF22474A"/>
    <w:lvl w:ilvl="0" w:tplc="EC52B33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4" w15:restartNumberingAfterBreak="0">
    <w:nsid w:val="6F381637"/>
    <w:multiLevelType w:val="hybridMultilevel"/>
    <w:tmpl w:val="2EA83864"/>
    <w:lvl w:ilvl="0" w:tplc="F4DE7D9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27E2B45"/>
    <w:multiLevelType w:val="hybridMultilevel"/>
    <w:tmpl w:val="D96C9D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1D192F"/>
    <w:multiLevelType w:val="hybridMultilevel"/>
    <w:tmpl w:val="B1D0E9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6C23DAD"/>
    <w:multiLevelType w:val="multilevel"/>
    <w:tmpl w:val="43800A36"/>
    <w:lvl w:ilvl="0">
      <w:start w:val="1"/>
      <w:numFmt w:val="decimal"/>
      <w:lvlText w:val="%1."/>
      <w:lvlJc w:val="left"/>
      <w:pPr>
        <w:tabs>
          <w:tab w:val="num" w:pos="357"/>
        </w:tabs>
        <w:ind w:left="340" w:firstLine="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8" w15:restartNumberingAfterBreak="0">
    <w:nsid w:val="76F746C5"/>
    <w:multiLevelType w:val="hybridMultilevel"/>
    <w:tmpl w:val="754AFD76"/>
    <w:lvl w:ilvl="0" w:tplc="3238FCC2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E29894F4">
      <w:start w:val="1"/>
      <w:numFmt w:val="decimal"/>
      <w:lvlText w:val="%2."/>
      <w:lvlJc w:val="left"/>
      <w:pPr>
        <w:ind w:left="1440" w:hanging="360"/>
      </w:pPr>
      <w:rPr>
        <w:rFonts w:ascii="Calibri" w:eastAsia="Times New Roman" w:hAnsi="Calibri" w:cs="Times New Roman"/>
      </w:rPr>
    </w:lvl>
    <w:lvl w:ilvl="2" w:tplc="50E8640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EF30E9"/>
    <w:multiLevelType w:val="hybridMultilevel"/>
    <w:tmpl w:val="79DA349C"/>
    <w:lvl w:ilvl="0" w:tplc="F76CA21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7ACD620F"/>
    <w:multiLevelType w:val="hybridMultilevel"/>
    <w:tmpl w:val="1020037A"/>
    <w:lvl w:ilvl="0" w:tplc="0080AF4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1"/>
  </w:num>
  <w:num w:numId="2">
    <w:abstractNumId w:val="7"/>
  </w:num>
  <w:num w:numId="3">
    <w:abstractNumId w:val="24"/>
  </w:num>
  <w:num w:numId="4">
    <w:abstractNumId w:val="26"/>
  </w:num>
  <w:num w:numId="5">
    <w:abstractNumId w:val="37"/>
  </w:num>
  <w:num w:numId="6">
    <w:abstractNumId w:val="32"/>
  </w:num>
  <w:num w:numId="7">
    <w:abstractNumId w:val="21"/>
  </w:num>
  <w:num w:numId="8">
    <w:abstractNumId w:val="38"/>
  </w:num>
  <w:num w:numId="9">
    <w:abstractNumId w:val="16"/>
  </w:num>
  <w:num w:numId="10">
    <w:abstractNumId w:val="1"/>
  </w:num>
  <w:num w:numId="11">
    <w:abstractNumId w:val="14"/>
  </w:num>
  <w:num w:numId="12">
    <w:abstractNumId w:val="18"/>
  </w:num>
  <w:num w:numId="13">
    <w:abstractNumId w:val="12"/>
  </w:num>
  <w:num w:numId="14">
    <w:abstractNumId w:val="23"/>
  </w:num>
  <w:num w:numId="15">
    <w:abstractNumId w:val="9"/>
  </w:num>
  <w:num w:numId="16">
    <w:abstractNumId w:val="20"/>
  </w:num>
  <w:num w:numId="17">
    <w:abstractNumId w:val="34"/>
  </w:num>
  <w:num w:numId="18">
    <w:abstractNumId w:val="19"/>
  </w:num>
  <w:num w:numId="19">
    <w:abstractNumId w:val="5"/>
  </w:num>
  <w:num w:numId="20">
    <w:abstractNumId w:val="6"/>
  </w:num>
  <w:num w:numId="21">
    <w:abstractNumId w:val="0"/>
  </w:num>
  <w:num w:numId="22">
    <w:abstractNumId w:val="27"/>
  </w:num>
  <w:num w:numId="23">
    <w:abstractNumId w:val="4"/>
  </w:num>
  <w:num w:numId="24">
    <w:abstractNumId w:val="25"/>
  </w:num>
  <w:num w:numId="25">
    <w:abstractNumId w:val="40"/>
  </w:num>
  <w:num w:numId="26">
    <w:abstractNumId w:val="36"/>
  </w:num>
  <w:num w:numId="27">
    <w:abstractNumId w:val="13"/>
  </w:num>
  <w:num w:numId="28">
    <w:abstractNumId w:val="10"/>
  </w:num>
  <w:num w:numId="29">
    <w:abstractNumId w:val="29"/>
  </w:num>
  <w:num w:numId="30">
    <w:abstractNumId w:val="28"/>
  </w:num>
  <w:num w:numId="31">
    <w:abstractNumId w:val="35"/>
  </w:num>
  <w:num w:numId="32">
    <w:abstractNumId w:val="3"/>
  </w:num>
  <w:num w:numId="33">
    <w:abstractNumId w:val="15"/>
  </w:num>
  <w:num w:numId="34">
    <w:abstractNumId w:val="8"/>
  </w:num>
  <w:num w:numId="35">
    <w:abstractNumId w:val="17"/>
  </w:num>
  <w:num w:numId="36">
    <w:abstractNumId w:val="2"/>
  </w:num>
  <w:num w:numId="37">
    <w:abstractNumId w:val="39"/>
  </w:num>
  <w:num w:numId="38">
    <w:abstractNumId w:val="30"/>
  </w:num>
  <w:num w:numId="39">
    <w:abstractNumId w:val="11"/>
  </w:num>
  <w:num w:numId="40">
    <w:abstractNumId w:val="33"/>
  </w:num>
  <w:num w:numId="41">
    <w:abstractNumId w:val="22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74D"/>
    <w:rsid w:val="00010D5A"/>
    <w:rsid w:val="000221D1"/>
    <w:rsid w:val="00037408"/>
    <w:rsid w:val="000405A5"/>
    <w:rsid w:val="00051029"/>
    <w:rsid w:val="00064CEB"/>
    <w:rsid w:val="00070743"/>
    <w:rsid w:val="00076CC4"/>
    <w:rsid w:val="00082F04"/>
    <w:rsid w:val="00087337"/>
    <w:rsid w:val="000926F3"/>
    <w:rsid w:val="000932BF"/>
    <w:rsid w:val="00097AFF"/>
    <w:rsid w:val="000A0CC9"/>
    <w:rsid w:val="000B1317"/>
    <w:rsid w:val="000C664A"/>
    <w:rsid w:val="000D57D2"/>
    <w:rsid w:val="000E050F"/>
    <w:rsid w:val="000E1662"/>
    <w:rsid w:val="000E287A"/>
    <w:rsid w:val="000F6241"/>
    <w:rsid w:val="00106A8A"/>
    <w:rsid w:val="00115885"/>
    <w:rsid w:val="001167B5"/>
    <w:rsid w:val="00123951"/>
    <w:rsid w:val="001353CA"/>
    <w:rsid w:val="00135C8E"/>
    <w:rsid w:val="00141806"/>
    <w:rsid w:val="00141B96"/>
    <w:rsid w:val="00141E83"/>
    <w:rsid w:val="00143983"/>
    <w:rsid w:val="001539D3"/>
    <w:rsid w:val="00162B09"/>
    <w:rsid w:val="00162DF9"/>
    <w:rsid w:val="00170A8B"/>
    <w:rsid w:val="00171733"/>
    <w:rsid w:val="001749E8"/>
    <w:rsid w:val="001948E9"/>
    <w:rsid w:val="001A03DC"/>
    <w:rsid w:val="001B021F"/>
    <w:rsid w:val="001B5145"/>
    <w:rsid w:val="001C2F91"/>
    <w:rsid w:val="001C3605"/>
    <w:rsid w:val="001D0B0D"/>
    <w:rsid w:val="001D55BC"/>
    <w:rsid w:val="001D7C53"/>
    <w:rsid w:val="001E5B2E"/>
    <w:rsid w:val="001F129D"/>
    <w:rsid w:val="001F3AD5"/>
    <w:rsid w:val="001F5342"/>
    <w:rsid w:val="0021655A"/>
    <w:rsid w:val="00224A30"/>
    <w:rsid w:val="00235623"/>
    <w:rsid w:val="00236175"/>
    <w:rsid w:val="002377F7"/>
    <w:rsid w:val="00237B61"/>
    <w:rsid w:val="00246BA0"/>
    <w:rsid w:val="002610D1"/>
    <w:rsid w:val="00270B38"/>
    <w:rsid w:val="00275A56"/>
    <w:rsid w:val="00276E8F"/>
    <w:rsid w:val="0028032B"/>
    <w:rsid w:val="00285E75"/>
    <w:rsid w:val="0028751F"/>
    <w:rsid w:val="002B0B13"/>
    <w:rsid w:val="002B4175"/>
    <w:rsid w:val="002C3D7F"/>
    <w:rsid w:val="002C56EA"/>
    <w:rsid w:val="002E3719"/>
    <w:rsid w:val="002E7D8A"/>
    <w:rsid w:val="003070C7"/>
    <w:rsid w:val="003153A9"/>
    <w:rsid w:val="0031553F"/>
    <w:rsid w:val="00316FC2"/>
    <w:rsid w:val="00320F20"/>
    <w:rsid w:val="00351C3D"/>
    <w:rsid w:val="00357001"/>
    <w:rsid w:val="00361E2F"/>
    <w:rsid w:val="00375019"/>
    <w:rsid w:val="00393E7A"/>
    <w:rsid w:val="00394BA2"/>
    <w:rsid w:val="003B30A3"/>
    <w:rsid w:val="003B471D"/>
    <w:rsid w:val="003B4EE6"/>
    <w:rsid w:val="003C72BB"/>
    <w:rsid w:val="004010BA"/>
    <w:rsid w:val="004305A6"/>
    <w:rsid w:val="00445B48"/>
    <w:rsid w:val="004540EC"/>
    <w:rsid w:val="0045695F"/>
    <w:rsid w:val="0045732F"/>
    <w:rsid w:val="004640A0"/>
    <w:rsid w:val="0046707C"/>
    <w:rsid w:val="004844B1"/>
    <w:rsid w:val="00487C22"/>
    <w:rsid w:val="004A362A"/>
    <w:rsid w:val="004A50BD"/>
    <w:rsid w:val="004A641F"/>
    <w:rsid w:val="004B4500"/>
    <w:rsid w:val="004C0679"/>
    <w:rsid w:val="004C31D8"/>
    <w:rsid w:val="004C63D9"/>
    <w:rsid w:val="004D3664"/>
    <w:rsid w:val="004E0FAC"/>
    <w:rsid w:val="00502A50"/>
    <w:rsid w:val="00533CFD"/>
    <w:rsid w:val="0053741E"/>
    <w:rsid w:val="00542DC6"/>
    <w:rsid w:val="00553CEA"/>
    <w:rsid w:val="00566FE7"/>
    <w:rsid w:val="00583BFE"/>
    <w:rsid w:val="005A1259"/>
    <w:rsid w:val="005A4B37"/>
    <w:rsid w:val="005A52FE"/>
    <w:rsid w:val="005A77F9"/>
    <w:rsid w:val="005B416D"/>
    <w:rsid w:val="005D07AD"/>
    <w:rsid w:val="005D0CCD"/>
    <w:rsid w:val="005E4B5A"/>
    <w:rsid w:val="005F0786"/>
    <w:rsid w:val="00621F92"/>
    <w:rsid w:val="00643202"/>
    <w:rsid w:val="006441A7"/>
    <w:rsid w:val="006541BE"/>
    <w:rsid w:val="006548DA"/>
    <w:rsid w:val="0066228E"/>
    <w:rsid w:val="0067629F"/>
    <w:rsid w:val="0068068D"/>
    <w:rsid w:val="00680C55"/>
    <w:rsid w:val="00680DD5"/>
    <w:rsid w:val="00690E94"/>
    <w:rsid w:val="006937CC"/>
    <w:rsid w:val="006A0588"/>
    <w:rsid w:val="006B7385"/>
    <w:rsid w:val="006D4BE6"/>
    <w:rsid w:val="006D53EC"/>
    <w:rsid w:val="006E672F"/>
    <w:rsid w:val="007029BE"/>
    <w:rsid w:val="007046BA"/>
    <w:rsid w:val="0070738B"/>
    <w:rsid w:val="00711EF7"/>
    <w:rsid w:val="007122B4"/>
    <w:rsid w:val="00716EFA"/>
    <w:rsid w:val="00724961"/>
    <w:rsid w:val="00727988"/>
    <w:rsid w:val="00737A7B"/>
    <w:rsid w:val="00740A66"/>
    <w:rsid w:val="007427D1"/>
    <w:rsid w:val="00750B27"/>
    <w:rsid w:val="00760B77"/>
    <w:rsid w:val="00770650"/>
    <w:rsid w:val="007717C9"/>
    <w:rsid w:val="007719E7"/>
    <w:rsid w:val="00771C77"/>
    <w:rsid w:val="007744E5"/>
    <w:rsid w:val="00780593"/>
    <w:rsid w:val="00784486"/>
    <w:rsid w:val="007A1D2A"/>
    <w:rsid w:val="007A34BA"/>
    <w:rsid w:val="007B0A3D"/>
    <w:rsid w:val="007C542E"/>
    <w:rsid w:val="007D2FE6"/>
    <w:rsid w:val="007D6DA7"/>
    <w:rsid w:val="007F2C09"/>
    <w:rsid w:val="007F6182"/>
    <w:rsid w:val="007F7090"/>
    <w:rsid w:val="00802049"/>
    <w:rsid w:val="00807DD5"/>
    <w:rsid w:val="008106EB"/>
    <w:rsid w:val="00811370"/>
    <w:rsid w:val="008118C5"/>
    <w:rsid w:val="00813C91"/>
    <w:rsid w:val="00824335"/>
    <w:rsid w:val="00863A53"/>
    <w:rsid w:val="008927D6"/>
    <w:rsid w:val="008A0790"/>
    <w:rsid w:val="008A1945"/>
    <w:rsid w:val="008A2944"/>
    <w:rsid w:val="008B17B4"/>
    <w:rsid w:val="008C5440"/>
    <w:rsid w:val="008E207A"/>
    <w:rsid w:val="008E404C"/>
    <w:rsid w:val="008F5A26"/>
    <w:rsid w:val="00903005"/>
    <w:rsid w:val="00910FDA"/>
    <w:rsid w:val="00913F81"/>
    <w:rsid w:val="00923FEE"/>
    <w:rsid w:val="009307CC"/>
    <w:rsid w:val="00931162"/>
    <w:rsid w:val="00934930"/>
    <w:rsid w:val="00941020"/>
    <w:rsid w:val="0094251F"/>
    <w:rsid w:val="00947694"/>
    <w:rsid w:val="00954614"/>
    <w:rsid w:val="009A2564"/>
    <w:rsid w:val="009B5C7D"/>
    <w:rsid w:val="009C3DDE"/>
    <w:rsid w:val="009E1383"/>
    <w:rsid w:val="009F5447"/>
    <w:rsid w:val="00A0295D"/>
    <w:rsid w:val="00A2131D"/>
    <w:rsid w:val="00A24C06"/>
    <w:rsid w:val="00A358D3"/>
    <w:rsid w:val="00A517D0"/>
    <w:rsid w:val="00A66517"/>
    <w:rsid w:val="00A76FDF"/>
    <w:rsid w:val="00A860E7"/>
    <w:rsid w:val="00AA067D"/>
    <w:rsid w:val="00AA0980"/>
    <w:rsid w:val="00AB2330"/>
    <w:rsid w:val="00AC20F4"/>
    <w:rsid w:val="00AC48D4"/>
    <w:rsid w:val="00AC665B"/>
    <w:rsid w:val="00AD2384"/>
    <w:rsid w:val="00AE474D"/>
    <w:rsid w:val="00AE76FE"/>
    <w:rsid w:val="00AF4CB7"/>
    <w:rsid w:val="00B01E54"/>
    <w:rsid w:val="00B058F2"/>
    <w:rsid w:val="00B17078"/>
    <w:rsid w:val="00B4129A"/>
    <w:rsid w:val="00B414DE"/>
    <w:rsid w:val="00B43E8A"/>
    <w:rsid w:val="00B531CA"/>
    <w:rsid w:val="00B55E83"/>
    <w:rsid w:val="00B57616"/>
    <w:rsid w:val="00B60735"/>
    <w:rsid w:val="00B60A33"/>
    <w:rsid w:val="00B6616C"/>
    <w:rsid w:val="00B75775"/>
    <w:rsid w:val="00B760F5"/>
    <w:rsid w:val="00B76B07"/>
    <w:rsid w:val="00B8620B"/>
    <w:rsid w:val="00B90807"/>
    <w:rsid w:val="00B90AF9"/>
    <w:rsid w:val="00B92396"/>
    <w:rsid w:val="00B94C66"/>
    <w:rsid w:val="00BA0E24"/>
    <w:rsid w:val="00BB347C"/>
    <w:rsid w:val="00BC1A8A"/>
    <w:rsid w:val="00BC2192"/>
    <w:rsid w:val="00BC7E47"/>
    <w:rsid w:val="00BD22B3"/>
    <w:rsid w:val="00BD5E2A"/>
    <w:rsid w:val="00BE1222"/>
    <w:rsid w:val="00BE4E8F"/>
    <w:rsid w:val="00BE6348"/>
    <w:rsid w:val="00C05A51"/>
    <w:rsid w:val="00C05CF4"/>
    <w:rsid w:val="00C10F65"/>
    <w:rsid w:val="00C157F2"/>
    <w:rsid w:val="00C34AA3"/>
    <w:rsid w:val="00C5617C"/>
    <w:rsid w:val="00C6224F"/>
    <w:rsid w:val="00C641DD"/>
    <w:rsid w:val="00C65174"/>
    <w:rsid w:val="00C754A7"/>
    <w:rsid w:val="00C82987"/>
    <w:rsid w:val="00CA6101"/>
    <w:rsid w:val="00CA6B30"/>
    <w:rsid w:val="00CA7552"/>
    <w:rsid w:val="00CC5591"/>
    <w:rsid w:val="00CD63CC"/>
    <w:rsid w:val="00D057D8"/>
    <w:rsid w:val="00D079F0"/>
    <w:rsid w:val="00D15E0D"/>
    <w:rsid w:val="00D279E9"/>
    <w:rsid w:val="00D337BC"/>
    <w:rsid w:val="00D36158"/>
    <w:rsid w:val="00D41EC1"/>
    <w:rsid w:val="00D42301"/>
    <w:rsid w:val="00D4552C"/>
    <w:rsid w:val="00D54348"/>
    <w:rsid w:val="00D645E8"/>
    <w:rsid w:val="00D75522"/>
    <w:rsid w:val="00D90AA1"/>
    <w:rsid w:val="00D91FEE"/>
    <w:rsid w:val="00D9566F"/>
    <w:rsid w:val="00D95F66"/>
    <w:rsid w:val="00DA658E"/>
    <w:rsid w:val="00DB08BA"/>
    <w:rsid w:val="00DB4E3B"/>
    <w:rsid w:val="00DC2076"/>
    <w:rsid w:val="00DC7237"/>
    <w:rsid w:val="00DD3867"/>
    <w:rsid w:val="00DE4CD4"/>
    <w:rsid w:val="00DE5182"/>
    <w:rsid w:val="00DF1E78"/>
    <w:rsid w:val="00DF2F76"/>
    <w:rsid w:val="00DF4D9D"/>
    <w:rsid w:val="00DF66FF"/>
    <w:rsid w:val="00DF7B1A"/>
    <w:rsid w:val="00E00F55"/>
    <w:rsid w:val="00E11089"/>
    <w:rsid w:val="00E27741"/>
    <w:rsid w:val="00E36DBC"/>
    <w:rsid w:val="00E55A4D"/>
    <w:rsid w:val="00E60A49"/>
    <w:rsid w:val="00E634AC"/>
    <w:rsid w:val="00E724CA"/>
    <w:rsid w:val="00E87091"/>
    <w:rsid w:val="00E900BF"/>
    <w:rsid w:val="00E94E32"/>
    <w:rsid w:val="00EA1777"/>
    <w:rsid w:val="00EA3382"/>
    <w:rsid w:val="00EB08A7"/>
    <w:rsid w:val="00EC3974"/>
    <w:rsid w:val="00EE2626"/>
    <w:rsid w:val="00EE40DC"/>
    <w:rsid w:val="00F05B4A"/>
    <w:rsid w:val="00F1711A"/>
    <w:rsid w:val="00F2358A"/>
    <w:rsid w:val="00F24139"/>
    <w:rsid w:val="00F45F06"/>
    <w:rsid w:val="00F570AE"/>
    <w:rsid w:val="00F644D9"/>
    <w:rsid w:val="00F670EB"/>
    <w:rsid w:val="00F80075"/>
    <w:rsid w:val="00F908ED"/>
    <w:rsid w:val="00F942C6"/>
    <w:rsid w:val="00FA13DE"/>
    <w:rsid w:val="00FA2A43"/>
    <w:rsid w:val="00FB6D63"/>
    <w:rsid w:val="00FD068C"/>
    <w:rsid w:val="00FD113B"/>
    <w:rsid w:val="00FD332F"/>
    <w:rsid w:val="00FE11D9"/>
    <w:rsid w:val="00FE1FAB"/>
    <w:rsid w:val="00FF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6ADD93-106D-49E8-BA18-3A89E9842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E474D"/>
    <w:rPr>
      <w:sz w:val="24"/>
      <w:szCs w:val="24"/>
    </w:rPr>
  </w:style>
  <w:style w:type="paragraph" w:styleId="Nagwek3">
    <w:name w:val="heading 3"/>
    <w:basedOn w:val="Normalny"/>
    <w:link w:val="Nagwek3Znak"/>
    <w:uiPriority w:val="9"/>
    <w:qFormat/>
    <w:rsid w:val="000B131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semiHidden/>
    <w:rsid w:val="00AE474D"/>
    <w:rPr>
      <w:sz w:val="16"/>
      <w:szCs w:val="16"/>
    </w:rPr>
  </w:style>
  <w:style w:type="paragraph" w:styleId="Tekstkomentarza">
    <w:name w:val="annotation text"/>
    <w:basedOn w:val="Normalny"/>
    <w:semiHidden/>
    <w:rsid w:val="00AE474D"/>
    <w:rPr>
      <w:sz w:val="20"/>
      <w:szCs w:val="20"/>
    </w:rPr>
  </w:style>
  <w:style w:type="paragraph" w:styleId="Stopka">
    <w:name w:val="footer"/>
    <w:basedOn w:val="Normalny"/>
    <w:rsid w:val="00AE474D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AE474D"/>
  </w:style>
  <w:style w:type="paragraph" w:styleId="Akapitzlist">
    <w:name w:val="List Paragraph"/>
    <w:aliases w:val="L1,List Paragraph,Akapit z listą5"/>
    <w:basedOn w:val="Normalny"/>
    <w:link w:val="AkapitzlistZnak"/>
    <w:uiPriority w:val="34"/>
    <w:qFormat/>
    <w:rsid w:val="00AE474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dymka">
    <w:name w:val="Balloon Text"/>
    <w:basedOn w:val="Normalny"/>
    <w:semiHidden/>
    <w:rsid w:val="00AE474D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94769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947694"/>
  </w:style>
  <w:style w:type="character" w:styleId="Odwoanieprzypisukocowego">
    <w:name w:val="endnote reference"/>
    <w:rsid w:val="00947694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17173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71733"/>
    <w:rPr>
      <w:sz w:val="24"/>
      <w:szCs w:val="24"/>
    </w:rPr>
  </w:style>
  <w:style w:type="character" w:styleId="Hipercze">
    <w:name w:val="Hyperlink"/>
    <w:rsid w:val="00AF4CB7"/>
    <w:rPr>
      <w:color w:val="0563C1"/>
      <w:u w:val="single"/>
    </w:rPr>
  </w:style>
  <w:style w:type="character" w:customStyle="1" w:styleId="AkapitzlistZnak">
    <w:name w:val="Akapit z listą Znak"/>
    <w:aliases w:val="L1 Znak,List Paragraph Znak,Akapit z listą5 Znak"/>
    <w:link w:val="Akapitzlist"/>
    <w:uiPriority w:val="34"/>
    <w:qFormat/>
    <w:rsid w:val="00EB08A7"/>
    <w:rPr>
      <w:rFonts w:ascii="Calibri" w:eastAsia="Calibri" w:hAnsi="Calibri"/>
      <w:sz w:val="22"/>
      <w:szCs w:val="22"/>
      <w:lang w:eastAsia="en-US"/>
    </w:rPr>
  </w:style>
  <w:style w:type="paragraph" w:customStyle="1" w:styleId="Default">
    <w:name w:val="Default"/>
    <w:rsid w:val="005D0CCD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0B1317"/>
    <w:rPr>
      <w:b/>
      <w:bCs/>
      <w:sz w:val="27"/>
      <w:szCs w:val="27"/>
    </w:rPr>
  </w:style>
  <w:style w:type="character" w:customStyle="1" w:styleId="ng-binding">
    <w:name w:val="ng-binding"/>
    <w:basedOn w:val="Domylnaczcionkaakapitu"/>
    <w:rsid w:val="000B13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00824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zajko@mzk.slupsk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D6F226-B883-412A-860F-F623852B54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1286</Words>
  <Characters>7722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Projekt Umowy                                                                                                              Załącznik nr …</vt:lpstr>
    </vt:vector>
  </TitlesOfParts>
  <Company>MZK</Company>
  <LinksUpToDate>false</LinksUpToDate>
  <CharactersWithSpaces>8991</CharactersWithSpaces>
  <SharedDoc>false</SharedDoc>
  <HLinks>
    <vt:vector size="6" baseType="variant">
      <vt:variant>
        <vt:i4>327787</vt:i4>
      </vt:variant>
      <vt:variant>
        <vt:i4>0</vt:i4>
      </vt:variant>
      <vt:variant>
        <vt:i4>0</vt:i4>
      </vt:variant>
      <vt:variant>
        <vt:i4>5</vt:i4>
      </vt:variant>
      <vt:variant>
        <vt:lpwstr>mailto:kkaczmarek@mzk.slupsk.pl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 Umowy                                                                                                              Załącznik nr …</dc:title>
  <dc:subject/>
  <dc:creator>wsekretariat</dc:creator>
  <cp:keywords/>
  <cp:lastModifiedBy>Jańczuk Krzysztof</cp:lastModifiedBy>
  <cp:revision>4</cp:revision>
  <cp:lastPrinted>2024-12-09T11:17:00Z</cp:lastPrinted>
  <dcterms:created xsi:type="dcterms:W3CDTF">2024-12-09T11:17:00Z</dcterms:created>
  <dcterms:modified xsi:type="dcterms:W3CDTF">2024-12-09T12:21:00Z</dcterms:modified>
</cp:coreProperties>
</file>