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>ZAPYTANIA, WYJAŚNIENIA, ZMIANA DO ZAPROSZENIA NR 1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F56159">
        <w:rPr>
          <w:rFonts w:ascii="Arial" w:hAnsi="Arial" w:cs="Arial"/>
          <w:b/>
          <w:sz w:val="22"/>
          <w:szCs w:val="22"/>
        </w:rPr>
        <w:t>17</w:t>
      </w:r>
      <w:r w:rsidR="00C63927">
        <w:rPr>
          <w:rFonts w:ascii="Arial" w:hAnsi="Arial" w:cs="Arial"/>
          <w:b/>
          <w:sz w:val="22"/>
          <w:szCs w:val="22"/>
        </w:rPr>
        <w:t>/</w:t>
      </w:r>
      <w:r w:rsidR="00BD7C21">
        <w:rPr>
          <w:rFonts w:ascii="Arial" w:hAnsi="Arial" w:cs="Arial"/>
          <w:b/>
          <w:sz w:val="22"/>
          <w:szCs w:val="22"/>
        </w:rPr>
        <w:t>P/</w:t>
      </w:r>
      <w:r w:rsidR="00A64AE9">
        <w:rPr>
          <w:rFonts w:ascii="Arial" w:hAnsi="Arial" w:cs="Arial"/>
          <w:b/>
          <w:sz w:val="22"/>
          <w:szCs w:val="22"/>
        </w:rPr>
        <w:t>S</w:t>
      </w:r>
      <w:r w:rsidR="00371CBB">
        <w:rPr>
          <w:rFonts w:ascii="Arial" w:hAnsi="Arial" w:cs="Arial"/>
          <w:b/>
          <w:sz w:val="22"/>
          <w:szCs w:val="22"/>
        </w:rPr>
        <w:t>NH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371CBB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71CBB" w:rsidRPr="00F56159" w:rsidRDefault="00F56159" w:rsidP="002001D2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/>
        </w:rPr>
      </w:pPr>
      <w:r w:rsidRPr="00F56159">
        <w:rPr>
          <w:rFonts w:ascii="Arial" w:hAnsi="Arial" w:cs="Arial"/>
          <w:b/>
          <w:sz w:val="22"/>
          <w:szCs w:val="22"/>
        </w:rPr>
        <w:t>Dostawa zestawu komórek map cyfrowych PRIMAR na nośnikach Pendrive dla ORP „ISKRA”. (Okręt wchodzi do portów zagranicznych)</w:t>
      </w:r>
      <w:r w:rsidR="00371CBB" w:rsidRPr="00F56159">
        <w:rPr>
          <w:rFonts w:ascii="Arial" w:hAnsi="Arial" w:cs="Arial"/>
          <w:b/>
          <w:bCs/>
          <w:sz w:val="22"/>
          <w:szCs w:val="22"/>
          <w:lang w:val="x-none"/>
        </w:rPr>
        <w:t xml:space="preserve"> 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 w:rsidR="00F56159">
        <w:rPr>
          <w:rFonts w:ascii="Arial" w:hAnsi="Arial" w:cs="Arial"/>
          <w:b/>
          <w:sz w:val="22"/>
          <w:szCs w:val="22"/>
        </w:rPr>
        <w:t>03.06</w:t>
      </w:r>
      <w:r w:rsidR="00D10E73" w:rsidRPr="00F31B53">
        <w:rPr>
          <w:rFonts w:ascii="Arial" w:hAnsi="Arial" w:cs="Arial"/>
          <w:b/>
          <w:sz w:val="22"/>
          <w:szCs w:val="22"/>
        </w:rPr>
        <w:t>.202</w:t>
      </w:r>
      <w:r w:rsidR="00371CBB">
        <w:rPr>
          <w:rFonts w:ascii="Arial" w:hAnsi="Arial" w:cs="Arial"/>
          <w:b/>
          <w:sz w:val="22"/>
          <w:szCs w:val="22"/>
        </w:rPr>
        <w:t>2</w:t>
      </w:r>
      <w:r w:rsidR="00D10E73" w:rsidRPr="00F31B53">
        <w:rPr>
          <w:rFonts w:ascii="Arial" w:hAnsi="Arial" w:cs="Arial"/>
          <w:b/>
          <w:sz w:val="22"/>
          <w:szCs w:val="22"/>
        </w:rPr>
        <w:t>r</w:t>
      </w:r>
      <w:r w:rsidR="00D10E73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</w:t>
      </w:r>
      <w:r w:rsidR="00291F7C">
        <w:rPr>
          <w:rFonts w:ascii="Arial" w:hAnsi="Arial" w:cs="Arial"/>
          <w:sz w:val="22"/>
          <w:szCs w:val="22"/>
        </w:rPr>
        <w:t>Zamawiający dokonał zmiany treści zaproszenia</w:t>
      </w:r>
      <w:r w:rsidRPr="00BB7566">
        <w:rPr>
          <w:rFonts w:ascii="Arial" w:hAnsi="Arial" w:cs="Arial"/>
          <w:sz w:val="22"/>
          <w:szCs w:val="22"/>
        </w:rPr>
        <w:t>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35"/>
        <w:gridCol w:w="1841"/>
        <w:gridCol w:w="5213"/>
        <w:gridCol w:w="6411"/>
      </w:tblGrid>
      <w:tr w:rsidR="00F56159" w:rsidRPr="00C63927" w:rsidTr="006E4C3D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9" w:rsidRPr="00C63927" w:rsidRDefault="00F56159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9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59" w:rsidRPr="00C63927" w:rsidRDefault="002930D7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59" w:rsidRPr="00C63927" w:rsidRDefault="00F56159" w:rsidP="00291F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Stara t</w:t>
            </w:r>
            <w:r w:rsidRPr="00C63927">
              <w:rPr>
                <w:rFonts w:ascii="Arial" w:hAnsi="Arial" w:cs="Arial"/>
                <w:sz w:val="20"/>
                <w:szCs w:val="20"/>
              </w:rPr>
              <w:t xml:space="preserve">reść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59" w:rsidRPr="00C63927" w:rsidRDefault="00F56159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treść</w:t>
            </w:r>
          </w:p>
        </w:tc>
      </w:tr>
      <w:tr w:rsidR="008C0D50" w:rsidRPr="00C63927" w:rsidTr="00755F77">
        <w:trPr>
          <w:trHeight w:val="7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50" w:rsidRDefault="008C0D50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50" w:rsidRPr="008C0D50" w:rsidRDefault="008C0D50" w:rsidP="008C0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D50">
              <w:rPr>
                <w:rFonts w:ascii="Arial" w:hAnsi="Arial" w:cs="Arial"/>
                <w:sz w:val="20"/>
                <w:szCs w:val="20"/>
              </w:rPr>
              <w:t>Wykreśla się z postępowania słowo PRIMAR</w:t>
            </w:r>
          </w:p>
        </w:tc>
      </w:tr>
      <w:tr w:rsidR="00F56159" w:rsidRPr="00C63927" w:rsidTr="00A40E99">
        <w:trPr>
          <w:trHeight w:val="14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59" w:rsidRPr="00C63927" w:rsidRDefault="00F56159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59" w:rsidRPr="00C63927" w:rsidRDefault="002930D7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Zaproszenie do składania ofert pkt. 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7" w:rsidRPr="003564E6" w:rsidRDefault="002930D7" w:rsidP="002930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356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>OPIS PRZEDMIOTU ZAMÓWIENIA:</w:t>
            </w:r>
          </w:p>
          <w:p w:rsidR="00F56159" w:rsidRPr="002930D7" w:rsidRDefault="002930D7" w:rsidP="00291F7C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0D7">
              <w:rPr>
                <w:rFonts w:ascii="Arial" w:hAnsi="Arial" w:cs="Arial"/>
                <w:sz w:val="20"/>
                <w:szCs w:val="20"/>
              </w:rPr>
              <w:t>Dostawa zestawu komórek map cyfrowych PRIMAR na nośnikach Pendrive dla ORP „ISKRA”. (Okręt wchodzi do portów zagranicznych)</w:t>
            </w:r>
          </w:p>
          <w:p w:rsidR="00F56159" w:rsidRPr="00C63927" w:rsidRDefault="00F56159" w:rsidP="008F3C73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7" w:rsidRPr="003564E6" w:rsidRDefault="002930D7" w:rsidP="002930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356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>OPIS P</w:t>
            </w:r>
            <w:bookmarkStart w:id="0" w:name="_GoBack"/>
            <w:bookmarkEnd w:id="0"/>
            <w:r w:rsidRPr="003564E6">
              <w:rPr>
                <w:rFonts w:ascii="Arial" w:hAnsi="Arial" w:cs="Arial"/>
                <w:b/>
                <w:sz w:val="20"/>
                <w:szCs w:val="20"/>
              </w:rPr>
              <w:t>RZEDMIOTU ZAMÓWIENIA:</w:t>
            </w:r>
          </w:p>
          <w:p w:rsidR="00F56159" w:rsidRPr="003564E6" w:rsidRDefault="002930D7" w:rsidP="00291F7C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0D7">
              <w:rPr>
                <w:rFonts w:ascii="Arial" w:hAnsi="Arial" w:cs="Arial"/>
                <w:sz w:val="20"/>
                <w:szCs w:val="20"/>
              </w:rPr>
              <w:t>Dostawa zestawu komórek map cyfrowych na nośnikach Pendrive dla ORP „ISKRA”. (Okręt wchodzi do portów zagranicznych)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159" w:rsidRPr="00C63927" w:rsidRDefault="00F56159" w:rsidP="00C639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  <w:tr w:rsidR="002930D7" w:rsidRPr="00C63927" w:rsidTr="00A40E99">
        <w:trPr>
          <w:trHeight w:val="8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7" w:rsidRDefault="002930D7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7" w:rsidRDefault="002930D7" w:rsidP="006E4C3D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nr 2</w:t>
            </w:r>
            <w:r>
              <w:rPr>
                <w:rFonts w:ascii="Arial" w:hAnsi="Arial" w:cs="Arial"/>
                <w:sz w:val="20"/>
                <w:szCs w:val="20"/>
              </w:rPr>
              <w:t xml:space="preserve"> do zaproszenia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 składania ofert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istotne postanowienia umowy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§1 </w:t>
            </w:r>
            <w:r w:rsidR="006E4C3D">
              <w:rPr>
                <w:rFonts w:ascii="Arial" w:hAnsi="Arial" w:cs="Arial"/>
                <w:sz w:val="20"/>
                <w:szCs w:val="20"/>
              </w:rPr>
              <w:t>pkt. 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3D" w:rsidRPr="002930D7" w:rsidRDefault="006E4C3D" w:rsidP="006E4C3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0D7">
              <w:rPr>
                <w:rFonts w:ascii="Arial" w:hAnsi="Arial" w:cs="Arial"/>
                <w:sz w:val="20"/>
                <w:szCs w:val="20"/>
              </w:rPr>
              <w:t>Dostawa zestawu komórek map cyfrowych PRIMAR na nośnikach Pendrive dla ORP „ISKRA”. (Okręt wchodzi do portów zagranicznych)</w:t>
            </w:r>
          </w:p>
          <w:p w:rsidR="002930D7" w:rsidRDefault="002930D7" w:rsidP="00291F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D7" w:rsidRDefault="006E4C3D" w:rsidP="009E05CC">
            <w:pPr>
              <w:spacing w:line="276" w:lineRule="auto"/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0D7">
              <w:rPr>
                <w:rFonts w:ascii="Arial" w:hAnsi="Arial" w:cs="Arial"/>
                <w:sz w:val="20"/>
                <w:szCs w:val="20"/>
              </w:rPr>
              <w:t>Dostawa zestawu komórek map cyfrowych na nośnikach Pendrive dla ORP „ISKRA”. (Okręt wchodzi do portów zagranicznych</w:t>
            </w:r>
          </w:p>
        </w:tc>
      </w:tr>
      <w:tr w:rsidR="00A40E99" w:rsidRPr="00C63927" w:rsidTr="00A40E99">
        <w:trPr>
          <w:trHeight w:val="8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9" w:rsidRDefault="00A40E99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9" w:rsidRDefault="00A40E99" w:rsidP="00A40E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nr 2 do zaproszenia do składania ofert – istotne postanowienia umowy –§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pkt. 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9" w:rsidRPr="002930D7" w:rsidRDefault="00A40E99" w:rsidP="00A40E99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930D7">
              <w:rPr>
                <w:rFonts w:ascii="Arial" w:hAnsi="Arial" w:cs="Arial"/>
                <w:sz w:val="20"/>
                <w:szCs w:val="20"/>
              </w:rPr>
              <w:t>estaw komórek map cyfrowych PRIMAR na nośnikach Pendrive dla ORP „ISKRA”</w:t>
            </w:r>
            <w:r w:rsidR="008C0D50">
              <w:rPr>
                <w:rFonts w:ascii="Arial" w:hAnsi="Arial" w:cs="Arial"/>
                <w:sz w:val="20"/>
                <w:szCs w:val="20"/>
              </w:rPr>
              <w:t xml:space="preserve"> na dwa stanowiska WECDIS Transas Navi-Sailor 4100</w:t>
            </w:r>
            <w:r w:rsidRPr="002930D7">
              <w:rPr>
                <w:rFonts w:ascii="Arial" w:hAnsi="Arial" w:cs="Arial"/>
                <w:sz w:val="20"/>
                <w:szCs w:val="20"/>
              </w:rPr>
              <w:t xml:space="preserve">. Okręt </w:t>
            </w:r>
            <w:r w:rsidR="008C0D50">
              <w:rPr>
                <w:rFonts w:ascii="Arial" w:hAnsi="Arial" w:cs="Arial"/>
                <w:sz w:val="20"/>
                <w:szCs w:val="20"/>
              </w:rPr>
              <w:t>wchodzi do portów zagranicznych.</w:t>
            </w:r>
          </w:p>
          <w:p w:rsidR="00A40E99" w:rsidRPr="002930D7" w:rsidRDefault="00A40E99" w:rsidP="006E4C3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50" w:rsidRPr="002930D7" w:rsidRDefault="008C0D50" w:rsidP="008C0D5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930D7">
              <w:rPr>
                <w:rFonts w:ascii="Arial" w:hAnsi="Arial" w:cs="Arial"/>
                <w:sz w:val="20"/>
                <w:szCs w:val="20"/>
              </w:rPr>
              <w:t>estaw komórek map cyfrowych</w:t>
            </w:r>
            <w:r w:rsidRPr="00293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0D7">
              <w:rPr>
                <w:rFonts w:ascii="Arial" w:hAnsi="Arial" w:cs="Arial"/>
                <w:sz w:val="20"/>
                <w:szCs w:val="20"/>
              </w:rPr>
              <w:t>na nośnikach Pendrive dla ORP „ISKRA”</w:t>
            </w:r>
            <w:r>
              <w:rPr>
                <w:rFonts w:ascii="Arial" w:hAnsi="Arial" w:cs="Arial"/>
                <w:sz w:val="20"/>
                <w:szCs w:val="20"/>
              </w:rPr>
              <w:t xml:space="preserve"> na dwa stanowiska WECDIS Transas Navi-Sailor 4100</w:t>
            </w:r>
            <w:r w:rsidRPr="002930D7">
              <w:rPr>
                <w:rFonts w:ascii="Arial" w:hAnsi="Arial" w:cs="Arial"/>
                <w:sz w:val="20"/>
                <w:szCs w:val="20"/>
              </w:rPr>
              <w:t xml:space="preserve">. Okręt </w:t>
            </w:r>
            <w:r w:rsidR="005E031C">
              <w:rPr>
                <w:rFonts w:ascii="Arial" w:hAnsi="Arial" w:cs="Arial"/>
                <w:sz w:val="20"/>
                <w:szCs w:val="20"/>
              </w:rPr>
              <w:t>wchodzi do portów zagranicznych</w:t>
            </w:r>
            <w:r w:rsidR="008A5A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0E99" w:rsidRPr="002930D7" w:rsidRDefault="00A40E99" w:rsidP="00A40E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36A" w:rsidRDefault="005B736A" w:rsidP="005B736A">
      <w:pPr>
        <w:rPr>
          <w:sz w:val="20"/>
          <w:szCs w:val="20"/>
        </w:rPr>
      </w:pPr>
    </w:p>
    <w:p w:rsidR="00A02081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p w:rsidR="00A02081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p w:rsidR="00A02081" w:rsidRPr="006F1B1D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02081" w:rsidRPr="006F1B1D" w:rsidSect="00C6392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121D3A"/>
    <w:rsid w:val="00155CC2"/>
    <w:rsid w:val="0016171F"/>
    <w:rsid w:val="00164638"/>
    <w:rsid w:val="00167857"/>
    <w:rsid w:val="00186AE6"/>
    <w:rsid w:val="002001D2"/>
    <w:rsid w:val="002638B0"/>
    <w:rsid w:val="0028060F"/>
    <w:rsid w:val="00291F7C"/>
    <w:rsid w:val="002930D7"/>
    <w:rsid w:val="002B0D3F"/>
    <w:rsid w:val="002D61C0"/>
    <w:rsid w:val="002E44A5"/>
    <w:rsid w:val="003209CB"/>
    <w:rsid w:val="003278B4"/>
    <w:rsid w:val="00332026"/>
    <w:rsid w:val="00371CBB"/>
    <w:rsid w:val="003834A1"/>
    <w:rsid w:val="00431E7D"/>
    <w:rsid w:val="004B6BFA"/>
    <w:rsid w:val="004E476E"/>
    <w:rsid w:val="004F69B2"/>
    <w:rsid w:val="00520910"/>
    <w:rsid w:val="005B736A"/>
    <w:rsid w:val="005E031C"/>
    <w:rsid w:val="0064580A"/>
    <w:rsid w:val="006558B8"/>
    <w:rsid w:val="006B01E2"/>
    <w:rsid w:val="006E1584"/>
    <w:rsid w:val="006E4C3D"/>
    <w:rsid w:val="006F1B1D"/>
    <w:rsid w:val="00791A53"/>
    <w:rsid w:val="0083409B"/>
    <w:rsid w:val="008928DD"/>
    <w:rsid w:val="008A5ABA"/>
    <w:rsid w:val="008C0D50"/>
    <w:rsid w:val="008D3BAA"/>
    <w:rsid w:val="008F3C73"/>
    <w:rsid w:val="00980295"/>
    <w:rsid w:val="009C4BBB"/>
    <w:rsid w:val="009E05CC"/>
    <w:rsid w:val="009F1682"/>
    <w:rsid w:val="00A02081"/>
    <w:rsid w:val="00A25F61"/>
    <w:rsid w:val="00A40E99"/>
    <w:rsid w:val="00A51315"/>
    <w:rsid w:val="00A64AE9"/>
    <w:rsid w:val="00AA1E51"/>
    <w:rsid w:val="00B10C30"/>
    <w:rsid w:val="00BB7566"/>
    <w:rsid w:val="00BD7C21"/>
    <w:rsid w:val="00C63927"/>
    <w:rsid w:val="00CD4EAC"/>
    <w:rsid w:val="00CE716C"/>
    <w:rsid w:val="00D10E73"/>
    <w:rsid w:val="00DC68E5"/>
    <w:rsid w:val="00DD0DDF"/>
    <w:rsid w:val="00DD6772"/>
    <w:rsid w:val="00E96A65"/>
    <w:rsid w:val="00EF1F0F"/>
    <w:rsid w:val="00EF5A78"/>
    <w:rsid w:val="00F31B53"/>
    <w:rsid w:val="00F34165"/>
    <w:rsid w:val="00F56159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301EDA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3D4BA56-3B9D-4C5C-9B98-EF65543F9D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49</cp:revision>
  <cp:lastPrinted>2022-06-03T08:41:00Z</cp:lastPrinted>
  <dcterms:created xsi:type="dcterms:W3CDTF">2015-03-31T06:40:00Z</dcterms:created>
  <dcterms:modified xsi:type="dcterms:W3CDTF">2022-06-03T08:59:00Z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04168cac-9470-4d60-b5bd-d42ea4168d50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