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44231646" w14:textId="5B641A0D" w:rsidR="00CD175D" w:rsidRPr="00CD175D" w:rsidRDefault="006C2FC8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630B11" w:rsidRPr="00630B11">
        <w:rPr>
          <w:rFonts w:cstheme="minorHAnsi"/>
          <w:b/>
          <w:i/>
          <w:iCs/>
          <w:sz w:val="22"/>
          <w:szCs w:val="22"/>
        </w:rPr>
        <w:t>Sukcesywny  odbiór, transport i zagospodarowanie odpadów 19 12 12 powstałych z odpadów wielkogabarytowych w ZUK w Ostrołęce, ul. Komunalna 8</w:t>
      </w: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944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3BE02" w14:textId="77777777" w:rsidR="004778CF" w:rsidRDefault="004778CF" w:rsidP="006C2FC8">
      <w:pPr>
        <w:spacing w:before="0" w:after="0" w:line="240" w:lineRule="auto"/>
      </w:pPr>
      <w:r>
        <w:separator/>
      </w:r>
    </w:p>
  </w:endnote>
  <w:endnote w:type="continuationSeparator" w:id="0">
    <w:p w14:paraId="44D6AEAF" w14:textId="77777777" w:rsidR="004778CF" w:rsidRDefault="004778CF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E6C1" w14:textId="77777777" w:rsidR="00C8498B" w:rsidRDefault="00C84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43DC0" w14:textId="77777777" w:rsidR="004778CF" w:rsidRDefault="004778CF" w:rsidP="006C2FC8">
      <w:pPr>
        <w:spacing w:before="0" w:after="0" w:line="240" w:lineRule="auto"/>
      </w:pPr>
      <w:r>
        <w:separator/>
      </w:r>
    </w:p>
  </w:footnote>
  <w:footnote w:type="continuationSeparator" w:id="0">
    <w:p w14:paraId="6EE62406" w14:textId="77777777" w:rsidR="004778CF" w:rsidRDefault="004778CF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3754" w14:textId="77777777" w:rsidR="00C8498B" w:rsidRDefault="00C84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18B4" w14:textId="77777777" w:rsidR="00C8498B" w:rsidRDefault="00C849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E43AC" w14:textId="77777777" w:rsidR="008C4660" w:rsidRPr="008C4660" w:rsidRDefault="00611B05" w:rsidP="008C4660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611B05">
      <w:rPr>
        <w:rFonts w:ascii="Arial" w:hAnsi="Arial" w:cs="Arial"/>
        <w:i/>
        <w:sz w:val="16"/>
        <w:szCs w:val="16"/>
      </w:rPr>
      <w:t xml:space="preserve">Nazwa nadana zamówieniu: </w:t>
    </w:r>
    <w:r w:rsidR="008C4660" w:rsidRPr="008C4660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="008C4660" w:rsidRPr="008C4660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2D76F3A8" w14:textId="77777777" w:rsidR="008C4660" w:rsidRPr="008C4660" w:rsidRDefault="008C4660" w:rsidP="008C4660">
    <w:pPr>
      <w:spacing w:before="0" w:after="0" w:line="240" w:lineRule="auto"/>
      <w:jc w:val="center"/>
      <w:rPr>
        <w:sz w:val="16"/>
        <w:szCs w:val="16"/>
      </w:rPr>
    </w:pPr>
    <w:r w:rsidRPr="008C4660">
      <w:rPr>
        <w:rFonts w:ascii="Arial" w:hAnsi="Arial" w:cs="Arial"/>
        <w:i/>
        <w:sz w:val="16"/>
        <w:szCs w:val="16"/>
      </w:rPr>
      <w:t>Oznaczenie sprawy: ZP.15.2024</w:t>
    </w:r>
  </w:p>
  <w:p w14:paraId="09588C1A" w14:textId="476E2EA0" w:rsidR="00FD6A48" w:rsidRPr="00611B05" w:rsidRDefault="00FD6A48" w:rsidP="008C4660">
    <w:pPr>
      <w:pStyle w:val="Nagwek"/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35994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B712F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16719"/>
    <w:rsid w:val="00421CCA"/>
    <w:rsid w:val="00425D3E"/>
    <w:rsid w:val="00425EB0"/>
    <w:rsid w:val="00431325"/>
    <w:rsid w:val="00432261"/>
    <w:rsid w:val="00432D55"/>
    <w:rsid w:val="00440CE1"/>
    <w:rsid w:val="00444A47"/>
    <w:rsid w:val="00452339"/>
    <w:rsid w:val="00467D63"/>
    <w:rsid w:val="0047117F"/>
    <w:rsid w:val="004731D2"/>
    <w:rsid w:val="00475FF1"/>
    <w:rsid w:val="00477764"/>
    <w:rsid w:val="004778CF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11B05"/>
    <w:rsid w:val="00626394"/>
    <w:rsid w:val="00630B11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F4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C4660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4F7E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3763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86544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178DF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34AF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19</cp:revision>
  <cp:lastPrinted>2022-08-12T10:47:00Z</cp:lastPrinted>
  <dcterms:created xsi:type="dcterms:W3CDTF">2022-11-16T10:45:00Z</dcterms:created>
  <dcterms:modified xsi:type="dcterms:W3CDTF">2024-11-25T12:40:00Z</dcterms:modified>
</cp:coreProperties>
</file>