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bookmarkStart w:id="0" w:name="_GoBack"/>
      <w:bookmarkEnd w:id="0"/>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3954DD44"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41018E">
        <w:rPr>
          <w:rFonts w:asciiTheme="majorHAnsi" w:hAnsiTheme="majorHAnsi" w:cstheme="majorHAnsi"/>
          <w:sz w:val="20"/>
          <w:szCs w:val="20"/>
        </w:rPr>
        <w:t>21</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1129</w:t>
      </w:r>
      <w:r w:rsidR="002F2286">
        <w:rPr>
          <w:rFonts w:asciiTheme="majorHAnsi" w:hAnsiTheme="majorHAnsi" w:cstheme="majorHAnsi"/>
          <w:sz w:val="20"/>
          <w:szCs w:val="20"/>
        </w:rPr>
        <w:t>)</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2F2286" w:rsidRDefault="002C041E">
      <w:pPr>
        <w:jc w:val="center"/>
        <w:rPr>
          <w:rFonts w:asciiTheme="majorHAnsi" w:hAnsiTheme="majorHAnsi" w:cstheme="majorHAnsi"/>
          <w:b/>
          <w:sz w:val="20"/>
          <w:szCs w:val="20"/>
        </w:rPr>
      </w:pPr>
    </w:p>
    <w:p w14:paraId="712F04D3" w14:textId="77777777" w:rsidR="00335F8A" w:rsidRDefault="002F2286">
      <w:pPr>
        <w:jc w:val="center"/>
        <w:rPr>
          <w:rFonts w:asciiTheme="majorHAnsi" w:hAnsiTheme="majorHAnsi" w:cstheme="majorHAnsi"/>
          <w:b/>
          <w:sz w:val="20"/>
          <w:szCs w:val="20"/>
        </w:rPr>
      </w:pPr>
      <w:r w:rsidRPr="002F2286">
        <w:rPr>
          <w:rFonts w:asciiTheme="majorHAnsi" w:hAnsiTheme="majorHAnsi" w:cstheme="majorHAnsi"/>
          <w:b/>
          <w:sz w:val="20"/>
          <w:szCs w:val="20"/>
        </w:rPr>
        <w:t xml:space="preserve">Przedłużenie gwarancji i świadczenie usług serwisowych dla urządzeń sieci komputerowej </w:t>
      </w:r>
    </w:p>
    <w:p w14:paraId="26636394" w14:textId="4FDBFF57" w:rsidR="002F2286" w:rsidRPr="002F2286" w:rsidRDefault="002F2286">
      <w:pPr>
        <w:jc w:val="center"/>
        <w:rPr>
          <w:rFonts w:asciiTheme="majorHAnsi" w:hAnsiTheme="majorHAnsi" w:cstheme="majorHAnsi"/>
          <w:b/>
          <w:sz w:val="20"/>
          <w:szCs w:val="20"/>
        </w:rPr>
      </w:pPr>
      <w:r w:rsidRPr="002F2286">
        <w:rPr>
          <w:rFonts w:asciiTheme="majorHAnsi" w:hAnsiTheme="majorHAnsi" w:cstheme="majorHAnsi"/>
          <w:b/>
          <w:sz w:val="20"/>
          <w:szCs w:val="20"/>
        </w:rPr>
        <w:t>oraz opr</w:t>
      </w:r>
      <w:r w:rsidR="00335F8A">
        <w:rPr>
          <w:rFonts w:asciiTheme="majorHAnsi" w:hAnsiTheme="majorHAnsi" w:cstheme="majorHAnsi"/>
          <w:b/>
          <w:sz w:val="20"/>
          <w:szCs w:val="20"/>
        </w:rPr>
        <w:t>ogramowania firmy Cisco Systems</w:t>
      </w:r>
    </w:p>
    <w:p w14:paraId="00000011" w14:textId="68958EA9"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2F2286">
        <w:rPr>
          <w:rFonts w:asciiTheme="majorHAnsi" w:hAnsiTheme="majorHAnsi" w:cstheme="majorHAnsi"/>
          <w:color w:val="000000" w:themeColor="text1"/>
          <w:sz w:val="20"/>
          <w:szCs w:val="20"/>
        </w:rPr>
        <w:t>1</w:t>
      </w:r>
      <w:r w:rsidR="0026692B">
        <w:rPr>
          <w:rFonts w:asciiTheme="majorHAnsi" w:hAnsiTheme="majorHAnsi" w:cstheme="majorHAnsi"/>
          <w:color w:val="000000" w:themeColor="text1"/>
          <w:sz w:val="20"/>
          <w:szCs w:val="20"/>
        </w:rPr>
        <w:t>9</w:t>
      </w:r>
      <w:r w:rsidR="00363463" w:rsidRPr="00363463">
        <w:rPr>
          <w:rFonts w:asciiTheme="majorHAnsi" w:hAnsiTheme="majorHAnsi" w:cstheme="majorHAnsi"/>
          <w:color w:val="000000" w:themeColor="text1"/>
          <w:sz w:val="20"/>
          <w:szCs w:val="20"/>
        </w:rPr>
        <w:t>/2</w:t>
      </w:r>
      <w:r w:rsidR="00744D36">
        <w:rPr>
          <w:rFonts w:asciiTheme="majorHAnsi" w:hAnsiTheme="majorHAnsi" w:cstheme="majorHAnsi"/>
          <w:color w:val="000000" w:themeColor="text1"/>
          <w:sz w:val="20"/>
          <w:szCs w:val="20"/>
        </w:rPr>
        <w:t>3</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6C0E0F40"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5109EF1"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0F7B6B70"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FDDAE83"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F388F71"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54A962A6"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36F9F2C2"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72A39A4B"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38B95338"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5" w14:textId="63639B40"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6" w14:textId="023BBA85"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7" w14:textId="6A4E6502"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8" w14:textId="3C81FA76"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9" w14:textId="052C4DC5"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A" w14:textId="73BF15B6"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B" w14:textId="0F933E8A"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C" w14:textId="1D56AE79"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D" w14:textId="6619A8F7"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E" w14:textId="56AAFEAB"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F" w14:textId="78C10AD2"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40" w14:textId="5D242FDD"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1" w14:textId="3B1489BB"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2" w14:textId="4D4DF282"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3" w14:textId="0CCAF20D" w:rsidR="002C041E" w:rsidRPr="00363463" w:rsidRDefault="000A03B3">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4" w14:textId="0BA213F8" w:rsidR="002C041E" w:rsidRPr="00363463" w:rsidRDefault="000A03B3">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6D2">
            <w:rPr>
              <w:rFonts w:asciiTheme="majorHAnsi" w:hAnsiTheme="majorHAnsi" w:cstheme="majorHAnsi"/>
              <w:noProof/>
              <w:sz w:val="20"/>
              <w:szCs w:val="20"/>
            </w:rPr>
            <w:t>17</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1" w:name="_kabgz8l7slm3" w:colFirst="0" w:colLast="0"/>
      <w:bookmarkEnd w:id="1"/>
      <w:r w:rsidRPr="00363463">
        <w:rPr>
          <w:rFonts w:asciiTheme="majorHAnsi" w:hAnsiTheme="majorHAnsi" w:cstheme="majorHAnsi"/>
          <w:sz w:val="20"/>
          <w:szCs w:val="20"/>
        </w:rPr>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4A26004F" w:rsidR="002C041E" w:rsidRPr="00363463"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69 279 mail: zp@ue.poznan.pl</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2" w:name="_qj2p3iyqlwum" w:colFirst="0" w:colLast="0"/>
      <w:bookmarkEnd w:id="2"/>
      <w:r w:rsidRPr="00363463">
        <w:rPr>
          <w:rFonts w:asciiTheme="majorHAnsi" w:hAnsiTheme="majorHAnsi" w:cstheme="majorHAnsi"/>
          <w:sz w:val="20"/>
          <w:szCs w:val="20"/>
        </w:rPr>
        <w:t>II. Ochrona danych osobowych</w:t>
      </w:r>
    </w:p>
    <w:p w14:paraId="0000004F" w14:textId="77777777"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7B5F77">
      <w:pPr>
        <w:numPr>
          <w:ilvl w:val="0"/>
          <w:numId w:val="10"/>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8A7AF5">
      <w:pPr>
        <w:numPr>
          <w:ilvl w:val="0"/>
          <w:numId w:val="28"/>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A7AF5">
      <w:pPr>
        <w:numPr>
          <w:ilvl w:val="0"/>
          <w:numId w:val="28"/>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A7AF5">
      <w:pPr>
        <w:numPr>
          <w:ilvl w:val="0"/>
          <w:numId w:val="28"/>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3" w:name="_epsepounxnv1" w:colFirst="0" w:colLast="0"/>
      <w:bookmarkEnd w:id="3"/>
      <w:r w:rsidRPr="00363463">
        <w:rPr>
          <w:rFonts w:asciiTheme="majorHAnsi" w:hAnsiTheme="majorHAnsi" w:cstheme="majorHAnsi"/>
          <w:sz w:val="20"/>
          <w:szCs w:val="20"/>
        </w:rPr>
        <w:t>III. Tryb udzielania zamówienia</w:t>
      </w:r>
    </w:p>
    <w:p w14:paraId="00000062" w14:textId="798074EC"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trybie podstawowym o jakim stanowi art. 275 pkt 1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oraz niniejszej Specyfikacji Warunków Zamówienia, zwaną dalej „SWZ”. </w:t>
      </w:r>
    </w:p>
    <w:p w14:paraId="00000063"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nie przekracza progów unijnych o jakich mowa w art. 3 ustawy PZP.  </w:t>
      </w:r>
    </w:p>
    <w:p w14:paraId="00000065" w14:textId="50128682"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00000069" w14:textId="71BEFDF8"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 xml:space="preserve">w, o których mowa w art. 94 </w:t>
      </w:r>
      <w:r w:rsidR="006466DD">
        <w:rPr>
          <w:rFonts w:asciiTheme="majorHAnsi" w:hAnsiTheme="majorHAnsi" w:cstheme="majorHAnsi"/>
          <w:sz w:val="20"/>
          <w:szCs w:val="20"/>
        </w:rPr>
        <w:t xml:space="preserve"> ustawy </w:t>
      </w:r>
      <w:r w:rsidR="00E67148" w:rsidRPr="00363463">
        <w:rPr>
          <w:rFonts w:asciiTheme="majorHAnsi" w:hAnsiTheme="majorHAnsi" w:cstheme="majorHAnsi"/>
          <w:sz w:val="20"/>
          <w:szCs w:val="20"/>
        </w:rPr>
        <w:t>PZP.</w:t>
      </w:r>
    </w:p>
    <w:p w14:paraId="4F91020D" w14:textId="1021FF97" w:rsidR="00E67148" w:rsidRDefault="00E67148"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zamierza dzielić zamówienia na części ze względu na koni</w:t>
      </w:r>
      <w:r w:rsidR="008015AF" w:rsidRPr="00363463">
        <w:rPr>
          <w:rFonts w:asciiTheme="majorHAnsi" w:hAnsiTheme="majorHAnsi" w:cstheme="majorHAnsi"/>
          <w:sz w:val="20"/>
          <w:szCs w:val="20"/>
        </w:rPr>
        <w:t>e</w:t>
      </w:r>
      <w:r w:rsidR="00A055AB" w:rsidRPr="00363463">
        <w:rPr>
          <w:rFonts w:asciiTheme="majorHAnsi" w:hAnsiTheme="majorHAnsi" w:cstheme="majorHAnsi"/>
          <w:sz w:val="20"/>
          <w:szCs w:val="20"/>
        </w:rPr>
        <w:t xml:space="preserve">czność łącznego wykonania </w:t>
      </w:r>
      <w:r w:rsidR="00B43DAD">
        <w:rPr>
          <w:rFonts w:asciiTheme="majorHAnsi" w:hAnsiTheme="majorHAnsi" w:cstheme="majorHAnsi"/>
          <w:sz w:val="20"/>
          <w:szCs w:val="20"/>
        </w:rPr>
        <w:t>usług</w:t>
      </w:r>
      <w:r w:rsidRPr="00363463">
        <w:rPr>
          <w:rFonts w:asciiTheme="majorHAnsi" w:hAnsiTheme="majorHAnsi" w:cstheme="majorHAnsi"/>
          <w:sz w:val="20"/>
          <w:szCs w:val="20"/>
        </w:rPr>
        <w:t xml:space="preserve"> będących przedmiotem zamówienia.</w:t>
      </w:r>
    </w:p>
    <w:p w14:paraId="36321455" w14:textId="77777777" w:rsidR="0077761B" w:rsidRPr="00363463" w:rsidRDefault="0077761B" w:rsidP="0077761B">
      <w:pPr>
        <w:ind w:left="426"/>
        <w:jc w:val="both"/>
        <w:rPr>
          <w:rFonts w:asciiTheme="majorHAnsi" w:hAnsiTheme="majorHAnsi" w:cstheme="majorHAnsi"/>
          <w:sz w:val="20"/>
          <w:szCs w:val="20"/>
        </w:rPr>
      </w:pPr>
    </w:p>
    <w:p w14:paraId="0000006F" w14:textId="77777777" w:rsidR="002C041E" w:rsidRDefault="00047D3A" w:rsidP="00564A57">
      <w:pPr>
        <w:pStyle w:val="Nagwek2"/>
        <w:spacing w:before="0" w:after="0"/>
        <w:rPr>
          <w:rFonts w:asciiTheme="majorHAnsi" w:hAnsiTheme="majorHAnsi" w:cstheme="majorHAnsi"/>
          <w:sz w:val="20"/>
          <w:szCs w:val="20"/>
        </w:rPr>
      </w:pPr>
      <w:bookmarkStart w:id="4" w:name="_x24vtaagcm5x" w:colFirst="0" w:colLast="0"/>
      <w:bookmarkEnd w:id="4"/>
      <w:r w:rsidRPr="00363463">
        <w:rPr>
          <w:rFonts w:asciiTheme="majorHAnsi" w:hAnsiTheme="majorHAnsi" w:cstheme="majorHAnsi"/>
          <w:sz w:val="20"/>
          <w:szCs w:val="20"/>
        </w:rPr>
        <w:t>IV. Opis przedmiotu zamówienia</w:t>
      </w:r>
    </w:p>
    <w:p w14:paraId="16C06FAE" w14:textId="2EF9371B" w:rsidR="00CC472F" w:rsidRDefault="00CC472F" w:rsidP="00564A57">
      <w:pPr>
        <w:tabs>
          <w:tab w:val="left" w:pos="8371"/>
          <w:tab w:val="left" w:leader="dot" w:pos="9498"/>
        </w:tabs>
        <w:rPr>
          <w:rFonts w:asciiTheme="majorHAnsi" w:hAnsiTheme="majorHAnsi" w:cstheme="majorHAnsi"/>
          <w:sz w:val="20"/>
          <w:szCs w:val="20"/>
        </w:rPr>
      </w:pPr>
      <w:r w:rsidRPr="008A7AF5">
        <w:rPr>
          <w:rFonts w:ascii="Calibri" w:hAnsi="Calibri" w:cs="Calibri"/>
          <w:sz w:val="20"/>
          <w:szCs w:val="20"/>
        </w:rPr>
        <w:t xml:space="preserve"> </w:t>
      </w:r>
      <w:r w:rsidRPr="008A7AF5">
        <w:rPr>
          <w:rFonts w:asciiTheme="majorHAnsi" w:hAnsiTheme="majorHAnsi" w:cstheme="majorHAnsi"/>
          <w:sz w:val="20"/>
          <w:szCs w:val="20"/>
        </w:rPr>
        <w:t>Przedmiotem zamówienia jest:</w:t>
      </w:r>
    </w:p>
    <w:p w14:paraId="71922262" w14:textId="4D1F24EE"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Przedmiotem umowy jest przedłużenie gwarancji i świadczenie usług serwisowych dla urządzeń sieci komputerowej oraz opr</w:t>
      </w:r>
      <w:r>
        <w:rPr>
          <w:rFonts w:ascii="Calibri" w:hAnsi="Calibri" w:cs="Calibri"/>
          <w:sz w:val="20"/>
          <w:szCs w:val="20"/>
        </w:rPr>
        <w:t>ogramowania firmy Cisco Systems.</w:t>
      </w:r>
    </w:p>
    <w:p w14:paraId="0E3DF6A0" w14:textId="5E18B0F1"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Usługa będzie świadczona dla urządzeń oraz oprogramowania wymienionego w załączniku </w:t>
      </w:r>
      <w:r w:rsidRPr="00C56BA6">
        <w:rPr>
          <w:rFonts w:ascii="Calibri" w:hAnsi="Calibri" w:cs="Calibri"/>
          <w:sz w:val="20"/>
          <w:szCs w:val="20"/>
        </w:rPr>
        <w:t>nr 5</w:t>
      </w:r>
      <w:r w:rsidRPr="009F66DD">
        <w:rPr>
          <w:rFonts w:ascii="Calibri" w:hAnsi="Calibri" w:cs="Calibri"/>
          <w:sz w:val="20"/>
          <w:szCs w:val="20"/>
        </w:rPr>
        <w:t xml:space="preserve"> do S</w:t>
      </w:r>
      <w:r>
        <w:rPr>
          <w:rFonts w:ascii="Calibri" w:hAnsi="Calibri" w:cs="Calibri"/>
          <w:sz w:val="20"/>
          <w:szCs w:val="20"/>
        </w:rPr>
        <w:t>WZ.</w:t>
      </w:r>
      <w:r w:rsidRPr="009F66DD">
        <w:rPr>
          <w:rFonts w:ascii="Calibri" w:hAnsi="Calibri" w:cs="Calibri"/>
          <w:sz w:val="20"/>
          <w:szCs w:val="20"/>
        </w:rPr>
        <w:t xml:space="preserve"> </w:t>
      </w:r>
    </w:p>
    <w:p w14:paraId="7A2B16B0" w14:textId="77777777"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Zamawiający w okresie trwania umowy uzyska uprawnienia do pomocy technicznej producenta oraz uzyska uprawnienia do korzystania z nowych wersji oprogramowania, poprawek i uzupełnień  </w:t>
      </w:r>
    </w:p>
    <w:p w14:paraId="6212517A" w14:textId="77777777"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Usługi serwisowe na rzecz Zamawiającego będą świadczone przez Wykonawcę we współpracy z producentem.</w:t>
      </w:r>
    </w:p>
    <w:p w14:paraId="73CC92C1" w14:textId="4EBBA215"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Urządzenia sieci komputerowej oraz oprogramowanie zostaną objęte pakietem serwisowym producenta na okres określony w </w:t>
      </w:r>
      <w:r>
        <w:rPr>
          <w:rFonts w:ascii="Calibri" w:hAnsi="Calibri" w:cs="Calibri"/>
          <w:bCs/>
          <w:sz w:val="20"/>
          <w:szCs w:val="20"/>
        </w:rPr>
        <w:t>pkt. VII SWZ.</w:t>
      </w:r>
      <w:r w:rsidRPr="009F66DD">
        <w:rPr>
          <w:rFonts w:ascii="Calibri" w:hAnsi="Calibri" w:cs="Calibri"/>
          <w:bCs/>
          <w:sz w:val="20"/>
          <w:szCs w:val="20"/>
        </w:rPr>
        <w:t xml:space="preserve"> </w:t>
      </w:r>
      <w:r w:rsidRPr="009F66DD">
        <w:rPr>
          <w:rFonts w:ascii="Calibri" w:hAnsi="Calibri" w:cs="Calibri"/>
          <w:sz w:val="20"/>
          <w:szCs w:val="20"/>
        </w:rPr>
        <w:t>Dla każdego produktu objętego zamówieniem</w:t>
      </w:r>
      <w:r>
        <w:rPr>
          <w:rFonts w:ascii="Calibri" w:hAnsi="Calibri" w:cs="Calibri"/>
          <w:sz w:val="20"/>
          <w:szCs w:val="20"/>
        </w:rPr>
        <w:t xml:space="preserve"> (wymienionego w załączniku nr </w:t>
      </w:r>
      <w:r w:rsidRPr="00C56BA6">
        <w:rPr>
          <w:rFonts w:ascii="Calibri" w:hAnsi="Calibri" w:cs="Calibri"/>
          <w:sz w:val="20"/>
          <w:szCs w:val="20"/>
        </w:rPr>
        <w:t>5</w:t>
      </w:r>
      <w:r w:rsidRPr="009F66DD">
        <w:rPr>
          <w:rFonts w:ascii="Calibri" w:hAnsi="Calibri" w:cs="Calibri"/>
          <w:sz w:val="20"/>
          <w:szCs w:val="20"/>
        </w:rPr>
        <w:t xml:space="preserve"> do </w:t>
      </w:r>
      <w:r>
        <w:rPr>
          <w:rFonts w:ascii="Calibri" w:hAnsi="Calibri" w:cs="Calibri"/>
          <w:sz w:val="20"/>
          <w:szCs w:val="20"/>
        </w:rPr>
        <w:t>SWZ)</w:t>
      </w:r>
      <w:r w:rsidRPr="009F66DD">
        <w:rPr>
          <w:rFonts w:ascii="Calibri" w:hAnsi="Calibri" w:cs="Calibri"/>
          <w:sz w:val="20"/>
          <w:szCs w:val="20"/>
        </w:rPr>
        <w:t xml:space="preserve"> Wykonawca dostarczy Zamawiającemu oświadczenie przedstawiciela producenta potwierdzające objęcie produktu „Usługą” za pośrednictwem Wykonawcy.</w:t>
      </w:r>
    </w:p>
    <w:p w14:paraId="0A26E35D" w14:textId="77777777"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lastRenderedPageBreak/>
        <w:t>Powyższe oświadczenia zostaną przekazane Zamawiającemu w terminie 14 dni kalendarzowych od daty zawarcia umowy.</w:t>
      </w:r>
    </w:p>
    <w:p w14:paraId="10ED13F8" w14:textId="39CD4358" w:rsidR="002F2286" w:rsidRPr="009F66DD" w:rsidRDefault="002F2286" w:rsidP="00564A57">
      <w:pPr>
        <w:widowControl w:val="0"/>
        <w:numPr>
          <w:ilvl w:val="0"/>
          <w:numId w:val="43"/>
        </w:numPr>
        <w:adjustRightInd w:val="0"/>
        <w:ind w:left="357" w:hanging="357"/>
        <w:jc w:val="both"/>
        <w:textAlignment w:val="baseline"/>
        <w:rPr>
          <w:rFonts w:ascii="Calibri" w:hAnsi="Calibri" w:cs="Calibri"/>
          <w:sz w:val="20"/>
          <w:szCs w:val="20"/>
        </w:rPr>
      </w:pPr>
      <w:r w:rsidRPr="009F66DD">
        <w:rPr>
          <w:rFonts w:ascii="Calibri" w:hAnsi="Calibri" w:cs="Calibri"/>
          <w:sz w:val="20"/>
          <w:szCs w:val="20"/>
        </w:rPr>
        <w:t xml:space="preserve">Przekazanie Zamawiającemu kompletu oświadczeń, o których mowa w pkt 5 i 6 zostanie potwierdzone w protokole </w:t>
      </w:r>
      <w:r w:rsidRPr="009F66DD">
        <w:rPr>
          <w:rFonts w:ascii="Calibri" w:hAnsi="Calibri" w:cs="Calibri"/>
          <w:bCs/>
          <w:sz w:val="20"/>
          <w:szCs w:val="20"/>
        </w:rPr>
        <w:t>rozpoczęcia świadczenia Usługi</w:t>
      </w:r>
      <w:r w:rsidRPr="009F66DD">
        <w:rPr>
          <w:rFonts w:ascii="Calibri" w:hAnsi="Calibri" w:cs="Calibri"/>
          <w:sz w:val="20"/>
          <w:szCs w:val="20"/>
        </w:rPr>
        <w:t>, któ</w:t>
      </w:r>
      <w:r w:rsidR="00E20058">
        <w:rPr>
          <w:rFonts w:ascii="Calibri" w:hAnsi="Calibri" w:cs="Calibri"/>
          <w:sz w:val="20"/>
          <w:szCs w:val="20"/>
        </w:rPr>
        <w:t xml:space="preserve">rego wzór stanowi załącznik nr </w:t>
      </w:r>
      <w:r w:rsidR="00FB62CB">
        <w:rPr>
          <w:rFonts w:ascii="Calibri" w:hAnsi="Calibri" w:cs="Calibri"/>
          <w:sz w:val="20"/>
          <w:szCs w:val="20"/>
        </w:rPr>
        <w:t>3</w:t>
      </w:r>
      <w:r w:rsidR="00FB62CB" w:rsidRPr="009F66DD">
        <w:rPr>
          <w:rFonts w:ascii="Calibri" w:hAnsi="Calibri" w:cs="Calibri"/>
          <w:sz w:val="20"/>
          <w:szCs w:val="20"/>
        </w:rPr>
        <w:t xml:space="preserve"> </w:t>
      </w:r>
      <w:r w:rsidRPr="009F66DD">
        <w:rPr>
          <w:rFonts w:ascii="Calibri" w:hAnsi="Calibri" w:cs="Calibri"/>
          <w:sz w:val="20"/>
          <w:szCs w:val="20"/>
        </w:rPr>
        <w:t>do</w:t>
      </w:r>
      <w:r w:rsidR="005C125F">
        <w:rPr>
          <w:rFonts w:ascii="Calibri" w:hAnsi="Calibri" w:cs="Calibri"/>
          <w:sz w:val="20"/>
          <w:szCs w:val="20"/>
        </w:rPr>
        <w:t xml:space="preserve"> </w:t>
      </w:r>
      <w:r>
        <w:rPr>
          <w:rFonts w:ascii="Calibri" w:hAnsi="Calibri" w:cs="Calibri"/>
          <w:sz w:val="20"/>
          <w:szCs w:val="20"/>
        </w:rPr>
        <w:t xml:space="preserve">projektowanych postanowieniach </w:t>
      </w:r>
      <w:r w:rsidRPr="009F66DD">
        <w:rPr>
          <w:rFonts w:ascii="Calibri" w:hAnsi="Calibri" w:cs="Calibri"/>
          <w:sz w:val="20"/>
          <w:szCs w:val="20"/>
        </w:rPr>
        <w:t xml:space="preserve"> umowy. </w:t>
      </w:r>
    </w:p>
    <w:p w14:paraId="7223D8DF" w14:textId="77777777"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Wymagania szczegółowe dotyczące Usługi:</w:t>
      </w:r>
    </w:p>
    <w:p w14:paraId="6443E3A9"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świadczenia będą oparte na serwisie gwarancyjnym świadczonym przez serwis autoryzowany przez producenta; Wykonawca gwarantuje naprawę lub wymianę urządzeń lub ich części na nowe lub równoważne z nowym, zgodnie z metodyką i zaleceniami producenta; przez urządzenie (lub jego część) równoważne z nowym strony  uznają urządzenie (lub jego część) funkcjonalnie odpowiadające nowemu, certyfikowane przez producenta jako funkcjonujące w ten sam sposób co nowe,</w:t>
      </w:r>
    </w:p>
    <w:p w14:paraId="1B81C5F4"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bCs/>
          <w:sz w:val="20"/>
          <w:szCs w:val="20"/>
        </w:rPr>
        <w:t>usługi dla urządzeń będą świadczone w miejscu instalacji urządzenia, czynności diagnostyczne będą wykonywane zdalnie (urządzenia pozostają w miejscu ich instalacji), a w przypadku braku takiej możliwości w miejscu instalacji urządzenia; usunięcie awarii lub wad urządzeń, w tym naprawa lub wymiana urządzeń lub ich części będzie wykonywana przez Wykonawcę w miejscu instalacji urządzenia;</w:t>
      </w:r>
    </w:p>
    <w:p w14:paraId="5C93E945" w14:textId="4639E6C7" w:rsidR="002F2286" w:rsidRPr="009F66DD" w:rsidRDefault="005C125F" w:rsidP="00564A57">
      <w:pPr>
        <w:numPr>
          <w:ilvl w:val="1"/>
          <w:numId w:val="43"/>
        </w:numPr>
        <w:jc w:val="both"/>
        <w:rPr>
          <w:rFonts w:ascii="Calibri" w:eastAsia="Calibri" w:hAnsi="Calibri" w:cs="Calibri"/>
          <w:sz w:val="20"/>
          <w:szCs w:val="20"/>
          <w:lang w:eastAsia="en-US"/>
        </w:rPr>
      </w:pPr>
      <w:r>
        <w:rPr>
          <w:rFonts w:ascii="Calibri" w:eastAsia="Calibri" w:hAnsi="Calibri" w:cs="Calibri"/>
          <w:sz w:val="20"/>
          <w:szCs w:val="20"/>
          <w:lang w:eastAsia="en-US"/>
        </w:rPr>
        <w:t xml:space="preserve"> Wykonawca zapewni </w:t>
      </w:r>
      <w:r w:rsidR="002F2286" w:rsidRPr="009F66DD">
        <w:rPr>
          <w:rFonts w:ascii="Calibri" w:eastAsia="Calibri" w:hAnsi="Calibri" w:cs="Calibri"/>
          <w:sz w:val="20"/>
          <w:szCs w:val="20"/>
          <w:lang w:eastAsia="en-US"/>
        </w:rPr>
        <w:t xml:space="preserve">możliwość zgłaszania usterek/wad/awarii przez pięć dni w tygodniu (poniedziałek - piątek), 8 godzin na dobę, od 8:00 do 16:00, </w:t>
      </w:r>
      <w:r>
        <w:rPr>
          <w:rFonts w:ascii="Calibri" w:eastAsia="Calibri" w:hAnsi="Calibri" w:cs="Calibri"/>
          <w:sz w:val="20"/>
          <w:szCs w:val="20"/>
          <w:lang w:eastAsia="en-US"/>
        </w:rPr>
        <w:t>w formie telefonicznej</w:t>
      </w:r>
      <w:r w:rsidR="002F2286" w:rsidRPr="009F66DD">
        <w:rPr>
          <w:rFonts w:ascii="Calibri" w:eastAsia="Calibri" w:hAnsi="Calibri" w:cs="Calibri"/>
          <w:sz w:val="20"/>
          <w:szCs w:val="20"/>
          <w:lang w:eastAsia="en-US"/>
        </w:rPr>
        <w:t xml:space="preserve"> </w:t>
      </w:r>
      <w:r>
        <w:rPr>
          <w:rFonts w:ascii="Calibri" w:eastAsia="Calibri" w:hAnsi="Calibri" w:cs="Calibri"/>
          <w:sz w:val="20"/>
          <w:szCs w:val="20"/>
          <w:lang w:eastAsia="en-US"/>
        </w:rPr>
        <w:t>oraz mailowej.</w:t>
      </w:r>
    </w:p>
    <w:p w14:paraId="3168EEC8" w14:textId="0E75F832"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czas reakcji na zgłoszony problem </w:t>
      </w:r>
      <w:r w:rsidR="00564A57">
        <w:rPr>
          <w:rFonts w:ascii="Calibri" w:eastAsia="Calibri" w:hAnsi="Calibri" w:cs="Calibri"/>
          <w:sz w:val="20"/>
          <w:szCs w:val="20"/>
          <w:lang w:eastAsia="en-US"/>
        </w:rPr>
        <w:t>będzie</w:t>
      </w:r>
      <w:r w:rsidRPr="009F66DD">
        <w:rPr>
          <w:rFonts w:ascii="Calibri" w:eastAsia="Calibri" w:hAnsi="Calibri" w:cs="Calibri"/>
          <w:sz w:val="20"/>
          <w:szCs w:val="20"/>
          <w:lang w:eastAsia="en-US"/>
        </w:rPr>
        <w:t xml:space="preserve"> (zgodnie z ofertą Wykonawcy), liczony w godzinach przyjmowania zgłoszeń; przez czas reakcji rozumiany jest okres, od momentu otrzymania przez Wykonawcę zgłoszenia serwisowego, do momentu podjęcia pierwszych czynności diagnostycznych przez Wykonawcę, </w:t>
      </w:r>
    </w:p>
    <w:p w14:paraId="219D4C05" w14:textId="5CB879C3"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przyjmuje się, że potwierdzenie przyjęcia zgło</w:t>
      </w:r>
      <w:r w:rsidR="00564A57">
        <w:rPr>
          <w:rFonts w:ascii="Calibri" w:eastAsia="Calibri" w:hAnsi="Calibri" w:cs="Calibri"/>
          <w:sz w:val="20"/>
          <w:szCs w:val="20"/>
          <w:lang w:eastAsia="en-US"/>
        </w:rPr>
        <w:t>szenia przez Wykonawcę nastąpi</w:t>
      </w:r>
      <w:r w:rsidRPr="009F66DD">
        <w:rPr>
          <w:rFonts w:ascii="Calibri" w:eastAsia="Calibri" w:hAnsi="Calibri" w:cs="Calibri"/>
          <w:sz w:val="20"/>
          <w:szCs w:val="20"/>
          <w:lang w:eastAsia="en-US"/>
        </w:rPr>
        <w:t xml:space="preserve"> w momencie podjęcia przez Wykonawcę pierwszych czynności diagnostycznych zgodnie z czasem reakcji </w:t>
      </w:r>
      <w:r w:rsidR="00564A57">
        <w:rPr>
          <w:rFonts w:ascii="Calibri" w:eastAsia="Calibri" w:hAnsi="Calibri" w:cs="Calibri"/>
          <w:sz w:val="20"/>
          <w:szCs w:val="20"/>
          <w:lang w:eastAsia="en-US"/>
        </w:rPr>
        <w:t xml:space="preserve">( zadeklarowanym przez Wykonawcę w ofercie) </w:t>
      </w:r>
      <w:r w:rsidRPr="009F66DD">
        <w:rPr>
          <w:rFonts w:ascii="Calibri" w:eastAsia="Calibri" w:hAnsi="Calibri" w:cs="Calibri"/>
          <w:sz w:val="20"/>
          <w:szCs w:val="20"/>
          <w:lang w:eastAsia="en-US"/>
        </w:rPr>
        <w:t xml:space="preserve">na zgłoszony problem, </w:t>
      </w:r>
    </w:p>
    <w:p w14:paraId="2A7A1BBB" w14:textId="348F2756"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 przypadku wystąpienia awarii krytycznej powodującej całkowite unieruchomienie urządzenia, przywrócenie jego działania (naprawa lub wymiana) w miejscu jego instalacji wraz z odtworzeniem jego ustawień konfiguracji, w terminie </w:t>
      </w:r>
      <w:r w:rsidR="00564A57">
        <w:rPr>
          <w:rFonts w:ascii="Calibri" w:eastAsia="Calibri" w:hAnsi="Calibri" w:cs="Calibri"/>
          <w:sz w:val="20"/>
          <w:szCs w:val="20"/>
          <w:lang w:eastAsia="en-US"/>
        </w:rPr>
        <w:t xml:space="preserve">określonym w </w:t>
      </w:r>
      <w:r w:rsidRPr="009F66DD">
        <w:rPr>
          <w:rFonts w:ascii="Calibri" w:eastAsia="Calibri" w:hAnsi="Calibri" w:cs="Calibri"/>
          <w:sz w:val="20"/>
          <w:szCs w:val="20"/>
          <w:lang w:eastAsia="en-US"/>
        </w:rPr>
        <w:t xml:space="preserve"> dni</w:t>
      </w:r>
      <w:r w:rsidR="00564A57">
        <w:rPr>
          <w:rFonts w:ascii="Calibri" w:eastAsia="Calibri" w:hAnsi="Calibri" w:cs="Calibri"/>
          <w:sz w:val="20"/>
          <w:szCs w:val="20"/>
          <w:lang w:eastAsia="en-US"/>
        </w:rPr>
        <w:t>ach</w:t>
      </w:r>
      <w:r w:rsidRPr="009F66DD">
        <w:rPr>
          <w:rFonts w:ascii="Calibri" w:eastAsia="Calibri" w:hAnsi="Calibri" w:cs="Calibri"/>
          <w:sz w:val="20"/>
          <w:szCs w:val="20"/>
          <w:lang w:eastAsia="en-US"/>
        </w:rPr>
        <w:t xml:space="preserve"> (zgodnie z ofertą Wykonawcy) roboczych (do końca danego dnia), licząc od daty potwierdzenia przyjęcia zgłoszenia awarii przez Wykonawcę; przy czym za przekazanie Wykonawcy, w dniu awarii, kopi ustawień konfiguracji odpowiada Zamawiający; </w:t>
      </w:r>
    </w:p>
    <w:p w14:paraId="2986AC74"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w przypadku wystąpienia innej usterki urządzenia, naprawa/wymiana urządzenia lub wymiana jego elementów, przywrócenie działania nastąpi w miejscu jego instalacji wraz z odtworzeniem jego ustawień konfiguracji, w terminie 10 dni roboczych, licząc od daty potwierdzenie przyjęcia zgłoszenia awarii przez Wykonawcę; przy czym za przekazanie Wykonawcy, w dniu awarii, kopi ustawień konfiguracji odpowiada Zamawiający,</w:t>
      </w:r>
    </w:p>
    <w:p w14:paraId="2E92979D"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zwrot uszkodzonego urządzenia/modułu/części nastąpi po dostarczeniu i uruchomieniu urządzenia/modułu/części, Zamawiający przekaże Wykonawcy uszkodzone urządzenie/moduł/część </w:t>
      </w:r>
      <w:r w:rsidRPr="009F66DD">
        <w:rPr>
          <w:rFonts w:ascii="Calibri" w:eastAsia="Calibri" w:hAnsi="Calibri" w:cs="Calibri"/>
          <w:bCs/>
          <w:sz w:val="20"/>
          <w:szCs w:val="20"/>
        </w:rPr>
        <w:t>w miejscu instalacji urządzenia,</w:t>
      </w:r>
    </w:p>
    <w:p w14:paraId="48CF21B9"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usługi dla oprogramowania - </w:t>
      </w:r>
      <w:r w:rsidRPr="009F66DD">
        <w:rPr>
          <w:rFonts w:ascii="Calibri" w:eastAsia="Calibri" w:hAnsi="Calibri" w:cs="Calibri"/>
          <w:bCs/>
          <w:sz w:val="20"/>
          <w:szCs w:val="20"/>
          <w:lang w:eastAsia="en-US"/>
        </w:rPr>
        <w:t>prawo do wykonywania bezpłatnych aktualizacji oprogramowania systemowego urządzenia/ oprogramowania zarządzającego zgodnie z warunkami gwarancji producenta oprogramowania</w:t>
      </w:r>
      <w:r w:rsidRPr="009F66DD">
        <w:rPr>
          <w:rFonts w:ascii="Calibri" w:eastAsia="Calibri" w:hAnsi="Calibri" w:cs="Calibri"/>
          <w:sz w:val="20"/>
          <w:szCs w:val="20"/>
          <w:lang w:eastAsia="en-US"/>
        </w:rPr>
        <w:t>, możliwość pobierania oprogramowania systemowego ze stron www producenta,</w:t>
      </w:r>
    </w:p>
    <w:p w14:paraId="4D4D9F2E" w14:textId="72E4E4A2"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Wykonawca zapewni Zamawiającemu bezpośredni i nieograniczony (brak ograniczeń co do liczby zgłoszeń) kontakt – za pomocą poczty elektronicznej lub telefonu – z Centrum pomocy technicznej producenta w trybie 8x5, tj. co najmniej 8 godzin przez 5 dni w tygodniu,</w:t>
      </w:r>
    </w:p>
    <w:p w14:paraId="35E093E9" w14:textId="52240540"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lastRenderedPageBreak/>
        <w:t>Wykonawca zapewni Zamawiającemu pełną kontrolę nad zgłoszeniami serwisowymi obsługiwanymi przez Centrum pomocy technicznej producenta. Zamawiający otrzyma możliwość monitorowania statusu zgłoszeń serwisowych ,</w:t>
      </w:r>
    </w:p>
    <w:p w14:paraId="03971037"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Wykonawca zapewni Zamawiającemu że w ramach serwisu uzyska bezpośredni dostęp do niepublicznych internetowych zasobów producenta (dostęp do bazy wiedzy, dokumentacji i forum dyskusyjnego),</w:t>
      </w:r>
    </w:p>
    <w:p w14:paraId="5555B4CB" w14:textId="5ACF87DE" w:rsidR="002F2286" w:rsidRPr="009F66DD" w:rsidRDefault="00564A57"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zapewni Zamawiającemu </w:t>
      </w:r>
      <w:r w:rsidR="002F2286" w:rsidRPr="009F66DD">
        <w:rPr>
          <w:rFonts w:ascii="Calibri" w:eastAsia="Calibri" w:hAnsi="Calibri" w:cs="Calibri"/>
          <w:sz w:val="20"/>
          <w:szCs w:val="20"/>
          <w:lang w:eastAsia="en-US"/>
        </w:rPr>
        <w:t>pomoc techniczną (wsparcie) przy rozwiązywaniu problemów związanych z działaniem sprzętu i oprogramowania,</w:t>
      </w:r>
    </w:p>
    <w:p w14:paraId="06BD95B7" w14:textId="09106C2C" w:rsidR="002F2286" w:rsidRPr="00564A57"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Wykonawca zapewni Zamawiającemu elastyczność w zakresie możliwości rozbudowy urządzeń.</w:t>
      </w:r>
      <w:r w:rsidRPr="009F66DD">
        <w:rPr>
          <w:rFonts w:ascii="Calibri" w:eastAsia="Calibri" w:hAnsi="Calibri" w:cs="Calibri"/>
          <w:strike/>
          <w:sz w:val="20"/>
          <w:szCs w:val="20"/>
          <w:lang w:eastAsia="en-US"/>
        </w:rPr>
        <w:t xml:space="preserve"> </w:t>
      </w:r>
      <w:r w:rsidRPr="009F66DD">
        <w:rPr>
          <w:rFonts w:ascii="Calibri" w:eastAsia="Calibri" w:hAnsi="Calibri" w:cs="Calibri"/>
          <w:sz w:val="20"/>
          <w:szCs w:val="20"/>
          <w:lang w:eastAsia="en-US"/>
        </w:rPr>
        <w:t>Zaproponowany pakiet gwarancyjny będzie pozwalał i to bez konieczności uzyskania zgody Wykonawcy, na rozbudowę posiadanych urządzeń o kolejne moduły rozszerzeń. Taka rozbudowa nie będzie powodować utraty praw gwarancyjnych do istniejącej i rozszerzonej konfiguracji danego urządzenia.</w:t>
      </w:r>
    </w:p>
    <w:p w14:paraId="3CD54CF8" w14:textId="0394E5EF" w:rsidR="0041018E" w:rsidRPr="0077761B" w:rsidRDefault="00047D3A" w:rsidP="0077761B">
      <w:pPr>
        <w:pStyle w:val="Akapitzlist"/>
        <w:numPr>
          <w:ilvl w:val="0"/>
          <w:numId w:val="43"/>
        </w:numPr>
        <w:tabs>
          <w:tab w:val="left" w:pos="1099"/>
          <w:tab w:val="left" w:pos="8371"/>
          <w:tab w:val="left" w:leader="dot" w:pos="9498"/>
        </w:tabs>
        <w:jc w:val="both"/>
        <w:rPr>
          <w:rFonts w:asciiTheme="majorHAnsi" w:hAnsiTheme="majorHAnsi" w:cstheme="majorHAnsi"/>
          <w:sz w:val="20"/>
          <w:szCs w:val="20"/>
        </w:rPr>
      </w:pPr>
      <w:r w:rsidRPr="0077761B">
        <w:rPr>
          <w:rFonts w:asciiTheme="majorHAnsi" w:hAnsiTheme="majorHAnsi" w:cstheme="majorHAnsi"/>
          <w:sz w:val="20"/>
          <w:szCs w:val="20"/>
        </w:rPr>
        <w:t xml:space="preserve">Wspólny Słownik Zamówień CPV: </w:t>
      </w:r>
    </w:p>
    <w:p w14:paraId="2B5736E1" w14:textId="04980F37" w:rsidR="0041018E" w:rsidRDefault="0041018E" w:rsidP="0077761B">
      <w:pPr>
        <w:ind w:left="142"/>
        <w:jc w:val="both"/>
        <w:rPr>
          <w:rFonts w:asciiTheme="majorHAnsi" w:hAnsiTheme="majorHAnsi" w:cstheme="majorHAnsi"/>
          <w:sz w:val="20"/>
          <w:szCs w:val="20"/>
        </w:rPr>
      </w:pPr>
      <w:r w:rsidRPr="008A7AF5">
        <w:rPr>
          <w:rFonts w:asciiTheme="majorHAnsi" w:hAnsiTheme="majorHAnsi" w:cstheme="majorHAnsi"/>
          <w:sz w:val="20"/>
          <w:szCs w:val="20"/>
        </w:rPr>
        <w:t xml:space="preserve">       </w:t>
      </w:r>
      <w:r w:rsidR="0077761B" w:rsidRPr="0077761B">
        <w:rPr>
          <w:rFonts w:asciiTheme="majorHAnsi" w:hAnsiTheme="majorHAnsi" w:cstheme="majorHAnsi"/>
          <w:sz w:val="20"/>
          <w:szCs w:val="20"/>
        </w:rPr>
        <w:t>50332000-1, 72611000-6</w:t>
      </w:r>
    </w:p>
    <w:p w14:paraId="00000073" w14:textId="3B762570" w:rsidR="002C041E" w:rsidRDefault="0077761B" w:rsidP="0077761B">
      <w:pPr>
        <w:pStyle w:val="Akapitzlist"/>
        <w:numPr>
          <w:ilvl w:val="0"/>
          <w:numId w:val="43"/>
        </w:numPr>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77761B">
        <w:rPr>
          <w:rFonts w:asciiTheme="majorHAnsi" w:hAnsiTheme="majorHAnsi" w:cstheme="majorHAnsi"/>
          <w:sz w:val="20"/>
          <w:szCs w:val="20"/>
        </w:rPr>
        <w:t>Zamawiający nie dopus</w:t>
      </w:r>
      <w:r w:rsidR="00760F86" w:rsidRPr="0077761B">
        <w:rPr>
          <w:rFonts w:asciiTheme="majorHAnsi" w:hAnsiTheme="majorHAnsi" w:cstheme="majorHAnsi"/>
          <w:sz w:val="20"/>
          <w:szCs w:val="20"/>
        </w:rPr>
        <w:t>zcza składania ofert częściowych</w:t>
      </w:r>
      <w:r w:rsidR="00047D3A" w:rsidRPr="0077761B">
        <w:rPr>
          <w:rFonts w:asciiTheme="majorHAnsi" w:hAnsiTheme="majorHAnsi" w:cstheme="majorHAnsi"/>
          <w:sz w:val="20"/>
          <w:szCs w:val="20"/>
        </w:rPr>
        <w:t>.</w:t>
      </w:r>
    </w:p>
    <w:p w14:paraId="00000074" w14:textId="7A4EC8B1" w:rsidR="002C041E" w:rsidRDefault="0077761B" w:rsidP="0077761B">
      <w:pPr>
        <w:pStyle w:val="Akapitzlist"/>
        <w:numPr>
          <w:ilvl w:val="0"/>
          <w:numId w:val="43"/>
        </w:numPr>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77761B">
        <w:rPr>
          <w:rFonts w:asciiTheme="majorHAnsi" w:hAnsiTheme="majorHAnsi" w:cstheme="majorHAnsi"/>
          <w:sz w:val="20"/>
          <w:szCs w:val="20"/>
        </w:rPr>
        <w:t>Zamawiający nie dopuszcza składania ofert wariantowych oraz w postaci katalogów elektronicznych.</w:t>
      </w:r>
    </w:p>
    <w:p w14:paraId="00000075" w14:textId="0641955F" w:rsidR="002C041E" w:rsidRPr="0077761B" w:rsidRDefault="008A7AF5" w:rsidP="0077761B">
      <w:pPr>
        <w:pStyle w:val="Akapitzlist"/>
        <w:numPr>
          <w:ilvl w:val="0"/>
          <w:numId w:val="43"/>
        </w:numPr>
        <w:jc w:val="both"/>
        <w:rPr>
          <w:rFonts w:asciiTheme="majorHAnsi" w:hAnsiTheme="majorHAnsi" w:cstheme="majorHAnsi"/>
          <w:sz w:val="20"/>
          <w:szCs w:val="20"/>
        </w:rPr>
      </w:pPr>
      <w:r w:rsidRPr="0077761B">
        <w:rPr>
          <w:rFonts w:asciiTheme="majorHAnsi" w:hAnsiTheme="majorHAnsi" w:cstheme="majorHAnsi"/>
          <w:sz w:val="20"/>
          <w:szCs w:val="20"/>
        </w:rPr>
        <w:t xml:space="preserve"> </w:t>
      </w:r>
      <w:r w:rsidR="00047D3A" w:rsidRPr="0077761B">
        <w:rPr>
          <w:rFonts w:asciiTheme="majorHAnsi" w:hAnsiTheme="majorHAnsi" w:cstheme="majorHAnsi"/>
          <w:sz w:val="20"/>
          <w:szCs w:val="20"/>
        </w:rPr>
        <w:t>Zamawiający nie przewiduje udzielania zamówień, o których mowa w art. 214 ust. 1 pkt 7 i 8.</w:t>
      </w:r>
    </w:p>
    <w:p w14:paraId="0544CFD3" w14:textId="443D62FE" w:rsidR="005B7790" w:rsidRPr="0077761B" w:rsidRDefault="00047D3A" w:rsidP="0077761B">
      <w:pPr>
        <w:pStyle w:val="Nagwek2"/>
        <w:rPr>
          <w:rFonts w:asciiTheme="majorHAnsi" w:hAnsiTheme="majorHAnsi" w:cstheme="majorHAnsi"/>
          <w:sz w:val="20"/>
          <w:szCs w:val="20"/>
        </w:rPr>
      </w:pPr>
      <w:bookmarkStart w:id="5" w:name="_s0i9odf430x7" w:colFirst="0" w:colLast="0"/>
      <w:bookmarkEnd w:id="5"/>
      <w:r w:rsidRPr="008A7AF5">
        <w:rPr>
          <w:rFonts w:asciiTheme="majorHAnsi" w:hAnsiTheme="majorHAnsi" w:cstheme="majorHAnsi"/>
          <w:sz w:val="20"/>
          <w:szCs w:val="20"/>
        </w:rPr>
        <w:t>V. Wizja lokalna</w:t>
      </w:r>
      <w:bookmarkStart w:id="6" w:name="_l3y36xf8w2mt" w:colFirst="0" w:colLast="0"/>
      <w:bookmarkEnd w:id="6"/>
    </w:p>
    <w:p w14:paraId="03D3883D" w14:textId="020B8A69" w:rsidR="005B7790" w:rsidRPr="0077761B" w:rsidRDefault="0077761B" w:rsidP="005B7790">
      <w:pPr>
        <w:shd w:val="clear" w:color="auto" w:fill="FFFFFF"/>
        <w:ind w:left="567"/>
        <w:jc w:val="both"/>
        <w:rPr>
          <w:rFonts w:asciiTheme="majorHAnsi" w:hAnsiTheme="majorHAnsi" w:cstheme="majorHAnsi"/>
          <w:color w:val="FF0000"/>
          <w:sz w:val="20"/>
          <w:szCs w:val="20"/>
        </w:rPr>
      </w:pPr>
      <w:r w:rsidRPr="0077761B">
        <w:rPr>
          <w:rFonts w:asciiTheme="majorHAnsi" w:hAnsiTheme="majorHAnsi" w:cstheme="majorHAnsi"/>
          <w:sz w:val="20"/>
          <w:szCs w:val="20"/>
        </w:rPr>
        <w:t>Zamawiający nie przewiduje w niniejszym postępowaniu</w:t>
      </w:r>
      <w:r>
        <w:rPr>
          <w:rFonts w:asciiTheme="majorHAnsi" w:hAnsiTheme="majorHAnsi" w:cstheme="majorHAnsi"/>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Default="00047D3A" w:rsidP="0077761B">
      <w:pPr>
        <w:numPr>
          <w:ilvl w:val="0"/>
          <w:numId w:val="9"/>
        </w:numPr>
        <w:ind w:left="454"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C" w14:textId="68F66511" w:rsidR="002C041E" w:rsidRPr="0077761B" w:rsidRDefault="0041018E" w:rsidP="0077761B">
      <w:pPr>
        <w:numPr>
          <w:ilvl w:val="0"/>
          <w:numId w:val="9"/>
        </w:numPr>
        <w:ind w:left="454" w:hanging="454"/>
        <w:jc w:val="both"/>
        <w:rPr>
          <w:rFonts w:asciiTheme="majorHAnsi" w:hAnsiTheme="majorHAnsi" w:cstheme="majorHAnsi"/>
          <w:sz w:val="20"/>
          <w:szCs w:val="20"/>
        </w:rPr>
      </w:pPr>
      <w:r w:rsidRPr="0077761B">
        <w:rPr>
          <w:rFonts w:asciiTheme="majorHAnsi" w:hAnsiTheme="majorHAnsi" w:cstheme="majorHAnsi"/>
          <w:color w:val="000000" w:themeColor="text1"/>
          <w:sz w:val="20"/>
          <w:szCs w:val="20"/>
        </w:rPr>
        <w:t xml:space="preserve">Zamawiający </w:t>
      </w:r>
      <w:r w:rsidR="00047D3A" w:rsidRPr="0077761B">
        <w:rPr>
          <w:rFonts w:asciiTheme="majorHAnsi" w:hAnsiTheme="majorHAnsi" w:cstheme="majorHAnsi"/>
          <w:color w:val="000000" w:themeColor="text1"/>
          <w:sz w:val="20"/>
          <w:szCs w:val="20"/>
        </w:rPr>
        <w:t>zastrzega obowiązku osobistego wykonania przez Wykonaw</w:t>
      </w:r>
      <w:r w:rsidR="006466DD" w:rsidRPr="0077761B">
        <w:rPr>
          <w:rFonts w:asciiTheme="majorHAnsi" w:hAnsiTheme="majorHAnsi" w:cstheme="majorHAnsi"/>
          <w:color w:val="000000" w:themeColor="text1"/>
          <w:sz w:val="20"/>
          <w:szCs w:val="20"/>
        </w:rPr>
        <w:t>cę kluczowych części zamówienia, tj.:</w:t>
      </w:r>
      <w:r w:rsidR="0077761B" w:rsidRPr="0077761B">
        <w:rPr>
          <w:rFonts w:asciiTheme="majorHAnsi" w:hAnsiTheme="majorHAnsi" w:cstheme="majorHAnsi"/>
          <w:sz w:val="20"/>
          <w:szCs w:val="20"/>
        </w:rPr>
        <w:t xml:space="preserve"> Zamawiający nie </w:t>
      </w:r>
      <w:r w:rsidR="0077761B">
        <w:rPr>
          <w:rFonts w:asciiTheme="majorHAnsi" w:hAnsiTheme="majorHAnsi" w:cstheme="majorHAnsi"/>
          <w:sz w:val="20"/>
          <w:szCs w:val="20"/>
        </w:rPr>
        <w:t>zastrzega</w:t>
      </w:r>
      <w:r w:rsidR="0077761B" w:rsidRPr="0077761B">
        <w:rPr>
          <w:rFonts w:asciiTheme="majorHAnsi" w:hAnsiTheme="majorHAnsi" w:cstheme="majorHAnsi"/>
          <w:sz w:val="20"/>
          <w:szCs w:val="20"/>
        </w:rPr>
        <w:t xml:space="preserve"> w niniejszym postępowaniu</w:t>
      </w:r>
      <w:r w:rsidR="0077761B">
        <w:rPr>
          <w:rFonts w:asciiTheme="majorHAnsi" w:hAnsiTheme="majorHAnsi" w:cstheme="majorHAnsi"/>
          <w:sz w:val="20"/>
          <w:szCs w:val="20"/>
        </w:rPr>
        <w:t>.</w:t>
      </w:r>
    </w:p>
    <w:p w14:paraId="0000007D" w14:textId="12955AB4" w:rsidR="002C041E" w:rsidRPr="0077761B" w:rsidRDefault="00047D3A" w:rsidP="0077761B">
      <w:pPr>
        <w:numPr>
          <w:ilvl w:val="0"/>
          <w:numId w:val="9"/>
        </w:numPr>
        <w:ind w:left="454" w:hanging="454"/>
        <w:jc w:val="both"/>
        <w:rPr>
          <w:rFonts w:asciiTheme="majorHAnsi" w:hAnsiTheme="majorHAnsi" w:cstheme="majorHAnsi"/>
          <w:color w:val="000000" w:themeColor="text1"/>
          <w:sz w:val="20"/>
          <w:szCs w:val="20"/>
        </w:rPr>
      </w:pPr>
      <w:r w:rsidRPr="0077761B">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77761B">
        <w:rPr>
          <w:rFonts w:asciiTheme="majorHAnsi" w:hAnsiTheme="majorHAnsi" w:cstheme="majorHAnsi"/>
          <w:sz w:val="20"/>
          <w:szCs w:val="20"/>
        </w:rPr>
        <w:t>nazwy (firmy) tych podw</w:t>
      </w:r>
      <w:r w:rsidRPr="0077761B">
        <w:rPr>
          <w:rFonts w:asciiTheme="majorHAnsi" w:hAnsiTheme="majorHAnsi" w:cstheme="majorHAnsi"/>
          <w:sz w:val="20"/>
          <w:szCs w:val="20"/>
        </w:rPr>
        <w:t>ykonawców</w:t>
      </w:r>
      <w:r w:rsidR="00760F86" w:rsidRPr="0077761B">
        <w:rPr>
          <w:rFonts w:asciiTheme="majorHAnsi" w:hAnsiTheme="majorHAnsi" w:cstheme="majorHAnsi"/>
          <w:sz w:val="20"/>
          <w:szCs w:val="20"/>
        </w:rPr>
        <w:t>.</w:t>
      </w:r>
      <w:r w:rsidR="00760F86" w:rsidRPr="0077761B">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7" w:name="_6katmqtjrys4" w:colFirst="0" w:colLast="0"/>
      <w:bookmarkEnd w:id="7"/>
      <w:r w:rsidRPr="00363463">
        <w:rPr>
          <w:rFonts w:asciiTheme="majorHAnsi" w:hAnsiTheme="majorHAnsi" w:cstheme="majorHAnsi"/>
          <w:sz w:val="20"/>
          <w:szCs w:val="20"/>
        </w:rPr>
        <w:t>VII. Termin wykonania zamówienia</w:t>
      </w:r>
    </w:p>
    <w:p w14:paraId="3E244326" w14:textId="279695AC" w:rsidR="00A35C6E" w:rsidRPr="00FB62CB" w:rsidRDefault="006466DD" w:rsidP="00E63CA1">
      <w:pPr>
        <w:rPr>
          <w:rFonts w:asciiTheme="majorHAnsi" w:hAnsiTheme="majorHAnsi" w:cstheme="majorHAnsi"/>
          <w:sz w:val="20"/>
          <w:szCs w:val="20"/>
        </w:rPr>
      </w:pPr>
      <w:bookmarkStart w:id="8" w:name="_nz5qrlch0jbr" w:colFirst="0" w:colLast="0"/>
      <w:bookmarkEnd w:id="8"/>
      <w:r w:rsidRPr="00FB62CB">
        <w:rPr>
          <w:rFonts w:ascii="Calibri" w:hAnsi="Calibri" w:cs="Calibri"/>
          <w:sz w:val="20"/>
          <w:szCs w:val="20"/>
        </w:rPr>
        <w:t xml:space="preserve">Od  </w:t>
      </w:r>
      <w:r w:rsidRPr="00FB62CB">
        <w:rPr>
          <w:rFonts w:asciiTheme="majorHAnsi" w:hAnsiTheme="majorHAnsi" w:cstheme="majorHAnsi"/>
          <w:sz w:val="20"/>
          <w:szCs w:val="20"/>
        </w:rPr>
        <w:t>dnia</w:t>
      </w:r>
      <w:r w:rsidR="002D30F3" w:rsidRPr="00FB62CB">
        <w:rPr>
          <w:rFonts w:asciiTheme="majorHAnsi" w:hAnsiTheme="majorHAnsi" w:cstheme="majorHAnsi"/>
          <w:sz w:val="20"/>
          <w:szCs w:val="20"/>
        </w:rPr>
        <w:t>:</w:t>
      </w:r>
      <w:r w:rsidRPr="00FB62CB">
        <w:rPr>
          <w:rFonts w:asciiTheme="majorHAnsi" w:hAnsiTheme="majorHAnsi" w:cstheme="majorHAnsi"/>
          <w:sz w:val="20"/>
          <w:szCs w:val="20"/>
        </w:rPr>
        <w:t xml:space="preserve"> </w:t>
      </w:r>
      <w:r w:rsidR="0077761B" w:rsidRPr="00FB62CB">
        <w:rPr>
          <w:rFonts w:asciiTheme="majorHAnsi" w:hAnsiTheme="majorHAnsi" w:cstheme="majorHAnsi"/>
          <w:sz w:val="20"/>
          <w:szCs w:val="20"/>
        </w:rPr>
        <w:t>01.06.202</w:t>
      </w:r>
      <w:r w:rsidR="00744D36" w:rsidRPr="00FB62CB">
        <w:rPr>
          <w:rFonts w:asciiTheme="majorHAnsi" w:hAnsiTheme="majorHAnsi" w:cstheme="majorHAnsi"/>
          <w:sz w:val="20"/>
          <w:szCs w:val="20"/>
        </w:rPr>
        <w:t>3</w:t>
      </w:r>
      <w:r w:rsidR="0077761B" w:rsidRPr="00FB62CB">
        <w:rPr>
          <w:rFonts w:asciiTheme="majorHAnsi" w:hAnsiTheme="majorHAnsi" w:cstheme="majorHAnsi"/>
          <w:sz w:val="20"/>
          <w:szCs w:val="20"/>
        </w:rPr>
        <w:t xml:space="preserve"> r. do 31.05.202</w:t>
      </w:r>
      <w:r w:rsidR="00744D36" w:rsidRPr="00FB62CB">
        <w:rPr>
          <w:rFonts w:asciiTheme="majorHAnsi" w:hAnsiTheme="majorHAnsi" w:cstheme="majorHAnsi"/>
          <w:sz w:val="20"/>
          <w:szCs w:val="20"/>
        </w:rPr>
        <w:t>4</w:t>
      </w:r>
      <w:r w:rsidR="0077761B" w:rsidRPr="00FB62CB">
        <w:rPr>
          <w:rFonts w:asciiTheme="majorHAnsi" w:hAnsiTheme="majorHAnsi" w:cstheme="majorHAnsi"/>
          <w:sz w:val="20"/>
          <w:szCs w:val="20"/>
        </w:rPr>
        <w:t xml:space="preserve"> r.</w:t>
      </w:r>
    </w:p>
    <w:p w14:paraId="2A53D58B" w14:textId="77777777" w:rsidR="00D86C98" w:rsidRPr="00FB62CB" w:rsidRDefault="00D86C98" w:rsidP="00E63CA1">
      <w:pPr>
        <w:rPr>
          <w:rFonts w:asciiTheme="majorHAnsi" w:hAnsiTheme="majorHAnsi" w:cstheme="majorHAnsi"/>
          <w:sz w:val="20"/>
          <w:szCs w:val="20"/>
        </w:rPr>
      </w:pPr>
    </w:p>
    <w:p w14:paraId="16E6DA33" w14:textId="6D989901" w:rsidR="00D86C98" w:rsidRPr="00975DE2" w:rsidRDefault="00D86C98" w:rsidP="00D86C98">
      <w:pPr>
        <w:rPr>
          <w:rFonts w:ascii="Calibri" w:hAnsi="Calibri" w:cs="Calibri"/>
          <w:sz w:val="20"/>
          <w:szCs w:val="20"/>
        </w:rPr>
      </w:pPr>
      <w:r w:rsidRPr="00975DE2">
        <w:rPr>
          <w:rFonts w:ascii="Calibri" w:hAnsi="Calibri" w:cs="Calibri"/>
          <w:sz w:val="20"/>
          <w:szCs w:val="20"/>
        </w:rPr>
        <w:t xml:space="preserve">Pozycje 1-29 należy objąć pakietem serwisowym </w:t>
      </w:r>
      <w:r w:rsidRPr="00975DE2">
        <w:rPr>
          <w:rFonts w:ascii="Calibri" w:hAnsi="Calibri" w:cs="Calibri"/>
          <w:b/>
          <w:sz w:val="20"/>
          <w:szCs w:val="20"/>
        </w:rPr>
        <w:t>od 1.06.2023 do 31.05.2024.</w:t>
      </w:r>
    </w:p>
    <w:p w14:paraId="314D8F40" w14:textId="77777777" w:rsidR="00D86C98" w:rsidRPr="00975DE2" w:rsidRDefault="00D86C98" w:rsidP="00D86C98">
      <w:pPr>
        <w:rPr>
          <w:rFonts w:ascii="Calibri" w:hAnsi="Calibri" w:cs="Calibri"/>
          <w:sz w:val="20"/>
          <w:szCs w:val="20"/>
        </w:rPr>
      </w:pPr>
      <w:r w:rsidRPr="00975DE2">
        <w:rPr>
          <w:rFonts w:ascii="Calibri" w:hAnsi="Calibri" w:cs="Calibri"/>
          <w:sz w:val="20"/>
          <w:szCs w:val="20"/>
        </w:rPr>
        <w:t xml:space="preserve">Pozycja 30 - subskrypcje funkcjonalności oprogramowania Cisco ISE na okres </w:t>
      </w:r>
      <w:r w:rsidRPr="00975DE2">
        <w:rPr>
          <w:rFonts w:ascii="Calibri" w:hAnsi="Calibri" w:cs="Calibri"/>
          <w:b/>
          <w:sz w:val="20"/>
          <w:szCs w:val="20"/>
        </w:rPr>
        <w:t>od 1.10.2023 do 31.10.2024.</w:t>
      </w:r>
      <w:r w:rsidRPr="00975DE2">
        <w:rPr>
          <w:rFonts w:ascii="Calibri" w:hAnsi="Calibri" w:cs="Calibri"/>
          <w:sz w:val="20"/>
          <w:szCs w:val="20"/>
        </w:rPr>
        <w:t xml:space="preserve"> (Zamawiający posiada licencje R-ISE-VMC-K9= wraz ważnym pakietem serwisowym do dnia 31.10.2024).</w:t>
      </w:r>
    </w:p>
    <w:p w14:paraId="00000081" w14:textId="451E68D5" w:rsidR="002C041E" w:rsidRPr="00363463" w:rsidRDefault="00FB62CB">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VIII. Warunki ud</w:t>
      </w:r>
      <w:r w:rsidR="00047D3A" w:rsidRPr="00363463">
        <w:rPr>
          <w:rFonts w:asciiTheme="majorHAnsi" w:hAnsiTheme="majorHAnsi" w:cstheme="majorHAnsi"/>
          <w:sz w:val="20"/>
          <w:szCs w:val="20"/>
        </w:rPr>
        <w:t>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39977ED7" w14:textId="77777777" w:rsidR="00A63119" w:rsidRPr="00A63119" w:rsidRDefault="00A63119" w:rsidP="00A63119">
      <w:pPr>
        <w:pStyle w:val="Akapitzlist"/>
        <w:ind w:left="1004" w:right="20"/>
        <w:jc w:val="both"/>
        <w:rPr>
          <w:rFonts w:asciiTheme="majorHAnsi" w:hAnsiTheme="majorHAnsi" w:cstheme="majorHAnsi"/>
          <w:sz w:val="20"/>
          <w:szCs w:val="20"/>
        </w:rPr>
      </w:pPr>
      <w:r w:rsidRPr="00A63119">
        <w:rPr>
          <w:rFonts w:asciiTheme="majorHAnsi" w:hAnsiTheme="majorHAnsi" w:cstheme="majorHAnsi"/>
          <w:sz w:val="20"/>
          <w:szCs w:val="20"/>
        </w:rPr>
        <w:lastRenderedPageBreak/>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7A9DE8FC" w14:textId="79DCA1A3" w:rsidR="00F500D2" w:rsidRPr="00A63119" w:rsidRDefault="00A63119" w:rsidP="00A63119">
      <w:pPr>
        <w:pStyle w:val="Akapitzlist"/>
        <w:ind w:left="1004" w:right="20"/>
        <w:jc w:val="both"/>
        <w:rPr>
          <w:rFonts w:asciiTheme="majorHAnsi" w:hAnsiTheme="majorHAnsi" w:cstheme="majorHAnsi"/>
          <w:sz w:val="20"/>
          <w:szCs w:val="20"/>
        </w:rPr>
      </w:pPr>
      <w:r w:rsidRPr="00A63119">
        <w:rPr>
          <w:rFonts w:asciiTheme="majorHAnsi" w:hAnsiTheme="majorHAnsi" w:cstheme="majorHAnsi"/>
          <w:sz w:val="20"/>
          <w:szCs w:val="20"/>
        </w:rPr>
        <w:t>nie dotyczy</w:t>
      </w:r>
    </w:p>
    <w:p w14:paraId="0000008A" w14:textId="24773276" w:rsidR="002C041E" w:rsidRPr="00C12FBF" w:rsidRDefault="00047D3A" w:rsidP="007B5F77">
      <w:pPr>
        <w:numPr>
          <w:ilvl w:val="0"/>
          <w:numId w:val="3"/>
        </w:numPr>
        <w:ind w:left="852" w:right="20" w:hanging="426"/>
        <w:jc w:val="both"/>
        <w:rPr>
          <w:rFonts w:asciiTheme="majorHAnsi" w:hAnsiTheme="majorHAnsi" w:cstheme="majorHAnsi"/>
          <w:sz w:val="20"/>
          <w:szCs w:val="20"/>
        </w:rPr>
      </w:pPr>
      <w:r w:rsidRPr="00C12FBF">
        <w:rPr>
          <w:rFonts w:asciiTheme="majorHAnsi" w:hAnsiTheme="majorHAnsi" w:cstheme="majorHAnsi"/>
          <w:b/>
          <w:sz w:val="20"/>
          <w:szCs w:val="20"/>
        </w:rPr>
        <w:t>zdolności technicznej lub zawodowej</w:t>
      </w:r>
      <w:r w:rsidR="00146315" w:rsidRPr="00C12FBF">
        <w:rPr>
          <w:rFonts w:asciiTheme="majorHAnsi" w:hAnsiTheme="majorHAnsi" w:cstheme="majorHAnsi"/>
          <w:b/>
          <w:sz w:val="20"/>
          <w:szCs w:val="20"/>
        </w:rPr>
        <w:t>:</w:t>
      </w:r>
      <w:r w:rsidR="009D5B78" w:rsidRPr="00C12FBF">
        <w:rPr>
          <w:rFonts w:asciiTheme="majorHAnsi" w:hAnsiTheme="majorHAnsi" w:cstheme="majorHAnsi"/>
          <w:b/>
          <w:sz w:val="20"/>
          <w:szCs w:val="20"/>
        </w:rPr>
        <w:t xml:space="preserve"> </w:t>
      </w:r>
    </w:p>
    <w:p w14:paraId="782ECABC" w14:textId="325CD20B" w:rsidR="00A63119" w:rsidRPr="00773D35" w:rsidRDefault="00F500D2" w:rsidP="00773D35">
      <w:pPr>
        <w:ind w:left="851"/>
        <w:jc w:val="both"/>
        <w:rPr>
          <w:rFonts w:asciiTheme="majorHAnsi" w:hAnsiTheme="majorHAnsi" w:cstheme="majorHAnsi"/>
          <w:sz w:val="20"/>
          <w:szCs w:val="20"/>
        </w:rPr>
      </w:pPr>
      <w:r w:rsidRPr="00AD79C3">
        <w:rPr>
          <w:rFonts w:asciiTheme="majorHAnsi" w:hAnsiTheme="majorHAnsi" w:cstheme="majorHAnsi"/>
          <w:sz w:val="20"/>
          <w:szCs w:val="20"/>
        </w:rPr>
        <w:t>Wykonawca spełni ten warunek, jeżeli wykaże</w:t>
      </w:r>
      <w:r w:rsidR="00A63119">
        <w:rPr>
          <w:rFonts w:ascii="Calibri" w:hAnsi="Calibri" w:cs="Calibri"/>
          <w:sz w:val="20"/>
          <w:szCs w:val="20"/>
        </w:rPr>
        <w:t>, i</w:t>
      </w:r>
      <w:r w:rsidR="00A63119" w:rsidRPr="00773D35">
        <w:rPr>
          <w:rFonts w:asciiTheme="majorHAnsi" w:hAnsiTheme="majorHAnsi" w:cstheme="majorHAnsi"/>
          <w:sz w:val="20"/>
          <w:szCs w:val="20"/>
        </w:rPr>
        <w:t xml:space="preserve">ż </w:t>
      </w:r>
      <w:r w:rsidR="00A63119" w:rsidRPr="00773D35">
        <w:rPr>
          <w:rFonts w:asciiTheme="majorHAnsi" w:hAnsiTheme="majorHAnsi" w:cstheme="majorHAnsi"/>
          <w:b/>
          <w:kern w:val="2"/>
          <w:sz w:val="20"/>
          <w:szCs w:val="20"/>
          <w:lang w:eastAsia="en-US"/>
        </w:rPr>
        <w:t>dysponuje lub będzie dysponować</w:t>
      </w:r>
      <w:r w:rsidR="00A63119" w:rsidRPr="00773D35">
        <w:rPr>
          <w:rFonts w:asciiTheme="majorHAnsi" w:hAnsiTheme="majorHAnsi" w:cstheme="majorHAnsi"/>
          <w:kern w:val="2"/>
          <w:sz w:val="20"/>
          <w:szCs w:val="20"/>
          <w:lang w:eastAsia="en-US"/>
        </w:rPr>
        <w:t xml:space="preserve"> </w:t>
      </w:r>
      <w:r w:rsidR="00A63119" w:rsidRPr="00773D35">
        <w:rPr>
          <w:rFonts w:asciiTheme="majorHAnsi" w:hAnsiTheme="majorHAnsi" w:cstheme="majorHAnsi"/>
          <w:b/>
          <w:kern w:val="2"/>
          <w:sz w:val="20"/>
          <w:szCs w:val="20"/>
          <w:u w:val="single"/>
          <w:lang w:eastAsia="en-US"/>
        </w:rPr>
        <w:t>zespołem osób (minimum 3 osobowym)</w:t>
      </w:r>
      <w:r w:rsidR="00A63119" w:rsidRPr="00773D35">
        <w:rPr>
          <w:rFonts w:asciiTheme="majorHAnsi" w:hAnsiTheme="majorHAnsi" w:cstheme="majorHAnsi"/>
          <w:kern w:val="2"/>
          <w:sz w:val="20"/>
          <w:szCs w:val="20"/>
          <w:lang w:eastAsia="en-US"/>
        </w:rPr>
        <w:t xml:space="preserve">, skierowanych przez Wykonawcę do realizacji  </w:t>
      </w:r>
      <w:r w:rsidR="00773D35" w:rsidRPr="00773D35">
        <w:rPr>
          <w:rFonts w:asciiTheme="majorHAnsi" w:hAnsiTheme="majorHAnsi" w:cstheme="majorHAnsi"/>
          <w:kern w:val="2"/>
          <w:sz w:val="20"/>
          <w:szCs w:val="20"/>
          <w:lang w:eastAsia="en-US"/>
        </w:rPr>
        <w:t>niniejszego</w:t>
      </w:r>
      <w:r w:rsidR="00A63119" w:rsidRPr="00773D35">
        <w:rPr>
          <w:rFonts w:asciiTheme="majorHAnsi" w:hAnsiTheme="majorHAnsi" w:cstheme="majorHAnsi"/>
          <w:kern w:val="2"/>
          <w:sz w:val="20"/>
          <w:szCs w:val="20"/>
          <w:lang w:eastAsia="en-US"/>
        </w:rPr>
        <w:t xml:space="preserve"> przedmiotu zamówienia, w skład, którego  będą wchodzić:</w:t>
      </w:r>
    </w:p>
    <w:p w14:paraId="36248236" w14:textId="77777777" w:rsidR="00A63119" w:rsidRPr="00773D35" w:rsidRDefault="00A63119" w:rsidP="00A63119">
      <w:pPr>
        <w:numPr>
          <w:ilvl w:val="0"/>
          <w:numId w:val="44"/>
        </w:numPr>
        <w:tabs>
          <w:tab w:val="left" w:pos="1100"/>
        </w:tabs>
        <w:suppressAutoHyphens/>
        <w:autoSpaceDE w:val="0"/>
        <w:spacing w:line="240" w:lineRule="auto"/>
        <w:ind w:left="1068"/>
        <w:jc w:val="both"/>
        <w:rPr>
          <w:rFonts w:asciiTheme="majorHAnsi" w:hAnsiTheme="majorHAnsi" w:cstheme="majorHAnsi"/>
          <w:sz w:val="20"/>
          <w:szCs w:val="20"/>
          <w:lang w:eastAsia="ar-SA"/>
        </w:rPr>
      </w:pPr>
      <w:r w:rsidRPr="00773D35">
        <w:rPr>
          <w:rFonts w:asciiTheme="majorHAnsi" w:hAnsiTheme="majorHAnsi" w:cstheme="majorHAnsi"/>
          <w:b/>
          <w:sz w:val="20"/>
          <w:szCs w:val="20"/>
          <w:u w:val="single"/>
          <w:lang w:eastAsia="ar-SA"/>
        </w:rPr>
        <w:t>co najmniej 2 osoby</w:t>
      </w:r>
      <w:r w:rsidRPr="00773D35">
        <w:rPr>
          <w:rFonts w:asciiTheme="majorHAnsi" w:hAnsiTheme="majorHAnsi" w:cstheme="majorHAnsi"/>
          <w:sz w:val="20"/>
          <w:szCs w:val="20"/>
          <w:lang w:eastAsia="ar-SA"/>
        </w:rPr>
        <w:t xml:space="preserve"> przewidziane do obsługi merytorycznej zgłoszeń serwisowych posiadające:</w:t>
      </w:r>
    </w:p>
    <w:p w14:paraId="31A42B75" w14:textId="77777777" w:rsidR="00A63119" w:rsidRPr="00773D35" w:rsidRDefault="00A63119" w:rsidP="00A63119">
      <w:pPr>
        <w:numPr>
          <w:ilvl w:val="0"/>
          <w:numId w:val="45"/>
        </w:numPr>
        <w:tabs>
          <w:tab w:val="left" w:pos="1100"/>
        </w:tabs>
        <w:suppressAutoHyphens/>
        <w:autoSpaceDE w:val="0"/>
        <w:spacing w:line="240" w:lineRule="auto"/>
        <w:jc w:val="both"/>
        <w:rPr>
          <w:rFonts w:asciiTheme="majorHAnsi" w:hAnsiTheme="majorHAnsi" w:cstheme="majorHAnsi"/>
          <w:sz w:val="20"/>
          <w:szCs w:val="20"/>
          <w:lang w:eastAsia="ar-SA"/>
        </w:rPr>
      </w:pPr>
      <w:r w:rsidRPr="00773D35">
        <w:rPr>
          <w:rFonts w:asciiTheme="majorHAnsi" w:hAnsiTheme="majorHAnsi" w:cstheme="majorHAnsi"/>
          <w:sz w:val="20"/>
          <w:szCs w:val="20"/>
          <w:lang w:eastAsia="ar-SA"/>
        </w:rPr>
        <w:t xml:space="preserve">wykształcenie wyższe oraz </w:t>
      </w:r>
    </w:p>
    <w:p w14:paraId="0223F92E" w14:textId="4879D3F0" w:rsidR="00A63119" w:rsidRPr="00773D35" w:rsidRDefault="00A63119" w:rsidP="00FB62CB">
      <w:pPr>
        <w:numPr>
          <w:ilvl w:val="0"/>
          <w:numId w:val="45"/>
        </w:numPr>
        <w:tabs>
          <w:tab w:val="left" w:pos="1100"/>
        </w:tabs>
        <w:suppressAutoHyphens/>
        <w:autoSpaceDE w:val="0"/>
        <w:spacing w:line="240" w:lineRule="auto"/>
        <w:jc w:val="both"/>
        <w:rPr>
          <w:rFonts w:asciiTheme="majorHAnsi" w:hAnsiTheme="majorHAnsi" w:cstheme="majorHAnsi"/>
          <w:sz w:val="20"/>
          <w:szCs w:val="20"/>
          <w:lang w:eastAsia="ar-SA"/>
        </w:rPr>
      </w:pPr>
      <w:r w:rsidRPr="00773D35">
        <w:rPr>
          <w:rFonts w:asciiTheme="majorHAnsi" w:hAnsiTheme="majorHAnsi" w:cstheme="majorHAnsi"/>
          <w:sz w:val="20"/>
          <w:szCs w:val="20"/>
          <w:lang w:eastAsia="ar-SA"/>
        </w:rPr>
        <w:t xml:space="preserve">posiadające znajomość działania systemów sieci komputerowych zbudowanych z produktów firmy Cisco Systems potwierdzoną przez certyfikat CCNP </w:t>
      </w:r>
      <w:r w:rsidR="00FB62CB" w:rsidRPr="00FB62CB">
        <w:rPr>
          <w:rFonts w:asciiTheme="majorHAnsi" w:hAnsiTheme="majorHAnsi" w:cstheme="majorHAnsi"/>
          <w:sz w:val="20"/>
          <w:szCs w:val="20"/>
          <w:lang w:eastAsia="ar-SA"/>
        </w:rPr>
        <w:t>Enterprise</w:t>
      </w:r>
      <w:r w:rsidRPr="00773D35">
        <w:rPr>
          <w:rFonts w:asciiTheme="majorHAnsi" w:hAnsiTheme="majorHAnsi" w:cstheme="majorHAnsi"/>
          <w:sz w:val="20"/>
          <w:szCs w:val="20"/>
          <w:lang w:eastAsia="ar-SA"/>
        </w:rPr>
        <w:t xml:space="preserve"> oraz </w:t>
      </w:r>
    </w:p>
    <w:p w14:paraId="391B0CBD" w14:textId="77777777" w:rsidR="00A63119" w:rsidRPr="00773D35" w:rsidRDefault="00A63119" w:rsidP="00A63119">
      <w:pPr>
        <w:numPr>
          <w:ilvl w:val="0"/>
          <w:numId w:val="45"/>
        </w:numPr>
        <w:tabs>
          <w:tab w:val="left" w:pos="1100"/>
        </w:tabs>
        <w:suppressAutoHyphens/>
        <w:autoSpaceDE w:val="0"/>
        <w:spacing w:line="240" w:lineRule="auto"/>
        <w:jc w:val="both"/>
        <w:rPr>
          <w:rFonts w:asciiTheme="majorHAnsi" w:hAnsiTheme="majorHAnsi" w:cstheme="majorHAnsi"/>
          <w:sz w:val="20"/>
          <w:szCs w:val="20"/>
          <w:lang w:eastAsia="ar-SA"/>
        </w:rPr>
      </w:pPr>
      <w:r w:rsidRPr="00C12FBF">
        <w:rPr>
          <w:rFonts w:asciiTheme="majorHAnsi" w:hAnsiTheme="majorHAnsi" w:cstheme="majorHAnsi"/>
          <w:sz w:val="20"/>
          <w:szCs w:val="20"/>
          <w:lang w:eastAsia="ar-SA"/>
        </w:rPr>
        <w:t>minimum 5 letnie</w:t>
      </w:r>
      <w:r w:rsidRPr="00773D35">
        <w:rPr>
          <w:rFonts w:asciiTheme="majorHAnsi" w:hAnsiTheme="majorHAnsi" w:cstheme="majorHAnsi"/>
          <w:sz w:val="20"/>
          <w:szCs w:val="20"/>
          <w:lang w:eastAsia="ar-SA"/>
        </w:rPr>
        <w:t xml:space="preserve"> doświadczenie w serwisowaniu sprzętu i oprogramowania będącego elementami systemu sieci komputerowej.</w:t>
      </w:r>
    </w:p>
    <w:p w14:paraId="5DC47CE3" w14:textId="49CC9B9D" w:rsidR="00A63119" w:rsidRPr="00773D35" w:rsidRDefault="00773D35" w:rsidP="00A63119">
      <w:pPr>
        <w:numPr>
          <w:ilvl w:val="0"/>
          <w:numId w:val="44"/>
        </w:numPr>
        <w:tabs>
          <w:tab w:val="left" w:pos="1100"/>
        </w:tabs>
        <w:suppressAutoHyphens/>
        <w:autoSpaceDE w:val="0"/>
        <w:spacing w:line="240" w:lineRule="auto"/>
        <w:ind w:left="1068"/>
        <w:jc w:val="both"/>
        <w:rPr>
          <w:rFonts w:asciiTheme="majorHAnsi" w:hAnsiTheme="majorHAnsi" w:cstheme="majorHAnsi"/>
          <w:sz w:val="20"/>
          <w:szCs w:val="20"/>
          <w:lang w:eastAsia="ar-SA"/>
        </w:rPr>
      </w:pPr>
      <w:r>
        <w:rPr>
          <w:rFonts w:asciiTheme="majorHAnsi" w:hAnsiTheme="majorHAnsi" w:cstheme="majorHAnsi"/>
          <w:b/>
          <w:sz w:val="20"/>
          <w:szCs w:val="20"/>
          <w:u w:val="single"/>
          <w:lang w:eastAsia="ar-SA"/>
        </w:rPr>
        <w:t>co najmniej 1 osobą</w:t>
      </w:r>
      <w:r>
        <w:rPr>
          <w:rFonts w:asciiTheme="majorHAnsi" w:hAnsiTheme="majorHAnsi" w:cstheme="majorHAnsi"/>
          <w:sz w:val="20"/>
          <w:szCs w:val="20"/>
          <w:lang w:eastAsia="ar-SA"/>
        </w:rPr>
        <w:t xml:space="preserve"> przewidzianą</w:t>
      </w:r>
      <w:r w:rsidR="00A63119" w:rsidRPr="00773D35">
        <w:rPr>
          <w:rFonts w:asciiTheme="majorHAnsi" w:hAnsiTheme="majorHAnsi" w:cstheme="majorHAnsi"/>
          <w:sz w:val="20"/>
          <w:szCs w:val="20"/>
          <w:lang w:eastAsia="ar-SA"/>
        </w:rPr>
        <w:t xml:space="preserve"> do obsługi logistycznej zgłoszeń serwisowych.</w:t>
      </w:r>
    </w:p>
    <w:p w14:paraId="55F7F338" w14:textId="77777777" w:rsidR="00A63119" w:rsidRPr="00773D35" w:rsidRDefault="00A63119" w:rsidP="00A63119">
      <w:pPr>
        <w:tabs>
          <w:tab w:val="left" w:pos="1100"/>
        </w:tabs>
        <w:suppressAutoHyphens/>
        <w:autoSpaceDE w:val="0"/>
        <w:ind w:left="1526"/>
        <w:jc w:val="both"/>
        <w:rPr>
          <w:rFonts w:asciiTheme="majorHAnsi" w:hAnsiTheme="majorHAnsi" w:cstheme="majorHAnsi"/>
          <w:sz w:val="20"/>
          <w:szCs w:val="20"/>
          <w:lang w:eastAsia="ar-SA"/>
        </w:rPr>
      </w:pPr>
    </w:p>
    <w:p w14:paraId="243A949F" w14:textId="77777777" w:rsidR="00A63119" w:rsidRPr="00773D35" w:rsidRDefault="00A63119" w:rsidP="00A63119">
      <w:pPr>
        <w:rPr>
          <w:rFonts w:asciiTheme="majorHAnsi" w:hAnsiTheme="majorHAnsi" w:cstheme="majorHAnsi"/>
          <w:sz w:val="20"/>
          <w:szCs w:val="20"/>
          <w:lang w:eastAsia="en-US"/>
        </w:rPr>
      </w:pPr>
      <w:r w:rsidRPr="00773D35">
        <w:rPr>
          <w:rFonts w:asciiTheme="majorHAnsi" w:hAnsiTheme="majorHAnsi" w:cstheme="majorHAnsi"/>
          <w:sz w:val="20"/>
          <w:szCs w:val="20"/>
          <w:lang w:eastAsia="en-US"/>
        </w:rPr>
        <w:t xml:space="preserve">Zamawiający nie dopuszcza możliwość łączenia funkcji określonych powyżej. </w:t>
      </w:r>
    </w:p>
    <w:p w14:paraId="3E1E076B" w14:textId="25A1004D" w:rsidR="00F500D2" w:rsidRPr="00AD79C3" w:rsidRDefault="00F500D2" w:rsidP="00A63119">
      <w:pPr>
        <w:tabs>
          <w:tab w:val="left" w:pos="9072"/>
        </w:tabs>
        <w:ind w:left="851" w:hanging="142"/>
        <w:contextualSpacing/>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t>IX. Podstawy wykluczenia z postępowania</w:t>
      </w:r>
    </w:p>
    <w:p w14:paraId="53D807AD" w14:textId="77777777" w:rsidR="00773D35" w:rsidRPr="00773D35" w:rsidRDefault="00773D35" w:rsidP="00773D35">
      <w:pPr>
        <w:ind w:left="426"/>
        <w:jc w:val="both"/>
        <w:rPr>
          <w:rFonts w:asciiTheme="majorHAnsi" w:hAnsiTheme="majorHAnsi" w:cstheme="majorHAnsi"/>
          <w:sz w:val="20"/>
          <w:szCs w:val="20"/>
        </w:rPr>
      </w:pPr>
      <w:bookmarkStart w:id="10" w:name="_crlv0voso4yw" w:colFirst="0" w:colLast="0"/>
      <w:bookmarkEnd w:id="10"/>
      <w:r w:rsidRPr="00773D35">
        <w:rPr>
          <w:rFonts w:asciiTheme="majorHAnsi" w:hAnsiTheme="majorHAnsi" w:cstheme="majorHAnsi"/>
          <w:sz w:val="20"/>
          <w:szCs w:val="20"/>
        </w:rPr>
        <w:t xml:space="preserve">Z postępowania o udzielenie zamówienia wyklucza się Wykonawców, w stosunku do których zachodzi którakolwiek z okoliczności wskazanych w art. 108 ust. 1 ustawy PZP; oraz </w:t>
      </w:r>
      <w:r w:rsidRPr="00773D35">
        <w:rPr>
          <w:rFonts w:asciiTheme="majorHAnsi" w:hAnsiTheme="majorHAnsi" w:cstheme="majorHAnsi"/>
          <w:b/>
          <w:bCs/>
          <w:sz w:val="20"/>
          <w:szCs w:val="20"/>
        </w:rPr>
        <w:t xml:space="preserve">art. 7 ust. 1 ustawy z dnia 13 kwietnia 2022 r. o </w:t>
      </w:r>
      <w:r w:rsidRPr="00773D35">
        <w:rPr>
          <w:rStyle w:val="markedcontent"/>
          <w:rFonts w:asciiTheme="majorHAnsi" w:hAnsiTheme="majorHAnsi" w:cstheme="majorHAnsi"/>
          <w:b/>
          <w:sz w:val="20"/>
          <w:szCs w:val="20"/>
        </w:rPr>
        <w:t>szczególnych rozwiązaniach w zakresie przeciwdziałania wspieraniu agresji na Ukrainę</w:t>
      </w:r>
      <w:r w:rsidRPr="00773D35">
        <w:rPr>
          <w:rFonts w:asciiTheme="majorHAnsi" w:hAnsiTheme="majorHAnsi" w:cstheme="majorHAnsi"/>
          <w:b/>
          <w:sz w:val="20"/>
          <w:szCs w:val="20"/>
        </w:rPr>
        <w:t xml:space="preserve"> </w:t>
      </w:r>
      <w:r w:rsidRPr="00773D35">
        <w:rPr>
          <w:rStyle w:val="markedcontent"/>
          <w:rFonts w:asciiTheme="majorHAnsi" w:hAnsiTheme="majorHAnsi" w:cstheme="majorHAnsi"/>
          <w:b/>
          <w:sz w:val="20"/>
          <w:szCs w:val="20"/>
        </w:rPr>
        <w:t>oraz służących ochronie bezpieczeństwa narodowego (Dz. U. z 2022 r. poz. 835).</w:t>
      </w:r>
    </w:p>
    <w:p w14:paraId="00000096" w14:textId="0B5EB669"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X. Podmiotowe środki dowodowe. Oświadczenia i dokumenty, jakie zobowiązani są dostarczyć Wykonawcy w</w:t>
      </w:r>
      <w:r w:rsidR="00B17D9F">
        <w:rPr>
          <w:rFonts w:asciiTheme="majorHAnsi" w:hAnsiTheme="majorHAnsi" w:cstheme="majorHAnsi"/>
          <w:sz w:val="20"/>
          <w:szCs w:val="20"/>
        </w:rPr>
        <w:t> </w:t>
      </w:r>
      <w:r w:rsidRPr="00363463">
        <w:rPr>
          <w:rFonts w:asciiTheme="majorHAnsi" w:hAnsiTheme="majorHAnsi" w:cstheme="majorHAnsi"/>
          <w:sz w:val="20"/>
          <w:szCs w:val="20"/>
        </w:rPr>
        <w:t xml:space="preserve">celu potwierdzenia spełniania warunków udziału w postępowaniu oraz wykazania braku podstaw </w:t>
      </w:r>
      <w:r w:rsidR="00B17D9F">
        <w:rPr>
          <w:rFonts w:asciiTheme="majorHAnsi" w:hAnsiTheme="majorHAnsi" w:cstheme="majorHAnsi"/>
          <w:sz w:val="20"/>
          <w:szCs w:val="20"/>
        </w:rPr>
        <w:t>w</w:t>
      </w:r>
      <w:r w:rsidRPr="00363463">
        <w:rPr>
          <w:rFonts w:asciiTheme="majorHAnsi" w:hAnsiTheme="majorHAnsi" w:cstheme="majorHAnsi"/>
          <w:sz w:val="20"/>
          <w:szCs w:val="20"/>
        </w:rPr>
        <w:t>ykluczenia</w:t>
      </w:r>
      <w:r w:rsidR="001D6A43">
        <w:rPr>
          <w:rFonts w:asciiTheme="majorHAnsi" w:hAnsiTheme="majorHAnsi" w:cstheme="majorHAnsi"/>
          <w:sz w:val="20"/>
          <w:szCs w:val="20"/>
        </w:rPr>
        <w:t>.</w:t>
      </w:r>
    </w:p>
    <w:p w14:paraId="00000097" w14:textId="32BC2AE2" w:rsidR="002C041E" w:rsidRPr="00363463" w:rsidRDefault="00047D3A" w:rsidP="007B5F77">
      <w:pPr>
        <w:numPr>
          <w:ilvl w:val="0"/>
          <w:numId w:val="8"/>
        </w:numPr>
        <w:ind w:left="426" w:hanging="426"/>
        <w:jc w:val="both"/>
        <w:rPr>
          <w:rFonts w:asciiTheme="majorHAnsi" w:hAnsiTheme="majorHAnsi" w:cstheme="majorHAnsi"/>
          <w:sz w:val="20"/>
          <w:szCs w:val="20"/>
        </w:rPr>
      </w:pPr>
      <w:r w:rsidRPr="00D5121F">
        <w:rPr>
          <w:rFonts w:asciiTheme="majorHAnsi" w:hAnsiTheme="majorHAnsi" w:cstheme="majorHAnsi"/>
          <w:sz w:val="20"/>
          <w:szCs w:val="20"/>
        </w:rPr>
        <w:t>Do oferty</w:t>
      </w:r>
      <w:r w:rsidRPr="00363463">
        <w:rPr>
          <w:rFonts w:asciiTheme="majorHAnsi" w:hAnsiTheme="majorHAnsi" w:cstheme="majorHAnsi"/>
          <w:sz w:val="20"/>
          <w:szCs w:val="20"/>
        </w:rPr>
        <w:t xml:space="preserve"> Wykonawca zobowiązany jest dołączyć aktualne na dzień składania ofert oświadczenie o</w:t>
      </w:r>
      <w:r w:rsidR="00B17D9F">
        <w:rPr>
          <w:rFonts w:asciiTheme="majorHAnsi" w:hAnsiTheme="majorHAnsi" w:cstheme="majorHAnsi"/>
          <w:sz w:val="20"/>
          <w:szCs w:val="20"/>
        </w:rPr>
        <w:t> </w:t>
      </w:r>
      <w:r w:rsidRPr="00363463">
        <w:rPr>
          <w:rFonts w:asciiTheme="majorHAnsi" w:hAnsiTheme="majorHAnsi" w:cstheme="majorHAnsi"/>
          <w:sz w:val="20"/>
          <w:szCs w:val="20"/>
        </w:rPr>
        <w:t xml:space="preserve">spełnianiu warunków udziału w postępowaniu oraz o braku podstaw do wykluczenia z postępowania – zgodnie z </w:t>
      </w:r>
      <w:r w:rsidRPr="00363463">
        <w:rPr>
          <w:rFonts w:asciiTheme="majorHAnsi" w:hAnsiTheme="majorHAnsi" w:cstheme="majorHAnsi"/>
          <w:b/>
          <w:sz w:val="20"/>
          <w:szCs w:val="20"/>
        </w:rPr>
        <w:t xml:space="preserve">Załącznikiem nr </w:t>
      </w:r>
      <w:r w:rsidR="00BB0A76">
        <w:rPr>
          <w:rFonts w:asciiTheme="majorHAnsi" w:hAnsiTheme="majorHAnsi" w:cstheme="majorHAnsi"/>
          <w:b/>
          <w:sz w:val="20"/>
          <w:szCs w:val="20"/>
        </w:rPr>
        <w:t>2</w:t>
      </w:r>
      <w:r w:rsidRPr="00363463">
        <w:rPr>
          <w:rFonts w:asciiTheme="majorHAnsi" w:hAnsiTheme="majorHAnsi" w:cstheme="majorHAnsi"/>
          <w:b/>
          <w:sz w:val="20"/>
          <w:szCs w:val="20"/>
        </w:rPr>
        <w:t xml:space="preserve"> do SWZ</w:t>
      </w:r>
      <w:r w:rsidR="00773D35">
        <w:rPr>
          <w:rFonts w:asciiTheme="majorHAnsi" w:hAnsiTheme="majorHAnsi" w:cstheme="majorHAnsi"/>
          <w:sz w:val="20"/>
          <w:szCs w:val="20"/>
        </w:rPr>
        <w:t xml:space="preserve"> oraz </w:t>
      </w:r>
      <w:r w:rsidR="00773D35" w:rsidRPr="00363463">
        <w:rPr>
          <w:rFonts w:asciiTheme="majorHAnsi" w:hAnsiTheme="majorHAnsi" w:cstheme="majorHAnsi"/>
          <w:b/>
          <w:sz w:val="20"/>
          <w:szCs w:val="20"/>
        </w:rPr>
        <w:t xml:space="preserve">Załącznikiem nr </w:t>
      </w:r>
      <w:r w:rsidR="00773D35">
        <w:rPr>
          <w:rFonts w:asciiTheme="majorHAnsi" w:hAnsiTheme="majorHAnsi" w:cstheme="majorHAnsi"/>
          <w:b/>
          <w:sz w:val="20"/>
          <w:szCs w:val="20"/>
        </w:rPr>
        <w:t>2 A</w:t>
      </w:r>
      <w:r w:rsidR="00773D35" w:rsidRPr="00363463">
        <w:rPr>
          <w:rFonts w:asciiTheme="majorHAnsi" w:hAnsiTheme="majorHAnsi" w:cstheme="majorHAnsi"/>
          <w:b/>
          <w:sz w:val="20"/>
          <w:szCs w:val="20"/>
        </w:rPr>
        <w:t xml:space="preserve"> do SWZ</w:t>
      </w:r>
      <w:r w:rsidR="00773D35">
        <w:rPr>
          <w:rFonts w:asciiTheme="majorHAnsi" w:hAnsiTheme="majorHAnsi" w:cstheme="majorHAnsi"/>
          <w:b/>
          <w:sz w:val="20"/>
          <w:szCs w:val="20"/>
        </w:rPr>
        <w:t>.</w:t>
      </w:r>
    </w:p>
    <w:p w14:paraId="00000098" w14:textId="77777777" w:rsidR="002C041E" w:rsidRPr="00363463"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5012A56B" w:rsidR="002C041E" w:rsidRPr="00363463"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660CB9D" w:rsidR="002C041E" w:rsidRDefault="00047D3A" w:rsidP="007B5F77">
      <w:pPr>
        <w:numPr>
          <w:ilvl w:val="0"/>
          <w:numId w:val="8"/>
        </w:numPr>
        <w:ind w:left="426" w:hanging="426"/>
        <w:jc w:val="both"/>
        <w:rPr>
          <w:rFonts w:asciiTheme="majorHAnsi" w:hAnsiTheme="majorHAnsi" w:cstheme="majorHAnsi"/>
          <w:sz w:val="20"/>
          <w:szCs w:val="20"/>
        </w:rPr>
      </w:pPr>
      <w:r w:rsidRPr="0025308D">
        <w:rPr>
          <w:rFonts w:asciiTheme="majorHAnsi" w:hAnsiTheme="majorHAnsi" w:cstheme="majorHAnsi"/>
          <w:sz w:val="20"/>
          <w:szCs w:val="20"/>
        </w:rPr>
        <w:t>Podmiotowe</w:t>
      </w:r>
      <w:r w:rsidRPr="00363463">
        <w:rPr>
          <w:rFonts w:asciiTheme="majorHAnsi" w:hAnsiTheme="majorHAnsi" w:cstheme="majorHAnsi"/>
          <w:sz w:val="20"/>
          <w:szCs w:val="20"/>
        </w:rPr>
        <w:t xml:space="preserve"> środki dowodowe wymagane od </w:t>
      </w:r>
      <w:r w:rsidR="006E71C6">
        <w:rPr>
          <w:rFonts w:asciiTheme="majorHAnsi" w:hAnsiTheme="majorHAnsi" w:cstheme="majorHAnsi"/>
          <w:sz w:val="20"/>
          <w:szCs w:val="20"/>
        </w:rPr>
        <w:t>W</w:t>
      </w:r>
      <w:r w:rsidRPr="00363463">
        <w:rPr>
          <w:rFonts w:asciiTheme="majorHAnsi" w:hAnsiTheme="majorHAnsi" w:cstheme="majorHAnsi"/>
          <w:sz w:val="20"/>
          <w:szCs w:val="20"/>
        </w:rPr>
        <w:t>ykonawcy obejmują:</w:t>
      </w:r>
    </w:p>
    <w:p w14:paraId="0AF28BA7" w14:textId="3D3A1DE3" w:rsidR="00773D35" w:rsidRPr="00773D35" w:rsidRDefault="00773D35" w:rsidP="005E5A29">
      <w:pPr>
        <w:pStyle w:val="Akapitzlist"/>
        <w:numPr>
          <w:ilvl w:val="2"/>
          <w:numId w:val="18"/>
        </w:numPr>
        <w:ind w:left="851"/>
        <w:jc w:val="both"/>
        <w:rPr>
          <w:rFonts w:asciiTheme="majorHAnsi" w:hAnsiTheme="majorHAnsi" w:cstheme="majorHAnsi"/>
          <w:sz w:val="20"/>
          <w:szCs w:val="20"/>
        </w:rPr>
      </w:pPr>
      <w:r>
        <w:rPr>
          <w:rFonts w:asciiTheme="majorHAnsi" w:hAnsiTheme="majorHAnsi" w:cstheme="majorHAnsi"/>
          <w:b/>
          <w:sz w:val="20"/>
          <w:szCs w:val="20"/>
        </w:rPr>
        <w:t>O</w:t>
      </w:r>
      <w:r w:rsidRPr="00773D35">
        <w:rPr>
          <w:rFonts w:asciiTheme="majorHAnsi" w:hAnsiTheme="majorHAnsi" w:cstheme="majorHAnsi"/>
          <w:b/>
          <w:sz w:val="20"/>
          <w:szCs w:val="20"/>
        </w:rPr>
        <w:t>świadczenie Wykonawcy</w:t>
      </w:r>
      <w:r w:rsidRPr="00773D35">
        <w:rPr>
          <w:rFonts w:asciiTheme="majorHAnsi" w:hAnsiTheme="majorHAnsi" w:cstheme="majorHAnsi"/>
          <w:sz w:val="20"/>
          <w:szCs w:val="20"/>
        </w:rPr>
        <w:t xml:space="preserve"> </w:t>
      </w:r>
      <w:r>
        <w:rPr>
          <w:rFonts w:asciiTheme="majorHAnsi" w:hAnsiTheme="majorHAnsi" w:cstheme="majorHAnsi"/>
          <w:sz w:val="20"/>
          <w:szCs w:val="20"/>
        </w:rPr>
        <w:t>o  posiadaniu</w:t>
      </w:r>
      <w:r w:rsidRPr="00773D35">
        <w:rPr>
          <w:rFonts w:asciiTheme="majorHAnsi" w:hAnsiTheme="majorHAnsi" w:cstheme="majorHAnsi"/>
          <w:sz w:val="20"/>
          <w:szCs w:val="20"/>
        </w:rPr>
        <w:t xml:space="preserve"> przez wykonawcę statusu partnera biznesowego firmy Cisco Systems zgodnie z </w:t>
      </w:r>
      <w:r w:rsidRPr="00773D35">
        <w:rPr>
          <w:rFonts w:asciiTheme="majorHAnsi" w:hAnsiTheme="majorHAnsi" w:cstheme="majorHAnsi"/>
          <w:b/>
          <w:sz w:val="20"/>
          <w:szCs w:val="20"/>
        </w:rPr>
        <w:t xml:space="preserve">Załącznikiem nr </w:t>
      </w:r>
      <w:r w:rsidR="001B70C6" w:rsidRPr="00C56BA6">
        <w:rPr>
          <w:rFonts w:asciiTheme="majorHAnsi" w:hAnsiTheme="majorHAnsi" w:cstheme="majorHAnsi"/>
          <w:b/>
          <w:sz w:val="20"/>
          <w:szCs w:val="20"/>
        </w:rPr>
        <w:t>3</w:t>
      </w:r>
      <w:r w:rsidRPr="00773D35">
        <w:rPr>
          <w:rFonts w:asciiTheme="majorHAnsi" w:hAnsiTheme="majorHAnsi" w:cstheme="majorHAnsi"/>
          <w:b/>
          <w:sz w:val="20"/>
          <w:szCs w:val="20"/>
        </w:rPr>
        <w:t xml:space="preserve"> do SWZ</w:t>
      </w:r>
      <w:r>
        <w:rPr>
          <w:rFonts w:asciiTheme="majorHAnsi" w:hAnsiTheme="majorHAnsi" w:cstheme="majorHAnsi"/>
          <w:b/>
          <w:sz w:val="20"/>
          <w:szCs w:val="20"/>
        </w:rPr>
        <w:t>.</w:t>
      </w:r>
    </w:p>
    <w:p w14:paraId="15E43E8B" w14:textId="0DA6E6CE" w:rsidR="00773D35" w:rsidRPr="005E5A29" w:rsidRDefault="00773D35" w:rsidP="005E5A29">
      <w:pPr>
        <w:pStyle w:val="Akapitzlist"/>
        <w:numPr>
          <w:ilvl w:val="2"/>
          <w:numId w:val="18"/>
        </w:numPr>
        <w:ind w:left="851"/>
        <w:jc w:val="both"/>
        <w:rPr>
          <w:rFonts w:asciiTheme="majorHAnsi" w:hAnsiTheme="majorHAnsi" w:cstheme="majorHAnsi"/>
          <w:sz w:val="20"/>
          <w:szCs w:val="20"/>
        </w:rPr>
      </w:pPr>
      <w:r w:rsidRPr="005E5A29">
        <w:rPr>
          <w:rFonts w:asciiTheme="majorHAnsi" w:hAnsiTheme="majorHAnsi" w:cstheme="majorHAnsi"/>
          <w:b/>
          <w:sz w:val="20"/>
          <w:szCs w:val="20"/>
        </w:rPr>
        <w:t>Wykaz osób</w:t>
      </w:r>
      <w:r w:rsidRPr="005E5A29">
        <w:rPr>
          <w:rFonts w:asciiTheme="majorHAnsi" w:hAnsiTheme="majorHAnsi" w:cstheme="majorHAnsi"/>
          <w:sz w:val="20"/>
          <w:szCs w:val="20"/>
        </w:rPr>
        <w:t xml:space="preserve"> skierowanych przez Wykonawcę do realizacji </w:t>
      </w:r>
      <w:r w:rsidR="005E5A29" w:rsidRPr="005E5A29">
        <w:rPr>
          <w:rFonts w:asciiTheme="majorHAnsi" w:hAnsiTheme="majorHAnsi" w:cstheme="majorHAnsi"/>
          <w:kern w:val="2"/>
          <w:sz w:val="20"/>
          <w:szCs w:val="20"/>
          <w:lang w:eastAsia="en-US"/>
        </w:rPr>
        <w:t>niniejszego przedmiotu zamówienia</w:t>
      </w:r>
      <w:r w:rsidR="005E5A29" w:rsidRPr="005E5A29">
        <w:rPr>
          <w:rFonts w:asciiTheme="majorHAnsi" w:hAnsiTheme="majorHAnsi" w:cstheme="majorHAnsi"/>
          <w:sz w:val="20"/>
          <w:szCs w:val="20"/>
        </w:rPr>
        <w:t xml:space="preserve"> </w:t>
      </w:r>
      <w:r w:rsidRPr="005E5A29">
        <w:rPr>
          <w:rFonts w:asciiTheme="majorHAnsi" w:hAnsiTheme="majorHAnsi" w:cstheme="majorHAnsi"/>
          <w:sz w:val="20"/>
          <w:szCs w:val="20"/>
        </w:rPr>
        <w:t>w szczególności odpowiedzialnych za świadczenie usług serwisowych wraz z informacjami na temat ich kwalifikacji zawodowych, doświadczenia i wykształcenia niezbędnych do wykonania zamówienia, a także zakresu wykonywanych przez nie czynności oraz informacją o podstawi</w:t>
      </w:r>
      <w:r w:rsidR="005E5A29">
        <w:rPr>
          <w:rFonts w:asciiTheme="majorHAnsi" w:hAnsiTheme="majorHAnsi" w:cstheme="majorHAnsi"/>
          <w:sz w:val="20"/>
          <w:szCs w:val="20"/>
        </w:rPr>
        <w:t xml:space="preserve">e do dysponowania tymi osobami </w:t>
      </w:r>
      <w:r w:rsidR="005E5A29" w:rsidRPr="00773D35">
        <w:rPr>
          <w:rFonts w:asciiTheme="majorHAnsi" w:hAnsiTheme="majorHAnsi" w:cstheme="majorHAnsi"/>
          <w:sz w:val="20"/>
          <w:szCs w:val="20"/>
        </w:rPr>
        <w:t xml:space="preserve">z </w:t>
      </w:r>
      <w:r w:rsidR="005E5A29" w:rsidRPr="00773D35">
        <w:rPr>
          <w:rFonts w:asciiTheme="majorHAnsi" w:hAnsiTheme="majorHAnsi" w:cstheme="majorHAnsi"/>
          <w:b/>
          <w:sz w:val="20"/>
          <w:szCs w:val="20"/>
        </w:rPr>
        <w:t xml:space="preserve">Załącznikiem nr </w:t>
      </w:r>
      <w:r w:rsidR="001B70C6" w:rsidRPr="00C56BA6">
        <w:rPr>
          <w:rFonts w:asciiTheme="majorHAnsi" w:hAnsiTheme="majorHAnsi" w:cstheme="majorHAnsi"/>
          <w:b/>
          <w:sz w:val="20"/>
          <w:szCs w:val="20"/>
        </w:rPr>
        <w:t>3</w:t>
      </w:r>
      <w:r w:rsidR="005E5A29" w:rsidRPr="00773D35">
        <w:rPr>
          <w:rFonts w:asciiTheme="majorHAnsi" w:hAnsiTheme="majorHAnsi" w:cstheme="majorHAnsi"/>
          <w:b/>
          <w:sz w:val="20"/>
          <w:szCs w:val="20"/>
        </w:rPr>
        <w:t xml:space="preserve"> do SWZ</w:t>
      </w:r>
      <w:r w:rsidR="005E5A29">
        <w:rPr>
          <w:rFonts w:asciiTheme="majorHAnsi" w:hAnsiTheme="majorHAnsi" w:cstheme="majorHAnsi"/>
          <w:b/>
          <w:sz w:val="20"/>
          <w:szCs w:val="20"/>
        </w:rPr>
        <w:t>.</w:t>
      </w:r>
    </w:p>
    <w:p w14:paraId="000000A1" w14:textId="7A704CC1" w:rsidR="002C041E" w:rsidRPr="00BB0A76" w:rsidRDefault="00047D3A" w:rsidP="008A7AF5">
      <w:pPr>
        <w:pStyle w:val="Akapitzlist"/>
        <w:numPr>
          <w:ilvl w:val="0"/>
          <w:numId w:val="18"/>
        </w:numPr>
        <w:jc w:val="both"/>
        <w:rPr>
          <w:rFonts w:asciiTheme="majorHAnsi" w:hAnsiTheme="majorHAnsi" w:cstheme="majorHAnsi"/>
          <w:sz w:val="20"/>
          <w:szCs w:val="20"/>
        </w:rPr>
      </w:pPr>
      <w:r w:rsidRPr="00BB0A76">
        <w:rPr>
          <w:rFonts w:asciiTheme="majorHAnsi" w:hAnsiTheme="majorHAnsi" w:cstheme="majorHAnsi"/>
          <w:sz w:val="20"/>
          <w:szCs w:val="20"/>
        </w:rPr>
        <w:lastRenderedPageBreak/>
        <w:t xml:space="preserve">Wykonawca nie jest zobowiązany do złożenia podmiotowych środków dowodowych, które </w:t>
      </w:r>
      <w:r w:rsidR="006E71C6">
        <w:rPr>
          <w:rFonts w:asciiTheme="majorHAnsi" w:hAnsiTheme="majorHAnsi" w:cstheme="majorHAnsi"/>
          <w:sz w:val="20"/>
          <w:szCs w:val="20"/>
        </w:rPr>
        <w:t>Z</w:t>
      </w:r>
      <w:r w:rsidRPr="00BB0A76">
        <w:rPr>
          <w:rFonts w:asciiTheme="majorHAnsi" w:hAnsiTheme="majorHAnsi" w:cstheme="majorHAnsi"/>
          <w:sz w:val="20"/>
          <w:szCs w:val="20"/>
        </w:rPr>
        <w:t>amawiający posiada, jeżeli Wykonawca wskaże te środki oraz potwierdzi ich prawidłowość i aktualność.</w:t>
      </w:r>
    </w:p>
    <w:p w14:paraId="000000A2" w14:textId="6E4D7812" w:rsidR="002C041E" w:rsidRDefault="00047D3A" w:rsidP="008A7AF5">
      <w:pPr>
        <w:numPr>
          <w:ilvl w:val="0"/>
          <w:numId w:val="18"/>
        </w:numPr>
        <w:pBdr>
          <w:top w:val="nil"/>
          <w:left w:val="nil"/>
          <w:bottom w:val="nil"/>
          <w:right w:val="nil"/>
          <w:between w:val="nil"/>
        </w:pBdr>
        <w:ind w:left="434" w:hanging="434"/>
        <w:jc w:val="both"/>
        <w:rPr>
          <w:rFonts w:asciiTheme="majorHAnsi" w:hAnsiTheme="majorHAnsi" w:cstheme="majorHAnsi"/>
          <w:sz w:val="20"/>
          <w:szCs w:val="20"/>
        </w:rPr>
      </w:pPr>
      <w:r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48D866E" w14:textId="77777777" w:rsidR="005E5A29" w:rsidRPr="00363463" w:rsidRDefault="005E5A29" w:rsidP="005E5A29">
      <w:pPr>
        <w:pBdr>
          <w:top w:val="nil"/>
          <w:left w:val="nil"/>
          <w:bottom w:val="nil"/>
          <w:right w:val="nil"/>
          <w:between w:val="nil"/>
        </w:pBdr>
        <w:ind w:left="434"/>
        <w:jc w:val="both"/>
        <w:rPr>
          <w:rFonts w:asciiTheme="majorHAnsi" w:hAnsiTheme="majorHAnsi" w:cstheme="majorHAnsi"/>
          <w:sz w:val="20"/>
          <w:szCs w:val="20"/>
        </w:rPr>
      </w:pP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26D25AC1"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oświadczenia, o których mowa w Rozdziale X ust. 1 SWZ, składa każdy z Wykonawców. Oświadczenia te potwierdzają brak podstaw </w:t>
      </w:r>
      <w:r w:rsidRPr="00363463">
        <w:rPr>
          <w:rFonts w:asciiTheme="majorHAnsi" w:hAnsiTheme="majorHAnsi" w:cstheme="majorHAnsi"/>
          <w:sz w:val="20"/>
          <w:szCs w:val="20"/>
        </w:rPr>
        <w:lastRenderedPageBreak/>
        <w:t>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04C4739C"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975DE2">
        <w:rPr>
          <w:rFonts w:asciiTheme="majorHAnsi" w:hAnsiTheme="majorHAnsi" w:cstheme="majorHAnsi"/>
          <w:sz w:val="20"/>
          <w:szCs w:val="20"/>
        </w:rPr>
        <w:t>Paweł Lembicz</w:t>
      </w:r>
      <w:r w:rsidR="006A77C4" w:rsidRPr="00363463">
        <w:rPr>
          <w:rFonts w:asciiTheme="majorHAnsi" w:hAnsiTheme="majorHAnsi" w:cstheme="majorHAnsi"/>
          <w:sz w:val="20"/>
          <w:szCs w:val="20"/>
        </w:rPr>
        <w:t>.</w:t>
      </w:r>
    </w:p>
    <w:p w14:paraId="000000B2" w14:textId="0C402819"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DC95B10"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4">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5">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73F3DF52"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6">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1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1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19">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000000C5" w14:textId="77777777" w:rsidR="002C041E" w:rsidRPr="00363463" w:rsidRDefault="00047D3A"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zaufanym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osobistym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zaufany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osobisty</w:t>
      </w:r>
      <w:r w:rsidRPr="00363463">
        <w:rPr>
          <w:rFonts w:asciiTheme="majorHAnsi" w:hAnsiTheme="majorHAnsi" w:cstheme="majorHAnsi"/>
          <w:sz w:val="20"/>
          <w:szCs w:val="20"/>
        </w:rPr>
        <w:t xml:space="preserve"> Wykonawca składa bezpośrednio na dokumencie, który następnie przesyła do systemu.</w:t>
      </w:r>
    </w:p>
    <w:p w14:paraId="000000C6" w14:textId="6DCB3AEE" w:rsidR="002C041E" w:rsidRPr="00363463" w:rsidRDefault="00047D3A" w:rsidP="008A7AF5">
      <w:pPr>
        <w:pStyle w:val="Nagwek5"/>
        <w:numPr>
          <w:ilvl w:val="0"/>
          <w:numId w:val="31"/>
        </w:numPr>
        <w:spacing w:before="0" w:after="0"/>
        <w:jc w:val="both"/>
        <w:rPr>
          <w:rFonts w:asciiTheme="majorHAnsi" w:hAnsiTheme="majorHAnsi" w:cstheme="majorHAnsi"/>
          <w:color w:val="000000"/>
          <w:sz w:val="20"/>
          <w:szCs w:val="20"/>
        </w:rPr>
      </w:pPr>
      <w:bookmarkStart w:id="15" w:name="_21eeoojwb3nb" w:colFirst="0" w:colLast="0"/>
      <w:bookmarkEnd w:id="15"/>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zaufanym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osobistym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A7AF5">
      <w:pPr>
        <w:numPr>
          <w:ilvl w:val="1"/>
          <w:numId w:val="30"/>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A7AF5">
      <w:pPr>
        <w:numPr>
          <w:ilvl w:val="1"/>
          <w:numId w:val="30"/>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77777777" w:rsidR="002C041E" w:rsidRPr="00363463" w:rsidRDefault="00047D3A" w:rsidP="008A7AF5">
      <w:pPr>
        <w:numPr>
          <w:ilvl w:val="1"/>
          <w:numId w:val="30"/>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1">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lub </w:t>
      </w:r>
      <w:hyperlink r:id="rId22">
        <w:r w:rsidRPr="00363463">
          <w:rPr>
            <w:rFonts w:asciiTheme="majorHAnsi" w:hAnsiTheme="majorHAnsi" w:cstheme="majorHAnsi"/>
            <w:b/>
            <w:color w:val="1155CC"/>
            <w:sz w:val="20"/>
            <w:szCs w:val="20"/>
            <w:u w:val="single"/>
          </w:rPr>
          <w:t>podpisem zaufanym</w:t>
        </w:r>
      </w:hyperlink>
      <w:r w:rsidRPr="00363463">
        <w:rPr>
          <w:rFonts w:asciiTheme="majorHAnsi" w:hAnsiTheme="majorHAnsi" w:cstheme="majorHAnsi"/>
          <w:sz w:val="20"/>
          <w:szCs w:val="20"/>
        </w:rPr>
        <w:t xml:space="preserve"> lub </w:t>
      </w:r>
      <w:hyperlink r:id="rId23">
        <w:r w:rsidRPr="00363463">
          <w:rPr>
            <w:rFonts w:asciiTheme="majorHAnsi" w:hAnsiTheme="majorHAnsi" w:cstheme="majorHAnsi"/>
            <w:b/>
            <w:color w:val="1155CC"/>
            <w:sz w:val="20"/>
            <w:szCs w:val="20"/>
            <w:u w:val="single"/>
          </w:rPr>
          <w:t>podpisem osobistym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28A0BD44"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Pzp, nie ujawnia się informacji stanowiących tajemnicę przedsiębiorstwa, w rozumieniu przepisów o zwalczaniu nieuczciwej konkurencji. Jeżeli Wykonawca, nie później niż </w:t>
      </w:r>
      <w:r w:rsidRPr="00363463">
        <w:rPr>
          <w:rFonts w:asciiTheme="majorHAnsi" w:hAnsiTheme="majorHAnsi" w:cstheme="majorHAnsi"/>
          <w:sz w:val="20"/>
          <w:szCs w:val="20"/>
        </w:rPr>
        <w:lastRenderedPageBreak/>
        <w:t>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0A03B3" w:rsidP="00CA27AF">
      <w:pPr>
        <w:ind w:left="720"/>
        <w:jc w:val="both"/>
        <w:rPr>
          <w:rFonts w:asciiTheme="majorHAnsi" w:hAnsiTheme="majorHAnsi" w:cstheme="majorHAnsi"/>
          <w:sz w:val="20"/>
          <w:szCs w:val="20"/>
        </w:rPr>
      </w:pPr>
      <w:hyperlink r:id="rId25">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341944E1"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8A7AF5">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8A7AF5">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 .gif .bmp .numbers .pages. </w:t>
      </w:r>
      <w:r w:rsidRPr="00363463">
        <w:rPr>
          <w:rFonts w:asciiTheme="majorHAnsi" w:hAnsiTheme="majorHAnsi" w:cstheme="majorHAnsi"/>
          <w:b/>
          <w:sz w:val="20"/>
          <w:szCs w:val="20"/>
        </w:rPr>
        <w:t>Dokumenty złożone w takich plikach zostaną uznane za złożone nieskutecznie.</w:t>
      </w:r>
    </w:p>
    <w:p w14:paraId="000000DB" w14:textId="77777777" w:rsidR="002C041E" w:rsidRPr="00363463" w:rsidRDefault="00047D3A"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zwraca uwagę na ograniczenia wielkości plików podpisywanych profilem zaufanym, który wynosi </w:t>
      </w:r>
      <w:r w:rsidRPr="00363463">
        <w:rPr>
          <w:rFonts w:asciiTheme="majorHAnsi" w:hAnsiTheme="majorHAnsi" w:cstheme="majorHAnsi"/>
          <w:b/>
          <w:sz w:val="20"/>
          <w:szCs w:val="20"/>
        </w:rPr>
        <w:t>maksymalnie 10MB</w:t>
      </w:r>
      <w:r w:rsidRPr="00363463">
        <w:rPr>
          <w:rFonts w:asciiTheme="majorHAnsi" w:hAnsiTheme="majorHAnsi" w:cstheme="majorHAnsi"/>
          <w:sz w:val="20"/>
          <w:szCs w:val="20"/>
        </w:rPr>
        <w:t xml:space="preserve">, oraz na ograniczenie wielkości plików podpisywanych w aplikacji eDoApp służącej do składania podpisu osobistego, który wynosi </w:t>
      </w:r>
      <w:r w:rsidRPr="00363463">
        <w:rPr>
          <w:rFonts w:asciiTheme="majorHAnsi" w:hAnsiTheme="majorHAnsi" w:cstheme="majorHAnsi"/>
          <w:b/>
          <w:sz w:val="20"/>
          <w:szCs w:val="20"/>
        </w:rPr>
        <w:t>maksymalnie 5MB</w:t>
      </w:r>
      <w:r w:rsidRPr="00363463">
        <w:rPr>
          <w:rFonts w:asciiTheme="majorHAnsi" w:hAnsiTheme="majorHAnsi" w:cstheme="majorHAnsi"/>
          <w:sz w:val="20"/>
          <w:szCs w:val="20"/>
        </w:rPr>
        <w:t>.</w:t>
      </w:r>
    </w:p>
    <w:p w14:paraId="000000DC" w14:textId="487442E1"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stosowania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1A2D530"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363463">
        <w:rPr>
          <w:rFonts w:asciiTheme="majorHAnsi" w:hAnsiTheme="majorHAnsi" w:cstheme="majorHAnsi"/>
          <w:sz w:val="20"/>
          <w:szCs w:val="20"/>
        </w:rPr>
        <w:t xml:space="preserve"> 23</w:t>
      </w:r>
      <w:r w:rsidRPr="00363463">
        <w:rPr>
          <w:rFonts w:asciiTheme="majorHAnsi" w:hAnsiTheme="majorHAnsi" w:cstheme="majorHAnsi"/>
          <w:sz w:val="20"/>
          <w:szCs w:val="20"/>
        </w:rPr>
        <w:t>%</w:t>
      </w:r>
      <w:r w:rsidR="00AB6CC1">
        <w:rPr>
          <w:rFonts w:asciiTheme="majorHAnsi" w:hAnsiTheme="majorHAnsi" w:cstheme="majorHAnsi"/>
          <w:sz w:val="20"/>
          <w:szCs w:val="20"/>
        </w:rPr>
        <w:t>.</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363463">
        <w:rPr>
          <w:rFonts w:asciiTheme="majorHAnsi" w:hAnsiTheme="majorHAnsi" w:cstheme="majorHAnsi"/>
          <w:sz w:val="20"/>
          <w:szCs w:val="20"/>
        </w:rPr>
        <w:lastRenderedPageBreak/>
        <w:t>XVI. Wymagania dotyczące wadium</w:t>
      </w:r>
    </w:p>
    <w:p w14:paraId="0564C2E3" w14:textId="77777777" w:rsidR="005E5A29" w:rsidRPr="007B5F77" w:rsidRDefault="005E5A29" w:rsidP="005E5A29">
      <w:pPr>
        <w:tabs>
          <w:tab w:val="right" w:pos="709"/>
        </w:tabs>
        <w:autoSpaceDE w:val="0"/>
        <w:autoSpaceDN w:val="0"/>
        <w:spacing w:line="240" w:lineRule="auto"/>
        <w:jc w:val="both"/>
        <w:textAlignment w:val="baseline"/>
        <w:rPr>
          <w:rFonts w:asciiTheme="majorHAnsi" w:hAnsiTheme="majorHAnsi" w:cstheme="majorHAnsi"/>
          <w:sz w:val="20"/>
          <w:szCs w:val="20"/>
        </w:rPr>
      </w:pPr>
      <w:r>
        <w:rPr>
          <w:rFonts w:asciiTheme="majorHAnsi" w:hAnsiTheme="majorHAnsi" w:cstheme="majorHAnsi"/>
          <w:sz w:val="20"/>
          <w:szCs w:val="20"/>
        </w:rPr>
        <w:t xml:space="preserve">Zamawiający nie wymaga w niniejszym postępowaniu. </w:t>
      </w:r>
    </w:p>
    <w:p w14:paraId="58A6785F" w14:textId="77777777" w:rsidR="005E5A29" w:rsidRPr="005E5A29" w:rsidRDefault="005E5A29" w:rsidP="005E5A29"/>
    <w:p w14:paraId="00000107" w14:textId="77777777"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p>
    <w:p w14:paraId="00000108" w14:textId="30EE6001" w:rsidR="002C041E" w:rsidRPr="00363463" w:rsidRDefault="00047D3A" w:rsidP="008A7AF5">
      <w:pPr>
        <w:numPr>
          <w:ilvl w:val="0"/>
          <w:numId w:val="32"/>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Pr="00363463">
        <w:rPr>
          <w:rFonts w:asciiTheme="majorHAnsi" w:hAnsiTheme="majorHAnsi" w:cstheme="majorHAnsi"/>
          <w:b/>
          <w:sz w:val="20"/>
          <w:szCs w:val="20"/>
        </w:rPr>
        <w:t>30 dni</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7F1B66F2" w:rsidR="002C041E" w:rsidRPr="00363463" w:rsidRDefault="00047D3A" w:rsidP="008A7AF5">
      <w:pPr>
        <w:numPr>
          <w:ilvl w:val="0"/>
          <w:numId w:val="32"/>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A7AF5">
      <w:pPr>
        <w:numPr>
          <w:ilvl w:val="0"/>
          <w:numId w:val="32"/>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t>XVIII. Miejsce i termin składania ofert</w:t>
      </w:r>
    </w:p>
    <w:p w14:paraId="0000010C" w14:textId="39C43AE3"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7"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0C0FBE">
        <w:rPr>
          <w:rFonts w:asciiTheme="majorHAnsi" w:hAnsiTheme="majorHAnsi" w:cstheme="majorHAnsi"/>
          <w:b/>
          <w:sz w:val="20"/>
          <w:szCs w:val="20"/>
        </w:rPr>
        <w:t>2</w:t>
      </w:r>
      <w:r w:rsidR="00975DE2">
        <w:rPr>
          <w:rFonts w:asciiTheme="majorHAnsi" w:hAnsiTheme="majorHAnsi" w:cstheme="majorHAnsi"/>
          <w:b/>
          <w:sz w:val="20"/>
          <w:szCs w:val="20"/>
        </w:rPr>
        <w:t>5</w:t>
      </w:r>
      <w:r w:rsidR="00C56BA6" w:rsidRPr="00C56BA6">
        <w:rPr>
          <w:rFonts w:asciiTheme="majorHAnsi" w:hAnsiTheme="majorHAnsi" w:cstheme="majorHAnsi"/>
          <w:b/>
          <w:sz w:val="20"/>
          <w:szCs w:val="20"/>
        </w:rPr>
        <w:t xml:space="preserve"> </w:t>
      </w:r>
      <w:r w:rsidR="000C0FBE">
        <w:rPr>
          <w:rFonts w:asciiTheme="majorHAnsi" w:hAnsiTheme="majorHAnsi" w:cstheme="majorHAnsi"/>
          <w:b/>
          <w:sz w:val="20"/>
          <w:szCs w:val="20"/>
        </w:rPr>
        <w:t>kwietnia</w:t>
      </w:r>
      <w:r w:rsidR="00C56BA6" w:rsidRPr="00C56BA6">
        <w:rPr>
          <w:rFonts w:asciiTheme="majorHAnsi" w:hAnsiTheme="majorHAnsi" w:cstheme="majorHAnsi"/>
          <w:b/>
          <w:color w:val="000000" w:themeColor="text1"/>
          <w:sz w:val="20"/>
          <w:szCs w:val="20"/>
        </w:rPr>
        <w:t xml:space="preserve"> </w:t>
      </w:r>
      <w:r w:rsidR="00614E0C" w:rsidRPr="00C56BA6">
        <w:rPr>
          <w:rFonts w:asciiTheme="majorHAnsi" w:hAnsiTheme="majorHAnsi" w:cstheme="majorHAnsi"/>
          <w:b/>
          <w:color w:val="000000" w:themeColor="text1"/>
          <w:sz w:val="20"/>
          <w:szCs w:val="20"/>
        </w:rPr>
        <w:t>202</w:t>
      </w:r>
      <w:r w:rsidR="000C0FBE">
        <w:rPr>
          <w:rFonts w:asciiTheme="majorHAnsi" w:hAnsiTheme="majorHAnsi" w:cstheme="majorHAnsi"/>
          <w:b/>
          <w:color w:val="000000" w:themeColor="text1"/>
          <w:sz w:val="20"/>
          <w:szCs w:val="20"/>
        </w:rPr>
        <w:t>3</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421E5B" w:rsidRPr="00421E5B">
        <w:rPr>
          <w:rFonts w:asciiTheme="majorHAnsi" w:hAnsiTheme="majorHAnsi" w:cstheme="majorHAnsi"/>
          <w:b/>
          <w:sz w:val="20"/>
          <w:szCs w:val="20"/>
        </w:rPr>
        <w:t>9</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6C6A4005"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0">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451D3994"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5E5A29">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lastRenderedPageBreak/>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1">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363463">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6CE86940" w:rsidR="002C041E" w:rsidRPr="00363463" w:rsidRDefault="0078687A" w:rsidP="008A7AF5">
      <w:pPr>
        <w:numPr>
          <w:ilvl w:val="0"/>
          <w:numId w:val="20"/>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36D2BDBC" w:rsidR="002C041E" w:rsidRPr="005E5A29" w:rsidRDefault="005E5A29" w:rsidP="008A7AF5">
      <w:pPr>
        <w:numPr>
          <w:ilvl w:val="0"/>
          <w:numId w:val="20"/>
        </w:numPr>
        <w:ind w:left="924" w:hanging="476"/>
        <w:rPr>
          <w:rFonts w:asciiTheme="majorHAnsi" w:hAnsiTheme="majorHAnsi" w:cstheme="majorHAnsi"/>
          <w:sz w:val="20"/>
          <w:szCs w:val="20"/>
        </w:rPr>
      </w:pPr>
      <w:r w:rsidRPr="005E5A29">
        <w:rPr>
          <w:rFonts w:asciiTheme="majorHAnsi" w:hAnsiTheme="majorHAnsi" w:cstheme="majorHAnsi"/>
          <w:b/>
          <w:sz w:val="20"/>
          <w:szCs w:val="20"/>
        </w:rPr>
        <w:t xml:space="preserve">Czas przywrócenia działania w przypadku awarii krytycznych </w:t>
      </w:r>
      <w:r w:rsidR="00047D3A" w:rsidRPr="005E5A29">
        <w:rPr>
          <w:rFonts w:asciiTheme="majorHAnsi" w:hAnsiTheme="majorHAnsi" w:cstheme="majorHAnsi"/>
          <w:b/>
          <w:sz w:val="20"/>
          <w:szCs w:val="20"/>
        </w:rPr>
        <w:t>–</w:t>
      </w:r>
      <w:r w:rsidR="00047D3A" w:rsidRPr="005E5A29">
        <w:rPr>
          <w:rFonts w:asciiTheme="majorHAnsi" w:hAnsiTheme="majorHAnsi" w:cstheme="majorHAnsi"/>
          <w:sz w:val="20"/>
          <w:szCs w:val="20"/>
        </w:rPr>
        <w:t xml:space="preserve"> waga kryterium </w:t>
      </w:r>
      <w:r w:rsidRPr="005E5A29">
        <w:rPr>
          <w:rFonts w:asciiTheme="majorHAnsi" w:hAnsiTheme="majorHAnsi" w:cstheme="majorHAnsi"/>
          <w:smallCaps/>
          <w:sz w:val="20"/>
          <w:szCs w:val="20"/>
        </w:rPr>
        <w:t>2</w:t>
      </w:r>
      <w:r w:rsidR="00443E07" w:rsidRPr="005E5A29">
        <w:rPr>
          <w:rFonts w:asciiTheme="majorHAnsi" w:hAnsiTheme="majorHAnsi" w:cstheme="majorHAnsi"/>
          <w:smallCaps/>
          <w:sz w:val="20"/>
          <w:szCs w:val="20"/>
        </w:rPr>
        <w:t>0</w:t>
      </w:r>
      <w:r w:rsidR="00614E0C" w:rsidRPr="005E5A29">
        <w:rPr>
          <w:rFonts w:asciiTheme="majorHAnsi" w:hAnsiTheme="majorHAnsi" w:cstheme="majorHAnsi"/>
          <w:smallCaps/>
          <w:sz w:val="20"/>
          <w:szCs w:val="20"/>
        </w:rPr>
        <w:t xml:space="preserve"> </w:t>
      </w:r>
      <w:r w:rsidR="00614E0C" w:rsidRPr="005E5A29">
        <w:rPr>
          <w:rFonts w:asciiTheme="majorHAnsi" w:hAnsiTheme="majorHAnsi" w:cstheme="majorHAnsi"/>
          <w:sz w:val="20"/>
          <w:szCs w:val="20"/>
        </w:rPr>
        <w:t>pkt</w:t>
      </w:r>
    </w:p>
    <w:p w14:paraId="72D938C0" w14:textId="30111A90" w:rsidR="005E5A29" w:rsidRPr="005E5A29" w:rsidRDefault="005E5A29" w:rsidP="008A7AF5">
      <w:pPr>
        <w:numPr>
          <w:ilvl w:val="0"/>
          <w:numId w:val="20"/>
        </w:numPr>
        <w:ind w:left="924" w:hanging="476"/>
        <w:rPr>
          <w:rFonts w:asciiTheme="majorHAnsi" w:hAnsiTheme="majorHAnsi" w:cstheme="majorHAnsi"/>
          <w:sz w:val="20"/>
          <w:szCs w:val="20"/>
        </w:rPr>
      </w:pPr>
      <w:r w:rsidRPr="005E5A29">
        <w:rPr>
          <w:rFonts w:asciiTheme="majorHAnsi" w:hAnsiTheme="majorHAnsi" w:cstheme="majorHAnsi"/>
          <w:b/>
          <w:sz w:val="20"/>
          <w:szCs w:val="20"/>
        </w:rPr>
        <w:t>Czas reakcji serwisu</w:t>
      </w:r>
      <w:r w:rsidRPr="005E5A29">
        <w:rPr>
          <w:rFonts w:asciiTheme="majorHAnsi" w:hAnsiTheme="majorHAnsi" w:cstheme="majorHAnsi"/>
          <w:sz w:val="20"/>
          <w:szCs w:val="20"/>
        </w:rPr>
        <w:t xml:space="preserve">    </w:t>
      </w:r>
      <w:r w:rsidRPr="005E5A29">
        <w:rPr>
          <w:rFonts w:asciiTheme="majorHAnsi" w:hAnsiTheme="majorHAnsi" w:cstheme="majorHAnsi"/>
          <w:b/>
          <w:sz w:val="20"/>
          <w:szCs w:val="20"/>
        </w:rPr>
        <w:t>–</w:t>
      </w:r>
      <w:r w:rsidRPr="005E5A29">
        <w:rPr>
          <w:rFonts w:asciiTheme="majorHAnsi" w:hAnsiTheme="majorHAnsi" w:cstheme="majorHAnsi"/>
          <w:sz w:val="20"/>
          <w:szCs w:val="20"/>
        </w:rPr>
        <w:t xml:space="preserve"> waga kryterium </w:t>
      </w:r>
      <w:r w:rsidRPr="005E5A29">
        <w:rPr>
          <w:rFonts w:asciiTheme="majorHAnsi" w:hAnsiTheme="majorHAnsi" w:cstheme="majorHAnsi"/>
          <w:smallCaps/>
          <w:sz w:val="20"/>
          <w:szCs w:val="20"/>
        </w:rPr>
        <w:t xml:space="preserve">20 </w:t>
      </w:r>
      <w:r w:rsidRPr="005E5A29">
        <w:rPr>
          <w:rFonts w:asciiTheme="majorHAnsi" w:hAnsiTheme="majorHAnsi" w:cstheme="majorHAnsi"/>
          <w:sz w:val="20"/>
          <w:szCs w:val="20"/>
        </w:rPr>
        <w:t>pkt</w:t>
      </w:r>
    </w:p>
    <w:p w14:paraId="69067155" w14:textId="58C1BE11" w:rsidR="0078687A" w:rsidRDefault="0078687A" w:rsidP="0078687A">
      <w:pPr>
        <w:ind w:left="448"/>
        <w:jc w:val="both"/>
        <w:rPr>
          <w:rFonts w:asciiTheme="majorHAnsi" w:hAnsiTheme="majorHAnsi" w:cstheme="majorHAnsi"/>
          <w:sz w:val="20"/>
          <w:szCs w:val="20"/>
        </w:rPr>
      </w:pPr>
      <w:r w:rsidRPr="00363463">
        <w:rPr>
          <w:rFonts w:asciiTheme="majorHAnsi" w:hAnsiTheme="majorHAnsi" w:cstheme="majorHAnsi"/>
          <w:sz w:val="20"/>
          <w:szCs w:val="20"/>
        </w:rPr>
        <w:t>Maksymalna liczba punktów do zdobycia w każdym kryterium jest równa wadze procentowej danego kryterium.</w:t>
      </w:r>
    </w:p>
    <w:p w14:paraId="4DFB8E53" w14:textId="77777777" w:rsidR="00D861AE" w:rsidRPr="00363463" w:rsidRDefault="00D861AE" w:rsidP="0078687A">
      <w:pPr>
        <w:ind w:left="448"/>
        <w:jc w:val="both"/>
        <w:rPr>
          <w:rFonts w:asciiTheme="majorHAnsi" w:hAnsiTheme="majorHAnsi" w:cstheme="majorHAnsi"/>
          <w:sz w:val="20"/>
          <w:szCs w:val="20"/>
        </w:rPr>
      </w:pPr>
    </w:p>
    <w:p w14:paraId="00000121"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Zasady oceny ofert w poszczególnych kryteriach:</w:t>
      </w:r>
    </w:p>
    <w:p w14:paraId="00000122" w14:textId="62973C29" w:rsidR="002C041E" w:rsidRPr="00363463" w:rsidRDefault="0078687A" w:rsidP="008A7AF5">
      <w:pPr>
        <w:numPr>
          <w:ilvl w:val="0"/>
          <w:numId w:val="23"/>
        </w:numPr>
        <w:ind w:left="910" w:hanging="484"/>
        <w:jc w:val="both"/>
        <w:rPr>
          <w:rFonts w:asciiTheme="majorHAnsi" w:hAnsiTheme="majorHAnsi" w:cstheme="majorHAnsi"/>
          <w:sz w:val="20"/>
          <w:szCs w:val="20"/>
        </w:rPr>
      </w:pPr>
      <w:r w:rsidRPr="00363463">
        <w:rPr>
          <w:rFonts w:asciiTheme="majorHAnsi" w:hAnsiTheme="majorHAnsi" w:cstheme="majorHAnsi"/>
          <w:b/>
          <w:sz w:val="20"/>
          <w:szCs w:val="20"/>
        </w:rPr>
        <w:t>Cena</w:t>
      </w:r>
    </w:p>
    <w:p w14:paraId="00000123" w14:textId="77777777" w:rsidR="002C041E" w:rsidRPr="00363463" w:rsidRDefault="00047D3A" w:rsidP="00C24D81">
      <w:pPr>
        <w:spacing w:line="240" w:lineRule="auto"/>
        <w:ind w:left="2124"/>
        <w:jc w:val="both"/>
        <w:rPr>
          <w:rFonts w:asciiTheme="majorHAnsi" w:hAnsiTheme="majorHAnsi" w:cstheme="majorHAnsi"/>
          <w:sz w:val="20"/>
          <w:szCs w:val="20"/>
        </w:rPr>
      </w:pPr>
      <w:r w:rsidRPr="00363463">
        <w:rPr>
          <w:rFonts w:asciiTheme="majorHAnsi" w:hAnsiTheme="majorHAnsi" w:cstheme="majorHAnsi"/>
          <w:b/>
          <w:sz w:val="20"/>
          <w:szCs w:val="20"/>
        </w:rPr>
        <w:t>cena najniższa brutto*</w:t>
      </w:r>
    </w:p>
    <w:p w14:paraId="00000124" w14:textId="695CCD0F" w:rsidR="002C041E" w:rsidRPr="00363463" w:rsidRDefault="00047D3A" w:rsidP="00C24D81">
      <w:pPr>
        <w:spacing w:line="240" w:lineRule="auto"/>
        <w:ind w:left="1080"/>
        <w:jc w:val="both"/>
        <w:rPr>
          <w:rFonts w:asciiTheme="majorHAnsi" w:hAnsiTheme="majorHAnsi" w:cstheme="majorHAnsi"/>
          <w:sz w:val="20"/>
          <w:szCs w:val="20"/>
        </w:rPr>
      </w:pPr>
      <w:r w:rsidRPr="00363463">
        <w:rPr>
          <w:rFonts w:asciiTheme="majorHAnsi" w:hAnsiTheme="majorHAnsi" w:cstheme="majorHAnsi"/>
          <w:b/>
          <w:sz w:val="20"/>
          <w:szCs w:val="20"/>
        </w:rPr>
        <w:t>C</w:t>
      </w:r>
      <w:r w:rsidR="0078687A" w:rsidRPr="00363463">
        <w:rPr>
          <w:rFonts w:asciiTheme="majorHAnsi" w:hAnsiTheme="majorHAnsi" w:cstheme="majorHAnsi"/>
          <w:b/>
          <w:sz w:val="20"/>
          <w:szCs w:val="20"/>
        </w:rPr>
        <w:t>ena</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 </w:t>
      </w:r>
      <w:r w:rsidRPr="00363463">
        <w:rPr>
          <w:rFonts w:asciiTheme="majorHAnsi" w:hAnsiTheme="majorHAnsi" w:cstheme="majorHAnsi"/>
          <w:strike/>
          <w:sz w:val="20"/>
          <w:szCs w:val="20"/>
        </w:rPr>
        <w:t xml:space="preserve">------------------------------------------------ </w:t>
      </w:r>
      <w:r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x 6</w:t>
      </w:r>
      <w:r w:rsidR="0078687A" w:rsidRPr="00363463">
        <w:rPr>
          <w:rFonts w:asciiTheme="majorHAnsi" w:hAnsiTheme="majorHAnsi" w:cstheme="majorHAnsi"/>
          <w:b/>
          <w:sz w:val="20"/>
          <w:szCs w:val="20"/>
        </w:rPr>
        <w:t>0 pkt</w:t>
      </w:r>
    </w:p>
    <w:p w14:paraId="00000125" w14:textId="1237A0A5" w:rsidR="002C041E" w:rsidRPr="00363463" w:rsidRDefault="00E2788C" w:rsidP="00C24D81">
      <w:pPr>
        <w:spacing w:line="240" w:lineRule="auto"/>
        <w:ind w:left="1736"/>
        <w:jc w:val="both"/>
        <w:rPr>
          <w:rFonts w:asciiTheme="majorHAnsi" w:hAnsiTheme="majorHAnsi" w:cstheme="majorHAnsi"/>
          <w:b/>
          <w:sz w:val="20"/>
          <w:szCs w:val="20"/>
        </w:rPr>
      </w:pPr>
      <w:r w:rsidRPr="00363463">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cena oferty ocenianej brutto</w:t>
      </w:r>
    </w:p>
    <w:p w14:paraId="081B16E1" w14:textId="77777777" w:rsidR="00E2788C" w:rsidRPr="00363463" w:rsidRDefault="00E2788C" w:rsidP="005410BF">
      <w:pPr>
        <w:ind w:left="1736"/>
        <w:jc w:val="both"/>
        <w:rPr>
          <w:rFonts w:asciiTheme="majorHAnsi" w:hAnsiTheme="majorHAnsi" w:cstheme="majorHAnsi"/>
          <w:sz w:val="20"/>
          <w:szCs w:val="20"/>
        </w:rPr>
      </w:pPr>
    </w:p>
    <w:p w14:paraId="00000126" w14:textId="77777777" w:rsidR="002C041E" w:rsidRPr="00363463" w:rsidRDefault="00047D3A" w:rsidP="005410BF">
      <w:pPr>
        <w:ind w:left="372" w:firstLine="708"/>
        <w:jc w:val="both"/>
        <w:rPr>
          <w:rFonts w:asciiTheme="majorHAnsi" w:hAnsiTheme="majorHAnsi" w:cstheme="majorHAnsi"/>
          <w:sz w:val="20"/>
          <w:szCs w:val="20"/>
        </w:rPr>
      </w:pPr>
      <w:r w:rsidRPr="00363463">
        <w:rPr>
          <w:rFonts w:asciiTheme="majorHAnsi" w:hAnsiTheme="majorHAnsi" w:cstheme="majorHAnsi"/>
          <w:b/>
          <w:sz w:val="20"/>
          <w:szCs w:val="20"/>
        </w:rPr>
        <w:t>* spośród wszystkich złożonych ofert niepodlegających odrzuceniu</w:t>
      </w:r>
    </w:p>
    <w:p w14:paraId="00000127" w14:textId="77777777" w:rsidR="002C041E" w:rsidRPr="00363463" w:rsidRDefault="00047D3A" w:rsidP="008A7AF5">
      <w:pPr>
        <w:numPr>
          <w:ilvl w:val="0"/>
          <w:numId w:val="25"/>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Podstawą przyznania punktów w kryterium „cena” będzie cena ofertowa brutto podana przez Wykonawcę w Formularzu Ofertowym.</w:t>
      </w:r>
    </w:p>
    <w:p w14:paraId="00000128" w14:textId="2833A911" w:rsidR="002C041E" w:rsidRDefault="00047D3A" w:rsidP="008A7AF5">
      <w:pPr>
        <w:numPr>
          <w:ilvl w:val="0"/>
          <w:numId w:val="25"/>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wszelkie koszty jakie Wykonawca poniesie w związku z</w:t>
      </w:r>
      <w:r w:rsidR="00B359B1">
        <w:rPr>
          <w:rFonts w:asciiTheme="majorHAnsi" w:hAnsiTheme="majorHAnsi" w:cstheme="majorHAnsi"/>
          <w:sz w:val="20"/>
          <w:szCs w:val="20"/>
        </w:rPr>
        <w:t> </w:t>
      </w:r>
      <w:r w:rsidRPr="00363463">
        <w:rPr>
          <w:rFonts w:asciiTheme="majorHAnsi" w:hAnsiTheme="majorHAnsi" w:cstheme="majorHAnsi"/>
          <w:sz w:val="20"/>
          <w:szCs w:val="20"/>
        </w:rPr>
        <w:t>realizacją przedmiotu zamówienia.</w:t>
      </w:r>
    </w:p>
    <w:p w14:paraId="4B9D6742" w14:textId="77777777" w:rsidR="00874258" w:rsidRPr="00835B83" w:rsidRDefault="00874258" w:rsidP="00874258">
      <w:pPr>
        <w:jc w:val="both"/>
        <w:rPr>
          <w:rFonts w:asciiTheme="majorHAnsi" w:hAnsiTheme="majorHAnsi" w:cstheme="majorHAnsi"/>
          <w:sz w:val="20"/>
          <w:szCs w:val="20"/>
        </w:rPr>
      </w:pPr>
    </w:p>
    <w:p w14:paraId="4C595A08" w14:textId="062FE151" w:rsidR="00835B83" w:rsidRPr="00835B83" w:rsidRDefault="00835B83" w:rsidP="005E5A29">
      <w:pPr>
        <w:pStyle w:val="Akapitzlist"/>
        <w:numPr>
          <w:ilvl w:val="0"/>
          <w:numId w:val="23"/>
        </w:numPr>
        <w:ind w:left="851"/>
        <w:rPr>
          <w:rFonts w:ascii="Calibri" w:hAnsi="Calibri" w:cs="Calibri"/>
          <w:sz w:val="20"/>
          <w:szCs w:val="20"/>
        </w:rPr>
      </w:pPr>
      <w:r w:rsidRPr="00835B83">
        <w:rPr>
          <w:rFonts w:ascii="Calibri" w:hAnsi="Calibri" w:cs="Calibri"/>
          <w:sz w:val="20"/>
          <w:szCs w:val="20"/>
        </w:rPr>
        <w:t xml:space="preserve"> </w:t>
      </w:r>
      <w:r w:rsidR="005E5A29" w:rsidRPr="005E5A29">
        <w:rPr>
          <w:rFonts w:asciiTheme="majorHAnsi" w:hAnsiTheme="majorHAnsi" w:cstheme="majorHAnsi"/>
          <w:b/>
          <w:sz w:val="20"/>
          <w:szCs w:val="20"/>
        </w:rPr>
        <w:t xml:space="preserve">Czas przywrócenia działania w przypadku awarii krytycznych </w:t>
      </w:r>
      <w:r w:rsidR="005E5A29">
        <w:rPr>
          <w:rFonts w:ascii="Calibri" w:hAnsi="Calibri" w:cs="Calibri"/>
          <w:sz w:val="20"/>
          <w:szCs w:val="20"/>
        </w:rPr>
        <w:t>-    2</w:t>
      </w:r>
      <w:r w:rsidRPr="00835B83">
        <w:rPr>
          <w:rFonts w:ascii="Calibri" w:hAnsi="Calibri" w:cs="Calibri"/>
          <w:sz w:val="20"/>
          <w:szCs w:val="20"/>
        </w:rPr>
        <w:t xml:space="preserve">0 pkt           </w:t>
      </w:r>
    </w:p>
    <w:p w14:paraId="1ADFCD5C" w14:textId="77777777" w:rsidR="00835B83" w:rsidRPr="00835B83" w:rsidRDefault="00835B83" w:rsidP="00835B83">
      <w:pPr>
        <w:rPr>
          <w:rFonts w:ascii="Calibri" w:hAnsi="Calibri" w:cs="Calibri"/>
          <w:sz w:val="20"/>
          <w:szCs w:val="20"/>
        </w:rPr>
      </w:pPr>
    </w:p>
    <w:p w14:paraId="0CFE580B" w14:textId="5D9C1A4B"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i/>
          <w:sz w:val="20"/>
          <w:szCs w:val="20"/>
        </w:rPr>
        <w:t xml:space="preserve">Czas przywrócenia działania w przypadku awarii krytycznej </w:t>
      </w:r>
      <w:r w:rsidRPr="00075123">
        <w:rPr>
          <w:rFonts w:asciiTheme="majorHAnsi" w:hAnsiTheme="majorHAnsi" w:cstheme="majorHAnsi"/>
          <w:sz w:val="20"/>
          <w:szCs w:val="20"/>
        </w:rPr>
        <w:t xml:space="preserve">- Zamawiający wymaga podania w ofercie najdłuższego nieprzekraczalnego czasu (w dniach) przywrócenie działania urządzenia, które uległo awarii krytycznej (zgodnie z definicją zawartą w projekcie umowy). </w:t>
      </w:r>
    </w:p>
    <w:p w14:paraId="3638BDF8" w14:textId="77777777"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Przywrócenie działania urządzenia to naprawa lub wymiana urządzenia w miejscu jego instalacji wraz z odtworzeniem jego ustawień konfiguracji. </w:t>
      </w:r>
    </w:p>
    <w:p w14:paraId="6BFC48F3" w14:textId="77777777" w:rsidR="00075123"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Czas naprawy liczony jest od daty potwierdzenia przyjęcia zgłoszenia awarii przez Wykonawcę do momentu przywrócenia działania urządzenia przez Wykonawcę. </w:t>
      </w:r>
    </w:p>
    <w:p w14:paraId="31ED354A" w14:textId="48877675"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Potwierdzenie przyjęcia zgłoszenia przez Wykonawcę następuje w momencie podjęcia przez Wykonawcę pierwszych czynności diagnostycznych zgodnie z przyjętym czasem reakcji na zgłoszony problem</w:t>
      </w:r>
    </w:p>
    <w:p w14:paraId="2AC924FE" w14:textId="77777777" w:rsidR="00075123" w:rsidRPr="00075123" w:rsidRDefault="00075123" w:rsidP="00075123">
      <w:pPr>
        <w:ind w:left="426"/>
        <w:rPr>
          <w:rFonts w:ascii="Calibri" w:hAnsi="Calibri" w:cs="Calibri"/>
          <w:sz w:val="20"/>
          <w:szCs w:val="20"/>
        </w:rPr>
      </w:pPr>
    </w:p>
    <w:p w14:paraId="5F2FFABC" w14:textId="019CFB1F" w:rsidR="00075123" w:rsidRPr="00075123" w:rsidRDefault="00075123" w:rsidP="00075123">
      <w:pPr>
        <w:ind w:left="426"/>
        <w:rPr>
          <w:rFonts w:ascii="Calibri" w:hAnsi="Calibri" w:cs="Calibri"/>
          <w:sz w:val="20"/>
          <w:szCs w:val="20"/>
        </w:rPr>
      </w:pPr>
      <w:r w:rsidRPr="00075123">
        <w:rPr>
          <w:rFonts w:ascii="Calibri" w:hAnsi="Calibri" w:cs="Calibri"/>
          <w:sz w:val="20"/>
          <w:szCs w:val="20"/>
        </w:rPr>
        <w:t xml:space="preserve">Zamawiający będzie punktował kryterium pn. </w:t>
      </w:r>
      <w:r w:rsidRPr="00075123">
        <w:rPr>
          <w:rFonts w:asciiTheme="majorHAnsi" w:hAnsiTheme="majorHAnsi" w:cstheme="majorHAnsi"/>
          <w:i/>
          <w:sz w:val="20"/>
          <w:szCs w:val="20"/>
        </w:rPr>
        <w:t>czas przywrócenia działania w przypadku awarii krytycznych</w:t>
      </w:r>
      <w:r w:rsidRPr="00075123">
        <w:rPr>
          <w:rFonts w:asciiTheme="majorHAnsi" w:hAnsiTheme="majorHAnsi" w:cstheme="majorHAnsi"/>
          <w:b/>
          <w:sz w:val="20"/>
          <w:szCs w:val="20"/>
        </w:rPr>
        <w:t xml:space="preserve"> </w:t>
      </w:r>
      <w:r w:rsidRPr="00075123">
        <w:rPr>
          <w:rFonts w:ascii="Calibri" w:hAnsi="Calibri" w:cs="Calibri"/>
          <w:sz w:val="20"/>
          <w:szCs w:val="20"/>
        </w:rPr>
        <w:t>w następujący sposób:</w:t>
      </w:r>
    </w:p>
    <w:p w14:paraId="5CBB1052" w14:textId="2FB10A85"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naprawa w przeciągu 5 dni </w:t>
      </w:r>
      <w:r w:rsidR="00075123" w:rsidRPr="00075123">
        <w:rPr>
          <w:rFonts w:asciiTheme="majorHAnsi" w:hAnsiTheme="majorHAnsi" w:cstheme="majorHAnsi"/>
          <w:sz w:val="20"/>
          <w:szCs w:val="20"/>
        </w:rPr>
        <w:t>roboczych</w:t>
      </w:r>
      <w:r w:rsidRPr="00075123">
        <w:rPr>
          <w:rFonts w:asciiTheme="majorHAnsi" w:hAnsiTheme="majorHAnsi" w:cstheme="majorHAnsi"/>
          <w:sz w:val="20"/>
          <w:szCs w:val="20"/>
        </w:rPr>
        <w:tab/>
      </w:r>
      <w:r w:rsidR="00075123">
        <w:rPr>
          <w:rFonts w:asciiTheme="majorHAnsi" w:hAnsiTheme="majorHAnsi" w:cstheme="majorHAnsi"/>
          <w:sz w:val="20"/>
          <w:szCs w:val="20"/>
        </w:rPr>
        <w:t>:</w:t>
      </w:r>
      <w:r w:rsidRPr="00075123">
        <w:rPr>
          <w:rFonts w:asciiTheme="majorHAnsi" w:hAnsiTheme="majorHAnsi" w:cstheme="majorHAnsi"/>
          <w:sz w:val="20"/>
          <w:szCs w:val="20"/>
        </w:rPr>
        <w:t xml:space="preserve">   </w:t>
      </w:r>
      <w:r w:rsidR="00075123">
        <w:rPr>
          <w:rFonts w:asciiTheme="majorHAnsi" w:hAnsiTheme="majorHAnsi" w:cstheme="majorHAnsi"/>
          <w:sz w:val="20"/>
          <w:szCs w:val="20"/>
        </w:rPr>
        <w:t xml:space="preserve">               </w:t>
      </w:r>
      <w:r w:rsidRPr="00075123">
        <w:rPr>
          <w:rFonts w:asciiTheme="majorHAnsi" w:hAnsiTheme="majorHAnsi" w:cstheme="majorHAnsi"/>
          <w:sz w:val="20"/>
          <w:szCs w:val="20"/>
        </w:rPr>
        <w:t>0 pkt</w:t>
      </w:r>
    </w:p>
    <w:p w14:paraId="0F6DFEDF" w14:textId="6F55EF04"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naprawa w przeciągu 4 dni </w:t>
      </w:r>
      <w:r w:rsidR="00075123" w:rsidRPr="00075123">
        <w:rPr>
          <w:rFonts w:asciiTheme="majorHAnsi" w:hAnsiTheme="majorHAnsi" w:cstheme="majorHAnsi"/>
          <w:sz w:val="20"/>
          <w:szCs w:val="20"/>
        </w:rPr>
        <w:t>roboczych</w:t>
      </w:r>
      <w:r w:rsidR="00075123">
        <w:rPr>
          <w:rFonts w:asciiTheme="majorHAnsi" w:hAnsiTheme="majorHAnsi" w:cstheme="majorHAnsi"/>
          <w:sz w:val="20"/>
          <w:szCs w:val="20"/>
        </w:rPr>
        <w:t>:</w:t>
      </w:r>
      <w:r w:rsidRPr="00075123">
        <w:rPr>
          <w:rFonts w:asciiTheme="majorHAnsi" w:hAnsiTheme="majorHAnsi" w:cstheme="majorHAnsi"/>
          <w:sz w:val="20"/>
          <w:szCs w:val="20"/>
        </w:rPr>
        <w:tab/>
        <w:t xml:space="preserve"> 10 pkt</w:t>
      </w:r>
    </w:p>
    <w:p w14:paraId="09D765C4" w14:textId="1E7954A5" w:rsidR="005E5A29"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naprawa w przeciągu 3 dni </w:t>
      </w:r>
      <w:r w:rsidR="00075123" w:rsidRPr="00075123">
        <w:rPr>
          <w:rFonts w:asciiTheme="majorHAnsi" w:hAnsiTheme="majorHAnsi" w:cstheme="majorHAnsi"/>
          <w:sz w:val="20"/>
          <w:szCs w:val="20"/>
        </w:rPr>
        <w:t>roboczych</w:t>
      </w:r>
      <w:r w:rsidR="00075123">
        <w:rPr>
          <w:rFonts w:asciiTheme="majorHAnsi" w:hAnsiTheme="majorHAnsi" w:cstheme="majorHAnsi"/>
          <w:sz w:val="20"/>
          <w:szCs w:val="20"/>
        </w:rPr>
        <w:t xml:space="preserve">: </w:t>
      </w:r>
      <w:r w:rsidRPr="00075123">
        <w:rPr>
          <w:rFonts w:asciiTheme="majorHAnsi" w:hAnsiTheme="majorHAnsi" w:cstheme="majorHAnsi"/>
          <w:sz w:val="20"/>
          <w:szCs w:val="20"/>
        </w:rPr>
        <w:tab/>
        <w:t xml:space="preserve"> 20 pkt</w:t>
      </w:r>
    </w:p>
    <w:p w14:paraId="468E3575" w14:textId="77777777" w:rsidR="00075123" w:rsidRPr="00075123" w:rsidRDefault="00075123" w:rsidP="00075123">
      <w:pPr>
        <w:ind w:left="426"/>
        <w:jc w:val="both"/>
        <w:rPr>
          <w:rFonts w:asciiTheme="majorHAnsi" w:hAnsiTheme="majorHAnsi" w:cstheme="majorHAnsi"/>
          <w:sz w:val="20"/>
          <w:szCs w:val="20"/>
        </w:rPr>
      </w:pPr>
    </w:p>
    <w:p w14:paraId="2767BEE3" w14:textId="0FD83ACD"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lastRenderedPageBreak/>
        <w:t>Nie podanie wartości wymaganego kryterium c</w:t>
      </w:r>
      <w:r w:rsidRPr="00075123">
        <w:rPr>
          <w:rFonts w:asciiTheme="majorHAnsi" w:hAnsiTheme="majorHAnsi" w:cstheme="majorHAnsi"/>
          <w:i/>
          <w:sz w:val="20"/>
          <w:szCs w:val="20"/>
        </w:rPr>
        <w:t xml:space="preserve">zas przywrócenia działania w przypadku awarii krytycznej </w:t>
      </w:r>
      <w:r w:rsidRPr="00075123">
        <w:rPr>
          <w:rFonts w:asciiTheme="majorHAnsi" w:hAnsiTheme="majorHAnsi" w:cstheme="majorHAnsi"/>
          <w:sz w:val="20"/>
          <w:szCs w:val="20"/>
        </w:rPr>
        <w:t>lub podanie go w wymiarze dłuższym niż 5 dni  spowoduje, że oferta ta zostanie odrzucona jako nie odpowiadająca treści specyfikacji warunków zamówienia.</w:t>
      </w:r>
    </w:p>
    <w:p w14:paraId="650C87AA" w14:textId="4BB5013D" w:rsidR="00874258" w:rsidRDefault="00874258" w:rsidP="00075123">
      <w:pPr>
        <w:jc w:val="both"/>
        <w:rPr>
          <w:rFonts w:asciiTheme="majorHAnsi" w:hAnsiTheme="majorHAnsi" w:cstheme="majorHAnsi"/>
          <w:sz w:val="20"/>
          <w:szCs w:val="20"/>
        </w:rPr>
      </w:pPr>
    </w:p>
    <w:p w14:paraId="34CF05B7" w14:textId="1847F0EF" w:rsidR="00287DBF" w:rsidRPr="00835B83" w:rsidRDefault="00287DBF" w:rsidP="00DB0611">
      <w:pPr>
        <w:pStyle w:val="Akapitzlist"/>
        <w:numPr>
          <w:ilvl w:val="0"/>
          <w:numId w:val="23"/>
        </w:numPr>
        <w:rPr>
          <w:rFonts w:ascii="Calibri" w:hAnsi="Calibri" w:cs="Calibri"/>
          <w:sz w:val="20"/>
          <w:szCs w:val="20"/>
        </w:rPr>
      </w:pPr>
      <w:r w:rsidRPr="005E5A29">
        <w:rPr>
          <w:rFonts w:asciiTheme="majorHAnsi" w:hAnsiTheme="majorHAnsi" w:cstheme="majorHAnsi"/>
          <w:b/>
          <w:sz w:val="20"/>
          <w:szCs w:val="20"/>
        </w:rPr>
        <w:t xml:space="preserve">Czas </w:t>
      </w:r>
      <w:r>
        <w:rPr>
          <w:rFonts w:asciiTheme="majorHAnsi" w:hAnsiTheme="majorHAnsi" w:cstheme="majorHAnsi"/>
          <w:b/>
          <w:sz w:val="20"/>
          <w:szCs w:val="20"/>
        </w:rPr>
        <w:t>reakcji serwisu</w:t>
      </w:r>
      <w:r>
        <w:rPr>
          <w:rFonts w:ascii="Calibri" w:hAnsi="Calibri" w:cs="Calibri"/>
          <w:sz w:val="20"/>
          <w:szCs w:val="20"/>
        </w:rPr>
        <w:t>-    2</w:t>
      </w:r>
      <w:r w:rsidRPr="00835B83">
        <w:rPr>
          <w:rFonts w:ascii="Calibri" w:hAnsi="Calibri" w:cs="Calibri"/>
          <w:sz w:val="20"/>
          <w:szCs w:val="20"/>
        </w:rPr>
        <w:t xml:space="preserve">0 pkt           </w:t>
      </w:r>
    </w:p>
    <w:p w14:paraId="79FD54DA" w14:textId="77777777" w:rsidR="00287DBF" w:rsidRDefault="00287DBF" w:rsidP="00287DBF">
      <w:pPr>
        <w:jc w:val="both"/>
        <w:rPr>
          <w:rFonts w:asciiTheme="majorHAnsi" w:hAnsiTheme="majorHAnsi" w:cstheme="majorHAnsi"/>
          <w:sz w:val="20"/>
          <w:szCs w:val="20"/>
        </w:rPr>
      </w:pPr>
    </w:p>
    <w:p w14:paraId="4BBCC2D9" w14:textId="7231E746" w:rsid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i/>
          <w:sz w:val="20"/>
          <w:szCs w:val="20"/>
        </w:rPr>
        <w:t xml:space="preserve"> Czas reakcji serwisu</w:t>
      </w:r>
      <w:r w:rsidRPr="00075123">
        <w:rPr>
          <w:rFonts w:asciiTheme="majorHAnsi" w:hAnsiTheme="majorHAnsi" w:cstheme="majorHAnsi"/>
          <w:sz w:val="20"/>
          <w:szCs w:val="20"/>
        </w:rPr>
        <w:t xml:space="preserve"> - Zamawiający wymaga podania w ofercie najdłuższego nieprzekraczalnego czasu (w godzinach) reakcji serwisu na zgłoszony przez Zamawiającego problem z działaniem oprogramowania.</w:t>
      </w:r>
      <w:r>
        <w:rPr>
          <w:rFonts w:asciiTheme="majorHAnsi" w:hAnsiTheme="majorHAnsi" w:cstheme="majorHAnsi"/>
          <w:sz w:val="20"/>
          <w:szCs w:val="20"/>
        </w:rPr>
        <w:t xml:space="preserve"> </w:t>
      </w:r>
    </w:p>
    <w:p w14:paraId="4CE9A68B" w14:textId="238BD59A" w:rsid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Przez czas reakcji należy rozumieć okres, od momentu otrzymania przez Wykonawcę zgłoszenia serwisowego, do momentu podjęcia pierwszych czynności diagnostycznych przez Wykonawcę.</w:t>
      </w:r>
    </w:p>
    <w:p w14:paraId="55161AB3" w14:textId="77777777" w:rsidR="00075123" w:rsidRPr="00075123" w:rsidRDefault="00075123" w:rsidP="00075123">
      <w:pPr>
        <w:ind w:left="426"/>
        <w:jc w:val="both"/>
        <w:rPr>
          <w:rFonts w:asciiTheme="majorHAnsi" w:hAnsiTheme="majorHAnsi" w:cstheme="majorHAnsi"/>
          <w:sz w:val="20"/>
          <w:szCs w:val="20"/>
        </w:rPr>
      </w:pPr>
    </w:p>
    <w:p w14:paraId="09B63F7C" w14:textId="086DC556" w:rsidR="00075123" w:rsidRP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Zamawiający będzie punktował kryterium pn. </w:t>
      </w:r>
      <w:r w:rsidRPr="00075123">
        <w:rPr>
          <w:rFonts w:asciiTheme="majorHAnsi" w:hAnsiTheme="majorHAnsi" w:cstheme="majorHAnsi"/>
          <w:i/>
          <w:sz w:val="20"/>
          <w:szCs w:val="20"/>
        </w:rPr>
        <w:t>czas reakcji serwisu</w:t>
      </w:r>
      <w:r w:rsidRPr="00075123">
        <w:rPr>
          <w:rFonts w:asciiTheme="majorHAnsi" w:hAnsiTheme="majorHAnsi" w:cstheme="majorHAnsi"/>
          <w:sz w:val="20"/>
          <w:szCs w:val="20"/>
        </w:rPr>
        <w:t xml:space="preserve"> - w następujący sposób:</w:t>
      </w:r>
    </w:p>
    <w:p w14:paraId="324DF656" w14:textId="67B9FEA5" w:rsidR="00075123" w:rsidRP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w przedziale &gt; 6 h i &lt;= 8 h </w:t>
      </w:r>
      <w:r>
        <w:rPr>
          <w:rFonts w:asciiTheme="majorHAnsi" w:hAnsiTheme="majorHAnsi" w:cstheme="majorHAnsi"/>
          <w:sz w:val="20"/>
          <w:szCs w:val="20"/>
        </w:rPr>
        <w:t>:</w:t>
      </w:r>
      <w:r w:rsidRPr="00075123">
        <w:rPr>
          <w:rFonts w:asciiTheme="majorHAnsi" w:hAnsiTheme="majorHAnsi" w:cstheme="majorHAnsi"/>
          <w:sz w:val="20"/>
          <w:szCs w:val="20"/>
        </w:rPr>
        <w:tab/>
        <w:t xml:space="preserve">   0 pkt</w:t>
      </w:r>
    </w:p>
    <w:p w14:paraId="73F01D07" w14:textId="656AE8FD" w:rsidR="00075123" w:rsidRP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w przedziale &gt; 4 h i &lt;= 6 h  </w:t>
      </w:r>
      <w:r>
        <w:rPr>
          <w:rFonts w:asciiTheme="majorHAnsi" w:hAnsiTheme="majorHAnsi" w:cstheme="majorHAnsi"/>
          <w:sz w:val="20"/>
          <w:szCs w:val="20"/>
        </w:rPr>
        <w:t>:</w:t>
      </w:r>
      <w:r w:rsidRPr="00075123">
        <w:rPr>
          <w:rFonts w:asciiTheme="majorHAnsi" w:hAnsiTheme="majorHAnsi" w:cstheme="majorHAnsi"/>
          <w:sz w:val="20"/>
          <w:szCs w:val="20"/>
        </w:rPr>
        <w:tab/>
        <w:t xml:space="preserve"> 10 pkt </w:t>
      </w:r>
    </w:p>
    <w:p w14:paraId="5D9682F0" w14:textId="48C355AB" w:rsid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w przedziale &lt;= 4 h  </w:t>
      </w:r>
      <w:r>
        <w:rPr>
          <w:rFonts w:asciiTheme="majorHAnsi" w:hAnsiTheme="majorHAnsi" w:cstheme="majorHAnsi"/>
          <w:sz w:val="20"/>
          <w:szCs w:val="20"/>
        </w:rPr>
        <w:t>:</w:t>
      </w:r>
      <w:r>
        <w:rPr>
          <w:rFonts w:asciiTheme="majorHAnsi" w:hAnsiTheme="majorHAnsi" w:cstheme="majorHAnsi"/>
          <w:sz w:val="20"/>
          <w:szCs w:val="20"/>
        </w:rPr>
        <w:tab/>
      </w:r>
      <w:r w:rsidRPr="00075123">
        <w:rPr>
          <w:rFonts w:asciiTheme="majorHAnsi" w:hAnsiTheme="majorHAnsi" w:cstheme="majorHAnsi"/>
          <w:sz w:val="20"/>
          <w:szCs w:val="20"/>
        </w:rPr>
        <w:t xml:space="preserve"> 20 pkt </w:t>
      </w:r>
    </w:p>
    <w:p w14:paraId="58A5B267" w14:textId="77777777" w:rsidR="00075123" w:rsidRPr="00075123" w:rsidRDefault="00075123" w:rsidP="00075123">
      <w:pPr>
        <w:ind w:left="426"/>
        <w:jc w:val="both"/>
        <w:rPr>
          <w:rFonts w:asciiTheme="majorHAnsi" w:hAnsiTheme="majorHAnsi" w:cstheme="majorHAnsi"/>
          <w:sz w:val="20"/>
          <w:szCs w:val="20"/>
        </w:rPr>
      </w:pPr>
    </w:p>
    <w:p w14:paraId="722A1284" w14:textId="77777777" w:rsidR="00075123" w:rsidRP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Nie podanie wartości wymaganego kryterium </w:t>
      </w:r>
      <w:r w:rsidRPr="00075123">
        <w:rPr>
          <w:rFonts w:asciiTheme="majorHAnsi" w:hAnsiTheme="majorHAnsi" w:cstheme="majorHAnsi"/>
          <w:i/>
          <w:sz w:val="20"/>
          <w:szCs w:val="20"/>
        </w:rPr>
        <w:t>czas reakcji serwisu</w:t>
      </w:r>
      <w:r w:rsidRPr="00075123">
        <w:rPr>
          <w:rFonts w:asciiTheme="majorHAnsi" w:hAnsiTheme="majorHAnsi" w:cstheme="majorHAnsi"/>
          <w:sz w:val="20"/>
          <w:szCs w:val="20"/>
        </w:rPr>
        <w:t xml:space="preserve"> lub podanie go w wymiarze dłuższym niż 8 h, spowoduje, że oferta ta zostanie odrzucona jako nie odpowiadająca treści specyfikacji istotnych warunków zamówienia. Należy podać w pełnych godzinach.</w:t>
      </w:r>
    </w:p>
    <w:p w14:paraId="35E484E1" w14:textId="77777777" w:rsidR="00075123" w:rsidRPr="00363463" w:rsidRDefault="00075123" w:rsidP="005E5A29">
      <w:pPr>
        <w:rPr>
          <w:rFonts w:asciiTheme="majorHAnsi" w:hAnsiTheme="majorHAnsi" w:cstheme="majorHAnsi"/>
          <w:sz w:val="20"/>
          <w:szCs w:val="20"/>
        </w:rPr>
      </w:pPr>
    </w:p>
    <w:p w14:paraId="5A3A5213" w14:textId="3A5E9B96" w:rsidR="00443E07"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363463">
        <w:rPr>
          <w:rFonts w:asciiTheme="majorHAnsi" w:hAnsiTheme="majorHAnsi" w:cstheme="majorHAnsi"/>
          <w:sz w:val="20"/>
          <w:szCs w:val="20"/>
        </w:rPr>
        <w:t xml:space="preserve"> </w:t>
      </w:r>
      <w:r w:rsidRPr="00363463">
        <w:rPr>
          <w:rFonts w:asciiTheme="majorHAnsi" w:hAnsiTheme="majorHAnsi" w:cstheme="majorHAnsi"/>
          <w:sz w:val="20"/>
          <w:szCs w:val="20"/>
        </w:rPr>
        <w:t>podstawowym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rsidP="00DF06D2">
      <w:pPr>
        <w:pStyle w:val="Nagwek2"/>
        <w:spacing w:before="120" w:line="240" w:lineRule="auto"/>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XXIII. Informacje o treści zawieranej umowy oraz możliwości jej zmiany </w:t>
      </w:r>
    </w:p>
    <w:p w14:paraId="00000137" w14:textId="6722F114" w:rsidR="002C041E" w:rsidRPr="00363463" w:rsidRDefault="00047D3A" w:rsidP="00DF06D2">
      <w:pPr>
        <w:numPr>
          <w:ilvl w:val="3"/>
          <w:numId w:val="14"/>
        </w:numPr>
        <w:spacing w:before="120" w:after="120" w:line="240" w:lineRule="auto"/>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D861AE">
        <w:rPr>
          <w:rFonts w:asciiTheme="majorHAnsi" w:hAnsiTheme="majorHAnsi" w:cstheme="majorHAnsi"/>
          <w:b/>
          <w:sz w:val="20"/>
          <w:szCs w:val="20"/>
        </w:rPr>
        <w:t xml:space="preserve">nr </w:t>
      </w:r>
      <w:r w:rsidR="00D861AE" w:rsidRPr="00E20058">
        <w:rPr>
          <w:rFonts w:asciiTheme="majorHAnsi" w:hAnsiTheme="majorHAnsi" w:cstheme="majorHAnsi"/>
          <w:b/>
          <w:color w:val="000000" w:themeColor="text1"/>
          <w:sz w:val="20"/>
          <w:szCs w:val="20"/>
        </w:rPr>
        <w:t>4</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DF06D2">
      <w:pPr>
        <w:numPr>
          <w:ilvl w:val="3"/>
          <w:numId w:val="14"/>
        </w:numPr>
        <w:spacing w:before="120" w:after="120" w:line="240" w:lineRule="auto"/>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363463" w:rsidRDefault="00047D3A" w:rsidP="00DF06D2">
      <w:pPr>
        <w:numPr>
          <w:ilvl w:val="3"/>
          <w:numId w:val="14"/>
        </w:numPr>
        <w:spacing w:before="120" w:after="120" w:line="240" w:lineRule="auto"/>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w:t>
      </w:r>
      <w:r w:rsidR="00E2788C" w:rsidRPr="00363463">
        <w:rPr>
          <w:rFonts w:asciiTheme="majorHAnsi" w:hAnsiTheme="majorHAnsi" w:cstheme="majorHAnsi"/>
          <w:sz w:val="20"/>
          <w:szCs w:val="20"/>
        </w:rPr>
        <w:t>.</w:t>
      </w:r>
    </w:p>
    <w:p w14:paraId="0000013A" w14:textId="66C9CB22" w:rsidR="002C041E" w:rsidRPr="00363463" w:rsidRDefault="00047D3A" w:rsidP="00DF06D2">
      <w:pPr>
        <w:numPr>
          <w:ilvl w:val="3"/>
          <w:numId w:val="14"/>
        </w:numPr>
        <w:spacing w:before="120" w:after="120" w:line="240" w:lineRule="auto"/>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rsidP="00DF06D2">
      <w:pPr>
        <w:pStyle w:val="Nagwek2"/>
        <w:spacing w:before="120" w:line="24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0426C9BE" w:rsidR="002C041E" w:rsidRPr="00363463" w:rsidRDefault="00047D3A" w:rsidP="00DF06D2">
      <w:pPr>
        <w:numPr>
          <w:ilvl w:val="0"/>
          <w:numId w:val="6"/>
        </w:numPr>
        <w:spacing w:before="120" w:after="120" w:line="240" w:lineRule="auto"/>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26442F13"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5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20CEA094"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10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36F38B78"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644E4A68" w14:textId="77777777" w:rsidR="00304D7C" w:rsidRPr="00363463" w:rsidRDefault="00304D7C" w:rsidP="00304D7C">
      <w:pPr>
        <w:ind w:left="426"/>
        <w:jc w:val="both"/>
        <w:rPr>
          <w:rFonts w:asciiTheme="majorHAnsi" w:hAnsiTheme="majorHAnsi" w:cstheme="majorHAnsi"/>
          <w:sz w:val="20"/>
          <w:szCs w:val="20"/>
        </w:rPr>
      </w:pP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lastRenderedPageBreak/>
        <w:t>XXV. Spis załączników</w:t>
      </w:r>
    </w:p>
    <w:p w14:paraId="110CF53D" w14:textId="77777777" w:rsidR="007353D3" w:rsidRPr="00EB1827" w:rsidRDefault="007353D3" w:rsidP="008A7AF5">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Formularz Ofertowy – załącznik nr 1 </w:t>
      </w:r>
    </w:p>
    <w:p w14:paraId="3928E826" w14:textId="533C575D" w:rsidR="007353D3" w:rsidRPr="00304D7C" w:rsidRDefault="007353D3" w:rsidP="008A7AF5">
      <w:pPr>
        <w:numPr>
          <w:ilvl w:val="0"/>
          <w:numId w:val="26"/>
        </w:numPr>
        <w:jc w:val="both"/>
        <w:rPr>
          <w:rFonts w:asciiTheme="majorHAnsi" w:hAnsiTheme="majorHAnsi" w:cstheme="majorHAnsi"/>
          <w:sz w:val="20"/>
          <w:szCs w:val="20"/>
        </w:rPr>
      </w:pPr>
      <w:r w:rsidRPr="00304D7C">
        <w:rPr>
          <w:rFonts w:asciiTheme="majorHAnsi" w:hAnsiTheme="majorHAnsi" w:cstheme="majorHAnsi"/>
          <w:sz w:val="20"/>
          <w:szCs w:val="20"/>
        </w:rPr>
        <w:t>Oświadczenie o spełnianiu warunków udziału w postępowaniu oraz o braku podstaw do wykluczenia z</w:t>
      </w:r>
      <w:r w:rsidR="0058613E" w:rsidRPr="00304D7C">
        <w:rPr>
          <w:rFonts w:asciiTheme="majorHAnsi" w:hAnsiTheme="majorHAnsi" w:cstheme="majorHAnsi"/>
          <w:sz w:val="20"/>
          <w:szCs w:val="20"/>
        </w:rPr>
        <w:t> </w:t>
      </w:r>
      <w:r w:rsidRPr="00304D7C">
        <w:rPr>
          <w:rFonts w:asciiTheme="majorHAnsi" w:hAnsiTheme="majorHAnsi" w:cstheme="majorHAnsi"/>
          <w:sz w:val="20"/>
          <w:szCs w:val="20"/>
        </w:rPr>
        <w:t>postępowania</w:t>
      </w:r>
      <w:r w:rsidR="00304D7C" w:rsidRPr="00304D7C">
        <w:rPr>
          <w:rFonts w:asciiTheme="majorHAnsi" w:hAnsiTheme="majorHAnsi" w:cstheme="majorHAnsi"/>
          <w:sz w:val="20"/>
          <w:szCs w:val="20"/>
        </w:rPr>
        <w:t xml:space="preserve"> z art. 108 ust. 1 ustawy PZP</w:t>
      </w:r>
      <w:r w:rsidRPr="00304D7C">
        <w:rPr>
          <w:rFonts w:asciiTheme="majorHAnsi" w:hAnsiTheme="majorHAnsi" w:cstheme="majorHAnsi"/>
          <w:sz w:val="20"/>
          <w:szCs w:val="20"/>
        </w:rPr>
        <w:t xml:space="preserve"> – załącznik nr 2 </w:t>
      </w:r>
    </w:p>
    <w:p w14:paraId="5DC5B318" w14:textId="743641FF" w:rsidR="00304D7C" w:rsidRPr="00304D7C" w:rsidRDefault="00304D7C" w:rsidP="008A7AF5">
      <w:pPr>
        <w:numPr>
          <w:ilvl w:val="0"/>
          <w:numId w:val="26"/>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 xml:space="preserve">art. 7 ust. 1 ustawy z dnia 13 kwietnia 2022 r. o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Załącznik Nr 2</w:t>
      </w:r>
      <w:r w:rsidRPr="00304D7C">
        <w:rPr>
          <w:rFonts w:asciiTheme="majorHAnsi" w:hAnsiTheme="majorHAnsi" w:cstheme="majorHAnsi"/>
          <w:sz w:val="20"/>
          <w:szCs w:val="20"/>
        </w:rPr>
        <w:t xml:space="preserve"> A</w:t>
      </w:r>
    </w:p>
    <w:p w14:paraId="715EBC1D" w14:textId="48D1084D" w:rsidR="007353D3" w:rsidRDefault="00335F8A" w:rsidP="008A7AF5">
      <w:pPr>
        <w:numPr>
          <w:ilvl w:val="0"/>
          <w:numId w:val="26"/>
        </w:numPr>
        <w:jc w:val="both"/>
        <w:rPr>
          <w:rFonts w:asciiTheme="majorHAnsi" w:hAnsiTheme="majorHAnsi" w:cstheme="majorHAnsi"/>
          <w:sz w:val="20"/>
          <w:szCs w:val="20"/>
        </w:rPr>
      </w:pPr>
      <w:r>
        <w:rPr>
          <w:rFonts w:asciiTheme="majorHAnsi" w:hAnsiTheme="majorHAnsi" w:cstheme="majorHAnsi"/>
          <w:sz w:val="20"/>
          <w:szCs w:val="20"/>
        </w:rPr>
        <w:t xml:space="preserve">Oświadczenie Wykonawcy </w:t>
      </w:r>
      <w:r w:rsidR="007353D3" w:rsidRPr="00EB1827">
        <w:rPr>
          <w:rFonts w:asciiTheme="majorHAnsi" w:hAnsiTheme="majorHAnsi" w:cstheme="majorHAnsi"/>
          <w:sz w:val="20"/>
          <w:szCs w:val="20"/>
        </w:rPr>
        <w:t>–</w:t>
      </w:r>
      <w:r w:rsidR="007353D3">
        <w:rPr>
          <w:rFonts w:asciiTheme="majorHAnsi" w:hAnsiTheme="majorHAnsi" w:cstheme="majorHAnsi"/>
          <w:sz w:val="20"/>
          <w:szCs w:val="20"/>
        </w:rPr>
        <w:t xml:space="preserve"> załącznik nr 3</w:t>
      </w:r>
    </w:p>
    <w:p w14:paraId="3A46A8C2" w14:textId="03E29D64" w:rsidR="007353D3" w:rsidRDefault="007353D3" w:rsidP="008A7AF5">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sidR="00D861AE">
        <w:rPr>
          <w:rFonts w:asciiTheme="majorHAnsi" w:hAnsiTheme="majorHAnsi" w:cstheme="majorHAnsi"/>
          <w:sz w:val="20"/>
          <w:szCs w:val="20"/>
        </w:rPr>
        <w:t xml:space="preserve"> – załącznik nr 4</w:t>
      </w:r>
    </w:p>
    <w:p w14:paraId="73B5847A" w14:textId="57BFB927" w:rsidR="00335F8A" w:rsidRPr="00335F8A" w:rsidRDefault="00335F8A" w:rsidP="00335F8A">
      <w:pPr>
        <w:numPr>
          <w:ilvl w:val="0"/>
          <w:numId w:val="26"/>
        </w:numPr>
        <w:jc w:val="both"/>
        <w:rPr>
          <w:rFonts w:asciiTheme="majorHAnsi" w:hAnsiTheme="majorHAnsi" w:cstheme="majorHAnsi"/>
          <w:sz w:val="20"/>
          <w:szCs w:val="20"/>
        </w:rPr>
      </w:pPr>
      <w:r w:rsidRPr="00335F8A">
        <w:rPr>
          <w:rFonts w:asciiTheme="majorHAnsi" w:hAnsiTheme="majorHAnsi" w:cstheme="majorHAnsi"/>
          <w:sz w:val="20"/>
          <w:szCs w:val="20"/>
        </w:rPr>
        <w:t>Lista urządzeń sieci komputerowej oraz oprogramowania firmy Cisco</w:t>
      </w:r>
      <w:r>
        <w:rPr>
          <w:rFonts w:asciiTheme="majorHAnsi" w:hAnsiTheme="majorHAnsi" w:cstheme="majorHAnsi"/>
          <w:sz w:val="20"/>
          <w:szCs w:val="20"/>
        </w:rPr>
        <w:t xml:space="preserve"> – załącznik nr 5</w:t>
      </w:r>
    </w:p>
    <w:p w14:paraId="16384E4A" w14:textId="77777777" w:rsidR="00335F8A" w:rsidRDefault="00335F8A" w:rsidP="00335F8A">
      <w:pPr>
        <w:ind w:left="720"/>
        <w:jc w:val="both"/>
        <w:rPr>
          <w:rFonts w:asciiTheme="majorHAnsi" w:hAnsiTheme="majorHAnsi" w:cstheme="majorHAnsi"/>
          <w:sz w:val="20"/>
          <w:szCs w:val="20"/>
        </w:rPr>
      </w:pPr>
    </w:p>
    <w:p w14:paraId="3DB92C3B" w14:textId="2A89519F" w:rsidR="00D861AE" w:rsidRPr="00EB1827" w:rsidRDefault="00D861AE" w:rsidP="00304D7C">
      <w:pPr>
        <w:ind w:left="720"/>
        <w:jc w:val="both"/>
        <w:rPr>
          <w:rFonts w:asciiTheme="majorHAnsi" w:hAnsiTheme="majorHAnsi" w:cstheme="majorHAnsi"/>
          <w:sz w:val="20"/>
          <w:szCs w:val="20"/>
        </w:rPr>
      </w:pPr>
    </w:p>
    <w:p w14:paraId="4291D2BF" w14:textId="77777777" w:rsidR="00116A39" w:rsidRDefault="00116A39" w:rsidP="00116A39">
      <w:pPr>
        <w:tabs>
          <w:tab w:val="left" w:pos="9072"/>
        </w:tabs>
        <w:spacing w:line="240" w:lineRule="auto"/>
        <w:ind w:left="426" w:hanging="426"/>
        <w:jc w:val="both"/>
        <w:rPr>
          <w:rFonts w:cstheme="minorHAnsi"/>
          <w:sz w:val="20"/>
          <w:szCs w:val="20"/>
        </w:rPr>
      </w:pPr>
    </w:p>
    <w:p w14:paraId="6F4EBD74" w14:textId="77777777" w:rsidR="00116A39" w:rsidRDefault="00116A39" w:rsidP="00116A39">
      <w:pPr>
        <w:tabs>
          <w:tab w:val="left" w:pos="9072"/>
        </w:tabs>
        <w:spacing w:line="240" w:lineRule="auto"/>
        <w:ind w:left="426" w:hanging="426"/>
        <w:jc w:val="both"/>
        <w:rPr>
          <w:rFonts w:cstheme="minorHAnsi"/>
          <w:sz w:val="20"/>
          <w:szCs w:val="20"/>
        </w:rPr>
      </w:pPr>
    </w:p>
    <w:p w14:paraId="5F34CEE7" w14:textId="77777777" w:rsidR="00116A39" w:rsidRDefault="00116A39" w:rsidP="00116A39">
      <w:pPr>
        <w:tabs>
          <w:tab w:val="left" w:pos="9072"/>
        </w:tabs>
        <w:spacing w:line="240" w:lineRule="auto"/>
        <w:ind w:left="426" w:hanging="426"/>
        <w:jc w:val="both"/>
        <w:rPr>
          <w:rFonts w:cstheme="minorHAnsi"/>
          <w:sz w:val="20"/>
          <w:szCs w:val="20"/>
        </w:rPr>
      </w:pPr>
    </w:p>
    <w:p w14:paraId="0D6FC57A" w14:textId="77777777" w:rsidR="00835B83" w:rsidRDefault="00835B83" w:rsidP="00116A39">
      <w:pPr>
        <w:tabs>
          <w:tab w:val="left" w:pos="9072"/>
        </w:tabs>
        <w:spacing w:line="240" w:lineRule="auto"/>
        <w:ind w:left="426" w:hanging="426"/>
        <w:jc w:val="both"/>
        <w:rPr>
          <w:rFonts w:cstheme="minorHAnsi"/>
          <w:sz w:val="20"/>
          <w:szCs w:val="20"/>
        </w:rPr>
      </w:pPr>
    </w:p>
    <w:p w14:paraId="13F7A3CD" w14:textId="77777777" w:rsidR="00835B83" w:rsidRDefault="00835B83" w:rsidP="00116A39">
      <w:pPr>
        <w:tabs>
          <w:tab w:val="left" w:pos="9072"/>
        </w:tabs>
        <w:spacing w:line="240" w:lineRule="auto"/>
        <w:ind w:left="426" w:hanging="426"/>
        <w:jc w:val="both"/>
        <w:rPr>
          <w:rFonts w:cstheme="minorHAnsi"/>
          <w:sz w:val="20"/>
          <w:szCs w:val="20"/>
        </w:rPr>
      </w:pPr>
    </w:p>
    <w:p w14:paraId="1E53B815" w14:textId="77777777" w:rsidR="00835B83" w:rsidRDefault="00835B83" w:rsidP="00116A39">
      <w:pPr>
        <w:tabs>
          <w:tab w:val="left" w:pos="9072"/>
        </w:tabs>
        <w:spacing w:line="240" w:lineRule="auto"/>
        <w:ind w:left="426" w:hanging="426"/>
        <w:jc w:val="both"/>
        <w:rPr>
          <w:rFonts w:cstheme="minorHAnsi"/>
          <w:sz w:val="20"/>
          <w:szCs w:val="20"/>
        </w:rPr>
      </w:pPr>
    </w:p>
    <w:p w14:paraId="0CC9B17C" w14:textId="77777777" w:rsidR="00835B83" w:rsidRDefault="00835B83" w:rsidP="00116A39">
      <w:pPr>
        <w:tabs>
          <w:tab w:val="left" w:pos="9072"/>
        </w:tabs>
        <w:spacing w:line="240" w:lineRule="auto"/>
        <w:ind w:left="426" w:hanging="426"/>
        <w:jc w:val="both"/>
        <w:rPr>
          <w:rFonts w:cstheme="minorHAnsi"/>
          <w:sz w:val="20"/>
          <w:szCs w:val="20"/>
        </w:rPr>
      </w:pPr>
    </w:p>
    <w:p w14:paraId="30AA89D6" w14:textId="77777777" w:rsidR="00835B83" w:rsidRDefault="00835B83" w:rsidP="00116A39">
      <w:pPr>
        <w:tabs>
          <w:tab w:val="left" w:pos="9072"/>
        </w:tabs>
        <w:spacing w:line="240" w:lineRule="auto"/>
        <w:ind w:left="426" w:hanging="426"/>
        <w:jc w:val="both"/>
        <w:rPr>
          <w:rFonts w:cstheme="minorHAnsi"/>
          <w:sz w:val="20"/>
          <w:szCs w:val="20"/>
        </w:rPr>
      </w:pPr>
    </w:p>
    <w:p w14:paraId="19769B87" w14:textId="77777777" w:rsidR="00835B83" w:rsidRDefault="00835B83" w:rsidP="00116A39">
      <w:pPr>
        <w:tabs>
          <w:tab w:val="left" w:pos="9072"/>
        </w:tabs>
        <w:spacing w:line="240" w:lineRule="auto"/>
        <w:ind w:left="426" w:hanging="426"/>
        <w:jc w:val="both"/>
        <w:rPr>
          <w:rFonts w:cstheme="minorHAnsi"/>
          <w:sz w:val="20"/>
          <w:szCs w:val="20"/>
        </w:rPr>
      </w:pPr>
    </w:p>
    <w:p w14:paraId="76395A23" w14:textId="77777777" w:rsidR="00835B83" w:rsidRDefault="00835B83" w:rsidP="00116A39">
      <w:pPr>
        <w:tabs>
          <w:tab w:val="left" w:pos="9072"/>
        </w:tabs>
        <w:spacing w:line="240" w:lineRule="auto"/>
        <w:ind w:left="426" w:hanging="426"/>
        <w:jc w:val="both"/>
        <w:rPr>
          <w:rFonts w:cstheme="minorHAnsi"/>
          <w:sz w:val="20"/>
          <w:szCs w:val="20"/>
        </w:rPr>
      </w:pPr>
    </w:p>
    <w:p w14:paraId="1143F797" w14:textId="77777777" w:rsidR="00835B83" w:rsidRDefault="00835B83" w:rsidP="00116A39">
      <w:pPr>
        <w:tabs>
          <w:tab w:val="left" w:pos="9072"/>
        </w:tabs>
        <w:spacing w:line="240" w:lineRule="auto"/>
        <w:ind w:left="426" w:hanging="426"/>
        <w:jc w:val="both"/>
        <w:rPr>
          <w:rFonts w:cstheme="minorHAnsi"/>
          <w:sz w:val="20"/>
          <w:szCs w:val="20"/>
        </w:rPr>
      </w:pPr>
    </w:p>
    <w:p w14:paraId="777E0D88" w14:textId="77777777" w:rsidR="00835B83" w:rsidRDefault="00835B83" w:rsidP="00116A39">
      <w:pPr>
        <w:tabs>
          <w:tab w:val="left" w:pos="9072"/>
        </w:tabs>
        <w:spacing w:line="240" w:lineRule="auto"/>
        <w:ind w:left="426" w:hanging="426"/>
        <w:jc w:val="both"/>
        <w:rPr>
          <w:rFonts w:cstheme="minorHAnsi"/>
          <w:sz w:val="20"/>
          <w:szCs w:val="20"/>
        </w:rPr>
      </w:pPr>
    </w:p>
    <w:p w14:paraId="39DA04A8" w14:textId="77777777" w:rsidR="00835B83" w:rsidRDefault="00835B83" w:rsidP="00116A39">
      <w:pPr>
        <w:tabs>
          <w:tab w:val="left" w:pos="9072"/>
        </w:tabs>
        <w:spacing w:line="240" w:lineRule="auto"/>
        <w:ind w:left="426" w:hanging="426"/>
        <w:jc w:val="both"/>
        <w:rPr>
          <w:rFonts w:cstheme="minorHAnsi"/>
          <w:sz w:val="20"/>
          <w:szCs w:val="20"/>
        </w:rPr>
      </w:pPr>
    </w:p>
    <w:p w14:paraId="7BF16A62" w14:textId="77777777" w:rsidR="00835B83" w:rsidRDefault="00835B83" w:rsidP="00116A39">
      <w:pPr>
        <w:tabs>
          <w:tab w:val="left" w:pos="9072"/>
        </w:tabs>
        <w:spacing w:line="240" w:lineRule="auto"/>
        <w:ind w:left="426" w:hanging="426"/>
        <w:jc w:val="both"/>
        <w:rPr>
          <w:rFonts w:cstheme="minorHAnsi"/>
          <w:sz w:val="20"/>
          <w:szCs w:val="20"/>
        </w:rPr>
      </w:pPr>
    </w:p>
    <w:p w14:paraId="778B2B22" w14:textId="77777777" w:rsidR="00835B83" w:rsidRDefault="00835B83" w:rsidP="00116A39">
      <w:pPr>
        <w:tabs>
          <w:tab w:val="left" w:pos="9072"/>
        </w:tabs>
        <w:spacing w:line="240" w:lineRule="auto"/>
        <w:ind w:left="426" w:hanging="426"/>
        <w:jc w:val="both"/>
        <w:rPr>
          <w:rFonts w:cstheme="minorHAnsi"/>
          <w:sz w:val="20"/>
          <w:szCs w:val="20"/>
        </w:rPr>
      </w:pPr>
    </w:p>
    <w:p w14:paraId="3102A92B" w14:textId="77777777" w:rsidR="00835B83" w:rsidRDefault="00835B83" w:rsidP="00116A39">
      <w:pPr>
        <w:tabs>
          <w:tab w:val="left" w:pos="9072"/>
        </w:tabs>
        <w:spacing w:line="240" w:lineRule="auto"/>
        <w:ind w:left="426" w:hanging="426"/>
        <w:jc w:val="both"/>
        <w:rPr>
          <w:rFonts w:cstheme="minorHAnsi"/>
          <w:sz w:val="20"/>
          <w:szCs w:val="20"/>
        </w:rPr>
      </w:pPr>
    </w:p>
    <w:p w14:paraId="4E20AD2A" w14:textId="77777777" w:rsidR="00835B83" w:rsidRDefault="00835B83" w:rsidP="00116A39">
      <w:pPr>
        <w:tabs>
          <w:tab w:val="left" w:pos="9072"/>
        </w:tabs>
        <w:spacing w:line="240" w:lineRule="auto"/>
        <w:ind w:left="426" w:hanging="426"/>
        <w:jc w:val="both"/>
        <w:rPr>
          <w:rFonts w:cstheme="minorHAnsi"/>
          <w:sz w:val="20"/>
          <w:szCs w:val="20"/>
        </w:rPr>
      </w:pPr>
    </w:p>
    <w:p w14:paraId="569FF63A" w14:textId="77777777" w:rsidR="00835B83" w:rsidRDefault="00835B83" w:rsidP="00116A39">
      <w:pPr>
        <w:tabs>
          <w:tab w:val="left" w:pos="9072"/>
        </w:tabs>
        <w:spacing w:line="240" w:lineRule="auto"/>
        <w:ind w:left="426" w:hanging="426"/>
        <w:jc w:val="both"/>
        <w:rPr>
          <w:rFonts w:cstheme="minorHAnsi"/>
          <w:sz w:val="20"/>
          <w:szCs w:val="20"/>
        </w:rPr>
      </w:pPr>
    </w:p>
    <w:p w14:paraId="51B60455" w14:textId="77777777" w:rsidR="00835B83" w:rsidRDefault="00835B83" w:rsidP="00116A39">
      <w:pPr>
        <w:tabs>
          <w:tab w:val="left" w:pos="9072"/>
        </w:tabs>
        <w:spacing w:line="240" w:lineRule="auto"/>
        <w:ind w:left="426" w:hanging="426"/>
        <w:jc w:val="both"/>
        <w:rPr>
          <w:rFonts w:cstheme="minorHAnsi"/>
          <w:sz w:val="20"/>
          <w:szCs w:val="20"/>
        </w:rPr>
      </w:pPr>
    </w:p>
    <w:p w14:paraId="4ED114FC" w14:textId="77777777" w:rsidR="00835B83" w:rsidRDefault="00835B83" w:rsidP="00116A39">
      <w:pPr>
        <w:tabs>
          <w:tab w:val="left" w:pos="9072"/>
        </w:tabs>
        <w:spacing w:line="240" w:lineRule="auto"/>
        <w:ind w:left="426" w:hanging="426"/>
        <w:jc w:val="both"/>
        <w:rPr>
          <w:rFonts w:cstheme="minorHAnsi"/>
          <w:sz w:val="20"/>
          <w:szCs w:val="20"/>
        </w:rPr>
      </w:pPr>
    </w:p>
    <w:p w14:paraId="461ED4CC" w14:textId="77777777" w:rsidR="00835B83" w:rsidRDefault="00835B83" w:rsidP="00116A39">
      <w:pPr>
        <w:tabs>
          <w:tab w:val="left" w:pos="9072"/>
        </w:tabs>
        <w:spacing w:line="240" w:lineRule="auto"/>
        <w:ind w:left="426" w:hanging="426"/>
        <w:jc w:val="both"/>
        <w:rPr>
          <w:rFonts w:cstheme="minorHAnsi"/>
          <w:sz w:val="20"/>
          <w:szCs w:val="20"/>
        </w:rPr>
      </w:pPr>
    </w:p>
    <w:p w14:paraId="27D67A5D" w14:textId="77777777" w:rsidR="00835B83" w:rsidRDefault="00835B83" w:rsidP="00116A39">
      <w:pPr>
        <w:tabs>
          <w:tab w:val="left" w:pos="9072"/>
        </w:tabs>
        <w:spacing w:line="240" w:lineRule="auto"/>
        <w:ind w:left="426" w:hanging="426"/>
        <w:jc w:val="both"/>
        <w:rPr>
          <w:rFonts w:cstheme="minorHAnsi"/>
          <w:sz w:val="20"/>
          <w:szCs w:val="20"/>
        </w:rPr>
      </w:pPr>
    </w:p>
    <w:p w14:paraId="6A211CF8" w14:textId="77777777" w:rsidR="00835B83" w:rsidRDefault="00835B83" w:rsidP="00116A39">
      <w:pPr>
        <w:tabs>
          <w:tab w:val="left" w:pos="9072"/>
        </w:tabs>
        <w:spacing w:line="240" w:lineRule="auto"/>
        <w:ind w:left="426" w:hanging="426"/>
        <w:jc w:val="both"/>
        <w:rPr>
          <w:rFonts w:cstheme="minorHAnsi"/>
          <w:sz w:val="20"/>
          <w:szCs w:val="20"/>
        </w:rPr>
      </w:pPr>
    </w:p>
    <w:p w14:paraId="13615879" w14:textId="77777777" w:rsidR="00835B83" w:rsidRDefault="00835B83" w:rsidP="00116A39">
      <w:pPr>
        <w:tabs>
          <w:tab w:val="left" w:pos="9072"/>
        </w:tabs>
        <w:spacing w:line="240" w:lineRule="auto"/>
        <w:ind w:left="426" w:hanging="426"/>
        <w:jc w:val="both"/>
        <w:rPr>
          <w:rFonts w:cstheme="minorHAnsi"/>
          <w:sz w:val="20"/>
          <w:szCs w:val="20"/>
        </w:rPr>
      </w:pPr>
    </w:p>
    <w:p w14:paraId="188BCF89" w14:textId="77777777" w:rsidR="00835B83" w:rsidRDefault="00835B83" w:rsidP="00116A39">
      <w:pPr>
        <w:tabs>
          <w:tab w:val="left" w:pos="9072"/>
        </w:tabs>
        <w:spacing w:line="240" w:lineRule="auto"/>
        <w:ind w:left="426" w:hanging="426"/>
        <w:jc w:val="both"/>
        <w:rPr>
          <w:rFonts w:cstheme="minorHAnsi"/>
          <w:sz w:val="20"/>
          <w:szCs w:val="20"/>
        </w:rPr>
      </w:pPr>
    </w:p>
    <w:p w14:paraId="46A56960" w14:textId="77777777" w:rsidR="00835B83" w:rsidRDefault="00835B83" w:rsidP="00116A39">
      <w:pPr>
        <w:tabs>
          <w:tab w:val="left" w:pos="9072"/>
        </w:tabs>
        <w:spacing w:line="240" w:lineRule="auto"/>
        <w:ind w:left="426" w:hanging="426"/>
        <w:jc w:val="both"/>
        <w:rPr>
          <w:rFonts w:cstheme="minorHAnsi"/>
          <w:sz w:val="20"/>
          <w:szCs w:val="20"/>
        </w:rPr>
      </w:pPr>
    </w:p>
    <w:p w14:paraId="52C860F7" w14:textId="77777777" w:rsidR="00835B83" w:rsidRDefault="00835B83" w:rsidP="00116A39">
      <w:pPr>
        <w:tabs>
          <w:tab w:val="left" w:pos="9072"/>
        </w:tabs>
        <w:spacing w:line="240" w:lineRule="auto"/>
        <w:ind w:left="426" w:hanging="426"/>
        <w:jc w:val="both"/>
        <w:rPr>
          <w:rFonts w:cstheme="minorHAnsi"/>
          <w:sz w:val="20"/>
          <w:szCs w:val="20"/>
        </w:rPr>
      </w:pPr>
    </w:p>
    <w:p w14:paraId="6C3CBC71" w14:textId="77777777" w:rsidR="00835B83" w:rsidRDefault="00835B83" w:rsidP="00116A39">
      <w:pPr>
        <w:tabs>
          <w:tab w:val="left" w:pos="9072"/>
        </w:tabs>
        <w:spacing w:line="240" w:lineRule="auto"/>
        <w:ind w:left="426" w:hanging="426"/>
        <w:jc w:val="both"/>
        <w:rPr>
          <w:rFonts w:cstheme="minorHAnsi"/>
          <w:sz w:val="20"/>
          <w:szCs w:val="20"/>
        </w:rPr>
      </w:pPr>
    </w:p>
    <w:p w14:paraId="71163DA6" w14:textId="77777777" w:rsidR="00835B83" w:rsidRDefault="00835B83" w:rsidP="00116A39">
      <w:pPr>
        <w:tabs>
          <w:tab w:val="left" w:pos="9072"/>
        </w:tabs>
        <w:spacing w:line="240" w:lineRule="auto"/>
        <w:ind w:left="426" w:hanging="426"/>
        <w:jc w:val="both"/>
        <w:rPr>
          <w:rFonts w:cstheme="minorHAnsi"/>
          <w:sz w:val="20"/>
          <w:szCs w:val="20"/>
        </w:rPr>
      </w:pPr>
    </w:p>
    <w:p w14:paraId="7D47FA38" w14:textId="77777777" w:rsidR="00835B83" w:rsidRDefault="00835B83" w:rsidP="00116A39">
      <w:pPr>
        <w:tabs>
          <w:tab w:val="left" w:pos="9072"/>
        </w:tabs>
        <w:spacing w:line="240" w:lineRule="auto"/>
        <w:ind w:left="426" w:hanging="426"/>
        <w:jc w:val="both"/>
        <w:rPr>
          <w:rFonts w:cstheme="minorHAnsi"/>
          <w:sz w:val="20"/>
          <w:szCs w:val="20"/>
        </w:rPr>
      </w:pPr>
    </w:p>
    <w:p w14:paraId="07F26D9B" w14:textId="77777777" w:rsidR="00116A39" w:rsidRDefault="00116A39" w:rsidP="00335F8A">
      <w:pPr>
        <w:tabs>
          <w:tab w:val="left" w:pos="9072"/>
        </w:tabs>
        <w:spacing w:line="240" w:lineRule="auto"/>
        <w:jc w:val="both"/>
        <w:rPr>
          <w:rFonts w:cstheme="minorHAnsi"/>
          <w:sz w:val="20"/>
          <w:szCs w:val="20"/>
        </w:rPr>
      </w:pPr>
    </w:p>
    <w:p w14:paraId="7FE5CDE7" w14:textId="77777777" w:rsidR="00116A39" w:rsidRPr="0010443C" w:rsidRDefault="00116A39" w:rsidP="00116A39">
      <w:pPr>
        <w:tabs>
          <w:tab w:val="left" w:pos="9072"/>
        </w:tabs>
        <w:spacing w:line="240" w:lineRule="auto"/>
        <w:jc w:val="both"/>
        <w:rPr>
          <w:rFonts w:cstheme="minorHAnsi"/>
          <w:sz w:val="20"/>
          <w:szCs w:val="20"/>
        </w:rPr>
      </w:pPr>
    </w:p>
    <w:p w14:paraId="22362D20" w14:textId="77777777" w:rsidR="000C0FBE" w:rsidRDefault="000C0FBE">
      <w:pPr>
        <w:rPr>
          <w:rFonts w:asciiTheme="majorHAnsi" w:hAnsiTheme="majorHAnsi" w:cstheme="majorHAnsi"/>
          <w:sz w:val="20"/>
          <w:szCs w:val="20"/>
        </w:rPr>
      </w:pPr>
      <w:r>
        <w:rPr>
          <w:rFonts w:asciiTheme="majorHAnsi" w:hAnsiTheme="majorHAnsi" w:cstheme="majorHAnsi"/>
          <w:sz w:val="20"/>
          <w:szCs w:val="20"/>
        </w:rPr>
        <w:br w:type="page"/>
      </w:r>
    </w:p>
    <w:p w14:paraId="2E191BFE" w14:textId="34B516BD"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lastRenderedPageBreak/>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642856A3" w14:textId="77777777" w:rsidR="009954E2" w:rsidRDefault="009954E2" w:rsidP="00116A39">
      <w:pPr>
        <w:spacing w:line="240" w:lineRule="auto"/>
        <w:jc w:val="center"/>
        <w:rPr>
          <w:rFonts w:asciiTheme="majorHAnsi" w:hAnsiTheme="majorHAnsi" w:cstheme="majorHAnsi"/>
          <w:b/>
          <w:sz w:val="20"/>
          <w:szCs w:val="20"/>
        </w:rPr>
      </w:pPr>
    </w:p>
    <w:p w14:paraId="7A908D11" w14:textId="77777777" w:rsidR="009954E2" w:rsidRDefault="009954E2" w:rsidP="00116A39">
      <w:pPr>
        <w:spacing w:line="240" w:lineRule="auto"/>
        <w:jc w:val="center"/>
        <w:rPr>
          <w:rFonts w:asciiTheme="majorHAnsi" w:hAnsiTheme="majorHAnsi" w:cstheme="majorHAnsi"/>
          <w:b/>
          <w:sz w:val="20"/>
          <w:szCs w:val="20"/>
        </w:rPr>
      </w:pPr>
    </w:p>
    <w:p w14:paraId="1680CDEC" w14:textId="77777777" w:rsidR="009954E2" w:rsidRDefault="009954E2"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438990E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08BDDD9" w14:textId="77777777" w:rsidR="00116A39" w:rsidRPr="00116A39" w:rsidRDefault="00116A3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14A089EA" w14:textId="77777777" w:rsidR="00116A39" w:rsidRPr="00363463" w:rsidRDefault="00116A39" w:rsidP="00116A39">
      <w:pPr>
        <w:rPr>
          <w:rFonts w:asciiTheme="majorHAnsi" w:hAnsiTheme="majorHAnsi" w:cstheme="majorHAnsi"/>
          <w:b/>
          <w:sz w:val="20"/>
          <w:szCs w:val="20"/>
        </w:rPr>
      </w:pPr>
    </w:p>
    <w:p w14:paraId="1D930038" w14:textId="77777777" w:rsidR="00335F8A" w:rsidRPr="002F2286" w:rsidRDefault="00335F8A" w:rsidP="00335F8A">
      <w:pPr>
        <w:jc w:val="center"/>
        <w:rPr>
          <w:rFonts w:asciiTheme="majorHAnsi" w:hAnsiTheme="majorHAnsi" w:cstheme="majorHAnsi"/>
          <w:b/>
          <w:sz w:val="20"/>
          <w:szCs w:val="20"/>
        </w:rPr>
      </w:pPr>
    </w:p>
    <w:p w14:paraId="2B7C35DE" w14:textId="77777777" w:rsidR="00335F8A" w:rsidRDefault="00335F8A" w:rsidP="00335F8A">
      <w:pPr>
        <w:jc w:val="center"/>
        <w:rPr>
          <w:rFonts w:asciiTheme="majorHAnsi" w:hAnsiTheme="majorHAnsi" w:cstheme="majorHAnsi"/>
          <w:b/>
          <w:sz w:val="20"/>
          <w:szCs w:val="20"/>
        </w:rPr>
      </w:pPr>
      <w:r w:rsidRPr="002F2286">
        <w:rPr>
          <w:rFonts w:asciiTheme="majorHAnsi" w:hAnsiTheme="majorHAnsi" w:cstheme="majorHAnsi"/>
          <w:b/>
          <w:sz w:val="20"/>
          <w:szCs w:val="20"/>
        </w:rPr>
        <w:t xml:space="preserve">Przedłużenie gwarancji i świadczenie usług serwisowych dla urządzeń sieci komputerowej </w:t>
      </w:r>
    </w:p>
    <w:p w14:paraId="572B511A" w14:textId="77777777" w:rsidR="00335F8A" w:rsidRPr="002F2286" w:rsidRDefault="00335F8A" w:rsidP="00335F8A">
      <w:pPr>
        <w:jc w:val="center"/>
        <w:rPr>
          <w:rFonts w:asciiTheme="majorHAnsi" w:hAnsiTheme="majorHAnsi" w:cstheme="majorHAnsi"/>
          <w:b/>
          <w:sz w:val="20"/>
          <w:szCs w:val="20"/>
        </w:rPr>
      </w:pPr>
      <w:r w:rsidRPr="002F2286">
        <w:rPr>
          <w:rFonts w:asciiTheme="majorHAnsi" w:hAnsiTheme="majorHAnsi" w:cstheme="majorHAnsi"/>
          <w:b/>
          <w:sz w:val="20"/>
          <w:szCs w:val="20"/>
        </w:rPr>
        <w:t>oraz opr</w:t>
      </w:r>
      <w:r>
        <w:rPr>
          <w:rFonts w:asciiTheme="majorHAnsi" w:hAnsiTheme="majorHAnsi" w:cstheme="majorHAnsi"/>
          <w:b/>
          <w:sz w:val="20"/>
          <w:szCs w:val="20"/>
        </w:rPr>
        <w:t>ogramowania firmy Cisco Systems</w:t>
      </w:r>
    </w:p>
    <w:p w14:paraId="5401713E" w14:textId="51A3F330"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335F8A">
        <w:rPr>
          <w:rFonts w:asciiTheme="majorHAnsi" w:hAnsiTheme="majorHAnsi" w:cstheme="majorHAnsi"/>
          <w:b/>
          <w:sz w:val="20"/>
          <w:szCs w:val="20"/>
        </w:rPr>
        <w:t>(ZP/01</w:t>
      </w:r>
      <w:r w:rsidR="000C0FBE">
        <w:rPr>
          <w:rFonts w:asciiTheme="majorHAnsi" w:hAnsiTheme="majorHAnsi" w:cstheme="majorHAnsi"/>
          <w:b/>
          <w:sz w:val="20"/>
          <w:szCs w:val="20"/>
        </w:rPr>
        <w:t>9</w:t>
      </w:r>
      <w:r>
        <w:rPr>
          <w:rFonts w:asciiTheme="majorHAnsi" w:hAnsiTheme="majorHAnsi" w:cstheme="majorHAnsi"/>
          <w:b/>
          <w:sz w:val="20"/>
          <w:szCs w:val="20"/>
        </w:rPr>
        <w:t>/2</w:t>
      </w:r>
      <w:r w:rsidR="000C0FBE">
        <w:rPr>
          <w:rFonts w:asciiTheme="majorHAnsi" w:hAnsiTheme="majorHAnsi" w:cstheme="majorHAnsi"/>
          <w:b/>
          <w:sz w:val="20"/>
          <w:szCs w:val="20"/>
        </w:rPr>
        <w:t>3</w:t>
      </w:r>
      <w:r w:rsidRPr="00116A39">
        <w:rPr>
          <w:rFonts w:asciiTheme="majorHAnsi" w:hAnsiTheme="majorHAnsi" w:cstheme="majorHAnsi"/>
          <w:b/>
          <w:sz w:val="20"/>
          <w:szCs w:val="20"/>
        </w:rPr>
        <w:t>)</w:t>
      </w:r>
    </w:p>
    <w:p w14:paraId="56623422" w14:textId="77777777" w:rsidR="00116A39" w:rsidRPr="00116A39" w:rsidRDefault="00116A3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56652A70" w14:textId="77777777" w:rsidR="009954E2" w:rsidRPr="00116A39" w:rsidRDefault="009954E2" w:rsidP="00116A39">
      <w:pPr>
        <w:spacing w:line="240" w:lineRule="auto"/>
        <w:ind w:left="284"/>
        <w:rPr>
          <w:rFonts w:asciiTheme="majorHAnsi" w:hAnsiTheme="majorHAnsi" w:cstheme="majorHAnsi"/>
          <w:sz w:val="20"/>
          <w:szCs w:val="20"/>
        </w:rPr>
      </w:pPr>
    </w:p>
    <w:p w14:paraId="4125B115" w14:textId="77777777" w:rsidR="00D861AE" w:rsidRPr="00445D5B" w:rsidRDefault="00D861AE" w:rsidP="000B5D97">
      <w:pPr>
        <w:widowControl w:val="0"/>
        <w:adjustRightInd w:val="0"/>
        <w:spacing w:line="240" w:lineRule="exact"/>
        <w:jc w:val="both"/>
        <w:rPr>
          <w:rFonts w:eastAsia="Times New Roman" w:cstheme="minorHAnsi"/>
          <w:sz w:val="20"/>
          <w:szCs w:val="20"/>
        </w:rPr>
      </w:pPr>
    </w:p>
    <w:p w14:paraId="5E073A69" w14:textId="77777777"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Łączna cena za wykonanie przedmiotu zamówienia:</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551"/>
        <w:gridCol w:w="1022"/>
        <w:gridCol w:w="2947"/>
      </w:tblGrid>
      <w:tr w:rsidR="00D861AE" w:rsidRPr="000B5D97" w14:paraId="0F90E3CD" w14:textId="77777777" w:rsidTr="00335F8A">
        <w:trPr>
          <w:trHeight w:val="3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658A86F"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Nazwa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2427F72"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C1FF913"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21A344BE"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brutto (PLN)</w:t>
            </w:r>
          </w:p>
        </w:tc>
      </w:tr>
      <w:tr w:rsidR="00D861AE" w:rsidRPr="000B5D97" w14:paraId="3174DB6A" w14:textId="77777777" w:rsidTr="00335F8A">
        <w:trPr>
          <w:trHeight w:val="57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47FDA7B"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p w14:paraId="2743D16F" w14:textId="1FE345C0" w:rsidR="00335F8A" w:rsidRDefault="00335F8A" w:rsidP="00335F8A">
            <w:pPr>
              <w:rPr>
                <w:rFonts w:asciiTheme="majorHAnsi" w:hAnsiTheme="majorHAnsi" w:cstheme="majorHAnsi"/>
                <w:b/>
                <w:sz w:val="20"/>
                <w:szCs w:val="20"/>
              </w:rPr>
            </w:pPr>
            <w:r w:rsidRPr="002F2286">
              <w:rPr>
                <w:rFonts w:asciiTheme="majorHAnsi" w:hAnsiTheme="majorHAnsi" w:cstheme="majorHAnsi"/>
                <w:b/>
                <w:sz w:val="20"/>
                <w:szCs w:val="20"/>
              </w:rPr>
              <w:t>Przedłużenie gwarancji</w:t>
            </w:r>
            <w:r>
              <w:rPr>
                <w:rFonts w:asciiTheme="majorHAnsi" w:hAnsiTheme="majorHAnsi" w:cstheme="majorHAnsi"/>
                <w:b/>
                <w:sz w:val="20"/>
                <w:szCs w:val="20"/>
              </w:rPr>
              <w:t xml:space="preserve">                    </w:t>
            </w:r>
            <w:r w:rsidRPr="002F2286">
              <w:rPr>
                <w:rFonts w:asciiTheme="majorHAnsi" w:hAnsiTheme="majorHAnsi" w:cstheme="majorHAnsi"/>
                <w:b/>
                <w:sz w:val="20"/>
                <w:szCs w:val="20"/>
              </w:rPr>
              <w:t xml:space="preserve"> i świadczenie usług serwisowych dla urządzeń sieci komputerowej </w:t>
            </w:r>
          </w:p>
          <w:p w14:paraId="6FC65AED" w14:textId="77777777" w:rsidR="00335F8A" w:rsidRPr="002F2286" w:rsidRDefault="00335F8A" w:rsidP="00335F8A">
            <w:pPr>
              <w:rPr>
                <w:rFonts w:asciiTheme="majorHAnsi" w:hAnsiTheme="majorHAnsi" w:cstheme="majorHAnsi"/>
                <w:b/>
                <w:sz w:val="20"/>
                <w:szCs w:val="20"/>
              </w:rPr>
            </w:pPr>
            <w:r w:rsidRPr="002F2286">
              <w:rPr>
                <w:rFonts w:asciiTheme="majorHAnsi" w:hAnsiTheme="majorHAnsi" w:cstheme="majorHAnsi"/>
                <w:b/>
                <w:sz w:val="20"/>
                <w:szCs w:val="20"/>
              </w:rPr>
              <w:t>oraz opr</w:t>
            </w:r>
            <w:r>
              <w:rPr>
                <w:rFonts w:asciiTheme="majorHAnsi" w:hAnsiTheme="majorHAnsi" w:cstheme="majorHAnsi"/>
                <w:b/>
                <w:sz w:val="20"/>
                <w:szCs w:val="20"/>
              </w:rPr>
              <w:t>ogramowania firmy Cisco Systems</w:t>
            </w:r>
          </w:p>
          <w:p w14:paraId="77ED848F" w14:textId="40988C11" w:rsidR="00D861AE" w:rsidRPr="000B5D97" w:rsidRDefault="00D861AE" w:rsidP="00D861AE">
            <w:pPr>
              <w:widowControl w:val="0"/>
              <w:adjustRightInd w:val="0"/>
              <w:jc w:val="center"/>
              <w:rPr>
                <w:rFonts w:asciiTheme="majorHAnsi" w:eastAsia="Times New Roman"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036705"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3941B70"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33ED4B77"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r>
    </w:tbl>
    <w:p w14:paraId="6B123A69" w14:textId="77777777" w:rsidR="00D861AE" w:rsidRPr="000B5D97" w:rsidRDefault="00D861AE" w:rsidP="00D861AE">
      <w:pPr>
        <w:jc w:val="both"/>
        <w:rPr>
          <w:rFonts w:asciiTheme="majorHAnsi" w:eastAsia="Times New Roman" w:hAnsiTheme="majorHAnsi" w:cstheme="majorHAnsi"/>
          <w:sz w:val="20"/>
          <w:szCs w:val="20"/>
        </w:rPr>
      </w:pPr>
    </w:p>
    <w:p w14:paraId="0219FF81" w14:textId="77777777" w:rsidR="009954E2" w:rsidRDefault="009954E2" w:rsidP="00D861AE">
      <w:pPr>
        <w:widowControl w:val="0"/>
        <w:adjustRightInd w:val="0"/>
        <w:ind w:left="360"/>
        <w:jc w:val="both"/>
        <w:rPr>
          <w:rFonts w:asciiTheme="majorHAnsi" w:eastAsia="Times New Roman" w:hAnsiTheme="majorHAnsi" w:cstheme="majorHAnsi"/>
          <w:sz w:val="20"/>
          <w:szCs w:val="20"/>
        </w:rPr>
      </w:pPr>
    </w:p>
    <w:p w14:paraId="030FEF78" w14:textId="19B5531A" w:rsidR="00D861AE" w:rsidRDefault="00D861AE" w:rsidP="000C0FBE">
      <w:pPr>
        <w:widowControl w:val="0"/>
        <w:adjustRightInd w:val="0"/>
        <w:ind w:left="360"/>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p>
    <w:p w14:paraId="28CFD732" w14:textId="77777777" w:rsidR="00FF747B" w:rsidRDefault="00FF747B" w:rsidP="00D861AE">
      <w:pPr>
        <w:widowControl w:val="0"/>
        <w:adjustRightInd w:val="0"/>
        <w:ind w:left="360"/>
        <w:jc w:val="both"/>
        <w:rPr>
          <w:rFonts w:asciiTheme="majorHAnsi" w:eastAsia="Times New Roman" w:hAnsiTheme="majorHAnsi" w:cstheme="majorHAnsi"/>
          <w:sz w:val="20"/>
          <w:szCs w:val="20"/>
        </w:rPr>
      </w:pPr>
    </w:p>
    <w:p w14:paraId="3A6BB228" w14:textId="77777777" w:rsidR="009954E2" w:rsidRDefault="009954E2" w:rsidP="00D861AE">
      <w:pPr>
        <w:widowControl w:val="0"/>
        <w:adjustRightInd w:val="0"/>
        <w:ind w:left="360"/>
        <w:jc w:val="both"/>
        <w:rPr>
          <w:rFonts w:asciiTheme="majorHAnsi" w:eastAsia="Times New Roman" w:hAnsiTheme="majorHAnsi" w:cstheme="majorHAnsi"/>
          <w:sz w:val="20"/>
          <w:szCs w:val="20"/>
        </w:rPr>
      </w:pPr>
    </w:p>
    <w:p w14:paraId="509E8E83" w14:textId="77777777" w:rsidR="009954E2" w:rsidRDefault="009954E2" w:rsidP="00D861AE">
      <w:pPr>
        <w:widowControl w:val="0"/>
        <w:adjustRightInd w:val="0"/>
        <w:ind w:left="360"/>
        <w:jc w:val="both"/>
        <w:rPr>
          <w:rFonts w:asciiTheme="majorHAnsi" w:eastAsia="Times New Roman" w:hAnsiTheme="majorHAnsi" w:cstheme="majorHAnsi"/>
          <w:sz w:val="20"/>
          <w:szCs w:val="20"/>
        </w:rPr>
      </w:pPr>
    </w:p>
    <w:p w14:paraId="487F5AF3" w14:textId="4F8A17C0" w:rsidR="00FF747B" w:rsidRPr="00132654" w:rsidRDefault="00335F8A" w:rsidP="00D861AE">
      <w:pPr>
        <w:widowControl w:val="0"/>
        <w:adjustRightInd w:val="0"/>
        <w:ind w:left="360"/>
        <w:jc w:val="both"/>
        <w:rPr>
          <w:rFonts w:asciiTheme="majorHAnsi" w:hAnsiTheme="majorHAnsi" w:cstheme="majorHAnsi"/>
          <w:sz w:val="20"/>
          <w:szCs w:val="20"/>
        </w:rPr>
      </w:pPr>
      <w:r w:rsidRPr="00132654">
        <w:rPr>
          <w:rFonts w:asciiTheme="majorHAnsi" w:hAnsiTheme="majorHAnsi" w:cstheme="majorHAnsi"/>
          <w:sz w:val="20"/>
          <w:szCs w:val="20"/>
        </w:rPr>
        <w:t>Czas przywrócenia działania w przypadku awarii krytycznych.......................dni roboczych</w:t>
      </w:r>
      <w:r w:rsidR="00132654">
        <w:rPr>
          <w:rFonts w:asciiTheme="majorHAnsi" w:hAnsiTheme="majorHAnsi" w:cstheme="majorHAnsi"/>
          <w:sz w:val="20"/>
          <w:szCs w:val="20"/>
        </w:rPr>
        <w:t>.</w:t>
      </w:r>
    </w:p>
    <w:p w14:paraId="5344F3BF" w14:textId="77777777" w:rsidR="00335F8A" w:rsidRPr="00132654" w:rsidRDefault="00335F8A" w:rsidP="00D861AE">
      <w:pPr>
        <w:widowControl w:val="0"/>
        <w:adjustRightInd w:val="0"/>
        <w:ind w:left="360"/>
        <w:jc w:val="both"/>
        <w:rPr>
          <w:rFonts w:asciiTheme="majorHAnsi" w:eastAsia="Times New Roman" w:hAnsiTheme="majorHAnsi" w:cstheme="majorHAnsi"/>
          <w:sz w:val="20"/>
          <w:szCs w:val="20"/>
        </w:rPr>
      </w:pPr>
    </w:p>
    <w:p w14:paraId="58D1088C" w14:textId="7FBDFF62" w:rsidR="00FF747B" w:rsidRPr="00132654" w:rsidRDefault="00335F8A" w:rsidP="00D861AE">
      <w:pPr>
        <w:widowControl w:val="0"/>
        <w:adjustRightInd w:val="0"/>
        <w:ind w:left="360"/>
        <w:jc w:val="both"/>
        <w:rPr>
          <w:rFonts w:asciiTheme="majorHAnsi" w:eastAsia="Times New Roman" w:hAnsiTheme="majorHAnsi" w:cstheme="majorHAnsi"/>
          <w:sz w:val="20"/>
          <w:szCs w:val="20"/>
        </w:rPr>
      </w:pPr>
      <w:r w:rsidRPr="00132654">
        <w:rPr>
          <w:rFonts w:asciiTheme="majorHAnsi" w:hAnsiTheme="majorHAnsi" w:cstheme="majorHAnsi"/>
          <w:sz w:val="20"/>
          <w:szCs w:val="20"/>
        </w:rPr>
        <w:t>Czas reakcji serwisu    ....................................godzin (</w:t>
      </w:r>
      <w:r w:rsidR="00132654" w:rsidRPr="00132654">
        <w:rPr>
          <w:rFonts w:asciiTheme="majorHAnsi" w:hAnsiTheme="majorHAnsi" w:cstheme="majorHAnsi"/>
          <w:sz w:val="20"/>
          <w:szCs w:val="20"/>
        </w:rPr>
        <w:t>należy</w:t>
      </w:r>
      <w:r w:rsidRPr="00132654">
        <w:rPr>
          <w:rFonts w:asciiTheme="majorHAnsi" w:hAnsiTheme="majorHAnsi" w:cstheme="majorHAnsi"/>
          <w:sz w:val="20"/>
          <w:szCs w:val="20"/>
        </w:rPr>
        <w:t xml:space="preserve"> </w:t>
      </w:r>
      <w:r w:rsidR="00132654" w:rsidRPr="00132654">
        <w:rPr>
          <w:rFonts w:asciiTheme="majorHAnsi" w:hAnsiTheme="majorHAnsi" w:cstheme="majorHAnsi"/>
          <w:sz w:val="20"/>
          <w:szCs w:val="20"/>
        </w:rPr>
        <w:t>podać</w:t>
      </w:r>
      <w:r w:rsidRPr="00132654">
        <w:rPr>
          <w:rFonts w:asciiTheme="majorHAnsi" w:hAnsiTheme="majorHAnsi" w:cstheme="majorHAnsi"/>
          <w:sz w:val="20"/>
          <w:szCs w:val="20"/>
        </w:rPr>
        <w:t xml:space="preserve"> w pełnych godzinach)</w:t>
      </w:r>
      <w:r w:rsidR="00132654">
        <w:rPr>
          <w:rFonts w:asciiTheme="majorHAnsi" w:hAnsiTheme="majorHAnsi" w:cstheme="majorHAnsi"/>
          <w:sz w:val="20"/>
          <w:szCs w:val="20"/>
        </w:rPr>
        <w:t>.</w:t>
      </w:r>
    </w:p>
    <w:p w14:paraId="11E83460" w14:textId="77777777" w:rsidR="00FF747B" w:rsidRDefault="00FF747B" w:rsidP="00FF747B">
      <w:pPr>
        <w:jc w:val="both"/>
        <w:rPr>
          <w:rFonts w:ascii="Calibri" w:hAnsi="Calibri" w:cs="Calibri"/>
          <w:color w:val="0070C0"/>
        </w:rPr>
      </w:pPr>
    </w:p>
    <w:p w14:paraId="3485C8C9" w14:textId="079161D8" w:rsidR="00116A39" w:rsidRPr="00132654" w:rsidRDefault="00116A39" w:rsidP="00132654">
      <w:pPr>
        <w:tabs>
          <w:tab w:val="left" w:pos="2535"/>
        </w:tabs>
        <w:ind w:left="426"/>
        <w:jc w:val="both"/>
        <w:rPr>
          <w:rFonts w:ascii="Calibri" w:hAnsi="Calibri" w:cs="Calibri"/>
          <w:sz w:val="20"/>
          <w:szCs w:val="20"/>
        </w:rPr>
      </w:pPr>
    </w:p>
    <w:p w14:paraId="0B74A94B" w14:textId="77777777" w:rsidR="00116A39" w:rsidRPr="00116A39" w:rsidRDefault="00116A39" w:rsidP="008A7AF5">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8A7AF5">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37279765" w:rsidR="00116A39" w:rsidRPr="00116A39" w:rsidRDefault="00116A39" w:rsidP="008A7AF5">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D861AE">
        <w:rPr>
          <w:rFonts w:asciiTheme="majorHAnsi" w:hAnsiTheme="majorHAnsi" w:cstheme="majorHAnsi"/>
          <w:sz w:val="20"/>
          <w:szCs w:val="20"/>
        </w:rPr>
        <w:t>4</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617AE897" w14:textId="047223BE" w:rsidR="00EC15DE" w:rsidRPr="00F6171F" w:rsidRDefault="00EC15DE" w:rsidP="008A7AF5">
      <w:pPr>
        <w:numPr>
          <w:ilvl w:val="0"/>
          <w:numId w:val="33"/>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w:t>
      </w:r>
      <w:r w:rsidR="002D2FFA">
        <w:rPr>
          <w:rFonts w:asciiTheme="majorHAnsi" w:hAnsiTheme="majorHAnsi" w:cstheme="majorHAnsi"/>
          <w:sz w:val="20"/>
          <w:szCs w:val="20"/>
        </w:rPr>
        <w:t>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4339CE62" w14:textId="7502EC4E" w:rsidR="00EC15DE" w:rsidRPr="00F6171F" w:rsidRDefault="002D2FFA" w:rsidP="002D2FFA">
      <w:pPr>
        <w:spacing w:line="240" w:lineRule="auto"/>
        <w:ind w:left="426"/>
        <w:jc w:val="both"/>
        <w:rPr>
          <w:rFonts w:asciiTheme="majorHAnsi" w:hAnsiTheme="majorHAnsi" w:cstheme="majorHAnsi"/>
          <w:sz w:val="20"/>
          <w:szCs w:val="20"/>
        </w:rPr>
      </w:pPr>
      <w:r>
        <w:rPr>
          <w:rFonts w:asciiTheme="majorHAnsi" w:hAnsiTheme="majorHAnsi" w:cstheme="majorHAnsi"/>
          <w:sz w:val="20"/>
          <w:szCs w:val="20"/>
        </w:rPr>
        <w:t>(1)</w:t>
      </w:r>
      <w:r w:rsidR="0058613E">
        <w:rPr>
          <w:rFonts w:asciiTheme="majorHAnsi" w:hAnsiTheme="majorHAnsi" w:cstheme="majorHAnsi"/>
          <w:sz w:val="20"/>
          <w:szCs w:val="20"/>
        </w:rPr>
        <w:t>R</w:t>
      </w:r>
      <w:r w:rsidR="00EC15DE" w:rsidRPr="00F6171F">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8A7AF5">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8A7AF5">
      <w:pPr>
        <w:numPr>
          <w:ilvl w:val="1"/>
          <w:numId w:val="34"/>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8A7AF5">
      <w:pPr>
        <w:numPr>
          <w:ilvl w:val="1"/>
          <w:numId w:val="34"/>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464B0D27"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Brak wskazania oznacza, że Wykonawca zamierza zamówienie zrealizować samodzielnie,                                             bez podwykonawców.</w:t>
      </w:r>
    </w:p>
    <w:p w14:paraId="4844781F" w14:textId="77777777" w:rsidR="00116A39" w:rsidRPr="00116A39" w:rsidRDefault="00116A39" w:rsidP="00116A39">
      <w:pPr>
        <w:spacing w:line="240" w:lineRule="auto"/>
        <w:jc w:val="both"/>
        <w:rPr>
          <w:rFonts w:asciiTheme="majorHAnsi" w:hAnsiTheme="majorHAnsi" w:cstheme="majorHAnsi"/>
          <w:sz w:val="20"/>
          <w:szCs w:val="20"/>
        </w:rPr>
      </w:pPr>
    </w:p>
    <w:p w14:paraId="05C106C5" w14:textId="77777777" w:rsidR="00116A39" w:rsidRPr="00116A39" w:rsidRDefault="00116A39" w:rsidP="00116A39">
      <w:pPr>
        <w:spacing w:line="240" w:lineRule="auto"/>
        <w:jc w:val="both"/>
        <w:rPr>
          <w:rFonts w:asciiTheme="majorHAnsi" w:hAnsiTheme="majorHAnsi" w:cstheme="majorHAnsi"/>
          <w:sz w:val="20"/>
          <w:szCs w:val="20"/>
        </w:rPr>
      </w:pPr>
    </w:p>
    <w:p w14:paraId="592D6E4F" w14:textId="77777777" w:rsidR="00116A39" w:rsidRPr="00116A39" w:rsidRDefault="00116A39" w:rsidP="00116A39">
      <w:pPr>
        <w:spacing w:line="240" w:lineRule="auto"/>
        <w:jc w:val="both"/>
        <w:rPr>
          <w:rFonts w:asciiTheme="majorHAnsi" w:hAnsiTheme="majorHAnsi" w:cstheme="majorHAnsi"/>
          <w:sz w:val="20"/>
          <w:szCs w:val="20"/>
        </w:rPr>
      </w:pPr>
    </w:p>
    <w:p w14:paraId="358FECBC" w14:textId="77777777" w:rsidR="00116A39" w:rsidRPr="00116A39" w:rsidRDefault="00116A39" w:rsidP="00116A39">
      <w:pPr>
        <w:spacing w:line="240" w:lineRule="auto"/>
        <w:rPr>
          <w:rFonts w:asciiTheme="majorHAnsi" w:hAnsiTheme="majorHAnsi" w:cstheme="majorHAnsi"/>
          <w:sz w:val="20"/>
          <w:szCs w:val="20"/>
        </w:rPr>
      </w:pPr>
    </w:p>
    <w:p w14:paraId="6D79A729" w14:textId="77777777" w:rsidR="00116A39" w:rsidRPr="00116A39" w:rsidRDefault="00116A39" w:rsidP="00116A39">
      <w:pPr>
        <w:spacing w:line="240" w:lineRule="auto"/>
        <w:rPr>
          <w:rFonts w:asciiTheme="majorHAnsi" w:hAnsiTheme="majorHAnsi" w:cstheme="majorHAnsi"/>
          <w:sz w:val="20"/>
          <w:szCs w:val="20"/>
        </w:rPr>
      </w:pPr>
    </w:p>
    <w:p w14:paraId="6F0EB8F1" w14:textId="77777777" w:rsidR="00116A39" w:rsidRDefault="00116A39" w:rsidP="00116A39">
      <w:pPr>
        <w:spacing w:line="240" w:lineRule="auto"/>
        <w:rPr>
          <w:rFonts w:asciiTheme="majorHAnsi" w:hAnsiTheme="majorHAnsi" w:cstheme="majorHAnsi"/>
          <w:sz w:val="20"/>
          <w:szCs w:val="20"/>
        </w:rPr>
      </w:pPr>
    </w:p>
    <w:p w14:paraId="36FB3C40" w14:textId="77777777" w:rsidR="00132654" w:rsidRDefault="00132654" w:rsidP="00116A39">
      <w:pPr>
        <w:spacing w:line="240" w:lineRule="auto"/>
        <w:rPr>
          <w:rFonts w:asciiTheme="majorHAnsi" w:hAnsiTheme="majorHAnsi" w:cstheme="majorHAnsi"/>
          <w:sz w:val="20"/>
          <w:szCs w:val="20"/>
        </w:rPr>
      </w:pPr>
    </w:p>
    <w:p w14:paraId="5F434195" w14:textId="77777777" w:rsidR="00132654" w:rsidRDefault="00132654" w:rsidP="00116A39">
      <w:pPr>
        <w:spacing w:line="240" w:lineRule="auto"/>
        <w:rPr>
          <w:rFonts w:asciiTheme="majorHAnsi" w:hAnsiTheme="majorHAnsi" w:cstheme="majorHAnsi"/>
          <w:sz w:val="20"/>
          <w:szCs w:val="20"/>
        </w:rPr>
      </w:pPr>
    </w:p>
    <w:p w14:paraId="3237E545" w14:textId="77777777" w:rsidR="00132654" w:rsidRDefault="00132654" w:rsidP="00116A39">
      <w:pPr>
        <w:spacing w:line="240" w:lineRule="auto"/>
        <w:rPr>
          <w:rFonts w:asciiTheme="majorHAnsi" w:hAnsiTheme="majorHAnsi" w:cstheme="majorHAnsi"/>
          <w:sz w:val="20"/>
          <w:szCs w:val="20"/>
        </w:rPr>
      </w:pPr>
    </w:p>
    <w:p w14:paraId="25635060" w14:textId="77777777" w:rsidR="00132654" w:rsidRDefault="00132654" w:rsidP="00116A39">
      <w:pPr>
        <w:spacing w:line="240" w:lineRule="auto"/>
        <w:rPr>
          <w:rFonts w:asciiTheme="majorHAnsi" w:hAnsiTheme="majorHAnsi" w:cstheme="majorHAnsi"/>
          <w:sz w:val="20"/>
          <w:szCs w:val="20"/>
        </w:rPr>
      </w:pPr>
    </w:p>
    <w:p w14:paraId="6E0F3136" w14:textId="77777777" w:rsidR="00132654" w:rsidRDefault="00132654" w:rsidP="00116A39">
      <w:pPr>
        <w:spacing w:line="240" w:lineRule="auto"/>
        <w:rPr>
          <w:rFonts w:asciiTheme="majorHAnsi" w:hAnsiTheme="majorHAnsi" w:cstheme="majorHAnsi"/>
          <w:sz w:val="20"/>
          <w:szCs w:val="20"/>
        </w:rPr>
      </w:pPr>
    </w:p>
    <w:p w14:paraId="57DFE99D" w14:textId="77777777" w:rsidR="00132654" w:rsidRDefault="00132654" w:rsidP="00116A39">
      <w:pPr>
        <w:spacing w:line="240" w:lineRule="auto"/>
        <w:rPr>
          <w:rFonts w:asciiTheme="majorHAnsi" w:hAnsiTheme="majorHAnsi" w:cstheme="majorHAnsi"/>
          <w:sz w:val="20"/>
          <w:szCs w:val="20"/>
        </w:rPr>
      </w:pPr>
    </w:p>
    <w:p w14:paraId="441215C2" w14:textId="77777777" w:rsidR="00132654" w:rsidRDefault="00132654" w:rsidP="00116A39">
      <w:pPr>
        <w:spacing w:line="240" w:lineRule="auto"/>
        <w:rPr>
          <w:rFonts w:asciiTheme="majorHAnsi" w:hAnsiTheme="majorHAnsi" w:cstheme="majorHAnsi"/>
          <w:sz w:val="20"/>
          <w:szCs w:val="20"/>
        </w:rPr>
      </w:pPr>
    </w:p>
    <w:p w14:paraId="04D998A2" w14:textId="77777777" w:rsidR="00132654" w:rsidRDefault="00132654" w:rsidP="00116A39">
      <w:pPr>
        <w:spacing w:line="240" w:lineRule="auto"/>
        <w:rPr>
          <w:rFonts w:asciiTheme="majorHAnsi" w:hAnsiTheme="majorHAnsi" w:cstheme="majorHAnsi"/>
          <w:sz w:val="20"/>
          <w:szCs w:val="20"/>
        </w:rPr>
      </w:pPr>
    </w:p>
    <w:p w14:paraId="2AC13A92" w14:textId="77777777" w:rsidR="00132654" w:rsidRDefault="00132654" w:rsidP="00116A39">
      <w:pPr>
        <w:spacing w:line="240" w:lineRule="auto"/>
        <w:rPr>
          <w:rFonts w:asciiTheme="majorHAnsi" w:hAnsiTheme="majorHAnsi" w:cstheme="majorHAnsi"/>
          <w:sz w:val="20"/>
          <w:szCs w:val="20"/>
        </w:rPr>
      </w:pPr>
    </w:p>
    <w:p w14:paraId="51F0C3F6" w14:textId="77777777" w:rsidR="00132654" w:rsidRDefault="00132654" w:rsidP="00116A39">
      <w:pPr>
        <w:spacing w:line="240" w:lineRule="auto"/>
        <w:rPr>
          <w:rFonts w:asciiTheme="majorHAnsi" w:hAnsiTheme="majorHAnsi" w:cstheme="majorHAnsi"/>
          <w:sz w:val="20"/>
          <w:szCs w:val="20"/>
        </w:rPr>
      </w:pPr>
    </w:p>
    <w:p w14:paraId="1C9A94CD" w14:textId="77777777" w:rsidR="00132654" w:rsidRDefault="00132654" w:rsidP="00116A39">
      <w:pPr>
        <w:spacing w:line="240" w:lineRule="auto"/>
        <w:rPr>
          <w:rFonts w:asciiTheme="majorHAnsi" w:hAnsiTheme="majorHAnsi" w:cstheme="majorHAnsi"/>
          <w:sz w:val="20"/>
          <w:szCs w:val="20"/>
        </w:rPr>
      </w:pPr>
    </w:p>
    <w:p w14:paraId="714B4D8B" w14:textId="77777777" w:rsidR="00132654" w:rsidRDefault="00132654" w:rsidP="00116A39">
      <w:pPr>
        <w:spacing w:line="240" w:lineRule="auto"/>
        <w:rPr>
          <w:rFonts w:asciiTheme="majorHAnsi" w:hAnsiTheme="majorHAnsi" w:cstheme="majorHAnsi"/>
          <w:sz w:val="20"/>
          <w:szCs w:val="20"/>
        </w:rPr>
      </w:pPr>
    </w:p>
    <w:p w14:paraId="70EABBDD" w14:textId="77777777" w:rsidR="00132654" w:rsidRDefault="00132654" w:rsidP="00116A39">
      <w:pPr>
        <w:spacing w:line="240" w:lineRule="auto"/>
        <w:rPr>
          <w:rFonts w:asciiTheme="majorHAnsi" w:hAnsiTheme="majorHAnsi" w:cstheme="majorHAnsi"/>
          <w:sz w:val="20"/>
          <w:szCs w:val="20"/>
        </w:rPr>
      </w:pPr>
    </w:p>
    <w:p w14:paraId="7835FC8D" w14:textId="77777777" w:rsidR="00132654" w:rsidRPr="00116A39" w:rsidRDefault="00132654" w:rsidP="00116A39">
      <w:pPr>
        <w:spacing w:line="240" w:lineRule="auto"/>
        <w:rPr>
          <w:rFonts w:asciiTheme="majorHAnsi" w:hAnsiTheme="majorHAnsi" w:cstheme="majorHAnsi"/>
          <w:sz w:val="20"/>
          <w:szCs w:val="20"/>
        </w:rPr>
      </w:pPr>
    </w:p>
    <w:p w14:paraId="2618B916" w14:textId="4D838B3B" w:rsidR="00116A39" w:rsidRPr="00116A39" w:rsidRDefault="00116A39" w:rsidP="00116A39">
      <w:pPr>
        <w:spacing w:line="240" w:lineRule="auto"/>
        <w:jc w:val="right"/>
        <w:rPr>
          <w:rFonts w:asciiTheme="majorHAnsi" w:hAnsiTheme="majorHAnsi" w:cstheme="majorHAnsi"/>
          <w:sz w:val="20"/>
          <w:szCs w:val="20"/>
        </w:rPr>
      </w:pPr>
      <w:r w:rsidRPr="00116A39">
        <w:rPr>
          <w:rFonts w:asciiTheme="majorHAnsi" w:hAnsiTheme="majorHAnsi" w:cstheme="majorHAnsi"/>
          <w:sz w:val="20"/>
          <w:szCs w:val="20"/>
        </w:rPr>
        <w:t xml:space="preserve">Załącznik nr </w:t>
      </w:r>
      <w:r w:rsidR="000B5D97">
        <w:rPr>
          <w:rFonts w:asciiTheme="majorHAnsi" w:hAnsiTheme="majorHAnsi" w:cstheme="majorHAnsi"/>
          <w:sz w:val="20"/>
          <w:szCs w:val="20"/>
        </w:rPr>
        <w:t>2</w:t>
      </w:r>
      <w:r w:rsidRPr="00116A39">
        <w:rPr>
          <w:rFonts w:asciiTheme="majorHAnsi" w:hAnsiTheme="majorHAnsi" w:cstheme="majorHAnsi"/>
          <w:sz w:val="20"/>
          <w:szCs w:val="20"/>
        </w:rPr>
        <w:t xml:space="preserve"> do SWZ</w:t>
      </w:r>
    </w:p>
    <w:p w14:paraId="06023501" w14:textId="77777777" w:rsidR="00116A39" w:rsidRPr="00116A39" w:rsidRDefault="00116A39" w:rsidP="00116A39">
      <w:pPr>
        <w:spacing w:line="240" w:lineRule="auto"/>
        <w:rPr>
          <w:rFonts w:asciiTheme="majorHAnsi" w:hAnsiTheme="majorHAnsi" w:cstheme="majorHAnsi"/>
          <w:b/>
          <w:sz w:val="20"/>
          <w:szCs w:val="20"/>
        </w:rPr>
      </w:pPr>
    </w:p>
    <w:p w14:paraId="1DB81825" w14:textId="77777777" w:rsidR="00116A39" w:rsidRPr="00116A39" w:rsidRDefault="00116A39" w:rsidP="00116A39">
      <w:pPr>
        <w:spacing w:line="240" w:lineRule="auto"/>
        <w:ind w:firstLine="708"/>
        <w:jc w:val="center"/>
        <w:rPr>
          <w:rFonts w:asciiTheme="majorHAnsi" w:hAnsiTheme="majorHAnsi" w:cstheme="majorHAnsi"/>
          <w:b/>
          <w:sz w:val="20"/>
          <w:szCs w:val="20"/>
        </w:rPr>
      </w:pPr>
      <w:r w:rsidRPr="00116A39">
        <w:rPr>
          <w:rFonts w:asciiTheme="majorHAnsi" w:hAnsiTheme="majorHAnsi" w:cstheme="majorHAnsi"/>
          <w:b/>
          <w:sz w:val="20"/>
          <w:szCs w:val="20"/>
        </w:rPr>
        <w:t>OŚWIADCZENIE WYKONAWCY</w:t>
      </w:r>
    </w:p>
    <w:p w14:paraId="3A83006F"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składane na podstawie art. 125 ust. 1 ustawy z dnia 11 września 2019 r.</w:t>
      </w:r>
    </w:p>
    <w:p w14:paraId="4EB4769E"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Prawo zamówień publicznych (zwanej dalej „ustawą Pzp”)</w:t>
      </w:r>
    </w:p>
    <w:p w14:paraId="7C37727F" w14:textId="77777777" w:rsidR="00116A39" w:rsidRPr="00116A39" w:rsidRDefault="00116A39" w:rsidP="00116A39">
      <w:pPr>
        <w:spacing w:line="240" w:lineRule="auto"/>
        <w:rPr>
          <w:rFonts w:asciiTheme="majorHAnsi" w:hAnsiTheme="majorHAnsi" w:cstheme="majorHAnsi"/>
          <w:b/>
          <w:sz w:val="20"/>
          <w:szCs w:val="20"/>
          <w:u w:val="single"/>
        </w:rPr>
      </w:pPr>
    </w:p>
    <w:p w14:paraId="76306FF0"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DOTYCZĄCE PRZESŁANEK WYKLUCZENIA Z POSTĘPOWANIA</w:t>
      </w:r>
    </w:p>
    <w:p w14:paraId="3B43497E"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ORAZ SPEŁNIANIA WARUNKÓW UDZIAŁU W POSTĘPOWANIU</w:t>
      </w:r>
    </w:p>
    <w:p w14:paraId="1F6731A1" w14:textId="77777777" w:rsidR="00116A39" w:rsidRPr="00116A39" w:rsidRDefault="00116A39" w:rsidP="00116A39">
      <w:pPr>
        <w:spacing w:line="240" w:lineRule="auto"/>
        <w:jc w:val="center"/>
        <w:rPr>
          <w:rFonts w:asciiTheme="majorHAnsi" w:hAnsiTheme="majorHAnsi" w:cstheme="majorHAnsi"/>
          <w:b/>
          <w:sz w:val="20"/>
          <w:szCs w:val="20"/>
        </w:rPr>
      </w:pPr>
    </w:p>
    <w:p w14:paraId="54E7B292" w14:textId="77777777" w:rsidR="00116A39" w:rsidRPr="00116A39" w:rsidRDefault="00116A39" w:rsidP="007353D3">
      <w:pPr>
        <w:spacing w:line="240" w:lineRule="auto"/>
        <w:jc w:val="both"/>
        <w:rPr>
          <w:rFonts w:asciiTheme="majorHAnsi" w:hAnsiTheme="majorHAnsi" w:cstheme="majorHAnsi"/>
          <w:sz w:val="20"/>
          <w:szCs w:val="20"/>
        </w:rPr>
      </w:pPr>
    </w:p>
    <w:p w14:paraId="6DCAEE83" w14:textId="29340F27" w:rsidR="00DB0611" w:rsidRPr="002F2286" w:rsidRDefault="00116A39" w:rsidP="00DB0611">
      <w:pPr>
        <w:jc w:val="both"/>
        <w:rPr>
          <w:rFonts w:asciiTheme="majorHAnsi" w:hAnsiTheme="majorHAnsi" w:cstheme="majorHAnsi"/>
          <w:b/>
          <w:sz w:val="20"/>
          <w:szCs w:val="20"/>
        </w:rPr>
      </w:pPr>
      <w:r w:rsidRPr="00116A39">
        <w:rPr>
          <w:rFonts w:asciiTheme="majorHAnsi" w:hAnsiTheme="majorHAnsi" w:cstheme="majorHAnsi"/>
          <w:sz w:val="20"/>
          <w:szCs w:val="20"/>
        </w:rPr>
        <w:t xml:space="preserve">Na potrzeby postępowania o udzielenie zamówienia publicznego pn </w:t>
      </w:r>
      <w:r w:rsidR="00DB0611" w:rsidRPr="002F2286">
        <w:rPr>
          <w:rFonts w:asciiTheme="majorHAnsi" w:hAnsiTheme="majorHAnsi" w:cstheme="majorHAnsi"/>
          <w:b/>
          <w:sz w:val="20"/>
          <w:szCs w:val="20"/>
        </w:rPr>
        <w:t>Przedłużenie gwarancji i świadczenie usług serwisowych dla urządzeń sieci komputerowej oraz opr</w:t>
      </w:r>
      <w:r w:rsidR="00DB0611">
        <w:rPr>
          <w:rFonts w:asciiTheme="majorHAnsi" w:hAnsiTheme="majorHAnsi" w:cstheme="majorHAnsi"/>
          <w:b/>
          <w:sz w:val="20"/>
          <w:szCs w:val="20"/>
        </w:rPr>
        <w:t>ogramowania firmy Cisco Systems</w:t>
      </w:r>
    </w:p>
    <w:p w14:paraId="57BA7702" w14:textId="7F826A6D" w:rsidR="00116A39" w:rsidRPr="001734D1" w:rsidRDefault="00116A39" w:rsidP="00DB0611">
      <w:pPr>
        <w:jc w:val="both"/>
        <w:rPr>
          <w:rFonts w:ascii="Calibri" w:hAnsi="Calibri" w:cs="Calibri"/>
          <w:b/>
          <w:sz w:val="20"/>
          <w:szCs w:val="20"/>
        </w:rPr>
      </w:pPr>
      <w:r w:rsidRPr="00116A39">
        <w:rPr>
          <w:rFonts w:asciiTheme="majorHAnsi" w:hAnsiTheme="majorHAnsi" w:cstheme="majorHAnsi"/>
          <w:sz w:val="20"/>
          <w:szCs w:val="20"/>
        </w:rPr>
        <w:t>prowadzonego przez Uniwersytet Ekonomiczny w Poznaniu oświadczam:</w:t>
      </w:r>
    </w:p>
    <w:p w14:paraId="27747E1D"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3B16F813"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7B37CD10" w14:textId="68B6A2FA" w:rsidR="00116A39" w:rsidRPr="00116A39" w:rsidRDefault="00116A39" w:rsidP="00116A39">
      <w:pPr>
        <w:tabs>
          <w:tab w:val="right" w:pos="2399"/>
        </w:tabs>
        <w:autoSpaceDE w:val="0"/>
        <w:autoSpaceDN w:val="0"/>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Nie podlegam wykluczeniu z postępowania na podstawie art. 108 ust. 1 ustawy </w:t>
      </w:r>
      <w:r w:rsidR="00132654">
        <w:rPr>
          <w:rFonts w:asciiTheme="majorHAnsi" w:hAnsiTheme="majorHAnsi" w:cstheme="majorHAnsi"/>
          <w:sz w:val="20"/>
          <w:szCs w:val="20"/>
        </w:rPr>
        <w:t>Pzp</w:t>
      </w:r>
    </w:p>
    <w:p w14:paraId="26C2C8B0" w14:textId="77777777" w:rsidR="00116A39" w:rsidRPr="00116A39" w:rsidRDefault="00116A39" w:rsidP="00116A39">
      <w:pPr>
        <w:spacing w:line="240" w:lineRule="auto"/>
        <w:rPr>
          <w:rFonts w:asciiTheme="majorHAnsi" w:hAnsiTheme="majorHAnsi" w:cstheme="majorHAnsi"/>
          <w:i/>
          <w:sz w:val="20"/>
          <w:szCs w:val="20"/>
        </w:rPr>
      </w:pPr>
    </w:p>
    <w:p w14:paraId="1999D4BE" w14:textId="41973573"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Oświadczam, że zachodzą w stosunku do mnie podstawy wykluczenia z postępowania na podstawie art. …………. ustawy Pzp (podać mającą zastosowanie podstawę wykluczenia spośród wymienionych w art. 108 </w:t>
      </w:r>
      <w:r w:rsidR="00191EA7">
        <w:rPr>
          <w:rFonts w:asciiTheme="majorHAnsi" w:hAnsiTheme="majorHAnsi" w:cstheme="majorHAnsi"/>
          <w:sz w:val="20"/>
          <w:szCs w:val="20"/>
        </w:rPr>
        <w:t xml:space="preserve">ust. 1, </w:t>
      </w:r>
      <w:r w:rsidRPr="00116A39">
        <w:rPr>
          <w:rFonts w:asciiTheme="majorHAnsi" w:hAnsiTheme="majorHAnsi" w:cstheme="majorHAnsi"/>
          <w:sz w:val="20"/>
          <w:szCs w:val="20"/>
        </w:rPr>
        <w:t>ustawy Pzp). Jednocześnie oświadczam, że w związku z ww. okolicznością, na podstawie art. 110 ust. 2 ustawy Pzp podjąłem następujące środki naprawcze: ….………………………………………………………………………………………………………………..…………………………………………………………………………………………..…………………...........…………………………………………………………………………………………………………</w:t>
      </w:r>
    </w:p>
    <w:p w14:paraId="3D833778" w14:textId="77777777" w:rsidR="00116A39" w:rsidRPr="00116A39" w:rsidRDefault="00116A39" w:rsidP="00116A39">
      <w:pPr>
        <w:spacing w:line="240" w:lineRule="auto"/>
        <w:ind w:left="284"/>
        <w:jc w:val="both"/>
        <w:rPr>
          <w:rFonts w:asciiTheme="majorHAnsi" w:hAnsiTheme="majorHAnsi" w:cstheme="majorHAnsi"/>
          <w:sz w:val="20"/>
          <w:szCs w:val="20"/>
        </w:rPr>
      </w:pPr>
      <w:r w:rsidRPr="00116A39">
        <w:rPr>
          <w:rFonts w:asciiTheme="majorHAnsi" w:hAnsiTheme="majorHAnsi" w:cstheme="majorHAnsi"/>
          <w:sz w:val="20"/>
          <w:szCs w:val="20"/>
        </w:rPr>
        <w:t>* - właściwe zaznaczać znakiem „X”</w:t>
      </w:r>
    </w:p>
    <w:p w14:paraId="6DF3C424" w14:textId="77777777" w:rsidR="00116A39" w:rsidRPr="00116A39" w:rsidRDefault="00116A39" w:rsidP="00116A39">
      <w:pPr>
        <w:spacing w:line="240" w:lineRule="auto"/>
        <w:rPr>
          <w:rFonts w:asciiTheme="majorHAnsi" w:hAnsiTheme="majorHAnsi" w:cstheme="majorHAnsi"/>
          <w:sz w:val="20"/>
          <w:szCs w:val="20"/>
        </w:rPr>
      </w:pPr>
    </w:p>
    <w:p w14:paraId="3BB89935" w14:textId="77777777" w:rsidR="00116A39" w:rsidRPr="00116A39" w:rsidRDefault="00116A39" w:rsidP="00116A39">
      <w:pPr>
        <w:spacing w:line="240" w:lineRule="auto"/>
        <w:rPr>
          <w:rFonts w:asciiTheme="majorHAnsi" w:hAnsiTheme="majorHAnsi" w:cstheme="majorHAnsi"/>
          <w:b/>
          <w:sz w:val="20"/>
          <w:szCs w:val="20"/>
        </w:rPr>
      </w:pPr>
      <w:r w:rsidRPr="00116A39">
        <w:rPr>
          <w:rFonts w:asciiTheme="majorHAnsi" w:hAnsiTheme="majorHAnsi" w:cstheme="majorHAnsi"/>
          <w:b/>
          <w:sz w:val="20"/>
          <w:szCs w:val="20"/>
        </w:rPr>
        <w:t>INFORMACJA DOTYCZĄCA WYKONAWCY:</w:t>
      </w:r>
    </w:p>
    <w:p w14:paraId="33DA511C"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59666441" w14:textId="77777777" w:rsidR="00116A39" w:rsidRPr="00116A39" w:rsidRDefault="00116A39" w:rsidP="00116A39">
      <w:pPr>
        <w:spacing w:line="240" w:lineRule="auto"/>
        <w:rPr>
          <w:rFonts w:asciiTheme="majorHAnsi" w:hAnsiTheme="majorHAnsi" w:cstheme="majorHAnsi"/>
          <w:sz w:val="20"/>
          <w:szCs w:val="20"/>
        </w:rPr>
      </w:pPr>
    </w:p>
    <w:p w14:paraId="4820FD96" w14:textId="77777777" w:rsidR="00116A39" w:rsidRPr="00116A39" w:rsidRDefault="00116A39" w:rsidP="00116A39">
      <w:pPr>
        <w:spacing w:line="240" w:lineRule="auto"/>
        <w:rPr>
          <w:rFonts w:asciiTheme="majorHAnsi" w:hAnsiTheme="majorHAnsi" w:cstheme="majorHAnsi"/>
          <w:b/>
          <w:i/>
          <w:sz w:val="20"/>
          <w:szCs w:val="20"/>
        </w:rPr>
      </w:pPr>
      <w:r w:rsidRPr="00116A39">
        <w:rPr>
          <w:rFonts w:asciiTheme="majorHAnsi" w:hAnsiTheme="majorHAnsi" w:cstheme="majorHAnsi"/>
          <w:b/>
          <w:sz w:val="20"/>
          <w:szCs w:val="20"/>
        </w:rPr>
        <w:t>INFORMACJA W ZWIĄZKU Z POLEGANIEM NA ZASOBACH INNYCH PODMIOTÓW:</w:t>
      </w:r>
    </w:p>
    <w:p w14:paraId="34AD3384"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739E287D"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 następującym zakresie: ……………………………………………………………………………………………………………….</w:t>
      </w:r>
    </w:p>
    <w:p w14:paraId="158445F0"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t>
      </w:r>
      <w:r w:rsidRPr="00116A39">
        <w:rPr>
          <w:rFonts w:asciiTheme="majorHAnsi" w:hAnsiTheme="majorHAnsi" w:cstheme="majorHAnsi"/>
          <w:i/>
          <w:sz w:val="20"/>
          <w:szCs w:val="20"/>
        </w:rPr>
        <w:t xml:space="preserve">(wskazać podmiot i określić odpowiedni zakres dla wskazanego podmiotu). </w:t>
      </w:r>
    </w:p>
    <w:p w14:paraId="0E7BCBDA" w14:textId="77777777" w:rsidR="00116A39" w:rsidRPr="00116A39" w:rsidRDefault="00116A39" w:rsidP="00116A39">
      <w:pPr>
        <w:spacing w:line="240" w:lineRule="auto"/>
        <w:rPr>
          <w:rFonts w:asciiTheme="majorHAnsi" w:hAnsiTheme="majorHAnsi" w:cstheme="majorHAnsi"/>
          <w:sz w:val="20"/>
          <w:szCs w:val="20"/>
        </w:rPr>
      </w:pPr>
    </w:p>
    <w:p w14:paraId="3E481E7F" w14:textId="77777777" w:rsidR="00116A39" w:rsidRPr="00116A39" w:rsidRDefault="00116A39" w:rsidP="00116A39">
      <w:pPr>
        <w:spacing w:line="240" w:lineRule="auto"/>
        <w:rPr>
          <w:rFonts w:asciiTheme="majorHAnsi" w:hAnsiTheme="majorHAnsi" w:cstheme="majorHAnsi"/>
          <w:sz w:val="20"/>
          <w:szCs w:val="20"/>
        </w:rPr>
      </w:pPr>
    </w:p>
    <w:p w14:paraId="6FC6BFBB" w14:textId="77777777" w:rsidR="00116A39" w:rsidRPr="00116A39" w:rsidRDefault="00116A39" w:rsidP="00116A39">
      <w:pPr>
        <w:spacing w:line="240" w:lineRule="auto"/>
        <w:rPr>
          <w:rFonts w:asciiTheme="majorHAnsi" w:hAnsiTheme="majorHAnsi" w:cstheme="majorHAnsi"/>
          <w:sz w:val="20"/>
          <w:szCs w:val="20"/>
        </w:rPr>
      </w:pPr>
    </w:p>
    <w:p w14:paraId="36B661B8" w14:textId="77777777" w:rsidR="00116A39" w:rsidRPr="00116A39" w:rsidRDefault="00116A39" w:rsidP="00116A39">
      <w:pPr>
        <w:spacing w:line="240" w:lineRule="auto"/>
        <w:rPr>
          <w:rFonts w:asciiTheme="majorHAnsi" w:hAnsiTheme="majorHAnsi" w:cstheme="majorHAnsi"/>
          <w:sz w:val="20"/>
          <w:szCs w:val="20"/>
        </w:rPr>
      </w:pPr>
    </w:p>
    <w:p w14:paraId="0DCFA231"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b/>
          <w:sz w:val="20"/>
          <w:szCs w:val="20"/>
        </w:rPr>
        <w:t>OŚWIADCZENIE DOTYCZĄCE PODANYCH INFORMACJI:</w:t>
      </w:r>
    </w:p>
    <w:p w14:paraId="718DFD2D" w14:textId="388CFE35"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w:t>
      </w:r>
      <w:r w:rsidR="006E71C6">
        <w:rPr>
          <w:rFonts w:asciiTheme="majorHAnsi" w:hAnsiTheme="majorHAnsi" w:cstheme="majorHAnsi"/>
          <w:sz w:val="20"/>
          <w:szCs w:val="20"/>
        </w:rPr>
        <w:t>Z</w:t>
      </w:r>
      <w:r w:rsidRPr="00116A39">
        <w:rPr>
          <w:rFonts w:asciiTheme="majorHAnsi" w:hAnsiTheme="majorHAnsi" w:cstheme="majorHAnsi"/>
          <w:sz w:val="20"/>
          <w:szCs w:val="20"/>
        </w:rPr>
        <w:t>amawiającego w błąd przy przedstawianiu informacji.</w:t>
      </w:r>
    </w:p>
    <w:p w14:paraId="6F369D35" w14:textId="77777777" w:rsidR="00116A39" w:rsidRDefault="00116A39" w:rsidP="00116A39">
      <w:pPr>
        <w:spacing w:line="240" w:lineRule="auto"/>
        <w:rPr>
          <w:rFonts w:asciiTheme="majorHAnsi" w:hAnsiTheme="majorHAnsi" w:cstheme="majorHAnsi"/>
          <w:sz w:val="20"/>
          <w:szCs w:val="20"/>
        </w:rPr>
      </w:pPr>
    </w:p>
    <w:p w14:paraId="5CEBA6D0" w14:textId="77777777" w:rsidR="005E5A29" w:rsidRDefault="005E5A29" w:rsidP="00116A39">
      <w:pPr>
        <w:spacing w:line="240" w:lineRule="auto"/>
        <w:rPr>
          <w:rFonts w:asciiTheme="majorHAnsi" w:hAnsiTheme="majorHAnsi" w:cstheme="majorHAnsi"/>
          <w:sz w:val="20"/>
          <w:szCs w:val="20"/>
        </w:rPr>
      </w:pPr>
    </w:p>
    <w:p w14:paraId="576B64A2" w14:textId="77777777" w:rsidR="005E5A29" w:rsidRDefault="005E5A29" w:rsidP="00116A39">
      <w:pPr>
        <w:spacing w:line="240" w:lineRule="auto"/>
        <w:rPr>
          <w:rFonts w:asciiTheme="majorHAnsi" w:hAnsiTheme="majorHAnsi" w:cstheme="majorHAnsi"/>
          <w:sz w:val="20"/>
          <w:szCs w:val="20"/>
        </w:rPr>
      </w:pPr>
    </w:p>
    <w:p w14:paraId="4E008A58" w14:textId="77777777" w:rsidR="005E5A29" w:rsidRDefault="005E5A29" w:rsidP="00116A39">
      <w:pPr>
        <w:spacing w:line="240" w:lineRule="auto"/>
        <w:rPr>
          <w:rFonts w:asciiTheme="majorHAnsi" w:hAnsiTheme="majorHAnsi" w:cstheme="majorHAnsi"/>
          <w:sz w:val="20"/>
          <w:szCs w:val="20"/>
        </w:rPr>
      </w:pPr>
    </w:p>
    <w:p w14:paraId="05C8369A" w14:textId="77777777" w:rsidR="005E5A29" w:rsidRDefault="005E5A29" w:rsidP="00116A39">
      <w:pPr>
        <w:spacing w:line="240" w:lineRule="auto"/>
        <w:rPr>
          <w:rFonts w:asciiTheme="majorHAnsi" w:hAnsiTheme="majorHAnsi" w:cstheme="majorHAnsi"/>
          <w:sz w:val="20"/>
          <w:szCs w:val="20"/>
        </w:rPr>
      </w:pPr>
    </w:p>
    <w:p w14:paraId="6CE3633F" w14:textId="77777777" w:rsidR="005E5A29" w:rsidRDefault="005E5A29" w:rsidP="00116A39">
      <w:pPr>
        <w:spacing w:line="240" w:lineRule="auto"/>
        <w:rPr>
          <w:rFonts w:asciiTheme="majorHAnsi" w:hAnsiTheme="majorHAnsi" w:cstheme="majorHAnsi"/>
          <w:sz w:val="20"/>
          <w:szCs w:val="20"/>
        </w:rPr>
      </w:pPr>
    </w:p>
    <w:p w14:paraId="6A6355A8" w14:textId="77777777" w:rsidR="005E5A29" w:rsidRDefault="005E5A29" w:rsidP="00116A39">
      <w:pPr>
        <w:spacing w:line="240" w:lineRule="auto"/>
        <w:rPr>
          <w:rFonts w:asciiTheme="majorHAnsi" w:hAnsiTheme="majorHAnsi" w:cstheme="majorHAnsi"/>
          <w:sz w:val="20"/>
          <w:szCs w:val="20"/>
        </w:rPr>
      </w:pPr>
    </w:p>
    <w:p w14:paraId="7FD9EBEA" w14:textId="77777777" w:rsidR="005E5A29" w:rsidRDefault="005E5A29" w:rsidP="00116A39">
      <w:pPr>
        <w:spacing w:line="240" w:lineRule="auto"/>
        <w:rPr>
          <w:rFonts w:asciiTheme="majorHAnsi" w:hAnsiTheme="majorHAnsi" w:cstheme="majorHAnsi"/>
          <w:sz w:val="20"/>
          <w:szCs w:val="20"/>
        </w:rPr>
      </w:pPr>
    </w:p>
    <w:p w14:paraId="663C60B3" w14:textId="77777777" w:rsidR="005E5A29" w:rsidRPr="00116A39" w:rsidRDefault="005E5A29" w:rsidP="00116A39">
      <w:pPr>
        <w:spacing w:line="240" w:lineRule="auto"/>
        <w:rPr>
          <w:rFonts w:asciiTheme="majorHAnsi" w:hAnsiTheme="majorHAnsi" w:cstheme="majorHAnsi"/>
          <w:sz w:val="20"/>
          <w:szCs w:val="20"/>
        </w:rPr>
      </w:pPr>
    </w:p>
    <w:p w14:paraId="1D39EFD2" w14:textId="77777777" w:rsidR="00116A39" w:rsidRPr="00116A39" w:rsidRDefault="00116A39" w:rsidP="00116A39">
      <w:pPr>
        <w:spacing w:line="240" w:lineRule="auto"/>
        <w:rPr>
          <w:rFonts w:asciiTheme="majorHAnsi" w:hAnsiTheme="majorHAnsi" w:cstheme="majorHAnsi"/>
          <w:sz w:val="20"/>
          <w:szCs w:val="20"/>
        </w:rPr>
      </w:pPr>
    </w:p>
    <w:p w14:paraId="3FB81367" w14:textId="715F25E8" w:rsidR="005E5A29" w:rsidRPr="00AC3B00" w:rsidRDefault="00AC3B00" w:rsidP="005E5A29">
      <w:pPr>
        <w:jc w:val="right"/>
        <w:rPr>
          <w:rFonts w:asciiTheme="majorHAnsi" w:hAnsiTheme="majorHAnsi" w:cstheme="majorHAnsi"/>
          <w:sz w:val="20"/>
          <w:szCs w:val="20"/>
        </w:rPr>
      </w:pPr>
      <w:r>
        <w:rPr>
          <w:rFonts w:asciiTheme="majorHAnsi" w:hAnsiTheme="majorHAnsi" w:cstheme="majorHAnsi"/>
          <w:sz w:val="20"/>
          <w:szCs w:val="20"/>
        </w:rPr>
        <w:lastRenderedPageBreak/>
        <w:t>Załącznik nr 2</w:t>
      </w:r>
      <w:r w:rsidR="005E5A29" w:rsidRPr="00AC3B00">
        <w:rPr>
          <w:rFonts w:asciiTheme="majorHAnsi" w:hAnsiTheme="majorHAnsi" w:cstheme="majorHAnsi"/>
          <w:sz w:val="20"/>
          <w:szCs w:val="20"/>
        </w:rPr>
        <w:t>A do SWZ</w:t>
      </w:r>
    </w:p>
    <w:p w14:paraId="13CD2FF6" w14:textId="77777777" w:rsidR="005E5A29" w:rsidRPr="00AC3B00" w:rsidRDefault="005E5A29" w:rsidP="00AC3B00">
      <w:pPr>
        <w:jc w:val="center"/>
        <w:rPr>
          <w:rFonts w:asciiTheme="majorHAnsi" w:hAnsiTheme="majorHAnsi" w:cstheme="majorHAnsi"/>
          <w:b/>
          <w:sz w:val="20"/>
          <w:szCs w:val="20"/>
        </w:rPr>
      </w:pPr>
    </w:p>
    <w:p w14:paraId="41B5A62A" w14:textId="6E5CBD3E" w:rsidR="005E5A29" w:rsidRPr="00AC3B00" w:rsidRDefault="00AC3B00" w:rsidP="00AC3B00">
      <w:pPr>
        <w:ind w:firstLine="708"/>
        <w:rPr>
          <w:rFonts w:asciiTheme="majorHAnsi" w:hAnsiTheme="majorHAnsi" w:cstheme="majorHAnsi"/>
          <w:b/>
          <w:sz w:val="20"/>
          <w:szCs w:val="20"/>
        </w:rPr>
      </w:pPr>
      <w:r>
        <w:rPr>
          <w:rFonts w:asciiTheme="majorHAnsi" w:hAnsiTheme="majorHAnsi" w:cstheme="majorHAnsi"/>
          <w:b/>
          <w:sz w:val="20"/>
          <w:szCs w:val="20"/>
        </w:rPr>
        <w:t xml:space="preserve">                                                       </w:t>
      </w:r>
      <w:r w:rsidR="005E5A29" w:rsidRPr="00AC3B00">
        <w:rPr>
          <w:rFonts w:asciiTheme="majorHAnsi" w:hAnsiTheme="majorHAnsi" w:cstheme="majorHAnsi"/>
          <w:b/>
          <w:sz w:val="20"/>
          <w:szCs w:val="20"/>
        </w:rPr>
        <w:t>OŚWIADCZENIE WYKONAWCY</w:t>
      </w:r>
    </w:p>
    <w:p w14:paraId="70B48321" w14:textId="77777777" w:rsidR="005E5A29" w:rsidRPr="00AC3B00" w:rsidRDefault="005E5A29" w:rsidP="005E5A29">
      <w:pPr>
        <w:widowControl w:val="0"/>
        <w:spacing w:line="271" w:lineRule="auto"/>
        <w:jc w:val="both"/>
        <w:rPr>
          <w:rFonts w:asciiTheme="majorHAnsi" w:hAnsiTheme="majorHAnsi" w:cstheme="majorHAnsi"/>
          <w:b/>
          <w:color w:val="000000"/>
          <w:sz w:val="20"/>
          <w:szCs w:val="20"/>
          <w:lang w:eastAsia="ar-SA"/>
        </w:rPr>
      </w:pPr>
      <w:r w:rsidRPr="00AC3B00">
        <w:rPr>
          <w:rFonts w:asciiTheme="majorHAnsi" w:hAnsiTheme="majorHAnsi" w:cstheme="majorHAnsi"/>
          <w:b/>
          <w:bCs/>
          <w:sz w:val="20"/>
          <w:szCs w:val="20"/>
        </w:rPr>
        <w:t xml:space="preserve">Oświadczenie wykonawcy o niepodleganiu wykluczeniu z postępowania o udzielenie zamówienia publicznego z przyczyn, o których mowa w art. 7 ust. 1 ustawy z dnia 13 kwietnia 2022 r. o </w:t>
      </w:r>
      <w:r w:rsidRPr="00AC3B00">
        <w:rPr>
          <w:rStyle w:val="markedcontent"/>
          <w:rFonts w:asciiTheme="majorHAnsi" w:hAnsiTheme="majorHAnsi" w:cstheme="majorHAnsi"/>
          <w:b/>
          <w:sz w:val="20"/>
          <w:szCs w:val="20"/>
        </w:rPr>
        <w:t>szczególnych rozwiązaniach w zakresie przeciwdziałania wspieraniu agresji na Ukrainę</w:t>
      </w:r>
      <w:r w:rsidRPr="00AC3B00">
        <w:rPr>
          <w:rFonts w:asciiTheme="majorHAnsi" w:hAnsiTheme="majorHAnsi" w:cstheme="majorHAnsi"/>
          <w:b/>
          <w:sz w:val="20"/>
          <w:szCs w:val="20"/>
        </w:rPr>
        <w:t xml:space="preserve"> </w:t>
      </w:r>
      <w:r w:rsidRPr="00AC3B00">
        <w:rPr>
          <w:rStyle w:val="markedcontent"/>
          <w:rFonts w:asciiTheme="majorHAnsi" w:hAnsiTheme="majorHAnsi" w:cstheme="majorHAnsi"/>
          <w:b/>
          <w:sz w:val="20"/>
          <w:szCs w:val="20"/>
        </w:rPr>
        <w:t xml:space="preserve">oraz służących ochronie bezpieczeństwa narodowego (Dz. U. z 2022 r. poz. 835 z późn. zm.) </w:t>
      </w:r>
      <w:r w:rsidRPr="00AC3B00">
        <w:rPr>
          <w:rFonts w:asciiTheme="majorHAnsi" w:hAnsiTheme="majorHAnsi" w:cstheme="majorHAnsi"/>
          <w:b/>
          <w:color w:val="000000"/>
          <w:sz w:val="20"/>
          <w:szCs w:val="20"/>
          <w:lang w:eastAsia="ar-SA"/>
        </w:rPr>
        <w:t>– składane obligatoryjnie przez wykonawcę wraz z ofertą.</w:t>
      </w:r>
    </w:p>
    <w:p w14:paraId="58177C14" w14:textId="77777777" w:rsidR="005E5A29" w:rsidRPr="00AC3B00" w:rsidRDefault="005E5A29" w:rsidP="005E5A29">
      <w:pPr>
        <w:spacing w:line="271" w:lineRule="auto"/>
        <w:rPr>
          <w:rFonts w:asciiTheme="majorHAns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E5A29" w:rsidRPr="00AC3B00" w14:paraId="10095E14" w14:textId="77777777" w:rsidTr="005E5A29">
        <w:trPr>
          <w:trHeight w:val="500"/>
          <w:jc w:val="center"/>
        </w:trPr>
        <w:tc>
          <w:tcPr>
            <w:tcW w:w="2226" w:type="dxa"/>
            <w:tcBorders>
              <w:top w:val="single" w:sz="4" w:space="0" w:color="000000"/>
              <w:left w:val="single" w:sz="4" w:space="0" w:color="000000"/>
              <w:bottom w:val="single" w:sz="4" w:space="0" w:color="000000"/>
            </w:tcBorders>
            <w:vAlign w:val="center"/>
          </w:tcPr>
          <w:p w14:paraId="17FFE51B" w14:textId="77777777" w:rsidR="005E5A29" w:rsidRPr="00AC3B00" w:rsidRDefault="005E5A29" w:rsidP="005E5A29">
            <w:pPr>
              <w:spacing w:line="271" w:lineRule="auto"/>
              <w:rPr>
                <w:rFonts w:asciiTheme="majorHAnsi" w:hAnsiTheme="majorHAnsi" w:cstheme="majorHAnsi"/>
                <w:bCs/>
                <w:sz w:val="20"/>
                <w:szCs w:val="20"/>
              </w:rPr>
            </w:pPr>
            <w:r w:rsidRPr="00AC3B00">
              <w:rPr>
                <w:rFonts w:asciiTheme="majorHAns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4F050E7B" w14:textId="77777777" w:rsidR="005E5A29" w:rsidRPr="00AC3B00" w:rsidRDefault="005E5A29" w:rsidP="005E5A29">
            <w:pPr>
              <w:spacing w:line="271" w:lineRule="auto"/>
              <w:rPr>
                <w:rFonts w:asciiTheme="majorHAnsi" w:hAnsiTheme="majorHAnsi" w:cstheme="majorHAnsi"/>
                <w:bCs/>
                <w:sz w:val="20"/>
                <w:szCs w:val="20"/>
              </w:rPr>
            </w:pPr>
          </w:p>
        </w:tc>
      </w:tr>
      <w:tr w:rsidR="005E5A29" w:rsidRPr="00AC3B00" w14:paraId="14DCE301" w14:textId="77777777" w:rsidTr="005E5A29">
        <w:trPr>
          <w:trHeight w:val="549"/>
          <w:jc w:val="center"/>
        </w:trPr>
        <w:tc>
          <w:tcPr>
            <w:tcW w:w="2226" w:type="dxa"/>
            <w:tcBorders>
              <w:top w:val="single" w:sz="4" w:space="0" w:color="000000"/>
              <w:left w:val="single" w:sz="4" w:space="0" w:color="000000"/>
              <w:bottom w:val="single" w:sz="4" w:space="0" w:color="000000"/>
            </w:tcBorders>
            <w:vAlign w:val="center"/>
          </w:tcPr>
          <w:p w14:paraId="526ACD20" w14:textId="77777777" w:rsidR="005E5A29" w:rsidRPr="00AC3B00" w:rsidRDefault="005E5A29" w:rsidP="005E5A29">
            <w:pPr>
              <w:spacing w:line="271" w:lineRule="auto"/>
              <w:rPr>
                <w:rFonts w:asciiTheme="majorHAnsi" w:hAnsiTheme="majorHAnsi" w:cstheme="majorHAnsi"/>
                <w:bCs/>
                <w:sz w:val="20"/>
                <w:szCs w:val="20"/>
              </w:rPr>
            </w:pPr>
            <w:r w:rsidRPr="00AC3B00">
              <w:rPr>
                <w:rFonts w:asciiTheme="majorHAns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664C36BD" w14:textId="77777777" w:rsidR="005E5A29" w:rsidRPr="00AC3B00" w:rsidRDefault="005E5A29" w:rsidP="005E5A29">
            <w:pPr>
              <w:spacing w:line="271" w:lineRule="auto"/>
              <w:rPr>
                <w:rFonts w:asciiTheme="majorHAnsi" w:hAnsiTheme="majorHAnsi" w:cstheme="majorHAnsi"/>
                <w:bCs/>
                <w:sz w:val="20"/>
                <w:szCs w:val="20"/>
              </w:rPr>
            </w:pPr>
          </w:p>
        </w:tc>
      </w:tr>
      <w:tr w:rsidR="005E5A29" w:rsidRPr="00AC3B00" w14:paraId="7018E3E8" w14:textId="77777777" w:rsidTr="005E5A29">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A214D9F" w14:textId="2B3F74BA" w:rsidR="005E5A29" w:rsidRPr="00DB0611" w:rsidRDefault="005E5A29" w:rsidP="00DB0611">
            <w:pPr>
              <w:jc w:val="both"/>
              <w:rPr>
                <w:rStyle w:val="markedcontent"/>
                <w:rFonts w:asciiTheme="majorHAnsi" w:hAnsiTheme="majorHAnsi" w:cstheme="majorHAnsi"/>
                <w:b/>
                <w:sz w:val="20"/>
                <w:szCs w:val="20"/>
              </w:rPr>
            </w:pPr>
            <w:r w:rsidRPr="00AC3B00">
              <w:rPr>
                <w:rFonts w:asciiTheme="majorHAnsi" w:hAnsiTheme="majorHAnsi" w:cstheme="majorHAnsi"/>
                <w:bCs/>
                <w:sz w:val="20"/>
                <w:szCs w:val="20"/>
              </w:rPr>
              <w:t xml:space="preserve">Na potrzeby postępowania o udzielenie zamówienia publicznego pn:  </w:t>
            </w:r>
            <w:r w:rsidR="00DB0611" w:rsidRPr="002F2286">
              <w:rPr>
                <w:rFonts w:asciiTheme="majorHAnsi" w:hAnsiTheme="majorHAnsi" w:cstheme="majorHAnsi"/>
                <w:b/>
                <w:sz w:val="20"/>
                <w:szCs w:val="20"/>
              </w:rPr>
              <w:t>Przedłużenie gwarancji i świadczenie usług serwisowych dla urządzeń sieci komputerowej oraz opr</w:t>
            </w:r>
            <w:r w:rsidR="00DB0611">
              <w:rPr>
                <w:rFonts w:asciiTheme="majorHAnsi" w:hAnsiTheme="majorHAnsi" w:cstheme="majorHAnsi"/>
                <w:b/>
                <w:sz w:val="20"/>
                <w:szCs w:val="20"/>
              </w:rPr>
              <w:t>ogramowania firmy Cisco Systems</w:t>
            </w:r>
            <w:r w:rsidR="00DB0611">
              <w:rPr>
                <w:rFonts w:asciiTheme="majorHAnsi" w:hAnsiTheme="majorHAnsi" w:cstheme="majorHAnsi"/>
                <w:color w:val="000000" w:themeColor="text1"/>
                <w:sz w:val="20"/>
                <w:szCs w:val="20"/>
              </w:rPr>
              <w:t xml:space="preserve"> </w:t>
            </w:r>
            <w:r w:rsidR="00DB0611" w:rsidRPr="002C0EF6">
              <w:rPr>
                <w:rFonts w:asciiTheme="majorHAnsi" w:hAnsiTheme="majorHAnsi" w:cstheme="majorHAnsi"/>
                <w:b/>
                <w:color w:val="000000" w:themeColor="text1"/>
                <w:sz w:val="20"/>
                <w:szCs w:val="20"/>
              </w:rPr>
              <w:t>(ZP/01</w:t>
            </w:r>
            <w:r w:rsidR="002C0EF6">
              <w:rPr>
                <w:rFonts w:asciiTheme="majorHAnsi" w:hAnsiTheme="majorHAnsi" w:cstheme="majorHAnsi"/>
                <w:b/>
                <w:color w:val="000000" w:themeColor="text1"/>
                <w:sz w:val="20"/>
                <w:szCs w:val="20"/>
              </w:rPr>
              <w:t>9</w:t>
            </w:r>
            <w:r w:rsidR="00DB0611" w:rsidRPr="002C0EF6">
              <w:rPr>
                <w:rFonts w:asciiTheme="majorHAnsi" w:hAnsiTheme="majorHAnsi" w:cstheme="majorHAnsi"/>
                <w:b/>
                <w:color w:val="000000" w:themeColor="text1"/>
                <w:sz w:val="20"/>
                <w:szCs w:val="20"/>
              </w:rPr>
              <w:t>/2</w:t>
            </w:r>
            <w:r w:rsidR="002C0EF6">
              <w:rPr>
                <w:rFonts w:asciiTheme="majorHAnsi" w:hAnsiTheme="majorHAnsi" w:cstheme="majorHAnsi"/>
                <w:b/>
                <w:color w:val="000000" w:themeColor="text1"/>
                <w:sz w:val="20"/>
                <w:szCs w:val="20"/>
              </w:rPr>
              <w:t>3</w:t>
            </w:r>
            <w:r w:rsidR="00DB0611" w:rsidRPr="002C0EF6">
              <w:rPr>
                <w:rFonts w:asciiTheme="majorHAnsi" w:hAnsiTheme="majorHAnsi" w:cstheme="majorHAnsi"/>
                <w:b/>
                <w:color w:val="000000" w:themeColor="text1"/>
                <w:sz w:val="20"/>
                <w:szCs w:val="20"/>
              </w:rPr>
              <w:t>)</w:t>
            </w:r>
            <w:r w:rsidR="00DB0611" w:rsidRPr="002C0EF6">
              <w:rPr>
                <w:rFonts w:asciiTheme="majorHAnsi" w:hAnsiTheme="majorHAnsi" w:cstheme="majorHAnsi"/>
                <w:b/>
                <w:sz w:val="20"/>
                <w:szCs w:val="20"/>
              </w:rPr>
              <w:t xml:space="preserve"> </w:t>
            </w:r>
            <w:r w:rsidRPr="00AC3B00">
              <w:rPr>
                <w:rFonts w:asciiTheme="majorHAnsi" w:hAnsiTheme="majorHAnsi" w:cstheme="majorHAnsi"/>
                <w:bCs/>
                <w:sz w:val="20"/>
                <w:szCs w:val="20"/>
              </w:rPr>
              <w:t xml:space="preserve">oświadczam(y), że nie podlegam(y) wykluczeniu z postępowania na podstawie: art. 7 ust. 1 ustawy z dnia 13 kwietnia 2022 r. o </w:t>
            </w:r>
            <w:r w:rsidRPr="00AC3B00">
              <w:rPr>
                <w:rStyle w:val="markedcontent"/>
                <w:rFonts w:asciiTheme="majorHAnsi" w:hAnsiTheme="majorHAnsi" w:cstheme="majorHAnsi"/>
                <w:sz w:val="20"/>
                <w:szCs w:val="20"/>
              </w:rPr>
              <w:t>szczególnych rozwiązaniach w zakresie przeciwdziałania wspieraniu agresji na Ukrainę</w:t>
            </w:r>
            <w:r w:rsidRPr="00AC3B00">
              <w:rPr>
                <w:rFonts w:asciiTheme="majorHAnsi" w:hAnsiTheme="majorHAnsi" w:cstheme="majorHAnsi"/>
                <w:sz w:val="20"/>
                <w:szCs w:val="20"/>
              </w:rPr>
              <w:t xml:space="preserve"> </w:t>
            </w:r>
            <w:r w:rsidRPr="00AC3B00">
              <w:rPr>
                <w:rStyle w:val="markedcontent"/>
                <w:rFonts w:asciiTheme="majorHAnsi" w:hAnsiTheme="majorHAnsi" w:cstheme="majorHAnsi"/>
                <w:sz w:val="20"/>
                <w:szCs w:val="20"/>
              </w:rPr>
              <w:t>oraz służących ochronie bezpieczeństwa narodowego (Dz. U. z 2022 r. poz. 835.)</w:t>
            </w:r>
          </w:p>
          <w:p w14:paraId="5AABA267" w14:textId="77777777" w:rsidR="005E5A29" w:rsidRPr="00AC3B00" w:rsidRDefault="005E5A29" w:rsidP="005E5A29">
            <w:pPr>
              <w:spacing w:line="271" w:lineRule="auto"/>
              <w:jc w:val="both"/>
              <w:rPr>
                <w:rFonts w:asciiTheme="majorHAnsi" w:hAnsiTheme="majorHAnsi" w:cstheme="majorHAnsi"/>
                <w:bCs/>
                <w:sz w:val="20"/>
                <w:szCs w:val="20"/>
              </w:rPr>
            </w:pPr>
            <w:r w:rsidRPr="00AC3B00">
              <w:rPr>
                <w:rFonts w:asciiTheme="majorHAnsi" w:hAnsiTheme="majorHAnsi" w:cstheme="majorHAnsi"/>
                <w:bCs/>
                <w:sz w:val="20"/>
                <w:szCs w:val="20"/>
              </w:rPr>
              <w:t>Przyjmuję(y) do wiadomości, że ubieganie się o udzielenie zamówienia publicznego przez osoby lub podmioty podlegające wykluczeniu na podstawie wspomnianych wyżej przepisów podlega karze pieniężnej w wysokości do 20 000 000,00 zł.</w:t>
            </w:r>
          </w:p>
          <w:p w14:paraId="05823ADD" w14:textId="77777777" w:rsidR="005E5A29" w:rsidRPr="00AC3B00" w:rsidRDefault="005E5A29" w:rsidP="005E5A29">
            <w:pPr>
              <w:spacing w:line="271" w:lineRule="auto"/>
              <w:jc w:val="both"/>
              <w:rPr>
                <w:rFonts w:asciiTheme="majorHAnsi" w:hAnsiTheme="majorHAnsi" w:cstheme="majorHAnsi"/>
                <w:bCs/>
                <w:sz w:val="20"/>
                <w:szCs w:val="20"/>
              </w:rPr>
            </w:pPr>
          </w:p>
        </w:tc>
      </w:tr>
      <w:tr w:rsidR="005E5A29" w:rsidRPr="00AC3B00" w14:paraId="53902BC2" w14:textId="77777777" w:rsidTr="005E5A29">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5EC4142" w14:textId="77777777" w:rsidR="005E5A29" w:rsidRPr="00AC3B00" w:rsidRDefault="005E5A29" w:rsidP="005E5A29">
            <w:pPr>
              <w:spacing w:line="271" w:lineRule="auto"/>
              <w:jc w:val="both"/>
              <w:rPr>
                <w:rFonts w:asciiTheme="majorHAnsi" w:hAnsiTheme="majorHAnsi" w:cstheme="majorHAnsi"/>
                <w:bCs/>
                <w:sz w:val="20"/>
                <w:szCs w:val="20"/>
              </w:rPr>
            </w:pPr>
            <w:r w:rsidRPr="00AC3B00">
              <w:rPr>
                <w:rFonts w:asciiTheme="majorHAnsi" w:hAnsiTheme="majorHAnsi" w:cstheme="majorHAnsi"/>
                <w:bCs/>
                <w:sz w:val="20"/>
                <w:szCs w:val="20"/>
              </w:rPr>
              <w:t xml:space="preserve">Oświadczam, że wszystkie informacje podane w powyższym oświadczeniu są aktualne </w:t>
            </w:r>
            <w:r w:rsidRPr="00AC3B00">
              <w:rPr>
                <w:rFonts w:asciiTheme="majorHAnsi" w:hAnsiTheme="majorHAnsi" w:cstheme="majorHAnsi"/>
                <w:bCs/>
                <w:sz w:val="20"/>
                <w:szCs w:val="20"/>
              </w:rPr>
              <w:br/>
              <w:t>i zgodne z prawdą oraz zostały przedstawione z pełną świadomością konsekwencji wprowadzenia zamawiającego w błąd przy przedstawianiu informacji.</w:t>
            </w:r>
          </w:p>
        </w:tc>
      </w:tr>
    </w:tbl>
    <w:p w14:paraId="52B1FE9D" w14:textId="77777777" w:rsidR="00116A39" w:rsidRPr="00116A39" w:rsidRDefault="00116A39" w:rsidP="00116A39">
      <w:pPr>
        <w:spacing w:line="240" w:lineRule="auto"/>
        <w:rPr>
          <w:rFonts w:asciiTheme="majorHAnsi" w:hAnsiTheme="majorHAnsi" w:cstheme="majorHAnsi"/>
          <w:sz w:val="20"/>
          <w:szCs w:val="20"/>
        </w:rPr>
      </w:pPr>
    </w:p>
    <w:p w14:paraId="27A3B506" w14:textId="77777777" w:rsidR="00116A39" w:rsidRPr="00116A39" w:rsidRDefault="00116A39" w:rsidP="00116A39">
      <w:pPr>
        <w:spacing w:line="240" w:lineRule="auto"/>
        <w:rPr>
          <w:rFonts w:asciiTheme="majorHAnsi" w:hAnsiTheme="majorHAnsi" w:cstheme="majorHAnsi"/>
          <w:sz w:val="20"/>
          <w:szCs w:val="20"/>
        </w:rPr>
      </w:pPr>
    </w:p>
    <w:p w14:paraId="70C85597" w14:textId="77777777" w:rsidR="00116A39" w:rsidRDefault="00116A39" w:rsidP="00116A39">
      <w:pPr>
        <w:spacing w:line="240" w:lineRule="auto"/>
        <w:jc w:val="both"/>
        <w:rPr>
          <w:rFonts w:asciiTheme="majorHAnsi" w:eastAsia="Calibri" w:hAnsiTheme="majorHAnsi" w:cstheme="majorHAnsi"/>
          <w:sz w:val="20"/>
          <w:szCs w:val="20"/>
        </w:rPr>
      </w:pPr>
    </w:p>
    <w:p w14:paraId="6A3E205A" w14:textId="77777777" w:rsidR="00AC3B00" w:rsidRDefault="00AC3B00" w:rsidP="00116A39">
      <w:pPr>
        <w:spacing w:line="240" w:lineRule="auto"/>
        <w:jc w:val="both"/>
        <w:rPr>
          <w:rFonts w:asciiTheme="majorHAnsi" w:eastAsia="Calibri" w:hAnsiTheme="majorHAnsi" w:cstheme="majorHAnsi"/>
          <w:sz w:val="20"/>
          <w:szCs w:val="20"/>
        </w:rPr>
      </w:pPr>
    </w:p>
    <w:p w14:paraId="6C6C0C43" w14:textId="77777777" w:rsidR="00AC3B00" w:rsidRDefault="00AC3B00" w:rsidP="00116A39">
      <w:pPr>
        <w:spacing w:line="240" w:lineRule="auto"/>
        <w:jc w:val="both"/>
        <w:rPr>
          <w:rFonts w:asciiTheme="majorHAnsi" w:eastAsia="Calibri" w:hAnsiTheme="majorHAnsi" w:cstheme="majorHAnsi"/>
          <w:sz w:val="20"/>
          <w:szCs w:val="20"/>
        </w:rPr>
      </w:pPr>
    </w:p>
    <w:p w14:paraId="081F51F1" w14:textId="77777777" w:rsidR="00AC3B00" w:rsidRDefault="00AC3B00" w:rsidP="00116A39">
      <w:pPr>
        <w:spacing w:line="240" w:lineRule="auto"/>
        <w:jc w:val="both"/>
        <w:rPr>
          <w:rFonts w:asciiTheme="majorHAnsi" w:eastAsia="Calibri" w:hAnsiTheme="majorHAnsi" w:cstheme="majorHAnsi"/>
          <w:sz w:val="20"/>
          <w:szCs w:val="20"/>
        </w:rPr>
      </w:pPr>
    </w:p>
    <w:p w14:paraId="349737BC" w14:textId="77777777" w:rsidR="00AC3B00" w:rsidRDefault="00AC3B00" w:rsidP="00116A39">
      <w:pPr>
        <w:spacing w:line="240" w:lineRule="auto"/>
        <w:jc w:val="both"/>
        <w:rPr>
          <w:rFonts w:asciiTheme="majorHAnsi" w:eastAsia="Calibri" w:hAnsiTheme="majorHAnsi" w:cstheme="majorHAnsi"/>
          <w:sz w:val="20"/>
          <w:szCs w:val="20"/>
        </w:rPr>
      </w:pPr>
    </w:p>
    <w:p w14:paraId="2841EF14" w14:textId="77777777" w:rsidR="00AC3B00" w:rsidRDefault="00AC3B00" w:rsidP="00116A39">
      <w:pPr>
        <w:spacing w:line="240" w:lineRule="auto"/>
        <w:jc w:val="both"/>
        <w:rPr>
          <w:rFonts w:asciiTheme="majorHAnsi" w:eastAsia="Calibri" w:hAnsiTheme="majorHAnsi" w:cstheme="majorHAnsi"/>
          <w:sz w:val="20"/>
          <w:szCs w:val="20"/>
        </w:rPr>
      </w:pPr>
    </w:p>
    <w:p w14:paraId="047DAC8F" w14:textId="77777777" w:rsidR="00AC3B00" w:rsidRDefault="00AC3B00" w:rsidP="00116A39">
      <w:pPr>
        <w:spacing w:line="240" w:lineRule="auto"/>
        <w:jc w:val="both"/>
        <w:rPr>
          <w:rFonts w:asciiTheme="majorHAnsi" w:eastAsia="Calibri" w:hAnsiTheme="majorHAnsi" w:cstheme="majorHAnsi"/>
          <w:sz w:val="20"/>
          <w:szCs w:val="20"/>
        </w:rPr>
      </w:pPr>
    </w:p>
    <w:p w14:paraId="645198B4" w14:textId="77777777" w:rsidR="00AC3B00" w:rsidRDefault="00AC3B00" w:rsidP="00116A39">
      <w:pPr>
        <w:spacing w:line="240" w:lineRule="auto"/>
        <w:jc w:val="both"/>
        <w:rPr>
          <w:rFonts w:asciiTheme="majorHAnsi" w:eastAsia="Calibri" w:hAnsiTheme="majorHAnsi" w:cstheme="majorHAnsi"/>
          <w:sz w:val="20"/>
          <w:szCs w:val="20"/>
        </w:rPr>
      </w:pPr>
    </w:p>
    <w:p w14:paraId="295C186B" w14:textId="77777777" w:rsidR="00AC3B00" w:rsidRDefault="00AC3B00" w:rsidP="00116A39">
      <w:pPr>
        <w:spacing w:line="240" w:lineRule="auto"/>
        <w:jc w:val="both"/>
        <w:rPr>
          <w:rFonts w:asciiTheme="majorHAnsi" w:eastAsia="Calibri" w:hAnsiTheme="majorHAnsi" w:cstheme="majorHAnsi"/>
          <w:sz w:val="20"/>
          <w:szCs w:val="20"/>
        </w:rPr>
      </w:pPr>
    </w:p>
    <w:p w14:paraId="4D219158" w14:textId="77777777" w:rsidR="00AC3B00" w:rsidRDefault="00AC3B00" w:rsidP="00116A39">
      <w:pPr>
        <w:spacing w:line="240" w:lineRule="auto"/>
        <w:jc w:val="both"/>
        <w:rPr>
          <w:rFonts w:asciiTheme="majorHAnsi" w:eastAsia="Calibri" w:hAnsiTheme="majorHAnsi" w:cstheme="majorHAnsi"/>
          <w:sz w:val="20"/>
          <w:szCs w:val="20"/>
        </w:rPr>
      </w:pPr>
    </w:p>
    <w:p w14:paraId="1BD1B9F5" w14:textId="77777777" w:rsidR="00AC3B00" w:rsidRDefault="00AC3B00" w:rsidP="00116A39">
      <w:pPr>
        <w:spacing w:line="240" w:lineRule="auto"/>
        <w:jc w:val="both"/>
        <w:rPr>
          <w:rFonts w:asciiTheme="majorHAnsi" w:eastAsia="Calibri" w:hAnsiTheme="majorHAnsi" w:cstheme="majorHAnsi"/>
          <w:sz w:val="20"/>
          <w:szCs w:val="20"/>
        </w:rPr>
      </w:pPr>
    </w:p>
    <w:p w14:paraId="57D7AF70" w14:textId="77777777" w:rsidR="00AC3B00" w:rsidRDefault="00AC3B00" w:rsidP="00116A39">
      <w:pPr>
        <w:spacing w:line="240" w:lineRule="auto"/>
        <w:jc w:val="both"/>
        <w:rPr>
          <w:rFonts w:asciiTheme="majorHAnsi" w:eastAsia="Calibri" w:hAnsiTheme="majorHAnsi" w:cstheme="majorHAnsi"/>
          <w:sz w:val="20"/>
          <w:szCs w:val="20"/>
        </w:rPr>
      </w:pPr>
    </w:p>
    <w:p w14:paraId="087247D0" w14:textId="77777777" w:rsidR="00AC3B00" w:rsidRDefault="00AC3B00" w:rsidP="00116A39">
      <w:pPr>
        <w:spacing w:line="240" w:lineRule="auto"/>
        <w:jc w:val="both"/>
        <w:rPr>
          <w:rFonts w:asciiTheme="majorHAnsi" w:eastAsia="Calibri" w:hAnsiTheme="majorHAnsi" w:cstheme="majorHAnsi"/>
          <w:sz w:val="20"/>
          <w:szCs w:val="20"/>
        </w:rPr>
      </w:pPr>
    </w:p>
    <w:p w14:paraId="2339AE29" w14:textId="77777777" w:rsidR="00AC3B00" w:rsidRDefault="00AC3B00" w:rsidP="00116A39">
      <w:pPr>
        <w:spacing w:line="240" w:lineRule="auto"/>
        <w:jc w:val="both"/>
        <w:rPr>
          <w:rFonts w:asciiTheme="majorHAnsi" w:eastAsia="Calibri" w:hAnsiTheme="majorHAnsi" w:cstheme="majorHAnsi"/>
          <w:sz w:val="20"/>
          <w:szCs w:val="20"/>
        </w:rPr>
      </w:pPr>
    </w:p>
    <w:p w14:paraId="76DB2C30" w14:textId="77777777" w:rsidR="00AC3B00" w:rsidRDefault="00AC3B00" w:rsidP="00116A39">
      <w:pPr>
        <w:spacing w:line="240" w:lineRule="auto"/>
        <w:jc w:val="both"/>
        <w:rPr>
          <w:rFonts w:asciiTheme="majorHAnsi" w:eastAsia="Calibri" w:hAnsiTheme="majorHAnsi" w:cstheme="majorHAnsi"/>
          <w:sz w:val="20"/>
          <w:szCs w:val="20"/>
        </w:rPr>
      </w:pPr>
    </w:p>
    <w:p w14:paraId="513B30B6" w14:textId="77777777" w:rsidR="00AC3B00" w:rsidRDefault="00AC3B00" w:rsidP="00116A39">
      <w:pPr>
        <w:spacing w:line="240" w:lineRule="auto"/>
        <w:jc w:val="both"/>
        <w:rPr>
          <w:rFonts w:asciiTheme="majorHAnsi" w:eastAsia="Calibri" w:hAnsiTheme="majorHAnsi" w:cstheme="majorHAnsi"/>
          <w:sz w:val="20"/>
          <w:szCs w:val="20"/>
        </w:rPr>
      </w:pPr>
    </w:p>
    <w:p w14:paraId="66C898F2" w14:textId="77777777" w:rsidR="00AC3B00" w:rsidRDefault="00AC3B00" w:rsidP="00116A39">
      <w:pPr>
        <w:spacing w:line="240" w:lineRule="auto"/>
        <w:jc w:val="both"/>
        <w:rPr>
          <w:rFonts w:asciiTheme="majorHAnsi" w:eastAsia="Calibri" w:hAnsiTheme="majorHAnsi" w:cstheme="majorHAnsi"/>
          <w:sz w:val="20"/>
          <w:szCs w:val="20"/>
        </w:rPr>
      </w:pPr>
    </w:p>
    <w:p w14:paraId="38A06C28" w14:textId="77777777" w:rsidR="00AC3B00" w:rsidRDefault="00AC3B00" w:rsidP="00116A39">
      <w:pPr>
        <w:spacing w:line="240" w:lineRule="auto"/>
        <w:jc w:val="both"/>
        <w:rPr>
          <w:rFonts w:asciiTheme="majorHAnsi" w:eastAsia="Calibri" w:hAnsiTheme="majorHAnsi" w:cstheme="majorHAnsi"/>
          <w:sz w:val="20"/>
          <w:szCs w:val="20"/>
        </w:rPr>
      </w:pPr>
    </w:p>
    <w:p w14:paraId="7D62181D" w14:textId="77777777" w:rsidR="00AC3B00" w:rsidRDefault="00AC3B00" w:rsidP="00116A39">
      <w:pPr>
        <w:spacing w:line="240" w:lineRule="auto"/>
        <w:jc w:val="both"/>
        <w:rPr>
          <w:rFonts w:asciiTheme="majorHAnsi" w:eastAsia="Calibri" w:hAnsiTheme="majorHAnsi" w:cstheme="majorHAnsi"/>
          <w:sz w:val="20"/>
          <w:szCs w:val="20"/>
        </w:rPr>
      </w:pPr>
    </w:p>
    <w:p w14:paraId="37440BB8" w14:textId="77777777" w:rsidR="00AC3B00" w:rsidRDefault="00AC3B00" w:rsidP="00116A39">
      <w:pPr>
        <w:spacing w:line="240" w:lineRule="auto"/>
        <w:jc w:val="both"/>
        <w:rPr>
          <w:rFonts w:asciiTheme="majorHAnsi" w:eastAsia="Calibri" w:hAnsiTheme="majorHAnsi" w:cstheme="majorHAnsi"/>
          <w:sz w:val="20"/>
          <w:szCs w:val="20"/>
        </w:rPr>
      </w:pPr>
    </w:p>
    <w:p w14:paraId="48825CFF" w14:textId="77777777" w:rsidR="00AC3B00" w:rsidRDefault="00AC3B00" w:rsidP="00116A39">
      <w:pPr>
        <w:spacing w:line="240" w:lineRule="auto"/>
        <w:jc w:val="both"/>
        <w:rPr>
          <w:rFonts w:asciiTheme="majorHAnsi" w:eastAsia="Calibri" w:hAnsiTheme="majorHAnsi" w:cstheme="majorHAnsi"/>
          <w:sz w:val="20"/>
          <w:szCs w:val="20"/>
        </w:rPr>
      </w:pPr>
    </w:p>
    <w:p w14:paraId="4C368398" w14:textId="77777777" w:rsidR="00AC3B00" w:rsidRDefault="00AC3B00" w:rsidP="00116A39">
      <w:pPr>
        <w:spacing w:line="240" w:lineRule="auto"/>
        <w:jc w:val="both"/>
        <w:rPr>
          <w:rFonts w:asciiTheme="majorHAnsi" w:eastAsia="Calibri" w:hAnsiTheme="majorHAnsi" w:cstheme="majorHAnsi"/>
          <w:sz w:val="20"/>
          <w:szCs w:val="20"/>
        </w:rPr>
      </w:pPr>
    </w:p>
    <w:p w14:paraId="626339B4" w14:textId="77777777" w:rsidR="00AC3B00" w:rsidRDefault="00AC3B00" w:rsidP="00116A39">
      <w:pPr>
        <w:spacing w:line="240" w:lineRule="auto"/>
        <w:jc w:val="both"/>
        <w:rPr>
          <w:rFonts w:asciiTheme="majorHAnsi" w:eastAsia="Calibri" w:hAnsiTheme="majorHAnsi" w:cstheme="majorHAnsi"/>
          <w:sz w:val="20"/>
          <w:szCs w:val="20"/>
        </w:rPr>
      </w:pPr>
    </w:p>
    <w:p w14:paraId="13A9A647" w14:textId="77777777" w:rsidR="00AC3B00" w:rsidRPr="00116A39" w:rsidRDefault="00AC3B00" w:rsidP="00116A39">
      <w:pPr>
        <w:spacing w:line="240" w:lineRule="auto"/>
        <w:jc w:val="both"/>
        <w:rPr>
          <w:rFonts w:asciiTheme="majorHAnsi" w:eastAsia="Calibri" w:hAnsiTheme="majorHAnsi" w:cstheme="majorHAnsi"/>
          <w:sz w:val="20"/>
          <w:szCs w:val="20"/>
        </w:rPr>
      </w:pPr>
    </w:p>
    <w:p w14:paraId="508867E8" w14:textId="46F776FA" w:rsidR="00116A39" w:rsidRPr="00116A39" w:rsidRDefault="00116A39" w:rsidP="00116A39">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t xml:space="preserve">Załącznik nr </w:t>
      </w:r>
      <w:r w:rsidR="000B5D97" w:rsidRPr="000B5D97">
        <w:rPr>
          <w:rFonts w:asciiTheme="majorHAnsi" w:eastAsia="Calibri" w:hAnsiTheme="majorHAnsi" w:cstheme="majorHAnsi"/>
          <w:sz w:val="20"/>
          <w:szCs w:val="20"/>
        </w:rPr>
        <w:t>3</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6932E8C2" w:rsidR="00116A39" w:rsidRPr="00116A39" w:rsidRDefault="00AC3B00" w:rsidP="00116A39">
      <w:pPr>
        <w:widowControl w:val="0"/>
        <w:adjustRightInd w:val="0"/>
        <w:spacing w:line="240" w:lineRule="auto"/>
        <w:rPr>
          <w:rFonts w:asciiTheme="majorHAnsi" w:eastAsia="Times New Roman" w:hAnsiTheme="majorHAnsi" w:cstheme="majorHAnsi"/>
          <w:sz w:val="20"/>
          <w:szCs w:val="20"/>
        </w:rPr>
      </w:pPr>
      <w:r>
        <w:rPr>
          <w:rFonts w:asciiTheme="majorHAnsi" w:hAnsiTheme="majorHAnsi" w:cstheme="majorHAnsi"/>
          <w:b/>
          <w:sz w:val="20"/>
          <w:szCs w:val="20"/>
        </w:rPr>
        <w:t xml:space="preserve">                                                                          </w:t>
      </w:r>
      <w:r w:rsidRPr="00AC3B00">
        <w:rPr>
          <w:rFonts w:asciiTheme="majorHAnsi" w:hAnsiTheme="majorHAnsi" w:cstheme="majorHAnsi"/>
          <w:b/>
          <w:sz w:val="20"/>
          <w:szCs w:val="20"/>
        </w:rPr>
        <w:t>OŚWIADCZENIE WYKONAWCY</w:t>
      </w:r>
    </w:p>
    <w:tbl>
      <w:tblPr>
        <w:tblpPr w:leftFromText="141" w:rightFromText="141" w:vertAnchor="text" w:horzAnchor="margin" w:tblpXSpec="center" w:tblpY="160"/>
        <w:tblW w:w="5248" w:type="dxa"/>
        <w:tblLook w:val="01E0" w:firstRow="1" w:lastRow="1" w:firstColumn="1" w:lastColumn="1" w:noHBand="0" w:noVBand="0"/>
      </w:tblPr>
      <w:tblGrid>
        <w:gridCol w:w="2246"/>
        <w:gridCol w:w="1451"/>
        <w:gridCol w:w="1551"/>
      </w:tblGrid>
      <w:tr w:rsidR="00116A39" w:rsidRPr="00116A39" w14:paraId="02673535" w14:textId="77777777" w:rsidTr="004703A5">
        <w:tc>
          <w:tcPr>
            <w:tcW w:w="2246" w:type="dxa"/>
          </w:tcPr>
          <w:p w14:paraId="49B42A12" w14:textId="77777777" w:rsidR="00116A39" w:rsidRPr="00116A39" w:rsidRDefault="00116A39" w:rsidP="004703A5">
            <w:pPr>
              <w:rPr>
                <w:rFonts w:asciiTheme="majorHAnsi" w:hAnsiTheme="majorHAnsi" w:cstheme="majorHAnsi"/>
                <w:bCs/>
                <w:sz w:val="20"/>
                <w:szCs w:val="20"/>
              </w:rPr>
            </w:pPr>
          </w:p>
        </w:tc>
        <w:tc>
          <w:tcPr>
            <w:tcW w:w="1451" w:type="dxa"/>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57B0B5ED" w:rsidR="00116A39" w:rsidRPr="001B70C6" w:rsidRDefault="001B70C6" w:rsidP="001B70C6">
      <w:pPr>
        <w:pStyle w:val="Akapitzlist"/>
        <w:numPr>
          <w:ilvl w:val="0"/>
          <w:numId w:val="50"/>
        </w:numPr>
        <w:spacing w:line="240" w:lineRule="auto"/>
        <w:rPr>
          <w:rFonts w:asciiTheme="majorHAnsi" w:eastAsia="Calibri" w:hAnsiTheme="majorHAnsi" w:cstheme="majorHAnsi"/>
          <w:sz w:val="20"/>
          <w:szCs w:val="20"/>
        </w:rPr>
      </w:pPr>
      <w:r w:rsidRPr="001B70C6">
        <w:rPr>
          <w:rFonts w:asciiTheme="majorHAnsi" w:hAnsiTheme="majorHAnsi" w:cstheme="majorHAnsi"/>
          <w:sz w:val="20"/>
          <w:szCs w:val="20"/>
        </w:rPr>
        <w:t>Oświadczam, iż</w:t>
      </w:r>
      <w:r w:rsidRPr="001B70C6">
        <w:rPr>
          <w:rFonts w:asciiTheme="majorHAnsi" w:hAnsiTheme="majorHAnsi" w:cstheme="majorHAnsi"/>
          <w:b/>
          <w:sz w:val="20"/>
          <w:szCs w:val="20"/>
        </w:rPr>
        <w:t xml:space="preserve"> </w:t>
      </w:r>
      <w:r w:rsidRPr="001B70C6">
        <w:rPr>
          <w:rFonts w:asciiTheme="majorHAnsi" w:hAnsiTheme="majorHAnsi" w:cstheme="majorHAnsi"/>
          <w:sz w:val="20"/>
          <w:szCs w:val="20"/>
        </w:rPr>
        <w:t xml:space="preserve">posiadam status partnera biznesowego firmy Cisco Systems. </w:t>
      </w:r>
    </w:p>
    <w:p w14:paraId="2AA0692C" w14:textId="64A256CD" w:rsidR="001B70C6" w:rsidRPr="001B70C6" w:rsidRDefault="001B70C6" w:rsidP="001B70C6">
      <w:pPr>
        <w:pStyle w:val="Akapitzlist"/>
        <w:numPr>
          <w:ilvl w:val="0"/>
          <w:numId w:val="50"/>
        </w:numPr>
        <w:spacing w:line="240" w:lineRule="auto"/>
        <w:rPr>
          <w:rFonts w:asciiTheme="majorHAnsi" w:eastAsia="Calibri" w:hAnsiTheme="majorHAnsi" w:cstheme="majorHAnsi"/>
          <w:sz w:val="20"/>
          <w:szCs w:val="20"/>
        </w:rPr>
      </w:pPr>
      <w:r>
        <w:rPr>
          <w:rFonts w:asciiTheme="majorHAnsi" w:hAnsiTheme="majorHAnsi" w:cstheme="majorHAnsi"/>
          <w:sz w:val="20"/>
          <w:szCs w:val="20"/>
        </w:rPr>
        <w:t>Przedstawiam wykaz osób (zespołu)</w:t>
      </w:r>
      <w:r w:rsidRPr="001B70C6">
        <w:rPr>
          <w:rFonts w:asciiTheme="majorHAnsi" w:hAnsiTheme="majorHAnsi" w:cstheme="majorHAnsi"/>
          <w:kern w:val="2"/>
          <w:sz w:val="20"/>
          <w:szCs w:val="20"/>
          <w:lang w:eastAsia="en-US"/>
        </w:rPr>
        <w:t xml:space="preserve"> skierowanych do realizacji  niniejszego przedmiotu</w:t>
      </w:r>
      <w:r>
        <w:rPr>
          <w:rFonts w:asciiTheme="majorHAnsi" w:hAnsiTheme="majorHAnsi" w:cstheme="majorHAnsi"/>
          <w:kern w:val="2"/>
          <w:sz w:val="20"/>
          <w:szCs w:val="20"/>
          <w:lang w:eastAsia="en-US"/>
        </w:rPr>
        <w:t>:</w:t>
      </w:r>
    </w:p>
    <w:p w14:paraId="38FF87B8" w14:textId="77777777" w:rsidR="004703A5" w:rsidRPr="00116A39" w:rsidRDefault="004703A5" w:rsidP="004703A5">
      <w:pPr>
        <w:spacing w:line="240" w:lineRule="auto"/>
        <w:rPr>
          <w:rFonts w:asciiTheme="majorHAnsi" w:hAnsiTheme="majorHAnsi" w:cstheme="majorHAnsi"/>
          <w:bCs/>
          <w:sz w:val="20"/>
          <w:szCs w:val="20"/>
        </w:rPr>
      </w:pPr>
    </w:p>
    <w:p w14:paraId="3E065D03" w14:textId="77777777" w:rsidR="004703A5" w:rsidRPr="00116A39" w:rsidRDefault="004703A5" w:rsidP="004703A5">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87"/>
        <w:gridCol w:w="457"/>
        <w:gridCol w:w="405"/>
        <w:gridCol w:w="994"/>
        <w:gridCol w:w="562"/>
        <w:gridCol w:w="1240"/>
        <w:gridCol w:w="592"/>
        <w:gridCol w:w="1094"/>
        <w:gridCol w:w="534"/>
        <w:gridCol w:w="926"/>
        <w:gridCol w:w="1086"/>
      </w:tblGrid>
      <w:tr w:rsidR="006C2AD1" w:rsidRPr="006C2AD1" w14:paraId="027F33A4" w14:textId="2B63EAD6" w:rsidTr="006C2AD1">
        <w:trPr>
          <w:trHeight w:val="1073"/>
        </w:trPr>
        <w:tc>
          <w:tcPr>
            <w:tcW w:w="9634" w:type="dxa"/>
            <w:gridSpan w:val="12"/>
            <w:vAlign w:val="center"/>
          </w:tcPr>
          <w:p w14:paraId="3334ECC2" w14:textId="6D9C2DBA" w:rsidR="006C2AD1" w:rsidRPr="006C2AD1" w:rsidRDefault="006C2AD1" w:rsidP="006C2AD1">
            <w:pPr>
              <w:tabs>
                <w:tab w:val="left" w:pos="1100"/>
              </w:tabs>
              <w:suppressAutoHyphens/>
              <w:autoSpaceDE w:val="0"/>
              <w:spacing w:line="240" w:lineRule="auto"/>
              <w:ind w:left="454"/>
              <w:jc w:val="center"/>
              <w:rPr>
                <w:rFonts w:asciiTheme="majorHAnsi" w:hAnsiTheme="majorHAnsi" w:cstheme="majorHAnsi"/>
                <w:b/>
                <w:bCs/>
                <w:sz w:val="18"/>
                <w:szCs w:val="18"/>
              </w:rPr>
            </w:pPr>
            <w:r w:rsidRPr="006C2AD1">
              <w:rPr>
                <w:rFonts w:asciiTheme="majorHAnsi" w:hAnsiTheme="majorHAnsi" w:cstheme="majorHAnsi"/>
                <w:b/>
                <w:bCs/>
                <w:sz w:val="18"/>
                <w:szCs w:val="18"/>
              </w:rPr>
              <w:t xml:space="preserve">Wykaz osób </w:t>
            </w:r>
            <w:r w:rsidRPr="006C2AD1">
              <w:rPr>
                <w:rFonts w:asciiTheme="majorHAnsi" w:hAnsiTheme="majorHAnsi" w:cstheme="majorHAnsi"/>
                <w:b/>
                <w:sz w:val="18"/>
                <w:szCs w:val="18"/>
                <w:lang w:eastAsia="ar-SA"/>
              </w:rPr>
              <w:t>przewidzianych do obsługi merytorycznej zgłoszeń serwisowych:</w:t>
            </w:r>
          </w:p>
        </w:tc>
      </w:tr>
      <w:tr w:rsidR="006C2AD1" w:rsidRPr="006C2AD1" w14:paraId="7B815EC4" w14:textId="106BA03A" w:rsidTr="006C2AD1">
        <w:trPr>
          <w:trHeight w:val="1073"/>
        </w:trPr>
        <w:tc>
          <w:tcPr>
            <w:tcW w:w="457" w:type="dxa"/>
            <w:vAlign w:val="center"/>
          </w:tcPr>
          <w:p w14:paraId="152AFFC1" w14:textId="77777777" w:rsidR="006C2AD1" w:rsidRPr="006C2AD1" w:rsidRDefault="006C2AD1" w:rsidP="00F7215A">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Lp.</w:t>
            </w:r>
          </w:p>
        </w:tc>
        <w:tc>
          <w:tcPr>
            <w:tcW w:w="1744" w:type="dxa"/>
            <w:gridSpan w:val="2"/>
            <w:vAlign w:val="center"/>
          </w:tcPr>
          <w:p w14:paraId="2DA2436A" w14:textId="0D182992" w:rsidR="006C2AD1" w:rsidRPr="006C2AD1" w:rsidRDefault="006C2AD1" w:rsidP="006C2AD1">
            <w:pPr>
              <w:spacing w:line="240" w:lineRule="auto"/>
              <w:rPr>
                <w:rFonts w:asciiTheme="majorHAnsi" w:hAnsiTheme="majorHAnsi" w:cstheme="majorHAnsi"/>
                <w:bCs/>
                <w:sz w:val="18"/>
                <w:szCs w:val="18"/>
              </w:rPr>
            </w:pPr>
            <w:r w:rsidRPr="006C2AD1">
              <w:rPr>
                <w:rFonts w:asciiTheme="majorHAnsi" w:hAnsiTheme="majorHAnsi" w:cstheme="majorHAnsi"/>
                <w:bCs/>
                <w:sz w:val="18"/>
                <w:szCs w:val="18"/>
              </w:rPr>
              <w:t xml:space="preserve">Osoby </w:t>
            </w:r>
            <w:r w:rsidRPr="006C2AD1">
              <w:rPr>
                <w:rFonts w:asciiTheme="majorHAnsi" w:hAnsiTheme="majorHAnsi" w:cstheme="majorHAnsi"/>
                <w:sz w:val="18"/>
                <w:szCs w:val="18"/>
                <w:lang w:eastAsia="ar-SA"/>
              </w:rPr>
              <w:t>przewidziane do obsługi merytorycznej zgłoszeń serwisowych:</w:t>
            </w:r>
          </w:p>
        </w:tc>
        <w:tc>
          <w:tcPr>
            <w:tcW w:w="1961" w:type="dxa"/>
            <w:gridSpan w:val="3"/>
            <w:vAlign w:val="center"/>
          </w:tcPr>
          <w:p w14:paraId="5B7AB254" w14:textId="38DDFA2B" w:rsidR="006C2AD1" w:rsidRPr="006C2AD1" w:rsidRDefault="006C2AD1" w:rsidP="006C2AD1">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Kwalifikacje zawodowe:</w:t>
            </w:r>
          </w:p>
          <w:p w14:paraId="5413DD3B" w14:textId="1CE273F0" w:rsidR="006C2AD1" w:rsidRPr="006C2AD1" w:rsidRDefault="006C2AD1" w:rsidP="006C2AD1">
            <w:pPr>
              <w:spacing w:line="240" w:lineRule="auto"/>
              <w:jc w:val="center"/>
              <w:rPr>
                <w:rFonts w:asciiTheme="majorHAnsi" w:hAnsiTheme="majorHAnsi" w:cstheme="majorHAnsi"/>
                <w:bCs/>
                <w:sz w:val="18"/>
                <w:szCs w:val="18"/>
              </w:rPr>
            </w:pPr>
          </w:p>
        </w:tc>
        <w:tc>
          <w:tcPr>
            <w:tcW w:w="1832" w:type="dxa"/>
            <w:gridSpan w:val="2"/>
            <w:vAlign w:val="center"/>
          </w:tcPr>
          <w:p w14:paraId="191AF2C8" w14:textId="36D3184A" w:rsidR="006C2AD1" w:rsidRPr="006C2AD1" w:rsidRDefault="006C2AD1" w:rsidP="006C2AD1">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Doświadczenie</w:t>
            </w:r>
            <w:r>
              <w:rPr>
                <w:rFonts w:asciiTheme="majorHAnsi" w:hAnsiTheme="majorHAnsi" w:cstheme="majorHAnsi"/>
                <w:bCs/>
                <w:sz w:val="18"/>
                <w:szCs w:val="18"/>
              </w:rPr>
              <w:t>:</w:t>
            </w:r>
          </w:p>
          <w:p w14:paraId="39E0AE09" w14:textId="4D171DA6" w:rsidR="006C2AD1" w:rsidRPr="006C2AD1" w:rsidRDefault="006C2AD1" w:rsidP="006C2AD1">
            <w:pPr>
              <w:spacing w:line="240" w:lineRule="auto"/>
              <w:jc w:val="center"/>
              <w:rPr>
                <w:rFonts w:asciiTheme="majorHAnsi" w:hAnsiTheme="majorHAnsi" w:cstheme="majorHAnsi"/>
                <w:bCs/>
                <w:sz w:val="18"/>
                <w:szCs w:val="18"/>
              </w:rPr>
            </w:pPr>
          </w:p>
        </w:tc>
        <w:tc>
          <w:tcPr>
            <w:tcW w:w="1628" w:type="dxa"/>
            <w:gridSpan w:val="2"/>
            <w:vAlign w:val="center"/>
          </w:tcPr>
          <w:p w14:paraId="6B0E772C" w14:textId="5B57B276" w:rsidR="006C2AD1" w:rsidRPr="006C2AD1" w:rsidRDefault="006C2AD1" w:rsidP="006C2AD1">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Wykształcenie</w:t>
            </w:r>
            <w:r>
              <w:rPr>
                <w:rFonts w:asciiTheme="majorHAnsi" w:hAnsiTheme="majorHAnsi" w:cstheme="majorHAnsi"/>
                <w:bCs/>
                <w:sz w:val="18"/>
                <w:szCs w:val="18"/>
              </w:rPr>
              <w:t>:</w:t>
            </w:r>
          </w:p>
          <w:p w14:paraId="3BF88882" w14:textId="77777777" w:rsidR="006C2AD1" w:rsidRPr="006C2AD1" w:rsidRDefault="006C2AD1" w:rsidP="006C2AD1">
            <w:pPr>
              <w:spacing w:line="240" w:lineRule="auto"/>
              <w:jc w:val="center"/>
              <w:rPr>
                <w:rFonts w:asciiTheme="majorHAnsi" w:hAnsiTheme="majorHAnsi" w:cstheme="majorHAnsi"/>
                <w:bCs/>
                <w:sz w:val="18"/>
                <w:szCs w:val="18"/>
              </w:rPr>
            </w:pPr>
          </w:p>
        </w:tc>
        <w:tc>
          <w:tcPr>
            <w:tcW w:w="2012" w:type="dxa"/>
            <w:gridSpan w:val="2"/>
            <w:vAlign w:val="center"/>
          </w:tcPr>
          <w:p w14:paraId="0BEE8B11" w14:textId="4E664211" w:rsidR="006C2AD1" w:rsidRPr="006C2AD1" w:rsidRDefault="006C2AD1" w:rsidP="006C2AD1">
            <w:pPr>
              <w:spacing w:line="240" w:lineRule="auto"/>
              <w:rPr>
                <w:rFonts w:asciiTheme="majorHAnsi" w:hAnsiTheme="majorHAnsi" w:cstheme="majorHAnsi"/>
                <w:bCs/>
                <w:sz w:val="18"/>
                <w:szCs w:val="18"/>
              </w:rPr>
            </w:pPr>
            <w:r w:rsidRPr="006C2AD1">
              <w:rPr>
                <w:rFonts w:asciiTheme="majorHAnsi" w:hAnsiTheme="majorHAnsi" w:cstheme="majorHAnsi"/>
                <w:bCs/>
                <w:sz w:val="18"/>
                <w:szCs w:val="18"/>
              </w:rPr>
              <w:t xml:space="preserve">Podstawa do dysponowania tymi osobami (np. </w:t>
            </w:r>
            <w:r>
              <w:rPr>
                <w:rFonts w:asciiTheme="majorHAnsi" w:hAnsiTheme="majorHAnsi" w:cstheme="majorHAnsi"/>
                <w:bCs/>
                <w:sz w:val="18"/>
                <w:szCs w:val="18"/>
              </w:rPr>
              <w:t>u</w:t>
            </w:r>
            <w:r w:rsidRPr="006C2AD1">
              <w:rPr>
                <w:rFonts w:asciiTheme="majorHAnsi" w:hAnsiTheme="majorHAnsi" w:cstheme="majorHAnsi"/>
                <w:bCs/>
                <w:sz w:val="18"/>
                <w:szCs w:val="18"/>
              </w:rPr>
              <w:t>mowa o pracę)</w:t>
            </w:r>
            <w:r>
              <w:rPr>
                <w:rFonts w:asciiTheme="majorHAnsi" w:hAnsiTheme="majorHAnsi" w:cstheme="majorHAnsi"/>
                <w:bCs/>
                <w:sz w:val="18"/>
                <w:szCs w:val="18"/>
              </w:rPr>
              <w:t>:</w:t>
            </w:r>
          </w:p>
        </w:tc>
      </w:tr>
      <w:tr w:rsidR="006C2AD1" w:rsidRPr="006C2AD1" w14:paraId="4342C2D6" w14:textId="5959D547" w:rsidTr="006C2AD1">
        <w:trPr>
          <w:trHeight w:val="863"/>
        </w:trPr>
        <w:tc>
          <w:tcPr>
            <w:tcW w:w="457" w:type="dxa"/>
            <w:vAlign w:val="center"/>
          </w:tcPr>
          <w:p w14:paraId="2D1D7AB1" w14:textId="77777777" w:rsidR="006C2AD1" w:rsidRPr="006C2AD1" w:rsidRDefault="006C2AD1" w:rsidP="00F7215A">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1</w:t>
            </w:r>
          </w:p>
        </w:tc>
        <w:tc>
          <w:tcPr>
            <w:tcW w:w="1744" w:type="dxa"/>
            <w:gridSpan w:val="2"/>
          </w:tcPr>
          <w:p w14:paraId="5EF8AAF2" w14:textId="77777777" w:rsidR="006C2AD1" w:rsidRPr="006C2AD1" w:rsidRDefault="006C2AD1" w:rsidP="00F7215A">
            <w:pPr>
              <w:spacing w:line="240" w:lineRule="auto"/>
              <w:rPr>
                <w:rFonts w:asciiTheme="majorHAnsi" w:hAnsiTheme="majorHAnsi" w:cstheme="majorHAnsi"/>
                <w:bCs/>
                <w:sz w:val="18"/>
                <w:szCs w:val="18"/>
              </w:rPr>
            </w:pPr>
          </w:p>
        </w:tc>
        <w:tc>
          <w:tcPr>
            <w:tcW w:w="1961" w:type="dxa"/>
            <w:gridSpan w:val="3"/>
          </w:tcPr>
          <w:p w14:paraId="04C2ED2B" w14:textId="77777777" w:rsidR="006C2AD1" w:rsidRPr="006C2AD1" w:rsidRDefault="006C2AD1" w:rsidP="00F7215A">
            <w:pPr>
              <w:spacing w:line="240" w:lineRule="auto"/>
              <w:rPr>
                <w:rFonts w:asciiTheme="majorHAnsi" w:hAnsiTheme="majorHAnsi" w:cstheme="majorHAnsi"/>
                <w:bCs/>
                <w:sz w:val="18"/>
                <w:szCs w:val="18"/>
              </w:rPr>
            </w:pPr>
          </w:p>
        </w:tc>
        <w:tc>
          <w:tcPr>
            <w:tcW w:w="1832" w:type="dxa"/>
            <w:gridSpan w:val="2"/>
          </w:tcPr>
          <w:p w14:paraId="451149A3" w14:textId="77777777" w:rsidR="006C2AD1" w:rsidRPr="006C2AD1" w:rsidRDefault="006C2AD1" w:rsidP="00F7215A">
            <w:pPr>
              <w:spacing w:line="240" w:lineRule="auto"/>
              <w:rPr>
                <w:rFonts w:asciiTheme="majorHAnsi" w:hAnsiTheme="majorHAnsi" w:cstheme="majorHAnsi"/>
                <w:bCs/>
                <w:sz w:val="18"/>
                <w:szCs w:val="18"/>
              </w:rPr>
            </w:pPr>
          </w:p>
        </w:tc>
        <w:tc>
          <w:tcPr>
            <w:tcW w:w="1628" w:type="dxa"/>
            <w:gridSpan w:val="2"/>
          </w:tcPr>
          <w:p w14:paraId="4C1F708C" w14:textId="77777777" w:rsidR="006C2AD1" w:rsidRPr="006C2AD1" w:rsidRDefault="006C2AD1" w:rsidP="00F7215A">
            <w:pPr>
              <w:spacing w:line="240" w:lineRule="auto"/>
              <w:rPr>
                <w:rFonts w:asciiTheme="majorHAnsi" w:hAnsiTheme="majorHAnsi" w:cstheme="majorHAnsi"/>
                <w:bCs/>
                <w:sz w:val="18"/>
                <w:szCs w:val="18"/>
              </w:rPr>
            </w:pPr>
          </w:p>
        </w:tc>
        <w:tc>
          <w:tcPr>
            <w:tcW w:w="2012" w:type="dxa"/>
            <w:gridSpan w:val="2"/>
          </w:tcPr>
          <w:p w14:paraId="6657F748" w14:textId="77777777" w:rsidR="006C2AD1" w:rsidRPr="006C2AD1" w:rsidRDefault="006C2AD1" w:rsidP="00F7215A">
            <w:pPr>
              <w:spacing w:line="240" w:lineRule="auto"/>
              <w:rPr>
                <w:rFonts w:asciiTheme="majorHAnsi" w:hAnsiTheme="majorHAnsi" w:cstheme="majorHAnsi"/>
                <w:bCs/>
                <w:sz w:val="18"/>
                <w:szCs w:val="18"/>
              </w:rPr>
            </w:pPr>
          </w:p>
        </w:tc>
      </w:tr>
      <w:tr w:rsidR="006C2AD1" w:rsidRPr="006C2AD1" w14:paraId="679D076D" w14:textId="57B673F9" w:rsidTr="006C2AD1">
        <w:trPr>
          <w:trHeight w:val="863"/>
        </w:trPr>
        <w:tc>
          <w:tcPr>
            <w:tcW w:w="457" w:type="dxa"/>
            <w:vAlign w:val="center"/>
          </w:tcPr>
          <w:p w14:paraId="2332B3F6" w14:textId="72FF6C79" w:rsidR="006C2AD1" w:rsidRPr="006C2AD1" w:rsidRDefault="006C2AD1" w:rsidP="00F7215A">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2</w:t>
            </w:r>
          </w:p>
        </w:tc>
        <w:tc>
          <w:tcPr>
            <w:tcW w:w="1744" w:type="dxa"/>
            <w:gridSpan w:val="2"/>
          </w:tcPr>
          <w:p w14:paraId="6B2E9990" w14:textId="77777777" w:rsidR="006C2AD1" w:rsidRPr="006C2AD1" w:rsidRDefault="006C2AD1" w:rsidP="00F7215A">
            <w:pPr>
              <w:spacing w:line="240" w:lineRule="auto"/>
              <w:rPr>
                <w:rFonts w:asciiTheme="majorHAnsi" w:hAnsiTheme="majorHAnsi" w:cstheme="majorHAnsi"/>
                <w:bCs/>
                <w:sz w:val="18"/>
                <w:szCs w:val="18"/>
              </w:rPr>
            </w:pPr>
          </w:p>
        </w:tc>
        <w:tc>
          <w:tcPr>
            <w:tcW w:w="1961" w:type="dxa"/>
            <w:gridSpan w:val="3"/>
          </w:tcPr>
          <w:p w14:paraId="75C6282A" w14:textId="77777777" w:rsidR="006C2AD1" w:rsidRPr="006C2AD1" w:rsidRDefault="006C2AD1" w:rsidP="00F7215A">
            <w:pPr>
              <w:spacing w:line="240" w:lineRule="auto"/>
              <w:rPr>
                <w:rFonts w:asciiTheme="majorHAnsi" w:hAnsiTheme="majorHAnsi" w:cstheme="majorHAnsi"/>
                <w:bCs/>
                <w:sz w:val="18"/>
                <w:szCs w:val="18"/>
              </w:rPr>
            </w:pPr>
          </w:p>
        </w:tc>
        <w:tc>
          <w:tcPr>
            <w:tcW w:w="1832" w:type="dxa"/>
            <w:gridSpan w:val="2"/>
          </w:tcPr>
          <w:p w14:paraId="4DFFC107" w14:textId="77777777" w:rsidR="006C2AD1" w:rsidRPr="006C2AD1" w:rsidRDefault="006C2AD1" w:rsidP="00F7215A">
            <w:pPr>
              <w:spacing w:line="240" w:lineRule="auto"/>
              <w:rPr>
                <w:rFonts w:asciiTheme="majorHAnsi" w:hAnsiTheme="majorHAnsi" w:cstheme="majorHAnsi"/>
                <w:bCs/>
                <w:sz w:val="18"/>
                <w:szCs w:val="18"/>
              </w:rPr>
            </w:pPr>
          </w:p>
        </w:tc>
        <w:tc>
          <w:tcPr>
            <w:tcW w:w="1628" w:type="dxa"/>
            <w:gridSpan w:val="2"/>
          </w:tcPr>
          <w:p w14:paraId="068AB5BB" w14:textId="77777777" w:rsidR="006C2AD1" w:rsidRPr="006C2AD1" w:rsidRDefault="006C2AD1" w:rsidP="00F7215A">
            <w:pPr>
              <w:spacing w:line="240" w:lineRule="auto"/>
              <w:rPr>
                <w:rFonts w:asciiTheme="majorHAnsi" w:hAnsiTheme="majorHAnsi" w:cstheme="majorHAnsi"/>
                <w:bCs/>
                <w:sz w:val="18"/>
                <w:szCs w:val="18"/>
              </w:rPr>
            </w:pPr>
          </w:p>
        </w:tc>
        <w:tc>
          <w:tcPr>
            <w:tcW w:w="2012" w:type="dxa"/>
            <w:gridSpan w:val="2"/>
          </w:tcPr>
          <w:p w14:paraId="0D8C0A1A" w14:textId="77777777" w:rsidR="006C2AD1" w:rsidRPr="006C2AD1" w:rsidRDefault="006C2AD1" w:rsidP="00F7215A">
            <w:pPr>
              <w:spacing w:line="240" w:lineRule="auto"/>
              <w:rPr>
                <w:rFonts w:asciiTheme="majorHAnsi" w:hAnsiTheme="majorHAnsi" w:cstheme="majorHAnsi"/>
                <w:bCs/>
                <w:sz w:val="18"/>
                <w:szCs w:val="18"/>
              </w:rPr>
            </w:pPr>
          </w:p>
        </w:tc>
      </w:tr>
      <w:tr w:rsidR="006C2AD1" w:rsidRPr="006C2AD1" w14:paraId="02FEB421" w14:textId="506C3779" w:rsidTr="006C2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6" w:type="dxa"/>
        </w:trPr>
        <w:tc>
          <w:tcPr>
            <w:tcW w:w="1744" w:type="dxa"/>
            <w:gridSpan w:val="2"/>
          </w:tcPr>
          <w:p w14:paraId="733976A9" w14:textId="77777777" w:rsidR="006C2AD1" w:rsidRPr="006C2AD1" w:rsidRDefault="006C2AD1" w:rsidP="00F7215A">
            <w:pPr>
              <w:spacing w:line="240" w:lineRule="auto"/>
              <w:rPr>
                <w:rFonts w:asciiTheme="majorHAnsi" w:hAnsiTheme="majorHAnsi" w:cstheme="majorHAnsi"/>
                <w:bCs/>
                <w:sz w:val="18"/>
                <w:szCs w:val="18"/>
              </w:rPr>
            </w:pPr>
          </w:p>
        </w:tc>
        <w:tc>
          <w:tcPr>
            <w:tcW w:w="862" w:type="dxa"/>
            <w:gridSpan w:val="2"/>
          </w:tcPr>
          <w:p w14:paraId="7E8A3950" w14:textId="77777777" w:rsidR="006C2AD1" w:rsidRPr="006C2AD1" w:rsidRDefault="006C2AD1" w:rsidP="00F7215A">
            <w:pPr>
              <w:spacing w:line="240" w:lineRule="auto"/>
              <w:rPr>
                <w:rFonts w:asciiTheme="majorHAnsi" w:hAnsiTheme="majorHAnsi" w:cstheme="majorHAnsi"/>
                <w:bCs/>
                <w:sz w:val="18"/>
                <w:szCs w:val="18"/>
              </w:rPr>
            </w:pPr>
          </w:p>
        </w:tc>
        <w:tc>
          <w:tcPr>
            <w:tcW w:w="994" w:type="dxa"/>
          </w:tcPr>
          <w:p w14:paraId="17C59F16" w14:textId="77777777" w:rsidR="006C2AD1" w:rsidRPr="006C2AD1" w:rsidRDefault="006C2AD1" w:rsidP="00F7215A">
            <w:pPr>
              <w:spacing w:line="240" w:lineRule="auto"/>
              <w:rPr>
                <w:rFonts w:asciiTheme="majorHAnsi" w:hAnsiTheme="majorHAnsi" w:cstheme="majorHAnsi"/>
                <w:bCs/>
                <w:sz w:val="18"/>
                <w:szCs w:val="18"/>
              </w:rPr>
            </w:pPr>
          </w:p>
        </w:tc>
        <w:tc>
          <w:tcPr>
            <w:tcW w:w="1802" w:type="dxa"/>
            <w:gridSpan w:val="2"/>
          </w:tcPr>
          <w:p w14:paraId="1374CD8F" w14:textId="77777777" w:rsidR="006C2AD1" w:rsidRPr="006C2AD1" w:rsidRDefault="006C2AD1" w:rsidP="00F7215A">
            <w:pPr>
              <w:spacing w:line="240" w:lineRule="auto"/>
              <w:rPr>
                <w:rFonts w:asciiTheme="majorHAnsi" w:hAnsiTheme="majorHAnsi" w:cstheme="majorHAnsi"/>
                <w:bCs/>
                <w:sz w:val="18"/>
                <w:szCs w:val="18"/>
              </w:rPr>
            </w:pPr>
          </w:p>
        </w:tc>
        <w:tc>
          <w:tcPr>
            <w:tcW w:w="1686" w:type="dxa"/>
            <w:gridSpan w:val="2"/>
          </w:tcPr>
          <w:p w14:paraId="1723BFA2" w14:textId="77777777" w:rsidR="006C2AD1" w:rsidRPr="006C2AD1" w:rsidRDefault="006C2AD1" w:rsidP="00F7215A">
            <w:pPr>
              <w:spacing w:line="240" w:lineRule="auto"/>
              <w:rPr>
                <w:rFonts w:asciiTheme="majorHAnsi" w:hAnsiTheme="majorHAnsi" w:cstheme="majorHAnsi"/>
                <w:bCs/>
                <w:sz w:val="18"/>
                <w:szCs w:val="18"/>
              </w:rPr>
            </w:pPr>
          </w:p>
        </w:tc>
        <w:tc>
          <w:tcPr>
            <w:tcW w:w="1460" w:type="dxa"/>
            <w:gridSpan w:val="2"/>
          </w:tcPr>
          <w:p w14:paraId="6299075A" w14:textId="77777777" w:rsidR="006C2AD1" w:rsidRPr="006C2AD1" w:rsidRDefault="006C2AD1" w:rsidP="00F7215A">
            <w:pPr>
              <w:spacing w:line="240" w:lineRule="auto"/>
              <w:rPr>
                <w:rFonts w:asciiTheme="majorHAnsi" w:hAnsiTheme="majorHAnsi" w:cstheme="majorHAnsi"/>
                <w:bCs/>
                <w:sz w:val="18"/>
                <w:szCs w:val="18"/>
              </w:rPr>
            </w:pPr>
          </w:p>
        </w:tc>
      </w:tr>
    </w:tbl>
    <w:p w14:paraId="76D41788" w14:textId="77777777" w:rsidR="004703A5" w:rsidRPr="00116A39" w:rsidRDefault="004703A5" w:rsidP="004703A5">
      <w:pPr>
        <w:spacing w:line="240" w:lineRule="auto"/>
        <w:rPr>
          <w:rFonts w:asciiTheme="majorHAnsi" w:eastAsia="Calibri" w:hAnsiTheme="majorHAnsi" w:cstheme="majorHAnsi"/>
          <w:sz w:val="20"/>
          <w:szCs w:val="20"/>
        </w:rPr>
      </w:pPr>
    </w:p>
    <w:tbl>
      <w:tblPr>
        <w:tblpPr w:leftFromText="141" w:rightFromText="141" w:vertAnchor="text" w:horzAnchor="margin" w:tblpXSpec="center"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87"/>
        <w:gridCol w:w="457"/>
        <w:gridCol w:w="405"/>
        <w:gridCol w:w="994"/>
        <w:gridCol w:w="562"/>
        <w:gridCol w:w="1240"/>
        <w:gridCol w:w="592"/>
        <w:gridCol w:w="1094"/>
        <w:gridCol w:w="534"/>
        <w:gridCol w:w="926"/>
        <w:gridCol w:w="1086"/>
      </w:tblGrid>
      <w:tr w:rsidR="000003EF" w:rsidRPr="000003EF" w14:paraId="5DAE04EB" w14:textId="77777777" w:rsidTr="00744D36">
        <w:trPr>
          <w:trHeight w:val="1073"/>
        </w:trPr>
        <w:tc>
          <w:tcPr>
            <w:tcW w:w="9634" w:type="dxa"/>
            <w:gridSpan w:val="12"/>
            <w:vAlign w:val="center"/>
          </w:tcPr>
          <w:p w14:paraId="297DE459" w14:textId="01576C4E" w:rsidR="000003EF" w:rsidRPr="000003EF" w:rsidRDefault="000003EF" w:rsidP="000003EF">
            <w:pPr>
              <w:tabs>
                <w:tab w:val="left" w:pos="1100"/>
              </w:tabs>
              <w:suppressAutoHyphens/>
              <w:autoSpaceDE w:val="0"/>
              <w:spacing w:line="240" w:lineRule="auto"/>
              <w:ind w:left="454"/>
              <w:jc w:val="center"/>
              <w:rPr>
                <w:rFonts w:asciiTheme="majorHAnsi" w:hAnsiTheme="majorHAnsi" w:cstheme="majorHAnsi"/>
                <w:b/>
                <w:bCs/>
                <w:sz w:val="18"/>
                <w:szCs w:val="18"/>
              </w:rPr>
            </w:pPr>
            <w:r w:rsidRPr="000003EF">
              <w:rPr>
                <w:rFonts w:asciiTheme="majorHAnsi" w:hAnsiTheme="majorHAnsi" w:cstheme="majorHAnsi"/>
                <w:b/>
                <w:bCs/>
                <w:sz w:val="18"/>
                <w:szCs w:val="18"/>
              </w:rPr>
              <w:t xml:space="preserve">Wykaz osoby </w:t>
            </w:r>
            <w:r w:rsidRPr="000003EF">
              <w:rPr>
                <w:rFonts w:asciiTheme="majorHAnsi" w:hAnsiTheme="majorHAnsi" w:cstheme="majorHAnsi"/>
                <w:b/>
                <w:sz w:val="18"/>
                <w:szCs w:val="18"/>
                <w:lang w:eastAsia="ar-SA"/>
              </w:rPr>
              <w:t>przewidzianej do obsługi logistycznej zgłoszeń serwisowych:</w:t>
            </w:r>
          </w:p>
        </w:tc>
      </w:tr>
      <w:tr w:rsidR="000003EF" w:rsidRPr="000003EF" w14:paraId="3829EBDE" w14:textId="77777777" w:rsidTr="00744D36">
        <w:trPr>
          <w:trHeight w:val="1073"/>
        </w:trPr>
        <w:tc>
          <w:tcPr>
            <w:tcW w:w="457" w:type="dxa"/>
            <w:vAlign w:val="center"/>
          </w:tcPr>
          <w:p w14:paraId="77FF9C5C" w14:textId="77777777" w:rsidR="000003EF" w:rsidRPr="000003EF" w:rsidRDefault="000003EF" w:rsidP="00744D36">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Lp.</w:t>
            </w:r>
          </w:p>
        </w:tc>
        <w:tc>
          <w:tcPr>
            <w:tcW w:w="1744" w:type="dxa"/>
            <w:gridSpan w:val="2"/>
            <w:vAlign w:val="center"/>
          </w:tcPr>
          <w:p w14:paraId="241E7254" w14:textId="56DBDB9F" w:rsidR="000003EF" w:rsidRPr="000003EF" w:rsidRDefault="000003EF" w:rsidP="00744D36">
            <w:pPr>
              <w:spacing w:line="240" w:lineRule="auto"/>
              <w:rPr>
                <w:rFonts w:asciiTheme="majorHAnsi" w:hAnsiTheme="majorHAnsi" w:cstheme="majorHAnsi"/>
                <w:bCs/>
                <w:sz w:val="18"/>
                <w:szCs w:val="18"/>
              </w:rPr>
            </w:pPr>
            <w:r w:rsidRPr="000003EF">
              <w:rPr>
                <w:rFonts w:asciiTheme="majorHAnsi" w:hAnsiTheme="majorHAnsi" w:cstheme="majorHAnsi"/>
                <w:bCs/>
                <w:sz w:val="18"/>
                <w:szCs w:val="18"/>
              </w:rPr>
              <w:t xml:space="preserve">Osoba </w:t>
            </w:r>
            <w:r w:rsidRPr="000003EF">
              <w:rPr>
                <w:rFonts w:asciiTheme="majorHAnsi" w:hAnsiTheme="majorHAnsi" w:cstheme="majorHAnsi"/>
                <w:sz w:val="18"/>
                <w:szCs w:val="18"/>
                <w:lang w:eastAsia="ar-SA"/>
              </w:rPr>
              <w:t xml:space="preserve">przewidziana do </w:t>
            </w:r>
            <w:r w:rsidR="000E191D" w:rsidRPr="000003EF">
              <w:rPr>
                <w:rFonts w:asciiTheme="majorHAnsi" w:hAnsiTheme="majorHAnsi" w:cstheme="majorHAnsi"/>
                <w:b/>
                <w:sz w:val="18"/>
                <w:szCs w:val="18"/>
                <w:lang w:eastAsia="ar-SA"/>
              </w:rPr>
              <w:t xml:space="preserve"> </w:t>
            </w:r>
            <w:r w:rsidR="000E191D" w:rsidRPr="000E191D">
              <w:rPr>
                <w:rFonts w:asciiTheme="majorHAnsi" w:hAnsiTheme="majorHAnsi" w:cstheme="majorHAnsi"/>
                <w:sz w:val="18"/>
                <w:szCs w:val="18"/>
                <w:lang w:eastAsia="ar-SA"/>
              </w:rPr>
              <w:t>obsługi logistycznej zgłoszeń serwisowych</w:t>
            </w:r>
            <w:r w:rsidR="000E191D">
              <w:rPr>
                <w:rFonts w:asciiTheme="majorHAnsi" w:hAnsiTheme="majorHAnsi" w:cstheme="majorHAnsi"/>
                <w:sz w:val="18"/>
                <w:szCs w:val="18"/>
                <w:lang w:eastAsia="ar-SA"/>
              </w:rPr>
              <w:t>:</w:t>
            </w:r>
          </w:p>
        </w:tc>
        <w:tc>
          <w:tcPr>
            <w:tcW w:w="1961" w:type="dxa"/>
            <w:gridSpan w:val="3"/>
            <w:vAlign w:val="center"/>
          </w:tcPr>
          <w:p w14:paraId="3F14D290" w14:textId="77777777" w:rsidR="000003EF" w:rsidRPr="000003EF" w:rsidRDefault="000003EF" w:rsidP="00744D36">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Kwalifikacje zawodowe:</w:t>
            </w:r>
          </w:p>
          <w:p w14:paraId="1CDEB42F" w14:textId="77777777" w:rsidR="000003EF" w:rsidRPr="000003EF" w:rsidRDefault="000003EF" w:rsidP="00744D36">
            <w:pPr>
              <w:spacing w:line="240" w:lineRule="auto"/>
              <w:jc w:val="center"/>
              <w:rPr>
                <w:rFonts w:asciiTheme="majorHAnsi" w:hAnsiTheme="majorHAnsi" w:cstheme="majorHAnsi"/>
                <w:bCs/>
                <w:sz w:val="18"/>
                <w:szCs w:val="18"/>
              </w:rPr>
            </w:pPr>
          </w:p>
        </w:tc>
        <w:tc>
          <w:tcPr>
            <w:tcW w:w="1832" w:type="dxa"/>
            <w:gridSpan w:val="2"/>
            <w:vAlign w:val="center"/>
          </w:tcPr>
          <w:p w14:paraId="26B328B2" w14:textId="77777777" w:rsidR="000003EF" w:rsidRPr="000003EF" w:rsidRDefault="000003EF" w:rsidP="00744D36">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Doświadczenie:</w:t>
            </w:r>
          </w:p>
          <w:p w14:paraId="422D024A" w14:textId="77777777" w:rsidR="000003EF" w:rsidRPr="000003EF" w:rsidRDefault="000003EF" w:rsidP="00744D36">
            <w:pPr>
              <w:spacing w:line="240" w:lineRule="auto"/>
              <w:jc w:val="center"/>
              <w:rPr>
                <w:rFonts w:asciiTheme="majorHAnsi" w:hAnsiTheme="majorHAnsi" w:cstheme="majorHAnsi"/>
                <w:bCs/>
                <w:sz w:val="18"/>
                <w:szCs w:val="18"/>
              </w:rPr>
            </w:pPr>
          </w:p>
        </w:tc>
        <w:tc>
          <w:tcPr>
            <w:tcW w:w="1628" w:type="dxa"/>
            <w:gridSpan w:val="2"/>
            <w:vAlign w:val="center"/>
          </w:tcPr>
          <w:p w14:paraId="53BDB19D" w14:textId="77777777" w:rsidR="000003EF" w:rsidRPr="000003EF" w:rsidRDefault="000003EF" w:rsidP="00744D36">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Wykształcenie:</w:t>
            </w:r>
          </w:p>
          <w:p w14:paraId="2F53C0FB" w14:textId="77777777" w:rsidR="000003EF" w:rsidRPr="000003EF" w:rsidRDefault="000003EF" w:rsidP="00744D36">
            <w:pPr>
              <w:spacing w:line="240" w:lineRule="auto"/>
              <w:jc w:val="center"/>
              <w:rPr>
                <w:rFonts w:asciiTheme="majorHAnsi" w:hAnsiTheme="majorHAnsi" w:cstheme="majorHAnsi"/>
                <w:bCs/>
                <w:sz w:val="18"/>
                <w:szCs w:val="18"/>
              </w:rPr>
            </w:pPr>
          </w:p>
        </w:tc>
        <w:tc>
          <w:tcPr>
            <w:tcW w:w="2012" w:type="dxa"/>
            <w:gridSpan w:val="2"/>
            <w:vAlign w:val="center"/>
          </w:tcPr>
          <w:p w14:paraId="3B1F3B12" w14:textId="23936210" w:rsidR="000003EF" w:rsidRPr="000003EF" w:rsidRDefault="000003EF" w:rsidP="000003EF">
            <w:pPr>
              <w:spacing w:line="240" w:lineRule="auto"/>
              <w:rPr>
                <w:rFonts w:asciiTheme="majorHAnsi" w:hAnsiTheme="majorHAnsi" w:cstheme="majorHAnsi"/>
                <w:bCs/>
                <w:sz w:val="18"/>
                <w:szCs w:val="18"/>
              </w:rPr>
            </w:pPr>
            <w:r w:rsidRPr="000003EF">
              <w:rPr>
                <w:rFonts w:asciiTheme="majorHAnsi" w:hAnsiTheme="majorHAnsi" w:cstheme="majorHAnsi"/>
                <w:bCs/>
                <w:sz w:val="18"/>
                <w:szCs w:val="18"/>
              </w:rPr>
              <w:t>Podstawa do dysponowania tą osobą (np. umowa o pracę):</w:t>
            </w:r>
          </w:p>
        </w:tc>
      </w:tr>
      <w:tr w:rsidR="000003EF" w:rsidRPr="000003EF" w14:paraId="71C7E847" w14:textId="77777777" w:rsidTr="00744D36">
        <w:trPr>
          <w:trHeight w:val="863"/>
        </w:trPr>
        <w:tc>
          <w:tcPr>
            <w:tcW w:w="457" w:type="dxa"/>
            <w:vAlign w:val="center"/>
          </w:tcPr>
          <w:p w14:paraId="3B4A84AE" w14:textId="77777777" w:rsidR="000003EF" w:rsidRPr="000003EF" w:rsidRDefault="000003EF" w:rsidP="00744D36">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1</w:t>
            </w:r>
          </w:p>
        </w:tc>
        <w:tc>
          <w:tcPr>
            <w:tcW w:w="1744" w:type="dxa"/>
            <w:gridSpan w:val="2"/>
          </w:tcPr>
          <w:p w14:paraId="34D0E9AB" w14:textId="77777777" w:rsidR="000003EF" w:rsidRPr="000003EF" w:rsidRDefault="000003EF" w:rsidP="00744D36">
            <w:pPr>
              <w:spacing w:line="240" w:lineRule="auto"/>
              <w:rPr>
                <w:rFonts w:asciiTheme="majorHAnsi" w:hAnsiTheme="majorHAnsi" w:cstheme="majorHAnsi"/>
                <w:bCs/>
                <w:sz w:val="18"/>
                <w:szCs w:val="18"/>
              </w:rPr>
            </w:pPr>
          </w:p>
        </w:tc>
        <w:tc>
          <w:tcPr>
            <w:tcW w:w="1961" w:type="dxa"/>
            <w:gridSpan w:val="3"/>
          </w:tcPr>
          <w:p w14:paraId="4DA11286" w14:textId="77777777" w:rsidR="000003EF" w:rsidRPr="000003EF" w:rsidRDefault="000003EF" w:rsidP="00744D36">
            <w:pPr>
              <w:spacing w:line="240" w:lineRule="auto"/>
              <w:rPr>
                <w:rFonts w:asciiTheme="majorHAnsi" w:hAnsiTheme="majorHAnsi" w:cstheme="majorHAnsi"/>
                <w:bCs/>
                <w:sz w:val="18"/>
                <w:szCs w:val="18"/>
              </w:rPr>
            </w:pPr>
          </w:p>
        </w:tc>
        <w:tc>
          <w:tcPr>
            <w:tcW w:w="1832" w:type="dxa"/>
            <w:gridSpan w:val="2"/>
          </w:tcPr>
          <w:p w14:paraId="37506A82" w14:textId="77777777" w:rsidR="000003EF" w:rsidRPr="000003EF" w:rsidRDefault="000003EF" w:rsidP="00744D36">
            <w:pPr>
              <w:spacing w:line="240" w:lineRule="auto"/>
              <w:rPr>
                <w:rFonts w:asciiTheme="majorHAnsi" w:hAnsiTheme="majorHAnsi" w:cstheme="majorHAnsi"/>
                <w:bCs/>
                <w:sz w:val="18"/>
                <w:szCs w:val="18"/>
              </w:rPr>
            </w:pPr>
          </w:p>
        </w:tc>
        <w:tc>
          <w:tcPr>
            <w:tcW w:w="1628" w:type="dxa"/>
            <w:gridSpan w:val="2"/>
          </w:tcPr>
          <w:p w14:paraId="2312D02D" w14:textId="77777777" w:rsidR="000003EF" w:rsidRPr="000003EF" w:rsidRDefault="000003EF" w:rsidP="00744D36">
            <w:pPr>
              <w:spacing w:line="240" w:lineRule="auto"/>
              <w:rPr>
                <w:rFonts w:asciiTheme="majorHAnsi" w:hAnsiTheme="majorHAnsi" w:cstheme="majorHAnsi"/>
                <w:bCs/>
                <w:sz w:val="18"/>
                <w:szCs w:val="18"/>
              </w:rPr>
            </w:pPr>
          </w:p>
        </w:tc>
        <w:tc>
          <w:tcPr>
            <w:tcW w:w="2012" w:type="dxa"/>
            <w:gridSpan w:val="2"/>
          </w:tcPr>
          <w:p w14:paraId="23C904BF" w14:textId="77777777" w:rsidR="000003EF" w:rsidRPr="000003EF" w:rsidRDefault="000003EF" w:rsidP="00744D36">
            <w:pPr>
              <w:spacing w:line="240" w:lineRule="auto"/>
              <w:rPr>
                <w:rFonts w:asciiTheme="majorHAnsi" w:hAnsiTheme="majorHAnsi" w:cstheme="majorHAnsi"/>
                <w:bCs/>
                <w:sz w:val="18"/>
                <w:szCs w:val="18"/>
              </w:rPr>
            </w:pPr>
          </w:p>
        </w:tc>
      </w:tr>
      <w:tr w:rsidR="000003EF" w:rsidRPr="000003EF" w14:paraId="7071E550" w14:textId="77777777" w:rsidTr="00744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6" w:type="dxa"/>
        </w:trPr>
        <w:tc>
          <w:tcPr>
            <w:tcW w:w="1744" w:type="dxa"/>
            <w:gridSpan w:val="2"/>
          </w:tcPr>
          <w:p w14:paraId="4DF529C3" w14:textId="77777777" w:rsidR="000003EF" w:rsidRPr="000003EF" w:rsidRDefault="000003EF" w:rsidP="00744D36">
            <w:pPr>
              <w:spacing w:line="240" w:lineRule="auto"/>
              <w:rPr>
                <w:rFonts w:asciiTheme="majorHAnsi" w:hAnsiTheme="majorHAnsi" w:cstheme="majorHAnsi"/>
                <w:bCs/>
                <w:sz w:val="18"/>
                <w:szCs w:val="18"/>
              </w:rPr>
            </w:pPr>
          </w:p>
        </w:tc>
        <w:tc>
          <w:tcPr>
            <w:tcW w:w="862" w:type="dxa"/>
            <w:gridSpan w:val="2"/>
          </w:tcPr>
          <w:p w14:paraId="515008E9" w14:textId="77777777" w:rsidR="000003EF" w:rsidRPr="000003EF" w:rsidRDefault="000003EF" w:rsidP="00744D36">
            <w:pPr>
              <w:spacing w:line="240" w:lineRule="auto"/>
              <w:rPr>
                <w:rFonts w:asciiTheme="majorHAnsi" w:hAnsiTheme="majorHAnsi" w:cstheme="majorHAnsi"/>
                <w:bCs/>
                <w:sz w:val="18"/>
                <w:szCs w:val="18"/>
              </w:rPr>
            </w:pPr>
          </w:p>
        </w:tc>
        <w:tc>
          <w:tcPr>
            <w:tcW w:w="994" w:type="dxa"/>
          </w:tcPr>
          <w:p w14:paraId="0672C224" w14:textId="77777777" w:rsidR="000003EF" w:rsidRPr="000003EF" w:rsidRDefault="000003EF" w:rsidP="00744D36">
            <w:pPr>
              <w:spacing w:line="240" w:lineRule="auto"/>
              <w:rPr>
                <w:rFonts w:asciiTheme="majorHAnsi" w:hAnsiTheme="majorHAnsi" w:cstheme="majorHAnsi"/>
                <w:bCs/>
                <w:sz w:val="18"/>
                <w:szCs w:val="18"/>
              </w:rPr>
            </w:pPr>
          </w:p>
        </w:tc>
        <w:tc>
          <w:tcPr>
            <w:tcW w:w="1802" w:type="dxa"/>
            <w:gridSpan w:val="2"/>
          </w:tcPr>
          <w:p w14:paraId="7B8E9D57" w14:textId="77777777" w:rsidR="000003EF" w:rsidRPr="000003EF" w:rsidRDefault="000003EF" w:rsidP="00744D36">
            <w:pPr>
              <w:spacing w:line="240" w:lineRule="auto"/>
              <w:rPr>
                <w:rFonts w:asciiTheme="majorHAnsi" w:hAnsiTheme="majorHAnsi" w:cstheme="majorHAnsi"/>
                <w:bCs/>
                <w:sz w:val="18"/>
                <w:szCs w:val="18"/>
              </w:rPr>
            </w:pPr>
          </w:p>
        </w:tc>
        <w:tc>
          <w:tcPr>
            <w:tcW w:w="1686" w:type="dxa"/>
            <w:gridSpan w:val="2"/>
          </w:tcPr>
          <w:p w14:paraId="293710A3" w14:textId="77777777" w:rsidR="000003EF" w:rsidRPr="000003EF" w:rsidRDefault="000003EF" w:rsidP="00744D36">
            <w:pPr>
              <w:spacing w:line="240" w:lineRule="auto"/>
              <w:rPr>
                <w:rFonts w:asciiTheme="majorHAnsi" w:hAnsiTheme="majorHAnsi" w:cstheme="majorHAnsi"/>
                <w:bCs/>
                <w:sz w:val="18"/>
                <w:szCs w:val="18"/>
              </w:rPr>
            </w:pPr>
          </w:p>
        </w:tc>
        <w:tc>
          <w:tcPr>
            <w:tcW w:w="1460" w:type="dxa"/>
            <w:gridSpan w:val="2"/>
          </w:tcPr>
          <w:p w14:paraId="408604C6" w14:textId="77777777" w:rsidR="000003EF" w:rsidRPr="000003EF" w:rsidRDefault="000003EF" w:rsidP="00744D36">
            <w:pPr>
              <w:spacing w:line="240" w:lineRule="auto"/>
              <w:rPr>
                <w:rFonts w:asciiTheme="majorHAnsi" w:hAnsiTheme="majorHAnsi" w:cstheme="majorHAnsi"/>
                <w:bCs/>
                <w:sz w:val="18"/>
                <w:szCs w:val="18"/>
              </w:rPr>
            </w:pPr>
          </w:p>
        </w:tc>
      </w:tr>
    </w:tbl>
    <w:p w14:paraId="10188B81" w14:textId="4520D65E" w:rsidR="00116A39" w:rsidRDefault="00116A39" w:rsidP="00116A39">
      <w:pPr>
        <w:spacing w:line="240" w:lineRule="auto"/>
        <w:rPr>
          <w:rFonts w:asciiTheme="majorHAnsi" w:hAnsiTheme="majorHAnsi" w:cstheme="majorHAnsi"/>
          <w:b/>
          <w:sz w:val="20"/>
          <w:szCs w:val="20"/>
        </w:rPr>
      </w:pPr>
    </w:p>
    <w:p w14:paraId="7F62513E" w14:textId="77777777" w:rsidR="00A55622" w:rsidRDefault="00A55622" w:rsidP="00116A39">
      <w:pPr>
        <w:spacing w:line="240" w:lineRule="auto"/>
        <w:rPr>
          <w:rFonts w:asciiTheme="majorHAnsi" w:hAnsiTheme="majorHAnsi" w:cstheme="majorHAnsi"/>
          <w:b/>
          <w:sz w:val="20"/>
          <w:szCs w:val="20"/>
        </w:rPr>
      </w:pPr>
    </w:p>
    <w:p w14:paraId="79D3AA89" w14:textId="77777777" w:rsidR="00A55622" w:rsidRDefault="00A55622" w:rsidP="00116A39">
      <w:pPr>
        <w:spacing w:line="240" w:lineRule="auto"/>
        <w:rPr>
          <w:rFonts w:asciiTheme="majorHAnsi" w:hAnsiTheme="majorHAnsi" w:cstheme="majorHAnsi"/>
          <w:b/>
          <w:sz w:val="20"/>
          <w:szCs w:val="20"/>
        </w:rPr>
      </w:pPr>
    </w:p>
    <w:p w14:paraId="48424314" w14:textId="77777777" w:rsidR="00A55622" w:rsidRDefault="00A55622" w:rsidP="00116A39">
      <w:pPr>
        <w:spacing w:line="240" w:lineRule="auto"/>
        <w:rPr>
          <w:rFonts w:asciiTheme="majorHAnsi" w:hAnsiTheme="majorHAnsi" w:cstheme="majorHAnsi"/>
          <w:b/>
          <w:sz w:val="20"/>
          <w:szCs w:val="20"/>
        </w:rPr>
      </w:pPr>
    </w:p>
    <w:p w14:paraId="3114331A" w14:textId="77777777" w:rsidR="00A55622" w:rsidRDefault="00A55622" w:rsidP="00116A39">
      <w:pPr>
        <w:spacing w:line="240" w:lineRule="auto"/>
        <w:rPr>
          <w:rFonts w:asciiTheme="majorHAnsi" w:hAnsiTheme="majorHAnsi" w:cstheme="majorHAnsi"/>
          <w:b/>
          <w:sz w:val="20"/>
          <w:szCs w:val="20"/>
        </w:rPr>
      </w:pPr>
    </w:p>
    <w:p w14:paraId="6EF9484E" w14:textId="77777777" w:rsidR="00A55622" w:rsidRDefault="00A55622" w:rsidP="00116A39">
      <w:pPr>
        <w:spacing w:line="240" w:lineRule="auto"/>
        <w:rPr>
          <w:rFonts w:asciiTheme="majorHAnsi" w:hAnsiTheme="majorHAnsi" w:cstheme="majorHAnsi"/>
          <w:b/>
          <w:sz w:val="20"/>
          <w:szCs w:val="20"/>
        </w:rPr>
      </w:pPr>
    </w:p>
    <w:p w14:paraId="6C57CCB2" w14:textId="77777777" w:rsidR="00A55622" w:rsidRDefault="00A55622" w:rsidP="00116A39">
      <w:pPr>
        <w:spacing w:line="240" w:lineRule="auto"/>
        <w:rPr>
          <w:rFonts w:asciiTheme="majorHAnsi" w:hAnsiTheme="majorHAnsi" w:cstheme="majorHAnsi"/>
          <w:b/>
          <w:sz w:val="20"/>
          <w:szCs w:val="20"/>
        </w:rPr>
      </w:pPr>
    </w:p>
    <w:p w14:paraId="7F54CC4F" w14:textId="77777777" w:rsidR="00A55622" w:rsidRDefault="00A55622" w:rsidP="00116A39">
      <w:pPr>
        <w:spacing w:line="240" w:lineRule="auto"/>
        <w:rPr>
          <w:rFonts w:asciiTheme="majorHAnsi" w:hAnsiTheme="majorHAnsi" w:cstheme="majorHAnsi"/>
          <w:b/>
          <w:sz w:val="20"/>
          <w:szCs w:val="20"/>
        </w:rPr>
      </w:pPr>
    </w:p>
    <w:p w14:paraId="732EF872" w14:textId="77777777" w:rsidR="00A55622" w:rsidRDefault="00A55622" w:rsidP="00116A39">
      <w:pPr>
        <w:spacing w:line="240" w:lineRule="auto"/>
        <w:rPr>
          <w:rFonts w:asciiTheme="majorHAnsi" w:hAnsiTheme="majorHAnsi" w:cstheme="majorHAnsi"/>
          <w:b/>
          <w:sz w:val="20"/>
          <w:szCs w:val="20"/>
        </w:rPr>
      </w:pPr>
    </w:p>
    <w:p w14:paraId="6BFE1018" w14:textId="77777777" w:rsidR="00A55622" w:rsidRDefault="00A55622" w:rsidP="00116A39">
      <w:pPr>
        <w:spacing w:line="240" w:lineRule="auto"/>
        <w:rPr>
          <w:rFonts w:asciiTheme="majorHAnsi" w:hAnsiTheme="majorHAnsi" w:cstheme="majorHAnsi"/>
          <w:b/>
          <w:sz w:val="20"/>
          <w:szCs w:val="20"/>
        </w:rPr>
      </w:pPr>
    </w:p>
    <w:p w14:paraId="0CBC4B1A" w14:textId="77777777" w:rsidR="00A55622" w:rsidRDefault="00A55622" w:rsidP="00116A39">
      <w:pPr>
        <w:spacing w:line="240" w:lineRule="auto"/>
        <w:rPr>
          <w:rFonts w:asciiTheme="majorHAnsi" w:hAnsiTheme="majorHAnsi" w:cstheme="majorHAnsi"/>
          <w:b/>
          <w:sz w:val="20"/>
          <w:szCs w:val="20"/>
        </w:rPr>
      </w:pPr>
    </w:p>
    <w:p w14:paraId="2E99EAF4" w14:textId="77777777" w:rsidR="00A55622" w:rsidRDefault="00A55622" w:rsidP="00116A39">
      <w:pPr>
        <w:spacing w:line="240" w:lineRule="auto"/>
        <w:rPr>
          <w:rFonts w:asciiTheme="majorHAnsi" w:hAnsiTheme="majorHAnsi" w:cstheme="majorHAnsi"/>
          <w:b/>
          <w:sz w:val="20"/>
          <w:szCs w:val="20"/>
        </w:rPr>
      </w:pPr>
    </w:p>
    <w:p w14:paraId="773B23F7" w14:textId="4A4D0901" w:rsidR="00A55622" w:rsidRPr="00116A39" w:rsidRDefault="00A55622" w:rsidP="00A55622">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lastRenderedPageBreak/>
        <w:t xml:space="preserve">Załącznik nr </w:t>
      </w:r>
      <w:r>
        <w:rPr>
          <w:rFonts w:asciiTheme="majorHAnsi" w:eastAsia="Calibri" w:hAnsiTheme="majorHAnsi" w:cstheme="majorHAnsi"/>
          <w:sz w:val="20"/>
          <w:szCs w:val="20"/>
        </w:rPr>
        <w:t>5</w:t>
      </w:r>
      <w:r w:rsidRPr="00116A39">
        <w:rPr>
          <w:rFonts w:asciiTheme="majorHAnsi" w:eastAsia="Calibri" w:hAnsiTheme="majorHAnsi" w:cstheme="majorHAnsi"/>
          <w:sz w:val="20"/>
          <w:szCs w:val="20"/>
        </w:rPr>
        <w:t xml:space="preserve"> do SWZ</w:t>
      </w:r>
    </w:p>
    <w:p w14:paraId="53519391" w14:textId="77777777" w:rsidR="00A55622" w:rsidRPr="00A55622" w:rsidRDefault="00A55622" w:rsidP="00A55622">
      <w:pPr>
        <w:rPr>
          <w:rFonts w:asciiTheme="majorHAnsi" w:hAnsiTheme="majorHAnsi" w:cstheme="majorHAnsi"/>
          <w:sz w:val="20"/>
          <w:szCs w:val="20"/>
        </w:rPr>
      </w:pPr>
    </w:p>
    <w:p w14:paraId="7B96F0DF" w14:textId="77777777" w:rsidR="00A55622" w:rsidRPr="00A55622" w:rsidRDefault="00A55622" w:rsidP="00A55622">
      <w:pPr>
        <w:jc w:val="center"/>
        <w:rPr>
          <w:rFonts w:asciiTheme="majorHAnsi" w:hAnsiTheme="majorHAnsi" w:cstheme="majorHAnsi"/>
          <w:sz w:val="20"/>
          <w:szCs w:val="20"/>
        </w:rPr>
      </w:pPr>
      <w:r w:rsidRPr="00A55622">
        <w:rPr>
          <w:rFonts w:asciiTheme="majorHAnsi" w:hAnsiTheme="majorHAnsi" w:cstheme="majorHAnsi"/>
          <w:sz w:val="20"/>
          <w:szCs w:val="20"/>
        </w:rPr>
        <w:t>Lista urządzeń sieci komputerowej oraz oprogramowania firmy Cisco objętych zamówieniem.</w:t>
      </w:r>
    </w:p>
    <w:tbl>
      <w:tblPr>
        <w:tblW w:w="9155" w:type="dxa"/>
        <w:tblInd w:w="55" w:type="dxa"/>
        <w:tblCellMar>
          <w:left w:w="70" w:type="dxa"/>
          <w:right w:w="70" w:type="dxa"/>
        </w:tblCellMar>
        <w:tblLook w:val="0000" w:firstRow="0" w:lastRow="0" w:firstColumn="0" w:lastColumn="0" w:noHBand="0" w:noVBand="0"/>
      </w:tblPr>
      <w:tblGrid>
        <w:gridCol w:w="410"/>
        <w:gridCol w:w="2150"/>
        <w:gridCol w:w="3706"/>
        <w:gridCol w:w="2255"/>
        <w:gridCol w:w="634"/>
      </w:tblGrid>
      <w:tr w:rsidR="00D86C98" w:rsidRPr="008D2F07" w14:paraId="4BCB693C" w14:textId="77777777" w:rsidTr="00FB62CB">
        <w:trPr>
          <w:cantSplit/>
          <w:trHeight w:val="270"/>
          <w:tblHeader/>
        </w:trPr>
        <w:tc>
          <w:tcPr>
            <w:tcW w:w="410" w:type="dxa"/>
            <w:tcBorders>
              <w:top w:val="double" w:sz="2" w:space="0" w:color="auto"/>
              <w:left w:val="double" w:sz="2" w:space="0" w:color="auto"/>
              <w:bottom w:val="double" w:sz="2" w:space="0" w:color="auto"/>
              <w:right w:val="single" w:sz="4" w:space="0" w:color="auto"/>
            </w:tcBorders>
            <w:shd w:val="clear" w:color="auto" w:fill="auto"/>
            <w:vAlign w:val="bottom"/>
          </w:tcPr>
          <w:p w14:paraId="79CA7166" w14:textId="77777777" w:rsidR="00D86C98" w:rsidRPr="008D2F07" w:rsidRDefault="00D86C98" w:rsidP="00FB62CB">
            <w:pPr>
              <w:spacing w:before="120" w:after="120"/>
              <w:jc w:val="center"/>
              <w:rPr>
                <w:rFonts w:ascii="Calibri" w:hAnsi="Calibri" w:cs="Calibri"/>
                <w:b/>
                <w:bCs/>
                <w:color w:val="000000"/>
              </w:rPr>
            </w:pPr>
            <w:r w:rsidRPr="008D2F07">
              <w:rPr>
                <w:rFonts w:ascii="Calibri" w:hAnsi="Calibri" w:cs="Calibri"/>
                <w:b/>
                <w:bCs/>
                <w:color w:val="000000"/>
              </w:rPr>
              <w:t>Lp.</w:t>
            </w:r>
          </w:p>
        </w:tc>
        <w:tc>
          <w:tcPr>
            <w:tcW w:w="2150" w:type="dxa"/>
            <w:tcBorders>
              <w:top w:val="double" w:sz="2" w:space="0" w:color="auto"/>
              <w:left w:val="double" w:sz="2" w:space="0" w:color="auto"/>
              <w:bottom w:val="double" w:sz="2" w:space="0" w:color="auto"/>
              <w:right w:val="single" w:sz="4" w:space="0" w:color="auto"/>
            </w:tcBorders>
            <w:shd w:val="clear" w:color="auto" w:fill="auto"/>
            <w:noWrap/>
            <w:vAlign w:val="bottom"/>
          </w:tcPr>
          <w:p w14:paraId="666D5907" w14:textId="77777777" w:rsidR="00D86C98" w:rsidRPr="008D2F07" w:rsidRDefault="00D86C98" w:rsidP="00FB62CB">
            <w:pPr>
              <w:spacing w:before="120" w:after="120"/>
              <w:jc w:val="center"/>
              <w:rPr>
                <w:rFonts w:ascii="Calibri" w:hAnsi="Calibri" w:cs="Calibri"/>
                <w:b/>
                <w:bCs/>
                <w:color w:val="000000"/>
              </w:rPr>
            </w:pPr>
            <w:r w:rsidRPr="008D2F07">
              <w:rPr>
                <w:rFonts w:ascii="Calibri" w:hAnsi="Calibri" w:cs="Calibri"/>
                <w:b/>
                <w:bCs/>
                <w:color w:val="000000"/>
              </w:rPr>
              <w:t>PN urządzenia/ oprogramowania</w:t>
            </w:r>
          </w:p>
        </w:tc>
        <w:tc>
          <w:tcPr>
            <w:tcW w:w="3706" w:type="dxa"/>
            <w:tcBorders>
              <w:top w:val="double" w:sz="2" w:space="0" w:color="auto"/>
              <w:left w:val="nil"/>
              <w:bottom w:val="double" w:sz="2" w:space="0" w:color="auto"/>
              <w:right w:val="single" w:sz="4" w:space="0" w:color="auto"/>
            </w:tcBorders>
            <w:shd w:val="clear" w:color="auto" w:fill="auto"/>
            <w:noWrap/>
            <w:vAlign w:val="bottom"/>
          </w:tcPr>
          <w:p w14:paraId="0BFD4EDE" w14:textId="77777777" w:rsidR="00D86C98" w:rsidRPr="008D2F07" w:rsidRDefault="00D86C98" w:rsidP="00FB62CB">
            <w:pPr>
              <w:spacing w:before="120" w:after="120"/>
              <w:jc w:val="center"/>
              <w:rPr>
                <w:rFonts w:ascii="Calibri" w:hAnsi="Calibri" w:cs="Calibri"/>
                <w:b/>
                <w:bCs/>
                <w:color w:val="000000"/>
              </w:rPr>
            </w:pPr>
            <w:r w:rsidRPr="008D2F07">
              <w:rPr>
                <w:rFonts w:ascii="Calibri" w:hAnsi="Calibri" w:cs="Calibri"/>
                <w:b/>
                <w:bCs/>
                <w:color w:val="000000"/>
              </w:rPr>
              <w:t>Nazwa urządzenia/ oprogramowania</w:t>
            </w:r>
          </w:p>
        </w:tc>
        <w:tc>
          <w:tcPr>
            <w:tcW w:w="2255" w:type="dxa"/>
            <w:tcBorders>
              <w:top w:val="double" w:sz="2" w:space="0" w:color="auto"/>
              <w:left w:val="nil"/>
              <w:bottom w:val="double" w:sz="2" w:space="0" w:color="auto"/>
              <w:right w:val="single" w:sz="4" w:space="0" w:color="auto"/>
            </w:tcBorders>
            <w:shd w:val="clear" w:color="auto" w:fill="auto"/>
            <w:noWrap/>
            <w:vAlign w:val="bottom"/>
          </w:tcPr>
          <w:p w14:paraId="0FC74EA7" w14:textId="77777777" w:rsidR="00D86C98" w:rsidRPr="008D2F07" w:rsidRDefault="00D86C98" w:rsidP="00FB62CB">
            <w:pPr>
              <w:spacing w:before="120" w:after="120"/>
              <w:jc w:val="center"/>
              <w:rPr>
                <w:rFonts w:ascii="Calibri" w:hAnsi="Calibri" w:cs="Calibri"/>
                <w:b/>
                <w:bCs/>
                <w:color w:val="000000"/>
              </w:rPr>
            </w:pPr>
            <w:r w:rsidRPr="008D2F07">
              <w:rPr>
                <w:rFonts w:ascii="Calibri" w:hAnsi="Calibri" w:cs="Calibri"/>
                <w:b/>
                <w:bCs/>
                <w:color w:val="000000"/>
              </w:rPr>
              <w:t>Numer seryjny/</w:t>
            </w:r>
            <w:r>
              <w:rPr>
                <w:rFonts w:ascii="Calibri" w:hAnsi="Calibri" w:cs="Calibri"/>
                <w:b/>
                <w:bCs/>
                <w:color w:val="000000"/>
              </w:rPr>
              <w:t xml:space="preserve"> </w:t>
            </w:r>
            <w:r w:rsidRPr="008D2F07">
              <w:rPr>
                <w:rFonts w:ascii="Calibri" w:hAnsi="Calibri" w:cs="Calibri"/>
                <w:b/>
                <w:bCs/>
                <w:color w:val="000000"/>
              </w:rPr>
              <w:t>PAK</w:t>
            </w:r>
            <w:r>
              <w:rPr>
                <w:rFonts w:ascii="Calibri" w:hAnsi="Calibri" w:cs="Calibri"/>
                <w:b/>
                <w:bCs/>
                <w:color w:val="000000"/>
              </w:rPr>
              <w:t>/Instancja</w:t>
            </w:r>
          </w:p>
        </w:tc>
        <w:tc>
          <w:tcPr>
            <w:tcW w:w="634" w:type="dxa"/>
            <w:tcBorders>
              <w:top w:val="double" w:sz="2" w:space="0" w:color="auto"/>
              <w:left w:val="nil"/>
              <w:bottom w:val="double" w:sz="2" w:space="0" w:color="auto"/>
              <w:right w:val="single" w:sz="4" w:space="0" w:color="auto"/>
            </w:tcBorders>
            <w:shd w:val="clear" w:color="auto" w:fill="auto"/>
            <w:noWrap/>
            <w:vAlign w:val="bottom"/>
          </w:tcPr>
          <w:p w14:paraId="6C211264" w14:textId="77777777" w:rsidR="00D86C98" w:rsidRPr="008D2F07" w:rsidRDefault="00D86C98" w:rsidP="00FB62CB">
            <w:pPr>
              <w:spacing w:before="120" w:after="120"/>
              <w:jc w:val="center"/>
              <w:rPr>
                <w:rFonts w:ascii="Calibri" w:hAnsi="Calibri" w:cs="Calibri"/>
                <w:b/>
                <w:bCs/>
                <w:color w:val="000000"/>
              </w:rPr>
            </w:pPr>
            <w:r w:rsidRPr="008D2F07">
              <w:rPr>
                <w:rFonts w:ascii="Calibri" w:hAnsi="Calibri" w:cs="Calibri"/>
                <w:b/>
                <w:bCs/>
                <w:color w:val="000000"/>
              </w:rPr>
              <w:t>Ilość</w:t>
            </w:r>
          </w:p>
        </w:tc>
      </w:tr>
      <w:tr w:rsidR="00D86C98" w:rsidRPr="008D2F07" w14:paraId="37F82F23" w14:textId="77777777" w:rsidTr="00FB62CB">
        <w:trPr>
          <w:cantSplit/>
          <w:trHeight w:val="270"/>
        </w:trPr>
        <w:tc>
          <w:tcPr>
            <w:tcW w:w="410" w:type="dxa"/>
            <w:tcBorders>
              <w:top w:val="double" w:sz="2" w:space="0" w:color="auto"/>
              <w:left w:val="single" w:sz="12" w:space="0" w:color="auto"/>
              <w:bottom w:val="single" w:sz="4" w:space="0" w:color="auto"/>
              <w:right w:val="single" w:sz="4" w:space="0" w:color="auto"/>
            </w:tcBorders>
            <w:shd w:val="clear" w:color="auto" w:fill="auto"/>
          </w:tcPr>
          <w:p w14:paraId="5590F3A5"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1</w:t>
            </w:r>
          </w:p>
        </w:tc>
        <w:tc>
          <w:tcPr>
            <w:tcW w:w="2150" w:type="dxa"/>
            <w:tcBorders>
              <w:top w:val="double" w:sz="2" w:space="0" w:color="auto"/>
              <w:left w:val="single" w:sz="12" w:space="0" w:color="auto"/>
              <w:bottom w:val="single" w:sz="4" w:space="0" w:color="auto"/>
              <w:right w:val="single" w:sz="4" w:space="0" w:color="auto"/>
            </w:tcBorders>
            <w:shd w:val="clear" w:color="auto" w:fill="auto"/>
            <w:noWrap/>
          </w:tcPr>
          <w:p w14:paraId="34DFDA68"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WS-C4500X-40X-ES</w:t>
            </w:r>
          </w:p>
        </w:tc>
        <w:tc>
          <w:tcPr>
            <w:tcW w:w="3706" w:type="dxa"/>
            <w:tcBorders>
              <w:top w:val="double" w:sz="2" w:space="0" w:color="auto"/>
              <w:left w:val="nil"/>
              <w:bottom w:val="single" w:sz="4" w:space="0" w:color="auto"/>
              <w:right w:val="single" w:sz="4" w:space="0" w:color="auto"/>
            </w:tcBorders>
            <w:shd w:val="clear" w:color="auto" w:fill="auto"/>
            <w:noWrap/>
            <w:vAlign w:val="bottom"/>
          </w:tcPr>
          <w:p w14:paraId="0ACA9CFA" w14:textId="77777777" w:rsidR="00D86C98" w:rsidRPr="008D2F07" w:rsidRDefault="00D86C98" w:rsidP="00FB62CB">
            <w:pPr>
              <w:rPr>
                <w:rFonts w:ascii="Calibri" w:hAnsi="Calibri" w:cs="Calibri"/>
                <w:color w:val="000000"/>
              </w:rPr>
            </w:pPr>
            <w:r w:rsidRPr="008D2F07">
              <w:rPr>
                <w:rFonts w:ascii="Calibri" w:hAnsi="Calibri" w:cs="Calibri"/>
                <w:color w:val="000000"/>
                <w:lang w:val="en-GB"/>
              </w:rPr>
              <w:t xml:space="preserve">Catalyst 4500-X 40 Port 10G Ent. </w:t>
            </w:r>
            <w:r w:rsidRPr="008D2F07">
              <w:rPr>
                <w:rFonts w:ascii="Calibri" w:hAnsi="Calibri" w:cs="Calibri"/>
                <w:color w:val="000000"/>
              </w:rPr>
              <w:t>Services</w:t>
            </w:r>
          </w:p>
        </w:tc>
        <w:tc>
          <w:tcPr>
            <w:tcW w:w="2255" w:type="dxa"/>
            <w:tcBorders>
              <w:top w:val="double" w:sz="2" w:space="0" w:color="auto"/>
              <w:left w:val="nil"/>
              <w:bottom w:val="single" w:sz="4" w:space="0" w:color="auto"/>
              <w:right w:val="single" w:sz="4" w:space="0" w:color="auto"/>
            </w:tcBorders>
            <w:shd w:val="clear" w:color="auto" w:fill="auto"/>
            <w:noWrap/>
            <w:vAlign w:val="bottom"/>
          </w:tcPr>
          <w:p w14:paraId="19F4EA74" w14:textId="77777777" w:rsidR="00D86C98" w:rsidRPr="008D2F07" w:rsidRDefault="00D86C98" w:rsidP="00FB62CB">
            <w:pPr>
              <w:rPr>
                <w:rFonts w:ascii="Calibri" w:hAnsi="Calibri" w:cs="Calibri"/>
                <w:color w:val="000000"/>
              </w:rPr>
            </w:pPr>
            <w:r w:rsidRPr="008D2F07">
              <w:rPr>
                <w:rFonts w:ascii="Calibri" w:hAnsi="Calibri" w:cs="Calibri"/>
                <w:color w:val="000000"/>
              </w:rPr>
              <w:t>JAE190506ZR</w:t>
            </w:r>
          </w:p>
        </w:tc>
        <w:tc>
          <w:tcPr>
            <w:tcW w:w="634" w:type="dxa"/>
            <w:tcBorders>
              <w:top w:val="double" w:sz="2" w:space="0" w:color="auto"/>
              <w:left w:val="nil"/>
              <w:bottom w:val="single" w:sz="4" w:space="0" w:color="auto"/>
              <w:right w:val="single" w:sz="4" w:space="0" w:color="auto"/>
            </w:tcBorders>
            <w:shd w:val="clear" w:color="auto" w:fill="auto"/>
            <w:noWrap/>
            <w:vAlign w:val="bottom"/>
          </w:tcPr>
          <w:p w14:paraId="63D3307E"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23DF21D7"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473511A1"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2</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59F22501"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WS-C4500X-40X-ES</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39827733" w14:textId="77777777" w:rsidR="00D86C98" w:rsidRPr="008D2F07" w:rsidRDefault="00D86C98" w:rsidP="00FB62CB">
            <w:pPr>
              <w:rPr>
                <w:rFonts w:ascii="Calibri" w:hAnsi="Calibri" w:cs="Calibri"/>
                <w:color w:val="000000"/>
              </w:rPr>
            </w:pPr>
            <w:r w:rsidRPr="008D2F07">
              <w:rPr>
                <w:rFonts w:ascii="Calibri" w:hAnsi="Calibri" w:cs="Calibri"/>
                <w:color w:val="000000"/>
                <w:lang w:val="en-GB"/>
              </w:rPr>
              <w:t xml:space="preserve">Catalyst 4500-X 40 Port 10G Ent. </w:t>
            </w:r>
            <w:r w:rsidRPr="008D2F07">
              <w:rPr>
                <w:rFonts w:ascii="Calibri" w:hAnsi="Calibri" w:cs="Calibri"/>
                <w:color w:val="000000"/>
              </w:rPr>
              <w:t>Services</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5D239F37" w14:textId="77777777" w:rsidR="00D86C98" w:rsidRPr="008D2F07" w:rsidRDefault="00D86C98" w:rsidP="00FB62CB">
            <w:pPr>
              <w:rPr>
                <w:rFonts w:ascii="Calibri" w:hAnsi="Calibri" w:cs="Calibri"/>
                <w:color w:val="000000"/>
              </w:rPr>
            </w:pPr>
            <w:r w:rsidRPr="008D2F07">
              <w:rPr>
                <w:rFonts w:ascii="Calibri" w:hAnsi="Calibri" w:cs="Calibri"/>
                <w:color w:val="000000"/>
              </w:rPr>
              <w:t>JAE190506ZG</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3A9FE9F5"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42F26119"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4221F3AC"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3</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B8DDAA9"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N5K-C5672UP</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7C0A62AD" w14:textId="77777777" w:rsidR="00D86C98" w:rsidRPr="008D2F07" w:rsidRDefault="00D86C98" w:rsidP="00FB62CB">
            <w:pPr>
              <w:rPr>
                <w:rFonts w:ascii="Calibri" w:hAnsi="Calibri" w:cs="Calibri"/>
                <w:color w:val="000000"/>
                <w:lang w:val="en-GB"/>
              </w:rPr>
            </w:pPr>
            <w:r w:rsidRPr="008D2F07">
              <w:rPr>
                <w:rFonts w:ascii="Calibri" w:hAnsi="Calibri" w:cs="Calibri"/>
                <w:color w:val="000000"/>
                <w:lang w:val="en-GB"/>
              </w:rPr>
              <w:t>Nexus 5672UP 1RU, 32x10G SFP+, 16pxUP SFP+,  6x40G QSFP+</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35788C85" w14:textId="77777777" w:rsidR="00D86C98" w:rsidRPr="008D2F07" w:rsidRDefault="00D86C98" w:rsidP="00FB62CB">
            <w:pPr>
              <w:rPr>
                <w:rFonts w:ascii="Calibri" w:hAnsi="Calibri" w:cs="Calibri"/>
                <w:color w:val="000000"/>
              </w:rPr>
            </w:pPr>
            <w:r w:rsidRPr="008D2F07">
              <w:rPr>
                <w:rFonts w:ascii="Calibri" w:hAnsi="Calibri" w:cs="Calibri"/>
                <w:color w:val="000000"/>
              </w:rPr>
              <w:t>FOC1911R0NM</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6CB3A5F4"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4A99B8BB"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783E5CE"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4</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4A13F4FD"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N5672-SBUN-P1</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7AAA6FFD" w14:textId="77777777" w:rsidR="00D86C98" w:rsidRPr="008D2F07" w:rsidRDefault="00D86C98" w:rsidP="00FB62CB">
            <w:pPr>
              <w:rPr>
                <w:rFonts w:ascii="Calibri" w:hAnsi="Calibri" w:cs="Calibri"/>
                <w:color w:val="000000"/>
                <w:lang w:val="en-GB"/>
              </w:rPr>
            </w:pPr>
            <w:r w:rsidRPr="008D2F07">
              <w:rPr>
                <w:rFonts w:ascii="Calibri" w:hAnsi="Calibri" w:cs="Calibri"/>
                <w:color w:val="000000"/>
                <w:lang w:val="en-GB"/>
              </w:rPr>
              <w:t>Nexus5672 SBUN-Promo;L3,DCNM-LAN/SAN,72 Ports10G Storage,EL2</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77973431" w14:textId="77777777" w:rsidR="00D86C98" w:rsidRPr="008D2F07" w:rsidRDefault="00D86C98" w:rsidP="00FB62CB">
            <w:pPr>
              <w:rPr>
                <w:rFonts w:ascii="Calibri" w:hAnsi="Calibri" w:cs="Calibri"/>
                <w:color w:val="000000"/>
                <w:lang w:val="en-GB"/>
              </w:rPr>
            </w:pPr>
            <w:r w:rsidRPr="00D34BD2">
              <w:rPr>
                <w:rFonts w:ascii="Calibri" w:hAnsi="Calibri" w:cs="Calibri"/>
                <w:color w:val="000000"/>
                <w:lang w:val="en-GB"/>
              </w:rPr>
              <w:t>1656105531</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EBA4298"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7219DCC7"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0650ACFD"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5</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0090B39"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DCNM-LAN-N5K-K9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56007514" w14:textId="77777777" w:rsidR="00D86C98" w:rsidRPr="008D2F07" w:rsidRDefault="00D86C98" w:rsidP="00FB62CB">
            <w:pPr>
              <w:rPr>
                <w:rFonts w:ascii="Calibri" w:hAnsi="Calibri" w:cs="Calibri"/>
                <w:color w:val="000000"/>
                <w:lang w:val="en-GB"/>
              </w:rPr>
            </w:pPr>
            <w:r w:rsidRPr="008D2F07">
              <w:rPr>
                <w:rFonts w:ascii="Calibri" w:hAnsi="Calibri" w:cs="Calibri"/>
                <w:color w:val="000000"/>
                <w:lang w:val="en-GB"/>
              </w:rPr>
              <w:t>DCNM for LAN Advanced Edt. for Nexus 5000</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6A986544" w14:textId="77777777" w:rsidR="00D86C98" w:rsidRPr="008D2F07" w:rsidRDefault="00D86C98" w:rsidP="00FB62CB">
            <w:pPr>
              <w:rPr>
                <w:rFonts w:ascii="Calibri" w:hAnsi="Calibri" w:cs="Calibri"/>
                <w:color w:val="000000"/>
                <w:lang w:val="en-GB"/>
              </w:rPr>
            </w:pPr>
            <w:r w:rsidRPr="00D34BD2">
              <w:rPr>
                <w:rFonts w:ascii="Calibri" w:hAnsi="Calibri" w:cs="Calibri"/>
                <w:color w:val="000000"/>
                <w:lang w:val="en-GB"/>
              </w:rPr>
              <w:t>5511J1B8AA2</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371DC35"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61C45476"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537C47D"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6</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779D58A"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N5K-C5672UP</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0801D8B7" w14:textId="77777777" w:rsidR="00D86C98" w:rsidRPr="008D2F07" w:rsidRDefault="00D86C98" w:rsidP="00FB62CB">
            <w:pPr>
              <w:rPr>
                <w:rFonts w:ascii="Calibri" w:hAnsi="Calibri" w:cs="Calibri"/>
                <w:color w:val="000000"/>
                <w:lang w:val="en-GB"/>
              </w:rPr>
            </w:pPr>
            <w:r w:rsidRPr="008D2F07">
              <w:rPr>
                <w:rFonts w:ascii="Calibri" w:hAnsi="Calibri" w:cs="Calibri"/>
                <w:color w:val="000000"/>
                <w:lang w:val="en-GB"/>
              </w:rPr>
              <w:t>Nexus 5672UP 1RU, 32x10G SFP+, 16pxUP SFP+,  6x40G QSFP+</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49E3A631" w14:textId="77777777" w:rsidR="00D86C98" w:rsidRPr="008D2F07" w:rsidRDefault="00D86C98" w:rsidP="00FB62CB">
            <w:pPr>
              <w:rPr>
                <w:rFonts w:ascii="Calibri" w:hAnsi="Calibri" w:cs="Calibri"/>
                <w:color w:val="000000"/>
              </w:rPr>
            </w:pPr>
            <w:r w:rsidRPr="008D2F07">
              <w:rPr>
                <w:rFonts w:ascii="Calibri" w:hAnsi="Calibri" w:cs="Calibri"/>
                <w:color w:val="000000"/>
              </w:rPr>
              <w:t>FOC1911R0KY</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3D6B8B1B"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02839B19"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43E921E9"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7</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1C6C8D3"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N5672-SBUN-P1</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2213370C" w14:textId="77777777" w:rsidR="00D86C98" w:rsidRPr="005E0400" w:rsidRDefault="00D86C98" w:rsidP="00FB62CB">
            <w:pPr>
              <w:rPr>
                <w:rFonts w:ascii="Calibri" w:hAnsi="Calibri" w:cs="Calibri"/>
                <w:color w:val="000000"/>
                <w:lang w:val="en-GB"/>
              </w:rPr>
            </w:pPr>
            <w:r w:rsidRPr="008D2F07">
              <w:rPr>
                <w:rFonts w:ascii="Calibri" w:hAnsi="Calibri" w:cs="Calibri"/>
                <w:color w:val="000000"/>
                <w:lang w:val="en-GB"/>
              </w:rPr>
              <w:t>Nexus5672 SBUN-Promo;L3,DCNM-LAN/SAN,72 Ports10G Storage,EL2</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56338C84" w14:textId="77777777" w:rsidR="00D86C98" w:rsidRPr="005E0400" w:rsidRDefault="00D86C98" w:rsidP="00FB62CB">
            <w:pPr>
              <w:rPr>
                <w:rFonts w:ascii="Calibri" w:hAnsi="Calibri" w:cs="Calibri"/>
                <w:color w:val="000000"/>
                <w:lang w:val="en-GB"/>
              </w:rPr>
            </w:pPr>
            <w:r w:rsidRPr="00D34BD2">
              <w:rPr>
                <w:rFonts w:ascii="Calibri" w:hAnsi="Calibri" w:cs="Calibri"/>
                <w:color w:val="000000"/>
                <w:lang w:val="en-GB"/>
              </w:rPr>
              <w:t>1656106439</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12A296E5"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1C9D9B8D"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0DE1C1A3"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8</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8CE3C7F"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DCNM-LAN-N5K-K9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0AF39A0C" w14:textId="77777777" w:rsidR="00D86C98" w:rsidRPr="005E0400" w:rsidRDefault="00D86C98" w:rsidP="00FB62CB">
            <w:pPr>
              <w:rPr>
                <w:rFonts w:ascii="Calibri" w:hAnsi="Calibri" w:cs="Calibri"/>
                <w:color w:val="000000"/>
                <w:lang w:val="en-GB"/>
              </w:rPr>
            </w:pPr>
            <w:r w:rsidRPr="008D2F07">
              <w:rPr>
                <w:rFonts w:ascii="Calibri" w:hAnsi="Calibri" w:cs="Calibri"/>
                <w:color w:val="000000"/>
                <w:lang w:val="en-GB"/>
              </w:rPr>
              <w:t>DCNM for LAN Advanced Edt. for Nexus 5000</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3E6983E5" w14:textId="77777777" w:rsidR="00D86C98" w:rsidRPr="005E0400" w:rsidRDefault="00D86C98" w:rsidP="00FB62CB">
            <w:pPr>
              <w:rPr>
                <w:rFonts w:ascii="Calibri" w:hAnsi="Calibri" w:cs="Calibri"/>
                <w:color w:val="000000"/>
                <w:lang w:val="en-GB"/>
              </w:rPr>
            </w:pPr>
            <w:r w:rsidRPr="00D34BD2">
              <w:rPr>
                <w:rFonts w:ascii="Calibri" w:hAnsi="Calibri" w:cs="Calibri"/>
                <w:color w:val="000000"/>
                <w:lang w:val="en-GB"/>
              </w:rPr>
              <w:t>5511J14B0B0</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0F5B13E"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7916A8" w14:paraId="125530FF"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56525CB"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9</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7467D813"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WS-C4500X-24X-ES</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ED9505B" w14:textId="77777777" w:rsidR="00D86C98" w:rsidRPr="008D2F07" w:rsidRDefault="00D86C98" w:rsidP="00FB62CB">
            <w:pPr>
              <w:rPr>
                <w:rFonts w:ascii="Calibri" w:hAnsi="Calibri" w:cs="Calibri"/>
                <w:color w:val="000000"/>
              </w:rPr>
            </w:pPr>
            <w:r w:rsidRPr="008D2F07">
              <w:rPr>
                <w:rFonts w:ascii="Calibri" w:hAnsi="Calibri" w:cs="Calibri"/>
                <w:color w:val="000000"/>
                <w:lang w:val="en-GB"/>
              </w:rPr>
              <w:t xml:space="preserve">Catalyst 4500-X 24 Port 10G Ent. </w:t>
            </w:r>
            <w:r w:rsidRPr="008D2F07">
              <w:rPr>
                <w:rFonts w:ascii="Calibri" w:hAnsi="Calibri" w:cs="Calibri"/>
                <w:color w:val="000000"/>
              </w:rPr>
              <w:t>Services. Frt-to-Bk.</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01EC8BDA" w14:textId="77777777" w:rsidR="00D86C98" w:rsidRPr="008D2F07" w:rsidRDefault="00D86C98" w:rsidP="00FB62CB">
            <w:pPr>
              <w:rPr>
                <w:rFonts w:ascii="Calibri" w:hAnsi="Calibri" w:cs="Calibri"/>
                <w:color w:val="000000"/>
              </w:rPr>
            </w:pPr>
            <w:r w:rsidRPr="008D2F07">
              <w:rPr>
                <w:rFonts w:ascii="Calibri" w:hAnsi="Calibri" w:cs="Calibri"/>
                <w:color w:val="000000"/>
              </w:rPr>
              <w:t>JAE194207U6</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6ABDE709"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7916A8" w14:paraId="0E351C2F"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9456041" w14:textId="77777777" w:rsidR="00D86C98" w:rsidRPr="008D2F07" w:rsidRDefault="00D86C98" w:rsidP="00FB62CB">
            <w:pPr>
              <w:jc w:val="right"/>
              <w:rPr>
                <w:rFonts w:ascii="Calibri" w:hAnsi="Calibri" w:cs="Calibri"/>
                <w:color w:val="000000"/>
              </w:rPr>
            </w:pPr>
            <w:r w:rsidRPr="008D2F07">
              <w:rPr>
                <w:rFonts w:ascii="Calibri" w:hAnsi="Calibri" w:cs="Calibri"/>
                <w:color w:val="000000"/>
              </w:rPr>
              <w:t>10</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58A919B"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WS-C4500X-24X-ES</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5000A1AD" w14:textId="77777777" w:rsidR="00D86C98" w:rsidRPr="008D2F07" w:rsidRDefault="00D86C98" w:rsidP="00FB62CB">
            <w:pPr>
              <w:rPr>
                <w:rFonts w:ascii="Calibri" w:hAnsi="Calibri" w:cs="Calibri"/>
                <w:color w:val="000000"/>
              </w:rPr>
            </w:pPr>
            <w:r w:rsidRPr="008D2F07">
              <w:rPr>
                <w:rFonts w:ascii="Calibri" w:hAnsi="Calibri" w:cs="Calibri"/>
                <w:color w:val="000000"/>
                <w:lang w:val="en-GB"/>
              </w:rPr>
              <w:t xml:space="preserve">Catalyst 4500-X 24 Port 10G Ent. </w:t>
            </w:r>
            <w:r w:rsidRPr="008D2F07">
              <w:rPr>
                <w:rFonts w:ascii="Calibri" w:hAnsi="Calibri" w:cs="Calibri"/>
                <w:color w:val="000000"/>
              </w:rPr>
              <w:t>Services. Frt-to-Bk.</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434756CB" w14:textId="77777777" w:rsidR="00D86C98" w:rsidRPr="008D2F07" w:rsidRDefault="00D86C98" w:rsidP="00FB62CB">
            <w:pPr>
              <w:rPr>
                <w:rFonts w:ascii="Calibri" w:hAnsi="Calibri" w:cs="Calibri"/>
                <w:color w:val="000000"/>
              </w:rPr>
            </w:pPr>
            <w:r w:rsidRPr="008D2F07">
              <w:rPr>
                <w:rFonts w:ascii="Calibri" w:hAnsi="Calibri" w:cs="Calibri"/>
                <w:color w:val="000000"/>
              </w:rPr>
              <w:t>JAE194207UF</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2D987A2"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7916A8" w14:paraId="7BB1BC8E"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2686F1BF" w14:textId="77777777" w:rsidR="00D86C98" w:rsidRPr="008D2F07" w:rsidRDefault="00D86C98" w:rsidP="00FB62CB">
            <w:pPr>
              <w:jc w:val="right"/>
              <w:rPr>
                <w:rFonts w:ascii="Calibri" w:hAnsi="Calibri" w:cs="Calibri"/>
                <w:color w:val="000000"/>
              </w:rPr>
            </w:pPr>
            <w:r>
              <w:rPr>
                <w:rFonts w:ascii="Calibri" w:hAnsi="Calibri" w:cs="Calibri"/>
                <w:color w:val="000000"/>
              </w:rPr>
              <w:t>11</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1F4E87B" w14:textId="77777777" w:rsidR="00D86C98" w:rsidRDefault="00D86C98" w:rsidP="00FB62CB">
            <w:pPr>
              <w:rPr>
                <w:rFonts w:ascii="Calibri" w:hAnsi="Calibri" w:cs="Calibri"/>
                <w:color w:val="000000"/>
              </w:rPr>
            </w:pPr>
            <w:r>
              <w:rPr>
                <w:rFonts w:ascii="Calibri" w:hAnsi="Calibri" w:cs="Calibri"/>
                <w:color w:val="000000"/>
              </w:rPr>
              <w:t>CSMST10-4.17-M-K9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B878416" w14:textId="77777777" w:rsidR="00D86C98" w:rsidRPr="005E0400" w:rsidRDefault="00D86C98" w:rsidP="00FB62CB">
            <w:pPr>
              <w:rPr>
                <w:rFonts w:ascii="Calibri" w:hAnsi="Calibri" w:cs="Calibri"/>
                <w:color w:val="000000"/>
                <w:lang w:val="en-GB"/>
              </w:rPr>
            </w:pPr>
            <w:r w:rsidRPr="008D2F07">
              <w:rPr>
                <w:rFonts w:ascii="Calibri" w:hAnsi="Calibri" w:cs="Calibri"/>
                <w:color w:val="000000"/>
                <w:lang w:val="en-GB"/>
              </w:rPr>
              <w:t>Cisco Security Manager 4.</w:t>
            </w:r>
            <w:r>
              <w:rPr>
                <w:rFonts w:ascii="Calibri" w:hAnsi="Calibri" w:cs="Calibri"/>
                <w:color w:val="000000"/>
                <w:lang w:val="en-GB"/>
              </w:rPr>
              <w:t>17 Standard - 10 Device Lic</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28E30BD2" w14:textId="77777777" w:rsidR="00D86C98" w:rsidRPr="005E0400" w:rsidRDefault="00D86C98" w:rsidP="00FB62CB">
            <w:pPr>
              <w:rPr>
                <w:rFonts w:ascii="Calibri" w:hAnsi="Calibri" w:cs="Calibri"/>
                <w:color w:val="000000"/>
              </w:rPr>
            </w:pPr>
            <w:r w:rsidRPr="004607C7">
              <w:rPr>
                <w:rFonts w:ascii="Calibri" w:hAnsi="Calibri" w:cs="Calibri"/>
                <w:color w:val="000000"/>
              </w:rPr>
              <w:t>ZJC7WPRQJUC</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9494A3D"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46C806C2"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C9B8ED7" w14:textId="77777777" w:rsidR="00D86C98" w:rsidRPr="008D2F07" w:rsidRDefault="00D86C98" w:rsidP="00FB62CB">
            <w:pPr>
              <w:jc w:val="right"/>
              <w:rPr>
                <w:rFonts w:ascii="Calibri" w:hAnsi="Calibri" w:cs="Calibri"/>
                <w:color w:val="000000"/>
              </w:rPr>
            </w:pPr>
            <w:r>
              <w:rPr>
                <w:rFonts w:ascii="Calibri" w:hAnsi="Calibri" w:cs="Calibri"/>
                <w:color w:val="000000"/>
              </w:rPr>
              <w:t>12</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6C3C6AB"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AIR-CT5520-K9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3FA94BA3" w14:textId="77777777" w:rsidR="00D86C98" w:rsidRPr="002F04EA" w:rsidRDefault="00D86C98" w:rsidP="00FB62CB">
            <w:pPr>
              <w:rPr>
                <w:rFonts w:ascii="Calibri" w:hAnsi="Calibri" w:cs="Calibri"/>
                <w:color w:val="000000"/>
                <w:lang w:val="en-GB"/>
              </w:rPr>
            </w:pPr>
            <w:r w:rsidRPr="002F04EA">
              <w:rPr>
                <w:rFonts w:ascii="Calibri" w:hAnsi="Calibri" w:cs="Calibri"/>
                <w:color w:val="000000"/>
                <w:lang w:val="en-GB"/>
              </w:rPr>
              <w:t>Cisco 5520 Wireless Controller w/rack mounting kit</w:t>
            </w:r>
          </w:p>
        </w:tc>
        <w:tc>
          <w:tcPr>
            <w:tcW w:w="2255" w:type="dxa"/>
            <w:tcBorders>
              <w:top w:val="single" w:sz="4" w:space="0" w:color="auto"/>
              <w:left w:val="nil"/>
              <w:bottom w:val="single" w:sz="4" w:space="0" w:color="auto"/>
              <w:right w:val="single" w:sz="4" w:space="0" w:color="auto"/>
            </w:tcBorders>
            <w:shd w:val="clear" w:color="auto" w:fill="auto"/>
            <w:noWrap/>
          </w:tcPr>
          <w:p w14:paraId="5CC78AEC" w14:textId="77777777" w:rsidR="00D86C98" w:rsidRDefault="00D86C98" w:rsidP="00FB62CB">
            <w:pPr>
              <w:rPr>
                <w:rFonts w:ascii="Calibri" w:hAnsi="Calibri" w:cs="Calibri"/>
                <w:color w:val="000000"/>
              </w:rPr>
            </w:pPr>
            <w:r>
              <w:rPr>
                <w:rFonts w:ascii="Calibri" w:hAnsi="Calibri" w:cs="Calibri"/>
                <w:color w:val="000000"/>
              </w:rPr>
              <w:t>FCH2340V020</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6E297059" w14:textId="77777777" w:rsidR="00D86C98" w:rsidRPr="008D2F07" w:rsidRDefault="00D86C98" w:rsidP="00FB62CB">
            <w:pPr>
              <w:jc w:val="center"/>
              <w:rPr>
                <w:rFonts w:ascii="Calibri" w:hAnsi="Calibri" w:cs="Calibri"/>
                <w:color w:val="000000"/>
              </w:rPr>
            </w:pPr>
            <w:r>
              <w:rPr>
                <w:rFonts w:ascii="Calibri" w:hAnsi="Calibri" w:cs="Calibri"/>
                <w:color w:val="000000"/>
              </w:rPr>
              <w:t>1</w:t>
            </w:r>
          </w:p>
        </w:tc>
      </w:tr>
      <w:tr w:rsidR="00D86C98" w:rsidRPr="008D2F07" w14:paraId="6C53BE7B"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02B82735" w14:textId="77777777" w:rsidR="00D86C98" w:rsidRPr="008D2F07" w:rsidRDefault="00D86C98" w:rsidP="00FB62CB">
            <w:pPr>
              <w:jc w:val="right"/>
              <w:rPr>
                <w:rFonts w:ascii="Calibri" w:hAnsi="Calibri" w:cs="Calibri"/>
                <w:color w:val="000000"/>
              </w:rPr>
            </w:pPr>
            <w:r>
              <w:rPr>
                <w:rFonts w:ascii="Calibri" w:hAnsi="Calibri" w:cs="Calibri"/>
                <w:color w:val="000000"/>
              </w:rPr>
              <w:t>13</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DC4D0DA"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AIR-CT5520-K9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328D28AB" w14:textId="77777777" w:rsidR="00D86C98" w:rsidRPr="008D2F07" w:rsidRDefault="00D86C98" w:rsidP="00FB62CB">
            <w:pPr>
              <w:rPr>
                <w:rFonts w:ascii="Calibri" w:hAnsi="Calibri" w:cs="Calibri"/>
                <w:color w:val="000000"/>
                <w:lang w:val="en-GB"/>
              </w:rPr>
            </w:pPr>
            <w:r w:rsidRPr="002F04EA">
              <w:rPr>
                <w:rFonts w:ascii="Calibri" w:hAnsi="Calibri" w:cs="Calibri"/>
                <w:color w:val="000000"/>
                <w:lang w:val="en-GB"/>
              </w:rPr>
              <w:t>Cisco 5520 Wireless Controller w/rack mounting kit</w:t>
            </w:r>
          </w:p>
        </w:tc>
        <w:tc>
          <w:tcPr>
            <w:tcW w:w="2255" w:type="dxa"/>
            <w:tcBorders>
              <w:top w:val="single" w:sz="4" w:space="0" w:color="auto"/>
              <w:left w:val="nil"/>
              <w:bottom w:val="single" w:sz="4" w:space="0" w:color="auto"/>
              <w:right w:val="single" w:sz="4" w:space="0" w:color="auto"/>
            </w:tcBorders>
            <w:shd w:val="clear" w:color="auto" w:fill="auto"/>
            <w:noWrap/>
          </w:tcPr>
          <w:p w14:paraId="6C5E010F" w14:textId="77777777" w:rsidR="00D86C98" w:rsidRDefault="00D86C98" w:rsidP="00FB62CB">
            <w:pPr>
              <w:rPr>
                <w:rFonts w:ascii="Calibri" w:hAnsi="Calibri" w:cs="Calibri"/>
                <w:color w:val="000000"/>
              </w:rPr>
            </w:pPr>
            <w:r>
              <w:rPr>
                <w:rFonts w:ascii="Calibri" w:hAnsi="Calibri" w:cs="Calibri"/>
                <w:color w:val="000000"/>
              </w:rPr>
              <w:t>FCH2340V01Z</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6D5B8D97" w14:textId="77777777" w:rsidR="00D86C98" w:rsidRPr="008D2F07" w:rsidRDefault="00D86C98" w:rsidP="00FB62CB">
            <w:pPr>
              <w:jc w:val="center"/>
              <w:rPr>
                <w:rFonts w:ascii="Calibri" w:hAnsi="Calibri" w:cs="Calibri"/>
                <w:color w:val="000000"/>
              </w:rPr>
            </w:pPr>
            <w:r>
              <w:rPr>
                <w:rFonts w:ascii="Calibri" w:hAnsi="Calibri" w:cs="Calibri"/>
                <w:color w:val="000000"/>
              </w:rPr>
              <w:t>1</w:t>
            </w:r>
          </w:p>
        </w:tc>
      </w:tr>
      <w:tr w:rsidR="00D86C98" w:rsidRPr="008D2F07" w14:paraId="002D6526"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3BF72C9" w14:textId="77777777" w:rsidR="00D86C98" w:rsidRPr="008D2F07" w:rsidRDefault="00D86C98" w:rsidP="00FB62CB">
            <w:pPr>
              <w:jc w:val="right"/>
              <w:rPr>
                <w:rFonts w:ascii="Calibri" w:hAnsi="Calibri" w:cs="Calibri"/>
                <w:color w:val="000000"/>
              </w:rPr>
            </w:pPr>
            <w:r>
              <w:rPr>
                <w:rFonts w:ascii="Calibri" w:hAnsi="Calibri" w:cs="Calibri"/>
                <w:color w:val="000000"/>
              </w:rPr>
              <w:t>14</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42A37DD5"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ASR1001-X</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151F350A" w14:textId="77777777" w:rsidR="00D86C98" w:rsidRPr="008D2F07" w:rsidRDefault="00D86C98" w:rsidP="00FB62CB">
            <w:pPr>
              <w:rPr>
                <w:rFonts w:ascii="Calibri" w:hAnsi="Calibri" w:cs="Calibri"/>
                <w:color w:val="000000"/>
                <w:lang w:val="en-GB"/>
              </w:rPr>
            </w:pPr>
            <w:r w:rsidRPr="002F04EA">
              <w:rPr>
                <w:rFonts w:ascii="Calibri" w:hAnsi="Calibri" w:cs="Calibri"/>
                <w:color w:val="000000"/>
                <w:lang w:val="en-GB"/>
              </w:rPr>
              <w:t>Cisco ASR1001-X Chassis, 6 built-in GE, Dual P/S, 8GB DRAM</w:t>
            </w:r>
          </w:p>
        </w:tc>
        <w:tc>
          <w:tcPr>
            <w:tcW w:w="2255" w:type="dxa"/>
            <w:tcBorders>
              <w:top w:val="single" w:sz="4" w:space="0" w:color="auto"/>
              <w:left w:val="nil"/>
              <w:bottom w:val="single" w:sz="4" w:space="0" w:color="auto"/>
              <w:right w:val="single" w:sz="4" w:space="0" w:color="auto"/>
            </w:tcBorders>
            <w:shd w:val="clear" w:color="auto" w:fill="auto"/>
            <w:noWrap/>
          </w:tcPr>
          <w:p w14:paraId="6942803F" w14:textId="77777777" w:rsidR="00D86C98" w:rsidRDefault="00D86C98" w:rsidP="00FB62CB">
            <w:pPr>
              <w:rPr>
                <w:rFonts w:ascii="Calibri" w:hAnsi="Calibri" w:cs="Calibri"/>
                <w:color w:val="000000"/>
              </w:rPr>
            </w:pPr>
            <w:r>
              <w:rPr>
                <w:rFonts w:ascii="Calibri" w:hAnsi="Calibri" w:cs="Calibri"/>
                <w:color w:val="000000"/>
              </w:rPr>
              <w:t>FXS2332Q2CD</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373ED2E5"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5891DC28"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88E20FE" w14:textId="77777777" w:rsidR="00D86C98" w:rsidRPr="008D2F07" w:rsidRDefault="00D86C98" w:rsidP="00FB62CB">
            <w:pPr>
              <w:jc w:val="right"/>
              <w:rPr>
                <w:rFonts w:ascii="Calibri" w:hAnsi="Calibri" w:cs="Calibri"/>
                <w:color w:val="000000"/>
              </w:rPr>
            </w:pPr>
            <w:r>
              <w:rPr>
                <w:rFonts w:ascii="Calibri" w:hAnsi="Calibri" w:cs="Calibri"/>
                <w:color w:val="000000"/>
              </w:rPr>
              <w:t>15</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F94A756"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SLASR1-IPB</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74E46827" w14:textId="77777777" w:rsidR="00D86C98" w:rsidRPr="002F04EA" w:rsidRDefault="00D86C98" w:rsidP="00FB62CB">
            <w:pPr>
              <w:rPr>
                <w:rFonts w:ascii="Calibri" w:hAnsi="Calibri" w:cs="Calibri"/>
                <w:color w:val="000000"/>
                <w:lang w:val="en-GB"/>
              </w:rPr>
            </w:pPr>
            <w:r w:rsidRPr="002F04EA">
              <w:rPr>
                <w:rFonts w:ascii="Calibri" w:hAnsi="Calibri" w:cs="Calibri"/>
                <w:color w:val="000000"/>
                <w:lang w:val="en-GB"/>
              </w:rPr>
              <w:t>Cisco ASR 1000 IP BASE License</w:t>
            </w:r>
          </w:p>
        </w:tc>
        <w:tc>
          <w:tcPr>
            <w:tcW w:w="2255" w:type="dxa"/>
            <w:tcBorders>
              <w:top w:val="single" w:sz="4" w:space="0" w:color="auto"/>
              <w:left w:val="nil"/>
              <w:bottom w:val="single" w:sz="4" w:space="0" w:color="auto"/>
              <w:right w:val="single" w:sz="4" w:space="0" w:color="auto"/>
            </w:tcBorders>
            <w:shd w:val="clear" w:color="auto" w:fill="auto"/>
            <w:noWrap/>
          </w:tcPr>
          <w:p w14:paraId="797C9F2B" w14:textId="77777777" w:rsidR="00D86C98" w:rsidRDefault="00D86C98" w:rsidP="00FB62CB">
            <w:pPr>
              <w:rPr>
                <w:rFonts w:ascii="Calibri" w:hAnsi="Calibri" w:cs="Calibri"/>
                <w:color w:val="000000"/>
              </w:rPr>
            </w:pPr>
            <w:r>
              <w:rPr>
                <w:rFonts w:ascii="Calibri" w:hAnsi="Calibri" w:cs="Calibri"/>
                <w:color w:val="000000"/>
              </w:rPr>
              <w:t>5406428275</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3CF33054"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026528C4"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EB7DBF8" w14:textId="77777777" w:rsidR="00D86C98" w:rsidRPr="008D2F07" w:rsidRDefault="00D86C98" w:rsidP="00FB62CB">
            <w:pPr>
              <w:jc w:val="right"/>
              <w:rPr>
                <w:rFonts w:ascii="Calibri" w:hAnsi="Calibri" w:cs="Calibri"/>
                <w:color w:val="000000"/>
              </w:rPr>
            </w:pPr>
            <w:r>
              <w:rPr>
                <w:rFonts w:ascii="Calibri" w:hAnsi="Calibri" w:cs="Calibri"/>
                <w:color w:val="000000"/>
              </w:rPr>
              <w:t>16</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1E7EB973"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FLSA1-BIN-1X10GE</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7E9D2A18" w14:textId="77777777" w:rsidR="00D86C98" w:rsidRPr="008D2F07" w:rsidRDefault="00D86C98" w:rsidP="00FB62CB">
            <w:pPr>
              <w:rPr>
                <w:rFonts w:ascii="Calibri" w:hAnsi="Calibri" w:cs="Calibri"/>
                <w:color w:val="000000"/>
                <w:lang w:val="en-GB"/>
              </w:rPr>
            </w:pPr>
            <w:r w:rsidRPr="00EC17AE">
              <w:rPr>
                <w:rFonts w:ascii="Calibri" w:hAnsi="Calibri" w:cs="Calibri"/>
                <w:color w:val="000000"/>
                <w:lang w:val="en-GB"/>
              </w:rPr>
              <w:t>ASR1001-X Built-In 10GE 1-port  License</w:t>
            </w:r>
          </w:p>
        </w:tc>
        <w:tc>
          <w:tcPr>
            <w:tcW w:w="2255" w:type="dxa"/>
            <w:tcBorders>
              <w:top w:val="single" w:sz="4" w:space="0" w:color="auto"/>
              <w:left w:val="nil"/>
              <w:bottom w:val="single" w:sz="4" w:space="0" w:color="auto"/>
              <w:right w:val="single" w:sz="4" w:space="0" w:color="auto"/>
            </w:tcBorders>
            <w:shd w:val="clear" w:color="auto" w:fill="auto"/>
            <w:noWrap/>
          </w:tcPr>
          <w:p w14:paraId="6E64D932" w14:textId="77777777" w:rsidR="00D86C98" w:rsidRDefault="00D86C98" w:rsidP="00FB62CB">
            <w:pPr>
              <w:rPr>
                <w:rFonts w:ascii="Calibri" w:hAnsi="Calibri" w:cs="Calibri"/>
                <w:color w:val="000000"/>
              </w:rPr>
            </w:pPr>
            <w:r>
              <w:rPr>
                <w:rFonts w:ascii="Calibri" w:hAnsi="Calibri" w:cs="Calibri"/>
                <w:color w:val="000000"/>
              </w:rPr>
              <w:t>NMPDCLROKJG</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DED4462"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637BDBE6"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7DD98D6A" w14:textId="77777777" w:rsidR="00D86C98" w:rsidRPr="008D2F07" w:rsidRDefault="00D86C98" w:rsidP="00FB62CB">
            <w:pPr>
              <w:jc w:val="right"/>
              <w:rPr>
                <w:rFonts w:ascii="Calibri" w:hAnsi="Calibri" w:cs="Calibri"/>
                <w:color w:val="000000"/>
              </w:rPr>
            </w:pPr>
            <w:r>
              <w:rPr>
                <w:rFonts w:ascii="Calibri" w:hAnsi="Calibri" w:cs="Calibri"/>
                <w:color w:val="000000"/>
              </w:rPr>
              <w:t>17</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1E130DC7"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LIC-CT5520-UPG</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5C0455D8" w14:textId="77777777" w:rsidR="00D86C98" w:rsidRPr="002F04EA" w:rsidRDefault="00D86C98" w:rsidP="00FB62CB">
            <w:pPr>
              <w:rPr>
                <w:rFonts w:ascii="Calibri" w:hAnsi="Calibri" w:cs="Calibri"/>
                <w:color w:val="000000"/>
                <w:lang w:val="en-GB"/>
              </w:rPr>
            </w:pPr>
            <w:r w:rsidRPr="002F04EA">
              <w:rPr>
                <w:rFonts w:ascii="Calibri" w:hAnsi="Calibri" w:cs="Calibri"/>
                <w:color w:val="000000"/>
                <w:lang w:val="en-GB"/>
              </w:rPr>
              <w:t>Top Level SKU for 5520 AP Adder Licenses</w:t>
            </w:r>
          </w:p>
        </w:tc>
        <w:tc>
          <w:tcPr>
            <w:tcW w:w="2255" w:type="dxa"/>
            <w:tcBorders>
              <w:top w:val="single" w:sz="4" w:space="0" w:color="auto"/>
              <w:left w:val="nil"/>
              <w:bottom w:val="single" w:sz="4" w:space="0" w:color="auto"/>
              <w:right w:val="single" w:sz="4" w:space="0" w:color="auto"/>
            </w:tcBorders>
            <w:shd w:val="clear" w:color="auto" w:fill="auto"/>
            <w:noWrap/>
          </w:tcPr>
          <w:p w14:paraId="2D5E3568" w14:textId="77777777" w:rsidR="00D86C98" w:rsidRDefault="00D86C98" w:rsidP="00FB62CB">
            <w:pPr>
              <w:rPr>
                <w:rFonts w:ascii="Calibri" w:hAnsi="Calibri" w:cs="Calibri"/>
                <w:color w:val="000000"/>
              </w:rPr>
            </w:pPr>
            <w:r>
              <w:rPr>
                <w:rFonts w:ascii="Calibri" w:hAnsi="Calibri" w:cs="Calibri"/>
                <w:color w:val="000000"/>
              </w:rPr>
              <w:t>5406755019</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1233ACE1"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57655F2F"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21AFEE2F" w14:textId="77777777" w:rsidR="00D86C98" w:rsidRPr="008D2F07" w:rsidRDefault="00D86C98" w:rsidP="00FB62CB">
            <w:pPr>
              <w:jc w:val="right"/>
              <w:rPr>
                <w:rFonts w:ascii="Calibri" w:hAnsi="Calibri" w:cs="Calibri"/>
                <w:color w:val="000000"/>
              </w:rPr>
            </w:pPr>
            <w:r>
              <w:rPr>
                <w:rFonts w:ascii="Calibri" w:hAnsi="Calibri" w:cs="Calibri"/>
                <w:color w:val="000000"/>
              </w:rPr>
              <w:t>18</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75513C90"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LIC-CT5520-1A</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88D690E" w14:textId="77777777" w:rsidR="00D86C98" w:rsidRPr="008D2F07" w:rsidRDefault="00D86C98" w:rsidP="00FB62CB">
            <w:pPr>
              <w:rPr>
                <w:rFonts w:ascii="Calibri" w:hAnsi="Calibri" w:cs="Calibri"/>
                <w:color w:val="000000"/>
                <w:lang w:val="en-GB"/>
              </w:rPr>
            </w:pPr>
            <w:r w:rsidRPr="002F04EA">
              <w:rPr>
                <w:rFonts w:ascii="Calibri" w:hAnsi="Calibri" w:cs="Calibri"/>
                <w:color w:val="000000"/>
                <w:lang w:val="en-GB"/>
              </w:rPr>
              <w:t>Cisco 5520 Wireless Controller 1 AP Adder License</w:t>
            </w:r>
          </w:p>
        </w:tc>
        <w:tc>
          <w:tcPr>
            <w:tcW w:w="2255" w:type="dxa"/>
            <w:tcBorders>
              <w:top w:val="single" w:sz="4" w:space="0" w:color="auto"/>
              <w:left w:val="nil"/>
              <w:bottom w:val="single" w:sz="4" w:space="0" w:color="auto"/>
              <w:right w:val="single" w:sz="4" w:space="0" w:color="auto"/>
            </w:tcBorders>
            <w:shd w:val="clear" w:color="auto" w:fill="auto"/>
            <w:noWrap/>
          </w:tcPr>
          <w:p w14:paraId="74042AF4" w14:textId="77777777" w:rsidR="00D86C98" w:rsidRDefault="00D86C98" w:rsidP="00FB62CB">
            <w:pPr>
              <w:rPr>
                <w:rFonts w:ascii="Calibri" w:hAnsi="Calibri" w:cs="Calibri"/>
                <w:color w:val="000000"/>
              </w:rPr>
            </w:pPr>
            <w:r>
              <w:rPr>
                <w:rFonts w:ascii="Calibri" w:hAnsi="Calibri" w:cs="Calibri"/>
                <w:color w:val="000000"/>
              </w:rPr>
              <w:t>5406755030</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5EF0CFEB" w14:textId="77777777" w:rsidR="00D86C98" w:rsidRPr="008D2F07" w:rsidRDefault="00D86C98" w:rsidP="00FB62CB">
            <w:pPr>
              <w:jc w:val="center"/>
              <w:rPr>
                <w:rFonts w:ascii="Calibri" w:hAnsi="Calibri" w:cs="Calibri"/>
                <w:color w:val="000000"/>
              </w:rPr>
            </w:pPr>
            <w:r>
              <w:rPr>
                <w:rFonts w:ascii="Calibri" w:hAnsi="Calibri" w:cs="Calibri"/>
                <w:color w:val="000000"/>
              </w:rPr>
              <w:t>88</w:t>
            </w:r>
          </w:p>
        </w:tc>
      </w:tr>
      <w:tr w:rsidR="00D86C98" w:rsidRPr="008D2F07" w14:paraId="095EC921"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7016EBB" w14:textId="77777777" w:rsidR="00D86C98" w:rsidRPr="008D2F07" w:rsidRDefault="00D86C98" w:rsidP="00FB62CB">
            <w:pPr>
              <w:jc w:val="right"/>
              <w:rPr>
                <w:rFonts w:ascii="Calibri" w:hAnsi="Calibri" w:cs="Calibri"/>
                <w:color w:val="000000"/>
              </w:rPr>
            </w:pPr>
            <w:r>
              <w:rPr>
                <w:rFonts w:ascii="Calibri" w:hAnsi="Calibri" w:cs="Calibri"/>
                <w:color w:val="000000"/>
              </w:rPr>
              <w:t>19</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3D01E1E9"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LIC-CT5520-DTLS-K9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0C4489A7" w14:textId="77777777" w:rsidR="00D86C98" w:rsidRPr="008D2F07" w:rsidRDefault="00D86C98" w:rsidP="00FB62CB">
            <w:pPr>
              <w:rPr>
                <w:rFonts w:ascii="Calibri" w:hAnsi="Calibri" w:cs="Calibri"/>
                <w:color w:val="000000"/>
                <w:lang w:val="en-GB"/>
              </w:rPr>
            </w:pPr>
            <w:r w:rsidRPr="002F04EA">
              <w:rPr>
                <w:rFonts w:ascii="Calibri" w:hAnsi="Calibri" w:cs="Calibri"/>
                <w:color w:val="000000"/>
                <w:lang w:val="en-GB"/>
              </w:rPr>
              <w:t>Cisco 5520 Wireless Controller DTLS License</w:t>
            </w:r>
          </w:p>
        </w:tc>
        <w:tc>
          <w:tcPr>
            <w:tcW w:w="2255" w:type="dxa"/>
            <w:tcBorders>
              <w:top w:val="single" w:sz="4" w:space="0" w:color="auto"/>
              <w:left w:val="nil"/>
              <w:bottom w:val="single" w:sz="4" w:space="0" w:color="auto"/>
              <w:right w:val="single" w:sz="4" w:space="0" w:color="auto"/>
            </w:tcBorders>
            <w:shd w:val="clear" w:color="auto" w:fill="auto"/>
            <w:noWrap/>
          </w:tcPr>
          <w:p w14:paraId="3C61959F" w14:textId="77777777" w:rsidR="00D86C98" w:rsidRDefault="00D86C98" w:rsidP="00FB62CB">
            <w:pPr>
              <w:rPr>
                <w:rFonts w:ascii="Calibri" w:hAnsi="Calibri" w:cs="Calibri"/>
                <w:color w:val="000000"/>
              </w:rPr>
            </w:pPr>
            <w:r>
              <w:rPr>
                <w:rFonts w:ascii="Calibri" w:hAnsi="Calibri" w:cs="Calibri"/>
                <w:color w:val="000000"/>
              </w:rPr>
              <w:t>5406755025</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06B5D952" w14:textId="77777777" w:rsidR="00D86C98" w:rsidRPr="008D2F07" w:rsidRDefault="00D86C98" w:rsidP="00FB62CB">
            <w:pPr>
              <w:jc w:val="center"/>
              <w:rPr>
                <w:rFonts w:ascii="Calibri" w:hAnsi="Calibri" w:cs="Calibri"/>
                <w:color w:val="000000"/>
              </w:rPr>
            </w:pPr>
            <w:r>
              <w:rPr>
                <w:rFonts w:ascii="Calibri" w:hAnsi="Calibri" w:cs="Calibri"/>
                <w:color w:val="000000"/>
              </w:rPr>
              <w:t>88</w:t>
            </w:r>
          </w:p>
        </w:tc>
      </w:tr>
      <w:tr w:rsidR="00D86C98" w:rsidRPr="008D2F07" w14:paraId="665D3E0A"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14569C28" w14:textId="77777777" w:rsidR="00D86C98" w:rsidRPr="008D2F07" w:rsidRDefault="00D86C98" w:rsidP="00FB62CB">
            <w:pPr>
              <w:jc w:val="right"/>
              <w:rPr>
                <w:rFonts w:ascii="Calibri" w:hAnsi="Calibri" w:cs="Calibri"/>
                <w:color w:val="000000"/>
              </w:rPr>
            </w:pPr>
            <w:r>
              <w:rPr>
                <w:rFonts w:ascii="Calibri" w:hAnsi="Calibri" w:cs="Calibri"/>
                <w:color w:val="000000"/>
              </w:rPr>
              <w:t>20</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59B1619A" w14:textId="77777777" w:rsidR="00D86C98" w:rsidRDefault="00D86C98" w:rsidP="00FB62CB">
            <w:pPr>
              <w:autoSpaceDE w:val="0"/>
              <w:autoSpaceDN w:val="0"/>
              <w:adjustRightInd w:val="0"/>
              <w:rPr>
                <w:rFonts w:ascii="Calibri" w:hAnsi="Calibri" w:cs="Calibri"/>
                <w:color w:val="000000"/>
              </w:rPr>
            </w:pPr>
            <w:r>
              <w:rPr>
                <w:rFonts w:ascii="Calibri" w:hAnsi="Calibri" w:cs="Calibri"/>
                <w:color w:val="000000"/>
              </w:rPr>
              <w:t>L-MGMT3X-TKN-K9=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04FA3E32" w14:textId="77777777" w:rsidR="00D86C98" w:rsidRPr="00E93488" w:rsidRDefault="00D86C98" w:rsidP="00FB62CB">
            <w:pPr>
              <w:rPr>
                <w:rFonts w:ascii="Calibri" w:hAnsi="Calibri" w:cs="Calibri"/>
                <w:color w:val="000000"/>
                <w:lang w:val="en-GB"/>
              </w:rPr>
            </w:pPr>
            <w:r w:rsidRPr="00E93488">
              <w:rPr>
                <w:rFonts w:ascii="Calibri" w:hAnsi="Calibri" w:cs="Calibri"/>
                <w:color w:val="000000"/>
                <w:lang w:val="en-GB"/>
              </w:rPr>
              <w:t>Cisco Ent MGMT: PI 3.x LF, AS , 1 Token</w:t>
            </w:r>
          </w:p>
        </w:tc>
        <w:tc>
          <w:tcPr>
            <w:tcW w:w="2255" w:type="dxa"/>
            <w:tcBorders>
              <w:top w:val="single" w:sz="4" w:space="0" w:color="auto"/>
              <w:left w:val="nil"/>
              <w:bottom w:val="single" w:sz="4" w:space="0" w:color="auto"/>
              <w:right w:val="single" w:sz="4" w:space="0" w:color="auto"/>
            </w:tcBorders>
            <w:shd w:val="clear" w:color="auto" w:fill="auto"/>
            <w:noWrap/>
          </w:tcPr>
          <w:p w14:paraId="0F30B133" w14:textId="77777777" w:rsidR="00D86C98" w:rsidRDefault="00D86C98" w:rsidP="00FB62CB">
            <w:pPr>
              <w:rPr>
                <w:rFonts w:ascii="Calibri" w:hAnsi="Calibri" w:cs="Calibri"/>
                <w:color w:val="000000"/>
              </w:rPr>
            </w:pPr>
            <w:r>
              <w:rPr>
                <w:rFonts w:ascii="Calibri" w:hAnsi="Calibri" w:cs="Calibri"/>
                <w:color w:val="000000"/>
              </w:rPr>
              <w:t>X8JOUDHVJGS</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5A0AAB5F" w14:textId="77777777" w:rsidR="00D86C98" w:rsidRPr="008D2F07" w:rsidRDefault="00D86C98" w:rsidP="00FB62CB">
            <w:pPr>
              <w:jc w:val="center"/>
              <w:rPr>
                <w:rFonts w:ascii="Calibri" w:hAnsi="Calibri" w:cs="Calibri"/>
                <w:color w:val="000000"/>
              </w:rPr>
            </w:pPr>
            <w:r>
              <w:rPr>
                <w:rFonts w:ascii="Calibri" w:hAnsi="Calibri" w:cs="Calibri"/>
                <w:color w:val="000000"/>
              </w:rPr>
              <w:t>88</w:t>
            </w:r>
          </w:p>
        </w:tc>
      </w:tr>
      <w:tr w:rsidR="00D86C98" w:rsidRPr="008D2F07" w14:paraId="1B6F701B"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2222005E" w14:textId="77777777" w:rsidR="00D86C98" w:rsidRPr="008D2F07" w:rsidRDefault="00D86C98" w:rsidP="00FB62CB">
            <w:pPr>
              <w:jc w:val="right"/>
              <w:rPr>
                <w:rFonts w:ascii="Calibri" w:hAnsi="Calibri" w:cs="Calibri"/>
                <w:color w:val="000000"/>
              </w:rPr>
            </w:pPr>
            <w:r>
              <w:rPr>
                <w:rFonts w:ascii="Calibri" w:hAnsi="Calibri" w:cs="Calibri"/>
                <w:color w:val="000000"/>
              </w:rPr>
              <w:lastRenderedPageBreak/>
              <w:t>21</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0D74DDDC"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R-P-MGMT3X-U-K9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576FEDE1" w14:textId="77777777" w:rsidR="00D86C98" w:rsidRPr="00053E7D" w:rsidRDefault="00D86C98" w:rsidP="00FB62CB">
            <w:pPr>
              <w:rPr>
                <w:rFonts w:ascii="Calibri" w:hAnsi="Calibri" w:cs="Calibri"/>
                <w:color w:val="000000"/>
                <w:lang w:val="en-GB"/>
              </w:rPr>
            </w:pPr>
            <w:r w:rsidRPr="00053E7D">
              <w:rPr>
                <w:rFonts w:ascii="Calibri" w:hAnsi="Calibri" w:cs="Calibri"/>
                <w:color w:val="000000"/>
                <w:lang w:val="en-GB"/>
              </w:rPr>
              <w:t>Cisco Prime Infra 1.x / 2.x to Cisco Ent MGMT 3.x Upgrade.</w:t>
            </w:r>
          </w:p>
        </w:tc>
        <w:tc>
          <w:tcPr>
            <w:tcW w:w="2255" w:type="dxa"/>
            <w:tcBorders>
              <w:top w:val="single" w:sz="4" w:space="0" w:color="auto"/>
              <w:left w:val="nil"/>
              <w:bottom w:val="single" w:sz="4" w:space="0" w:color="auto"/>
              <w:right w:val="single" w:sz="4" w:space="0" w:color="auto"/>
            </w:tcBorders>
            <w:shd w:val="clear" w:color="auto" w:fill="auto"/>
            <w:noWrap/>
          </w:tcPr>
          <w:p w14:paraId="7C05A9F9" w14:textId="77777777" w:rsidR="00D86C98" w:rsidRPr="00221276" w:rsidRDefault="00D86C98" w:rsidP="00FB62CB">
            <w:pPr>
              <w:rPr>
                <w:rFonts w:ascii="Calibri" w:hAnsi="Calibri" w:cs="Calibri"/>
                <w:color w:val="000000"/>
              </w:rPr>
            </w:pPr>
            <w:r w:rsidRPr="00221276">
              <w:rPr>
                <w:rFonts w:ascii="Calibri" w:hAnsi="Calibri" w:cs="Calibri"/>
                <w:color w:val="000000"/>
              </w:rPr>
              <w:t>5665544335</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0056C27A"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1ADFC447"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1D2C6E9D" w14:textId="77777777" w:rsidR="00D86C98" w:rsidRPr="008D2F07" w:rsidRDefault="00D86C98" w:rsidP="00FB62CB">
            <w:pPr>
              <w:jc w:val="right"/>
              <w:rPr>
                <w:rFonts w:ascii="Calibri" w:hAnsi="Calibri" w:cs="Calibri"/>
                <w:color w:val="000000"/>
              </w:rPr>
            </w:pPr>
            <w:r>
              <w:rPr>
                <w:rFonts w:ascii="Calibri" w:hAnsi="Calibri" w:cs="Calibri"/>
                <w:color w:val="000000"/>
              </w:rPr>
              <w:t>22</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4C9C44BE"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L-P-PI3X-LF-25-U</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22060059" w14:textId="77777777" w:rsidR="00D86C98" w:rsidRPr="008D2F07" w:rsidRDefault="00D86C98" w:rsidP="00FB62CB">
            <w:pPr>
              <w:rPr>
                <w:rFonts w:ascii="Calibri" w:hAnsi="Calibri" w:cs="Calibri"/>
                <w:color w:val="000000"/>
                <w:lang w:val="en-GB"/>
              </w:rPr>
            </w:pPr>
            <w:r w:rsidRPr="00AC1B86">
              <w:rPr>
                <w:rFonts w:ascii="Calibri" w:hAnsi="Calibri" w:cs="Calibri"/>
                <w:color w:val="000000"/>
                <w:lang w:val="en-GB"/>
              </w:rPr>
              <w:t>Prime Infra 1.x / 2.x LF to PI 3.0 LF Upg 25 Dev.</w:t>
            </w:r>
          </w:p>
        </w:tc>
        <w:tc>
          <w:tcPr>
            <w:tcW w:w="2255" w:type="dxa"/>
            <w:tcBorders>
              <w:top w:val="single" w:sz="4" w:space="0" w:color="auto"/>
              <w:left w:val="nil"/>
              <w:bottom w:val="single" w:sz="4" w:space="0" w:color="auto"/>
              <w:right w:val="single" w:sz="4" w:space="0" w:color="auto"/>
            </w:tcBorders>
            <w:shd w:val="clear" w:color="auto" w:fill="auto"/>
            <w:noWrap/>
          </w:tcPr>
          <w:p w14:paraId="5B480935" w14:textId="77777777" w:rsidR="00D86C98" w:rsidRPr="00221276" w:rsidRDefault="00D86C98" w:rsidP="00FB62CB">
            <w:pPr>
              <w:rPr>
                <w:rFonts w:ascii="Calibri" w:hAnsi="Calibri" w:cs="Calibri"/>
                <w:color w:val="000000"/>
              </w:rPr>
            </w:pPr>
            <w:r w:rsidRPr="00221276">
              <w:rPr>
                <w:rFonts w:ascii="Calibri" w:hAnsi="Calibri" w:cs="Calibri"/>
                <w:color w:val="000000"/>
              </w:rPr>
              <w:t>5665477745</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5961CE7"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0C5C1607"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1579A319" w14:textId="77777777" w:rsidR="00D86C98" w:rsidRPr="008D2F07" w:rsidRDefault="00D86C98" w:rsidP="00FB62CB">
            <w:pPr>
              <w:jc w:val="right"/>
              <w:rPr>
                <w:rFonts w:ascii="Calibri" w:hAnsi="Calibri" w:cs="Calibri"/>
                <w:color w:val="000000"/>
              </w:rPr>
            </w:pPr>
            <w:r>
              <w:rPr>
                <w:rFonts w:ascii="Calibri" w:hAnsi="Calibri" w:cs="Calibri"/>
                <w:color w:val="000000"/>
              </w:rPr>
              <w:t>23</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7672BE9C"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L-P-PI3X-LF-50-U</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2B076048" w14:textId="77777777" w:rsidR="00D86C98" w:rsidRPr="008D2F07" w:rsidRDefault="00D86C98" w:rsidP="00FB62CB">
            <w:pPr>
              <w:rPr>
                <w:rFonts w:ascii="Calibri" w:hAnsi="Calibri" w:cs="Calibri"/>
                <w:color w:val="000000"/>
                <w:lang w:val="en-GB"/>
              </w:rPr>
            </w:pPr>
            <w:r w:rsidRPr="00AC1B86">
              <w:rPr>
                <w:rFonts w:ascii="Calibri" w:hAnsi="Calibri" w:cs="Calibri"/>
                <w:color w:val="000000"/>
                <w:lang w:val="en-GB"/>
              </w:rPr>
              <w:t>Prime Infra 1.x / 2.x LF to PI 3.0 LF Upg 50 Dev.</w:t>
            </w:r>
          </w:p>
        </w:tc>
        <w:tc>
          <w:tcPr>
            <w:tcW w:w="2255" w:type="dxa"/>
            <w:tcBorders>
              <w:top w:val="single" w:sz="4" w:space="0" w:color="auto"/>
              <w:left w:val="nil"/>
              <w:bottom w:val="single" w:sz="4" w:space="0" w:color="auto"/>
              <w:right w:val="single" w:sz="4" w:space="0" w:color="auto"/>
            </w:tcBorders>
            <w:shd w:val="clear" w:color="auto" w:fill="auto"/>
            <w:noWrap/>
          </w:tcPr>
          <w:p w14:paraId="55057C80" w14:textId="77777777" w:rsidR="00D86C98" w:rsidRPr="00221276" w:rsidRDefault="00D86C98" w:rsidP="00FB62CB">
            <w:pPr>
              <w:rPr>
                <w:rFonts w:ascii="Calibri" w:hAnsi="Calibri" w:cs="Calibri"/>
                <w:color w:val="000000"/>
              </w:rPr>
            </w:pPr>
            <w:r w:rsidRPr="00221276">
              <w:rPr>
                <w:rFonts w:ascii="Calibri" w:hAnsi="Calibri" w:cs="Calibri"/>
                <w:color w:val="000000"/>
              </w:rPr>
              <w:t>5665544340</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4E862C3E"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4E3F2C03"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43C5B34E" w14:textId="77777777" w:rsidR="00D86C98" w:rsidRPr="008D2F07" w:rsidRDefault="00D86C98" w:rsidP="00FB62CB">
            <w:pPr>
              <w:jc w:val="right"/>
              <w:rPr>
                <w:rFonts w:ascii="Calibri" w:hAnsi="Calibri" w:cs="Calibri"/>
                <w:color w:val="000000"/>
              </w:rPr>
            </w:pPr>
            <w:r>
              <w:rPr>
                <w:rFonts w:ascii="Calibri" w:hAnsi="Calibri" w:cs="Calibri"/>
                <w:color w:val="000000"/>
              </w:rPr>
              <w:t>24</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127C89FC"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R-PI310-SW-K9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EC6496F" w14:textId="77777777" w:rsidR="00D86C98" w:rsidRPr="008D2F07" w:rsidRDefault="00D86C98" w:rsidP="00FB62CB">
            <w:pPr>
              <w:rPr>
                <w:rFonts w:ascii="Calibri" w:hAnsi="Calibri" w:cs="Calibri"/>
                <w:color w:val="000000"/>
                <w:lang w:val="en-GB"/>
              </w:rPr>
            </w:pPr>
            <w:r w:rsidRPr="009D3E6D">
              <w:rPr>
                <w:rFonts w:ascii="Calibri" w:hAnsi="Calibri" w:cs="Calibri"/>
                <w:color w:val="000000"/>
                <w:lang w:val="en-GB"/>
              </w:rPr>
              <w:t>Prime Infrastructure 3.1</w:t>
            </w:r>
            <w:r>
              <w:rPr>
                <w:rFonts w:ascii="Calibri" w:hAnsi="Calibri" w:cs="Calibri"/>
                <w:color w:val="000000"/>
                <w:lang w:val="en-GB"/>
              </w:rPr>
              <w:t>0</w:t>
            </w:r>
            <w:r w:rsidRPr="009D3E6D">
              <w:rPr>
                <w:rFonts w:ascii="Calibri" w:hAnsi="Calibri" w:cs="Calibri"/>
                <w:color w:val="000000"/>
                <w:lang w:val="en-GB"/>
              </w:rPr>
              <w:t xml:space="preserve"> Software</w:t>
            </w:r>
          </w:p>
        </w:tc>
        <w:tc>
          <w:tcPr>
            <w:tcW w:w="2255" w:type="dxa"/>
            <w:tcBorders>
              <w:top w:val="single" w:sz="4" w:space="0" w:color="auto"/>
              <w:left w:val="nil"/>
              <w:bottom w:val="single" w:sz="4" w:space="0" w:color="auto"/>
              <w:right w:val="single" w:sz="4" w:space="0" w:color="auto"/>
            </w:tcBorders>
            <w:shd w:val="clear" w:color="auto" w:fill="auto"/>
            <w:noWrap/>
          </w:tcPr>
          <w:p w14:paraId="27FC0CB4" w14:textId="77777777" w:rsidR="00D86C98" w:rsidRPr="00221276" w:rsidRDefault="00D86C98" w:rsidP="00FB62CB">
            <w:pPr>
              <w:rPr>
                <w:rFonts w:ascii="Calibri" w:hAnsi="Calibri" w:cs="Calibri"/>
                <w:color w:val="000000"/>
              </w:rPr>
            </w:pPr>
            <w:r w:rsidRPr="00221276">
              <w:rPr>
                <w:rFonts w:ascii="Calibri" w:hAnsi="Calibri" w:cs="Calibri"/>
                <w:color w:val="000000"/>
              </w:rPr>
              <w:t>5665544344</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0B802604"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5A020CA6"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88850A5" w14:textId="77777777" w:rsidR="00D86C98" w:rsidRPr="008D2F07" w:rsidRDefault="00D86C98" w:rsidP="00FB62CB">
            <w:pPr>
              <w:jc w:val="right"/>
              <w:rPr>
                <w:rFonts w:ascii="Calibri" w:hAnsi="Calibri" w:cs="Calibri"/>
                <w:color w:val="000000"/>
              </w:rPr>
            </w:pPr>
            <w:r>
              <w:rPr>
                <w:rFonts w:ascii="Calibri" w:hAnsi="Calibri" w:cs="Calibri"/>
                <w:color w:val="000000"/>
              </w:rPr>
              <w:t>25</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508AB6D0"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R-P-MGMT3X-U-K9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7494207A" w14:textId="77777777" w:rsidR="00D86C98" w:rsidRPr="008D2F07" w:rsidRDefault="00D86C98" w:rsidP="00FB62CB">
            <w:pPr>
              <w:rPr>
                <w:rFonts w:ascii="Calibri" w:hAnsi="Calibri" w:cs="Calibri"/>
                <w:color w:val="000000"/>
                <w:lang w:val="en-GB"/>
              </w:rPr>
            </w:pPr>
            <w:r w:rsidRPr="009D3E6D">
              <w:rPr>
                <w:rFonts w:ascii="Calibri" w:hAnsi="Calibri" w:cs="Calibri"/>
                <w:color w:val="000000"/>
                <w:lang w:val="en-GB"/>
              </w:rPr>
              <w:t>Cisco Prime Infra 1.x / 2.x to Cisco Ent MGMT 3.x Upgrade.</w:t>
            </w:r>
          </w:p>
        </w:tc>
        <w:tc>
          <w:tcPr>
            <w:tcW w:w="2255" w:type="dxa"/>
            <w:tcBorders>
              <w:top w:val="single" w:sz="4" w:space="0" w:color="auto"/>
              <w:left w:val="nil"/>
              <w:bottom w:val="single" w:sz="4" w:space="0" w:color="auto"/>
              <w:right w:val="single" w:sz="4" w:space="0" w:color="auto"/>
            </w:tcBorders>
            <w:shd w:val="clear" w:color="auto" w:fill="auto"/>
            <w:noWrap/>
          </w:tcPr>
          <w:p w14:paraId="71AEDD21" w14:textId="77777777" w:rsidR="00D86C98" w:rsidRPr="00221276" w:rsidRDefault="00D86C98" w:rsidP="00FB62CB">
            <w:pPr>
              <w:rPr>
                <w:rFonts w:ascii="Calibri" w:hAnsi="Calibri" w:cs="Calibri"/>
                <w:color w:val="000000"/>
              </w:rPr>
            </w:pPr>
            <w:r w:rsidRPr="00221276">
              <w:rPr>
                <w:rFonts w:ascii="Calibri" w:hAnsi="Calibri" w:cs="Calibri"/>
                <w:color w:val="000000"/>
              </w:rPr>
              <w:t>5665544341</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5C664215"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60CE0C81"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1BAC2129" w14:textId="77777777" w:rsidR="00D86C98" w:rsidRPr="008D2F07" w:rsidRDefault="00D86C98" w:rsidP="00FB62CB">
            <w:pPr>
              <w:jc w:val="right"/>
              <w:rPr>
                <w:rFonts w:ascii="Calibri" w:hAnsi="Calibri" w:cs="Calibri"/>
                <w:color w:val="000000"/>
              </w:rPr>
            </w:pPr>
            <w:r>
              <w:rPr>
                <w:rFonts w:ascii="Calibri" w:hAnsi="Calibri" w:cs="Calibri"/>
                <w:color w:val="000000"/>
              </w:rPr>
              <w:t>26</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3580E81A"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R-PI310-SW-K9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2D550EDB" w14:textId="77777777" w:rsidR="00D86C98" w:rsidRPr="008D2F07" w:rsidRDefault="00D86C98" w:rsidP="00FB62CB">
            <w:pPr>
              <w:rPr>
                <w:rFonts w:ascii="Calibri" w:hAnsi="Calibri" w:cs="Calibri"/>
                <w:color w:val="000000"/>
                <w:lang w:val="en-GB"/>
              </w:rPr>
            </w:pPr>
            <w:r w:rsidRPr="009D3E6D">
              <w:rPr>
                <w:rFonts w:ascii="Calibri" w:hAnsi="Calibri" w:cs="Calibri"/>
                <w:color w:val="000000"/>
                <w:lang w:val="en-GB"/>
              </w:rPr>
              <w:t>Prime Infrastructure 3.1</w:t>
            </w:r>
            <w:r>
              <w:rPr>
                <w:rFonts w:ascii="Calibri" w:hAnsi="Calibri" w:cs="Calibri"/>
                <w:color w:val="000000"/>
                <w:lang w:val="en-GB"/>
              </w:rPr>
              <w:t>0</w:t>
            </w:r>
            <w:r w:rsidRPr="009D3E6D">
              <w:rPr>
                <w:rFonts w:ascii="Calibri" w:hAnsi="Calibri" w:cs="Calibri"/>
                <w:color w:val="000000"/>
                <w:lang w:val="en-GB"/>
              </w:rPr>
              <w:t xml:space="preserve"> Software</w:t>
            </w:r>
          </w:p>
        </w:tc>
        <w:tc>
          <w:tcPr>
            <w:tcW w:w="2255" w:type="dxa"/>
            <w:tcBorders>
              <w:top w:val="single" w:sz="4" w:space="0" w:color="auto"/>
              <w:left w:val="nil"/>
              <w:bottom w:val="single" w:sz="4" w:space="0" w:color="auto"/>
              <w:right w:val="single" w:sz="4" w:space="0" w:color="auto"/>
            </w:tcBorders>
            <w:shd w:val="clear" w:color="auto" w:fill="auto"/>
            <w:noWrap/>
          </w:tcPr>
          <w:p w14:paraId="3327A021" w14:textId="77777777" w:rsidR="00D86C98" w:rsidRPr="00221276" w:rsidRDefault="00D86C98" w:rsidP="00FB62CB">
            <w:pPr>
              <w:rPr>
                <w:rFonts w:ascii="Calibri" w:hAnsi="Calibri" w:cs="Calibri"/>
                <w:color w:val="000000"/>
              </w:rPr>
            </w:pPr>
            <w:r w:rsidRPr="00221276">
              <w:rPr>
                <w:rFonts w:ascii="Calibri" w:hAnsi="Calibri" w:cs="Calibri"/>
                <w:color w:val="000000"/>
              </w:rPr>
              <w:t>5665544337</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1236F126"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rsidRPr="008D2F07" w14:paraId="7A90E755"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5BC29890" w14:textId="77777777" w:rsidR="00D86C98" w:rsidRPr="008D2F07" w:rsidRDefault="00D86C98" w:rsidP="00FB62CB">
            <w:pPr>
              <w:jc w:val="right"/>
              <w:rPr>
                <w:rFonts w:ascii="Calibri" w:hAnsi="Calibri" w:cs="Calibri"/>
                <w:color w:val="000000"/>
              </w:rPr>
            </w:pPr>
            <w:r>
              <w:rPr>
                <w:rFonts w:ascii="Calibri" w:hAnsi="Calibri" w:cs="Calibri"/>
                <w:color w:val="000000"/>
              </w:rPr>
              <w:t>27</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5363B523"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L-P-PI3X-LF-100-U</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3328DDFA" w14:textId="77777777" w:rsidR="00D86C98" w:rsidRPr="008D2F07" w:rsidRDefault="00D86C98" w:rsidP="00FB62CB">
            <w:pPr>
              <w:rPr>
                <w:rFonts w:ascii="Calibri" w:hAnsi="Calibri" w:cs="Calibri"/>
                <w:color w:val="000000"/>
                <w:lang w:val="en-GB"/>
              </w:rPr>
            </w:pPr>
            <w:r w:rsidRPr="009D3E6D">
              <w:rPr>
                <w:rFonts w:ascii="Calibri" w:hAnsi="Calibri" w:cs="Calibri"/>
                <w:color w:val="000000"/>
                <w:lang w:val="en-GB"/>
              </w:rPr>
              <w:t>Prime Infra 1.x / 2.x LF to PI 3.0 LF Upg 100 Dev.</w:t>
            </w:r>
          </w:p>
        </w:tc>
        <w:tc>
          <w:tcPr>
            <w:tcW w:w="2255" w:type="dxa"/>
            <w:tcBorders>
              <w:top w:val="single" w:sz="4" w:space="0" w:color="auto"/>
              <w:left w:val="nil"/>
              <w:bottom w:val="single" w:sz="4" w:space="0" w:color="auto"/>
              <w:right w:val="single" w:sz="4" w:space="0" w:color="auto"/>
            </w:tcBorders>
            <w:shd w:val="clear" w:color="auto" w:fill="auto"/>
            <w:noWrap/>
          </w:tcPr>
          <w:p w14:paraId="41D886A1" w14:textId="77777777" w:rsidR="00D86C98" w:rsidRPr="00221276" w:rsidRDefault="00D86C98" w:rsidP="00FB62CB">
            <w:pPr>
              <w:rPr>
                <w:rFonts w:ascii="Calibri" w:hAnsi="Calibri" w:cs="Calibri"/>
                <w:color w:val="000000"/>
              </w:rPr>
            </w:pPr>
            <w:r w:rsidRPr="00221276">
              <w:rPr>
                <w:rFonts w:ascii="Calibri" w:hAnsi="Calibri" w:cs="Calibri"/>
                <w:color w:val="000000"/>
              </w:rPr>
              <w:t>5665544338</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AB19AEB" w14:textId="77777777" w:rsidR="00D86C98" w:rsidRPr="008D2F07" w:rsidRDefault="00D86C98" w:rsidP="00FB62CB">
            <w:pPr>
              <w:jc w:val="center"/>
              <w:rPr>
                <w:rFonts w:ascii="Calibri" w:hAnsi="Calibri" w:cs="Calibri"/>
                <w:color w:val="000000"/>
              </w:rPr>
            </w:pPr>
            <w:r w:rsidRPr="008D2F07">
              <w:rPr>
                <w:rFonts w:ascii="Calibri" w:hAnsi="Calibri" w:cs="Calibri"/>
                <w:color w:val="000000"/>
              </w:rPr>
              <w:t>1</w:t>
            </w:r>
          </w:p>
        </w:tc>
      </w:tr>
      <w:tr w:rsidR="00D86C98" w14:paraId="5CC0ADCC"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2407B066" w14:textId="77777777" w:rsidR="00D86C98" w:rsidRPr="008D2F07" w:rsidRDefault="00D86C98" w:rsidP="00FB62CB">
            <w:pPr>
              <w:jc w:val="right"/>
              <w:rPr>
                <w:rFonts w:ascii="Calibri" w:hAnsi="Calibri" w:cs="Calibri"/>
                <w:color w:val="000000"/>
              </w:rPr>
            </w:pPr>
            <w:r>
              <w:rPr>
                <w:rFonts w:ascii="Calibri" w:hAnsi="Calibri" w:cs="Calibri"/>
                <w:color w:val="000000"/>
              </w:rPr>
              <w:t>28</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56071118"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L-MGMT3X-PI-BASE</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6827AFF7" w14:textId="77777777" w:rsidR="00D86C98" w:rsidRPr="008D2F07" w:rsidRDefault="00D86C98" w:rsidP="00FB62CB">
            <w:pPr>
              <w:rPr>
                <w:rFonts w:ascii="Calibri" w:hAnsi="Calibri" w:cs="Calibri"/>
                <w:color w:val="000000"/>
                <w:lang w:val="en-GB"/>
              </w:rPr>
            </w:pPr>
            <w:r w:rsidRPr="00053E7D">
              <w:rPr>
                <w:rFonts w:ascii="Calibri" w:hAnsi="Calibri" w:cs="Calibri"/>
                <w:color w:val="000000"/>
                <w:lang w:val="en-GB"/>
              </w:rPr>
              <w:t>Cisco Ent MGMT: PI 3.x Platform Base Lic.</w:t>
            </w:r>
          </w:p>
        </w:tc>
        <w:tc>
          <w:tcPr>
            <w:tcW w:w="2255" w:type="dxa"/>
            <w:tcBorders>
              <w:top w:val="single" w:sz="4" w:space="0" w:color="auto"/>
              <w:left w:val="nil"/>
              <w:bottom w:val="single" w:sz="4" w:space="0" w:color="auto"/>
              <w:right w:val="single" w:sz="4" w:space="0" w:color="auto"/>
            </w:tcBorders>
            <w:shd w:val="clear" w:color="auto" w:fill="auto"/>
            <w:noWrap/>
          </w:tcPr>
          <w:p w14:paraId="5596864C" w14:textId="77777777" w:rsidR="00D86C98" w:rsidRPr="00221276" w:rsidRDefault="00D86C98" w:rsidP="00FB62CB">
            <w:pPr>
              <w:rPr>
                <w:rFonts w:ascii="Calibri" w:hAnsi="Calibri" w:cs="Calibri"/>
                <w:color w:val="000000"/>
              </w:rPr>
            </w:pPr>
            <w:r w:rsidRPr="00221276">
              <w:rPr>
                <w:rFonts w:ascii="Calibri" w:hAnsi="Calibri" w:cs="Calibri"/>
                <w:color w:val="000000"/>
              </w:rPr>
              <w:t>5665544339</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0AAAFD36" w14:textId="77777777" w:rsidR="00D86C98" w:rsidRDefault="00D86C98" w:rsidP="00FB62CB">
            <w:pPr>
              <w:jc w:val="center"/>
              <w:rPr>
                <w:rFonts w:ascii="Calibri" w:hAnsi="Calibri" w:cs="Calibri"/>
                <w:color w:val="000000"/>
              </w:rPr>
            </w:pPr>
            <w:r w:rsidRPr="008D2F07">
              <w:rPr>
                <w:rFonts w:ascii="Calibri" w:hAnsi="Calibri" w:cs="Calibri"/>
                <w:color w:val="000000"/>
              </w:rPr>
              <w:t>1</w:t>
            </w:r>
          </w:p>
        </w:tc>
      </w:tr>
      <w:tr w:rsidR="00D86C98" w14:paraId="1AA1119E"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66D85940" w14:textId="77777777" w:rsidR="00D86C98" w:rsidRPr="008D2F07" w:rsidRDefault="00D86C98" w:rsidP="00FB62CB">
            <w:pPr>
              <w:jc w:val="right"/>
              <w:rPr>
                <w:rFonts w:ascii="Calibri" w:hAnsi="Calibri" w:cs="Calibri"/>
                <w:color w:val="000000"/>
              </w:rPr>
            </w:pPr>
            <w:r>
              <w:rPr>
                <w:rFonts w:ascii="Calibri" w:hAnsi="Calibri" w:cs="Calibri"/>
                <w:color w:val="000000"/>
              </w:rPr>
              <w:t>29</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14E4ECE8" w14:textId="77777777" w:rsidR="00D86C98" w:rsidRPr="00221276" w:rsidRDefault="00D86C98" w:rsidP="00FB62CB">
            <w:pPr>
              <w:autoSpaceDE w:val="0"/>
              <w:autoSpaceDN w:val="0"/>
              <w:adjustRightInd w:val="0"/>
              <w:rPr>
                <w:rFonts w:ascii="Calibri" w:hAnsi="Calibri" w:cs="Calibri"/>
                <w:color w:val="000000"/>
              </w:rPr>
            </w:pPr>
            <w:r w:rsidRPr="00221276">
              <w:rPr>
                <w:rFonts w:ascii="Calibri" w:hAnsi="Calibri" w:cs="Calibri"/>
                <w:color w:val="000000"/>
              </w:rPr>
              <w:t>L-MGMT3X-PI-BASE</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2D612F0A" w14:textId="77777777" w:rsidR="00D86C98" w:rsidRPr="008D2F07" w:rsidRDefault="00D86C98" w:rsidP="00FB62CB">
            <w:pPr>
              <w:rPr>
                <w:rFonts w:ascii="Calibri" w:hAnsi="Calibri" w:cs="Calibri"/>
                <w:color w:val="000000"/>
                <w:lang w:val="en-GB"/>
              </w:rPr>
            </w:pPr>
            <w:r w:rsidRPr="00053E7D">
              <w:rPr>
                <w:rFonts w:ascii="Calibri" w:hAnsi="Calibri" w:cs="Calibri"/>
                <w:color w:val="000000"/>
                <w:lang w:val="en-GB"/>
              </w:rPr>
              <w:t>Cisco Ent MGMT: PI 3.x Platform Base Lic.</w:t>
            </w:r>
          </w:p>
        </w:tc>
        <w:tc>
          <w:tcPr>
            <w:tcW w:w="2255" w:type="dxa"/>
            <w:tcBorders>
              <w:top w:val="single" w:sz="4" w:space="0" w:color="auto"/>
              <w:left w:val="nil"/>
              <w:bottom w:val="single" w:sz="4" w:space="0" w:color="auto"/>
              <w:right w:val="single" w:sz="4" w:space="0" w:color="auto"/>
            </w:tcBorders>
            <w:shd w:val="clear" w:color="auto" w:fill="auto"/>
            <w:noWrap/>
          </w:tcPr>
          <w:p w14:paraId="0456534D" w14:textId="77777777" w:rsidR="00D86C98" w:rsidRPr="00221276" w:rsidRDefault="00D86C98" w:rsidP="00FB62CB">
            <w:pPr>
              <w:rPr>
                <w:rFonts w:ascii="Calibri" w:hAnsi="Calibri" w:cs="Calibri"/>
                <w:color w:val="000000"/>
              </w:rPr>
            </w:pPr>
            <w:r w:rsidRPr="00221276">
              <w:rPr>
                <w:rFonts w:ascii="Calibri" w:hAnsi="Calibri" w:cs="Calibri"/>
                <w:color w:val="000000"/>
              </w:rPr>
              <w:t>5665544342</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EC65B14" w14:textId="77777777" w:rsidR="00D86C98" w:rsidRPr="008D2F07" w:rsidRDefault="00D86C98" w:rsidP="00FB62CB">
            <w:pPr>
              <w:jc w:val="center"/>
              <w:rPr>
                <w:rFonts w:ascii="Calibri" w:hAnsi="Calibri" w:cs="Calibri"/>
                <w:color w:val="000000"/>
              </w:rPr>
            </w:pPr>
            <w:r>
              <w:rPr>
                <w:rFonts w:ascii="Calibri" w:hAnsi="Calibri" w:cs="Calibri"/>
                <w:color w:val="000000"/>
              </w:rPr>
              <w:t>1</w:t>
            </w:r>
          </w:p>
        </w:tc>
      </w:tr>
      <w:tr w:rsidR="00D86C98" w:rsidRPr="00F91A23" w14:paraId="3F74BB5C" w14:textId="77777777" w:rsidTr="00FB62CB">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auto"/>
          </w:tcPr>
          <w:p w14:paraId="302D9DE9" w14:textId="77777777" w:rsidR="00D86C98" w:rsidRDefault="00D86C98" w:rsidP="00FB62CB">
            <w:pPr>
              <w:jc w:val="right"/>
              <w:rPr>
                <w:rFonts w:ascii="Calibri" w:hAnsi="Calibri" w:cs="Calibri"/>
                <w:color w:val="000000"/>
              </w:rPr>
            </w:pPr>
            <w:r>
              <w:rPr>
                <w:rFonts w:ascii="Calibri" w:hAnsi="Calibri" w:cs="Calibri"/>
                <w:color w:val="000000"/>
              </w:rPr>
              <w:t>30</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10FC05F" w14:textId="77777777" w:rsidR="00D86C98" w:rsidRPr="00221276" w:rsidRDefault="00D86C98" w:rsidP="00FB62CB">
            <w:pPr>
              <w:autoSpaceDE w:val="0"/>
              <w:autoSpaceDN w:val="0"/>
              <w:adjustRightInd w:val="0"/>
              <w:rPr>
                <w:rFonts w:ascii="Calibri" w:hAnsi="Calibri" w:cs="Calibri"/>
                <w:color w:val="000000"/>
              </w:rPr>
            </w:pPr>
            <w:r w:rsidRPr="00F91A23">
              <w:rPr>
                <w:rFonts w:ascii="Calibri" w:hAnsi="Calibri" w:cs="Calibri"/>
                <w:color w:val="000000"/>
              </w:rPr>
              <w:t>ISE-E-LIC</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3453D65A" w14:textId="77777777" w:rsidR="00D86C98" w:rsidRPr="00053E7D" w:rsidRDefault="00D86C98" w:rsidP="00FB62CB">
            <w:pPr>
              <w:rPr>
                <w:rFonts w:ascii="Calibri" w:hAnsi="Calibri" w:cs="Calibri"/>
                <w:color w:val="000000"/>
                <w:lang w:val="en-GB"/>
              </w:rPr>
            </w:pPr>
            <w:r w:rsidRPr="00F91A23">
              <w:rPr>
                <w:rFonts w:ascii="Calibri" w:hAnsi="Calibri" w:cs="Calibri"/>
                <w:color w:val="000000"/>
                <w:lang w:val="en-GB"/>
              </w:rPr>
              <w:t>Cisco Identity Service Engine Essentials Subscription</w:t>
            </w:r>
          </w:p>
        </w:tc>
        <w:tc>
          <w:tcPr>
            <w:tcW w:w="2255" w:type="dxa"/>
            <w:tcBorders>
              <w:top w:val="single" w:sz="4" w:space="0" w:color="auto"/>
              <w:left w:val="nil"/>
              <w:bottom w:val="single" w:sz="4" w:space="0" w:color="auto"/>
              <w:right w:val="single" w:sz="4" w:space="0" w:color="auto"/>
            </w:tcBorders>
            <w:shd w:val="clear" w:color="auto" w:fill="auto"/>
            <w:noWrap/>
          </w:tcPr>
          <w:p w14:paraId="0F530C5F" w14:textId="77777777" w:rsidR="00D86C98" w:rsidRPr="00F91A23" w:rsidRDefault="00D86C98" w:rsidP="00FB62CB">
            <w:pPr>
              <w:rPr>
                <w:rFonts w:ascii="Calibri" w:hAnsi="Calibri" w:cs="Calibri"/>
                <w:color w:val="000000"/>
                <w:lang w:val="en-GB"/>
              </w:rPr>
            </w:pPr>
            <w:r>
              <w:rPr>
                <w:rFonts w:ascii="Calibri" w:hAnsi="Calibri" w:cs="Calibri"/>
                <w:color w:val="000000"/>
                <w:lang w:val="en-GB"/>
              </w:rPr>
              <w:t>&lt;nowe&gt;</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000E4B8B" w14:textId="77777777" w:rsidR="00D86C98" w:rsidRPr="00F91A23" w:rsidRDefault="00D86C98" w:rsidP="00FB62CB">
            <w:pPr>
              <w:jc w:val="center"/>
              <w:rPr>
                <w:rFonts w:ascii="Calibri" w:hAnsi="Calibri" w:cs="Calibri"/>
                <w:color w:val="000000"/>
                <w:lang w:val="en-GB"/>
              </w:rPr>
            </w:pPr>
            <w:r>
              <w:rPr>
                <w:rFonts w:ascii="Calibri" w:hAnsi="Calibri" w:cs="Calibri"/>
                <w:color w:val="000000"/>
                <w:lang w:val="en-GB"/>
              </w:rPr>
              <w:t>300</w:t>
            </w:r>
          </w:p>
        </w:tc>
      </w:tr>
    </w:tbl>
    <w:p w14:paraId="7C44842C" w14:textId="77777777" w:rsidR="00D86C98" w:rsidRDefault="00D86C98" w:rsidP="00D86C98">
      <w:pPr>
        <w:rPr>
          <w:lang w:val="en-GB"/>
        </w:rPr>
      </w:pPr>
    </w:p>
    <w:p w14:paraId="6B8F8BF6" w14:textId="77777777" w:rsidR="00D86C98" w:rsidRPr="00D74A88" w:rsidRDefault="00D86C98" w:rsidP="00D86C98">
      <w:pPr>
        <w:rPr>
          <w:rFonts w:ascii="Calibri" w:hAnsi="Calibri" w:cs="Calibri"/>
        </w:rPr>
      </w:pPr>
      <w:r w:rsidRPr="00D74A88">
        <w:rPr>
          <w:rFonts w:ascii="Calibri" w:hAnsi="Calibri" w:cs="Calibri"/>
        </w:rPr>
        <w:t>Pozycje 1-</w:t>
      </w:r>
      <w:r>
        <w:rPr>
          <w:rFonts w:ascii="Calibri" w:hAnsi="Calibri" w:cs="Calibri"/>
        </w:rPr>
        <w:t>29</w:t>
      </w:r>
      <w:r w:rsidRPr="00D74A88">
        <w:rPr>
          <w:rFonts w:ascii="Calibri" w:hAnsi="Calibri" w:cs="Calibri"/>
        </w:rPr>
        <w:t xml:space="preserve"> należy objąć </w:t>
      </w:r>
      <w:r w:rsidRPr="003179B2">
        <w:rPr>
          <w:rFonts w:ascii="Calibri" w:hAnsi="Calibri" w:cs="Calibri"/>
        </w:rPr>
        <w:t xml:space="preserve">pakietem </w:t>
      </w:r>
      <w:r w:rsidRPr="00D74A88">
        <w:rPr>
          <w:rFonts w:ascii="Calibri" w:hAnsi="Calibri" w:cs="Calibri"/>
        </w:rPr>
        <w:t xml:space="preserve">serwisowym </w:t>
      </w:r>
      <w:r w:rsidRPr="00AF2B46">
        <w:rPr>
          <w:rFonts w:ascii="Calibri" w:hAnsi="Calibri" w:cs="Calibri"/>
          <w:b/>
        </w:rPr>
        <w:t>od 1.06.2023 do 31.05.2024.</w:t>
      </w:r>
    </w:p>
    <w:p w14:paraId="7CF93F7E" w14:textId="77777777" w:rsidR="00D86C98" w:rsidRDefault="00D86C98" w:rsidP="00D86C98">
      <w:pPr>
        <w:rPr>
          <w:rFonts w:ascii="Calibri" w:hAnsi="Calibri" w:cs="Calibri"/>
        </w:rPr>
      </w:pPr>
      <w:r w:rsidRPr="00D74A88">
        <w:rPr>
          <w:rFonts w:ascii="Calibri" w:hAnsi="Calibri" w:cs="Calibri"/>
        </w:rPr>
        <w:t>Poz</w:t>
      </w:r>
      <w:r>
        <w:rPr>
          <w:rFonts w:ascii="Calibri" w:hAnsi="Calibri" w:cs="Calibri"/>
        </w:rPr>
        <w:t>ycja</w:t>
      </w:r>
      <w:r w:rsidRPr="00D74A88">
        <w:rPr>
          <w:rFonts w:ascii="Calibri" w:hAnsi="Calibri" w:cs="Calibri"/>
        </w:rPr>
        <w:t xml:space="preserve"> </w:t>
      </w:r>
      <w:r>
        <w:rPr>
          <w:rFonts w:ascii="Calibri" w:hAnsi="Calibri" w:cs="Calibri"/>
        </w:rPr>
        <w:t xml:space="preserve">30 - subskrypcje funkcjonalności oprogramowania Cisco ISE na okres </w:t>
      </w:r>
      <w:r w:rsidRPr="00AF2B46">
        <w:rPr>
          <w:rFonts w:ascii="Calibri" w:hAnsi="Calibri" w:cs="Calibri"/>
          <w:b/>
        </w:rPr>
        <w:t>od 1.10.2023 do 31.10.2024.</w:t>
      </w:r>
      <w:r>
        <w:rPr>
          <w:rFonts w:ascii="Calibri" w:hAnsi="Calibri" w:cs="Calibri"/>
        </w:rPr>
        <w:t xml:space="preserve"> (Zamawiający posiada licencje </w:t>
      </w:r>
      <w:r w:rsidRPr="00AF2B46">
        <w:rPr>
          <w:rFonts w:ascii="Calibri" w:hAnsi="Calibri" w:cs="Calibri"/>
        </w:rPr>
        <w:t>R-ISE-VMC-K9=</w:t>
      </w:r>
      <w:r>
        <w:rPr>
          <w:rFonts w:ascii="Calibri" w:hAnsi="Calibri" w:cs="Calibri"/>
        </w:rPr>
        <w:t xml:space="preserve"> wraz ważnym pakietem serwisowym do dnia 31.10.2024).</w:t>
      </w:r>
    </w:p>
    <w:p w14:paraId="61D7698E" w14:textId="77777777" w:rsidR="00A55622" w:rsidRPr="00A55622" w:rsidRDefault="00A55622" w:rsidP="00116A39">
      <w:pPr>
        <w:spacing w:line="240" w:lineRule="auto"/>
        <w:rPr>
          <w:rFonts w:asciiTheme="majorHAnsi" w:hAnsiTheme="majorHAnsi" w:cstheme="majorHAnsi"/>
          <w:b/>
          <w:sz w:val="20"/>
          <w:szCs w:val="20"/>
        </w:rPr>
      </w:pPr>
    </w:p>
    <w:sectPr w:rsidR="00A55622" w:rsidRPr="00A55622" w:rsidSect="00E747A0">
      <w:footerReference w:type="default" r:id="rId32"/>
      <w:headerReference w:type="first" r:id="rId33"/>
      <w:pgSz w:w="11909" w:h="16834"/>
      <w:pgMar w:top="1702" w:right="1440" w:bottom="1440"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E45A1" w16cid:durableId="25C36347"/>
  <w16cid:commentId w16cid:paraId="15411D4B" w16cid:durableId="25C36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2A3342" w:rsidRDefault="002A3342">
      <w:pPr>
        <w:spacing w:line="240" w:lineRule="auto"/>
      </w:pPr>
      <w:r>
        <w:separator/>
      </w:r>
    </w:p>
  </w:endnote>
  <w:endnote w:type="continuationSeparator" w:id="0">
    <w:p w14:paraId="4C86FFD1" w14:textId="77777777" w:rsidR="002A3342" w:rsidRDefault="002A3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16FFE3E0" w:rsidR="002A3342" w:rsidRDefault="002A3342">
    <w:pPr>
      <w:jc w:val="right"/>
    </w:pPr>
    <w:r>
      <w:fldChar w:fldCharType="begin"/>
    </w:r>
    <w:r>
      <w:instrText>PAGE</w:instrText>
    </w:r>
    <w:r>
      <w:fldChar w:fldCharType="separate"/>
    </w:r>
    <w:r w:rsidR="000A03B3">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2A3342" w:rsidRDefault="002A3342">
      <w:pPr>
        <w:spacing w:line="240" w:lineRule="auto"/>
      </w:pPr>
      <w:r>
        <w:separator/>
      </w:r>
    </w:p>
  </w:footnote>
  <w:footnote w:type="continuationSeparator" w:id="0">
    <w:p w14:paraId="4D2D75F0" w14:textId="77777777" w:rsidR="002A3342" w:rsidRDefault="002A3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46D8" w14:textId="189CA370" w:rsidR="002A3342" w:rsidRPr="0026692B" w:rsidRDefault="002A3342" w:rsidP="000B5D97">
    <w:pPr>
      <w:spacing w:line="240" w:lineRule="auto"/>
      <w:rPr>
        <w:rFonts w:asciiTheme="majorHAnsi" w:hAnsiTheme="majorHAnsi" w:cstheme="majorHAnsi"/>
        <w:b/>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ZP/019/23</w:t>
    </w:r>
  </w:p>
  <w:p w14:paraId="32FF181A" w14:textId="7431391D" w:rsidR="002A3342" w:rsidRDefault="002A3342"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4150017"/>
    <w:lvl w:ilvl="0">
      <w:start w:val="1"/>
      <w:numFmt w:val="lowerLetter"/>
      <w:lvlText w:val="%1)"/>
      <w:lvlJc w:val="left"/>
      <w:pPr>
        <w:ind w:left="1820" w:hanging="360"/>
      </w:pPr>
      <w:rPr>
        <w:rFonts w:cs="Times New Roman"/>
      </w:r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51B7A6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D30801"/>
    <w:multiLevelType w:val="hybridMultilevel"/>
    <w:tmpl w:val="EA2A107A"/>
    <w:lvl w:ilvl="0" w:tplc="FB9ACEE2">
      <w:start w:val="1"/>
      <w:numFmt w:val="lowerLetter"/>
      <w:lvlText w:val="%1)"/>
      <w:lvlJc w:val="left"/>
      <w:pPr>
        <w:tabs>
          <w:tab w:val="num" w:pos="1155"/>
        </w:tabs>
        <w:ind w:left="1155" w:hanging="360"/>
      </w:pPr>
    </w:lvl>
    <w:lvl w:ilvl="1" w:tplc="5A201920">
      <w:start w:val="1"/>
      <w:numFmt w:val="decimal"/>
      <w:lvlText w:val="%2."/>
      <w:lvlJc w:val="left"/>
      <w:pPr>
        <w:tabs>
          <w:tab w:val="num" w:pos="1440"/>
        </w:tabs>
        <w:ind w:left="1440" w:hanging="360"/>
      </w:pPr>
      <w:rPr>
        <w:rFonts w:ascii="Times New Roman" w:eastAsia="Times New Roman" w:hAnsi="Times New Roman" w:cs="Times New Roman"/>
      </w:rPr>
    </w:lvl>
    <w:lvl w:ilvl="2" w:tplc="71BCD416">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8E1CD9"/>
    <w:multiLevelType w:val="hybridMultilevel"/>
    <w:tmpl w:val="C366C1EA"/>
    <w:lvl w:ilvl="0" w:tplc="A4B890D0">
      <w:start w:val="1"/>
      <w:numFmt w:val="bullet"/>
      <w:lvlText w:val=""/>
      <w:lvlJc w:val="left"/>
      <w:pPr>
        <w:ind w:left="1886"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F5A6D77"/>
    <w:multiLevelType w:val="singleLevel"/>
    <w:tmpl w:val="04150017"/>
    <w:lvl w:ilvl="0">
      <w:start w:val="1"/>
      <w:numFmt w:val="lowerLetter"/>
      <w:lvlText w:val="%1)"/>
      <w:lvlJc w:val="left"/>
      <w:pPr>
        <w:ind w:left="1820" w:hanging="360"/>
      </w:pPr>
      <w:rPr>
        <w:rFonts w:cs="Times New Roman"/>
      </w:rPr>
    </w:lvl>
  </w:abstractNum>
  <w:abstractNum w:abstractNumId="17"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58C318E"/>
    <w:multiLevelType w:val="hybridMultilevel"/>
    <w:tmpl w:val="83586570"/>
    <w:lvl w:ilvl="0" w:tplc="5C6E60D4">
      <w:start w:val="1"/>
      <w:numFmt w:val="lowerLetter"/>
      <w:lvlText w:val="%1)"/>
      <w:lvlJc w:val="left"/>
      <w:pPr>
        <w:tabs>
          <w:tab w:val="num" w:pos="1845"/>
        </w:tabs>
        <w:ind w:left="1845" w:hanging="360"/>
      </w:pPr>
    </w:lvl>
    <w:lvl w:ilvl="1" w:tplc="04150019" w:tentative="1">
      <w:start w:val="1"/>
      <w:numFmt w:val="lowerLetter"/>
      <w:lvlText w:val="%2."/>
      <w:lvlJc w:val="left"/>
      <w:pPr>
        <w:tabs>
          <w:tab w:val="num" w:pos="2130"/>
        </w:tabs>
        <w:ind w:left="2130" w:hanging="360"/>
      </w:pPr>
    </w:lvl>
    <w:lvl w:ilvl="2" w:tplc="0415001B" w:tentative="1">
      <w:start w:val="1"/>
      <w:numFmt w:val="lowerRoman"/>
      <w:lvlText w:val="%3."/>
      <w:lvlJc w:val="right"/>
      <w:pPr>
        <w:tabs>
          <w:tab w:val="num" w:pos="2850"/>
        </w:tabs>
        <w:ind w:left="2850" w:hanging="180"/>
      </w:pPr>
    </w:lvl>
    <w:lvl w:ilvl="3" w:tplc="0415000F" w:tentative="1">
      <w:start w:val="1"/>
      <w:numFmt w:val="decimal"/>
      <w:lvlText w:val="%4."/>
      <w:lvlJc w:val="left"/>
      <w:pPr>
        <w:tabs>
          <w:tab w:val="num" w:pos="3570"/>
        </w:tabs>
        <w:ind w:left="3570" w:hanging="360"/>
      </w:pPr>
    </w:lvl>
    <w:lvl w:ilvl="4" w:tplc="04150019" w:tentative="1">
      <w:start w:val="1"/>
      <w:numFmt w:val="lowerLetter"/>
      <w:lvlText w:val="%5."/>
      <w:lvlJc w:val="left"/>
      <w:pPr>
        <w:tabs>
          <w:tab w:val="num" w:pos="4290"/>
        </w:tabs>
        <w:ind w:left="4290" w:hanging="360"/>
      </w:pPr>
    </w:lvl>
    <w:lvl w:ilvl="5" w:tplc="0415001B" w:tentative="1">
      <w:start w:val="1"/>
      <w:numFmt w:val="lowerRoman"/>
      <w:lvlText w:val="%6."/>
      <w:lvlJc w:val="right"/>
      <w:pPr>
        <w:tabs>
          <w:tab w:val="num" w:pos="5010"/>
        </w:tabs>
        <w:ind w:left="5010" w:hanging="180"/>
      </w:pPr>
    </w:lvl>
    <w:lvl w:ilvl="6" w:tplc="0415000F" w:tentative="1">
      <w:start w:val="1"/>
      <w:numFmt w:val="decimal"/>
      <w:lvlText w:val="%7."/>
      <w:lvlJc w:val="left"/>
      <w:pPr>
        <w:tabs>
          <w:tab w:val="num" w:pos="5730"/>
        </w:tabs>
        <w:ind w:left="5730" w:hanging="360"/>
      </w:pPr>
    </w:lvl>
    <w:lvl w:ilvl="7" w:tplc="04150019" w:tentative="1">
      <w:start w:val="1"/>
      <w:numFmt w:val="lowerLetter"/>
      <w:lvlText w:val="%8."/>
      <w:lvlJc w:val="left"/>
      <w:pPr>
        <w:tabs>
          <w:tab w:val="num" w:pos="6450"/>
        </w:tabs>
        <w:ind w:left="6450" w:hanging="360"/>
      </w:pPr>
    </w:lvl>
    <w:lvl w:ilvl="8" w:tplc="0415001B" w:tentative="1">
      <w:start w:val="1"/>
      <w:numFmt w:val="lowerRoman"/>
      <w:lvlText w:val="%9."/>
      <w:lvlJc w:val="right"/>
      <w:pPr>
        <w:tabs>
          <w:tab w:val="num" w:pos="7170"/>
        </w:tabs>
        <w:ind w:left="7170" w:hanging="180"/>
      </w:pPr>
    </w:lvl>
  </w:abstractNum>
  <w:abstractNum w:abstractNumId="19"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13B5C56"/>
    <w:multiLevelType w:val="hybridMultilevel"/>
    <w:tmpl w:val="CBF61B70"/>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3"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DE3F16"/>
    <w:multiLevelType w:val="hybridMultilevel"/>
    <w:tmpl w:val="E34C58B2"/>
    <w:lvl w:ilvl="0" w:tplc="D17CF93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25"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2A0D7E"/>
    <w:multiLevelType w:val="hybridMultilevel"/>
    <w:tmpl w:val="73DAEFCA"/>
    <w:lvl w:ilvl="0" w:tplc="FFFFFFFF">
      <w:start w:val="1"/>
      <w:numFmt w:val="decimal"/>
      <w:lvlText w:val="%1."/>
      <w:lvlJc w:val="left"/>
      <w:pPr>
        <w:tabs>
          <w:tab w:val="num" w:pos="720"/>
        </w:tabs>
        <w:ind w:left="720" w:hanging="360"/>
      </w:pPr>
    </w:lvl>
    <w:lvl w:ilvl="1" w:tplc="C43CDB6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EFF0EDA"/>
    <w:multiLevelType w:val="multilevel"/>
    <w:tmpl w:val="B4B047D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tabs>
          <w:tab w:val="num" w:pos="680"/>
        </w:tabs>
        <w:ind w:left="680" w:hanging="68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110C13"/>
    <w:multiLevelType w:val="hybridMultilevel"/>
    <w:tmpl w:val="24D8C098"/>
    <w:lvl w:ilvl="0" w:tplc="5C6E60D4">
      <w:start w:val="1"/>
      <w:numFmt w:val="lowerLetter"/>
      <w:lvlText w:val="%1)"/>
      <w:lvlJc w:val="left"/>
      <w:pPr>
        <w:tabs>
          <w:tab w:val="num" w:pos="1155"/>
        </w:tabs>
        <w:ind w:left="11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8E22AE4"/>
    <w:multiLevelType w:val="hybridMultilevel"/>
    <w:tmpl w:val="6ABC1C30"/>
    <w:lvl w:ilvl="0" w:tplc="5C6E60D4">
      <w:start w:val="1"/>
      <w:numFmt w:val="lowerLetter"/>
      <w:lvlText w:val="%1)"/>
      <w:lvlJc w:val="left"/>
      <w:pPr>
        <w:tabs>
          <w:tab w:val="num" w:pos="2382"/>
        </w:tabs>
        <w:ind w:left="2382" w:hanging="360"/>
      </w:pPr>
    </w:lvl>
    <w:lvl w:ilvl="1" w:tplc="04150019" w:tentative="1">
      <w:start w:val="1"/>
      <w:numFmt w:val="lowerLetter"/>
      <w:lvlText w:val="%2."/>
      <w:lvlJc w:val="left"/>
      <w:pPr>
        <w:tabs>
          <w:tab w:val="num" w:pos="2667"/>
        </w:tabs>
        <w:ind w:left="2667" w:hanging="360"/>
      </w:pPr>
    </w:lvl>
    <w:lvl w:ilvl="2" w:tplc="0415001B" w:tentative="1">
      <w:start w:val="1"/>
      <w:numFmt w:val="lowerRoman"/>
      <w:lvlText w:val="%3."/>
      <w:lvlJc w:val="right"/>
      <w:pPr>
        <w:tabs>
          <w:tab w:val="num" w:pos="3387"/>
        </w:tabs>
        <w:ind w:left="3387" w:hanging="180"/>
      </w:pPr>
    </w:lvl>
    <w:lvl w:ilvl="3" w:tplc="0415000F" w:tentative="1">
      <w:start w:val="1"/>
      <w:numFmt w:val="decimal"/>
      <w:lvlText w:val="%4."/>
      <w:lvlJc w:val="left"/>
      <w:pPr>
        <w:tabs>
          <w:tab w:val="num" w:pos="4107"/>
        </w:tabs>
        <w:ind w:left="4107" w:hanging="360"/>
      </w:pPr>
    </w:lvl>
    <w:lvl w:ilvl="4" w:tplc="04150019" w:tentative="1">
      <w:start w:val="1"/>
      <w:numFmt w:val="lowerLetter"/>
      <w:lvlText w:val="%5."/>
      <w:lvlJc w:val="left"/>
      <w:pPr>
        <w:tabs>
          <w:tab w:val="num" w:pos="4827"/>
        </w:tabs>
        <w:ind w:left="4827" w:hanging="360"/>
      </w:pPr>
    </w:lvl>
    <w:lvl w:ilvl="5" w:tplc="0415001B" w:tentative="1">
      <w:start w:val="1"/>
      <w:numFmt w:val="lowerRoman"/>
      <w:lvlText w:val="%6."/>
      <w:lvlJc w:val="right"/>
      <w:pPr>
        <w:tabs>
          <w:tab w:val="num" w:pos="5547"/>
        </w:tabs>
        <w:ind w:left="5547" w:hanging="180"/>
      </w:pPr>
    </w:lvl>
    <w:lvl w:ilvl="6" w:tplc="0415000F" w:tentative="1">
      <w:start w:val="1"/>
      <w:numFmt w:val="decimal"/>
      <w:lvlText w:val="%7."/>
      <w:lvlJc w:val="left"/>
      <w:pPr>
        <w:tabs>
          <w:tab w:val="num" w:pos="6267"/>
        </w:tabs>
        <w:ind w:left="6267" w:hanging="360"/>
      </w:pPr>
    </w:lvl>
    <w:lvl w:ilvl="7" w:tplc="04150019" w:tentative="1">
      <w:start w:val="1"/>
      <w:numFmt w:val="lowerLetter"/>
      <w:lvlText w:val="%8."/>
      <w:lvlJc w:val="left"/>
      <w:pPr>
        <w:tabs>
          <w:tab w:val="num" w:pos="6987"/>
        </w:tabs>
        <w:ind w:left="6987" w:hanging="360"/>
      </w:pPr>
    </w:lvl>
    <w:lvl w:ilvl="8" w:tplc="0415001B" w:tentative="1">
      <w:start w:val="1"/>
      <w:numFmt w:val="lowerRoman"/>
      <w:lvlText w:val="%9."/>
      <w:lvlJc w:val="right"/>
      <w:pPr>
        <w:tabs>
          <w:tab w:val="num" w:pos="7707"/>
        </w:tabs>
        <w:ind w:left="7707" w:hanging="180"/>
      </w:pPr>
    </w:lvl>
  </w:abstractNum>
  <w:abstractNum w:abstractNumId="3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B062C14"/>
    <w:multiLevelType w:val="hybridMultilevel"/>
    <w:tmpl w:val="716244D6"/>
    <w:lvl w:ilvl="0" w:tplc="04150001">
      <w:start w:val="1"/>
      <w:numFmt w:val="bullet"/>
      <w:lvlText w:val=""/>
      <w:lvlJc w:val="left"/>
      <w:pPr>
        <w:ind w:left="951" w:hanging="360"/>
      </w:pPr>
      <w:rPr>
        <w:rFonts w:ascii="Symbol" w:hAnsi="Symbol" w:hint="default"/>
      </w:rPr>
    </w:lvl>
    <w:lvl w:ilvl="1" w:tplc="04150003" w:tentative="1">
      <w:start w:val="1"/>
      <w:numFmt w:val="bullet"/>
      <w:lvlText w:val="o"/>
      <w:lvlJc w:val="left"/>
      <w:pPr>
        <w:ind w:left="1671" w:hanging="360"/>
      </w:pPr>
      <w:rPr>
        <w:rFonts w:ascii="Courier New" w:hAnsi="Courier New" w:cs="Courier New" w:hint="default"/>
      </w:rPr>
    </w:lvl>
    <w:lvl w:ilvl="2" w:tplc="04150005" w:tentative="1">
      <w:start w:val="1"/>
      <w:numFmt w:val="bullet"/>
      <w:lvlText w:val=""/>
      <w:lvlJc w:val="left"/>
      <w:pPr>
        <w:ind w:left="2391" w:hanging="360"/>
      </w:pPr>
      <w:rPr>
        <w:rFonts w:ascii="Wingdings" w:hAnsi="Wingdings" w:hint="default"/>
      </w:rPr>
    </w:lvl>
    <w:lvl w:ilvl="3" w:tplc="04150001" w:tentative="1">
      <w:start w:val="1"/>
      <w:numFmt w:val="bullet"/>
      <w:lvlText w:val=""/>
      <w:lvlJc w:val="left"/>
      <w:pPr>
        <w:ind w:left="3111" w:hanging="360"/>
      </w:pPr>
      <w:rPr>
        <w:rFonts w:ascii="Symbol" w:hAnsi="Symbol" w:hint="default"/>
      </w:rPr>
    </w:lvl>
    <w:lvl w:ilvl="4" w:tplc="04150003" w:tentative="1">
      <w:start w:val="1"/>
      <w:numFmt w:val="bullet"/>
      <w:lvlText w:val="o"/>
      <w:lvlJc w:val="left"/>
      <w:pPr>
        <w:ind w:left="3831" w:hanging="360"/>
      </w:pPr>
      <w:rPr>
        <w:rFonts w:ascii="Courier New" w:hAnsi="Courier New" w:cs="Courier New" w:hint="default"/>
      </w:rPr>
    </w:lvl>
    <w:lvl w:ilvl="5" w:tplc="04150005" w:tentative="1">
      <w:start w:val="1"/>
      <w:numFmt w:val="bullet"/>
      <w:lvlText w:val=""/>
      <w:lvlJc w:val="left"/>
      <w:pPr>
        <w:ind w:left="4551" w:hanging="360"/>
      </w:pPr>
      <w:rPr>
        <w:rFonts w:ascii="Wingdings" w:hAnsi="Wingdings" w:hint="default"/>
      </w:rPr>
    </w:lvl>
    <w:lvl w:ilvl="6" w:tplc="04150001" w:tentative="1">
      <w:start w:val="1"/>
      <w:numFmt w:val="bullet"/>
      <w:lvlText w:val=""/>
      <w:lvlJc w:val="left"/>
      <w:pPr>
        <w:ind w:left="5271" w:hanging="360"/>
      </w:pPr>
      <w:rPr>
        <w:rFonts w:ascii="Symbol" w:hAnsi="Symbol" w:hint="default"/>
      </w:rPr>
    </w:lvl>
    <w:lvl w:ilvl="7" w:tplc="04150003" w:tentative="1">
      <w:start w:val="1"/>
      <w:numFmt w:val="bullet"/>
      <w:lvlText w:val="o"/>
      <w:lvlJc w:val="left"/>
      <w:pPr>
        <w:ind w:left="5991" w:hanging="360"/>
      </w:pPr>
      <w:rPr>
        <w:rFonts w:ascii="Courier New" w:hAnsi="Courier New" w:cs="Courier New" w:hint="default"/>
      </w:rPr>
    </w:lvl>
    <w:lvl w:ilvl="8" w:tplc="04150005" w:tentative="1">
      <w:start w:val="1"/>
      <w:numFmt w:val="bullet"/>
      <w:lvlText w:val=""/>
      <w:lvlJc w:val="left"/>
      <w:pPr>
        <w:ind w:left="6711" w:hanging="360"/>
      </w:pPr>
      <w:rPr>
        <w:rFonts w:ascii="Wingdings" w:hAnsi="Wingdings" w:hint="default"/>
      </w:rPr>
    </w:lvl>
  </w:abstractNum>
  <w:abstractNum w:abstractNumId="3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FF83B19"/>
    <w:multiLevelType w:val="hybridMultilevel"/>
    <w:tmpl w:val="F6001D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350341"/>
    <w:multiLevelType w:val="hybridMultilevel"/>
    <w:tmpl w:val="F6EC4B9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49"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4"/>
  </w:num>
  <w:num w:numId="2">
    <w:abstractNumId w:val="13"/>
  </w:num>
  <w:num w:numId="3">
    <w:abstractNumId w:val="14"/>
  </w:num>
  <w:num w:numId="4">
    <w:abstractNumId w:val="2"/>
  </w:num>
  <w:num w:numId="5">
    <w:abstractNumId w:val="46"/>
  </w:num>
  <w:num w:numId="6">
    <w:abstractNumId w:val="45"/>
  </w:num>
  <w:num w:numId="7">
    <w:abstractNumId w:val="42"/>
  </w:num>
  <w:num w:numId="8">
    <w:abstractNumId w:val="31"/>
  </w:num>
  <w:num w:numId="9">
    <w:abstractNumId w:val="49"/>
  </w:num>
  <w:num w:numId="10">
    <w:abstractNumId w:val="35"/>
  </w:num>
  <w:num w:numId="11">
    <w:abstractNumId w:val="15"/>
  </w:num>
  <w:num w:numId="12">
    <w:abstractNumId w:val="8"/>
  </w:num>
  <w:num w:numId="13">
    <w:abstractNumId w:val="29"/>
  </w:num>
  <w:num w:numId="14">
    <w:abstractNumId w:val="20"/>
  </w:num>
  <w:num w:numId="15">
    <w:abstractNumId w:val="11"/>
  </w:num>
  <w:num w:numId="16">
    <w:abstractNumId w:val="19"/>
  </w:num>
  <w:num w:numId="17">
    <w:abstractNumId w:val="39"/>
  </w:num>
  <w:num w:numId="18">
    <w:abstractNumId w:val="17"/>
  </w:num>
  <w:num w:numId="19">
    <w:abstractNumId w:val="30"/>
  </w:num>
  <w:num w:numId="20">
    <w:abstractNumId w:val="44"/>
  </w:num>
  <w:num w:numId="21">
    <w:abstractNumId w:val="23"/>
  </w:num>
  <w:num w:numId="22">
    <w:abstractNumId w:val="12"/>
  </w:num>
  <w:num w:numId="23">
    <w:abstractNumId w:val="40"/>
  </w:num>
  <w:num w:numId="24">
    <w:abstractNumId w:val="37"/>
  </w:num>
  <w:num w:numId="25">
    <w:abstractNumId w:val="41"/>
  </w:num>
  <w:num w:numId="26">
    <w:abstractNumId w:val="7"/>
  </w:num>
  <w:num w:numId="27">
    <w:abstractNumId w:val="6"/>
  </w:num>
  <w:num w:numId="28">
    <w:abstractNumId w:val="33"/>
  </w:num>
  <w:num w:numId="29">
    <w:abstractNumId w:val="43"/>
  </w:num>
  <w:num w:numId="30">
    <w:abstractNumId w:val="25"/>
  </w:num>
  <w:num w:numId="31">
    <w:abstractNumId w:val="32"/>
  </w:num>
  <w:num w:numId="32">
    <w:abstractNumId w:val="1"/>
  </w:num>
  <w:num w:numId="33">
    <w:abstractNumId w:val="3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8"/>
  </w:num>
  <w:num w:numId="37">
    <w:abstractNumId w:val="3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8"/>
  </w:num>
  <w:num w:numId="42">
    <w:abstractNumId w:val="26"/>
  </w:num>
  <w:num w:numId="43">
    <w:abstractNumId w:val="27"/>
  </w:num>
  <w:num w:numId="44">
    <w:abstractNumId w:val="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2"/>
  </w:num>
  <w:num w:numId="48">
    <w:abstractNumId w:val="10"/>
  </w:num>
  <w:num w:numId="49">
    <w:abstractNumId w:val="5"/>
  </w:num>
  <w:num w:numId="50">
    <w:abstractNumId w:val="47"/>
  </w:num>
  <w:num w:numId="51">
    <w:abstractNumId w:val="16"/>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3EF"/>
    <w:rsid w:val="00020F97"/>
    <w:rsid w:val="00027102"/>
    <w:rsid w:val="00047D3A"/>
    <w:rsid w:val="00057D1A"/>
    <w:rsid w:val="00075123"/>
    <w:rsid w:val="000A03B3"/>
    <w:rsid w:val="000A0770"/>
    <w:rsid w:val="000B5D97"/>
    <w:rsid w:val="000C0FBE"/>
    <w:rsid w:val="000C54FA"/>
    <w:rsid w:val="000D577C"/>
    <w:rsid w:val="000E191D"/>
    <w:rsid w:val="000F2783"/>
    <w:rsid w:val="00100D55"/>
    <w:rsid w:val="00115EA4"/>
    <w:rsid w:val="00116A39"/>
    <w:rsid w:val="00126E5B"/>
    <w:rsid w:val="00132654"/>
    <w:rsid w:val="00146315"/>
    <w:rsid w:val="001734D1"/>
    <w:rsid w:val="00191EA7"/>
    <w:rsid w:val="001B70C6"/>
    <w:rsid w:val="001D6A43"/>
    <w:rsid w:val="001E3613"/>
    <w:rsid w:val="001F48B4"/>
    <w:rsid w:val="00200AAF"/>
    <w:rsid w:val="00201EE9"/>
    <w:rsid w:val="0023111F"/>
    <w:rsid w:val="0025308D"/>
    <w:rsid w:val="002557A5"/>
    <w:rsid w:val="0026692B"/>
    <w:rsid w:val="00283F13"/>
    <w:rsid w:val="00287DBF"/>
    <w:rsid w:val="00296709"/>
    <w:rsid w:val="002A2627"/>
    <w:rsid w:val="002A3342"/>
    <w:rsid w:val="002A415D"/>
    <w:rsid w:val="002B3154"/>
    <w:rsid w:val="002C041E"/>
    <w:rsid w:val="002C0EF6"/>
    <w:rsid w:val="002D2FFA"/>
    <w:rsid w:val="002D30F3"/>
    <w:rsid w:val="002D68CA"/>
    <w:rsid w:val="002F2286"/>
    <w:rsid w:val="003003F0"/>
    <w:rsid w:val="00301522"/>
    <w:rsid w:val="00304D7C"/>
    <w:rsid w:val="00330D73"/>
    <w:rsid w:val="00335F8A"/>
    <w:rsid w:val="00340913"/>
    <w:rsid w:val="0035275A"/>
    <w:rsid w:val="00363463"/>
    <w:rsid w:val="00383378"/>
    <w:rsid w:val="003850C7"/>
    <w:rsid w:val="003A7E9B"/>
    <w:rsid w:val="003D2A77"/>
    <w:rsid w:val="003D4DDD"/>
    <w:rsid w:val="003E135B"/>
    <w:rsid w:val="0041018E"/>
    <w:rsid w:val="00421E5B"/>
    <w:rsid w:val="0043315C"/>
    <w:rsid w:val="00433D3A"/>
    <w:rsid w:val="00436FC9"/>
    <w:rsid w:val="00443E07"/>
    <w:rsid w:val="004703A5"/>
    <w:rsid w:val="0048186F"/>
    <w:rsid w:val="004E0822"/>
    <w:rsid w:val="00532500"/>
    <w:rsid w:val="0053455E"/>
    <w:rsid w:val="005410BF"/>
    <w:rsid w:val="005531E2"/>
    <w:rsid w:val="00564A57"/>
    <w:rsid w:val="005765BA"/>
    <w:rsid w:val="0058613E"/>
    <w:rsid w:val="00591EF0"/>
    <w:rsid w:val="005924F0"/>
    <w:rsid w:val="005B0910"/>
    <w:rsid w:val="005B7790"/>
    <w:rsid w:val="005C125F"/>
    <w:rsid w:val="005D0752"/>
    <w:rsid w:val="005E5A29"/>
    <w:rsid w:val="00601F16"/>
    <w:rsid w:val="00614E0C"/>
    <w:rsid w:val="006466DD"/>
    <w:rsid w:val="00661456"/>
    <w:rsid w:val="00667731"/>
    <w:rsid w:val="00674777"/>
    <w:rsid w:val="0068113A"/>
    <w:rsid w:val="0068135F"/>
    <w:rsid w:val="006A77C4"/>
    <w:rsid w:val="006C2770"/>
    <w:rsid w:val="006C2AD1"/>
    <w:rsid w:val="006E2D2F"/>
    <w:rsid w:val="006E71C6"/>
    <w:rsid w:val="00700202"/>
    <w:rsid w:val="007019FA"/>
    <w:rsid w:val="00721B7A"/>
    <w:rsid w:val="007353D3"/>
    <w:rsid w:val="0074172E"/>
    <w:rsid w:val="00744D36"/>
    <w:rsid w:val="007606BE"/>
    <w:rsid w:val="00760F86"/>
    <w:rsid w:val="007612B9"/>
    <w:rsid w:val="00773D35"/>
    <w:rsid w:val="0077761B"/>
    <w:rsid w:val="0078687A"/>
    <w:rsid w:val="007B5F77"/>
    <w:rsid w:val="007F19E4"/>
    <w:rsid w:val="008015AF"/>
    <w:rsid w:val="008021A6"/>
    <w:rsid w:val="00806D00"/>
    <w:rsid w:val="008320FE"/>
    <w:rsid w:val="00835B83"/>
    <w:rsid w:val="00863CF2"/>
    <w:rsid w:val="00874258"/>
    <w:rsid w:val="00893D02"/>
    <w:rsid w:val="008A7AF5"/>
    <w:rsid w:val="008C2008"/>
    <w:rsid w:val="008C45F5"/>
    <w:rsid w:val="008D3502"/>
    <w:rsid w:val="008D70F1"/>
    <w:rsid w:val="008E22E0"/>
    <w:rsid w:val="00907D1E"/>
    <w:rsid w:val="00911656"/>
    <w:rsid w:val="00922B31"/>
    <w:rsid w:val="0095310A"/>
    <w:rsid w:val="0095320B"/>
    <w:rsid w:val="00975DE2"/>
    <w:rsid w:val="00981659"/>
    <w:rsid w:val="00981749"/>
    <w:rsid w:val="0098643F"/>
    <w:rsid w:val="009954E2"/>
    <w:rsid w:val="00996A26"/>
    <w:rsid w:val="009B1FE4"/>
    <w:rsid w:val="009B3A2A"/>
    <w:rsid w:val="009B6D1B"/>
    <w:rsid w:val="009D5B78"/>
    <w:rsid w:val="009D7C58"/>
    <w:rsid w:val="009F2914"/>
    <w:rsid w:val="009F7DBB"/>
    <w:rsid w:val="00A055AB"/>
    <w:rsid w:val="00A1044C"/>
    <w:rsid w:val="00A35C6E"/>
    <w:rsid w:val="00A4238D"/>
    <w:rsid w:val="00A55622"/>
    <w:rsid w:val="00A63119"/>
    <w:rsid w:val="00A67552"/>
    <w:rsid w:val="00AB11D7"/>
    <w:rsid w:val="00AB6CC1"/>
    <w:rsid w:val="00AC3B00"/>
    <w:rsid w:val="00AD79C3"/>
    <w:rsid w:val="00B17CA1"/>
    <w:rsid w:val="00B17D9F"/>
    <w:rsid w:val="00B359B1"/>
    <w:rsid w:val="00B40098"/>
    <w:rsid w:val="00B41AF3"/>
    <w:rsid w:val="00B43DAD"/>
    <w:rsid w:val="00B450DB"/>
    <w:rsid w:val="00BB0A76"/>
    <w:rsid w:val="00BD627D"/>
    <w:rsid w:val="00BE35A0"/>
    <w:rsid w:val="00C12FBF"/>
    <w:rsid w:val="00C24D81"/>
    <w:rsid w:val="00C44631"/>
    <w:rsid w:val="00C56BA6"/>
    <w:rsid w:val="00C746AE"/>
    <w:rsid w:val="00C8253E"/>
    <w:rsid w:val="00C95766"/>
    <w:rsid w:val="00CA27AF"/>
    <w:rsid w:val="00CA78FA"/>
    <w:rsid w:val="00CC472F"/>
    <w:rsid w:val="00CF6C8B"/>
    <w:rsid w:val="00D02BE2"/>
    <w:rsid w:val="00D27A78"/>
    <w:rsid w:val="00D43317"/>
    <w:rsid w:val="00D5121F"/>
    <w:rsid w:val="00D721DB"/>
    <w:rsid w:val="00D861AE"/>
    <w:rsid w:val="00D86C98"/>
    <w:rsid w:val="00DA16C4"/>
    <w:rsid w:val="00DB0611"/>
    <w:rsid w:val="00DB787A"/>
    <w:rsid w:val="00DC3B8E"/>
    <w:rsid w:val="00DC62D4"/>
    <w:rsid w:val="00DD311C"/>
    <w:rsid w:val="00DE3E69"/>
    <w:rsid w:val="00DF06D2"/>
    <w:rsid w:val="00DF7D6A"/>
    <w:rsid w:val="00E20058"/>
    <w:rsid w:val="00E2788C"/>
    <w:rsid w:val="00E34112"/>
    <w:rsid w:val="00E367F7"/>
    <w:rsid w:val="00E5580C"/>
    <w:rsid w:val="00E61927"/>
    <w:rsid w:val="00E63CA1"/>
    <w:rsid w:val="00E67148"/>
    <w:rsid w:val="00E747A0"/>
    <w:rsid w:val="00E8644C"/>
    <w:rsid w:val="00E87C66"/>
    <w:rsid w:val="00E97922"/>
    <w:rsid w:val="00EA1770"/>
    <w:rsid w:val="00EA6ED9"/>
    <w:rsid w:val="00EB365A"/>
    <w:rsid w:val="00EC15DE"/>
    <w:rsid w:val="00EC2EE0"/>
    <w:rsid w:val="00EC75C2"/>
    <w:rsid w:val="00ED6415"/>
    <w:rsid w:val="00F500D2"/>
    <w:rsid w:val="00F536B7"/>
    <w:rsid w:val="00F65B00"/>
    <w:rsid w:val="00F7215A"/>
    <w:rsid w:val="00F77A5C"/>
    <w:rsid w:val="00F90B86"/>
    <w:rsid w:val="00FB62CB"/>
    <w:rsid w:val="00FB6C64"/>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styleId="Spistreci2">
    <w:name w:val="toc 2"/>
    <w:basedOn w:val="Normalny"/>
    <w:next w:val="Normalny"/>
    <w:autoRedefine/>
    <w:uiPriority w:val="39"/>
    <w:unhideWhenUsed/>
    <w:rsid w:val="002F2286"/>
    <w:pPr>
      <w:spacing w:after="100"/>
      <w:ind w:left="220"/>
    </w:pPr>
  </w:style>
  <w:style w:type="paragraph" w:styleId="Spistreci5">
    <w:name w:val="toc 5"/>
    <w:basedOn w:val="Normalny"/>
    <w:next w:val="Normalny"/>
    <w:autoRedefine/>
    <w:uiPriority w:val="39"/>
    <w:unhideWhenUsed/>
    <w:rsid w:val="002F2286"/>
    <w:pPr>
      <w:spacing w:after="100"/>
      <w:ind w:left="880"/>
    </w:pPr>
  </w:style>
  <w:style w:type="character" w:customStyle="1" w:styleId="markedcontent">
    <w:name w:val="markedcontent"/>
    <w:rsid w:val="00773D35"/>
  </w:style>
  <w:style w:type="character" w:customStyle="1" w:styleId="Domylnaczcionkaakapitu1">
    <w:name w:val="Domyślna czcionka akapitu1"/>
    <w:rsid w:val="005E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99880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ntTable" Target="fontTable.xml"/><Relationship Id="rId42" Type="http://schemas.microsoft.com/office/2016/09/relationships/commentsIds" Target="commentsIds.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uep%20"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9896CC63</Template>
  <TotalTime>1</TotalTime>
  <Pages>24</Pages>
  <Words>8932</Words>
  <Characters>53597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Paweł Lembicz</cp:lastModifiedBy>
  <cp:revision>2</cp:revision>
  <cp:lastPrinted>2023-04-13T06:50:00Z</cp:lastPrinted>
  <dcterms:created xsi:type="dcterms:W3CDTF">2023-04-17T08:20:00Z</dcterms:created>
  <dcterms:modified xsi:type="dcterms:W3CDTF">2023-04-17T08:20:00Z</dcterms:modified>
</cp:coreProperties>
</file>