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339" w:rsidRDefault="004D5708" w:rsidP="00822B30">
      <w:pPr>
        <w:ind w:left="0" w:firstLine="0"/>
      </w:pPr>
      <w:r>
        <w:t xml:space="preserve">                                                           </w:t>
      </w:r>
      <w:r w:rsidR="00822B30">
        <w:t xml:space="preserve">                                                                     Wrocław  28</w:t>
      </w:r>
      <w:r>
        <w:t xml:space="preserve">.11.2022 r. </w:t>
      </w:r>
    </w:p>
    <w:p w:rsidR="002F1339" w:rsidRDefault="002F1339">
      <w:pPr>
        <w:spacing w:after="0" w:line="259" w:lineRule="auto"/>
        <w:ind w:left="566" w:firstLine="0"/>
        <w:jc w:val="left"/>
      </w:pPr>
    </w:p>
    <w:p w:rsidR="002F1339" w:rsidRPr="00822B30" w:rsidRDefault="004D5708">
      <w:pPr>
        <w:spacing w:after="0" w:line="259" w:lineRule="auto"/>
        <w:ind w:left="566" w:firstLine="0"/>
        <w:jc w:val="left"/>
        <w:rPr>
          <w:rFonts w:ascii="Arial Narrow" w:hAnsi="Arial Narrow"/>
          <w:sz w:val="24"/>
          <w:szCs w:val="24"/>
        </w:rPr>
      </w:pPr>
      <w:r>
        <w:t xml:space="preserve"> </w:t>
      </w:r>
    </w:p>
    <w:p w:rsidR="002F1339" w:rsidRPr="00822B30" w:rsidRDefault="004D5708">
      <w:pPr>
        <w:pStyle w:val="Nagwek1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sz w:val="24"/>
          <w:szCs w:val="24"/>
        </w:rPr>
        <w:t>ZAP</w:t>
      </w:r>
      <w:r w:rsidR="00822B30" w:rsidRPr="00822B30">
        <w:rPr>
          <w:rFonts w:ascii="Arial Narrow" w:hAnsi="Arial Narrow"/>
          <w:sz w:val="24"/>
          <w:szCs w:val="24"/>
        </w:rPr>
        <w:t>YTANIE OFERTOWE nr DZP/2022/1390</w:t>
      </w:r>
    </w:p>
    <w:p w:rsidR="00822B30" w:rsidRPr="00822B30" w:rsidRDefault="004D5708" w:rsidP="00822B30">
      <w:pPr>
        <w:spacing w:after="5"/>
        <w:rPr>
          <w:rFonts w:ascii="Arial Narrow" w:hAnsi="Arial Narrow"/>
          <w:b/>
          <w:sz w:val="24"/>
          <w:szCs w:val="24"/>
        </w:rPr>
      </w:pPr>
      <w:bookmarkStart w:id="0" w:name="_GoBack"/>
      <w:r w:rsidRPr="00822B30">
        <w:rPr>
          <w:rFonts w:ascii="Arial Narrow" w:hAnsi="Arial Narrow"/>
          <w:sz w:val="24"/>
          <w:szCs w:val="24"/>
        </w:rPr>
        <w:t>Zapra</w:t>
      </w:r>
      <w:r>
        <w:rPr>
          <w:rFonts w:ascii="Arial Narrow" w:hAnsi="Arial Narrow"/>
          <w:sz w:val="24"/>
          <w:szCs w:val="24"/>
        </w:rPr>
        <w:t>szamy do złożenia oferty</w:t>
      </w:r>
      <w:r w:rsidRPr="00822B30">
        <w:rPr>
          <w:rFonts w:ascii="Arial Narrow" w:hAnsi="Arial Narrow"/>
          <w:sz w:val="24"/>
          <w:szCs w:val="24"/>
        </w:rPr>
        <w:t xml:space="preserve"> na: </w:t>
      </w:r>
      <w:r w:rsidR="00822B30" w:rsidRPr="00822B30">
        <w:rPr>
          <w:rFonts w:ascii="Arial Narrow" w:hAnsi="Arial Narrow"/>
          <w:sz w:val="24"/>
          <w:szCs w:val="24"/>
        </w:rPr>
        <w:t>„</w:t>
      </w:r>
      <w:r w:rsidR="00822B30" w:rsidRPr="00822B30">
        <w:rPr>
          <w:rFonts w:ascii="Arial Narrow" w:hAnsi="Arial Narrow"/>
          <w:b/>
          <w:sz w:val="24"/>
          <w:szCs w:val="24"/>
        </w:rPr>
        <w:t xml:space="preserve">usługę  z zakresu utrzymania i pielęgnacji terenu zielonego (ogrodu) znajdującego się przy ul. Traugutta 21 we Wrocławiu” </w:t>
      </w:r>
      <w:r w:rsidRPr="00822B30">
        <w:rPr>
          <w:rFonts w:ascii="Arial Narrow" w:hAnsi="Arial Narrow"/>
          <w:sz w:val="24"/>
          <w:szCs w:val="24"/>
        </w:rPr>
        <w:t>dla Akademii Sztuk Pięknych im. E. Gepperta we Wrocławiu, pl. Polski 3/4, 50-156 Wrocław”</w:t>
      </w:r>
      <w:r w:rsidRPr="00822B30">
        <w:rPr>
          <w:rFonts w:ascii="Arial Narrow" w:hAnsi="Arial Narrow"/>
          <w:b/>
          <w:sz w:val="24"/>
          <w:szCs w:val="24"/>
        </w:rPr>
        <w:t xml:space="preserve"> </w:t>
      </w:r>
    </w:p>
    <w:bookmarkEnd w:id="0"/>
    <w:p w:rsidR="002F1339" w:rsidRPr="00822B30" w:rsidRDefault="004D5708">
      <w:pPr>
        <w:spacing w:after="16" w:line="259" w:lineRule="auto"/>
        <w:ind w:left="566" w:firstLine="0"/>
        <w:jc w:val="left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sz w:val="24"/>
          <w:szCs w:val="24"/>
        </w:rPr>
        <w:t xml:space="preserve"> </w:t>
      </w:r>
    </w:p>
    <w:p w:rsidR="002F1339" w:rsidRPr="00822B30" w:rsidRDefault="004D5708" w:rsidP="00822B30">
      <w:pPr>
        <w:spacing w:after="5"/>
        <w:ind w:left="10" w:firstLine="274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b/>
          <w:sz w:val="24"/>
          <w:szCs w:val="24"/>
        </w:rPr>
        <w:t xml:space="preserve">I. OPIS PRZEDMIOTU ZAMÓWIENIA : </w:t>
      </w:r>
    </w:p>
    <w:p w:rsidR="00822B30" w:rsidRPr="00822B30" w:rsidRDefault="00822B30" w:rsidP="00822B30">
      <w:pPr>
        <w:ind w:firstLine="708"/>
        <w:rPr>
          <w:rFonts w:ascii="Arial Narrow" w:hAnsi="Arial Narrow"/>
          <w:b/>
          <w:sz w:val="24"/>
          <w:szCs w:val="24"/>
        </w:rPr>
      </w:pPr>
      <w:r w:rsidRPr="00822B30">
        <w:rPr>
          <w:rFonts w:ascii="Arial Narrow" w:hAnsi="Arial Narrow"/>
          <w:sz w:val="24"/>
          <w:szCs w:val="24"/>
        </w:rPr>
        <w:t>Przedmiotem</w:t>
      </w:r>
      <w:r>
        <w:rPr>
          <w:rFonts w:ascii="Arial Narrow" w:hAnsi="Arial Narrow"/>
          <w:sz w:val="24"/>
          <w:szCs w:val="24"/>
        </w:rPr>
        <w:t xml:space="preserve"> postepowania</w:t>
      </w:r>
      <w:r w:rsidRPr="00822B30">
        <w:rPr>
          <w:rFonts w:ascii="Arial Narrow" w:hAnsi="Arial Narrow"/>
          <w:sz w:val="24"/>
          <w:szCs w:val="24"/>
        </w:rPr>
        <w:t xml:space="preserve"> jest świadczenie przez Wykonawcę usług </w:t>
      </w:r>
      <w:r>
        <w:rPr>
          <w:rFonts w:ascii="Arial Narrow" w:hAnsi="Arial Narrow"/>
          <w:sz w:val="24"/>
          <w:szCs w:val="24"/>
        </w:rPr>
        <w:t>„</w:t>
      </w:r>
      <w:r w:rsidRPr="00822B30">
        <w:rPr>
          <w:rFonts w:ascii="Arial Narrow" w:hAnsi="Arial Narrow"/>
          <w:b/>
          <w:sz w:val="24"/>
          <w:szCs w:val="24"/>
        </w:rPr>
        <w:t>pielęgnacyjnych z zakresu utrzymania i pielęgnacji terenu zielonego (ogrodu) znajdującego się przy ul. Traugutta 21 we Wrocławiu</w:t>
      </w:r>
      <w:r>
        <w:rPr>
          <w:rFonts w:ascii="Arial Narrow" w:hAnsi="Arial Narrow"/>
          <w:b/>
          <w:sz w:val="24"/>
          <w:szCs w:val="24"/>
        </w:rPr>
        <w:t>”</w:t>
      </w:r>
      <w:r w:rsidRPr="00822B30">
        <w:rPr>
          <w:rFonts w:ascii="Arial Narrow" w:hAnsi="Arial Narrow"/>
          <w:b/>
          <w:sz w:val="24"/>
          <w:szCs w:val="24"/>
        </w:rPr>
        <w:t>.</w:t>
      </w:r>
    </w:p>
    <w:p w:rsidR="00822B30" w:rsidRPr="004D5708" w:rsidRDefault="00822B30" w:rsidP="00822B30">
      <w:pPr>
        <w:rPr>
          <w:rFonts w:ascii="Arial Narrow" w:hAnsi="Arial Narrow"/>
          <w:b/>
          <w:bCs/>
          <w:i/>
          <w:sz w:val="24"/>
          <w:szCs w:val="24"/>
          <w:u w:val="single"/>
        </w:rPr>
      </w:pPr>
      <w:r w:rsidRPr="004D5708">
        <w:rPr>
          <w:rFonts w:ascii="Arial Narrow" w:hAnsi="Arial Narrow"/>
          <w:b/>
          <w:bCs/>
          <w:i/>
          <w:sz w:val="24"/>
          <w:szCs w:val="24"/>
          <w:u w:val="single"/>
        </w:rPr>
        <w:t>Zakres przedmiotu:</w:t>
      </w:r>
    </w:p>
    <w:p w:rsidR="00822B30" w:rsidRPr="00822B30" w:rsidRDefault="00822B30" w:rsidP="004D5708">
      <w:pPr>
        <w:pStyle w:val="Bezodstpw"/>
        <w:numPr>
          <w:ilvl w:val="1"/>
          <w:numId w:val="11"/>
        </w:numPr>
        <w:tabs>
          <w:tab w:val="left" w:pos="709"/>
          <w:tab w:val="left" w:pos="851"/>
        </w:tabs>
        <w:ind w:left="567" w:firstLine="0"/>
        <w:jc w:val="both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sz w:val="24"/>
          <w:szCs w:val="24"/>
        </w:rPr>
        <w:t>usuwanie trawy i chwastów rosnących pod drzewami i krzewami,</w:t>
      </w:r>
    </w:p>
    <w:p w:rsidR="00822B30" w:rsidRPr="00822B30" w:rsidRDefault="00822B30" w:rsidP="004D5708">
      <w:pPr>
        <w:pStyle w:val="Bezodstpw"/>
        <w:numPr>
          <w:ilvl w:val="1"/>
          <w:numId w:val="11"/>
        </w:numPr>
        <w:tabs>
          <w:tab w:val="left" w:pos="709"/>
          <w:tab w:val="left" w:pos="851"/>
        </w:tabs>
        <w:ind w:left="567" w:firstLine="0"/>
        <w:jc w:val="both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sz w:val="24"/>
          <w:szCs w:val="24"/>
        </w:rPr>
        <w:t>usuwanie chwastów z trawników,</w:t>
      </w:r>
    </w:p>
    <w:p w:rsidR="00822B30" w:rsidRPr="00822B30" w:rsidRDefault="00822B30" w:rsidP="004D5708">
      <w:pPr>
        <w:pStyle w:val="Bezodstpw"/>
        <w:numPr>
          <w:ilvl w:val="1"/>
          <w:numId w:val="11"/>
        </w:numPr>
        <w:tabs>
          <w:tab w:val="left" w:pos="709"/>
          <w:tab w:val="left" w:pos="851"/>
        </w:tabs>
        <w:ind w:left="567" w:firstLine="0"/>
        <w:jc w:val="both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sz w:val="24"/>
          <w:szCs w:val="24"/>
        </w:rPr>
        <w:t>zasilanie trawnika,</w:t>
      </w:r>
    </w:p>
    <w:p w:rsidR="00822B30" w:rsidRPr="00822B30" w:rsidRDefault="00822B30" w:rsidP="004D5708">
      <w:pPr>
        <w:pStyle w:val="Bezodstpw"/>
        <w:numPr>
          <w:ilvl w:val="1"/>
          <w:numId w:val="11"/>
        </w:numPr>
        <w:tabs>
          <w:tab w:val="left" w:pos="709"/>
          <w:tab w:val="left" w:pos="851"/>
        </w:tabs>
        <w:ind w:left="567" w:firstLine="0"/>
        <w:jc w:val="both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sz w:val="24"/>
          <w:szCs w:val="24"/>
        </w:rPr>
        <w:t>regularne koszenie trawnika,</w:t>
      </w:r>
    </w:p>
    <w:p w:rsidR="00822B30" w:rsidRPr="00822B30" w:rsidRDefault="00822B30" w:rsidP="004D5708">
      <w:pPr>
        <w:pStyle w:val="Bezodstpw"/>
        <w:numPr>
          <w:ilvl w:val="1"/>
          <w:numId w:val="11"/>
        </w:numPr>
        <w:tabs>
          <w:tab w:val="left" w:pos="709"/>
          <w:tab w:val="left" w:pos="851"/>
        </w:tabs>
        <w:ind w:left="567" w:firstLine="0"/>
        <w:jc w:val="both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sz w:val="24"/>
          <w:szCs w:val="24"/>
        </w:rPr>
        <w:t>przycinanie bylin po przekwitnięciu,</w:t>
      </w:r>
    </w:p>
    <w:p w:rsidR="00822B30" w:rsidRPr="00822B30" w:rsidRDefault="00822B30" w:rsidP="004D5708">
      <w:pPr>
        <w:pStyle w:val="Bezodstpw"/>
        <w:numPr>
          <w:ilvl w:val="1"/>
          <w:numId w:val="11"/>
        </w:numPr>
        <w:tabs>
          <w:tab w:val="left" w:pos="709"/>
          <w:tab w:val="left" w:pos="851"/>
        </w:tabs>
        <w:ind w:left="567" w:firstLine="0"/>
        <w:jc w:val="both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sz w:val="24"/>
          <w:szCs w:val="24"/>
        </w:rPr>
        <w:t>spulchnianie, odchwaszczanie i nawadnianie zagonów i rabat,</w:t>
      </w:r>
    </w:p>
    <w:p w:rsidR="00822B30" w:rsidRPr="00822B30" w:rsidRDefault="00822B30" w:rsidP="004D5708">
      <w:pPr>
        <w:pStyle w:val="Bezodstpw"/>
        <w:numPr>
          <w:ilvl w:val="1"/>
          <w:numId w:val="11"/>
        </w:numPr>
        <w:tabs>
          <w:tab w:val="left" w:pos="709"/>
          <w:tab w:val="left" w:pos="851"/>
        </w:tabs>
        <w:ind w:left="567" w:firstLine="0"/>
        <w:jc w:val="both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sz w:val="24"/>
          <w:szCs w:val="24"/>
        </w:rPr>
        <w:t>usuwanie przekwitłych kwiatów z roślin w ogrodzie,</w:t>
      </w:r>
    </w:p>
    <w:p w:rsidR="00822B30" w:rsidRPr="00822B30" w:rsidRDefault="00822B30" w:rsidP="004D5708">
      <w:pPr>
        <w:pStyle w:val="Bezodstpw"/>
        <w:numPr>
          <w:ilvl w:val="1"/>
          <w:numId w:val="11"/>
        </w:numPr>
        <w:tabs>
          <w:tab w:val="left" w:pos="709"/>
          <w:tab w:val="left" w:pos="851"/>
        </w:tabs>
        <w:ind w:left="567" w:firstLine="0"/>
        <w:jc w:val="both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sz w:val="24"/>
          <w:szCs w:val="24"/>
        </w:rPr>
        <w:t>regularne, odpowiednie  prowadzenie młodych drzewek i krzewów,</w:t>
      </w:r>
    </w:p>
    <w:p w:rsidR="00822B30" w:rsidRPr="00822B30" w:rsidRDefault="00822B30" w:rsidP="004D5708">
      <w:pPr>
        <w:pStyle w:val="Bezodstpw"/>
        <w:numPr>
          <w:ilvl w:val="1"/>
          <w:numId w:val="11"/>
        </w:numPr>
        <w:tabs>
          <w:tab w:val="left" w:pos="709"/>
          <w:tab w:val="left" w:pos="851"/>
        </w:tabs>
        <w:ind w:left="567" w:firstLine="0"/>
        <w:jc w:val="both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sz w:val="24"/>
          <w:szCs w:val="24"/>
        </w:rPr>
        <w:t>przywiązywanie nowych pędów pnączy i usuwanie stożków wzrostu,</w:t>
      </w:r>
    </w:p>
    <w:p w:rsidR="00822B30" w:rsidRPr="00822B30" w:rsidRDefault="00822B30" w:rsidP="004D5708">
      <w:pPr>
        <w:pStyle w:val="Bezodstpw"/>
        <w:numPr>
          <w:ilvl w:val="1"/>
          <w:numId w:val="11"/>
        </w:numPr>
        <w:tabs>
          <w:tab w:val="left" w:pos="709"/>
          <w:tab w:val="left" w:pos="851"/>
          <w:tab w:val="left" w:pos="993"/>
        </w:tabs>
        <w:ind w:left="567" w:firstLine="0"/>
        <w:jc w:val="both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sz w:val="24"/>
          <w:szCs w:val="24"/>
        </w:rPr>
        <w:t>przeglądanie drzew i krzewów w celu znalezienia objawów żerowania szkodników i ich likwidacji,</w:t>
      </w:r>
    </w:p>
    <w:p w:rsidR="00822B30" w:rsidRPr="00822B30" w:rsidRDefault="00822B30" w:rsidP="004D5708">
      <w:pPr>
        <w:pStyle w:val="Bezodstpw"/>
        <w:numPr>
          <w:ilvl w:val="1"/>
          <w:numId w:val="11"/>
        </w:numPr>
        <w:tabs>
          <w:tab w:val="left" w:pos="709"/>
          <w:tab w:val="left" w:pos="851"/>
          <w:tab w:val="left" w:pos="993"/>
        </w:tabs>
        <w:ind w:left="567" w:firstLine="0"/>
        <w:jc w:val="both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sz w:val="24"/>
          <w:szCs w:val="24"/>
        </w:rPr>
        <w:t>oprysk chorych roślin,</w:t>
      </w:r>
    </w:p>
    <w:p w:rsidR="00822B30" w:rsidRPr="00822B30" w:rsidRDefault="00822B30" w:rsidP="004D5708">
      <w:pPr>
        <w:pStyle w:val="Bezodstpw"/>
        <w:numPr>
          <w:ilvl w:val="1"/>
          <w:numId w:val="11"/>
        </w:numPr>
        <w:tabs>
          <w:tab w:val="left" w:pos="709"/>
          <w:tab w:val="left" w:pos="851"/>
          <w:tab w:val="left" w:pos="993"/>
        </w:tabs>
        <w:ind w:left="567" w:firstLine="0"/>
        <w:jc w:val="both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sz w:val="24"/>
          <w:szCs w:val="24"/>
        </w:rPr>
        <w:t>dosadzanie roślinności  zakupionej przez Zamawiającego,</w:t>
      </w:r>
    </w:p>
    <w:p w:rsidR="00822B30" w:rsidRPr="00822B30" w:rsidRDefault="00822B30" w:rsidP="004D5708">
      <w:pPr>
        <w:pStyle w:val="Bezodstpw"/>
        <w:numPr>
          <w:ilvl w:val="1"/>
          <w:numId w:val="11"/>
        </w:numPr>
        <w:tabs>
          <w:tab w:val="left" w:pos="709"/>
          <w:tab w:val="left" w:pos="851"/>
          <w:tab w:val="left" w:pos="993"/>
        </w:tabs>
        <w:ind w:left="567" w:firstLine="0"/>
        <w:jc w:val="both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sz w:val="24"/>
          <w:szCs w:val="24"/>
        </w:rPr>
        <w:t>sprawdzanie podpór i wiązań młodych drzewek i krzewów,</w:t>
      </w:r>
    </w:p>
    <w:p w:rsidR="00822B30" w:rsidRPr="00822B30" w:rsidRDefault="00822B30" w:rsidP="004D5708">
      <w:pPr>
        <w:pStyle w:val="Bezodstpw"/>
        <w:numPr>
          <w:ilvl w:val="1"/>
          <w:numId w:val="11"/>
        </w:numPr>
        <w:tabs>
          <w:tab w:val="left" w:pos="709"/>
          <w:tab w:val="left" w:pos="851"/>
          <w:tab w:val="left" w:pos="993"/>
        </w:tabs>
        <w:ind w:left="567" w:firstLine="0"/>
        <w:jc w:val="both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sz w:val="24"/>
          <w:szCs w:val="24"/>
        </w:rPr>
        <w:t>kontynuacja zwalczania chwastów i mchu na trawniku,</w:t>
      </w:r>
    </w:p>
    <w:p w:rsidR="00822B30" w:rsidRPr="00822B30" w:rsidRDefault="00822B30" w:rsidP="004D5708">
      <w:pPr>
        <w:pStyle w:val="Bezodstpw"/>
        <w:numPr>
          <w:ilvl w:val="1"/>
          <w:numId w:val="11"/>
        </w:numPr>
        <w:tabs>
          <w:tab w:val="left" w:pos="709"/>
          <w:tab w:val="left" w:pos="851"/>
          <w:tab w:val="left" w:pos="993"/>
        </w:tabs>
        <w:ind w:left="567" w:firstLine="0"/>
        <w:jc w:val="both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sz w:val="24"/>
          <w:szCs w:val="24"/>
        </w:rPr>
        <w:t>regularne grabienie trawnika, usuwanie suchej trawy, opadłych liści,</w:t>
      </w:r>
    </w:p>
    <w:p w:rsidR="00822B30" w:rsidRPr="00822B30" w:rsidRDefault="00822B30" w:rsidP="004D5708">
      <w:pPr>
        <w:pStyle w:val="Bezodstpw"/>
        <w:numPr>
          <w:ilvl w:val="1"/>
          <w:numId w:val="11"/>
        </w:numPr>
        <w:tabs>
          <w:tab w:val="left" w:pos="709"/>
          <w:tab w:val="left" w:pos="851"/>
          <w:tab w:val="left" w:pos="993"/>
        </w:tabs>
        <w:ind w:left="567" w:firstLine="0"/>
        <w:jc w:val="both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sz w:val="24"/>
          <w:szCs w:val="24"/>
        </w:rPr>
        <w:t>wysiewanie jesiennej mieszanki nawozu i nasion traw,</w:t>
      </w:r>
    </w:p>
    <w:p w:rsidR="00822B30" w:rsidRPr="00822B30" w:rsidRDefault="00822B30" w:rsidP="004D5708">
      <w:pPr>
        <w:pStyle w:val="Bezodstpw"/>
        <w:numPr>
          <w:ilvl w:val="1"/>
          <w:numId w:val="11"/>
        </w:numPr>
        <w:tabs>
          <w:tab w:val="left" w:pos="709"/>
          <w:tab w:val="left" w:pos="851"/>
          <w:tab w:val="left" w:pos="993"/>
        </w:tabs>
        <w:ind w:left="567" w:firstLine="0"/>
        <w:jc w:val="both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sz w:val="24"/>
          <w:szCs w:val="24"/>
        </w:rPr>
        <w:t>usuwanie pozostałości letnich roślin rabatowych,</w:t>
      </w:r>
    </w:p>
    <w:p w:rsidR="00822B30" w:rsidRPr="00822B30" w:rsidRDefault="00822B30" w:rsidP="004D5708">
      <w:pPr>
        <w:pStyle w:val="Bezodstpw"/>
        <w:numPr>
          <w:ilvl w:val="1"/>
          <w:numId w:val="11"/>
        </w:numPr>
        <w:tabs>
          <w:tab w:val="left" w:pos="709"/>
          <w:tab w:val="left" w:pos="851"/>
          <w:tab w:val="left" w:pos="993"/>
        </w:tabs>
        <w:ind w:left="567" w:firstLine="0"/>
        <w:jc w:val="both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sz w:val="24"/>
          <w:szCs w:val="24"/>
        </w:rPr>
        <w:t>usuwanie pędów bylin kończących wegetacje,</w:t>
      </w:r>
    </w:p>
    <w:p w:rsidR="00822B30" w:rsidRPr="00822B30" w:rsidRDefault="00822B30" w:rsidP="004D5708">
      <w:pPr>
        <w:pStyle w:val="Bezodstpw"/>
        <w:numPr>
          <w:ilvl w:val="1"/>
          <w:numId w:val="11"/>
        </w:numPr>
        <w:tabs>
          <w:tab w:val="left" w:pos="567"/>
          <w:tab w:val="left" w:pos="709"/>
          <w:tab w:val="left" w:pos="851"/>
          <w:tab w:val="left" w:pos="993"/>
        </w:tabs>
        <w:ind w:left="567" w:firstLine="0"/>
        <w:jc w:val="both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sz w:val="24"/>
          <w:szCs w:val="24"/>
        </w:rPr>
        <w:t>usuwanie przekwitłych kwiatów,</w:t>
      </w:r>
    </w:p>
    <w:p w:rsidR="00822B30" w:rsidRPr="00822B30" w:rsidRDefault="00822B30" w:rsidP="004D5708">
      <w:pPr>
        <w:pStyle w:val="Bezodstpw"/>
        <w:numPr>
          <w:ilvl w:val="1"/>
          <w:numId w:val="11"/>
        </w:numPr>
        <w:tabs>
          <w:tab w:val="left" w:pos="709"/>
          <w:tab w:val="left" w:pos="851"/>
          <w:tab w:val="left" w:pos="993"/>
        </w:tabs>
        <w:ind w:left="567" w:firstLine="0"/>
        <w:jc w:val="both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sz w:val="24"/>
          <w:szCs w:val="24"/>
        </w:rPr>
        <w:t>usuwanie chwastów, liści,</w:t>
      </w:r>
    </w:p>
    <w:p w:rsidR="00822B30" w:rsidRPr="00822B30" w:rsidRDefault="00822B30" w:rsidP="004D5708">
      <w:pPr>
        <w:pStyle w:val="Bezodstpw"/>
        <w:numPr>
          <w:ilvl w:val="1"/>
          <w:numId w:val="11"/>
        </w:numPr>
        <w:tabs>
          <w:tab w:val="left" w:pos="709"/>
          <w:tab w:val="left" w:pos="851"/>
          <w:tab w:val="left" w:pos="993"/>
        </w:tabs>
        <w:ind w:left="567" w:firstLine="0"/>
        <w:jc w:val="both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sz w:val="24"/>
          <w:szCs w:val="24"/>
        </w:rPr>
        <w:t>wycinanie krzyżujących się lub źle rosnących gałęzi i pędów,</w:t>
      </w:r>
    </w:p>
    <w:p w:rsidR="00822B30" w:rsidRPr="00822B30" w:rsidRDefault="00822B30" w:rsidP="004D5708">
      <w:pPr>
        <w:pStyle w:val="Bezodstpw"/>
        <w:numPr>
          <w:ilvl w:val="1"/>
          <w:numId w:val="11"/>
        </w:numPr>
        <w:tabs>
          <w:tab w:val="left" w:pos="709"/>
          <w:tab w:val="left" w:pos="851"/>
          <w:tab w:val="left" w:pos="993"/>
        </w:tabs>
        <w:ind w:left="1134" w:hanging="567"/>
        <w:jc w:val="both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sz w:val="24"/>
          <w:szCs w:val="24"/>
        </w:rPr>
        <w:t xml:space="preserve">zabezpieczenie krzewów i drzew oraz bylin przed mrozami materiałem izolacyjnym (suchymi liśćmi, słomą lub </w:t>
      </w:r>
      <w:proofErr w:type="spellStart"/>
      <w:r w:rsidRPr="00822B30">
        <w:rPr>
          <w:rFonts w:ascii="Arial Narrow" w:hAnsi="Arial Narrow"/>
          <w:sz w:val="24"/>
          <w:szCs w:val="24"/>
        </w:rPr>
        <w:t>agrowłókniną</w:t>
      </w:r>
      <w:proofErr w:type="spellEnd"/>
      <w:r w:rsidRPr="00822B30">
        <w:rPr>
          <w:rFonts w:ascii="Arial Narrow" w:hAnsi="Arial Narrow"/>
          <w:sz w:val="24"/>
          <w:szCs w:val="24"/>
        </w:rPr>
        <w:t xml:space="preserve"> zimową),</w:t>
      </w:r>
    </w:p>
    <w:p w:rsidR="00822B30" w:rsidRPr="00822B30" w:rsidRDefault="00822B30" w:rsidP="004D5708">
      <w:pPr>
        <w:pStyle w:val="Bezodstpw"/>
        <w:numPr>
          <w:ilvl w:val="1"/>
          <w:numId w:val="11"/>
        </w:numPr>
        <w:tabs>
          <w:tab w:val="left" w:pos="567"/>
          <w:tab w:val="left" w:pos="709"/>
          <w:tab w:val="left" w:pos="851"/>
          <w:tab w:val="left" w:pos="993"/>
        </w:tabs>
        <w:ind w:left="567" w:firstLine="0"/>
        <w:jc w:val="both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sz w:val="24"/>
          <w:szCs w:val="24"/>
        </w:rPr>
        <w:t>usuwanie glonów ze zbiorników wodnych,</w:t>
      </w:r>
    </w:p>
    <w:p w:rsidR="00822B30" w:rsidRPr="00822B30" w:rsidRDefault="00822B30" w:rsidP="004D5708">
      <w:pPr>
        <w:pStyle w:val="Bezodstpw"/>
        <w:numPr>
          <w:ilvl w:val="1"/>
          <w:numId w:val="11"/>
        </w:numPr>
        <w:tabs>
          <w:tab w:val="left" w:pos="709"/>
          <w:tab w:val="left" w:pos="851"/>
          <w:tab w:val="left" w:pos="993"/>
        </w:tabs>
        <w:ind w:left="567" w:firstLine="0"/>
        <w:jc w:val="both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sz w:val="24"/>
          <w:szCs w:val="24"/>
        </w:rPr>
        <w:t>usuwanie pływających liści,</w:t>
      </w:r>
    </w:p>
    <w:p w:rsidR="00822B30" w:rsidRPr="00822B30" w:rsidRDefault="00822B30" w:rsidP="004D5708">
      <w:pPr>
        <w:pStyle w:val="Bezodstpw"/>
        <w:numPr>
          <w:ilvl w:val="1"/>
          <w:numId w:val="11"/>
        </w:numPr>
        <w:tabs>
          <w:tab w:val="left" w:pos="709"/>
          <w:tab w:val="left" w:pos="851"/>
          <w:tab w:val="left" w:pos="993"/>
        </w:tabs>
        <w:ind w:left="567" w:firstLine="0"/>
        <w:jc w:val="both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sz w:val="24"/>
          <w:szCs w:val="24"/>
        </w:rPr>
        <w:t>dbanie o ogólna estetykę i czystość pielęgnowanego terenu zielonego</w:t>
      </w:r>
    </w:p>
    <w:p w:rsidR="00822B30" w:rsidRDefault="00822B30" w:rsidP="004D5708">
      <w:pPr>
        <w:pStyle w:val="Bezodstpw"/>
        <w:numPr>
          <w:ilvl w:val="1"/>
          <w:numId w:val="11"/>
        </w:numPr>
        <w:tabs>
          <w:tab w:val="left" w:pos="709"/>
          <w:tab w:val="left" w:pos="851"/>
          <w:tab w:val="left" w:pos="993"/>
        </w:tabs>
        <w:ind w:left="567" w:firstLine="0"/>
        <w:jc w:val="both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sz w:val="24"/>
          <w:szCs w:val="24"/>
        </w:rPr>
        <w:t>inne konieczne prace.</w:t>
      </w:r>
    </w:p>
    <w:p w:rsidR="004D5708" w:rsidRPr="00822B30" w:rsidRDefault="004D5708" w:rsidP="004D5708">
      <w:pPr>
        <w:pStyle w:val="Bezodstpw"/>
        <w:tabs>
          <w:tab w:val="left" w:pos="709"/>
          <w:tab w:val="left" w:pos="851"/>
          <w:tab w:val="left" w:pos="993"/>
        </w:tabs>
        <w:ind w:left="567"/>
        <w:jc w:val="both"/>
        <w:rPr>
          <w:rFonts w:ascii="Arial Narrow" w:hAnsi="Arial Narrow"/>
          <w:sz w:val="24"/>
          <w:szCs w:val="24"/>
        </w:rPr>
      </w:pPr>
    </w:p>
    <w:p w:rsidR="002F1339" w:rsidRPr="00822B30" w:rsidRDefault="004D5708">
      <w:pPr>
        <w:numPr>
          <w:ilvl w:val="0"/>
          <w:numId w:val="5"/>
        </w:numPr>
        <w:spacing w:after="5"/>
        <w:ind w:hanging="425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b/>
          <w:sz w:val="24"/>
          <w:szCs w:val="24"/>
        </w:rPr>
        <w:t xml:space="preserve">OPIS WARUNKÓW UDZIAŁU W POSTĘPOWANIU. </w:t>
      </w:r>
    </w:p>
    <w:p w:rsidR="002F1339" w:rsidRPr="00822B30" w:rsidRDefault="004D5708" w:rsidP="004D5708">
      <w:pPr>
        <w:spacing w:after="138" w:line="259" w:lineRule="auto"/>
        <w:ind w:left="283" w:firstLine="0"/>
        <w:jc w:val="left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</w:t>
      </w:r>
      <w:r w:rsidRPr="00822B30">
        <w:rPr>
          <w:rFonts w:ascii="Arial Narrow" w:hAnsi="Arial Narrow"/>
          <w:sz w:val="24"/>
          <w:szCs w:val="24"/>
        </w:rPr>
        <w:t xml:space="preserve">O udzielenie zamówienia może ubiegać się Wykonawca: </w:t>
      </w:r>
    </w:p>
    <w:p w:rsidR="002F1339" w:rsidRPr="00822B30" w:rsidRDefault="004D5708">
      <w:pPr>
        <w:numPr>
          <w:ilvl w:val="1"/>
          <w:numId w:val="6"/>
        </w:numPr>
        <w:ind w:hanging="283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sz w:val="24"/>
          <w:szCs w:val="24"/>
        </w:rPr>
        <w:t xml:space="preserve">posiadający niezbędne kwalifikacje i możliwości konieczne do prawidłowego wykonania zamówienia a ich realizacja nie doprowadzi do uszczuplenia czy naruszenia praw osób trzecich. </w:t>
      </w:r>
    </w:p>
    <w:p w:rsidR="002F1339" w:rsidRPr="004D5708" w:rsidRDefault="004D5708" w:rsidP="004D5708">
      <w:pPr>
        <w:numPr>
          <w:ilvl w:val="1"/>
          <w:numId w:val="6"/>
        </w:numPr>
        <w:spacing w:after="5"/>
        <w:ind w:hanging="283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b/>
          <w:sz w:val="24"/>
          <w:szCs w:val="24"/>
        </w:rPr>
        <w:t>który nie podlega wykluc</w:t>
      </w:r>
      <w:r w:rsidRPr="00822B30">
        <w:rPr>
          <w:rFonts w:ascii="Arial Narrow" w:hAnsi="Arial Narrow"/>
          <w:b/>
          <w:sz w:val="24"/>
          <w:szCs w:val="24"/>
        </w:rPr>
        <w:t xml:space="preserve">zeniu na podstawie art.7 ust. 1 z dnia 13 kwietnia 2022 r .o szczególnych rozwiązaniach w zakresie przeciwdziałania wspierania agresji na Ukrainę oraz służących ochronie bezpieczeństwa narodowego (Dz.U.Poz.835) </w:t>
      </w:r>
    </w:p>
    <w:p w:rsidR="002F1339" w:rsidRPr="004D5708" w:rsidRDefault="004D5708" w:rsidP="004D5708">
      <w:pPr>
        <w:numPr>
          <w:ilvl w:val="0"/>
          <w:numId w:val="5"/>
        </w:numPr>
        <w:spacing w:after="5"/>
        <w:ind w:hanging="425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b/>
          <w:sz w:val="24"/>
          <w:szCs w:val="24"/>
        </w:rPr>
        <w:t xml:space="preserve">WARUNKI PŁATNOŚCI. </w:t>
      </w:r>
    </w:p>
    <w:p w:rsidR="002F1339" w:rsidRPr="00822B30" w:rsidRDefault="004D5708">
      <w:pPr>
        <w:numPr>
          <w:ilvl w:val="2"/>
          <w:numId w:val="7"/>
        </w:numPr>
        <w:ind w:left="849" w:hanging="283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sz w:val="24"/>
          <w:szCs w:val="24"/>
        </w:rPr>
        <w:t>Podstawą do wystawie</w:t>
      </w:r>
      <w:r w:rsidRPr="00822B30">
        <w:rPr>
          <w:rFonts w:ascii="Arial Narrow" w:hAnsi="Arial Narrow"/>
          <w:sz w:val="24"/>
          <w:szCs w:val="24"/>
        </w:rPr>
        <w:t xml:space="preserve">nia faktury VAT jest należyte wykonanie usługi potwierdzone protokołem odbioru podpisanym przez obie strony </w:t>
      </w:r>
    </w:p>
    <w:p w:rsidR="002F1339" w:rsidRPr="004D5708" w:rsidRDefault="004D5708" w:rsidP="004D5708">
      <w:pPr>
        <w:numPr>
          <w:ilvl w:val="2"/>
          <w:numId w:val="7"/>
        </w:numPr>
        <w:spacing w:after="0"/>
        <w:ind w:left="849" w:hanging="283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sz w:val="24"/>
          <w:szCs w:val="24"/>
        </w:rPr>
        <w:lastRenderedPageBreak/>
        <w:t>Wynagrodzenie za usługi będzie przelewane na wskazane przez Wykonawcę konto bankowe w terminie 14 dni od daty otrzymania faktury VAT. Protokół odbi</w:t>
      </w:r>
      <w:r w:rsidRPr="00822B30">
        <w:rPr>
          <w:rFonts w:ascii="Arial Narrow" w:hAnsi="Arial Narrow"/>
          <w:sz w:val="24"/>
          <w:szCs w:val="24"/>
        </w:rPr>
        <w:t xml:space="preserve">oru wykonanych prac ma być integralnym załącznikiem do faktury.  </w:t>
      </w:r>
    </w:p>
    <w:p w:rsidR="002F1339" w:rsidRPr="00822B30" w:rsidRDefault="004D5708">
      <w:pPr>
        <w:numPr>
          <w:ilvl w:val="0"/>
          <w:numId w:val="5"/>
        </w:numPr>
        <w:spacing w:after="26"/>
        <w:ind w:hanging="425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b/>
          <w:sz w:val="24"/>
          <w:szCs w:val="24"/>
        </w:rPr>
        <w:t xml:space="preserve">KRYTERIA OCENY OFERTY. </w:t>
      </w:r>
    </w:p>
    <w:p w:rsidR="002F1339" w:rsidRPr="00822B30" w:rsidRDefault="004D5708">
      <w:pPr>
        <w:numPr>
          <w:ilvl w:val="2"/>
          <w:numId w:val="8"/>
        </w:numPr>
        <w:ind w:left="849" w:hanging="283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sz w:val="24"/>
          <w:szCs w:val="24"/>
        </w:rPr>
        <w:t xml:space="preserve">Przy ocenie i wyborze najkorzystniejszej oferty Zamawiający będzie się kierował następującym kryterium oceny ofert:  </w:t>
      </w:r>
      <w:r w:rsidRPr="00822B30">
        <w:rPr>
          <w:rFonts w:ascii="Arial Narrow" w:hAnsi="Arial Narrow"/>
          <w:b/>
          <w:sz w:val="24"/>
          <w:szCs w:val="24"/>
        </w:rPr>
        <w:t>Cena- waga kryterium: 100%.</w:t>
      </w:r>
      <w:r w:rsidRPr="00822B30">
        <w:rPr>
          <w:rFonts w:ascii="Arial Narrow" w:hAnsi="Arial Narrow"/>
          <w:sz w:val="24"/>
          <w:szCs w:val="24"/>
        </w:rPr>
        <w:t xml:space="preserve">  </w:t>
      </w:r>
    </w:p>
    <w:p w:rsidR="002F1339" w:rsidRPr="00822B30" w:rsidRDefault="004D5708">
      <w:pPr>
        <w:numPr>
          <w:ilvl w:val="2"/>
          <w:numId w:val="8"/>
        </w:numPr>
        <w:ind w:left="849" w:hanging="283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sz w:val="24"/>
          <w:szCs w:val="24"/>
        </w:rPr>
        <w:t>Zamawiający udzie</w:t>
      </w:r>
      <w:r w:rsidRPr="00822B30">
        <w:rPr>
          <w:rFonts w:ascii="Arial Narrow" w:hAnsi="Arial Narrow"/>
          <w:sz w:val="24"/>
          <w:szCs w:val="24"/>
        </w:rPr>
        <w:t xml:space="preserve">li zamówienia Wykonawcy, który spełni wszystkie wymogi określone w niniejszym zapytaniu ofertowym oraz zaoferuje najniższą cenę.  </w:t>
      </w:r>
    </w:p>
    <w:p w:rsidR="002F1339" w:rsidRPr="004D5708" w:rsidRDefault="004D5708" w:rsidP="004D5708">
      <w:pPr>
        <w:numPr>
          <w:ilvl w:val="2"/>
          <w:numId w:val="8"/>
        </w:numPr>
        <w:spacing w:after="0"/>
        <w:ind w:left="849" w:hanging="283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sz w:val="24"/>
          <w:szCs w:val="24"/>
        </w:rPr>
        <w:t>Jeżeli Wykonawca, którego oferta została wybrana, uchyla się od zawarcia umowy, Zamawiający może wybrać ofertę najkorzystniejszą spośród pozostałych ofert, bez przeprowadzeni</w:t>
      </w:r>
      <w:r>
        <w:rPr>
          <w:rFonts w:ascii="Arial Narrow" w:hAnsi="Arial Narrow"/>
          <w:sz w:val="24"/>
          <w:szCs w:val="24"/>
        </w:rPr>
        <w:t>a ich ponownego badania i oceny.</w:t>
      </w:r>
      <w:r w:rsidRPr="004D5708">
        <w:rPr>
          <w:rFonts w:ascii="Arial Narrow" w:hAnsi="Arial Narrow"/>
          <w:sz w:val="24"/>
          <w:szCs w:val="24"/>
        </w:rPr>
        <w:t xml:space="preserve"> </w:t>
      </w:r>
    </w:p>
    <w:p w:rsidR="002F1339" w:rsidRPr="004D5708" w:rsidRDefault="004D5708" w:rsidP="004D5708">
      <w:pPr>
        <w:numPr>
          <w:ilvl w:val="0"/>
          <w:numId w:val="5"/>
        </w:numPr>
        <w:spacing w:after="5"/>
        <w:ind w:hanging="425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b/>
          <w:sz w:val="24"/>
          <w:szCs w:val="24"/>
        </w:rPr>
        <w:t xml:space="preserve">OKRES REALIZACJI ZAMÓWIENIA </w:t>
      </w:r>
    </w:p>
    <w:p w:rsidR="002F1339" w:rsidRPr="00822B30" w:rsidRDefault="004D5708" w:rsidP="004D5708">
      <w:pPr>
        <w:spacing w:after="0" w:line="259" w:lineRule="auto"/>
        <w:ind w:left="860"/>
        <w:jc w:val="left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b/>
          <w:color w:val="FF0000"/>
          <w:sz w:val="24"/>
          <w:szCs w:val="24"/>
        </w:rPr>
        <w:t>Zamawiający u</w:t>
      </w:r>
      <w:r w:rsidRPr="00822B30">
        <w:rPr>
          <w:rFonts w:ascii="Arial Narrow" w:hAnsi="Arial Narrow"/>
          <w:b/>
          <w:color w:val="FF0000"/>
          <w:sz w:val="24"/>
          <w:szCs w:val="24"/>
        </w:rPr>
        <w:t xml:space="preserve">stala termin realizacji usługi: </w:t>
      </w:r>
      <w:r w:rsidRPr="004D5708">
        <w:rPr>
          <w:rFonts w:ascii="Arial Narrow" w:hAnsi="Arial Narrow"/>
          <w:b/>
          <w:bCs/>
          <w:color w:val="FF0000"/>
          <w:sz w:val="24"/>
          <w:szCs w:val="24"/>
        </w:rPr>
        <w:t>od 30 kwietnia 2023 r. do 31 grudnia 2023 r.</w:t>
      </w:r>
    </w:p>
    <w:p w:rsidR="002F1339" w:rsidRPr="00822B30" w:rsidRDefault="004D5708">
      <w:pPr>
        <w:numPr>
          <w:ilvl w:val="0"/>
          <w:numId w:val="5"/>
        </w:numPr>
        <w:spacing w:after="26"/>
        <w:ind w:hanging="425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b/>
          <w:sz w:val="24"/>
          <w:szCs w:val="24"/>
        </w:rPr>
        <w:t>KOMUNIKACJA ZAMAWIAJĄCEGO Z WYKONAWCAMI</w:t>
      </w:r>
      <w:r w:rsidRPr="00822B30">
        <w:rPr>
          <w:rFonts w:ascii="Arial Narrow" w:hAnsi="Arial Narrow"/>
          <w:sz w:val="24"/>
          <w:szCs w:val="24"/>
        </w:rPr>
        <w:t xml:space="preserve"> </w:t>
      </w:r>
    </w:p>
    <w:p w:rsidR="002F1339" w:rsidRPr="00822B30" w:rsidRDefault="004D5708">
      <w:pPr>
        <w:numPr>
          <w:ilvl w:val="1"/>
          <w:numId w:val="5"/>
        </w:numPr>
        <w:ind w:left="849" w:hanging="283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sz w:val="24"/>
          <w:szCs w:val="24"/>
        </w:rPr>
        <w:t xml:space="preserve">Postępowanie prowadzone jest w języku polskim za pośrednictwem dedykowanej platformy zakupowej (zwaną dalej </w:t>
      </w:r>
    </w:p>
    <w:p w:rsidR="002F1339" w:rsidRPr="00822B30" w:rsidRDefault="004D5708">
      <w:pPr>
        <w:ind w:left="860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sz w:val="24"/>
          <w:szCs w:val="24"/>
        </w:rPr>
        <w:t xml:space="preserve">„platformą”), na profilu nabywcy Zamawiającego: </w:t>
      </w:r>
      <w:r w:rsidRPr="00822B30">
        <w:rPr>
          <w:rFonts w:ascii="Arial Narrow" w:hAnsi="Arial Narrow"/>
          <w:b/>
          <w:sz w:val="24"/>
          <w:szCs w:val="24"/>
        </w:rPr>
        <w:t>https://platformazakupowa.pl/pn/asp_wroc</w:t>
      </w:r>
      <w:r w:rsidRPr="00822B30">
        <w:rPr>
          <w:rFonts w:ascii="Arial Narrow" w:hAnsi="Arial Narrow"/>
          <w:sz w:val="24"/>
          <w:szCs w:val="24"/>
        </w:rPr>
        <w:t xml:space="preserve"> </w:t>
      </w:r>
    </w:p>
    <w:p w:rsidR="002F1339" w:rsidRPr="00822B30" w:rsidRDefault="004D5708">
      <w:pPr>
        <w:numPr>
          <w:ilvl w:val="1"/>
          <w:numId w:val="5"/>
        </w:numPr>
        <w:ind w:left="849" w:hanging="283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sz w:val="24"/>
          <w:szCs w:val="24"/>
        </w:rPr>
        <w:t>Wnioski o wyjaśnienie treści niniejszego zapytania ofertowego należy przekazywać przy zastosowaniu środków komunikacji elektronicznej, za pośrednictwem platformy zaku</w:t>
      </w:r>
      <w:r w:rsidRPr="00822B30">
        <w:rPr>
          <w:rFonts w:ascii="Arial Narrow" w:hAnsi="Arial Narrow"/>
          <w:sz w:val="24"/>
          <w:szCs w:val="24"/>
        </w:rPr>
        <w:t>powej i formularza „Wyślij wiadomość”, znajdującego się na stronie danego postępowania. Za datę przekazania (wpływu) oświadczeń, wniosków, zawiadomień oraz informacji przyjmuje się datę ich przesłania za pośrednictwem platformy zakupowej poprzez kliknięcie</w:t>
      </w:r>
      <w:r w:rsidRPr="00822B30">
        <w:rPr>
          <w:rFonts w:ascii="Arial Narrow" w:hAnsi="Arial Narrow"/>
          <w:sz w:val="24"/>
          <w:szCs w:val="24"/>
        </w:rPr>
        <w:t xml:space="preserve"> przycisku „Wyślij wiadomość”, po którym pojawi się komunikat, że wiadomość została wysłana do Zamawiającego. </w:t>
      </w:r>
    </w:p>
    <w:p w:rsidR="002F1339" w:rsidRPr="00822B30" w:rsidRDefault="004D5708">
      <w:pPr>
        <w:numPr>
          <w:ilvl w:val="1"/>
          <w:numId w:val="5"/>
        </w:numPr>
        <w:ind w:left="849" w:hanging="283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sz w:val="24"/>
          <w:szCs w:val="24"/>
        </w:rPr>
        <w:t>Wykonawca, przystępując do postępowania, akceptuje warunki korzystania z platformy zakupowej określone  w regulaminie zamieszczonym na stronie in</w:t>
      </w:r>
      <w:r w:rsidRPr="00822B30">
        <w:rPr>
          <w:rFonts w:ascii="Arial Narrow" w:hAnsi="Arial Narrow"/>
          <w:sz w:val="24"/>
          <w:szCs w:val="24"/>
        </w:rPr>
        <w:t xml:space="preserve">ternetowej platformy zakupowej w zakładce „Regulamin” i uznaje go za wiążący.  </w:t>
      </w:r>
    </w:p>
    <w:p w:rsidR="002F1339" w:rsidRPr="00822B30" w:rsidRDefault="004D5708">
      <w:pPr>
        <w:numPr>
          <w:ilvl w:val="1"/>
          <w:numId w:val="5"/>
        </w:numPr>
        <w:ind w:left="849" w:hanging="283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sz w:val="24"/>
          <w:szCs w:val="24"/>
        </w:rPr>
        <w:t>W przypadku pytań:</w:t>
      </w:r>
      <w:r w:rsidRPr="00822B30">
        <w:rPr>
          <w:rFonts w:ascii="Arial Narrow" w:hAnsi="Arial Narrow"/>
          <w:b/>
          <w:sz w:val="24"/>
          <w:szCs w:val="24"/>
        </w:rPr>
        <w:t xml:space="preserve"> </w:t>
      </w:r>
      <w:r w:rsidRPr="00822B30">
        <w:rPr>
          <w:rFonts w:ascii="Arial Narrow" w:hAnsi="Arial Narrow"/>
          <w:sz w:val="24"/>
          <w:szCs w:val="24"/>
        </w:rPr>
        <w:t xml:space="preserve"> </w:t>
      </w:r>
    </w:p>
    <w:p w:rsidR="002F1339" w:rsidRPr="00822B30" w:rsidRDefault="004D5708">
      <w:pPr>
        <w:numPr>
          <w:ilvl w:val="2"/>
          <w:numId w:val="5"/>
        </w:numPr>
        <w:spacing w:after="5"/>
        <w:ind w:hanging="118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sz w:val="24"/>
          <w:szCs w:val="24"/>
        </w:rPr>
        <w:t xml:space="preserve">merytorycznych, prosimy o kontakt za pośrednictwem platformy zakupowej, poprzez przycisk </w:t>
      </w:r>
      <w:r w:rsidRPr="00822B30">
        <w:rPr>
          <w:rFonts w:ascii="Arial Narrow" w:hAnsi="Arial Narrow"/>
          <w:b/>
          <w:sz w:val="24"/>
          <w:szCs w:val="24"/>
        </w:rPr>
        <w:t>„Wyślij wiadomość do zamawiającego” lub pod numer tel. 693 553 968</w:t>
      </w:r>
      <w:r w:rsidRPr="00822B30">
        <w:rPr>
          <w:rFonts w:ascii="Arial Narrow" w:hAnsi="Arial Narrow"/>
          <w:b/>
          <w:sz w:val="24"/>
          <w:szCs w:val="24"/>
        </w:rPr>
        <w:t xml:space="preserve"> (osobą wyznaczoną przez Zamawiającego do komunikowania się z Wykonawcami jest  p. Sławek Smoleń , e –mail: s.smolen@asp.wroc.pl);</w:t>
      </w:r>
      <w:r w:rsidRPr="00822B30">
        <w:rPr>
          <w:rFonts w:ascii="Arial Narrow" w:hAnsi="Arial Narrow"/>
          <w:sz w:val="24"/>
          <w:szCs w:val="24"/>
        </w:rPr>
        <w:t xml:space="preserve"> </w:t>
      </w:r>
    </w:p>
    <w:p w:rsidR="002F1339" w:rsidRPr="00822B30" w:rsidRDefault="004D5708">
      <w:pPr>
        <w:numPr>
          <w:ilvl w:val="2"/>
          <w:numId w:val="5"/>
        </w:numPr>
        <w:spacing w:after="0"/>
        <w:ind w:hanging="118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sz w:val="24"/>
          <w:szCs w:val="24"/>
        </w:rPr>
        <w:t>związanych z obsługą platformy zakupowej, prosimy o kontakt z Centrum Wsparcia Klienta platformy zakupowej czynnym w dni rob</w:t>
      </w:r>
      <w:r w:rsidRPr="00822B30">
        <w:rPr>
          <w:rFonts w:ascii="Arial Narrow" w:hAnsi="Arial Narrow"/>
          <w:sz w:val="24"/>
          <w:szCs w:val="24"/>
        </w:rPr>
        <w:t xml:space="preserve">ocze od poniedziałku do piątku, w godzinach od  8:00 do 17:00 (tel. 22 101 02 02, e-mail: </w:t>
      </w:r>
      <w:r w:rsidRPr="00822B30">
        <w:rPr>
          <w:rFonts w:ascii="Arial Narrow" w:hAnsi="Arial Narrow"/>
          <w:color w:val="0000FF"/>
          <w:sz w:val="24"/>
          <w:szCs w:val="24"/>
          <w:u w:val="single" w:color="0000FF"/>
        </w:rPr>
        <w:t>cwk@platformazakupowa.pl</w:t>
      </w:r>
      <w:r w:rsidRPr="00822B30">
        <w:rPr>
          <w:rFonts w:ascii="Arial Narrow" w:hAnsi="Arial Narrow"/>
          <w:sz w:val="24"/>
          <w:szCs w:val="24"/>
        </w:rPr>
        <w:t xml:space="preserve">).  </w:t>
      </w:r>
    </w:p>
    <w:p w:rsidR="002F1339" w:rsidRPr="00822B30" w:rsidRDefault="004D5708">
      <w:pPr>
        <w:spacing w:after="80"/>
        <w:ind w:left="283" w:firstLine="283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sz w:val="24"/>
          <w:szCs w:val="24"/>
        </w:rPr>
        <w:t xml:space="preserve">5. Ofertę należy złożyć w postaci elektronicznej za pośrednictwem strony internetowej prowadzonego postępowania </w:t>
      </w:r>
      <w:hyperlink r:id="rId5">
        <w:r w:rsidRPr="00822B30">
          <w:rPr>
            <w:rFonts w:ascii="Arial Narrow" w:hAnsi="Arial Narrow"/>
            <w:color w:val="0000FF"/>
            <w:sz w:val="24"/>
            <w:szCs w:val="24"/>
            <w:u w:val="single" w:color="0000FF"/>
          </w:rPr>
          <w:t>https://platformazakupowa.pl/pn/asp_wroc,</w:t>
        </w:r>
      </w:hyperlink>
      <w:r w:rsidRPr="00822B30">
        <w:rPr>
          <w:rFonts w:ascii="Arial Narrow" w:hAnsi="Arial Narrow"/>
          <w:color w:val="0000FF"/>
          <w:sz w:val="24"/>
          <w:szCs w:val="24"/>
          <w:u w:val="single" w:color="0000FF"/>
        </w:rPr>
        <w:t xml:space="preserve"> w zakładce dotyczącej prowadzonego postępowania.</w:t>
      </w:r>
      <w:r w:rsidRPr="00822B30">
        <w:rPr>
          <w:rFonts w:ascii="Arial Narrow" w:hAnsi="Arial Narrow"/>
          <w:color w:val="0000FF"/>
          <w:sz w:val="24"/>
          <w:szCs w:val="24"/>
        </w:rPr>
        <w:t xml:space="preserve"> </w:t>
      </w:r>
      <w:r w:rsidRPr="00822B30">
        <w:rPr>
          <w:rFonts w:ascii="Arial Narrow" w:hAnsi="Arial Narrow"/>
          <w:b/>
          <w:sz w:val="24"/>
          <w:szCs w:val="24"/>
        </w:rPr>
        <w:t xml:space="preserve">VII TERMIN SKŁADANIA OFERT </w:t>
      </w:r>
      <w:r w:rsidRPr="00822B30">
        <w:rPr>
          <w:rFonts w:ascii="Arial Narrow" w:hAnsi="Arial Narrow"/>
          <w:sz w:val="24"/>
          <w:szCs w:val="24"/>
        </w:rPr>
        <w:t xml:space="preserve"> </w:t>
      </w:r>
    </w:p>
    <w:p w:rsidR="002F1339" w:rsidRPr="00822B30" w:rsidRDefault="004D5708">
      <w:pPr>
        <w:numPr>
          <w:ilvl w:val="0"/>
          <w:numId w:val="9"/>
        </w:numPr>
        <w:spacing w:after="0" w:line="259" w:lineRule="auto"/>
        <w:ind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t>Termin składania ofert:  06.12</w:t>
      </w:r>
      <w:r w:rsidRPr="00822B30">
        <w:rPr>
          <w:rFonts w:ascii="Arial Narrow" w:hAnsi="Arial Narrow"/>
          <w:b/>
          <w:color w:val="FF0000"/>
          <w:sz w:val="24"/>
          <w:szCs w:val="24"/>
        </w:rPr>
        <w:t xml:space="preserve">.2022 r., godzina 10:00. </w:t>
      </w:r>
    </w:p>
    <w:p w:rsidR="002F1339" w:rsidRPr="00822B30" w:rsidRDefault="004D5708">
      <w:pPr>
        <w:numPr>
          <w:ilvl w:val="0"/>
          <w:numId w:val="9"/>
        </w:numPr>
        <w:ind w:hanging="360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sz w:val="24"/>
          <w:szCs w:val="24"/>
        </w:rPr>
        <w:t>Oferta powinna być zło</w:t>
      </w:r>
      <w:r w:rsidRPr="00822B30">
        <w:rPr>
          <w:rFonts w:ascii="Arial Narrow" w:hAnsi="Arial Narrow"/>
          <w:sz w:val="24"/>
          <w:szCs w:val="24"/>
        </w:rPr>
        <w:t xml:space="preserve">żona przy użyciu środków komunikacji elektronicznej, tzn. za pośrednictwem platformy zakupowej: </w:t>
      </w:r>
      <w:hyperlink r:id="rId6">
        <w:r w:rsidRPr="00822B30">
          <w:rPr>
            <w:rFonts w:ascii="Arial Narrow" w:hAnsi="Arial Narrow"/>
            <w:color w:val="0000FF"/>
            <w:sz w:val="24"/>
            <w:szCs w:val="24"/>
            <w:u w:val="single" w:color="0000FF"/>
          </w:rPr>
          <w:t>https://platformazakupowa.pl/pn/asp_wroc</w:t>
        </w:r>
      </w:hyperlink>
      <w:hyperlink r:id="rId7">
        <w:r w:rsidRPr="00822B30">
          <w:rPr>
            <w:rFonts w:ascii="Arial Narrow" w:hAnsi="Arial Narrow"/>
            <w:sz w:val="24"/>
            <w:szCs w:val="24"/>
          </w:rPr>
          <w:t xml:space="preserve"> </w:t>
        </w:r>
      </w:hyperlink>
      <w:r w:rsidRPr="00822B30">
        <w:rPr>
          <w:rFonts w:ascii="Arial Narrow" w:hAnsi="Arial Narrow"/>
          <w:sz w:val="24"/>
          <w:szCs w:val="24"/>
        </w:rPr>
        <w:t xml:space="preserve">na stronie dotyczącej niniejszego postępowania. </w:t>
      </w:r>
    </w:p>
    <w:p w:rsidR="002F1339" w:rsidRPr="00822B30" w:rsidRDefault="004D5708">
      <w:pPr>
        <w:numPr>
          <w:ilvl w:val="0"/>
          <w:numId w:val="9"/>
        </w:numPr>
        <w:ind w:hanging="360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sz w:val="24"/>
          <w:szCs w:val="24"/>
        </w:rPr>
        <w:t>Za datę i godzinę przekazania oferty przyjmuje się datę i godzinę jej przekazania na platformie zakupowej poprzez kliknięcie przycisku „Złóż ofertę”, dołączenie wymaganych przez Zamawiającego dokumentów i w</w:t>
      </w:r>
      <w:r w:rsidRPr="00822B30">
        <w:rPr>
          <w:rFonts w:ascii="Arial Narrow" w:hAnsi="Arial Narrow"/>
          <w:sz w:val="24"/>
          <w:szCs w:val="24"/>
        </w:rPr>
        <w:t xml:space="preserve">yświetlenie się komunikatu, że oferta została złożona. Szczegółowa instrukcja dla Wykonawców dotycząca składania ofert znajduje się na stronie internetowej pod adresem: </w:t>
      </w:r>
      <w:hyperlink r:id="rId8">
        <w:r w:rsidRPr="00822B30">
          <w:rPr>
            <w:rFonts w:ascii="Arial Narrow" w:hAnsi="Arial Narrow"/>
            <w:color w:val="0000FF"/>
            <w:sz w:val="24"/>
            <w:szCs w:val="24"/>
            <w:u w:val="single" w:color="0000FF"/>
          </w:rPr>
          <w:t>https://platformaz</w:t>
        </w:r>
        <w:r w:rsidRPr="00822B30">
          <w:rPr>
            <w:rFonts w:ascii="Arial Narrow" w:hAnsi="Arial Narrow"/>
            <w:color w:val="0000FF"/>
            <w:sz w:val="24"/>
            <w:szCs w:val="24"/>
            <w:u w:val="single" w:color="0000FF"/>
          </w:rPr>
          <w:t>akupowa.pl/strona/45</w:t>
        </w:r>
      </w:hyperlink>
      <w:hyperlink r:id="rId9">
        <w:r w:rsidRPr="00822B30">
          <w:rPr>
            <w:rFonts w:ascii="Arial Narrow" w:hAnsi="Arial Narrow"/>
            <w:color w:val="0000FF"/>
            <w:sz w:val="24"/>
            <w:szCs w:val="24"/>
            <w:u w:val="single" w:color="0000FF"/>
          </w:rPr>
          <w:t>-</w:t>
        </w:r>
      </w:hyperlink>
      <w:hyperlink r:id="rId10">
        <w:r w:rsidRPr="00822B30">
          <w:rPr>
            <w:rFonts w:ascii="Arial Narrow" w:hAnsi="Arial Narrow"/>
            <w:color w:val="0000FF"/>
            <w:sz w:val="24"/>
            <w:szCs w:val="24"/>
            <w:u w:val="single" w:color="0000FF"/>
          </w:rPr>
          <w:t>instrukcje</w:t>
        </w:r>
      </w:hyperlink>
      <w:hyperlink r:id="rId11">
        <w:r w:rsidRPr="00822B30">
          <w:rPr>
            <w:rFonts w:ascii="Arial Narrow" w:hAnsi="Arial Narrow"/>
            <w:sz w:val="24"/>
            <w:szCs w:val="24"/>
          </w:rPr>
          <w:t>.</w:t>
        </w:r>
      </w:hyperlink>
      <w:r w:rsidRPr="00822B30">
        <w:rPr>
          <w:rFonts w:ascii="Arial Narrow" w:hAnsi="Arial Narrow"/>
          <w:sz w:val="24"/>
          <w:szCs w:val="24"/>
        </w:rPr>
        <w:t xml:space="preserve"> </w:t>
      </w:r>
    </w:p>
    <w:p w:rsidR="002F1339" w:rsidRPr="00822B30" w:rsidRDefault="004D5708">
      <w:pPr>
        <w:spacing w:after="5"/>
        <w:ind w:left="435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b/>
          <w:sz w:val="24"/>
          <w:szCs w:val="24"/>
        </w:rPr>
        <w:t>VIII. INFORMACJ</w:t>
      </w:r>
      <w:r w:rsidRPr="00822B30">
        <w:rPr>
          <w:rFonts w:ascii="Arial Narrow" w:hAnsi="Arial Narrow"/>
          <w:b/>
          <w:sz w:val="24"/>
          <w:szCs w:val="24"/>
        </w:rPr>
        <w:t>A NT. OCHONY DANYCH OSOBOWYCH (RODO)</w:t>
      </w:r>
      <w:r w:rsidRPr="00822B30">
        <w:rPr>
          <w:rFonts w:ascii="Arial Narrow" w:hAnsi="Arial Narrow"/>
          <w:b/>
          <w:color w:val="FF0000"/>
          <w:sz w:val="24"/>
          <w:szCs w:val="24"/>
        </w:rPr>
        <w:t xml:space="preserve"> </w:t>
      </w:r>
    </w:p>
    <w:p w:rsidR="002F1339" w:rsidRPr="00822B30" w:rsidRDefault="004D5708">
      <w:pPr>
        <w:ind w:left="860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sz w:val="24"/>
          <w:szCs w:val="24"/>
        </w:rPr>
        <w:t>W przypadku przekazania wraz z ofertą danych osobowych osób fizycznych Zamawiający informuje osoby, których przedmiotowe dane osobowe dotyczą, zgodnie z art. 13 ust. 1 i 2 rozporządzenia Parlamentu Europejskiego i Rady</w:t>
      </w:r>
      <w:r w:rsidRPr="00822B30">
        <w:rPr>
          <w:rFonts w:ascii="Arial Narrow" w:hAnsi="Arial Narrow"/>
          <w:sz w:val="24"/>
          <w:szCs w:val="24"/>
        </w:rPr>
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Pr="00822B30">
        <w:rPr>
          <w:rFonts w:ascii="Arial Narrow" w:hAnsi="Arial Narrow"/>
          <w:sz w:val="24"/>
          <w:szCs w:val="24"/>
        </w:rPr>
        <w:t xml:space="preserve">L 119 z </w:t>
      </w:r>
      <w:r w:rsidRPr="00822B30">
        <w:rPr>
          <w:rFonts w:ascii="Arial Narrow" w:hAnsi="Arial Narrow"/>
          <w:sz w:val="24"/>
          <w:szCs w:val="24"/>
        </w:rPr>
        <w:lastRenderedPageBreak/>
        <w:t>04.05.2016, str. 1), dalej „RODO”, że: Administratorem Pani/Pana danych osobowych jest: Akademia Sztuk Pięknych im. Eugeniusza Gepperta we Wrocławiu.</w:t>
      </w:r>
      <w:r w:rsidRPr="00822B30">
        <w:rPr>
          <w:rFonts w:ascii="Arial Narrow" w:hAnsi="Arial Narrow"/>
          <w:i/>
          <w:sz w:val="24"/>
          <w:szCs w:val="24"/>
        </w:rPr>
        <w:t xml:space="preserve"> </w:t>
      </w:r>
      <w:r w:rsidRPr="00822B30">
        <w:rPr>
          <w:rFonts w:ascii="Arial Narrow" w:hAnsi="Arial Narrow"/>
          <w:sz w:val="24"/>
          <w:szCs w:val="24"/>
        </w:rPr>
        <w:t>Pani/Pana dane osobowe przetwarzane będą na podstawie art. 6 ust. 1 lit. c</w:t>
      </w:r>
      <w:r w:rsidRPr="00822B30">
        <w:rPr>
          <w:rFonts w:ascii="Arial Narrow" w:hAnsi="Arial Narrow"/>
          <w:i/>
          <w:sz w:val="24"/>
          <w:szCs w:val="24"/>
        </w:rPr>
        <w:t xml:space="preserve"> </w:t>
      </w:r>
      <w:r w:rsidRPr="00822B30">
        <w:rPr>
          <w:rFonts w:ascii="Arial Narrow" w:hAnsi="Arial Narrow"/>
          <w:sz w:val="24"/>
          <w:szCs w:val="24"/>
        </w:rPr>
        <w:t>RODO w celu związanym z</w:t>
      </w:r>
      <w:r w:rsidRPr="00822B30">
        <w:rPr>
          <w:rFonts w:ascii="Arial Narrow" w:hAnsi="Arial Narrow"/>
          <w:sz w:val="24"/>
          <w:szCs w:val="24"/>
        </w:rPr>
        <w:t xml:space="preserve"> postępowaniem  o udzielenie zamówienia publicznego pn.</w:t>
      </w:r>
      <w:r w:rsidRPr="00822B30">
        <w:rPr>
          <w:rFonts w:ascii="Arial Narrow" w:hAnsi="Arial Narrow"/>
          <w:i/>
          <w:sz w:val="24"/>
          <w:szCs w:val="24"/>
        </w:rPr>
        <w:t>”</w:t>
      </w:r>
      <w:r w:rsidRPr="00822B30">
        <w:rPr>
          <w:rFonts w:ascii="Arial Narrow" w:hAnsi="Arial Narrow"/>
          <w:sz w:val="24"/>
          <w:szCs w:val="24"/>
        </w:rPr>
        <w:t xml:space="preserve"> </w:t>
      </w:r>
      <w:r w:rsidRPr="00822B30">
        <w:rPr>
          <w:rFonts w:ascii="Arial Narrow" w:hAnsi="Arial Narrow"/>
          <w:b/>
          <w:sz w:val="24"/>
          <w:szCs w:val="24"/>
        </w:rPr>
        <w:t xml:space="preserve">Wykonanie </w:t>
      </w:r>
      <w:r w:rsidRPr="004D5708">
        <w:rPr>
          <w:rFonts w:ascii="Arial Narrow" w:hAnsi="Arial Narrow"/>
          <w:b/>
          <w:sz w:val="24"/>
          <w:szCs w:val="24"/>
        </w:rPr>
        <w:t>usług</w:t>
      </w:r>
      <w:r>
        <w:rPr>
          <w:rFonts w:ascii="Arial Narrow" w:hAnsi="Arial Narrow"/>
          <w:b/>
          <w:sz w:val="24"/>
          <w:szCs w:val="24"/>
        </w:rPr>
        <w:t>i</w:t>
      </w:r>
      <w:r w:rsidRPr="004D5708">
        <w:rPr>
          <w:rFonts w:ascii="Arial Narrow" w:hAnsi="Arial Narrow"/>
          <w:b/>
          <w:sz w:val="24"/>
          <w:szCs w:val="24"/>
        </w:rPr>
        <w:t xml:space="preserve">  z zakresu utrzymania i pielęgnacji terenu zielonego (ogrodu) znajdującego się przy ul. Traugutta 21 we Wrocławiu”</w:t>
      </w:r>
      <w:r w:rsidRPr="00822B30">
        <w:rPr>
          <w:rFonts w:ascii="Arial Narrow" w:hAnsi="Arial Narrow"/>
          <w:b/>
          <w:sz w:val="24"/>
          <w:szCs w:val="24"/>
        </w:rPr>
        <w:t xml:space="preserve"> dla Akademii Sztuk Pięknych im. E. Gepperta we Wrocławiu”. </w:t>
      </w:r>
      <w:r w:rsidRPr="00822B30">
        <w:rPr>
          <w:rFonts w:ascii="Arial Narrow" w:hAnsi="Arial Narrow"/>
          <w:sz w:val="24"/>
          <w:szCs w:val="24"/>
        </w:rPr>
        <w:t>Odbiorcami Pani/Pana danych osobowych będą osoby lub podmioty, którym udostępniona zostanie dokumentacja postępowania w oparciu o art. 18 w zw. z art. 74 ust. 2, pkt 1 ustawy  z dnia 11 września 2019 r. Prawo zamówień publicznych (Dz. U. z 2021 r., poz. 11</w:t>
      </w:r>
      <w:r w:rsidRPr="00822B30">
        <w:rPr>
          <w:rFonts w:ascii="Arial Narrow" w:hAnsi="Arial Narrow"/>
          <w:sz w:val="24"/>
          <w:szCs w:val="24"/>
        </w:rPr>
        <w:t>29, ze zm.).</w:t>
      </w:r>
      <w:r w:rsidRPr="00822B30">
        <w:rPr>
          <w:rFonts w:ascii="Arial Narrow" w:hAnsi="Arial Narrow"/>
          <w:i/>
          <w:sz w:val="24"/>
          <w:szCs w:val="24"/>
        </w:rPr>
        <w:t xml:space="preserve"> </w:t>
      </w:r>
    </w:p>
    <w:p w:rsidR="002F1339" w:rsidRPr="00822B30" w:rsidRDefault="004D5708">
      <w:pPr>
        <w:numPr>
          <w:ilvl w:val="0"/>
          <w:numId w:val="10"/>
        </w:numPr>
        <w:ind w:left="776" w:hanging="286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sz w:val="24"/>
          <w:szCs w:val="24"/>
        </w:rPr>
        <w:t xml:space="preserve">Pani/Pana dane osobowe będą przechowywane, zgodnie z art. 78 ust. 1 ustawy </w:t>
      </w:r>
      <w:proofErr w:type="spellStart"/>
      <w:r w:rsidRPr="00822B30">
        <w:rPr>
          <w:rFonts w:ascii="Arial Narrow" w:hAnsi="Arial Narrow"/>
          <w:sz w:val="24"/>
          <w:szCs w:val="24"/>
        </w:rPr>
        <w:t>Pzp</w:t>
      </w:r>
      <w:proofErr w:type="spellEnd"/>
      <w:r w:rsidRPr="00822B30">
        <w:rPr>
          <w:rFonts w:ascii="Arial Narrow" w:hAnsi="Arial Narrow"/>
          <w:sz w:val="24"/>
          <w:szCs w:val="24"/>
        </w:rPr>
        <w:t xml:space="preserve">,  przez okres 4 lat od dnia zakończenia postępowania o udzielenie zamówienia. </w:t>
      </w:r>
    </w:p>
    <w:p w:rsidR="002F1339" w:rsidRPr="00822B30" w:rsidRDefault="004D5708">
      <w:pPr>
        <w:numPr>
          <w:ilvl w:val="0"/>
          <w:numId w:val="10"/>
        </w:numPr>
        <w:ind w:left="776" w:hanging="286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sz w:val="24"/>
          <w:szCs w:val="24"/>
        </w:rPr>
        <w:t>Obowiązek podania przez Panią/Pana danych osobowych bezpośrednio Pani/Pana dotyczący</w:t>
      </w:r>
      <w:r w:rsidRPr="00822B30">
        <w:rPr>
          <w:rFonts w:ascii="Arial Narrow" w:hAnsi="Arial Narrow"/>
          <w:sz w:val="24"/>
          <w:szCs w:val="24"/>
        </w:rPr>
        <w:t xml:space="preserve">ch jest wymogiem ustawowym określonym w przepisach ustawy </w:t>
      </w:r>
      <w:proofErr w:type="spellStart"/>
      <w:r w:rsidRPr="00822B30">
        <w:rPr>
          <w:rFonts w:ascii="Arial Narrow" w:hAnsi="Arial Narrow"/>
          <w:sz w:val="24"/>
          <w:szCs w:val="24"/>
        </w:rPr>
        <w:t>Pzp</w:t>
      </w:r>
      <w:proofErr w:type="spellEnd"/>
      <w:r w:rsidRPr="00822B30">
        <w:rPr>
          <w:rFonts w:ascii="Arial Narrow" w:hAnsi="Arial Narrow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22B30">
        <w:rPr>
          <w:rFonts w:ascii="Arial Narrow" w:hAnsi="Arial Narrow"/>
          <w:sz w:val="24"/>
          <w:szCs w:val="24"/>
        </w:rPr>
        <w:t>Pzp</w:t>
      </w:r>
      <w:proofErr w:type="spellEnd"/>
      <w:r w:rsidRPr="00822B30">
        <w:rPr>
          <w:rFonts w:ascii="Arial Narrow" w:hAnsi="Arial Narrow"/>
          <w:sz w:val="24"/>
          <w:szCs w:val="24"/>
        </w:rPr>
        <w:t xml:space="preserve">. </w:t>
      </w:r>
    </w:p>
    <w:p w:rsidR="002F1339" w:rsidRPr="00822B30" w:rsidRDefault="004D5708">
      <w:pPr>
        <w:numPr>
          <w:ilvl w:val="0"/>
          <w:numId w:val="10"/>
        </w:numPr>
        <w:ind w:left="776" w:hanging="286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sz w:val="24"/>
          <w:szCs w:val="24"/>
        </w:rPr>
        <w:t>W odniesieniu do Pani/Pana danych osobowych decyzje n</w:t>
      </w:r>
      <w:r w:rsidRPr="00822B30">
        <w:rPr>
          <w:rFonts w:ascii="Arial Narrow" w:hAnsi="Arial Narrow"/>
          <w:sz w:val="24"/>
          <w:szCs w:val="24"/>
        </w:rPr>
        <w:t xml:space="preserve">ie będą podejmowane w sposób zautomatyzowany, stosownie do art. 22 RODO. </w:t>
      </w:r>
    </w:p>
    <w:p w:rsidR="002F1339" w:rsidRPr="00822B30" w:rsidRDefault="004D5708">
      <w:pPr>
        <w:numPr>
          <w:ilvl w:val="0"/>
          <w:numId w:val="10"/>
        </w:numPr>
        <w:ind w:left="776" w:hanging="286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sz w:val="24"/>
          <w:szCs w:val="24"/>
        </w:rPr>
        <w:t xml:space="preserve">Posiada Pani/Pan: </w:t>
      </w:r>
    </w:p>
    <w:p w:rsidR="002F1339" w:rsidRPr="00822B30" w:rsidRDefault="004D5708">
      <w:pPr>
        <w:ind w:left="860"/>
        <w:rPr>
          <w:rFonts w:ascii="Arial Narrow" w:hAnsi="Arial Narrow"/>
          <w:sz w:val="24"/>
          <w:szCs w:val="24"/>
        </w:rPr>
      </w:pPr>
      <w:r w:rsidRPr="00822B30">
        <w:rPr>
          <w:rFonts w:ascii="Arial Narrow" w:eastAsia="Times New Roman" w:hAnsi="Arial Narrow" w:cs="Times New Roman"/>
          <w:sz w:val="24"/>
          <w:szCs w:val="24"/>
        </w:rPr>
        <w:t>−</w:t>
      </w:r>
      <w:r w:rsidRPr="00822B30">
        <w:rPr>
          <w:rFonts w:ascii="Arial Narrow" w:hAnsi="Arial Narrow"/>
          <w:sz w:val="24"/>
          <w:szCs w:val="24"/>
        </w:rPr>
        <w:t xml:space="preserve"> </w:t>
      </w:r>
      <w:r w:rsidRPr="00822B30">
        <w:rPr>
          <w:rFonts w:ascii="Arial Narrow" w:hAnsi="Arial Narrow"/>
          <w:sz w:val="24"/>
          <w:szCs w:val="24"/>
        </w:rPr>
        <w:t xml:space="preserve">na podstawie art. 15 RODO prawo dostępu do danych osobowych Pani/Pana dotyczących; </w:t>
      </w:r>
    </w:p>
    <w:p w:rsidR="002F1339" w:rsidRPr="00822B30" w:rsidRDefault="004D5708">
      <w:pPr>
        <w:ind w:left="860"/>
        <w:rPr>
          <w:rFonts w:ascii="Arial Narrow" w:hAnsi="Arial Narrow"/>
          <w:sz w:val="24"/>
          <w:szCs w:val="24"/>
        </w:rPr>
      </w:pPr>
      <w:r w:rsidRPr="00822B30">
        <w:rPr>
          <w:rFonts w:ascii="Arial Narrow" w:eastAsia="Times New Roman" w:hAnsi="Arial Narrow" w:cs="Times New Roman"/>
          <w:sz w:val="24"/>
          <w:szCs w:val="24"/>
        </w:rPr>
        <w:t>−</w:t>
      </w:r>
      <w:r w:rsidRPr="00822B30">
        <w:rPr>
          <w:rFonts w:ascii="Arial Narrow" w:hAnsi="Arial Narrow"/>
          <w:sz w:val="24"/>
          <w:szCs w:val="24"/>
        </w:rPr>
        <w:t xml:space="preserve"> </w:t>
      </w:r>
      <w:r w:rsidRPr="00822B30">
        <w:rPr>
          <w:rFonts w:ascii="Arial Narrow" w:hAnsi="Arial Narrow"/>
          <w:sz w:val="24"/>
          <w:szCs w:val="24"/>
        </w:rPr>
        <w:t xml:space="preserve">na podstawie art. 16 RODO prawo do sprostowania Pani/Pana danych osobowych </w:t>
      </w:r>
      <w:r w:rsidRPr="00822B30">
        <w:rPr>
          <w:rFonts w:ascii="Arial Narrow" w:hAnsi="Arial Narrow"/>
          <w:b/>
          <w:sz w:val="24"/>
          <w:szCs w:val="24"/>
          <w:vertAlign w:val="superscript"/>
        </w:rPr>
        <w:t>*</w:t>
      </w:r>
      <w:r w:rsidRPr="00822B30">
        <w:rPr>
          <w:rFonts w:ascii="Arial Narrow" w:hAnsi="Arial Narrow"/>
          <w:sz w:val="24"/>
          <w:szCs w:val="24"/>
        </w:rPr>
        <w:t xml:space="preserve">; </w:t>
      </w:r>
    </w:p>
    <w:p w:rsidR="002F1339" w:rsidRPr="00822B30" w:rsidRDefault="004D5708">
      <w:pPr>
        <w:ind w:left="1136" w:hanging="286"/>
        <w:rPr>
          <w:rFonts w:ascii="Arial Narrow" w:hAnsi="Arial Narrow"/>
          <w:sz w:val="24"/>
          <w:szCs w:val="24"/>
        </w:rPr>
      </w:pPr>
      <w:r w:rsidRPr="00822B30">
        <w:rPr>
          <w:rFonts w:ascii="Arial Narrow" w:eastAsia="Times New Roman" w:hAnsi="Arial Narrow" w:cs="Times New Roman"/>
          <w:sz w:val="24"/>
          <w:szCs w:val="24"/>
        </w:rPr>
        <w:t>−</w:t>
      </w:r>
      <w:r w:rsidRPr="00822B30">
        <w:rPr>
          <w:rFonts w:ascii="Arial Narrow" w:hAnsi="Arial Narrow"/>
          <w:sz w:val="24"/>
          <w:szCs w:val="24"/>
        </w:rPr>
        <w:t xml:space="preserve"> </w:t>
      </w:r>
      <w:r w:rsidRPr="00822B30">
        <w:rPr>
          <w:rFonts w:ascii="Arial Narrow" w:hAnsi="Arial Narrow"/>
          <w:sz w:val="24"/>
          <w:szCs w:val="24"/>
        </w:rPr>
        <w:t xml:space="preserve">na podstawie art. 18 RODO prawo żądania od administratora ograniczenia przetwarzania danych osobowych  z zastrzeżeniem przypadków, o których mowa w art. 18 ust. 2 RODO **; </w:t>
      </w:r>
    </w:p>
    <w:p w:rsidR="002F1339" w:rsidRPr="00822B30" w:rsidRDefault="004D5708">
      <w:pPr>
        <w:ind w:left="566" w:firstLine="283"/>
        <w:rPr>
          <w:rFonts w:ascii="Arial Narrow" w:hAnsi="Arial Narrow"/>
          <w:sz w:val="24"/>
          <w:szCs w:val="24"/>
        </w:rPr>
      </w:pPr>
      <w:r w:rsidRPr="00822B30">
        <w:rPr>
          <w:rFonts w:ascii="Arial Narrow" w:eastAsia="Times New Roman" w:hAnsi="Arial Narrow" w:cs="Times New Roman"/>
          <w:sz w:val="24"/>
          <w:szCs w:val="24"/>
        </w:rPr>
        <w:t>−</w:t>
      </w:r>
      <w:r w:rsidRPr="00822B30">
        <w:rPr>
          <w:rFonts w:ascii="Arial Narrow" w:hAnsi="Arial Narrow"/>
          <w:sz w:val="24"/>
          <w:szCs w:val="24"/>
        </w:rPr>
        <w:t xml:space="preserve"> </w:t>
      </w:r>
      <w:r w:rsidRPr="00822B30">
        <w:rPr>
          <w:rFonts w:ascii="Arial Narrow" w:hAnsi="Arial Narrow"/>
          <w:sz w:val="24"/>
          <w:szCs w:val="24"/>
        </w:rPr>
        <w:t xml:space="preserve">prawo do wniesienia skargi do Prezesa Urzędu Ochrony Danych Osobowych, gdy </w:t>
      </w:r>
      <w:r w:rsidRPr="00822B30">
        <w:rPr>
          <w:rFonts w:ascii="Arial Narrow" w:hAnsi="Arial Narrow"/>
          <w:sz w:val="24"/>
          <w:szCs w:val="24"/>
        </w:rPr>
        <w:t>uzna Pani/Pan, że przetwarzanie danych osobowych Pani/Pana dotyczących narusza przepisy RODO;</w:t>
      </w:r>
      <w:r w:rsidRPr="00822B30">
        <w:rPr>
          <w:rFonts w:ascii="Arial Narrow" w:hAnsi="Arial Narrow"/>
          <w:i/>
          <w:sz w:val="24"/>
          <w:szCs w:val="24"/>
        </w:rPr>
        <w:t xml:space="preserve"> </w:t>
      </w:r>
      <w:r w:rsidRPr="00822B30">
        <w:rPr>
          <w:rFonts w:ascii="Arial Narrow" w:hAnsi="Arial Narrow"/>
          <w:sz w:val="24"/>
          <w:szCs w:val="24"/>
        </w:rPr>
        <w:t>e)</w:t>
      </w:r>
      <w:r w:rsidRPr="00822B30">
        <w:rPr>
          <w:rFonts w:ascii="Arial Narrow" w:hAnsi="Arial Narrow"/>
          <w:sz w:val="24"/>
          <w:szCs w:val="24"/>
        </w:rPr>
        <w:t xml:space="preserve"> </w:t>
      </w:r>
      <w:r w:rsidRPr="00822B30">
        <w:rPr>
          <w:rFonts w:ascii="Arial Narrow" w:hAnsi="Arial Narrow"/>
          <w:sz w:val="24"/>
          <w:szCs w:val="24"/>
        </w:rPr>
        <w:t>Nie przysługuje Pani/Panu:</w:t>
      </w:r>
      <w:r w:rsidRPr="00822B30">
        <w:rPr>
          <w:rFonts w:ascii="Arial Narrow" w:hAnsi="Arial Narrow"/>
          <w:i/>
          <w:sz w:val="24"/>
          <w:szCs w:val="24"/>
        </w:rPr>
        <w:t xml:space="preserve"> </w:t>
      </w:r>
    </w:p>
    <w:p w:rsidR="002F1339" w:rsidRPr="00822B30" w:rsidRDefault="004D5708">
      <w:pPr>
        <w:ind w:left="924"/>
        <w:rPr>
          <w:rFonts w:ascii="Arial Narrow" w:hAnsi="Arial Narrow"/>
          <w:sz w:val="24"/>
          <w:szCs w:val="24"/>
        </w:rPr>
      </w:pPr>
      <w:r w:rsidRPr="00822B30">
        <w:rPr>
          <w:rFonts w:ascii="Arial Narrow" w:eastAsia="Times New Roman" w:hAnsi="Arial Narrow" w:cs="Times New Roman"/>
          <w:sz w:val="24"/>
          <w:szCs w:val="24"/>
        </w:rPr>
        <w:t>−</w:t>
      </w:r>
      <w:r w:rsidRPr="00822B30">
        <w:rPr>
          <w:rFonts w:ascii="Arial Narrow" w:hAnsi="Arial Narrow"/>
          <w:sz w:val="24"/>
          <w:szCs w:val="24"/>
        </w:rPr>
        <w:t xml:space="preserve"> </w:t>
      </w:r>
      <w:r w:rsidRPr="00822B30">
        <w:rPr>
          <w:rFonts w:ascii="Arial Narrow" w:hAnsi="Arial Narrow"/>
          <w:sz w:val="24"/>
          <w:szCs w:val="24"/>
        </w:rPr>
        <w:t>w związku z art. 17 ust. 3 lit. b, d lub e RODO prawo do usunięcia danych osobowych;</w:t>
      </w:r>
      <w:r w:rsidRPr="00822B30">
        <w:rPr>
          <w:rFonts w:ascii="Arial Narrow" w:hAnsi="Arial Narrow"/>
          <w:i/>
          <w:sz w:val="24"/>
          <w:szCs w:val="24"/>
        </w:rPr>
        <w:t xml:space="preserve"> </w:t>
      </w:r>
    </w:p>
    <w:p w:rsidR="002F1339" w:rsidRPr="00822B30" w:rsidRDefault="004D5708">
      <w:pPr>
        <w:ind w:left="924"/>
        <w:rPr>
          <w:rFonts w:ascii="Arial Narrow" w:hAnsi="Arial Narrow"/>
          <w:sz w:val="24"/>
          <w:szCs w:val="24"/>
        </w:rPr>
      </w:pPr>
      <w:r w:rsidRPr="00822B30">
        <w:rPr>
          <w:rFonts w:ascii="Arial Narrow" w:eastAsia="Times New Roman" w:hAnsi="Arial Narrow" w:cs="Times New Roman"/>
          <w:sz w:val="24"/>
          <w:szCs w:val="24"/>
        </w:rPr>
        <w:t>−</w:t>
      </w:r>
      <w:r w:rsidRPr="00822B30">
        <w:rPr>
          <w:rFonts w:ascii="Arial Narrow" w:hAnsi="Arial Narrow"/>
          <w:sz w:val="24"/>
          <w:szCs w:val="24"/>
        </w:rPr>
        <w:t xml:space="preserve"> </w:t>
      </w:r>
      <w:r w:rsidRPr="00822B30">
        <w:rPr>
          <w:rFonts w:ascii="Arial Narrow" w:hAnsi="Arial Narrow"/>
          <w:sz w:val="24"/>
          <w:szCs w:val="24"/>
        </w:rPr>
        <w:t>prawo do przenoszenia danych osobowych, o</w:t>
      </w:r>
      <w:r w:rsidRPr="00822B30">
        <w:rPr>
          <w:rFonts w:ascii="Arial Narrow" w:hAnsi="Arial Narrow"/>
          <w:sz w:val="24"/>
          <w:szCs w:val="24"/>
        </w:rPr>
        <w:t xml:space="preserve"> którym mowa w art. 20 RODO;</w:t>
      </w:r>
      <w:r w:rsidRPr="00822B30">
        <w:rPr>
          <w:rFonts w:ascii="Arial Narrow" w:hAnsi="Arial Narrow"/>
          <w:b/>
          <w:i/>
          <w:sz w:val="24"/>
          <w:szCs w:val="24"/>
        </w:rPr>
        <w:t xml:space="preserve"> </w:t>
      </w:r>
    </w:p>
    <w:p w:rsidR="002F1339" w:rsidRPr="00822B30" w:rsidRDefault="004D5708">
      <w:pPr>
        <w:ind w:left="1120" w:hanging="206"/>
        <w:rPr>
          <w:rFonts w:ascii="Arial Narrow" w:hAnsi="Arial Narrow"/>
          <w:sz w:val="24"/>
          <w:szCs w:val="24"/>
        </w:rPr>
      </w:pPr>
      <w:r w:rsidRPr="00822B30">
        <w:rPr>
          <w:rFonts w:ascii="Arial Narrow" w:eastAsia="Times New Roman" w:hAnsi="Arial Narrow" w:cs="Times New Roman"/>
          <w:sz w:val="24"/>
          <w:szCs w:val="24"/>
        </w:rPr>
        <w:t>−</w:t>
      </w:r>
      <w:r w:rsidRPr="00822B30">
        <w:rPr>
          <w:rFonts w:ascii="Arial Narrow" w:hAnsi="Arial Narrow"/>
          <w:sz w:val="24"/>
          <w:szCs w:val="24"/>
        </w:rPr>
        <w:t xml:space="preserve"> </w:t>
      </w:r>
      <w:r w:rsidRPr="00822B30">
        <w:rPr>
          <w:rFonts w:ascii="Arial Narrow" w:hAnsi="Arial Narrow"/>
          <w:sz w:val="24"/>
          <w:szCs w:val="24"/>
        </w:rPr>
        <w:t xml:space="preserve">na podstawie art. 21 RODO prawo sprzeciwu, wobec przetwarzania danych osobowych, gdyż podstawą prawną przetwarzania Pani/Pana danych osobowych jest art. 6 ust. 1lit.  c RODO. </w:t>
      </w:r>
      <w:r w:rsidRPr="00822B30">
        <w:rPr>
          <w:rFonts w:ascii="Arial Narrow" w:hAnsi="Arial Narrow"/>
          <w:i/>
          <w:sz w:val="24"/>
          <w:szCs w:val="24"/>
        </w:rPr>
        <w:t xml:space="preserve"> </w:t>
      </w:r>
    </w:p>
    <w:p w:rsidR="002F1339" w:rsidRPr="00822B30" w:rsidRDefault="004D5708">
      <w:pPr>
        <w:spacing w:after="0" w:line="246" w:lineRule="auto"/>
        <w:ind w:left="989" w:right="-7" w:hanging="154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b/>
          <w:i/>
          <w:sz w:val="24"/>
          <w:szCs w:val="24"/>
          <w:vertAlign w:val="superscript"/>
        </w:rPr>
        <w:t xml:space="preserve">* </w:t>
      </w:r>
      <w:r w:rsidRPr="00822B30">
        <w:rPr>
          <w:rFonts w:ascii="Arial Narrow" w:hAnsi="Arial Narrow"/>
          <w:b/>
          <w:i/>
          <w:sz w:val="24"/>
          <w:szCs w:val="24"/>
        </w:rPr>
        <w:t>Wyjaśnienie:</w:t>
      </w:r>
      <w:r w:rsidRPr="00822B30">
        <w:rPr>
          <w:rFonts w:ascii="Arial Narrow" w:hAnsi="Arial Narrow"/>
          <w:i/>
          <w:sz w:val="24"/>
          <w:szCs w:val="24"/>
        </w:rPr>
        <w:t xml:space="preserve"> </w:t>
      </w:r>
      <w:r w:rsidRPr="00822B30">
        <w:rPr>
          <w:rFonts w:ascii="Arial Narrow" w:hAnsi="Arial Narrow"/>
          <w:i/>
          <w:sz w:val="24"/>
          <w:szCs w:val="24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822B30">
        <w:rPr>
          <w:rFonts w:ascii="Arial Narrow" w:hAnsi="Arial Narrow"/>
          <w:i/>
          <w:sz w:val="24"/>
          <w:szCs w:val="24"/>
        </w:rPr>
        <w:t>Pzp</w:t>
      </w:r>
      <w:proofErr w:type="spellEnd"/>
      <w:r w:rsidRPr="00822B30">
        <w:rPr>
          <w:rFonts w:ascii="Arial Narrow" w:hAnsi="Arial Narrow"/>
          <w:i/>
          <w:sz w:val="24"/>
          <w:szCs w:val="24"/>
        </w:rPr>
        <w:t xml:space="preserve"> oraz nie może naruszać integralności protokołu oraz jego załączników. </w:t>
      </w:r>
    </w:p>
    <w:p w:rsidR="002F1339" w:rsidRPr="00822B30" w:rsidRDefault="004D5708">
      <w:pPr>
        <w:spacing w:after="47" w:line="246" w:lineRule="auto"/>
        <w:ind w:left="989" w:right="-7" w:hanging="154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b/>
          <w:i/>
          <w:sz w:val="24"/>
          <w:szCs w:val="24"/>
          <w:vertAlign w:val="superscript"/>
        </w:rPr>
        <w:t>**</w:t>
      </w:r>
      <w:r w:rsidRPr="00822B30">
        <w:rPr>
          <w:rFonts w:ascii="Arial Narrow" w:hAnsi="Arial Narrow"/>
          <w:b/>
          <w:i/>
          <w:sz w:val="24"/>
          <w:szCs w:val="24"/>
          <w:vertAlign w:val="superscript"/>
        </w:rPr>
        <w:t xml:space="preserve"> </w:t>
      </w:r>
      <w:r w:rsidRPr="00822B30">
        <w:rPr>
          <w:rFonts w:ascii="Arial Narrow" w:hAnsi="Arial Narrow"/>
          <w:b/>
          <w:i/>
          <w:sz w:val="24"/>
          <w:szCs w:val="24"/>
        </w:rPr>
        <w:t>Wyjaśnienie:</w:t>
      </w:r>
      <w:r w:rsidRPr="00822B30">
        <w:rPr>
          <w:rFonts w:ascii="Arial Narrow" w:hAnsi="Arial Narrow"/>
          <w:i/>
          <w:sz w:val="24"/>
          <w:szCs w:val="24"/>
        </w:rPr>
        <w:t xml:space="preserve"> prawo do ograniczenia przetwarzania nie ma zastosowania w odniesieniu do przechowywania,  w celu zapewnienia korzystania ze środków ochrony prawnej lub w celu ochrony praw innej osoby fizycznej lub prawnej, lub z uwagi na ważne względy intere</w:t>
      </w:r>
      <w:r w:rsidRPr="00822B30">
        <w:rPr>
          <w:rFonts w:ascii="Arial Narrow" w:hAnsi="Arial Narrow"/>
          <w:i/>
          <w:sz w:val="24"/>
          <w:szCs w:val="24"/>
        </w:rPr>
        <w:t xml:space="preserve">su publicznego Unii Europejskiej lub państwa członkowskiego. </w:t>
      </w:r>
    </w:p>
    <w:p w:rsidR="002F1339" w:rsidRPr="00822B30" w:rsidRDefault="004D5708">
      <w:pPr>
        <w:spacing w:after="0" w:line="259" w:lineRule="auto"/>
        <w:ind w:left="566" w:firstLine="0"/>
        <w:jc w:val="left"/>
        <w:rPr>
          <w:rFonts w:ascii="Arial Narrow" w:hAnsi="Arial Narrow"/>
          <w:sz w:val="24"/>
          <w:szCs w:val="24"/>
        </w:rPr>
      </w:pPr>
      <w:r w:rsidRPr="00822B30">
        <w:rPr>
          <w:rFonts w:ascii="Arial Narrow" w:hAnsi="Arial Narrow"/>
          <w:sz w:val="24"/>
          <w:szCs w:val="24"/>
        </w:rPr>
        <w:t xml:space="preserve"> </w:t>
      </w:r>
    </w:p>
    <w:sectPr w:rsidR="002F1339" w:rsidRPr="00822B30">
      <w:pgSz w:w="11906" w:h="16838"/>
      <w:pgMar w:top="612" w:right="559" w:bottom="885" w:left="12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04F8"/>
    <w:multiLevelType w:val="hybridMultilevel"/>
    <w:tmpl w:val="8F4CB8B0"/>
    <w:lvl w:ilvl="0" w:tplc="B162A37C">
      <w:start w:val="4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82CB78">
      <w:start w:val="1"/>
      <w:numFmt w:val="decimal"/>
      <w:lvlText w:val="%2)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3A0AC2">
      <w:start w:val="1"/>
      <w:numFmt w:val="decimal"/>
      <w:lvlText w:val="%3."/>
      <w:lvlJc w:val="left"/>
      <w:pPr>
        <w:ind w:left="1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3834F0">
      <w:start w:val="1"/>
      <w:numFmt w:val="decimal"/>
      <w:lvlText w:val="%4)"/>
      <w:lvlJc w:val="left"/>
      <w:pPr>
        <w:ind w:left="2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867884">
      <w:start w:val="1"/>
      <w:numFmt w:val="lowerLetter"/>
      <w:lvlText w:val="%5"/>
      <w:lvlJc w:val="left"/>
      <w:pPr>
        <w:ind w:left="2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8C0A38">
      <w:start w:val="1"/>
      <w:numFmt w:val="lowerRoman"/>
      <w:lvlText w:val="%6"/>
      <w:lvlJc w:val="left"/>
      <w:pPr>
        <w:ind w:left="3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38E058">
      <w:start w:val="1"/>
      <w:numFmt w:val="decimal"/>
      <w:lvlText w:val="%7"/>
      <w:lvlJc w:val="left"/>
      <w:pPr>
        <w:ind w:left="3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C9EDE">
      <w:start w:val="1"/>
      <w:numFmt w:val="lowerLetter"/>
      <w:lvlText w:val="%8"/>
      <w:lvlJc w:val="left"/>
      <w:pPr>
        <w:ind w:left="4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C6FA54">
      <w:start w:val="1"/>
      <w:numFmt w:val="lowerRoman"/>
      <w:lvlText w:val="%9"/>
      <w:lvlJc w:val="left"/>
      <w:pPr>
        <w:ind w:left="5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B66B34"/>
    <w:multiLevelType w:val="hybridMultilevel"/>
    <w:tmpl w:val="E6642E7C"/>
    <w:lvl w:ilvl="0" w:tplc="BAD8841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769924">
      <w:start w:val="1"/>
      <w:numFmt w:val="lowerLetter"/>
      <w:lvlText w:val="%2"/>
      <w:lvlJc w:val="left"/>
      <w:pPr>
        <w:ind w:left="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DC97E0">
      <w:start w:val="18"/>
      <w:numFmt w:val="decimal"/>
      <w:lvlText w:val="%3)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4CE340">
      <w:start w:val="1"/>
      <w:numFmt w:val="decimal"/>
      <w:lvlText w:val="%4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420146">
      <w:start w:val="1"/>
      <w:numFmt w:val="lowerLetter"/>
      <w:lvlText w:val="%5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362014">
      <w:start w:val="1"/>
      <w:numFmt w:val="lowerRoman"/>
      <w:lvlText w:val="%6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222C3C">
      <w:start w:val="1"/>
      <w:numFmt w:val="decimal"/>
      <w:lvlText w:val="%7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020">
      <w:start w:val="1"/>
      <w:numFmt w:val="lowerLetter"/>
      <w:lvlText w:val="%8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ECD7C">
      <w:start w:val="1"/>
      <w:numFmt w:val="lowerRoman"/>
      <w:lvlText w:val="%9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532D2D"/>
    <w:multiLevelType w:val="hybridMultilevel"/>
    <w:tmpl w:val="A54E38C6"/>
    <w:lvl w:ilvl="0" w:tplc="73F04B5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28394A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86A4B2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380388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D05790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96FDDA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4E5FF8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287500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CE32F2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8F7D6C"/>
    <w:multiLevelType w:val="hybridMultilevel"/>
    <w:tmpl w:val="D8A60352"/>
    <w:lvl w:ilvl="0" w:tplc="D062C63E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9EB342">
      <w:start w:val="1"/>
      <w:numFmt w:val="decimal"/>
      <w:lvlText w:val="%2)"/>
      <w:lvlJc w:val="left"/>
      <w:pPr>
        <w:ind w:left="12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FE0AD8">
      <w:start w:val="1"/>
      <w:numFmt w:val="lowerLetter"/>
      <w:lvlText w:val="%3."/>
      <w:lvlJc w:val="left"/>
      <w:pPr>
        <w:ind w:left="1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7E6682">
      <w:start w:val="1"/>
      <w:numFmt w:val="decimal"/>
      <w:lvlText w:val="%4"/>
      <w:lvlJc w:val="left"/>
      <w:pPr>
        <w:ind w:left="2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185EF0">
      <w:start w:val="1"/>
      <w:numFmt w:val="lowerLetter"/>
      <w:lvlText w:val="%5"/>
      <w:lvlJc w:val="left"/>
      <w:pPr>
        <w:ind w:left="3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027E40">
      <w:start w:val="1"/>
      <w:numFmt w:val="lowerRoman"/>
      <w:lvlText w:val="%6"/>
      <w:lvlJc w:val="left"/>
      <w:pPr>
        <w:ind w:left="3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CEA6E">
      <w:start w:val="1"/>
      <w:numFmt w:val="decimal"/>
      <w:lvlText w:val="%7"/>
      <w:lvlJc w:val="left"/>
      <w:pPr>
        <w:ind w:left="4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1607FE">
      <w:start w:val="1"/>
      <w:numFmt w:val="lowerLetter"/>
      <w:lvlText w:val="%8"/>
      <w:lvlJc w:val="left"/>
      <w:pPr>
        <w:ind w:left="5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10C0C4">
      <w:start w:val="1"/>
      <w:numFmt w:val="lowerRoman"/>
      <w:lvlText w:val="%9"/>
      <w:lvlJc w:val="left"/>
      <w:pPr>
        <w:ind w:left="6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C647E0"/>
    <w:multiLevelType w:val="hybridMultilevel"/>
    <w:tmpl w:val="499E9B0A"/>
    <w:lvl w:ilvl="0" w:tplc="5E126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563E5"/>
    <w:multiLevelType w:val="hybridMultilevel"/>
    <w:tmpl w:val="3190E232"/>
    <w:lvl w:ilvl="0" w:tplc="16484294">
      <w:start w:val="2"/>
      <w:numFmt w:val="upperRoman"/>
      <w:lvlText w:val="%1."/>
      <w:lvlJc w:val="left"/>
      <w:pPr>
        <w:ind w:left="5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5ADA16">
      <w:start w:val="1"/>
      <w:numFmt w:val="decimal"/>
      <w:lvlText w:val="%2.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74E862">
      <w:start w:val="1"/>
      <w:numFmt w:val="bullet"/>
      <w:lvlText w:val="-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6AB166">
      <w:start w:val="1"/>
      <w:numFmt w:val="bullet"/>
      <w:lvlText w:val="•"/>
      <w:lvlJc w:val="left"/>
      <w:pPr>
        <w:ind w:left="1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127F12">
      <w:start w:val="1"/>
      <w:numFmt w:val="bullet"/>
      <w:lvlText w:val="o"/>
      <w:lvlJc w:val="left"/>
      <w:pPr>
        <w:ind w:left="2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A001A6">
      <w:start w:val="1"/>
      <w:numFmt w:val="bullet"/>
      <w:lvlText w:val="▪"/>
      <w:lvlJc w:val="left"/>
      <w:pPr>
        <w:ind w:left="3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BE9964">
      <w:start w:val="1"/>
      <w:numFmt w:val="bullet"/>
      <w:lvlText w:val="•"/>
      <w:lvlJc w:val="left"/>
      <w:pPr>
        <w:ind w:left="3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CEF24">
      <w:start w:val="1"/>
      <w:numFmt w:val="bullet"/>
      <w:lvlText w:val="o"/>
      <w:lvlJc w:val="left"/>
      <w:pPr>
        <w:ind w:left="4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2EC4BE">
      <w:start w:val="1"/>
      <w:numFmt w:val="bullet"/>
      <w:lvlText w:val="▪"/>
      <w:lvlJc w:val="left"/>
      <w:pPr>
        <w:ind w:left="5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037239"/>
    <w:multiLevelType w:val="hybridMultilevel"/>
    <w:tmpl w:val="7A3262A8"/>
    <w:lvl w:ilvl="0" w:tplc="42B80A0C">
      <w:start w:val="1"/>
      <w:numFmt w:val="decimal"/>
      <w:lvlText w:val="%1.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021E4E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6AB648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7849B8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E694AC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76D53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5081CC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E2F9E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F2DB2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B559C9"/>
    <w:multiLevelType w:val="hybridMultilevel"/>
    <w:tmpl w:val="7EAAD4EA"/>
    <w:lvl w:ilvl="0" w:tplc="D5604246">
      <w:start w:val="1"/>
      <w:numFmt w:val="decimal"/>
      <w:lvlText w:val="%1)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B6A7A6">
      <w:start w:val="1"/>
      <w:numFmt w:val="lowerLetter"/>
      <w:lvlText w:val="%2.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102EB2">
      <w:start w:val="1"/>
      <w:numFmt w:val="lowerRoman"/>
      <w:lvlText w:val="%3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D2B044">
      <w:start w:val="1"/>
      <w:numFmt w:val="decimal"/>
      <w:lvlText w:val="%4"/>
      <w:lvlJc w:val="left"/>
      <w:pPr>
        <w:ind w:left="2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0CDAF2">
      <w:start w:val="1"/>
      <w:numFmt w:val="lowerLetter"/>
      <w:lvlText w:val="%5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D468A2">
      <w:start w:val="1"/>
      <w:numFmt w:val="lowerRoman"/>
      <w:lvlText w:val="%6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6800DC">
      <w:start w:val="1"/>
      <w:numFmt w:val="decimal"/>
      <w:lvlText w:val="%7"/>
      <w:lvlJc w:val="left"/>
      <w:pPr>
        <w:ind w:left="4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56AB02">
      <w:start w:val="1"/>
      <w:numFmt w:val="lowerLetter"/>
      <w:lvlText w:val="%8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BAD376">
      <w:start w:val="1"/>
      <w:numFmt w:val="lowerRoman"/>
      <w:lvlText w:val="%9"/>
      <w:lvlJc w:val="left"/>
      <w:pPr>
        <w:ind w:left="6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A86E0F"/>
    <w:multiLevelType w:val="hybridMultilevel"/>
    <w:tmpl w:val="0DFA9DE2"/>
    <w:lvl w:ilvl="0" w:tplc="8C180F9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F0E16A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5275D8">
      <w:start w:val="1"/>
      <w:numFmt w:val="decimal"/>
      <w:lvlRestart w:val="0"/>
      <w:lvlText w:val="%3.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9452A4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1286E8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5CA194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466C06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18A24C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F085DE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311F1A"/>
    <w:multiLevelType w:val="hybridMultilevel"/>
    <w:tmpl w:val="C2142756"/>
    <w:lvl w:ilvl="0" w:tplc="5492C0A0">
      <w:start w:val="1"/>
      <w:numFmt w:val="lowerLetter"/>
      <w:lvlText w:val="%1)"/>
      <w:lvlJc w:val="left"/>
      <w:pPr>
        <w:ind w:left="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0766E">
      <w:start w:val="1"/>
      <w:numFmt w:val="lowerLetter"/>
      <w:lvlText w:val="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B2FBA0">
      <w:start w:val="1"/>
      <w:numFmt w:val="lowerRoman"/>
      <w:lvlText w:val="%3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A48F00">
      <w:start w:val="1"/>
      <w:numFmt w:val="decimal"/>
      <w:lvlText w:val="%4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A00052">
      <w:start w:val="1"/>
      <w:numFmt w:val="lowerLetter"/>
      <w:lvlText w:val="%5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50A0B6">
      <w:start w:val="1"/>
      <w:numFmt w:val="lowerRoman"/>
      <w:lvlText w:val="%6"/>
      <w:lvlJc w:val="left"/>
      <w:pPr>
        <w:ind w:left="4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2CF614">
      <w:start w:val="1"/>
      <w:numFmt w:val="decimal"/>
      <w:lvlText w:val="%7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0E4932">
      <w:start w:val="1"/>
      <w:numFmt w:val="lowerLetter"/>
      <w:lvlText w:val="%8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0202BE">
      <w:start w:val="1"/>
      <w:numFmt w:val="lowerRoman"/>
      <w:lvlText w:val="%9"/>
      <w:lvlJc w:val="left"/>
      <w:pPr>
        <w:ind w:left="6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184A0A"/>
    <w:multiLevelType w:val="hybridMultilevel"/>
    <w:tmpl w:val="6D32B2B8"/>
    <w:lvl w:ilvl="0" w:tplc="AA7CEA3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14EE98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029A26">
      <w:start w:val="1"/>
      <w:numFmt w:val="decimal"/>
      <w:lvlRestart w:val="0"/>
      <w:lvlText w:val="%3.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7C44F8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EA4ACA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6AE9F6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807790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AA2A2A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00434A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39"/>
    <w:rsid w:val="002F1339"/>
    <w:rsid w:val="004D5708"/>
    <w:rsid w:val="0082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F8AE"/>
  <w15:docId w15:val="{5284B82C-B748-4EE6-BDAB-B0BE895F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8" w:line="249" w:lineRule="auto"/>
      <w:ind w:left="576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5"/>
      <w:ind w:left="563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paragraph" w:styleId="Bezodstpw">
    <w:name w:val="No Spacing"/>
    <w:uiPriority w:val="1"/>
    <w:qFormat/>
    <w:rsid w:val="00822B3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asp_wr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asp_wroc" TargetMode="Externa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hyperlink" Target="https://platformazakupowa.pl/pn/asp_wroc" TargetMode="Externa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1403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</dc:creator>
  <cp:keywords/>
  <cp:lastModifiedBy>Wioletta Śliwakowska</cp:lastModifiedBy>
  <cp:revision>2</cp:revision>
  <dcterms:created xsi:type="dcterms:W3CDTF">2022-11-28T07:52:00Z</dcterms:created>
  <dcterms:modified xsi:type="dcterms:W3CDTF">2022-11-28T07:52:00Z</dcterms:modified>
</cp:coreProperties>
</file>