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5EDF" w14:textId="77777777" w:rsidR="00192F0F" w:rsidRPr="00192F0F" w:rsidRDefault="5D605376" w:rsidP="1D5DDAD6">
      <w:pPr>
        <w:rPr>
          <w:sz w:val="20"/>
          <w:szCs w:val="20"/>
        </w:rPr>
      </w:pPr>
      <w:r w:rsidRPr="00192F0F">
        <w:rPr>
          <w:sz w:val="20"/>
          <w:szCs w:val="20"/>
        </w:rPr>
        <w:t>Zał</w:t>
      </w:r>
      <w:r w:rsidR="00192F0F" w:rsidRPr="00192F0F">
        <w:rPr>
          <w:sz w:val="20"/>
          <w:szCs w:val="20"/>
        </w:rPr>
        <w:t xml:space="preserve">ącznik nr </w:t>
      </w:r>
      <w:r w:rsidRPr="00192F0F">
        <w:rPr>
          <w:sz w:val="20"/>
          <w:szCs w:val="20"/>
        </w:rPr>
        <w:t xml:space="preserve"> 3</w:t>
      </w:r>
      <w:r w:rsidR="00192F0F" w:rsidRPr="00192F0F">
        <w:rPr>
          <w:sz w:val="20"/>
          <w:szCs w:val="20"/>
        </w:rPr>
        <w:t xml:space="preserve"> do umowy</w:t>
      </w:r>
    </w:p>
    <w:p w14:paraId="5B912B4C" w14:textId="77777777" w:rsidR="00192F0F" w:rsidRDefault="00192F0F" w:rsidP="1D5DDAD6">
      <w:pPr>
        <w:rPr>
          <w:b/>
          <w:bCs/>
        </w:rPr>
      </w:pPr>
    </w:p>
    <w:p w14:paraId="57375426" w14:textId="0B9206CE" w:rsidR="007606E5" w:rsidRPr="00192F0F" w:rsidRDefault="00192F0F" w:rsidP="00192F0F">
      <w:pPr>
        <w:jc w:val="center"/>
        <w:rPr>
          <w:b/>
          <w:bCs/>
        </w:rPr>
      </w:pPr>
      <w:r w:rsidRPr="00192F0F">
        <w:rPr>
          <w:b/>
          <w:bCs/>
        </w:rPr>
        <w:t>FORMULARZ CENOWY / OFERTA</w:t>
      </w:r>
    </w:p>
    <w:p w14:paraId="4FE44345" w14:textId="77777777" w:rsidR="00192F0F" w:rsidRDefault="00192F0F" w:rsidP="00192F0F">
      <w:pPr>
        <w:jc w:val="center"/>
        <w:rPr>
          <w:b/>
          <w:bCs/>
        </w:rPr>
      </w:pPr>
    </w:p>
    <w:tbl>
      <w:tblPr>
        <w:tblStyle w:val="Tabela-Siatka"/>
        <w:tblW w:w="9136" w:type="dxa"/>
        <w:tblLayout w:type="fixed"/>
        <w:tblLook w:val="06A0" w:firstRow="1" w:lastRow="0" w:firstColumn="1" w:lastColumn="0" w:noHBand="1" w:noVBand="1"/>
      </w:tblPr>
      <w:tblGrid>
        <w:gridCol w:w="4508"/>
        <w:gridCol w:w="4628"/>
      </w:tblGrid>
      <w:tr w:rsidR="1D5DDAD6" w14:paraId="14082306" w14:textId="77777777" w:rsidTr="00192F0F">
        <w:trPr>
          <w:trHeight w:val="300"/>
        </w:trPr>
        <w:tc>
          <w:tcPr>
            <w:tcW w:w="4508" w:type="dxa"/>
          </w:tcPr>
          <w:p w14:paraId="0F2DB5A7" w14:textId="21DB34FC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Typ licencji</w:t>
            </w:r>
          </w:p>
        </w:tc>
        <w:tc>
          <w:tcPr>
            <w:tcW w:w="4628" w:type="dxa"/>
          </w:tcPr>
          <w:p w14:paraId="6B6FAF4C" w14:textId="2DBF8E5B" w:rsidR="1D5DDAD6" w:rsidRDefault="357ED0C5" w:rsidP="00192F0F">
            <w:pPr>
              <w:jc w:val="both"/>
            </w:pPr>
            <w:proofErr w:type="spellStart"/>
            <w:r>
              <w:t>Veeam</w:t>
            </w:r>
            <w:proofErr w:type="spellEnd"/>
            <w:r>
              <w:t xml:space="preserve"> Data Platform Essentials Universal Subscription License </w:t>
            </w:r>
          </w:p>
          <w:p w14:paraId="60F326B8" w14:textId="15EE0202" w:rsidR="1D5DDAD6" w:rsidRDefault="357ED0C5" w:rsidP="00192F0F">
            <w:pPr>
              <w:jc w:val="both"/>
            </w:pPr>
            <w:proofErr w:type="spellStart"/>
            <w:r>
              <w:t>Includes</w:t>
            </w:r>
            <w:proofErr w:type="spellEnd"/>
            <w:r>
              <w:t xml:space="preserve"> Enterprise Plus Edition </w:t>
            </w:r>
            <w:proofErr w:type="spellStart"/>
            <w:r>
              <w:t>features</w:t>
            </w:r>
            <w:proofErr w:type="spellEnd"/>
          </w:p>
        </w:tc>
      </w:tr>
      <w:tr w:rsidR="1D5DDAD6" w14:paraId="131F9611" w14:textId="77777777" w:rsidTr="00192F0F">
        <w:trPr>
          <w:trHeight w:val="300"/>
        </w:trPr>
        <w:tc>
          <w:tcPr>
            <w:tcW w:w="4508" w:type="dxa"/>
          </w:tcPr>
          <w:p w14:paraId="6E278434" w14:textId="4A622FFA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Ilość licencji</w:t>
            </w:r>
          </w:p>
        </w:tc>
        <w:tc>
          <w:tcPr>
            <w:tcW w:w="4628" w:type="dxa"/>
          </w:tcPr>
          <w:p w14:paraId="1DF3C8BC" w14:textId="7BC3D9B0" w:rsidR="1D5DDAD6" w:rsidRDefault="7DB088D6" w:rsidP="1D5DDAD6">
            <w:r>
              <w:t>10</w:t>
            </w:r>
          </w:p>
        </w:tc>
      </w:tr>
      <w:tr w:rsidR="1D5DDAD6" w14:paraId="44630087" w14:textId="77777777" w:rsidTr="00192F0F">
        <w:trPr>
          <w:trHeight w:val="300"/>
        </w:trPr>
        <w:tc>
          <w:tcPr>
            <w:tcW w:w="4508" w:type="dxa"/>
          </w:tcPr>
          <w:p w14:paraId="44887C6F" w14:textId="7E923EBF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 xml:space="preserve">Okres </w:t>
            </w:r>
            <w:r w:rsidR="00C8476D">
              <w:rPr>
                <w:b/>
                <w:bCs/>
              </w:rPr>
              <w:t>ważności</w:t>
            </w:r>
            <w:r w:rsidRPr="1D5DDAD6">
              <w:rPr>
                <w:b/>
                <w:bCs/>
              </w:rPr>
              <w:t xml:space="preserve"> licencji</w:t>
            </w:r>
          </w:p>
        </w:tc>
        <w:tc>
          <w:tcPr>
            <w:tcW w:w="4628" w:type="dxa"/>
          </w:tcPr>
          <w:p w14:paraId="4E78B72E" w14:textId="4AB9EA2B" w:rsidR="1D5DDAD6" w:rsidRDefault="7D30A3DC" w:rsidP="1D5DDAD6">
            <w:r>
              <w:t>3 lata</w:t>
            </w:r>
          </w:p>
        </w:tc>
      </w:tr>
      <w:tr w:rsidR="1D5DDAD6" w14:paraId="63A06E69" w14:textId="77777777" w:rsidTr="00192F0F">
        <w:trPr>
          <w:trHeight w:val="300"/>
        </w:trPr>
        <w:tc>
          <w:tcPr>
            <w:tcW w:w="4508" w:type="dxa"/>
          </w:tcPr>
          <w:p w14:paraId="2B7BD443" w14:textId="240E2750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Łączna ilość instancji możliwa do objęcia backupem w ramach</w:t>
            </w:r>
            <w:r w:rsidR="28FA390E" w:rsidRPr="1D5DDAD6">
              <w:rPr>
                <w:b/>
                <w:bCs/>
              </w:rPr>
              <w:t xml:space="preserve"> łącznej liczby</w:t>
            </w:r>
            <w:r w:rsidRPr="1D5DDAD6">
              <w:rPr>
                <w:b/>
                <w:bCs/>
              </w:rPr>
              <w:t xml:space="preserve"> licencji</w:t>
            </w:r>
          </w:p>
        </w:tc>
        <w:tc>
          <w:tcPr>
            <w:tcW w:w="4628" w:type="dxa"/>
          </w:tcPr>
          <w:p w14:paraId="0125A7C9" w14:textId="6D3F140D" w:rsidR="1D5DDAD6" w:rsidRDefault="3392288C" w:rsidP="1D5DDAD6">
            <w:r>
              <w:t>50</w:t>
            </w:r>
          </w:p>
        </w:tc>
      </w:tr>
      <w:tr w:rsidR="1D5DDAD6" w14:paraId="2CC23016" w14:textId="77777777" w:rsidTr="00192F0F">
        <w:trPr>
          <w:trHeight w:val="300"/>
        </w:trPr>
        <w:tc>
          <w:tcPr>
            <w:tcW w:w="4508" w:type="dxa"/>
          </w:tcPr>
          <w:p w14:paraId="23CB5713" w14:textId="1C573A7D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Cena netto za pojedynczą licencję</w:t>
            </w:r>
          </w:p>
        </w:tc>
        <w:tc>
          <w:tcPr>
            <w:tcW w:w="4628" w:type="dxa"/>
          </w:tcPr>
          <w:p w14:paraId="518F85E7" w14:textId="59EB3A0D" w:rsidR="1D5DDAD6" w:rsidRDefault="1D5DDAD6" w:rsidP="1D5DDAD6"/>
        </w:tc>
      </w:tr>
      <w:tr w:rsidR="1D5DDAD6" w14:paraId="325130FB" w14:textId="77777777" w:rsidTr="00192F0F">
        <w:trPr>
          <w:trHeight w:val="300"/>
        </w:trPr>
        <w:tc>
          <w:tcPr>
            <w:tcW w:w="4508" w:type="dxa"/>
          </w:tcPr>
          <w:p w14:paraId="48949E76" w14:textId="4E247CE8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Cena brutto za pojedynczą licencję</w:t>
            </w:r>
          </w:p>
        </w:tc>
        <w:tc>
          <w:tcPr>
            <w:tcW w:w="4628" w:type="dxa"/>
          </w:tcPr>
          <w:p w14:paraId="1B8B9605" w14:textId="59EB3A0D" w:rsidR="1D5DDAD6" w:rsidRDefault="1D5DDAD6" w:rsidP="1D5DDAD6"/>
        </w:tc>
      </w:tr>
      <w:tr w:rsidR="1D5DDAD6" w14:paraId="749627D4" w14:textId="77777777" w:rsidTr="00192F0F">
        <w:trPr>
          <w:trHeight w:val="300"/>
        </w:trPr>
        <w:tc>
          <w:tcPr>
            <w:tcW w:w="4508" w:type="dxa"/>
          </w:tcPr>
          <w:p w14:paraId="2E1339FA" w14:textId="4D27CB6E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Łączna cena netto za licencje</w:t>
            </w:r>
          </w:p>
        </w:tc>
        <w:tc>
          <w:tcPr>
            <w:tcW w:w="4628" w:type="dxa"/>
          </w:tcPr>
          <w:p w14:paraId="2FA5A535" w14:textId="59EB3A0D" w:rsidR="1D5DDAD6" w:rsidRDefault="1D5DDAD6" w:rsidP="1D5DDAD6"/>
        </w:tc>
      </w:tr>
      <w:tr w:rsidR="1D5DDAD6" w14:paraId="28D445DC" w14:textId="77777777" w:rsidTr="00192F0F">
        <w:trPr>
          <w:trHeight w:val="300"/>
        </w:trPr>
        <w:tc>
          <w:tcPr>
            <w:tcW w:w="4508" w:type="dxa"/>
          </w:tcPr>
          <w:p w14:paraId="02860707" w14:textId="45A4EB6B" w:rsidR="583FAC88" w:rsidRDefault="583FAC88" w:rsidP="1D5DDAD6">
            <w:pPr>
              <w:rPr>
                <w:b/>
                <w:bCs/>
              </w:rPr>
            </w:pPr>
            <w:r w:rsidRPr="1D5DDAD6">
              <w:rPr>
                <w:b/>
                <w:bCs/>
              </w:rPr>
              <w:t>Łączna cenna brutto za licencje</w:t>
            </w:r>
          </w:p>
        </w:tc>
        <w:tc>
          <w:tcPr>
            <w:tcW w:w="4628" w:type="dxa"/>
          </w:tcPr>
          <w:p w14:paraId="6AF1978F" w14:textId="59EB3A0D" w:rsidR="1D5DDAD6" w:rsidRDefault="1D5DDAD6" w:rsidP="1D5DDAD6"/>
        </w:tc>
      </w:tr>
    </w:tbl>
    <w:p w14:paraId="19D73285" w14:textId="0F7C13A9" w:rsidR="1D5DDAD6" w:rsidRDefault="1D5DDAD6"/>
    <w:sectPr w:rsidR="1D5DD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E3B5DA"/>
    <w:rsid w:val="00192F0F"/>
    <w:rsid w:val="002F08D1"/>
    <w:rsid w:val="007606E5"/>
    <w:rsid w:val="00904E4B"/>
    <w:rsid w:val="00AC0EAB"/>
    <w:rsid w:val="00C8476D"/>
    <w:rsid w:val="00D91381"/>
    <w:rsid w:val="0E1FD691"/>
    <w:rsid w:val="12A66D23"/>
    <w:rsid w:val="1D5DDAD6"/>
    <w:rsid w:val="25BEAE34"/>
    <w:rsid w:val="28FA390E"/>
    <w:rsid w:val="30BA0A63"/>
    <w:rsid w:val="3392288C"/>
    <w:rsid w:val="357ED0C5"/>
    <w:rsid w:val="3E9EBB9B"/>
    <w:rsid w:val="3F7C6CF7"/>
    <w:rsid w:val="49B11CCE"/>
    <w:rsid w:val="4CE3B5DA"/>
    <w:rsid w:val="583FAC88"/>
    <w:rsid w:val="5D605376"/>
    <w:rsid w:val="5F8B00FB"/>
    <w:rsid w:val="6294E719"/>
    <w:rsid w:val="660A7EE6"/>
    <w:rsid w:val="76DB6FC2"/>
    <w:rsid w:val="7CEAEE72"/>
    <w:rsid w:val="7D30A3DC"/>
    <w:rsid w:val="7DB08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B5DA"/>
  <w15:chartTrackingRefBased/>
  <w15:docId w15:val="{347A3A5A-032E-46AC-9D00-3F9119F9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C8476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EA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E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Wojtkowiak</dc:creator>
  <cp:keywords/>
  <dc:description/>
  <cp:lastModifiedBy>Marek Jędrzejczak</cp:lastModifiedBy>
  <cp:revision>5</cp:revision>
  <dcterms:created xsi:type="dcterms:W3CDTF">2024-09-20T07:45:00Z</dcterms:created>
  <dcterms:modified xsi:type="dcterms:W3CDTF">2024-09-20T09:29:00Z</dcterms:modified>
</cp:coreProperties>
</file>