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566504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proofErr w:type="spellStart"/>
      <w:r w:rsidRPr="00566504">
        <w:rPr>
          <w:rFonts w:eastAsia="Times New Roman" w:cs="Times New Roman"/>
          <w:bCs/>
          <w:lang w:val="en-US" w:eastAsia="ar-SA"/>
        </w:rPr>
        <w:t>Adres</w:t>
      </w:r>
      <w:proofErr w:type="spellEnd"/>
      <w:r w:rsidR="001E6743" w:rsidRPr="00566504">
        <w:rPr>
          <w:rFonts w:eastAsia="Times New Roman" w:cs="Times New Roman"/>
          <w:bCs/>
          <w:lang w:val="en-US" w:eastAsia="ar-SA"/>
        </w:rPr>
        <w:t>: .........................................................................</w:t>
      </w:r>
      <w:r w:rsidRPr="00566504">
        <w:rPr>
          <w:rFonts w:eastAsia="Times New Roman" w:cs="Times New Roman"/>
          <w:bCs/>
          <w:lang w:val="en-US" w:eastAsia="ar-SA"/>
        </w:rPr>
        <w:t>................</w:t>
      </w:r>
      <w:r w:rsidR="007923BD" w:rsidRPr="00566504">
        <w:rPr>
          <w:rFonts w:eastAsia="Times New Roman" w:cs="Times New Roman"/>
          <w:bCs/>
          <w:lang w:val="en-US" w:eastAsia="ar-SA"/>
        </w:rPr>
        <w:t>.......................</w:t>
      </w:r>
      <w:r w:rsidR="00350C15" w:rsidRPr="00566504">
        <w:rPr>
          <w:rFonts w:eastAsia="Times New Roman" w:cs="Times New Roman"/>
          <w:bCs/>
          <w:lang w:val="en-US" w:eastAsia="ar-SA"/>
        </w:rPr>
        <w:t>......</w:t>
      </w:r>
      <w:r w:rsidR="00876F9F" w:rsidRPr="00566504">
        <w:rPr>
          <w:rFonts w:eastAsia="Times New Roman" w:cs="Times New Roman"/>
          <w:bCs/>
          <w:lang w:val="en-US" w:eastAsia="ar-SA"/>
        </w:rPr>
        <w:t>...</w:t>
      </w:r>
      <w:r w:rsidR="00350C15" w:rsidRPr="00566504">
        <w:rPr>
          <w:rFonts w:eastAsia="Times New Roman" w:cs="Times New Roman"/>
          <w:bCs/>
          <w:lang w:val="en-US" w:eastAsia="ar-SA"/>
        </w:rPr>
        <w:t>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</w:t>
      </w:r>
      <w:r w:rsidR="001E6743" w:rsidRPr="00566504">
        <w:rPr>
          <w:rFonts w:eastAsia="Times New Roman" w:cs="Times New Roman"/>
          <w:bCs/>
          <w:lang w:val="en-US" w:eastAsia="ar-SA"/>
        </w:rPr>
        <w:t>………</w:t>
      </w:r>
      <w:r w:rsidRPr="00566504">
        <w:rPr>
          <w:rFonts w:eastAsia="Times New Roman" w:cs="Times New Roman"/>
          <w:bCs/>
          <w:lang w:val="en-US" w:eastAsia="ar-SA"/>
        </w:rPr>
        <w:t>……….…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Pr="00566504">
        <w:rPr>
          <w:rFonts w:eastAsia="Times New Roman" w:cs="Times New Roman"/>
          <w:bCs/>
          <w:lang w:val="en-US" w:eastAsia="ar-SA"/>
        </w:rPr>
        <w:t>…</w:t>
      </w:r>
      <w:r w:rsidR="00876F9F" w:rsidRPr="00566504">
        <w:rPr>
          <w:rFonts w:eastAsia="Times New Roman" w:cs="Times New Roman"/>
          <w:bCs/>
          <w:lang w:val="en-US" w:eastAsia="ar-SA"/>
        </w:rPr>
        <w:t xml:space="preserve">…..    </w:t>
      </w:r>
      <w:r w:rsidRPr="00566504">
        <w:rPr>
          <w:rFonts w:eastAsia="Times New Roman" w:cs="Times New Roman"/>
          <w:bCs/>
          <w:lang w:val="en-US" w:eastAsia="ar-SA"/>
        </w:rPr>
        <w:t xml:space="preserve">  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1E6743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e-mail:</w:t>
      </w:r>
      <w:r w:rsidR="007923BD" w:rsidRPr="00566504">
        <w:rPr>
          <w:rFonts w:eastAsia="Times New Roman" w:cs="Times New Roman"/>
          <w:lang w:val="en-US" w:eastAsia="ar-SA"/>
        </w:rPr>
        <w:t xml:space="preserve"> </w:t>
      </w:r>
      <w:r w:rsidR="00885C78" w:rsidRPr="00566504">
        <w:rPr>
          <w:rFonts w:eastAsia="Times New Roman" w:cs="Times New Roman"/>
          <w:lang w:val="en-US" w:eastAsia="ar-SA"/>
        </w:rPr>
        <w:t>…………………………...</w:t>
      </w:r>
      <w:r w:rsidR="00876F9F" w:rsidRPr="00566504">
        <w:rPr>
          <w:rFonts w:eastAsia="Times New Roman" w:cs="Times New Roman"/>
          <w:lang w:val="en-US"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Pr="008B2F8B">
        <w:rPr>
          <w:rFonts w:eastAsia="Times New Roman" w:cs="Times New Roman"/>
          <w:lang w:eastAsia="ar-SA"/>
        </w:rPr>
        <w:t xml:space="preserve">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</w:p>
    <w:p w:rsidR="001E6743" w:rsidRPr="008B2F8B" w:rsidRDefault="001E6743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 xml:space="preserve">W celu uzyskania punktów w poza cenowych kryteriach oceny ofert, oświadczam, że </w:t>
      </w:r>
      <w:r w:rsidRPr="008B2F8B">
        <w:rPr>
          <w:rFonts w:asciiTheme="minorHAnsi" w:hAnsiTheme="minorHAnsi"/>
        </w:rPr>
        <w:t xml:space="preserve">udzielamy rękojmi, na cały zakres przedmiotu zamówienia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  <w:sz w:val="18"/>
          <w:szCs w:val="18"/>
        </w:rPr>
      </w:r>
      <w:r w:rsidR="00D3353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8D784D"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 w:rsidR="008D784D"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  <w:sz w:val="18"/>
          <w:szCs w:val="18"/>
        </w:rPr>
      </w:r>
      <w:r w:rsidR="00D3353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8D784D"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  <w:sz w:val="18"/>
          <w:szCs w:val="18"/>
        </w:rPr>
      </w:r>
      <w:r w:rsidR="00D3353E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 w:rsidR="008D784D"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rękojmi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 w:rsidR="008D784D"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 w:rsidR="008D784D"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  <w:bookmarkStart w:id="0" w:name="_GoBack"/>
      <w:bookmarkEnd w:id="0"/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FF3072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4B0B70" w:rsidRDefault="004B0B70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FF3072" w:rsidRPr="00030956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FF3072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>
        <w:rPr>
          <w:rFonts w:asciiTheme="minorHAnsi" w:eastAsia="Calibri" w:hAnsiTheme="minorHAnsi"/>
          <w:lang w:eastAsia="en-GB"/>
        </w:rPr>
        <w:t>nego w niniejszym postępowaniu.</w:t>
      </w:r>
    </w:p>
    <w:p w:rsidR="00712F38" w:rsidRPr="00FF3072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 w:right="51"/>
        <w:jc w:val="both"/>
      </w:pPr>
      <w:r w:rsidRPr="00FF3072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A577A5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085ED2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</w:rPr>
      </w:r>
      <w:r w:rsidR="00D3353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</w:rPr>
      </w:r>
      <w:r w:rsidR="00D3353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</w:rPr>
      </w:r>
      <w:r w:rsidR="00D3353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</w:rPr>
      </w:r>
      <w:r w:rsidR="00D3353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</w:rPr>
      </w:r>
      <w:r w:rsidR="00D3353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D3353E">
        <w:rPr>
          <w:rFonts w:asciiTheme="minorHAnsi" w:eastAsia="Arial Unicode MS" w:hAnsiTheme="minorHAnsi" w:cs="Arial"/>
          <w:b/>
        </w:rPr>
      </w:r>
      <w:r w:rsidR="00D3353E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przedsiębiorstwa lub 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FF3072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3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D3353E">
        <w:rPr>
          <w:rFonts w:cs="Arial"/>
          <w:b/>
          <w:bCs/>
        </w:rPr>
      </w:r>
      <w:r w:rsidR="00D3353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D3353E">
        <w:rPr>
          <w:rFonts w:cs="Arial"/>
          <w:b/>
          <w:bCs/>
        </w:rPr>
      </w:r>
      <w:r w:rsidR="00D3353E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4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B75EA5" w:rsidRDefault="00B75EA5" w:rsidP="00712F38">
      <w:pPr>
        <w:widowControl w:val="0"/>
        <w:autoSpaceDE w:val="0"/>
        <w:spacing w:after="0" w:line="288" w:lineRule="auto"/>
        <w:jc w:val="both"/>
      </w:pPr>
    </w:p>
    <w:p w:rsidR="00B75EA5" w:rsidRDefault="00B75EA5">
      <w:r>
        <w:br w:type="page"/>
      </w:r>
    </w:p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EB3C4B" w:rsidRDefault="00712F38" w:rsidP="00FF3072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  <w:color w:val="000000"/>
        </w:rPr>
        <w:t>Ponadto, niżej wymienione dokumenty</w:t>
      </w:r>
      <w:r w:rsidRPr="00EB3C4B">
        <w:rPr>
          <w:rStyle w:val="Odwoanieprzypisudolnego"/>
          <w:rFonts w:asciiTheme="minorHAnsi" w:hAnsiTheme="minorHAnsi"/>
          <w:color w:val="000000"/>
        </w:rPr>
        <w:footnoteReference w:id="5"/>
      </w:r>
      <w:r w:rsidRPr="00EB3C4B">
        <w:rPr>
          <w:rFonts w:asciiTheme="minorHAnsi" w:hAnsiTheme="minorHAnsi"/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12F38" w:rsidRPr="00EB3C4B" w:rsidTr="00C05AFF">
        <w:trPr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12F38" w:rsidRPr="00EB3C4B" w:rsidTr="00C05AFF">
        <w:trPr>
          <w:trHeight w:val="445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12F38" w:rsidRPr="00EB3C4B" w:rsidTr="00C05AFF">
        <w:trPr>
          <w:trHeight w:val="424"/>
          <w:jc w:val="right"/>
        </w:trPr>
        <w:tc>
          <w:tcPr>
            <w:tcW w:w="536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12F38" w:rsidRPr="00EB3C4B" w:rsidRDefault="00712F38" w:rsidP="00C05AFF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FF3072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3E" w:rsidRDefault="00D3353E" w:rsidP="002B2DEB">
      <w:pPr>
        <w:spacing w:after="0" w:line="240" w:lineRule="auto"/>
      </w:pPr>
      <w:r>
        <w:separator/>
      </w:r>
    </w:p>
  </w:endnote>
  <w:endnote w:type="continuationSeparator" w:id="0">
    <w:p w:rsidR="00D3353E" w:rsidRDefault="00D3353E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4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3E" w:rsidRDefault="00D3353E" w:rsidP="002B2DEB">
      <w:pPr>
        <w:spacing w:after="0" w:line="240" w:lineRule="auto"/>
      </w:pPr>
      <w:r>
        <w:separator/>
      </w:r>
    </w:p>
  </w:footnote>
  <w:footnote w:type="continuationSeparator" w:id="0">
    <w:p w:rsidR="00D3353E" w:rsidRDefault="00D3353E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5">
    <w:p w:rsidR="00712F38" w:rsidRPr="00CB7557" w:rsidRDefault="00712F38" w:rsidP="00712F38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="00546347"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D784D">
      <w:rPr>
        <w:rFonts w:cs="Times New Roman"/>
        <w:b/>
      </w:rPr>
      <w:t>2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171893">
      <w:rPr>
        <w:rFonts w:eastAsia="Times New Roman" w:cs="Times New Roman"/>
        <w:b/>
      </w:rPr>
      <w:t>2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D784D" w:rsidRPr="008D784D">
      <w:rPr>
        <w:rFonts w:asciiTheme="minorHAnsi" w:hAnsiTheme="minorHAnsi"/>
        <w:b/>
        <w:i w:val="0"/>
        <w:sz w:val="22"/>
        <w:szCs w:val="22"/>
      </w:rPr>
      <w:t>Budowa ścieżki rowerowej na terenie parku miejskiego Królewski Gaj – sporządzenie dokumentacji projektowej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D3353E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50594"/>
    <w:rsid w:val="00253E76"/>
    <w:rsid w:val="0026460A"/>
    <w:rsid w:val="0027029B"/>
    <w:rsid w:val="00273A22"/>
    <w:rsid w:val="00276A35"/>
    <w:rsid w:val="00277BFD"/>
    <w:rsid w:val="0028330A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D784D"/>
    <w:rsid w:val="008E321C"/>
    <w:rsid w:val="0090252E"/>
    <w:rsid w:val="009058DC"/>
    <w:rsid w:val="00906B0E"/>
    <w:rsid w:val="009268AF"/>
    <w:rsid w:val="00944F09"/>
    <w:rsid w:val="009667B8"/>
    <w:rsid w:val="00984053"/>
    <w:rsid w:val="00995CAD"/>
    <w:rsid w:val="009A04A8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3353E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A1036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7D6C-99D4-4436-96F2-C0188D1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79</cp:revision>
  <cp:lastPrinted>2021-12-08T07:40:00Z</cp:lastPrinted>
  <dcterms:created xsi:type="dcterms:W3CDTF">2021-01-14T12:10:00Z</dcterms:created>
  <dcterms:modified xsi:type="dcterms:W3CDTF">2022-02-23T11:26:00Z</dcterms:modified>
</cp:coreProperties>
</file>