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33D883AF" w:rsidR="00B01C2F" w:rsidRPr="0017482A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7482A">
        <w:rPr>
          <w:bCs/>
          <w:i/>
          <w:iCs/>
          <w:sz w:val="20"/>
        </w:rPr>
        <w:t xml:space="preserve">Załącznik nr </w:t>
      </w:r>
      <w:r w:rsidR="005E3AD4">
        <w:rPr>
          <w:bCs/>
          <w:i/>
          <w:iCs/>
          <w:sz w:val="20"/>
          <w:lang w:val="pl-PL"/>
        </w:rPr>
        <w:t>6</w:t>
      </w:r>
      <w:r w:rsidRPr="0017482A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6672EB6" w14:textId="095D791F" w:rsidR="00771A1A" w:rsidRPr="00051A7D" w:rsidRDefault="00771A1A" w:rsidP="00051A7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7F77DD39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24A387" w14:textId="7534E5B6" w:rsidR="00253601" w:rsidRPr="00051A7D" w:rsidRDefault="00253601" w:rsidP="00051A7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  <w:r w:rsidR="00CF36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Prawo zamówień publicznych (dalej jako: ustawa Pzp)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866BDEB" w14:textId="2F3DE988" w:rsidR="00253601" w:rsidRPr="00051A7D" w:rsidRDefault="00253601" w:rsidP="00051A7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1890D63C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4F3D233E" w14:textId="77777777" w:rsidR="00277A06" w:rsidRPr="00074046" w:rsidRDefault="00277A06" w:rsidP="00277A0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A00DF7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im. Zjednoczonej Europy w Starkowie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2021-2027).</w:t>
      </w:r>
    </w:p>
    <w:bookmarkEnd w:id="6"/>
    <w:p w14:paraId="76D2975F" w14:textId="5EE938B6" w:rsidR="00253601" w:rsidRPr="0017482A" w:rsidRDefault="00253601" w:rsidP="0017482A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 my, że:</w:t>
      </w:r>
    </w:p>
    <w:p w14:paraId="6C417F3A" w14:textId="734077AF" w:rsidR="00253601" w:rsidRPr="0017482A" w:rsidRDefault="00253601" w:rsidP="0017482A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b/>
          <w:sz w:val="20"/>
          <w:szCs w:val="20"/>
          <w:lang w:eastAsia="pl-PL"/>
        </w:rPr>
        <w:t>spełniam/my warunki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określone przez Zamawiającego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Rozdziale </w:t>
      </w:r>
      <w:r w:rsidR="008A3A20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4 Specyfikacji Warunków Zamówienia 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w zakresie w jakim Wykonawca powołuje się na nasze zasoby, zgodnie z pisemnym zobowiązaniem, o którym mowa w 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>Rozdzi</w:t>
      </w:r>
      <w:r w:rsidR="00462110" w:rsidRPr="0017482A">
        <w:rPr>
          <w:rFonts w:ascii="Times New Roman" w:hAnsi="Times New Roman" w:cs="Times New Roman"/>
          <w:sz w:val="20"/>
          <w:szCs w:val="20"/>
          <w:lang w:eastAsia="pl-PL"/>
        </w:rPr>
        <w:t>ale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11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ust. 3 SWZ;</w:t>
      </w:r>
    </w:p>
    <w:p w14:paraId="45A4F0CB" w14:textId="5AE21B4B" w:rsidR="00253601" w:rsidRPr="00051A7D" w:rsidRDefault="00253601" w:rsidP="00051A7D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nie podlegam/my wykluczeniu</w:t>
      </w:r>
      <w:r w:rsidRPr="0017482A">
        <w:rPr>
          <w:rFonts w:ascii="Times New Roman" w:eastAsia="Calibri" w:hAnsi="Times New Roman" w:cs="Times New Roman"/>
          <w:sz w:val="20"/>
          <w:szCs w:val="20"/>
        </w:rPr>
        <w:t xml:space="preserve"> na podstawie art. 108 ust. 1 </w:t>
      </w:r>
      <w:r w:rsidRPr="001748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Pzp.</w:t>
      </w:r>
    </w:p>
    <w:p w14:paraId="63B6817F" w14:textId="4E8BD2EC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80D36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1748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17482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1B66DE" w14:textId="00637044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7462658" w14:textId="77777777" w:rsidR="00253601" w:rsidRPr="0017482A" w:rsidRDefault="00253601" w:rsidP="0025360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7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7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5"/>
    </w:p>
    <w:p w14:paraId="3F7B098E" w14:textId="09370AD2" w:rsidR="00051A7D" w:rsidRDefault="00051A7D" w:rsidP="00051A7D">
      <w:pPr>
        <w:suppressAutoHyphens/>
        <w:jc w:val="center"/>
      </w:pPr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sectPr w:rsidR="00051A7D" w:rsidSect="00051A7D">
      <w:headerReference w:type="default" r:id="rId7"/>
      <w:footerReference w:type="default" r:id="rId8"/>
      <w:pgSz w:w="11906" w:h="16838"/>
      <w:pgMar w:top="851" w:right="566" w:bottom="992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E1E8" w14:textId="77777777" w:rsidR="00051A7D" w:rsidRPr="00051A7D" w:rsidRDefault="00051A7D" w:rsidP="00051A7D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bookmarkStart w:id="8" w:name="_Hlk183421562"/>
    <w:bookmarkStart w:id="9" w:name="_Hlk183421563"/>
    <w:bookmarkStart w:id="10" w:name="_Hlk183421570"/>
    <w:bookmarkStart w:id="11" w:name="_Hlk183421571"/>
    <w:bookmarkStart w:id="12" w:name="_Hlk183421586"/>
    <w:bookmarkStart w:id="13" w:name="_Hlk183421587"/>
    <w:r w:rsidRPr="00051A7D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  <w:bookmarkEnd w:id="8"/>
    <w:bookmarkEnd w:id="9"/>
    <w:bookmarkEnd w:id="10"/>
    <w:bookmarkEnd w:id="11"/>
    <w:bookmarkEnd w:id="12"/>
    <w:bookmarkEnd w:id="13"/>
  </w:p>
  <w:p w14:paraId="772FEFD7" w14:textId="3CBEFCFA" w:rsidR="00D522E9" w:rsidRPr="00176668" w:rsidRDefault="00D522E9" w:rsidP="00176668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980010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1E215A52" w:rsidR="00666DB1" w:rsidRPr="0010674F" w:rsidRDefault="00051A7D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0092C140" wp14:editId="190C7657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51A7D"/>
    <w:rsid w:val="00085A18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77A06"/>
    <w:rsid w:val="002B3B6D"/>
    <w:rsid w:val="00462110"/>
    <w:rsid w:val="004E580C"/>
    <w:rsid w:val="0050291A"/>
    <w:rsid w:val="00511CB9"/>
    <w:rsid w:val="0055405D"/>
    <w:rsid w:val="005962F4"/>
    <w:rsid w:val="005E3AD4"/>
    <w:rsid w:val="0061384F"/>
    <w:rsid w:val="00613DE8"/>
    <w:rsid w:val="00655CD6"/>
    <w:rsid w:val="006666C2"/>
    <w:rsid w:val="00666DB1"/>
    <w:rsid w:val="00681D39"/>
    <w:rsid w:val="006B6065"/>
    <w:rsid w:val="00771A1A"/>
    <w:rsid w:val="00793E44"/>
    <w:rsid w:val="007D7E3B"/>
    <w:rsid w:val="0081431C"/>
    <w:rsid w:val="008A3A20"/>
    <w:rsid w:val="008C1985"/>
    <w:rsid w:val="009A5118"/>
    <w:rsid w:val="00A22CCA"/>
    <w:rsid w:val="00A40472"/>
    <w:rsid w:val="00A82906"/>
    <w:rsid w:val="00A83993"/>
    <w:rsid w:val="00AB6DA5"/>
    <w:rsid w:val="00B01C2F"/>
    <w:rsid w:val="00B57E90"/>
    <w:rsid w:val="00B97F4D"/>
    <w:rsid w:val="00BC327E"/>
    <w:rsid w:val="00C72A2B"/>
    <w:rsid w:val="00CF36FD"/>
    <w:rsid w:val="00D3110C"/>
    <w:rsid w:val="00D522E9"/>
    <w:rsid w:val="00DC009B"/>
    <w:rsid w:val="00E858E3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2024-11-26T09:14:00Z</dcterms:created>
  <dcterms:modified xsi:type="dcterms:W3CDTF">2024-11-26T09:14:00Z</dcterms:modified>
</cp:coreProperties>
</file>