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94" w:rsidRDefault="00F32294" w:rsidP="00F3229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Manowo, dnia  07.05.2024r.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F32294" w:rsidRPr="0089494F" w:rsidRDefault="00F32294" w:rsidP="00F32294">
      <w:pPr>
        <w:spacing w:after="0" w:line="276" w:lineRule="auto"/>
        <w:ind w:left="-284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   PZD 261.7.2024.GBP</w:t>
      </w:r>
    </w:p>
    <w:p w:rsidR="00F32294" w:rsidRPr="0063141A" w:rsidRDefault="00F32294" w:rsidP="00F3229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3141A">
        <w:rPr>
          <w:rFonts w:ascii="Arial" w:hAnsi="Arial" w:cs="Arial"/>
          <w:sz w:val="24"/>
          <w:szCs w:val="24"/>
        </w:rPr>
        <w:t xml:space="preserve">Dot.  postępowania  o   udzielenie   zamówienia   publicznego   prowadzonego  w  trybie    podstawowym    </w:t>
      </w:r>
      <w:proofErr w:type="spellStart"/>
      <w:r w:rsidRPr="0063141A">
        <w:rPr>
          <w:rFonts w:ascii="Arial" w:hAnsi="Arial" w:cs="Arial"/>
          <w:sz w:val="24"/>
          <w:szCs w:val="24"/>
        </w:rPr>
        <w:t>ozn</w:t>
      </w:r>
      <w:proofErr w:type="spellEnd"/>
      <w:r w:rsidRPr="0063141A">
        <w:rPr>
          <w:rFonts w:ascii="Arial" w:hAnsi="Arial" w:cs="Arial"/>
          <w:sz w:val="24"/>
          <w:szCs w:val="24"/>
        </w:rPr>
        <w:t xml:space="preserve">.    PZD 261.7.2024.GBP     </w:t>
      </w:r>
      <w:proofErr w:type="spellStart"/>
      <w:r w:rsidRPr="0063141A">
        <w:rPr>
          <w:rFonts w:ascii="Arial" w:hAnsi="Arial" w:cs="Arial"/>
          <w:sz w:val="24"/>
          <w:szCs w:val="24"/>
        </w:rPr>
        <w:t>pn</w:t>
      </w:r>
      <w:proofErr w:type="spellEnd"/>
      <w:r w:rsidRPr="0063141A">
        <w:rPr>
          <w:rFonts w:ascii="Arial" w:hAnsi="Arial" w:cs="Arial"/>
          <w:sz w:val="24"/>
          <w:szCs w:val="24"/>
        </w:rPr>
        <w:t xml:space="preserve">:    „Przebudowa drogi powiatowej nr 3569 Cetuń – DW </w:t>
      </w:r>
      <w:smartTag w:uri="urn:schemas-microsoft-com:office:smarttags" w:element="metricconverter">
        <w:smartTagPr>
          <w:attr w:name="ProductID" w:val="168”"/>
        </w:smartTagPr>
        <w:r w:rsidRPr="0063141A">
          <w:rPr>
            <w:rFonts w:ascii="Arial" w:hAnsi="Arial" w:cs="Arial"/>
            <w:sz w:val="24"/>
            <w:szCs w:val="24"/>
          </w:rPr>
          <w:t>168”</w:t>
        </w:r>
      </w:smartTag>
      <w:r w:rsidRPr="0063141A">
        <w:rPr>
          <w:rFonts w:ascii="Arial" w:hAnsi="Arial" w:cs="Arial"/>
          <w:sz w:val="24"/>
          <w:szCs w:val="24"/>
        </w:rPr>
        <w:t xml:space="preserve">  </w:t>
      </w:r>
    </w:p>
    <w:p w:rsidR="00F32294" w:rsidRPr="0063141A" w:rsidRDefault="00F32294" w:rsidP="00F32294">
      <w:pPr>
        <w:pStyle w:val="Akapitzlist"/>
        <w:spacing w:line="240" w:lineRule="auto"/>
        <w:ind w:left="0"/>
        <w:rPr>
          <w:rFonts w:ascii="Arial" w:hAnsi="Arial" w:cs="Arial"/>
          <w:color w:val="00000A"/>
          <w:sz w:val="24"/>
          <w:szCs w:val="24"/>
        </w:rPr>
      </w:pPr>
      <w:r w:rsidRPr="0063141A">
        <w:rPr>
          <w:rFonts w:ascii="Arial" w:hAnsi="Arial" w:cs="Arial"/>
          <w:color w:val="00000A"/>
          <w:sz w:val="24"/>
          <w:szCs w:val="24"/>
        </w:rPr>
        <w:t>Zamawiający:   Powiatowy     Zarząd     Dróg    w      Koszalinie,     ul.   Cisowa  21,                             76 – 015 Manowo.</w:t>
      </w:r>
    </w:p>
    <w:p w:rsidR="00F32294" w:rsidRDefault="00F32294" w:rsidP="00F32294">
      <w:pPr>
        <w:pStyle w:val="Akapitzlist"/>
        <w:spacing w:line="256" w:lineRule="auto"/>
        <w:ind w:left="0"/>
        <w:rPr>
          <w:rFonts w:ascii="Arial" w:hAnsi="Arial" w:cs="Arial"/>
          <w:sz w:val="24"/>
          <w:szCs w:val="24"/>
        </w:rPr>
      </w:pPr>
      <w:r w:rsidRPr="0063141A">
        <w:rPr>
          <w:rFonts w:ascii="Arial" w:hAnsi="Arial" w:cs="Arial"/>
          <w:color w:val="00000A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dniu</w:t>
      </w:r>
      <w:r w:rsidRPr="00631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06.05.2024r. </w:t>
      </w:r>
      <w:r w:rsidRPr="0063141A">
        <w:rPr>
          <w:rFonts w:ascii="Arial" w:hAnsi="Arial" w:cs="Arial"/>
          <w:sz w:val="24"/>
          <w:szCs w:val="24"/>
        </w:rPr>
        <w:t xml:space="preserve"> wpłynęły  do   Zamawiającego  następujące pytania dotyczące treści specyfikacji  warunków zamówienia:</w:t>
      </w:r>
    </w:p>
    <w:p w:rsidR="00B91944" w:rsidRPr="00876697" w:rsidRDefault="00B91944" w:rsidP="00B91944">
      <w:pPr>
        <w:spacing w:line="240" w:lineRule="auto"/>
        <w:rPr>
          <w:rFonts w:ascii="Arial" w:hAnsi="Arial" w:cs="Arial"/>
          <w:sz w:val="24"/>
          <w:szCs w:val="24"/>
        </w:rPr>
      </w:pPr>
      <w:r w:rsidRPr="00876697">
        <w:rPr>
          <w:rFonts w:ascii="Arial" w:hAnsi="Arial" w:cs="Arial"/>
          <w:b/>
          <w:sz w:val="24"/>
          <w:szCs w:val="24"/>
        </w:rPr>
        <w:t>1.</w:t>
      </w:r>
      <w:r w:rsidRPr="00876697">
        <w:rPr>
          <w:rFonts w:ascii="Arial" w:hAnsi="Arial" w:cs="Arial"/>
          <w:sz w:val="24"/>
          <w:szCs w:val="24"/>
        </w:rPr>
        <w:t>Proszę o potwierdzenie, że zadanie nie obejmuje przebudowy zjazdów z kostki betonowej.</w:t>
      </w:r>
      <w:r w:rsidRPr="00876697">
        <w:rPr>
          <w:rFonts w:ascii="Arial" w:hAnsi="Arial" w:cs="Arial"/>
          <w:sz w:val="24"/>
          <w:szCs w:val="24"/>
        </w:rPr>
        <w:br/>
      </w:r>
      <w:r w:rsidRPr="00876697">
        <w:rPr>
          <w:rFonts w:ascii="Arial" w:hAnsi="Arial" w:cs="Arial"/>
          <w:b/>
          <w:sz w:val="24"/>
          <w:szCs w:val="24"/>
        </w:rPr>
        <w:t>2.</w:t>
      </w:r>
      <w:r w:rsidRPr="00876697">
        <w:rPr>
          <w:rFonts w:ascii="Arial" w:hAnsi="Arial" w:cs="Arial"/>
          <w:sz w:val="24"/>
          <w:szCs w:val="24"/>
        </w:rPr>
        <w:t>Proszę o potwierdzenie, że zadanie nie obejmuje wykonania przepustów.</w:t>
      </w:r>
      <w:r w:rsidRPr="00876697">
        <w:rPr>
          <w:rFonts w:ascii="Arial" w:hAnsi="Arial" w:cs="Arial"/>
          <w:sz w:val="24"/>
          <w:szCs w:val="24"/>
        </w:rPr>
        <w:br/>
      </w:r>
      <w:r w:rsidRPr="00876697">
        <w:rPr>
          <w:rFonts w:ascii="Arial" w:hAnsi="Arial" w:cs="Arial"/>
          <w:b/>
          <w:sz w:val="24"/>
          <w:szCs w:val="24"/>
        </w:rPr>
        <w:t>3</w:t>
      </w:r>
      <w:r w:rsidRPr="00876697">
        <w:rPr>
          <w:rFonts w:ascii="Arial" w:hAnsi="Arial" w:cs="Arial"/>
          <w:sz w:val="24"/>
          <w:szCs w:val="24"/>
        </w:rPr>
        <w:t>.Proszę o potwierdzenie, że zadanie nie obejmuje montażu barier sprężystych</w:t>
      </w:r>
      <w:r w:rsidRPr="00876697">
        <w:rPr>
          <w:rFonts w:ascii="Arial" w:hAnsi="Arial" w:cs="Arial"/>
          <w:sz w:val="24"/>
          <w:szCs w:val="24"/>
        </w:rPr>
        <w:br/>
      </w:r>
      <w:r w:rsidRPr="00876697">
        <w:rPr>
          <w:rFonts w:ascii="Arial" w:hAnsi="Arial" w:cs="Arial"/>
          <w:b/>
          <w:sz w:val="24"/>
          <w:szCs w:val="24"/>
        </w:rPr>
        <w:t>4.</w:t>
      </w:r>
      <w:r w:rsidRPr="00876697">
        <w:rPr>
          <w:rFonts w:ascii="Arial" w:hAnsi="Arial" w:cs="Arial"/>
          <w:sz w:val="24"/>
          <w:szCs w:val="24"/>
        </w:rPr>
        <w:t>Proszę o potwierdzenie, że siatkę należy ułożyć na połączeniu poszerzenia z projektowaną nawierzchnią na szerokości 1metra.</w:t>
      </w:r>
      <w:bookmarkStart w:id="0" w:name="_Hlk127447018"/>
      <w:r w:rsidRPr="00876697">
        <w:rPr>
          <w:rFonts w:ascii="Arial" w:hAnsi="Arial" w:cs="Arial"/>
          <w:sz w:val="24"/>
          <w:szCs w:val="24"/>
        </w:rPr>
        <w:br/>
      </w:r>
      <w:r w:rsidRPr="00876697">
        <w:rPr>
          <w:rFonts w:ascii="Arial" w:hAnsi="Arial" w:cs="Arial"/>
          <w:b/>
          <w:sz w:val="24"/>
          <w:szCs w:val="24"/>
        </w:rPr>
        <w:t>5</w:t>
      </w:r>
      <w:r w:rsidRPr="00876697">
        <w:rPr>
          <w:rFonts w:ascii="Arial" w:hAnsi="Arial" w:cs="Arial"/>
          <w:sz w:val="24"/>
          <w:szCs w:val="24"/>
        </w:rPr>
        <w:t xml:space="preserve">.Według dokumentacji projektowej – rys. Nr 3 </w:t>
      </w:r>
      <w:bookmarkEnd w:id="0"/>
      <w:r w:rsidRPr="00876697">
        <w:rPr>
          <w:rFonts w:ascii="Arial" w:hAnsi="Arial" w:cs="Arial"/>
          <w:sz w:val="24"/>
          <w:szCs w:val="24"/>
        </w:rPr>
        <w:t>szczegóły – powierzchnia przekroju ławy betonowej z betonu C12/15 pod palisadę zgodnie z podanymi wymiarami wynosi 0,65m x 0,15m + 0,125m x(</w:t>
      </w:r>
      <w:smartTag w:uri="urn:schemas-microsoft-com:office:smarttags" w:element="metricconverter">
        <w:smartTagPr>
          <w:attr w:name="ProductID" w:val="0,25 m"/>
        </w:smartTagPr>
        <w:r w:rsidRPr="00876697">
          <w:rPr>
            <w:rFonts w:ascii="Arial" w:hAnsi="Arial" w:cs="Arial"/>
            <w:sz w:val="24"/>
            <w:szCs w:val="24"/>
          </w:rPr>
          <w:t>0,25 m</w:t>
        </w:r>
      </w:smartTag>
      <w:r w:rsidRPr="00876697">
        <w:rPr>
          <w:rFonts w:ascii="Arial" w:hAnsi="Arial" w:cs="Arial"/>
          <w:sz w:val="24"/>
          <w:szCs w:val="24"/>
        </w:rPr>
        <w:t xml:space="preserve"> + </w:t>
      </w:r>
      <w:smartTag w:uri="urn:schemas-microsoft-com:office:smarttags" w:element="metricconverter">
        <w:smartTagPr>
          <w:attr w:name="ProductID" w:val="0,35 m"/>
        </w:smartTagPr>
        <w:r w:rsidRPr="00876697">
          <w:rPr>
            <w:rFonts w:ascii="Arial" w:hAnsi="Arial" w:cs="Arial"/>
            <w:sz w:val="24"/>
            <w:szCs w:val="24"/>
          </w:rPr>
          <w:t>0,35 m</w:t>
        </w:r>
      </w:smartTag>
      <w:r w:rsidRPr="00876697">
        <w:rPr>
          <w:rFonts w:ascii="Arial" w:hAnsi="Arial" w:cs="Arial"/>
          <w:sz w:val="24"/>
          <w:szCs w:val="24"/>
        </w:rPr>
        <w:t xml:space="preserve">) = </w:t>
      </w:r>
      <w:smartTag w:uri="urn:schemas-microsoft-com:office:smarttags" w:element="metricconverter">
        <w:smartTagPr>
          <w:attr w:name="ProductID" w:val="0,1725 m2"/>
        </w:smartTagPr>
        <w:r w:rsidRPr="00876697">
          <w:rPr>
            <w:rFonts w:ascii="Arial" w:hAnsi="Arial" w:cs="Arial"/>
            <w:sz w:val="24"/>
            <w:szCs w:val="24"/>
          </w:rPr>
          <w:t>0,1725 m2</w:t>
        </w:r>
      </w:smartTag>
      <w:r w:rsidRPr="00876697">
        <w:rPr>
          <w:rFonts w:ascii="Arial" w:hAnsi="Arial" w:cs="Arial"/>
          <w:sz w:val="24"/>
          <w:szCs w:val="24"/>
        </w:rPr>
        <w:t xml:space="preserve">, natomiast przedmiar w poz. 45 przewiduje </w:t>
      </w:r>
      <w:smartTag w:uri="urn:schemas-microsoft-com:office:smarttags" w:element="metricconverter">
        <w:smartTagPr>
          <w:attr w:name="ProductID" w:val="0,25 m2"/>
        </w:smartTagPr>
        <w:r w:rsidRPr="00876697">
          <w:rPr>
            <w:rFonts w:ascii="Arial" w:hAnsi="Arial" w:cs="Arial"/>
            <w:sz w:val="24"/>
            <w:szCs w:val="24"/>
          </w:rPr>
          <w:t>0,25 m2</w:t>
        </w:r>
      </w:smartTag>
      <w:r w:rsidRPr="00876697">
        <w:rPr>
          <w:rFonts w:ascii="Arial" w:hAnsi="Arial" w:cs="Arial"/>
          <w:sz w:val="24"/>
          <w:szCs w:val="24"/>
        </w:rPr>
        <w:t>. Proszę o podanie prawidłowej wielkości przekroju ławy oraz w konsekwencji oraz wskazanie prawidłowej ilości m3 betonu.</w:t>
      </w:r>
      <w:r w:rsidRPr="00876697">
        <w:rPr>
          <w:rFonts w:ascii="Arial" w:hAnsi="Arial" w:cs="Arial"/>
          <w:sz w:val="24"/>
          <w:szCs w:val="24"/>
        </w:rPr>
        <w:br/>
      </w:r>
      <w:r w:rsidRPr="00876697">
        <w:rPr>
          <w:rFonts w:ascii="Arial" w:hAnsi="Arial" w:cs="Arial"/>
          <w:b/>
          <w:sz w:val="24"/>
          <w:szCs w:val="24"/>
        </w:rPr>
        <w:t>6.</w:t>
      </w:r>
      <w:r w:rsidRPr="00876697">
        <w:rPr>
          <w:rFonts w:ascii="Arial" w:hAnsi="Arial" w:cs="Arial"/>
          <w:sz w:val="24"/>
          <w:szCs w:val="24"/>
        </w:rPr>
        <w:t>Na ławę pod opornik 12x25cm przedmiar w Poz. 47 przewiduje beton B-10 natomiast dokumentacja projektowa – szczegóły rys. Nr 3 – wskazuje beton C12/15. Proszę o wskazanie prawidłowej marki betonu.</w:t>
      </w:r>
    </w:p>
    <w:p w:rsidR="00B91944" w:rsidRPr="00B91944" w:rsidRDefault="00B91944" w:rsidP="00B91944">
      <w:pPr>
        <w:rPr>
          <w:rFonts w:ascii="Arial" w:hAnsi="Arial" w:cs="Arial"/>
          <w:sz w:val="24"/>
          <w:szCs w:val="24"/>
        </w:rPr>
      </w:pPr>
      <w:r w:rsidRPr="007C27B3">
        <w:rPr>
          <w:rFonts w:ascii="Arial" w:hAnsi="Arial" w:cs="Arial"/>
          <w:b/>
          <w:sz w:val="24"/>
          <w:szCs w:val="24"/>
        </w:rPr>
        <w:t>Ad1)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1944">
        <w:rPr>
          <w:rFonts w:ascii="Arial" w:hAnsi="Arial" w:cs="Arial"/>
          <w:sz w:val="24"/>
          <w:szCs w:val="24"/>
        </w:rPr>
        <w:t>Potwierdzam.</w:t>
      </w:r>
      <w:r w:rsidRPr="00B919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Ad2) </w:t>
      </w:r>
      <w:r w:rsidRPr="00B91944">
        <w:rPr>
          <w:rFonts w:ascii="Arial" w:hAnsi="Arial" w:cs="Arial"/>
          <w:sz w:val="24"/>
          <w:szCs w:val="24"/>
        </w:rPr>
        <w:t>Potwierdzam.</w:t>
      </w:r>
      <w:r w:rsidRPr="00B919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Ad3) </w:t>
      </w:r>
      <w:r w:rsidRPr="00B91944">
        <w:rPr>
          <w:rFonts w:ascii="Arial" w:hAnsi="Arial" w:cs="Arial"/>
          <w:sz w:val="24"/>
          <w:szCs w:val="24"/>
        </w:rPr>
        <w:t>Potwierdzam.</w:t>
      </w:r>
      <w:r w:rsidRPr="00B919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Ad4) </w:t>
      </w:r>
      <w:r w:rsidRPr="00B91944">
        <w:rPr>
          <w:rFonts w:ascii="Arial" w:hAnsi="Arial" w:cs="Arial"/>
          <w:sz w:val="24"/>
          <w:szCs w:val="24"/>
        </w:rPr>
        <w:t>Potwierdzam.</w:t>
      </w:r>
      <w:r w:rsidRPr="00B919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Ad5) </w:t>
      </w:r>
      <w:r w:rsidRPr="00B91944">
        <w:rPr>
          <w:rFonts w:ascii="Arial" w:hAnsi="Arial" w:cs="Arial"/>
          <w:sz w:val="24"/>
          <w:szCs w:val="24"/>
        </w:rPr>
        <w:t>Wg dokumentacji prawidłowa ilość to 0,2325m3/</w:t>
      </w:r>
      <w:proofErr w:type="spellStart"/>
      <w:r w:rsidRPr="00B91944">
        <w:rPr>
          <w:rFonts w:ascii="Arial" w:hAnsi="Arial" w:cs="Arial"/>
          <w:sz w:val="24"/>
          <w:szCs w:val="24"/>
        </w:rPr>
        <w:t>mb</w:t>
      </w:r>
      <w:proofErr w:type="spellEnd"/>
      <w:r w:rsidRPr="00B91944">
        <w:rPr>
          <w:rFonts w:ascii="Arial" w:hAnsi="Arial" w:cs="Arial"/>
          <w:sz w:val="24"/>
          <w:szCs w:val="24"/>
        </w:rPr>
        <w:t xml:space="preserve"> (0.65 x15 + 0,35x0,225 + 0,25x0,225), oraz </w:t>
      </w:r>
      <w:r w:rsidR="00EB6868">
        <w:rPr>
          <w:rFonts w:ascii="Arial" w:hAnsi="Arial" w:cs="Arial"/>
          <w:sz w:val="24"/>
          <w:szCs w:val="24"/>
        </w:rPr>
        <w:t xml:space="preserve"> </w:t>
      </w:r>
      <w:r w:rsidRPr="00B91944">
        <w:rPr>
          <w:rFonts w:ascii="Arial" w:hAnsi="Arial" w:cs="Arial"/>
          <w:sz w:val="24"/>
          <w:szCs w:val="24"/>
        </w:rPr>
        <w:t>skos</w:t>
      </w:r>
      <w:r w:rsidR="00EB6868">
        <w:rPr>
          <w:rFonts w:ascii="Arial" w:hAnsi="Arial" w:cs="Arial"/>
          <w:sz w:val="24"/>
          <w:szCs w:val="24"/>
        </w:rPr>
        <w:t xml:space="preserve"> </w:t>
      </w:r>
      <w:r w:rsidRPr="00B91944">
        <w:rPr>
          <w:rFonts w:ascii="Arial" w:hAnsi="Arial" w:cs="Arial"/>
          <w:sz w:val="24"/>
          <w:szCs w:val="24"/>
        </w:rPr>
        <w:t xml:space="preserve"> górnej </w:t>
      </w:r>
      <w:r w:rsidR="00EB6868">
        <w:rPr>
          <w:rFonts w:ascii="Arial" w:hAnsi="Arial" w:cs="Arial"/>
          <w:sz w:val="24"/>
          <w:szCs w:val="24"/>
        </w:rPr>
        <w:t xml:space="preserve">  </w:t>
      </w:r>
      <w:r w:rsidRPr="00B91944">
        <w:rPr>
          <w:rFonts w:ascii="Arial" w:hAnsi="Arial" w:cs="Arial"/>
          <w:sz w:val="24"/>
          <w:szCs w:val="24"/>
        </w:rPr>
        <w:t xml:space="preserve">półki, </w:t>
      </w:r>
      <w:r w:rsidR="00EB6868">
        <w:rPr>
          <w:rFonts w:ascii="Arial" w:hAnsi="Arial" w:cs="Arial"/>
          <w:sz w:val="24"/>
          <w:szCs w:val="24"/>
        </w:rPr>
        <w:t xml:space="preserve">  </w:t>
      </w:r>
      <w:r w:rsidRPr="00B91944">
        <w:rPr>
          <w:rFonts w:ascii="Arial" w:hAnsi="Arial" w:cs="Arial"/>
          <w:sz w:val="24"/>
          <w:szCs w:val="24"/>
        </w:rPr>
        <w:t xml:space="preserve">przyjęto </w:t>
      </w:r>
      <w:r w:rsidR="00EB6868">
        <w:rPr>
          <w:rFonts w:ascii="Arial" w:hAnsi="Arial" w:cs="Arial"/>
          <w:sz w:val="24"/>
          <w:szCs w:val="24"/>
        </w:rPr>
        <w:t xml:space="preserve">  </w:t>
      </w:r>
      <w:r w:rsidRPr="00B91944">
        <w:rPr>
          <w:rFonts w:ascii="Arial" w:hAnsi="Arial" w:cs="Arial"/>
          <w:sz w:val="24"/>
          <w:szCs w:val="24"/>
        </w:rPr>
        <w:t>0,25m3/</w:t>
      </w:r>
      <w:proofErr w:type="spellStart"/>
      <w:r w:rsidRPr="00B91944">
        <w:rPr>
          <w:rFonts w:ascii="Arial" w:hAnsi="Arial" w:cs="Arial"/>
          <w:sz w:val="24"/>
          <w:szCs w:val="24"/>
        </w:rPr>
        <w:t>mb</w:t>
      </w:r>
      <w:proofErr w:type="spellEnd"/>
      <w:r w:rsidRPr="00B91944">
        <w:rPr>
          <w:rFonts w:ascii="Arial" w:hAnsi="Arial" w:cs="Arial"/>
          <w:sz w:val="24"/>
          <w:szCs w:val="24"/>
        </w:rPr>
        <w:t xml:space="preserve">. </w:t>
      </w:r>
      <w:r w:rsidR="00EB6868">
        <w:rPr>
          <w:rFonts w:ascii="Arial" w:hAnsi="Arial" w:cs="Arial"/>
          <w:sz w:val="24"/>
          <w:szCs w:val="24"/>
        </w:rPr>
        <w:t xml:space="preserve">  </w:t>
      </w:r>
      <w:r w:rsidRPr="00B91944">
        <w:rPr>
          <w:rFonts w:ascii="Arial" w:hAnsi="Arial" w:cs="Arial"/>
          <w:sz w:val="24"/>
          <w:szCs w:val="24"/>
        </w:rPr>
        <w:t>Ilość</w:t>
      </w:r>
      <w:r w:rsidR="00EB6868">
        <w:rPr>
          <w:rFonts w:ascii="Arial" w:hAnsi="Arial" w:cs="Arial"/>
          <w:sz w:val="24"/>
          <w:szCs w:val="24"/>
        </w:rPr>
        <w:t xml:space="preserve">  </w:t>
      </w:r>
      <w:r w:rsidRPr="00B91944">
        <w:rPr>
          <w:rFonts w:ascii="Arial" w:hAnsi="Arial" w:cs="Arial"/>
          <w:sz w:val="24"/>
          <w:szCs w:val="24"/>
        </w:rPr>
        <w:t xml:space="preserve"> podana </w:t>
      </w:r>
      <w:r w:rsidR="00EB6868">
        <w:rPr>
          <w:rFonts w:ascii="Arial" w:hAnsi="Arial" w:cs="Arial"/>
          <w:sz w:val="24"/>
          <w:szCs w:val="24"/>
        </w:rPr>
        <w:t xml:space="preserve">   </w:t>
      </w:r>
      <w:bookmarkStart w:id="1" w:name="_GoBack"/>
      <w:bookmarkEnd w:id="1"/>
      <w:r w:rsidRPr="00B91944">
        <w:rPr>
          <w:rFonts w:ascii="Arial" w:hAnsi="Arial" w:cs="Arial"/>
          <w:sz w:val="24"/>
          <w:szCs w:val="24"/>
        </w:rPr>
        <w:t xml:space="preserve">w przedmiarze jest poprawna.  </w:t>
      </w:r>
    </w:p>
    <w:p w:rsidR="00F32294" w:rsidRPr="00303127" w:rsidRDefault="00B91944" w:rsidP="00B919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Ad6) </w:t>
      </w:r>
      <w:r w:rsidRPr="00B91944">
        <w:rPr>
          <w:rFonts w:ascii="Arial" w:hAnsi="Arial" w:cs="Arial"/>
          <w:sz w:val="24"/>
          <w:szCs w:val="24"/>
        </w:rPr>
        <w:t>Należy przyjąć beton C12/15</w:t>
      </w:r>
      <w:r w:rsidR="00F32294" w:rsidRPr="003031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F32294" w:rsidRDefault="00F32294" w:rsidP="00F32294">
      <w:pPr>
        <w:pStyle w:val="Akapitzlist"/>
        <w:spacing w:line="240" w:lineRule="auto"/>
        <w:ind w:left="0"/>
        <w:rPr>
          <w:rFonts w:ascii="Arial" w:hAnsi="Arial" w:cs="Arial"/>
          <w:b/>
          <w:color w:val="00000A"/>
          <w:sz w:val="24"/>
          <w:szCs w:val="24"/>
        </w:rPr>
      </w:pPr>
    </w:p>
    <w:p w:rsidR="00370A10" w:rsidRDefault="00370A10" w:rsidP="00370A10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Mieczysław Zwoliński</w:t>
      </w:r>
      <w:r>
        <w:rPr>
          <w:rFonts w:ascii="Arial" w:hAnsi="Arial" w:cs="Arial"/>
          <w:sz w:val="24"/>
          <w:szCs w:val="24"/>
        </w:rPr>
        <w:br/>
        <w:t>Dyrektor Powiatowego Zarządu Dróg</w:t>
      </w:r>
      <w:r>
        <w:rPr>
          <w:rFonts w:ascii="Arial" w:hAnsi="Arial" w:cs="Arial"/>
          <w:sz w:val="24"/>
          <w:szCs w:val="24"/>
        </w:rPr>
        <w:br/>
        <w:t xml:space="preserve">w Koszalinie </w:t>
      </w:r>
      <w:r>
        <w:rPr>
          <w:rFonts w:ascii="Arial" w:hAnsi="Arial" w:cs="Arial"/>
          <w:sz w:val="24"/>
          <w:szCs w:val="24"/>
        </w:rPr>
        <w:br/>
      </w:r>
    </w:p>
    <w:p w:rsidR="00215EF5" w:rsidRDefault="00215EF5"/>
    <w:sectPr w:rsidR="0021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AE"/>
    <w:rsid w:val="000A1EAE"/>
    <w:rsid w:val="00215EF5"/>
    <w:rsid w:val="00370A10"/>
    <w:rsid w:val="00B91944"/>
    <w:rsid w:val="00EB6868"/>
    <w:rsid w:val="00F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1B0BB-FED6-496E-AC3B-28D8A950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29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Akapit z listą31,Bullets,2 heading,WyliczPrzyklad,Wypunktowanie,Akapit z listą BS,List Paragraph"/>
    <w:basedOn w:val="Normalny"/>
    <w:link w:val="AkapitzlistZnak"/>
    <w:uiPriority w:val="34"/>
    <w:qFormat/>
    <w:rsid w:val="00F32294"/>
    <w:pPr>
      <w:spacing w:line="259" w:lineRule="auto"/>
      <w:ind w:left="720"/>
      <w:contextualSpacing/>
    </w:pPr>
    <w:rPr>
      <w:kern w:val="2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Akapit z listą31 Znak,Bullets Znak"/>
    <w:link w:val="Akapitzlist"/>
    <w:uiPriority w:val="34"/>
    <w:qFormat/>
    <w:locked/>
    <w:rsid w:val="00F32294"/>
    <w:rPr>
      <w:rFonts w:ascii="Calibri" w:eastAsia="Calibri" w:hAnsi="Calibri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2024-05-07T09:07:00Z</dcterms:created>
  <dcterms:modified xsi:type="dcterms:W3CDTF">2024-05-07T09:32:00Z</dcterms:modified>
</cp:coreProperties>
</file>