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497E237A" w14:textId="1C712C72" w:rsidR="00827093" w:rsidRPr="00827093" w:rsidRDefault="00504526" w:rsidP="00827093">
      <w:pPr>
        <w:jc w:val="both"/>
        <w:rPr>
          <w:sz w:val="22"/>
          <w:szCs w:val="22"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D872E4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827093">
        <w:rPr>
          <w:rFonts w:ascii="Calibri" w:hAnsi="Calibri" w:cs="Calibri"/>
          <w:b/>
          <w:bCs/>
          <w:i/>
          <w:iCs/>
        </w:rPr>
        <w:t>R</w:t>
      </w:r>
      <w:r w:rsidR="00827093" w:rsidRPr="00827093">
        <w:rPr>
          <w:rFonts w:ascii="Calibri" w:hAnsi="Calibri" w:cs="Calibri"/>
          <w:b/>
          <w:bCs/>
          <w:i/>
          <w:iCs/>
          <w:sz w:val="22"/>
          <w:szCs w:val="22"/>
        </w:rPr>
        <w:t>emonty cząstkowe nawierzchni dróg gminnych na terenie Gminy Hażlach</w:t>
      </w:r>
      <w:r w:rsidR="00827093" w:rsidRPr="00827093">
        <w:rPr>
          <w:rFonts w:ascii="Calibri" w:hAnsi="Calibri" w:cs="Calibri"/>
          <w:b/>
          <w:i/>
          <w:iCs/>
          <w:sz w:val="22"/>
          <w:szCs w:val="22"/>
        </w:rPr>
        <w:t>”</w:t>
      </w:r>
    </w:p>
    <w:p w14:paraId="128C5786" w14:textId="77777777" w:rsidR="00801362" w:rsidRPr="00827093" w:rsidRDefault="00801362" w:rsidP="00031E4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662CD2A" w14:textId="3CED0599" w:rsidR="00FC399F" w:rsidRPr="00E742F5" w:rsidRDefault="00FC399F" w:rsidP="00031E47">
      <w:pPr>
        <w:ind w:right="140"/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03F12931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4F3B6497" w14:textId="77777777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(podać mającą zastosowanie podstawę wykluczenia spośród wymienionych w art. 108 ust.1 pkt 1-6  oraz art. 109 ust. 1 pkt 8 i pkt 10 ustawy </w:t>
      </w:r>
      <w:proofErr w:type="spellStart"/>
      <w:r>
        <w:rPr>
          <w:rFonts w:ascii="Calibri" w:hAnsi="Calibri" w:cs="Arial"/>
          <w:i/>
          <w:sz w:val="22"/>
          <w:szCs w:val="22"/>
        </w:rPr>
        <w:t>Pzp</w:t>
      </w:r>
      <w:proofErr w:type="spellEnd"/>
      <w:r>
        <w:rPr>
          <w:rFonts w:ascii="Calibri" w:hAnsi="Calibri" w:cs="Arial"/>
          <w:i/>
          <w:sz w:val="22"/>
          <w:szCs w:val="22"/>
        </w:rPr>
        <w:t>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00B459E9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0D521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0D5215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Podwykonawcy nie podlega/ją wykluczeniu z postępowania o udzielenie zamówienia, na podstawie art. 108 ust 1 pkt 1-6, na podstawie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oraz na </w:t>
      </w:r>
      <w:r>
        <w:rPr>
          <w:rFonts w:ascii="Calibri" w:hAnsi="Calibri" w:cs="Arial"/>
          <w:sz w:val="22"/>
          <w:szCs w:val="22"/>
        </w:rPr>
        <w:lastRenderedPageBreak/>
        <w:t xml:space="preserve">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64EB51C4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oświadczenie podmiotu udostępniającego zasoby, potwierdzające brak podstaw wykluczenia tego podmiotu oraz odpowiednio spełnianie warunków udziału w postępowaniu lub kryteriów selekcji, w zakresie, w jakim wykonawca powołuje się na jego zasoby (załącznik nr 3 </w:t>
      </w:r>
      <w:r w:rsidR="00E742F5">
        <w:rPr>
          <w:rFonts w:ascii="Calibri" w:hAnsi="Calibri" w:cs="Calibri"/>
          <w:sz w:val="22"/>
          <w:szCs w:val="22"/>
        </w:rPr>
        <w:t>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2661DD6D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B21C1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B1EEE" w14:textId="77777777" w:rsidR="0048033E" w:rsidRDefault="0048033E">
      <w:pPr>
        <w:rPr>
          <w:rFonts w:hint="eastAsia"/>
        </w:rPr>
      </w:pPr>
      <w:r>
        <w:separator/>
      </w:r>
    </w:p>
  </w:endnote>
  <w:endnote w:type="continuationSeparator" w:id="0">
    <w:p w14:paraId="00C21278" w14:textId="77777777" w:rsidR="0048033E" w:rsidRDefault="00480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BF84" w14:textId="77777777" w:rsidR="0048033E" w:rsidRDefault="0048033E">
      <w:pPr>
        <w:rPr>
          <w:rFonts w:hint="eastAsia"/>
        </w:rPr>
      </w:pPr>
      <w:r>
        <w:separator/>
      </w:r>
    </w:p>
  </w:footnote>
  <w:footnote w:type="continuationSeparator" w:id="0">
    <w:p w14:paraId="1CE69FD9" w14:textId="77777777" w:rsidR="0048033E" w:rsidRDefault="004803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36E6" w14:textId="781E856A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827093">
      <w:rPr>
        <w:rFonts w:ascii="Calibri" w:eastAsia="Calibri" w:hAnsi="Calibri" w:cs="Times New Roman"/>
        <w:bCs/>
        <w:i/>
        <w:sz w:val="20"/>
        <w:szCs w:val="20"/>
      </w:rPr>
      <w:t>7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801362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31E47"/>
    <w:rsid w:val="000862C5"/>
    <w:rsid w:val="000D5215"/>
    <w:rsid w:val="00142D6F"/>
    <w:rsid w:val="001816F1"/>
    <w:rsid w:val="0048033E"/>
    <w:rsid w:val="00504526"/>
    <w:rsid w:val="005370EF"/>
    <w:rsid w:val="00586D77"/>
    <w:rsid w:val="006F0A33"/>
    <w:rsid w:val="00761A58"/>
    <w:rsid w:val="007C32E4"/>
    <w:rsid w:val="007F4902"/>
    <w:rsid w:val="00801362"/>
    <w:rsid w:val="00827093"/>
    <w:rsid w:val="009F0848"/>
    <w:rsid w:val="00B21C10"/>
    <w:rsid w:val="00B56730"/>
    <w:rsid w:val="00D872E4"/>
    <w:rsid w:val="00E742F5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19</cp:revision>
  <cp:lastPrinted>2023-08-24T08:56:00Z</cp:lastPrinted>
  <dcterms:created xsi:type="dcterms:W3CDTF">2023-08-02T12:50:00Z</dcterms:created>
  <dcterms:modified xsi:type="dcterms:W3CDTF">2024-06-25T09:03:00Z</dcterms:modified>
  <dc:language>pl-PL</dc:language>
</cp:coreProperties>
</file>