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74EA4235" w:rsidR="006C55BE" w:rsidRPr="00046994" w:rsidRDefault="006C55BE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BFE9D2" w14:textId="687CD9CB" w:rsidR="00B91168" w:rsidRPr="00046994" w:rsidRDefault="00103D1D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451330CD" w14:textId="77777777" w:rsidR="00E271A8" w:rsidRPr="00046994" w:rsidRDefault="00E271A8" w:rsidP="0004699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9F0AA8" w14:textId="10BCCB5A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04699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04699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C739B" w:rsidRPr="0004699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046994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C7A10AD" w14:textId="77777777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6E6F09" w14:textId="58004995" w:rsidR="002E132A" w:rsidRPr="00046994" w:rsidRDefault="00D7529A" w:rsidP="00046994">
      <w:pPr>
        <w:pStyle w:val="Nagwek2"/>
        <w:spacing w:line="240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Pzp</w:t>
      </w:r>
      <w:r w:rsidR="006270CA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DAC8DA" w14:textId="77777777" w:rsidR="00351F66" w:rsidRPr="00046994" w:rsidRDefault="00351F66" w:rsidP="00046994">
      <w:pPr>
        <w:spacing w:line="240" w:lineRule="atLeast"/>
        <w:rPr>
          <w:rFonts w:ascii="Arial" w:hAnsi="Arial" w:cs="Arial"/>
          <w:sz w:val="24"/>
          <w:szCs w:val="24"/>
          <w:lang w:eastAsia="pl-PL"/>
        </w:rPr>
      </w:pPr>
    </w:p>
    <w:p w14:paraId="2BEB9DB3" w14:textId="77777777" w:rsidR="006C739B" w:rsidRPr="00046994" w:rsidRDefault="00B91168" w:rsidP="00046994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Pzp, którego przedmiotem jest</w:t>
      </w:r>
      <w:r w:rsidR="00E762CA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</w:p>
    <w:p w14:paraId="50E5D1E4" w14:textId="77777777" w:rsidR="0001678A" w:rsidRPr="00046994" w:rsidRDefault="0001678A" w:rsidP="00046994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2534C0AE" w:rsidR="00B91168" w:rsidRPr="00046994" w:rsidRDefault="00B9116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29305C31" w14:textId="77777777" w:rsidR="00E271A8" w:rsidRPr="00046994" w:rsidRDefault="00E271A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69039CC" w14:textId="77777777" w:rsidR="00B96DAE" w:rsidRPr="00B96DAE" w:rsidRDefault="00B96DAE" w:rsidP="00046994">
      <w:pPr>
        <w:shd w:val="clear" w:color="auto" w:fill="BFBFBF"/>
        <w:spacing w:after="0" w:line="240" w:lineRule="atLeast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AD80018" w14:textId="77777777" w:rsidR="00B96DAE" w:rsidRPr="00046994" w:rsidRDefault="00B96DAE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A65B3E" w14:textId="5616DDE1" w:rsidR="006C739B" w:rsidRPr="00046994" w:rsidRDefault="006C739B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0D247823" w14:textId="15FE729A" w:rsidR="006C739B" w:rsidRPr="00046994" w:rsidRDefault="006C739B" w:rsidP="00046994">
      <w:pPr>
        <w:spacing w:after="0" w:line="240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>□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</w:t>
      </w:r>
      <w:r w:rsidRPr="00046994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przesłanek określonych w </w:t>
      </w:r>
      <w:r w:rsidRPr="00046994">
        <w:rPr>
          <w:rFonts w:ascii="Arial" w:hAnsi="Arial" w:cs="Arial"/>
          <w:b/>
          <w:bCs/>
          <w:sz w:val="24"/>
          <w:szCs w:val="24"/>
        </w:rPr>
        <w:t>art. 108 ust. 1 Pzp</w:t>
      </w:r>
      <w:r w:rsidRPr="00046994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4B219C2C" w14:textId="77777777" w:rsidR="006C739B" w:rsidRPr="00046994" w:rsidRDefault="006C739B" w:rsidP="00046994">
      <w:pPr>
        <w:spacing w:after="0" w:line="240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</w:p>
    <w:p w14:paraId="63712C6F" w14:textId="77777777" w:rsidR="006C739B" w:rsidRPr="00046994" w:rsidRDefault="006C739B" w:rsidP="00046994">
      <w:pPr>
        <w:spacing w:after="0" w:line="240" w:lineRule="atLeast"/>
        <w:contextualSpacing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podstawy wykluczenia z postępowania na podstawie </w:t>
      </w:r>
      <w:r w:rsidRPr="00046994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Pr="00046994">
        <w:rPr>
          <w:rFonts w:ascii="Arial" w:hAnsi="Arial" w:cs="Arial"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Pzp)</w:t>
      </w:r>
      <w:r w:rsidRPr="00046994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07C2801C" w14:textId="77777777" w:rsidR="006C739B" w:rsidRPr="00046994" w:rsidRDefault="006C739B" w:rsidP="00046994">
      <w:pPr>
        <w:pStyle w:val="Akapitzlist"/>
        <w:numPr>
          <w:ilvl w:val="0"/>
          <w:numId w:val="2"/>
        </w:numPr>
        <w:spacing w:after="0" w:line="240" w:lineRule="atLeast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4BB96739" w14:textId="77777777" w:rsidR="006C739B" w:rsidRPr="00046994" w:rsidRDefault="006C739B" w:rsidP="00046994">
      <w:pPr>
        <w:numPr>
          <w:ilvl w:val="0"/>
          <w:numId w:val="2"/>
        </w:numPr>
        <w:spacing w:after="0" w:line="240" w:lineRule="atLeast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1DA2EAE8" w14:textId="0FCB06F8" w:rsidR="006C739B" w:rsidRPr="00046994" w:rsidRDefault="006C739B" w:rsidP="00046994">
      <w:pPr>
        <w:numPr>
          <w:ilvl w:val="0"/>
          <w:numId w:val="2"/>
        </w:numPr>
        <w:spacing w:after="0" w:line="240" w:lineRule="atLeast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6E199266" w14:textId="6612392E" w:rsidR="00B96DAE" w:rsidRPr="00046994" w:rsidRDefault="00B96DAE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642889BA" w14:textId="0238939E" w:rsidR="00B96DAE" w:rsidRPr="00046994" w:rsidRDefault="00B96DAE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4F83CF37" w14:textId="0649C0EB" w:rsidR="00B96DAE" w:rsidRPr="00046994" w:rsidRDefault="00B96DAE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□ </w:t>
      </w: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</w:t>
      </w:r>
      <w:r w:rsidRPr="00046994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przesłanek określonych w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art. 7 ust. 1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</w:t>
      </w:r>
      <w:r w:rsidRPr="00046994">
        <w:rPr>
          <w:rFonts w:ascii="Arial" w:hAnsi="Arial" w:cs="Arial"/>
          <w:sz w:val="24"/>
          <w:szCs w:val="24"/>
        </w:rPr>
        <w:t xml:space="preserve">ustawy z dnia 13 kwietnia 2022 r. o szczególnych rozwiązaniach w zakresie </w:t>
      </w:r>
      <w:r w:rsidRPr="00046994">
        <w:rPr>
          <w:rFonts w:ascii="Arial" w:hAnsi="Arial" w:cs="Arial"/>
          <w:sz w:val="24"/>
          <w:szCs w:val="24"/>
        </w:rPr>
        <w:lastRenderedPageBreak/>
        <w:t>przeciwdziałania wspieraniu agresji na Ukrainę oraz służących ochronie bezpieczeństwa narodowego (t. j. Dz. U. z 2022 r. poz. 835</w:t>
      </w:r>
      <w:r w:rsidR="007F5869" w:rsidRPr="00046994">
        <w:rPr>
          <w:rFonts w:ascii="Arial" w:hAnsi="Arial" w:cs="Arial"/>
          <w:sz w:val="24"/>
          <w:szCs w:val="24"/>
        </w:rPr>
        <w:t>)</w:t>
      </w:r>
      <w:r w:rsidR="007F5869" w:rsidRPr="00046994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51DE58A1" w14:textId="59FAF9F8" w:rsidR="007F5869" w:rsidRPr="00046994" w:rsidRDefault="007F5869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217F05AD" w14:textId="77777777" w:rsidR="007F5869" w:rsidRPr="00046994" w:rsidRDefault="007F5869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color w:val="0000FF"/>
          <w:sz w:val="24"/>
          <w:szCs w:val="24"/>
        </w:rPr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2CBD2B1C" w14:textId="77777777" w:rsidR="006C739B" w:rsidRPr="00046994" w:rsidRDefault="006C739B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12ACB78E" w14:textId="77777777" w:rsidR="00B96DAE" w:rsidRPr="00B96DAE" w:rsidRDefault="00B96DAE" w:rsidP="00046994">
      <w:pPr>
        <w:shd w:val="clear" w:color="auto" w:fill="BFBFBF"/>
        <w:spacing w:after="0" w:line="240" w:lineRule="atLeast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42BB59E6" w14:textId="77777777" w:rsidR="00B96DAE" w:rsidRPr="00046994" w:rsidRDefault="00B96DAE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07DDE3" w14:textId="789E3C07" w:rsidR="005214A5" w:rsidRPr="00046994" w:rsidRDefault="005214A5" w:rsidP="00046994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Działu V SWZ</w:t>
      </w:r>
      <w:r w:rsidRPr="00AD47DF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14:paraId="77A33B7E" w14:textId="4C2E5A31" w:rsidR="005214A5" w:rsidRPr="00046994" w:rsidRDefault="005214A5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5B5375" w14:textId="1ED84716" w:rsidR="005214A5" w:rsidRPr="005214A5" w:rsidRDefault="005214A5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ppkt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6A9D7D34" w14:textId="0D3D57A2" w:rsidR="005214A5" w:rsidRPr="005214A5" w:rsidRDefault="005214A5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…………..…………………………………………………..………………………</w:t>
      </w:r>
      <w:r w:rsidR="00AD47DF" w:rsidRPr="00AD47DF">
        <w:rPr>
          <w:rFonts w:ascii="Arial" w:eastAsia="Calibri" w:hAnsi="Arial" w:cs="Arial"/>
          <w:b/>
          <w:bCs/>
          <w:color w:val="0000FF"/>
          <w:sz w:val="24"/>
          <w:szCs w:val="24"/>
        </w:rPr>
        <w:t>*</w:t>
      </w:r>
    </w:p>
    <w:p w14:paraId="3A218234" w14:textId="77777777" w:rsidR="007F5869" w:rsidRPr="00046994" w:rsidRDefault="007F5869" w:rsidP="00046994">
      <w:pPr>
        <w:spacing w:after="0" w:line="240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3B52DB0D" w14:textId="567AA53A" w:rsidR="005214A5" w:rsidRPr="00046994" w:rsidRDefault="005214A5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b/>
          <w:bCs/>
          <w:color w:val="0000FF"/>
          <w:sz w:val="24"/>
          <w:szCs w:val="24"/>
        </w:rPr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7717D39E" w14:textId="681E4863" w:rsidR="007A2DDB" w:rsidRPr="00046994" w:rsidRDefault="007A2DDB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642B3F9C" w14:textId="618B9AA1" w:rsidR="007A2DDB" w:rsidRPr="00046994" w:rsidRDefault="007A2DDB" w:rsidP="00046994">
      <w:pPr>
        <w:shd w:val="clear" w:color="auto" w:fill="BFBFBF"/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06D8ACC5" w14:textId="77777777" w:rsidR="007A2DDB" w:rsidRPr="00046994" w:rsidRDefault="007A2DDB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6A3421B4" w14:textId="6D566FD6" w:rsidR="007A2DDB" w:rsidRPr="00046994" w:rsidRDefault="007A2DDB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ppkt …….. Działu V SWZ </w:t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(wskazać  właściwą jednostkę redakcyjną </w:t>
      </w:r>
      <w:r w:rsidR="006D172C">
        <w:rPr>
          <w:rFonts w:ascii="Arial" w:eastAsia="Calibri" w:hAnsi="Arial" w:cs="Arial"/>
          <w:iCs/>
          <w:color w:val="0000FF"/>
          <w:sz w:val="24"/>
          <w:szCs w:val="24"/>
        </w:rPr>
        <w:t xml:space="preserve">SWZ, </w:t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w której określono warunki udziału </w:t>
      </w:r>
      <w:r w:rsidR="006D172C">
        <w:rPr>
          <w:rFonts w:ascii="Arial" w:eastAsia="Calibri" w:hAnsi="Arial" w:cs="Arial"/>
          <w:iCs/>
          <w:color w:val="0000FF"/>
          <w:sz w:val="24"/>
          <w:szCs w:val="24"/>
        </w:rPr>
        <w:br/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>w postępowaniu</w:t>
      </w:r>
      <w:r w:rsidRPr="00046994">
        <w:rPr>
          <w:rFonts w:ascii="Arial" w:eastAsia="Calibri" w:hAnsi="Arial" w:cs="Arial"/>
          <w:iCs/>
          <w:sz w:val="24"/>
          <w:szCs w:val="24"/>
        </w:rPr>
        <w:t>), polegam na zdolnościach lub sytuacji następującego/ych podmiotu/ów udostępniających zasoby: (wskazać nazwę/y podmiotu/ów)…………………</w:t>
      </w:r>
      <w:r w:rsidRPr="0004699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6CFDF504" w14:textId="77777777" w:rsidR="007A2DDB" w:rsidRPr="00046994" w:rsidRDefault="007A2DDB" w:rsidP="00046994">
      <w:pPr>
        <w:spacing w:after="0" w:line="240" w:lineRule="atLeast"/>
        <w:rPr>
          <w:rFonts w:ascii="Arial" w:eastAsia="Calibri" w:hAnsi="Arial" w:cs="Arial"/>
          <w:iCs/>
          <w:color w:val="0000FF"/>
          <w:sz w:val="24"/>
          <w:szCs w:val="24"/>
        </w:rPr>
      </w:pP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(określić odpowiedni zakres udostępnianych zasobów dla wskazanego podmiotu). </w:t>
      </w:r>
    </w:p>
    <w:p w14:paraId="172CFA97" w14:textId="77777777" w:rsidR="007A2DDB" w:rsidRPr="007A2DDB" w:rsidRDefault="007A2DDB" w:rsidP="00046994">
      <w:pPr>
        <w:spacing w:after="0" w:line="240" w:lineRule="atLeast"/>
        <w:rPr>
          <w:rFonts w:ascii="Arial" w:eastAsia="Calibri" w:hAnsi="Arial" w:cs="Arial"/>
          <w:i/>
          <w:sz w:val="24"/>
          <w:szCs w:val="24"/>
        </w:rPr>
      </w:pPr>
    </w:p>
    <w:p w14:paraId="101FCA1F" w14:textId="5D949430" w:rsidR="007A2DDB" w:rsidRPr="00046994" w:rsidRDefault="007A2DDB" w:rsidP="00046994">
      <w:pPr>
        <w:shd w:val="clear" w:color="auto" w:fill="BFBFBF"/>
        <w:spacing w:after="120" w:line="240" w:lineRule="atLeast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14:paraId="2E99CE85" w14:textId="77777777" w:rsidR="007A2DDB" w:rsidRPr="00046994" w:rsidRDefault="007A2DDB" w:rsidP="00046994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7DF025C" w14:textId="77777777" w:rsidR="007A2DDB" w:rsidRPr="00046994" w:rsidRDefault="007A2DDB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96BBACB" w14:textId="6EC6B2CF" w:rsidR="007A2DDB" w:rsidRPr="00046994" w:rsidRDefault="007A2DDB" w:rsidP="00046994">
      <w:pPr>
        <w:shd w:val="clear" w:color="auto" w:fill="BFBFBF"/>
        <w:spacing w:after="120" w:line="240" w:lineRule="atLeast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6B14A179" w14:textId="59DBC32D" w:rsidR="00C64619" w:rsidRPr="00046994" w:rsidRDefault="00C64619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</w:t>
      </w:r>
      <w:r w:rsidRPr="00BA24BF">
        <w:rPr>
          <w:rFonts w:ascii="Arial" w:eastAsia="Times New Roman" w:hAnsi="Arial" w:cs="Arial"/>
          <w:noProof/>
          <w:color w:val="0000FF"/>
          <w:sz w:val="24"/>
          <w:szCs w:val="24"/>
        </w:rPr>
        <w:t>należy wskazać/wymienić</w:t>
      </w:r>
      <w:r w:rsidRPr="00046994">
        <w:rPr>
          <w:rFonts w:ascii="Arial" w:eastAsia="Times New Roman" w:hAnsi="Arial" w:cs="Arial"/>
          <w:noProof/>
          <w:sz w:val="24"/>
          <w:szCs w:val="24"/>
        </w:rPr>
        <w:t>)  można uzyskać za pomocą bezpłatnych i</w:t>
      </w:r>
      <w:r w:rsidR="007F5869" w:rsidRPr="0004699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046994">
        <w:rPr>
          <w:rFonts w:ascii="Arial" w:hAnsi="Arial" w:cs="Arial"/>
          <w:sz w:val="24"/>
          <w:szCs w:val="24"/>
        </w:rPr>
        <w:t>, tj. odpowiednio informacje z</w:t>
      </w:r>
      <w:r w:rsidR="006270CA" w:rsidRPr="00046994">
        <w:rPr>
          <w:rFonts w:ascii="Arial" w:hAnsi="Arial" w:cs="Arial"/>
          <w:sz w:val="24"/>
          <w:szCs w:val="24"/>
        </w:rPr>
        <w:t>:</w:t>
      </w:r>
      <w:r w:rsidRPr="00046994">
        <w:rPr>
          <w:rFonts w:ascii="Arial" w:hAnsi="Arial" w:cs="Arial"/>
          <w:sz w:val="24"/>
          <w:szCs w:val="24"/>
        </w:rPr>
        <w:t xml:space="preserve"> </w:t>
      </w:r>
    </w:p>
    <w:p w14:paraId="5A1B7C2C" w14:textId="6B7788D6" w:rsidR="007F5869" w:rsidRPr="00046994" w:rsidRDefault="007F5869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49D120CB" w14:textId="44C36CD3" w:rsidR="007F5869" w:rsidRPr="00046994" w:rsidRDefault="007F5869" w:rsidP="00046994">
      <w:pPr>
        <w:pStyle w:val="Akapitzlist"/>
        <w:numPr>
          <w:ilvl w:val="0"/>
          <w:numId w:val="10"/>
        </w:num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7AEBEB14" w14:textId="77777777" w:rsidR="007F5869" w:rsidRPr="00046994" w:rsidRDefault="007F5869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21782B52" w14:textId="0B993071" w:rsidR="007F5869" w:rsidRPr="00046994" w:rsidRDefault="007F5869" w:rsidP="00046994">
      <w:pPr>
        <w:pStyle w:val="Akapitzlist"/>
        <w:numPr>
          <w:ilvl w:val="0"/>
          <w:numId w:val="10"/>
        </w:num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779800F6" w14:textId="0EE40F9C" w:rsidR="009D462B" w:rsidRDefault="009D462B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66451694"/>
    </w:p>
    <w:p w14:paraId="5E377BC2" w14:textId="77777777" w:rsidR="00046994" w:rsidRPr="00046994" w:rsidRDefault="00046994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50D41DC2" w14:textId="3195DB13" w:rsidR="007F5869" w:rsidRPr="00046994" w:rsidRDefault="007F5869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Data: ………………………………….</w:t>
      </w:r>
    </w:p>
    <w:p w14:paraId="411064FB" w14:textId="77777777" w:rsidR="007F5869" w:rsidRPr="00046994" w:rsidRDefault="007F5869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6EFEBE42" w14:textId="2C1F1FB6" w:rsidR="00992DCA" w:rsidRPr="00046994" w:rsidRDefault="00B91168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41A2CBCE" w14:textId="77777777" w:rsidR="00E271A8" w:rsidRPr="00046994" w:rsidRDefault="00E271A8" w:rsidP="00046994">
      <w:pPr>
        <w:spacing w:after="0" w:line="240" w:lineRule="atLeast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3EC2B302" w14:textId="39AABFCC" w:rsidR="00E271A8" w:rsidRPr="00046994" w:rsidRDefault="00E271A8" w:rsidP="00046994">
      <w:pPr>
        <w:spacing w:after="0" w:line="240" w:lineRule="atLeast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3CEC39D2" w14:textId="656C9A20" w:rsidR="00E858F1" w:rsidRPr="00046994" w:rsidRDefault="00E271A8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46994">
        <w:rPr>
          <w:rFonts w:ascii="Arial" w:hAnsi="Arial" w:cs="Arial"/>
          <w:sz w:val="24"/>
          <w:szCs w:val="24"/>
        </w:rPr>
        <w:t>Wyk. K.G.</w:t>
      </w:r>
    </w:p>
    <w:p w14:paraId="5D6ACC54" w14:textId="77777777" w:rsidR="00E858F1" w:rsidRPr="00046994" w:rsidRDefault="00E858F1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E0395F" w14:textId="77777777" w:rsidR="00E858F1" w:rsidRPr="00046994" w:rsidRDefault="00E858F1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EA826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14477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DC9D7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08BE2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2DEC94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0D0732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886CDA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1CB1B2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8AAB64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B0DAA7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7A7EBA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BDA9C3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F4B7A10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419B46" w14:textId="77777777" w:rsidR="001732C4" w:rsidRPr="0004699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A71FA9" w14:textId="4F4E3CDC" w:rsidR="001732C4" w:rsidRDefault="001732C4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81A662" w14:textId="77777777" w:rsidR="00B0407C" w:rsidRPr="00046994" w:rsidRDefault="00B0407C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C20BA11" w14:textId="77777777" w:rsidR="00BA24BF" w:rsidRDefault="00BA24BF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7C2D33" w14:textId="77777777" w:rsidR="00BA24BF" w:rsidRDefault="00BA24BF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58B81B" w14:textId="77777777" w:rsidR="00BA24BF" w:rsidRDefault="00BA24BF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E72510" w14:textId="77777777" w:rsidR="00BA24BF" w:rsidRDefault="00BA24BF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F33007" w14:textId="77777777" w:rsidR="00BA24BF" w:rsidRDefault="00BA24BF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7C0CFB" w14:textId="77777777" w:rsidR="00BA24BF" w:rsidRDefault="00BA24BF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1D4983" w14:textId="70864E70" w:rsidR="00E271A8" w:rsidRPr="00046994" w:rsidRDefault="004E0028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0ECB0D42" w14:textId="77777777" w:rsidR="00E858F1" w:rsidRPr="00046994" w:rsidRDefault="00E858F1" w:rsidP="0004699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AD9208" w14:textId="1A934624" w:rsidR="00E271A8" w:rsidRPr="00046994" w:rsidRDefault="00E271A8" w:rsidP="0004699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04699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: Z.P.271.5.2022</w:t>
      </w:r>
    </w:p>
    <w:p w14:paraId="06A49D1C" w14:textId="17C808F6" w:rsidR="00E271A8" w:rsidRPr="00046994" w:rsidRDefault="00E271A8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8B8B0F9" w14:textId="7F70561A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 </w:t>
      </w:r>
    </w:p>
    <w:p w14:paraId="606A2EE6" w14:textId="77777777" w:rsidR="00C64619" w:rsidRPr="00046994" w:rsidRDefault="00C64619" w:rsidP="00046994">
      <w:pPr>
        <w:overflowPunct w:val="0"/>
        <w:autoSpaceDE w:val="0"/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EACE38" w14:textId="469847B6" w:rsidR="00C64619" w:rsidRPr="00046994" w:rsidRDefault="006270CA" w:rsidP="00046994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</w:p>
    <w:p w14:paraId="40F61AA0" w14:textId="77777777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C6855B3" w14:textId="5B03DA3F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9AC8B3F" w14:textId="77777777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66B3D9" w14:textId="3E6CCEC4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6E0E5C01" w14:textId="77777777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37EC79D7" w14:textId="77777777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60B011B" w14:textId="703CDF8E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6F360DAC" w14:textId="65A8BFEB" w:rsidR="00C64619" w:rsidRPr="00046994" w:rsidRDefault="00C64619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15D79781" w14:textId="0ADBF061" w:rsidR="00B67540" w:rsidRPr="00046994" w:rsidRDefault="00B67540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A17BC7" w14:textId="78164028" w:rsidR="00B67540" w:rsidRPr="00046994" w:rsidRDefault="00B67540" w:rsidP="0004699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A82796" w14:textId="1193A223" w:rsidR="00B67540" w:rsidRPr="00046994" w:rsidRDefault="00B67540" w:rsidP="00046994">
      <w:pPr>
        <w:shd w:val="clear" w:color="auto" w:fill="BFBFBF"/>
        <w:spacing w:before="120" w:after="0" w:line="240" w:lineRule="atLeast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30A234E" w14:textId="2A5D98E2" w:rsidR="004E7746" w:rsidRPr="00046994" w:rsidRDefault="00B67540" w:rsidP="00046994">
      <w:pPr>
        <w:pStyle w:val="Akapitzlist"/>
        <w:numPr>
          <w:ilvl w:val="0"/>
          <w:numId w:val="8"/>
        </w:numPr>
        <w:spacing w:before="120"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że nie zachodzą w stosunku do mnie przesłanki wykluczenia </w:t>
      </w:r>
      <w:r w:rsidR="004E7746" w:rsidRPr="00046994">
        <w:rPr>
          <w:rFonts w:ascii="Arial" w:eastAsia="Calibri" w:hAnsi="Arial" w:cs="Arial"/>
          <w:sz w:val="24"/>
          <w:szCs w:val="24"/>
        </w:rPr>
        <w:br/>
      </w:r>
      <w:r w:rsidRPr="00046994">
        <w:rPr>
          <w:rFonts w:ascii="Arial" w:eastAsia="Calibri" w:hAnsi="Arial" w:cs="Arial"/>
          <w:sz w:val="24"/>
          <w:szCs w:val="24"/>
        </w:rPr>
        <w:t>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Pzp.</w:t>
      </w:r>
    </w:p>
    <w:p w14:paraId="0AD76E26" w14:textId="77777777" w:rsidR="004E7746" w:rsidRPr="00046994" w:rsidRDefault="004E7746" w:rsidP="00046994">
      <w:pPr>
        <w:pStyle w:val="Akapitzlist"/>
        <w:spacing w:before="120" w:after="0" w:line="240" w:lineRule="atLeast"/>
        <w:rPr>
          <w:rFonts w:ascii="Arial" w:eastAsia="Calibri" w:hAnsi="Arial" w:cs="Arial"/>
          <w:sz w:val="24"/>
          <w:szCs w:val="24"/>
        </w:rPr>
      </w:pPr>
    </w:p>
    <w:p w14:paraId="52DE27E2" w14:textId="15807142" w:rsidR="00B67540" w:rsidRPr="00046994" w:rsidRDefault="00B67540" w:rsidP="00046994">
      <w:pPr>
        <w:pStyle w:val="Akapitzlist"/>
        <w:numPr>
          <w:ilvl w:val="0"/>
          <w:numId w:val="8"/>
        </w:numPr>
        <w:spacing w:before="120"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2179E5"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Dz. U. poz. 835)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6AF022BE" w14:textId="6631DADA" w:rsidR="0006107F" w:rsidRPr="00046994" w:rsidRDefault="0006107F" w:rsidP="00046994">
      <w:pPr>
        <w:shd w:val="clear" w:color="auto" w:fill="BFBFBF"/>
        <w:spacing w:after="120" w:line="240" w:lineRule="atLeast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3CDE3F8B" w14:textId="5CBAC9B9" w:rsidR="0006107F" w:rsidRPr="00046994" w:rsidRDefault="0006107F" w:rsidP="000939DA">
      <w:pPr>
        <w:spacing w:after="12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ppkt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7AF7CE3" w14:textId="353899A7" w:rsidR="0006107F" w:rsidRPr="00046994" w:rsidRDefault="0006107F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57F93A9E" w14:textId="71882821" w:rsidR="008173F2" w:rsidRPr="00046994" w:rsidRDefault="00046994" w:rsidP="00046994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3" w:name="_Hlk66445611"/>
    </w:p>
    <w:p w14:paraId="1EC9CD72" w14:textId="5927176B" w:rsidR="00C64619" w:rsidRPr="00046994" w:rsidRDefault="00C64619" w:rsidP="00046994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18AD2150" w14:textId="19EB970F" w:rsidR="00046994" w:rsidRPr="00046994" w:rsidRDefault="00046994" w:rsidP="00046994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7FCB15" w14:textId="77777777" w:rsidR="00046994" w:rsidRPr="00046994" w:rsidRDefault="00046994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49EC2AA" w14:textId="77777777" w:rsidR="00046994" w:rsidRPr="00046994" w:rsidRDefault="00046994" w:rsidP="00046994">
      <w:pPr>
        <w:shd w:val="clear" w:color="auto" w:fill="BFBFBF"/>
        <w:spacing w:after="120" w:line="240" w:lineRule="atLeast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699ECC05" w14:textId="08023BD5" w:rsidR="00046994" w:rsidRPr="00046994" w:rsidRDefault="00046994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0C05DAF9" w14:textId="77777777" w:rsidR="00046994" w:rsidRPr="00046994" w:rsidRDefault="00046994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7AE3F4C" w14:textId="16A63010" w:rsidR="00046994" w:rsidRPr="00046994" w:rsidRDefault="00046994" w:rsidP="00046994">
      <w:pPr>
        <w:pStyle w:val="Akapitzlist"/>
        <w:numPr>
          <w:ilvl w:val="0"/>
          <w:numId w:val="9"/>
        </w:num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2BF3354" w14:textId="77777777" w:rsidR="00046994" w:rsidRPr="007F5869" w:rsidRDefault="00046994" w:rsidP="00046994">
      <w:pPr>
        <w:spacing w:after="0" w:line="240" w:lineRule="atLeast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C210CDD" w14:textId="77777777" w:rsidR="00046994" w:rsidRPr="00046994" w:rsidRDefault="00046994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6AF72A9D" w14:textId="10BA2DBB" w:rsidR="00046994" w:rsidRPr="00046994" w:rsidRDefault="00046994" w:rsidP="00046994">
      <w:pPr>
        <w:pStyle w:val="Akapitzlist"/>
        <w:numPr>
          <w:ilvl w:val="0"/>
          <w:numId w:val="9"/>
        </w:num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272AA8F2" w14:textId="77777777" w:rsidR="00046994" w:rsidRPr="007F5869" w:rsidRDefault="00046994" w:rsidP="00046994">
      <w:pPr>
        <w:spacing w:after="0" w:line="240" w:lineRule="atLeast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306CA66" w14:textId="7FF8EB77" w:rsidR="00046994" w:rsidRDefault="00046994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B6E1EA2" w14:textId="77777777" w:rsidR="00046994" w:rsidRPr="00046994" w:rsidRDefault="00046994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268F8C77" w14:textId="77777777" w:rsidR="00046994" w:rsidRPr="00046994" w:rsidRDefault="00046994" w:rsidP="00046994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Data: ………………………………….</w:t>
      </w:r>
    </w:p>
    <w:bookmarkEnd w:id="3"/>
    <w:p w14:paraId="3C6D9D48" w14:textId="77777777" w:rsidR="009D462B" w:rsidRPr="00046994" w:rsidRDefault="009D462B" w:rsidP="00046994">
      <w:pPr>
        <w:spacing w:after="0" w:line="240" w:lineRule="atLeast"/>
        <w:contextualSpacing/>
        <w:rPr>
          <w:rFonts w:ascii="Arial" w:eastAsia="Times New Roman" w:hAnsi="Arial" w:cs="Arial"/>
          <w:b/>
          <w:color w:val="0000FF"/>
          <w:sz w:val="24"/>
          <w:szCs w:val="24"/>
          <w:lang w:val="x-none" w:eastAsia="x-none"/>
        </w:rPr>
      </w:pPr>
    </w:p>
    <w:p w14:paraId="1CED924B" w14:textId="77777777" w:rsidR="008173F2" w:rsidRPr="00046994" w:rsidRDefault="008173F2" w:rsidP="00046994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611214DF" w14:textId="77777777" w:rsidR="008173F2" w:rsidRPr="00046994" w:rsidRDefault="008173F2" w:rsidP="00046994">
      <w:pPr>
        <w:spacing w:after="0" w:line="240" w:lineRule="atLeast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DB78FBF" w14:textId="110AE169" w:rsidR="008173F2" w:rsidRPr="00046994" w:rsidRDefault="008173F2" w:rsidP="00046994">
      <w:pPr>
        <w:spacing w:after="0" w:line="240" w:lineRule="atLeast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lastRenderedPageBreak/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p w14:paraId="760E8EA7" w14:textId="070E20AD" w:rsidR="009D462B" w:rsidRPr="00046994" w:rsidRDefault="008173F2" w:rsidP="0004699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46994">
        <w:rPr>
          <w:rFonts w:ascii="Arial" w:hAnsi="Arial" w:cs="Arial"/>
          <w:sz w:val="24"/>
          <w:szCs w:val="24"/>
        </w:rPr>
        <w:t>Wyk. K.G.</w:t>
      </w:r>
      <w:bookmarkEnd w:id="2"/>
    </w:p>
    <w:sectPr w:rsidR="009D462B" w:rsidRPr="00046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B4B2" w14:textId="77777777" w:rsidR="007C02E5" w:rsidRDefault="007C02E5" w:rsidP="006750FF">
      <w:pPr>
        <w:spacing w:after="0" w:line="240" w:lineRule="auto"/>
      </w:pPr>
      <w:r>
        <w:separator/>
      </w:r>
    </w:p>
  </w:endnote>
  <w:endnote w:type="continuationSeparator" w:id="0">
    <w:p w14:paraId="029D2FD7" w14:textId="77777777" w:rsidR="007C02E5" w:rsidRDefault="007C02E5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C5E9857" w14:textId="5FF3F33D" w:rsidR="006750FF" w:rsidRPr="00E271A8" w:rsidRDefault="006750F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271A8">
          <w:rPr>
            <w:rFonts w:ascii="Arial" w:hAnsi="Arial" w:cs="Arial"/>
            <w:sz w:val="20"/>
            <w:szCs w:val="20"/>
          </w:rPr>
          <w:fldChar w:fldCharType="begin"/>
        </w:r>
        <w:r w:rsidRPr="00E271A8">
          <w:rPr>
            <w:rFonts w:ascii="Arial" w:hAnsi="Arial" w:cs="Arial"/>
            <w:sz w:val="20"/>
            <w:szCs w:val="20"/>
          </w:rPr>
          <w:instrText>PAGE   \* MERGEFORMAT</w:instrText>
        </w:r>
        <w:r w:rsidRPr="00E271A8">
          <w:rPr>
            <w:rFonts w:ascii="Arial" w:hAnsi="Arial" w:cs="Arial"/>
            <w:sz w:val="20"/>
            <w:szCs w:val="20"/>
          </w:rPr>
          <w:fldChar w:fldCharType="separate"/>
        </w:r>
        <w:r w:rsidRPr="00E271A8">
          <w:rPr>
            <w:rFonts w:ascii="Arial" w:hAnsi="Arial" w:cs="Arial"/>
            <w:sz w:val="20"/>
            <w:szCs w:val="20"/>
          </w:rPr>
          <w:t>2</w:t>
        </w:r>
        <w:r w:rsidRPr="00E271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414" w14:textId="77777777" w:rsidR="007C02E5" w:rsidRDefault="007C02E5" w:rsidP="006750FF">
      <w:pPr>
        <w:spacing w:after="0" w:line="240" w:lineRule="auto"/>
      </w:pPr>
      <w:r>
        <w:separator/>
      </w:r>
    </w:p>
  </w:footnote>
  <w:footnote w:type="continuationSeparator" w:id="0">
    <w:p w14:paraId="6C18BA31" w14:textId="77777777" w:rsidR="007C02E5" w:rsidRDefault="007C02E5" w:rsidP="006750FF">
      <w:pPr>
        <w:spacing w:after="0" w:line="240" w:lineRule="auto"/>
      </w:pPr>
      <w:r>
        <w:continuationSeparator/>
      </w:r>
    </w:p>
  </w:footnote>
  <w:footnote w:id="1">
    <w:p w14:paraId="56134CF1" w14:textId="35760422" w:rsidR="00B67540" w:rsidRPr="00A82964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Pzp wyklucza się:</w:t>
      </w:r>
    </w:p>
    <w:p w14:paraId="3D7B9BB5" w14:textId="133BB670" w:rsidR="00B67540" w:rsidRPr="00A82964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A1146A5" w14:textId="7C6DCC8D" w:rsidR="00B67540" w:rsidRPr="00A82964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i 655) jest osoba wymieniona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00442" w14:textId="0B597A43" w:rsidR="00B67540" w:rsidRPr="00A82964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400310" w14:textId="77777777" w:rsidR="00B67540" w:rsidRPr="00896587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49FF" w14:textId="17966178" w:rsidR="00795B4B" w:rsidRPr="00795B4B" w:rsidRDefault="00795B4B" w:rsidP="00795B4B">
    <w:pPr>
      <w:pStyle w:val="Nagwek"/>
      <w:tabs>
        <w:tab w:val="clear" w:pos="4536"/>
        <w:tab w:val="center" w:pos="9240"/>
      </w:tabs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795B4B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6EB758A3" wp14:editId="3934E878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B37AF3" w14:textId="77777777" w:rsidR="00795B4B" w:rsidRPr="00795B4B" w:rsidRDefault="00795B4B" w:rsidP="00795B4B">
    <w:pPr>
      <w:tabs>
        <w:tab w:val="right" w:pos="9072"/>
        <w:tab w:val="center" w:pos="924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4780A8C6" w14:textId="77777777" w:rsidR="00795B4B" w:rsidRPr="00795B4B" w:rsidRDefault="00795B4B" w:rsidP="00795B4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795B4B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1B701221" w14:textId="2DD78E5F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4"/>
  </w:num>
  <w:num w:numId="2" w16cid:durableId="1207719">
    <w:abstractNumId w:val="6"/>
  </w:num>
  <w:num w:numId="3" w16cid:durableId="1630474037">
    <w:abstractNumId w:val="9"/>
  </w:num>
  <w:num w:numId="4" w16cid:durableId="1276790527">
    <w:abstractNumId w:val="5"/>
  </w:num>
  <w:num w:numId="5" w16cid:durableId="590436790">
    <w:abstractNumId w:val="7"/>
  </w:num>
  <w:num w:numId="6" w16cid:durableId="1096250644">
    <w:abstractNumId w:val="3"/>
  </w:num>
  <w:num w:numId="7" w16cid:durableId="824278144">
    <w:abstractNumId w:val="0"/>
  </w:num>
  <w:num w:numId="8" w16cid:durableId="390466270">
    <w:abstractNumId w:val="1"/>
  </w:num>
  <w:num w:numId="9" w16cid:durableId="464347049">
    <w:abstractNumId w:val="2"/>
  </w:num>
  <w:num w:numId="10" w16cid:durableId="1294141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46994"/>
    <w:rsid w:val="0006107F"/>
    <w:rsid w:val="000861A2"/>
    <w:rsid w:val="000939DA"/>
    <w:rsid w:val="000A3B73"/>
    <w:rsid w:val="000F70B8"/>
    <w:rsid w:val="00103D1D"/>
    <w:rsid w:val="001625F6"/>
    <w:rsid w:val="00167842"/>
    <w:rsid w:val="001732C4"/>
    <w:rsid w:val="0019198A"/>
    <w:rsid w:val="001D7BDD"/>
    <w:rsid w:val="001E4639"/>
    <w:rsid w:val="002179E5"/>
    <w:rsid w:val="00230714"/>
    <w:rsid w:val="002B6BE7"/>
    <w:rsid w:val="002E132A"/>
    <w:rsid w:val="00300B8C"/>
    <w:rsid w:val="00314738"/>
    <w:rsid w:val="00325290"/>
    <w:rsid w:val="003316DD"/>
    <w:rsid w:val="00351F66"/>
    <w:rsid w:val="003679D9"/>
    <w:rsid w:val="00380A5C"/>
    <w:rsid w:val="003C6441"/>
    <w:rsid w:val="003C6DCD"/>
    <w:rsid w:val="003D2BA3"/>
    <w:rsid w:val="003E249E"/>
    <w:rsid w:val="00436A8B"/>
    <w:rsid w:val="00471AAD"/>
    <w:rsid w:val="0048227D"/>
    <w:rsid w:val="004927DA"/>
    <w:rsid w:val="004A2F3D"/>
    <w:rsid w:val="004A3A30"/>
    <w:rsid w:val="004E0028"/>
    <w:rsid w:val="004E7746"/>
    <w:rsid w:val="005214A5"/>
    <w:rsid w:val="005458A8"/>
    <w:rsid w:val="00583FD6"/>
    <w:rsid w:val="005D03F0"/>
    <w:rsid w:val="005D24C4"/>
    <w:rsid w:val="005E4222"/>
    <w:rsid w:val="00600042"/>
    <w:rsid w:val="006270CA"/>
    <w:rsid w:val="00632E2B"/>
    <w:rsid w:val="00657609"/>
    <w:rsid w:val="00671C25"/>
    <w:rsid w:val="006750FF"/>
    <w:rsid w:val="00680BFB"/>
    <w:rsid w:val="006B4552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4258A"/>
    <w:rsid w:val="007452D3"/>
    <w:rsid w:val="0076093F"/>
    <w:rsid w:val="00766049"/>
    <w:rsid w:val="00795B4B"/>
    <w:rsid w:val="007A2DDB"/>
    <w:rsid w:val="007C02E5"/>
    <w:rsid w:val="007E36A6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64466"/>
    <w:rsid w:val="0087170E"/>
    <w:rsid w:val="008B2235"/>
    <w:rsid w:val="008E5936"/>
    <w:rsid w:val="00945552"/>
    <w:rsid w:val="00961ECC"/>
    <w:rsid w:val="00992DCA"/>
    <w:rsid w:val="009D1931"/>
    <w:rsid w:val="009D462B"/>
    <w:rsid w:val="009E3058"/>
    <w:rsid w:val="00A04480"/>
    <w:rsid w:val="00A10881"/>
    <w:rsid w:val="00A312CE"/>
    <w:rsid w:val="00A3546F"/>
    <w:rsid w:val="00A44CCA"/>
    <w:rsid w:val="00A44E0E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64619"/>
    <w:rsid w:val="00C7179D"/>
    <w:rsid w:val="00C74F28"/>
    <w:rsid w:val="00CC4F3D"/>
    <w:rsid w:val="00D57669"/>
    <w:rsid w:val="00D7529A"/>
    <w:rsid w:val="00D7707D"/>
    <w:rsid w:val="00D84D19"/>
    <w:rsid w:val="00DD638C"/>
    <w:rsid w:val="00DF5C01"/>
    <w:rsid w:val="00E0280F"/>
    <w:rsid w:val="00E112AD"/>
    <w:rsid w:val="00E271A8"/>
    <w:rsid w:val="00E56680"/>
    <w:rsid w:val="00E762CA"/>
    <w:rsid w:val="00E858F1"/>
    <w:rsid w:val="00EB0084"/>
    <w:rsid w:val="00EF2705"/>
    <w:rsid w:val="00F1703B"/>
    <w:rsid w:val="00F17783"/>
    <w:rsid w:val="00F25916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61</cp:revision>
  <cp:lastPrinted>2022-05-11T10:05:00Z</cp:lastPrinted>
  <dcterms:created xsi:type="dcterms:W3CDTF">2021-03-12T10:58:00Z</dcterms:created>
  <dcterms:modified xsi:type="dcterms:W3CDTF">2022-05-12T06:47:00Z</dcterms:modified>
</cp:coreProperties>
</file>