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7B61" w14:textId="77777777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739E4AC" w14:textId="77777777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 w:rsidR="00F80694"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sztu</w:t>
      </w:r>
      <w:r>
        <w:rPr>
          <w:rFonts w:asciiTheme="minorHAnsi" w:hAnsiTheme="minorHAnsi" w:cstheme="minorHAnsi"/>
          <w:b/>
          <w:sz w:val="22"/>
          <w:szCs w:val="22"/>
        </w:rPr>
        <w:t>ki</w:t>
      </w:r>
    </w:p>
    <w:p w14:paraId="23066950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</w:p>
    <w:p w14:paraId="4802D8D6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0455B1E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FC54B69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EEB0037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8742E9A" w14:textId="77777777"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338"/>
        <w:gridCol w:w="2686"/>
        <w:gridCol w:w="5322"/>
      </w:tblGrid>
      <w:tr w:rsidR="000E0F2C" w:rsidRPr="00B74D35" w14:paraId="45208558" w14:textId="77777777" w:rsidTr="00C918D8">
        <w:trPr>
          <w:trHeight w:val="56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7DB9" w14:textId="77777777" w:rsidR="000E0F2C" w:rsidRPr="00B74D35" w:rsidRDefault="000E0F2C" w:rsidP="00C918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964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A3B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4F85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0A62E451" w14:textId="77777777" w:rsidTr="00C918D8">
        <w:trPr>
          <w:trHeight w:val="38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D9E" w14:textId="77777777" w:rsidR="000E0F2C" w:rsidRPr="005A36B1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869" w14:textId="77777777" w:rsidR="000E0F2C" w:rsidRPr="00B74D35" w:rsidRDefault="000E0F2C" w:rsidP="00C918D8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EF5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5C8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16E40F1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A429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D3A" w14:textId="77777777" w:rsidR="000E0F2C" w:rsidRPr="00B74D35" w:rsidRDefault="000E0F2C" w:rsidP="00C918D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D15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7D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BB0CAE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4B48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AE7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B04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DE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4849C8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5E08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52E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527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89B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0E5FF8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9BC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178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46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62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93C055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9B9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C5C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9A36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4A82B35A" w14:textId="77777777" w:rsidR="000E0F2C" w:rsidRPr="000743F5" w:rsidRDefault="000E0F2C" w:rsidP="00C918D8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43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1C07668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D9E1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454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D15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F25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9467D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C76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BD5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05C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C4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16C4CF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9AF6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A7B6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AA84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655842AC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0602AD95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F29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84F5CBA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B55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75D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D2A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BF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A24200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43E8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A55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A8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54F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194685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0DF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2E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209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 5 s– 10 pkt.</w:t>
            </w:r>
          </w:p>
          <w:p w14:paraId="2EC9950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20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E18D2B7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0AB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E024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C4F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AD6B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FB34F8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F3D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08F3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wbudowany w aparat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82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EF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FFF627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3240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89" w14:textId="77777777" w:rsidR="000E0F2C" w:rsidRPr="00DD4BB0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jednoczesne podłączenie co najmniej 3 głowic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BED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C3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7E3ADB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9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A43" w14:textId="77777777" w:rsidR="000E0F2C" w:rsidRPr="00DD4BB0" w:rsidRDefault="000E0F2C" w:rsidP="00C918D8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14:paraId="4468D4F2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14:paraId="04BE2222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14:paraId="0D301A24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14:paraId="09679BDE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14:paraId="66D33D62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14:paraId="50E6B91C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14:paraId="3E583F37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14:paraId="5A7DE4DD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14:paraId="2AC1E1DB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14:paraId="6B0253CA" w14:textId="77777777" w:rsidR="000E0F2C" w:rsidRPr="00DD4BB0" w:rsidRDefault="000E0F2C" w:rsidP="00C918D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64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31B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64625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364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45E" w14:textId="77777777" w:rsidR="000E0F2C" w:rsidRPr="00DD4BB0" w:rsidRDefault="000E0F2C" w:rsidP="00C918D8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719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8D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12F52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4AB" w14:textId="77777777" w:rsidR="000E0F2C" w:rsidRPr="00880798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7C7" w14:textId="77777777" w:rsidR="000E0F2C" w:rsidRPr="00880798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E5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F18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F27D707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D3F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D97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DA1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9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2B0154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8BB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8D2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6C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FC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15A691E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84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80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CB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F9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D50E0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F04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B2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76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BE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4A8065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E2C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2BB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B5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18A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47AC23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74F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8A9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F6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1C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EECC4F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F5F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F56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1F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CD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48EB6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FA9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5A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2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01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DC3F6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63F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DD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196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88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A20229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49B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A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34C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14:paraId="4AE3A7C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6B1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D48D3A7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77C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533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79C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1C9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0FB196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7EBD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707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6D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A95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DA887A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0666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97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7B5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9F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3CA5E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40D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77F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E5A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12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2C9186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89D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AA4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39D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BD8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DF2CD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556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50D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8147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43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7D26558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1E28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8BE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E6BC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0D71A1D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DCB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23991F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D63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8CC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17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0BA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404E38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5BD8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B82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C2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6C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1589C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BDC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9FE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79D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3B9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3F17E8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8E0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F9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8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DEB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635402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4EE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07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87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222BBC80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15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4757BD6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EFF6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CC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F34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7B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7F0B12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53A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CA9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0A07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EB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0680A3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09C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4C7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38B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55D6DFC0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3F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5A941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278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0434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F19F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A1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E5FE6F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1D8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3F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73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14:paraId="44C3CE28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BF4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A17F25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3C1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95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00741">
              <w:rPr>
                <w:rFonts w:asciiTheme="minorHAnsi" w:hAnsiTheme="minorHAnsi" w:cstheme="minorHAnsi"/>
                <w:sz w:val="20"/>
              </w:rPr>
              <w:t>System nawigacji igły biopsyjnej rozumiany jako system detekcji igły, ułatwiający jej prowadzenie w tkankach poprzez jej wizualizację na ekranie monitora i wskazanie właściwej trajektorii igły w technikach in-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i out-of-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oraz zaznaczenie właściwym kolorem jej aktualnego położenia.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E485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1D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A02241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FF9" w14:textId="77777777" w:rsidR="000E0F2C" w:rsidRPr="00855B85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7D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344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CD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03362D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236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351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87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2FCD68A2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70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0211C8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341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2A9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C15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CE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6F4FF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DC9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F33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9F94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F2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C3CF4D6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345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E4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ED0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31E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A82ACA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A83B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E4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FF8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41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3A5DC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9A5E" w14:textId="77777777" w:rsidR="000E0F2C" w:rsidRPr="00855B85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E7FB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E3D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DCC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422C5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6C6" w14:textId="77777777"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0B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650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40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8041F1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B3F" w14:textId="77777777"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319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D4C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96E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363AA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3FD" w14:textId="77777777"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0A59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CF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43C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3BF71D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B19" w14:textId="77777777"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92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CAA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440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B9E755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593E" w14:textId="77777777" w:rsidR="000E0F2C" w:rsidRPr="001B3F9F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6F9" w14:textId="77777777" w:rsidR="000E0F2C" w:rsidRPr="001B3F9F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51D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41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718AB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842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60C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 naczyniowych, małych narządów, mięśniowo-szkieletowych, nerwów, pediatrycznych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B6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95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46EA9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0E0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C32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82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F2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95C855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A27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661C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EEC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16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02515FC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0A9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544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0B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34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7171E2C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86D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C62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CD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09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5A606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77D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784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C6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E9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8A5ADD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7C9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A1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Głowica współpracująca z systemem nawigacji igły biopsyjnej.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8A1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3B9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BB184D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AAC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511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69E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F11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CB477A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674" w14:textId="77777777" w:rsidR="000E0F2C" w:rsidRPr="00AE0EE9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E3F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C54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50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196596E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036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518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CC8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2C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C0944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255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7AC3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34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329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121DE0C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6891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C2E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1D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785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75504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BE4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B80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FBD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63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4415B9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1DA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41EF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7F9" w14:textId="77777777" w:rsidR="000E0F2C" w:rsidRPr="00F8190D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2D2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B21028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328" w14:textId="77777777" w:rsidR="000E0F2C" w:rsidRPr="000E0F46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1B3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46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4C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FB993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E22" w14:textId="77777777" w:rsidR="000E0F2C" w:rsidRPr="00B74D35" w:rsidRDefault="000E0F2C" w:rsidP="00C918D8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513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3B4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D7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93D5B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E343" w14:textId="77777777" w:rsidR="000E0F2C" w:rsidRPr="00B74D35" w:rsidRDefault="000E0F2C" w:rsidP="00C918D8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1D9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9D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A4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5B4562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E0D6" w14:textId="77777777" w:rsidR="000E0F2C" w:rsidRPr="00B74D35" w:rsidRDefault="000E0F2C" w:rsidP="00C918D8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D0C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DE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71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EF9E05A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0C2" w14:textId="77777777" w:rsidR="000E0F2C" w:rsidRPr="00DD3AA2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619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liniowa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typu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hokej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BD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08C" w14:textId="77777777" w:rsidR="000E0F2C" w:rsidRPr="0045084A" w:rsidRDefault="000E0F2C" w:rsidP="00C918D8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C2CB9E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C033" w14:textId="77777777"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6C1" w14:textId="77777777"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Zakres częstotliwości głowicy minimum 15-6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F5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E9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53A76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188C" w14:textId="77777777"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A007" w14:textId="77777777"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Ilość kryształów piezoelektrycznych minimum 128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F5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43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E45C0B6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3F09" w14:textId="77777777"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894" w14:textId="77777777"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D9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B5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38BAB8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CA0" w14:textId="77777777"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D0A" w14:textId="77777777"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Szerokość pola FOV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D3AA2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D7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1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03FC909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02F31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4B3D" w14:textId="05AEBA05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F80694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217F2A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063463">
        <w:rPr>
          <w:rFonts w:asciiTheme="minorHAnsi" w:hAnsiTheme="minorHAnsi" w:cstheme="minorHAnsi"/>
          <w:b/>
          <w:sz w:val="22"/>
          <w:szCs w:val="22"/>
        </w:rPr>
        <w:t>sztu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="00217F2A">
        <w:rPr>
          <w:rFonts w:asciiTheme="minorHAnsi" w:hAnsiTheme="minorHAnsi" w:cstheme="minorHAnsi"/>
          <w:b/>
          <w:sz w:val="22"/>
          <w:szCs w:val="22"/>
        </w:rPr>
        <w:t>i</w:t>
      </w:r>
    </w:p>
    <w:p w14:paraId="3C260DDF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</w:p>
    <w:p w14:paraId="1AEEEC05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AE144A5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F135D10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E5F099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44C09DB" w14:textId="77777777"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5042"/>
        <w:gridCol w:w="2687"/>
        <w:gridCol w:w="5494"/>
      </w:tblGrid>
      <w:tr w:rsidR="000E0F2C" w:rsidRPr="00B74D35" w14:paraId="41B07658" w14:textId="77777777" w:rsidTr="00C918D8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C2A" w14:textId="77777777" w:rsidR="000E0F2C" w:rsidRPr="00B74D35" w:rsidRDefault="000E0F2C" w:rsidP="00C918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DA5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C7B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06D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56FA9E1E" w14:textId="77777777" w:rsidTr="00C918D8">
        <w:trPr>
          <w:trHeight w:val="38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AB2" w14:textId="77777777" w:rsidR="000E0F2C" w:rsidRPr="005A36B1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B881" w14:textId="77777777" w:rsidR="000E0F2C" w:rsidRPr="00B74D35" w:rsidRDefault="000E0F2C" w:rsidP="00C918D8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E8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72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3BEEA58E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D703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06E" w14:textId="77777777" w:rsidR="000E0F2C" w:rsidRPr="00B74D35" w:rsidRDefault="000E0F2C" w:rsidP="00C918D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CD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EF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81978FE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3AA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6ABF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0F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7C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36CB264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359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677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17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CC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33F06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9214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489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93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08A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9AC8C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631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72C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6D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01D08B13" w14:textId="77777777" w:rsidR="000E0F2C" w:rsidRPr="000743F5" w:rsidRDefault="000E0F2C" w:rsidP="00C918D8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2C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65BE93C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E9D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AD7A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CE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9D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CE289D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97C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919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FFC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0D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989CDB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AAE2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FA2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351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3D5806D8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750B4F3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E3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E277E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46F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454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D15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B52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A46649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6DE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6D2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00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83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54C98E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F4E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ACF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190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  – 10 pkt.</w:t>
            </w:r>
          </w:p>
          <w:p w14:paraId="7FC1462C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44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86C02E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BE1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2A8D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575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93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DFE58F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D0B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9788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w aparat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94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E2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4927C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E92C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BBD" w14:textId="77777777" w:rsidR="000E0F2C" w:rsidRPr="00DD4BB0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jednoczesne podłączenie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co najmniej 3 głowic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17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7B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90A888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338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615" w14:textId="77777777" w:rsidR="000E0F2C" w:rsidRPr="00DD4BB0" w:rsidRDefault="000E0F2C" w:rsidP="00C918D8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14:paraId="73B8EC31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14:paraId="184A0878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14:paraId="6B339006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14:paraId="34292B5E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14:paraId="2A719249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14:paraId="6205CBE4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14:paraId="136BCDB6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14:paraId="29BF7777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14:paraId="3156DA7C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14:paraId="6C08A11C" w14:textId="77777777" w:rsidR="000E0F2C" w:rsidRPr="00DD4BB0" w:rsidRDefault="000E0F2C" w:rsidP="00C918D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5C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3D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A9A3CEF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D06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428" w14:textId="77777777" w:rsidR="000E0F2C" w:rsidRPr="00DD4BB0" w:rsidRDefault="000E0F2C" w:rsidP="00C918D8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61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09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2DB3E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953B" w14:textId="77777777" w:rsidR="000E0F2C" w:rsidRPr="00880798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F4A9" w14:textId="77777777" w:rsidR="000E0F2C" w:rsidRPr="00880798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DB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2FB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DEA280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41C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E25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F37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FA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1ED57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35C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A12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2E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B92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20F94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7BC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CE6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91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293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7FE78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95F2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27F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D5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DF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E72F5B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1B6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B0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0D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86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C706F0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0C2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D4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3D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E0C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A0C86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755F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897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2D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581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A71E53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98F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EA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7B8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9C2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CE2D2D4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94F2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E9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4D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C57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EA8CD7F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C0C4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76A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E0C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14:paraId="40851E63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06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05997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D30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B12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09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3C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DC988D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8B8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045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CE1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66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AD7EFB8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D1C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46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27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F8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0EFF1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719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17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37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61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799481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DC0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FA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472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78B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7C9905C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C1D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742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6D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AA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A238B9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ED5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36C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B3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63A99E8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52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EC179B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2C8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225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2F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7F3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D3DCB64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8BE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D2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26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6AB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0C7581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E2A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4C6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D8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55C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06166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FEA8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BD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32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07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119B0B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516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466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AD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0B891A03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A3F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A5DECE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31B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D42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142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690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AD017CF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4E9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D5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1F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A08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858452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5F4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EE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0515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279CD1D2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1AF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3C77F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198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D50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86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66C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343D6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81F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29B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65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14:paraId="613B6BC6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CC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94400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5EDA" w14:textId="77777777" w:rsidR="000E0F2C" w:rsidRPr="00855B85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A12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B04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25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6E6217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356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8B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F7E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2659920A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3B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D1CD9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A3D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EF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7F0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7B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51C7B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603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11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7F13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81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6DF8C9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7AA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8E9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541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780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926A84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89B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4A6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531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170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EEEF72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746" w14:textId="77777777" w:rsidR="000E0F2C" w:rsidRPr="00855B85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12D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901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65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90B6BF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05A" w14:textId="77777777"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D8B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6F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08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A14E0D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EF45" w14:textId="77777777"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11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91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ED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D839158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486" w14:textId="77777777"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B4B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214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E3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269CCBD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3E5" w14:textId="77777777"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123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75B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872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4C4A48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C3E" w14:textId="77777777" w:rsidR="000E0F2C" w:rsidRPr="001B3F9F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A7C" w14:textId="4D4C180D" w:rsidR="000E0F2C" w:rsidRPr="001B3F9F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73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16D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E6666E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DBF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04F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naczyniowych, małych narządów, mięśniowo-szkieletowych, nerwów, pediatrycznych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48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1B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CE8FA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5D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A44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04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E9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61DC42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A7B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619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FFC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69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0D7CFFB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738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B4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CBC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A6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0EC8F7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3BA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D7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5A15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A4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2CACE4E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5E8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610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C4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F4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8DA6118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70F5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30E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0B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71E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8DEED3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5B6" w14:textId="77777777" w:rsidR="000E0F2C" w:rsidRPr="00AE0EE9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1F3C" w14:textId="7B4394BF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2D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B7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064A86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358A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1D1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AD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C7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C960D0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D687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67B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AC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5D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F3A9F5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83E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AE4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D2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8F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699631C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1C5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7000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D4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D6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FBF487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DD1A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D33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48E" w14:textId="77777777" w:rsidR="000E0F2C" w:rsidRPr="00F8190D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1C0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B646C9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420" w14:textId="77777777" w:rsidR="000E0F2C" w:rsidRPr="000E0F46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F562" w14:textId="6AAE550D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E9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FB9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F5945E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E6C" w14:textId="77777777" w:rsidR="000E0F2C" w:rsidRPr="00B74D35" w:rsidRDefault="000E0F2C" w:rsidP="00C918D8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D76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4B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4C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5E5345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890E" w14:textId="77777777" w:rsidR="000E0F2C" w:rsidRPr="00B74D35" w:rsidRDefault="000E0F2C" w:rsidP="00C918D8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BA2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EE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7F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E7D72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B4A3" w14:textId="77777777" w:rsidR="000E0F2C" w:rsidRPr="00B74D35" w:rsidRDefault="000E0F2C" w:rsidP="00C918D8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B28D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CD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8DE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7635B806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E1BB9D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72C35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7D39C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DBFCB" w14:textId="77777777" w:rsidR="000E0F2C" w:rsidRPr="0047267C" w:rsidRDefault="000E0F2C" w:rsidP="000E0F2C">
      <w:pPr>
        <w:rPr>
          <w:rFonts w:asciiTheme="minorHAnsi" w:hAnsiTheme="minorHAnsi" w:cstheme="minorHAnsi"/>
          <w:b/>
          <w:sz w:val="22"/>
        </w:rPr>
      </w:pPr>
      <w:r w:rsidRPr="0047267C">
        <w:rPr>
          <w:rFonts w:asciiTheme="minorHAnsi" w:hAnsiTheme="minorHAnsi" w:cstheme="minorHAnsi"/>
          <w:b/>
          <w:sz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</w:rPr>
        <w:t>1</w:t>
      </w:r>
      <w:r w:rsidRPr="0047267C">
        <w:rPr>
          <w:rFonts w:asciiTheme="minorHAnsi" w:hAnsiTheme="minorHAnsi" w:cstheme="minorHAnsi"/>
          <w:b/>
          <w:sz w:val="22"/>
        </w:rPr>
        <w:t xml:space="preserve">: Aparat USG typ </w:t>
      </w:r>
      <w:r w:rsidR="00F80694">
        <w:rPr>
          <w:rFonts w:asciiTheme="minorHAnsi" w:hAnsiTheme="minorHAnsi" w:cstheme="minorHAnsi"/>
          <w:b/>
          <w:sz w:val="22"/>
        </w:rPr>
        <w:t>A</w:t>
      </w:r>
      <w:r w:rsidRPr="0047267C">
        <w:rPr>
          <w:rFonts w:asciiTheme="minorHAnsi" w:hAnsiTheme="minorHAnsi" w:cstheme="minorHAnsi"/>
          <w:b/>
          <w:sz w:val="22"/>
        </w:rPr>
        <w:t xml:space="preserve"> – 1 sztuka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7FD3AA74" w14:textId="77777777" w:rsidR="000E0F2C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63F30EE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7144FFFC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F1D6B8B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6B39D39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3A35292" w14:textId="77777777" w:rsidR="000E0F2C" w:rsidRDefault="000E0F2C" w:rsidP="000E0F2C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390"/>
        <w:gridCol w:w="2709"/>
        <w:gridCol w:w="5368"/>
      </w:tblGrid>
      <w:tr w:rsidR="000E0F2C" w:rsidRPr="00B74D35" w14:paraId="0175194D" w14:textId="77777777" w:rsidTr="00C918D8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9417" w14:textId="77777777" w:rsidR="000E0F2C" w:rsidRPr="00B74D35" w:rsidRDefault="000E0F2C" w:rsidP="00C918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032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656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3527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potwierdzające wymagania Zamawiającego (należy uzupełnić </w:t>
            </w: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wszystkie wymagane pola podając parametry oferowanego produktu lub wpisać TAK)</w:t>
            </w:r>
          </w:p>
        </w:tc>
      </w:tr>
      <w:tr w:rsidR="000E0F2C" w:rsidRPr="00B74D35" w14:paraId="70289F57" w14:textId="77777777" w:rsidTr="00C918D8">
        <w:trPr>
          <w:trHeight w:val="39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4377" w14:textId="77777777" w:rsidR="000E0F2C" w:rsidRPr="002F78DD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151" w14:textId="77777777" w:rsidR="000E0F2C" w:rsidRPr="00B74D35" w:rsidRDefault="000E0F2C" w:rsidP="00C918D8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18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157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025D9081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62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553" w14:textId="77777777" w:rsidR="000E0F2C" w:rsidRPr="00B74D35" w:rsidRDefault="000E0F2C" w:rsidP="00C918D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27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FF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913D05F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112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FD4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BC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1E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3470483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5DF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00A" w14:textId="77777777" w:rsidR="000E0F2C" w:rsidRPr="001F31A7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Aparat USG dedykowany na blok operacyjny, oddziały intensywnej terapii, anestezjologii, medycyny ratunkowej.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C47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82B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4F1122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5BA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CFD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Dedykowany wózek jezdny do aparatu z regulacją wysokości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zakresie min. 0-270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FD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16414313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3D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B92714F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C60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5B7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Wózek sterowany elektrycznie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44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TAK-10 pkt</w:t>
            </w:r>
          </w:p>
          <w:p w14:paraId="150102F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16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24809A1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ADF3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43B4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1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s.– 10 pkt.</w:t>
            </w:r>
          </w:p>
          <w:p w14:paraId="215C54D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96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B2FC726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956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588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od momentu pełnego uruchomienia urządzenia </w:t>
            </w:r>
            <w:r>
              <w:rPr>
                <w:rFonts w:asciiTheme="minorHAnsi" w:hAnsiTheme="minorHAnsi" w:cstheme="minorHAnsi"/>
                <w:sz w:val="20"/>
              </w:rPr>
              <w:t>maksymalnie  80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3293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45 s. – 10 pkt.</w:t>
            </w:r>
          </w:p>
          <w:p w14:paraId="45490818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0A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DC772E9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B4B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8D1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Dotykowy, płaski monitor bez wystających pokręteł,  wysokiej rozdzielczości min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680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x1024 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pixeli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, typu LCD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/LED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 o przekątnej ekranu min 15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”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. Całkowicie zmywalny.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B56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15” – 0 pkt.</w:t>
            </w:r>
          </w:p>
          <w:p w14:paraId="56E5FAD0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CB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96DFD8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5FC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702" w14:textId="77777777" w:rsidR="000E0F2C" w:rsidRPr="008372A3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Wyświetlanie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pozostałego czasu pracy na baterii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Zasilanie z akumulatora -  min </w:t>
            </w:r>
            <w:r>
              <w:rPr>
                <w:rFonts w:ascii="Calibri" w:hAnsi="Calibri" w:cs="Calibri"/>
                <w:sz w:val="20"/>
                <w:szCs w:val="22"/>
              </w:rPr>
              <w:t>120 min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ciągłej pracy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5F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7A0891B7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35CB0C4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76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14:paraId="565CB0BA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FBA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899" w14:textId="77777777" w:rsidR="000E0F2C" w:rsidRPr="008372A3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Co najmniej 2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aktywne gniazda do podłączenia głowic obrazowych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7A3" w14:textId="77777777" w:rsidR="000E0F2C" w:rsidRDefault="000E0F2C" w:rsidP="00C918D8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89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14:paraId="56784719" w14:textId="77777777" w:rsidTr="00C918D8">
        <w:trPr>
          <w:trHeight w:val="29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BD0B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0F0" w14:textId="77777777" w:rsidR="000E0F2C" w:rsidRPr="008372A3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2F78DD">
              <w:rPr>
                <w:rFonts w:ascii="Calibri" w:hAnsi="Calibri" w:cs="Calibri"/>
                <w:sz w:val="20"/>
                <w:szCs w:val="22"/>
              </w:rPr>
              <w:t>Zasilanie 230 VAC ±10%, 50Hz oraz z akumulatora.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4AC" w14:textId="77777777" w:rsidR="000E0F2C" w:rsidRDefault="000E0F2C" w:rsidP="00C918D8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7C7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061A981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0B3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BF8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częstotliwości pracy aparatu wynikający z częstotliwości pracy głowic od 2,0-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18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3E0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67E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3F7E677" w14:textId="77777777" w:rsidTr="00C918D8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8983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43A6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Maksymalna długość filmu w pamięci CINE – przynajmniej 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150 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81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28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C00B2E9" w14:textId="77777777" w:rsidTr="00C918D8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75E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FD2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56CF2">
              <w:rPr>
                <w:rFonts w:asciiTheme="minorHAnsi" w:hAnsiTheme="minorHAnsi" w:cstheme="minorHAnsi"/>
                <w:sz w:val="20"/>
                <w:lang w:eastAsia="zh-CN"/>
              </w:rPr>
              <w:t>Podłączenie do systemu integracji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9A1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420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541EB6D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72D4" w14:textId="77777777" w:rsidR="000E0F2C" w:rsidRPr="002F78DD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54B" w14:textId="77777777" w:rsidR="000E0F2C" w:rsidRPr="002F78DD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2F78DD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Obrazowanie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5D6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98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3E6CD84" w14:textId="77777777" w:rsidTr="00C918D8">
        <w:trPr>
          <w:trHeight w:val="25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DF3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3597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B-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(2D)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22E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DC3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E2DB7EC" w14:textId="77777777" w:rsidTr="00C918D8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2C54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129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Min.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stref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y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regulacji wzmocnienia TGC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FAC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903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CD13DAE" w14:textId="77777777" w:rsidTr="00C918D8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BEC9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0E24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dynamiki obrazu min. 40 - 100dB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54A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40 - 100dB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0 pkt.</w:t>
            </w:r>
          </w:p>
          <w:p w14:paraId="69CC553F" w14:textId="77777777" w:rsidR="000E0F2C" w:rsidRPr="0049377D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05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108E9CE" w14:textId="77777777" w:rsidTr="00C918D8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F2A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583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Głębokość obrazowania aparatu min 2,0 –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30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cm.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C8D4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89E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F4C4649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699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F5A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Obrazowanie w układzie skrzyżowanych ultradźwięków (nadawanie i odbiór)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C61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988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3ADC7B9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AFC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E91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348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C7F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F9E6E3C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D7E7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EA3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Cyfrowa filtracja szumów  – wygładzanie ziarnistości obrazu B bez utraty rozdzielczości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543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4135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085618E" w14:textId="77777777" w:rsidTr="00C918D8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7CA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AC0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Zoom dla obrazów „na żywo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”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i zatrzymanych.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4B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E8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61D4730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F41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311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Obrazowanie harmoniczne na wszystkich oferowanych głowicach.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16F1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761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F8E272C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2D6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0A3" w14:textId="77777777" w:rsidR="000E0F2C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Oprogramowanie do badań min.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:</w:t>
            </w:r>
          </w:p>
          <w:p w14:paraId="74CE8F55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Brzusznych</w:t>
            </w:r>
          </w:p>
          <w:p w14:paraId="335DB314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 xml:space="preserve">Kardiologicznych  </w:t>
            </w:r>
          </w:p>
          <w:p w14:paraId="2CABE234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Opłucnej</w:t>
            </w:r>
          </w:p>
          <w:p w14:paraId="5911B9DC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Mięśniowo – szkieletowych</w:t>
            </w:r>
          </w:p>
          <w:p w14:paraId="18140604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Nerwów</w:t>
            </w:r>
          </w:p>
          <w:p w14:paraId="533779CE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Procedur interwencyjnych</w:t>
            </w:r>
          </w:p>
          <w:p w14:paraId="1248B013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Małych narządów</w:t>
            </w:r>
          </w:p>
          <w:p w14:paraId="09979362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Naczyniowych</w:t>
            </w:r>
          </w:p>
          <w:p w14:paraId="16FDDF36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Kardiologicznych przezprzełykowych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E78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9FBE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970DDFE" w14:textId="77777777" w:rsidTr="00C918D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314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D23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M-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FC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95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8D9316C" w14:textId="77777777" w:rsidTr="00C918D8">
        <w:trPr>
          <w:trHeight w:val="2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E95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14A5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Kolorowy (CD).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99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B9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3982D63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63A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F8A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Możliwość jednoczesnej prezentacji w czasie rzeczywistym na podzielonym ekranie obrazu w trybie B i w trybie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B+kolor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D43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BC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0748DDB" w14:textId="77777777" w:rsidTr="00C918D8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55B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E74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Power Doppler (PD).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5A5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EE5E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D57FBF9" w14:textId="77777777" w:rsidTr="00C918D8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A7DC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739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Spektralny Doppler tkankowy (TDI)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2CD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9F2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3023A88" w14:textId="77777777" w:rsidTr="00C918D8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6F19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4CD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pulsacyjną (PWD).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E378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8DF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63AD4BF" w14:textId="77777777" w:rsidTr="00C918D8">
        <w:trPr>
          <w:trHeight w:val="3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CE0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36E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Regulacja wielkości bramki PW-</w:t>
            </w:r>
            <w:proofErr w:type="spellStart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dopplera</w:t>
            </w:r>
            <w:proofErr w:type="spellEnd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min. 1,0-15,0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59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1,0-15,0 mm.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36699E3D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8B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5928165" w14:textId="77777777" w:rsidTr="00C918D8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0AC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5CB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Korekcja kąta w zakresie minimum ± 85º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86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± 85º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00896710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9406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475FF27" w14:textId="77777777" w:rsidTr="00C918D8">
        <w:trPr>
          <w:trHeight w:val="2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584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A7D0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Triplex-mode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(B+CD/PD+PWD) w czasie rzeczywistym.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EC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3F0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187814A" w14:textId="77777777" w:rsidTr="00C918D8">
        <w:trPr>
          <w:trHeight w:val="36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CA6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FD9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ciągłą (CWD).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5FA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21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61CC2AD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AE8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D1E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liniowej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4E3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EBE7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77EDF00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4CE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A7F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zh-CN"/>
              </w:rPr>
              <w:t>convex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720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11291A10" w14:textId="77777777" w:rsidR="000E0F2C" w:rsidRPr="00F91C23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D92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0B9FBF4" w14:textId="77777777" w:rsidTr="00C918D8">
        <w:trPr>
          <w:trHeight w:val="3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1AC" w14:textId="77777777" w:rsidR="000E0F2C" w:rsidRPr="007072A7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72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1D4" w14:textId="77777777" w:rsidR="000E0F2C" w:rsidRPr="007072A7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7072A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Pomiary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AA49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C2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20AC3C7" w14:textId="77777777" w:rsidTr="00C918D8">
        <w:trPr>
          <w:trHeight w:val="33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3C8" w14:textId="77777777" w:rsidR="000E0F2C" w:rsidRPr="00B74D35" w:rsidRDefault="000E0F2C" w:rsidP="00C918D8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C81C" w14:textId="77777777" w:rsidR="000E0F2C" w:rsidRPr="002F78DD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Dystans, obwód, powierzchnia, kąty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CD1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1E1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11744B6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E8F" w14:textId="77777777" w:rsidR="000E0F2C" w:rsidRPr="00B74D35" w:rsidRDefault="000E0F2C" w:rsidP="00C918D8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1C4" w14:textId="77777777" w:rsidR="000E0F2C" w:rsidRPr="002F78DD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Dedykowane pomiar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y: </w:t>
            </w:r>
            <w:r>
              <w:t xml:space="preserve"> </w:t>
            </w:r>
            <w:r w:rsidRPr="007072A7">
              <w:rPr>
                <w:rFonts w:ascii="Calibri" w:hAnsi="Calibri" w:cs="Calibri"/>
                <w:sz w:val="20"/>
                <w:szCs w:val="22"/>
              </w:rPr>
              <w:t>Kardiologiczne, mięśniowo-szkieletowe, naczyniowe, ginekologiczne, urologiczne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06C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F5F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B3FA7F1" w14:textId="77777777" w:rsidTr="00C918D8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29C" w14:textId="77777777" w:rsidR="000E0F2C" w:rsidRPr="000B758E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200" w14:textId="77777777" w:rsidR="000E0F2C" w:rsidRPr="000B758E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0B758E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Głowice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735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3CF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0E9DA8D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065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8AC" w14:textId="77777777" w:rsidR="000E0F2C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>GŁOWICA CONVEX 2D</w:t>
            </w:r>
          </w:p>
          <w:p w14:paraId="2222BA21" w14:textId="77777777" w:rsidR="000E0F2C" w:rsidRDefault="000E0F2C" w:rsidP="00C918D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14:paraId="294B4DF2" w14:textId="77777777" w:rsidR="000E0F2C" w:rsidRDefault="000E0F2C" w:rsidP="00C918D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>Zakres częstotliwości obrazowania obejmujący przedział min 2,0 – 5,0 MHz</w:t>
            </w:r>
          </w:p>
          <w:p w14:paraId="48F9FB1B" w14:textId="77777777" w:rsidR="000E0F2C" w:rsidRPr="000B758E" w:rsidRDefault="000E0F2C" w:rsidP="00C918D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Min.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160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kryształów w 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B8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45C2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1F74D7D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1A1C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34" w14:textId="77777777" w:rsidR="000E0F2C" w:rsidRPr="000B758E" w:rsidRDefault="000E0F2C" w:rsidP="00C918D8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819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1B61599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069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462A05F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87BC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F5AC" w14:textId="77777777" w:rsidR="000E0F2C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LINIOWA:</w:t>
            </w:r>
          </w:p>
          <w:p w14:paraId="6A58BCC8" w14:textId="77777777" w:rsidR="000E0F2C" w:rsidRDefault="000E0F2C" w:rsidP="00C918D8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14:paraId="694F3F63" w14:textId="77777777" w:rsidR="000E0F2C" w:rsidRDefault="000E0F2C" w:rsidP="00C918D8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5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12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  <w:p w14:paraId="203FA709" w14:textId="77777777" w:rsidR="000E0F2C" w:rsidRPr="007C6EEA" w:rsidRDefault="000E0F2C" w:rsidP="00C918D8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Min. 190 kryształów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w 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797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A433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518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64B816F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30A9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632" w14:textId="77777777" w:rsidR="000E0F2C" w:rsidRPr="000B758E" w:rsidRDefault="000E0F2C" w:rsidP="00C918D8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BDA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3395CBF3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F422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3D1EB3E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B4C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2A3" w14:textId="77777777" w:rsidR="000E0F2C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SEKTOROWA:</w:t>
            </w:r>
          </w:p>
          <w:p w14:paraId="17CDAA65" w14:textId="77777777" w:rsidR="000E0F2C" w:rsidRDefault="000E0F2C" w:rsidP="00C918D8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zerokopasmowa, ze zmianą częstotliwości pracy do badań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kardiologicznych, </w:t>
            </w:r>
          </w:p>
          <w:p w14:paraId="480E9A7D" w14:textId="77777777" w:rsidR="000E0F2C" w:rsidRDefault="000E0F2C" w:rsidP="00C918D8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382E77">
              <w:rPr>
                <w:rFonts w:ascii="Calibri" w:hAnsi="Calibri" w:cs="Calibri"/>
                <w:sz w:val="20"/>
                <w:szCs w:val="22"/>
              </w:rPr>
              <w:t xml:space="preserve">elektroniczna głowica sektorowa typu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Phased</w:t>
            </w:r>
            <w:proofErr w:type="spellEnd"/>
            <w:r w:rsidRPr="00382E77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Array</w:t>
            </w:r>
            <w:proofErr w:type="spellEnd"/>
          </w:p>
          <w:p w14:paraId="73499748" w14:textId="77777777" w:rsidR="000E0F2C" w:rsidRPr="00382E77" w:rsidRDefault="000E0F2C" w:rsidP="00C918D8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1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4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83E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A433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82B9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9909B26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310" w14:textId="77777777" w:rsidR="000E0F2C" w:rsidRPr="00382E77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D8F9" w14:textId="77777777" w:rsidR="000E0F2C" w:rsidRPr="00382E77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382E7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Archiwizacja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255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339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3FF7F30" w14:textId="77777777" w:rsidTr="00C918D8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27A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BB6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Videoprinter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monochromatyczn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358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42B9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4C7FF6B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EF6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187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Możliwość zapisu obrazów na pamięci USB w formatach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avi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jpeg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753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63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04B5663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1D8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C9D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Archiwizacja danych pacjentów, raportów i obrazów na lokalnym dysku SSD o pojemności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382E77">
              <w:rPr>
                <w:rFonts w:asciiTheme="minorHAnsi" w:hAnsiTheme="minorHAnsi" w:cstheme="minorHAnsi"/>
                <w:sz w:val="20"/>
              </w:rPr>
              <w:t xml:space="preserve"> 100 GB 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860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Poniżej 128GB</w:t>
            </w: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18528F96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6A0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B604D82" w14:textId="77777777" w:rsidTr="00C918D8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11FF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B32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na dodatkowy monitor w standardzie HDMI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28C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657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B54577C" w14:textId="77777777" w:rsidTr="00C918D8">
        <w:trPr>
          <w:trHeight w:val="27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F44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1C8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internetowe do przesyłania danych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379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D2D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63852A9" w14:textId="77777777" w:rsidTr="00C918D8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540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A61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Wymagane podłączenie z systemem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A291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1E1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9C7E2C8" w14:textId="77777777"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7453CDC6" w14:textId="77777777"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E0A0AD5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4E686A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89EF2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68E3D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BC2AE" w14:textId="77777777" w:rsidR="00CE62E6" w:rsidRDefault="00CE62E6"/>
    <w:sectPr w:rsidR="00CE62E6" w:rsidSect="00F7049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268E" w14:textId="77777777" w:rsidR="006F58A2" w:rsidRDefault="006F58A2">
      <w:r>
        <w:separator/>
      </w:r>
    </w:p>
  </w:endnote>
  <w:endnote w:type="continuationSeparator" w:id="0">
    <w:p w14:paraId="3FF5513C" w14:textId="77777777" w:rsidR="006F58A2" w:rsidRDefault="006F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310189"/>
      <w:docPartObj>
        <w:docPartGallery w:val="Page Numbers (Bottom of Page)"/>
        <w:docPartUnique/>
      </w:docPartObj>
    </w:sdtPr>
    <w:sdtEndPr/>
    <w:sdtContent>
      <w:p w14:paraId="0C272513" w14:textId="77777777" w:rsidR="001D382E" w:rsidRDefault="00887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60073" w14:textId="77777777" w:rsidR="001D382E" w:rsidRDefault="00893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0DDD" w14:textId="77777777" w:rsidR="006F58A2" w:rsidRDefault="006F58A2">
      <w:r>
        <w:separator/>
      </w:r>
    </w:p>
  </w:footnote>
  <w:footnote w:type="continuationSeparator" w:id="0">
    <w:p w14:paraId="693AD889" w14:textId="77777777" w:rsidR="006F58A2" w:rsidRDefault="006F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0074" w14:textId="77777777" w:rsidR="007C49F1" w:rsidRDefault="007C49F1" w:rsidP="007C49F1">
    <w:pPr>
      <w:pStyle w:val="Nagwek"/>
      <w:tabs>
        <w:tab w:val="left" w:pos="54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ACED0" wp14:editId="034CB006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</w:rPr>
      <w:drawing>
        <wp:anchor distT="0" distB="0" distL="114300" distR="114300" simplePos="0" relativeHeight="251661312" behindDoc="1" locked="0" layoutInCell="1" allowOverlap="1" wp14:anchorId="30097AF9" wp14:editId="76BF5D0D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61AE37" wp14:editId="0C653C71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100">
      <w:rPr>
        <w:rFonts w:ascii="Arial" w:hAnsi="Arial" w:cs="Arial"/>
        <w:noProof/>
        <w:sz w:val="18"/>
        <w:szCs w:val="18"/>
      </w:rPr>
      <w:drawing>
        <wp:inline distT="0" distB="0" distL="0" distR="0" wp14:anchorId="22CC60F7" wp14:editId="15B0BA20">
          <wp:extent cx="5760720" cy="604213"/>
          <wp:effectExtent l="0" t="0" r="0" b="5715"/>
          <wp:docPr id="128" name="Obraz 1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CC329E" w14:textId="77777777" w:rsidR="007C49F1" w:rsidRDefault="007C49F1" w:rsidP="007C49F1">
    <w:pPr>
      <w:pStyle w:val="Nagwek"/>
      <w:tabs>
        <w:tab w:val="left" w:pos="5415"/>
      </w:tabs>
    </w:pPr>
  </w:p>
  <w:p w14:paraId="04BE8E06" w14:textId="77777777" w:rsidR="007C49F1" w:rsidRPr="00BE6648" w:rsidRDefault="007C49F1" w:rsidP="007C49F1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1D5B3F9E" w14:textId="77777777" w:rsidR="007C49F1" w:rsidRPr="00324D93" w:rsidRDefault="007C49F1" w:rsidP="007C49F1">
    <w:pPr>
      <w:pStyle w:val="Nagwek"/>
      <w:tabs>
        <w:tab w:val="left" w:pos="780"/>
      </w:tabs>
      <w:rPr>
        <w:rFonts w:ascii="Arial Narrow" w:hAnsi="Arial Narrow"/>
      </w:rPr>
    </w:pPr>
  </w:p>
  <w:p w14:paraId="50A45628" w14:textId="77777777" w:rsidR="007C49F1" w:rsidRDefault="007C49F1" w:rsidP="007C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5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4FA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730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3391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A2A6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D6D5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E5AD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2631C"/>
    <w:multiLevelType w:val="hybridMultilevel"/>
    <w:tmpl w:val="E89A2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2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FD2DC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D44"/>
    <w:multiLevelType w:val="hybridMultilevel"/>
    <w:tmpl w:val="9CBA13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E4AC1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97AA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963E7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C109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F08B9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E8243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93CFB"/>
    <w:multiLevelType w:val="hybridMultilevel"/>
    <w:tmpl w:val="FC82B6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F6B5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4596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313FD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634F44"/>
    <w:multiLevelType w:val="hybridMultilevel"/>
    <w:tmpl w:val="9CBA13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5"/>
  </w:num>
  <w:num w:numId="5">
    <w:abstractNumId w:val="13"/>
  </w:num>
  <w:num w:numId="6">
    <w:abstractNumId w:val="23"/>
  </w:num>
  <w:num w:numId="7">
    <w:abstractNumId w:val="17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27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6"/>
  </w:num>
  <w:num w:numId="23">
    <w:abstractNumId w:val="15"/>
  </w:num>
  <w:num w:numId="24">
    <w:abstractNumId w:val="25"/>
  </w:num>
  <w:num w:numId="25">
    <w:abstractNumId w:val="20"/>
  </w:num>
  <w:num w:numId="26">
    <w:abstractNumId w:val="18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2C"/>
    <w:rsid w:val="000E0F2C"/>
    <w:rsid w:val="00181FB0"/>
    <w:rsid w:val="00217F2A"/>
    <w:rsid w:val="00342CA3"/>
    <w:rsid w:val="003A059A"/>
    <w:rsid w:val="003E04F5"/>
    <w:rsid w:val="0054183A"/>
    <w:rsid w:val="006F256A"/>
    <w:rsid w:val="006F58A2"/>
    <w:rsid w:val="007B0D7D"/>
    <w:rsid w:val="007C49F1"/>
    <w:rsid w:val="00827800"/>
    <w:rsid w:val="00887B24"/>
    <w:rsid w:val="0089351B"/>
    <w:rsid w:val="00962BE2"/>
    <w:rsid w:val="0099169A"/>
    <w:rsid w:val="00A26171"/>
    <w:rsid w:val="00A64F5C"/>
    <w:rsid w:val="00AC73EB"/>
    <w:rsid w:val="00B52007"/>
    <w:rsid w:val="00CE62E6"/>
    <w:rsid w:val="00DB623A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52789"/>
  <w15:chartTrackingRefBased/>
  <w15:docId w15:val="{8AB496A6-C8A2-4556-AFDB-003D07B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E0F2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0E0F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0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E0F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F2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2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E0F2C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0F2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0E0F2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F2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F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uiPriority w:val="99"/>
    <w:rsid w:val="000E0F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character" w:customStyle="1" w:styleId="FooterChar">
    <w:name w:val="Footer Char"/>
    <w:uiPriority w:val="99"/>
    <w:rsid w:val="000E0F2C"/>
    <w:rPr>
      <w:sz w:val="24"/>
      <w:szCs w:val="24"/>
    </w:rPr>
  </w:style>
  <w:style w:type="paragraph" w:styleId="Lista">
    <w:name w:val="List"/>
    <w:basedOn w:val="Normalny"/>
    <w:uiPriority w:val="99"/>
    <w:unhideWhenUsed/>
    <w:rsid w:val="000E0F2C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E0F2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ormalny1">
    <w:name w:val="Normalny1"/>
    <w:rsid w:val="000E0F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Wojciech Cyż</cp:lastModifiedBy>
  <cp:revision>6</cp:revision>
  <dcterms:created xsi:type="dcterms:W3CDTF">2023-07-28T09:31:00Z</dcterms:created>
  <dcterms:modified xsi:type="dcterms:W3CDTF">2023-08-02T13:00:00Z</dcterms:modified>
</cp:coreProperties>
</file>