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AA" w:rsidRPr="006F2604" w:rsidRDefault="00644BAA" w:rsidP="00644BAA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6F2604">
        <w:rPr>
          <w:rFonts w:ascii="Arial" w:hAnsi="Arial" w:cs="Arial"/>
          <w:b/>
          <w:sz w:val="22"/>
          <w:szCs w:val="22"/>
        </w:rPr>
        <w:t>Załącznik nr 2</w:t>
      </w:r>
      <w:r w:rsidRPr="006F2604">
        <w:rPr>
          <w:rFonts w:ascii="Arial" w:hAnsi="Arial" w:cs="Arial"/>
          <w:sz w:val="22"/>
          <w:szCs w:val="22"/>
        </w:rPr>
        <w:t xml:space="preserve"> – Wzór umowy</w:t>
      </w:r>
    </w:p>
    <w:p w:rsidR="00644BAA" w:rsidRPr="00A525CD" w:rsidRDefault="00644BAA" w:rsidP="00644BAA">
      <w:pPr>
        <w:pStyle w:val="Nagwek"/>
        <w:jc w:val="right"/>
        <w:rPr>
          <w:rFonts w:ascii="Arial" w:hAnsi="Arial" w:cs="Arial"/>
          <w:color w:val="FF0000"/>
          <w:sz w:val="22"/>
          <w:szCs w:val="22"/>
        </w:rPr>
      </w:pPr>
    </w:p>
    <w:p w:rsidR="00EE044B" w:rsidRPr="00AE59FC" w:rsidRDefault="00EE044B" w:rsidP="00400131">
      <w:pPr>
        <w:tabs>
          <w:tab w:val="left" w:pos="284"/>
        </w:tabs>
        <w:jc w:val="center"/>
        <w:rPr>
          <w:rFonts w:ascii="Arial" w:hAnsi="Arial" w:cs="Arial"/>
          <w:b/>
          <w:szCs w:val="24"/>
        </w:rPr>
      </w:pPr>
      <w:r w:rsidRPr="00AE59FC">
        <w:rPr>
          <w:rFonts w:ascii="Arial" w:hAnsi="Arial" w:cs="Arial"/>
          <w:b/>
          <w:szCs w:val="24"/>
        </w:rPr>
        <w:t xml:space="preserve">UMOWA NR </w:t>
      </w:r>
      <w:r w:rsidR="00CF5B82" w:rsidRPr="006F2604">
        <w:rPr>
          <w:rFonts w:ascii="Arial" w:hAnsi="Arial" w:cs="Arial"/>
          <w:szCs w:val="24"/>
        </w:rPr>
        <w:t>…………</w:t>
      </w:r>
    </w:p>
    <w:p w:rsidR="00EE044B" w:rsidRPr="00AE59FC" w:rsidRDefault="00EE044B" w:rsidP="00400131">
      <w:pPr>
        <w:rPr>
          <w:rFonts w:ascii="Arial" w:hAnsi="Arial" w:cs="Arial"/>
          <w:szCs w:val="24"/>
        </w:rPr>
      </w:pPr>
    </w:p>
    <w:p w:rsidR="00EE044B" w:rsidRPr="00AE59FC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AE59FC">
        <w:rPr>
          <w:rFonts w:ascii="Arial" w:hAnsi="Arial" w:cs="Arial"/>
          <w:szCs w:val="24"/>
          <w:lang w:eastAsia="ar-SA"/>
        </w:rPr>
        <w:t>z</w:t>
      </w:r>
      <w:r w:rsidR="00EE044B" w:rsidRPr="00AE59FC">
        <w:rPr>
          <w:rFonts w:ascii="Arial" w:hAnsi="Arial" w:cs="Arial"/>
          <w:szCs w:val="24"/>
          <w:lang w:eastAsia="ar-SA"/>
        </w:rPr>
        <w:t xml:space="preserve">awarta w dniu </w:t>
      </w:r>
      <w:r w:rsidRPr="00AE59FC">
        <w:rPr>
          <w:rFonts w:ascii="Arial" w:hAnsi="Arial" w:cs="Arial"/>
          <w:szCs w:val="24"/>
          <w:lang w:eastAsia="ar-SA"/>
        </w:rPr>
        <w:t>……………………..</w:t>
      </w:r>
      <w:r w:rsidR="00EE044B" w:rsidRPr="00AE59FC">
        <w:rPr>
          <w:rFonts w:ascii="Arial" w:hAnsi="Arial" w:cs="Arial"/>
          <w:szCs w:val="24"/>
          <w:lang w:eastAsia="ar-SA"/>
        </w:rPr>
        <w:t xml:space="preserve"> w Szczecinie pomiędzy:</w:t>
      </w:r>
    </w:p>
    <w:p w:rsidR="00EE044B" w:rsidRPr="00AE59FC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AE59FC">
        <w:rPr>
          <w:rFonts w:ascii="Arial" w:hAnsi="Arial" w:cs="Arial"/>
          <w:szCs w:val="24"/>
          <w:lang w:eastAsia="ar-SA"/>
        </w:rPr>
        <w:t>Zakładem Wodociągów i Kanalizacji Spółką z o.o. 71-682 Szczecin, ul. M. Golisza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:rsidR="00EE044B" w:rsidRPr="00AE59FC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AE59FC">
        <w:rPr>
          <w:rFonts w:ascii="Arial" w:hAnsi="Arial" w:cs="Arial"/>
          <w:szCs w:val="24"/>
          <w:lang w:eastAsia="ar-SA"/>
        </w:rPr>
        <w:t>NIP: 851-26-24-854</w:t>
      </w:r>
      <w:r w:rsidRPr="00AE59FC">
        <w:rPr>
          <w:rFonts w:ascii="Arial" w:hAnsi="Arial" w:cs="Arial"/>
          <w:szCs w:val="24"/>
          <w:lang w:eastAsia="ar-SA"/>
        </w:rPr>
        <w:tab/>
      </w:r>
      <w:r w:rsidRPr="00AE59FC">
        <w:rPr>
          <w:rFonts w:ascii="Arial" w:hAnsi="Arial" w:cs="Arial"/>
          <w:szCs w:val="24"/>
          <w:lang w:eastAsia="ar-SA"/>
        </w:rPr>
        <w:tab/>
        <w:t xml:space="preserve">REGON: 811931430 </w:t>
      </w:r>
    </w:p>
    <w:p w:rsidR="00EE044B" w:rsidRPr="0076268E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76268E">
        <w:rPr>
          <w:rFonts w:ascii="Arial" w:hAnsi="Arial" w:cs="Arial"/>
          <w:szCs w:val="24"/>
          <w:lang w:eastAsia="ar-SA"/>
        </w:rPr>
        <w:t xml:space="preserve">zwaną dalej </w:t>
      </w:r>
      <w:r w:rsidRPr="0076268E">
        <w:rPr>
          <w:rFonts w:ascii="Arial" w:hAnsi="Arial" w:cs="Arial"/>
          <w:b/>
          <w:szCs w:val="24"/>
          <w:lang w:eastAsia="ar-SA"/>
        </w:rPr>
        <w:t>Zamawiającym</w:t>
      </w:r>
      <w:r w:rsidRPr="0076268E">
        <w:rPr>
          <w:rFonts w:ascii="Arial" w:hAnsi="Arial" w:cs="Arial"/>
          <w:szCs w:val="24"/>
          <w:lang w:eastAsia="ar-SA"/>
        </w:rPr>
        <w:t xml:space="preserve">, </w:t>
      </w:r>
      <w:r w:rsidR="00AE59FC" w:rsidRPr="0076268E">
        <w:rPr>
          <w:rFonts w:ascii="Arial" w:hAnsi="Arial" w:cs="Arial"/>
          <w:szCs w:val="24"/>
          <w:lang w:eastAsia="ar-SA"/>
        </w:rPr>
        <w:t>którą reprezentują</w:t>
      </w:r>
      <w:r w:rsidRPr="0076268E">
        <w:rPr>
          <w:rFonts w:ascii="Arial" w:hAnsi="Arial" w:cs="Arial"/>
          <w:szCs w:val="24"/>
          <w:lang w:eastAsia="ar-SA"/>
        </w:rPr>
        <w:t xml:space="preserve">: </w:t>
      </w:r>
    </w:p>
    <w:p w:rsidR="00EE044B" w:rsidRPr="0076268E" w:rsidRDefault="00EE044B" w:rsidP="003F01F5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Cs w:val="24"/>
          <w:lang w:eastAsia="ar-SA"/>
        </w:rPr>
      </w:pPr>
      <w:r w:rsidRPr="0076268E">
        <w:rPr>
          <w:rFonts w:ascii="Arial" w:hAnsi="Arial" w:cs="Arial"/>
          <w:szCs w:val="24"/>
          <w:lang w:eastAsia="ar-SA"/>
        </w:rPr>
        <w:t>________________________________</w:t>
      </w:r>
      <w:r w:rsidR="0076268E" w:rsidRPr="0076268E">
        <w:rPr>
          <w:rFonts w:ascii="Arial" w:hAnsi="Arial" w:cs="Arial"/>
          <w:szCs w:val="24"/>
          <w:lang w:eastAsia="ar-SA"/>
        </w:rPr>
        <w:t>__________________________________________</w:t>
      </w:r>
    </w:p>
    <w:p w:rsidR="00AE59FC" w:rsidRPr="0076268E" w:rsidRDefault="0076268E" w:rsidP="003F01F5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Cs w:val="24"/>
          <w:lang w:eastAsia="ar-SA"/>
        </w:rPr>
      </w:pPr>
      <w:r w:rsidRPr="0076268E">
        <w:rPr>
          <w:rFonts w:ascii="Arial" w:hAnsi="Arial" w:cs="Arial"/>
          <w:szCs w:val="24"/>
          <w:lang w:eastAsia="ar-SA"/>
        </w:rPr>
        <w:t>__________________________________________________________________________</w:t>
      </w:r>
    </w:p>
    <w:p w:rsidR="00EE044B" w:rsidRPr="0076268E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  <w:r w:rsidRPr="0076268E">
        <w:rPr>
          <w:rFonts w:ascii="Arial" w:hAnsi="Arial" w:cs="Arial"/>
          <w:szCs w:val="24"/>
          <w:lang w:eastAsia="ar-SA"/>
        </w:rPr>
        <w:t xml:space="preserve">oraz </w:t>
      </w:r>
    </w:p>
    <w:p w:rsidR="00EE044B" w:rsidRPr="0076268E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76268E">
        <w:rPr>
          <w:rFonts w:ascii="Arial" w:hAnsi="Arial" w:cs="Arial"/>
          <w:b/>
          <w:szCs w:val="24"/>
          <w:lang w:eastAsia="ar-SA"/>
        </w:rPr>
        <w:t>I. (Dla osób prawnych):</w:t>
      </w:r>
    </w:p>
    <w:p w:rsidR="00AE59FC" w:rsidRPr="0076268E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76268E">
        <w:rPr>
          <w:rFonts w:ascii="Arial" w:hAnsi="Arial" w:cs="Arial"/>
          <w:szCs w:val="24"/>
          <w:lang w:eastAsia="ar-SA"/>
        </w:rPr>
        <w:t>___________________________________________________________________________________________________________________</w:t>
      </w:r>
      <w:r w:rsidR="00AE59FC" w:rsidRPr="0076268E">
        <w:rPr>
          <w:rFonts w:ascii="Arial" w:hAnsi="Arial" w:cs="Arial"/>
          <w:szCs w:val="24"/>
          <w:lang w:eastAsia="ar-SA"/>
        </w:rPr>
        <w:t>_________________________</w:t>
      </w:r>
    </w:p>
    <w:p w:rsidR="00EE044B" w:rsidRPr="0076268E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76268E">
        <w:rPr>
          <w:rFonts w:ascii="Arial" w:hAnsi="Arial" w:cs="Arial"/>
          <w:szCs w:val="24"/>
          <w:lang w:eastAsia="ar-SA"/>
        </w:rPr>
        <w:t>NIP</w:t>
      </w:r>
      <w:r w:rsidR="00EE044B" w:rsidRPr="0076268E">
        <w:rPr>
          <w:rFonts w:ascii="Arial" w:hAnsi="Arial" w:cs="Arial"/>
          <w:szCs w:val="24"/>
          <w:lang w:eastAsia="ar-SA"/>
        </w:rPr>
        <w:t>-</w:t>
      </w:r>
      <w:r w:rsidRPr="0076268E">
        <w:rPr>
          <w:rFonts w:ascii="Arial" w:hAnsi="Arial" w:cs="Arial"/>
          <w:szCs w:val="24"/>
          <w:lang w:eastAsia="ar-SA"/>
        </w:rPr>
        <w:t>_________________________REGON-____________________</w:t>
      </w:r>
      <w:r w:rsidR="00EE044B" w:rsidRPr="0076268E">
        <w:rPr>
          <w:rFonts w:ascii="Arial" w:hAnsi="Arial" w:cs="Arial"/>
          <w:szCs w:val="24"/>
          <w:lang w:eastAsia="ar-SA"/>
        </w:rPr>
        <w:t>______________</w:t>
      </w:r>
    </w:p>
    <w:p w:rsidR="00EE044B" w:rsidRPr="0076268E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76268E">
        <w:rPr>
          <w:rFonts w:ascii="Arial" w:hAnsi="Arial" w:cs="Arial"/>
          <w:szCs w:val="24"/>
          <w:lang w:eastAsia="ar-SA"/>
        </w:rPr>
        <w:t xml:space="preserve">zwanym /ą/ dalej </w:t>
      </w:r>
      <w:r w:rsidRPr="0076268E">
        <w:rPr>
          <w:rFonts w:ascii="Arial" w:hAnsi="Arial" w:cs="Arial"/>
          <w:b/>
          <w:szCs w:val="24"/>
          <w:lang w:eastAsia="ar-SA"/>
        </w:rPr>
        <w:t>Wykonawcą</w:t>
      </w:r>
    </w:p>
    <w:p w:rsidR="00EE044B" w:rsidRPr="0076268E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76268E">
        <w:rPr>
          <w:rFonts w:ascii="Arial" w:hAnsi="Arial" w:cs="Arial"/>
          <w:szCs w:val="24"/>
          <w:lang w:eastAsia="ar-SA"/>
        </w:rPr>
        <w:t>którą reprezentują</w:t>
      </w:r>
      <w:r w:rsidR="00EE044B" w:rsidRPr="0076268E">
        <w:rPr>
          <w:rFonts w:ascii="Arial" w:hAnsi="Arial" w:cs="Arial"/>
          <w:szCs w:val="24"/>
          <w:lang w:eastAsia="ar-SA"/>
        </w:rPr>
        <w:t>:</w:t>
      </w:r>
    </w:p>
    <w:p w:rsidR="00EE044B" w:rsidRPr="0076268E" w:rsidRDefault="00EE044B" w:rsidP="003F01F5">
      <w:pPr>
        <w:numPr>
          <w:ilvl w:val="0"/>
          <w:numId w:val="19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76268E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76268E">
        <w:rPr>
          <w:rFonts w:ascii="Arial" w:hAnsi="Arial" w:cs="Arial"/>
          <w:szCs w:val="24"/>
          <w:lang w:eastAsia="ar-SA"/>
        </w:rPr>
        <w:t>___________________________</w:t>
      </w:r>
    </w:p>
    <w:p w:rsidR="00EE044B" w:rsidRPr="0076268E" w:rsidRDefault="00EE044B" w:rsidP="003F01F5">
      <w:pPr>
        <w:numPr>
          <w:ilvl w:val="0"/>
          <w:numId w:val="19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76268E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76268E">
        <w:rPr>
          <w:rFonts w:ascii="Arial" w:hAnsi="Arial" w:cs="Arial"/>
          <w:szCs w:val="24"/>
          <w:lang w:eastAsia="ar-SA"/>
        </w:rPr>
        <w:t>___________________________</w:t>
      </w:r>
    </w:p>
    <w:p w:rsidR="00AE59FC" w:rsidRPr="002A11A6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</w:p>
    <w:p w:rsidR="00EE044B" w:rsidRPr="002A11A6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2A11A6">
        <w:rPr>
          <w:rFonts w:ascii="Arial" w:hAnsi="Arial" w:cs="Arial"/>
          <w:b/>
          <w:szCs w:val="24"/>
          <w:lang w:eastAsia="ar-SA"/>
        </w:rPr>
        <w:t>II. (Dla osób fizycznych):</w:t>
      </w:r>
    </w:p>
    <w:p w:rsidR="00EE044B" w:rsidRPr="002A11A6" w:rsidRDefault="00EE044B" w:rsidP="0076268E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2A11A6">
        <w:rPr>
          <w:rFonts w:ascii="Arial" w:hAnsi="Arial" w:cs="Arial"/>
          <w:szCs w:val="24"/>
          <w:lang w:eastAsia="ar-SA"/>
        </w:rPr>
        <w:t>Panem/Pani</w:t>
      </w:r>
      <w:r w:rsidR="00AE59FC" w:rsidRPr="002A11A6">
        <w:rPr>
          <w:rFonts w:ascii="Arial" w:hAnsi="Arial" w:cs="Arial"/>
          <w:szCs w:val="24"/>
          <w:lang w:eastAsia="ar-SA"/>
        </w:rPr>
        <w:t>ą/_________________________zam.</w:t>
      </w:r>
      <w:r w:rsidRPr="002A11A6">
        <w:rPr>
          <w:rFonts w:ascii="Arial" w:hAnsi="Arial" w:cs="Arial"/>
          <w:szCs w:val="24"/>
          <w:lang w:eastAsia="ar-SA"/>
        </w:rPr>
        <w:t>______________________________________</w:t>
      </w:r>
      <w:r w:rsidR="00AE59FC" w:rsidRPr="002A11A6">
        <w:rPr>
          <w:rFonts w:ascii="Arial" w:hAnsi="Arial" w:cs="Arial"/>
          <w:szCs w:val="24"/>
          <w:lang w:eastAsia="ar-SA"/>
        </w:rPr>
        <w:t>___</w:t>
      </w:r>
      <w:r w:rsidR="0076268E" w:rsidRPr="002A11A6">
        <w:rPr>
          <w:rFonts w:ascii="Arial" w:hAnsi="Arial" w:cs="Arial"/>
          <w:szCs w:val="24"/>
          <w:lang w:eastAsia="ar-SA"/>
        </w:rPr>
        <w:t>___</w:t>
      </w:r>
      <w:r w:rsidR="00AE59FC" w:rsidRPr="002A11A6">
        <w:rPr>
          <w:rFonts w:ascii="Arial" w:hAnsi="Arial" w:cs="Arial"/>
          <w:szCs w:val="24"/>
          <w:lang w:eastAsia="ar-SA"/>
        </w:rPr>
        <w:t>_____________________zam.</w:t>
      </w:r>
      <w:r w:rsidRPr="002A11A6">
        <w:rPr>
          <w:rFonts w:ascii="Arial" w:hAnsi="Arial" w:cs="Arial"/>
          <w:szCs w:val="24"/>
          <w:lang w:eastAsia="ar-SA"/>
        </w:rPr>
        <w:t>______</w:t>
      </w:r>
      <w:r w:rsidR="00AE59FC" w:rsidRPr="002A11A6">
        <w:rPr>
          <w:rFonts w:ascii="Arial" w:hAnsi="Arial" w:cs="Arial"/>
          <w:szCs w:val="24"/>
          <w:lang w:eastAsia="ar-SA"/>
        </w:rPr>
        <w:t>_________________________</w:t>
      </w:r>
    </w:p>
    <w:p w:rsidR="00AE59FC" w:rsidRPr="002A11A6" w:rsidRDefault="00AE59FC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</w:p>
    <w:p w:rsidR="00EE044B" w:rsidRPr="002A11A6" w:rsidRDefault="00EE044B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2A11A6">
        <w:rPr>
          <w:rFonts w:ascii="Arial" w:hAnsi="Arial" w:cs="Arial"/>
          <w:szCs w:val="24"/>
          <w:lang w:eastAsia="ar-SA"/>
        </w:rPr>
        <w:t>prowadzącym/ą/ działalność gospodarczą pod firmą ______________________________</w:t>
      </w:r>
      <w:r w:rsidR="0076268E" w:rsidRPr="002A11A6">
        <w:rPr>
          <w:rFonts w:ascii="Arial" w:hAnsi="Arial" w:cs="Arial"/>
          <w:szCs w:val="24"/>
          <w:lang w:eastAsia="ar-SA"/>
        </w:rPr>
        <w:t>_______________________________</w:t>
      </w:r>
      <w:r w:rsidRPr="002A11A6">
        <w:rPr>
          <w:rFonts w:ascii="Arial" w:hAnsi="Arial" w:cs="Arial"/>
          <w:szCs w:val="24"/>
          <w:lang w:eastAsia="ar-SA"/>
        </w:rPr>
        <w:t>_________</w:t>
      </w:r>
    </w:p>
    <w:p w:rsidR="00EE044B" w:rsidRPr="002A11A6" w:rsidRDefault="0076268E" w:rsidP="0076268E">
      <w:pPr>
        <w:tabs>
          <w:tab w:val="left" w:pos="284"/>
        </w:tabs>
        <w:suppressAutoHyphens/>
        <w:spacing w:after="120" w:line="276" w:lineRule="auto"/>
        <w:rPr>
          <w:rFonts w:ascii="Arial" w:hAnsi="Arial" w:cs="Arial"/>
          <w:szCs w:val="24"/>
          <w:lang w:eastAsia="ar-SA"/>
        </w:rPr>
      </w:pPr>
      <w:r w:rsidRPr="002A11A6">
        <w:rPr>
          <w:rFonts w:ascii="Arial" w:hAnsi="Arial" w:cs="Arial"/>
          <w:szCs w:val="24"/>
          <w:lang w:eastAsia="ar-SA"/>
        </w:rPr>
        <w:t>z siedzibą______</w:t>
      </w:r>
      <w:r w:rsidR="00EE044B" w:rsidRPr="002A11A6">
        <w:rPr>
          <w:rFonts w:ascii="Arial" w:hAnsi="Arial" w:cs="Arial"/>
          <w:szCs w:val="24"/>
          <w:lang w:eastAsia="ar-SA"/>
        </w:rPr>
        <w:t>________________________________________________________</w:t>
      </w:r>
    </w:p>
    <w:p w:rsidR="00EE044B" w:rsidRPr="002A11A6" w:rsidRDefault="00EE044B" w:rsidP="0076268E">
      <w:pPr>
        <w:tabs>
          <w:tab w:val="left" w:pos="284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2A11A6">
        <w:rPr>
          <w:rFonts w:ascii="Arial" w:hAnsi="Arial" w:cs="Arial"/>
          <w:szCs w:val="24"/>
          <w:lang w:eastAsia="ar-SA"/>
        </w:rPr>
        <w:t>wpisanym/ą do Centralnej Ewidencji i Informacji o Działalności Gospodarczej</w:t>
      </w:r>
    </w:p>
    <w:p w:rsidR="00EE044B" w:rsidRPr="002A11A6" w:rsidRDefault="0076268E" w:rsidP="0076268E">
      <w:pPr>
        <w:tabs>
          <w:tab w:val="left" w:pos="284"/>
          <w:tab w:val="left" w:pos="3969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2A11A6">
        <w:rPr>
          <w:rFonts w:ascii="Arial" w:hAnsi="Arial" w:cs="Arial"/>
          <w:szCs w:val="24"/>
          <w:lang w:eastAsia="ar-SA"/>
        </w:rPr>
        <w:t>NIP - ___________________________</w:t>
      </w:r>
      <w:r w:rsidRPr="002A11A6">
        <w:rPr>
          <w:rFonts w:ascii="Arial" w:hAnsi="Arial" w:cs="Arial"/>
          <w:szCs w:val="24"/>
          <w:lang w:eastAsia="ar-SA"/>
        </w:rPr>
        <w:tab/>
      </w:r>
      <w:r w:rsidR="00EE044B" w:rsidRPr="002A11A6">
        <w:rPr>
          <w:rFonts w:ascii="Arial" w:hAnsi="Arial" w:cs="Arial"/>
          <w:szCs w:val="24"/>
          <w:lang w:eastAsia="ar-SA"/>
        </w:rPr>
        <w:t>REGON</w:t>
      </w:r>
      <w:r w:rsidRPr="002A11A6">
        <w:rPr>
          <w:rFonts w:ascii="Arial" w:hAnsi="Arial" w:cs="Arial"/>
          <w:szCs w:val="24"/>
          <w:lang w:eastAsia="ar-SA"/>
        </w:rPr>
        <w:t>-</w:t>
      </w:r>
      <w:r w:rsidR="00EE044B" w:rsidRPr="002A11A6">
        <w:rPr>
          <w:rFonts w:ascii="Arial" w:hAnsi="Arial" w:cs="Arial"/>
          <w:szCs w:val="24"/>
          <w:lang w:eastAsia="ar-SA"/>
        </w:rPr>
        <w:t xml:space="preserve"> _____________________</w:t>
      </w:r>
      <w:r w:rsidRPr="002A11A6">
        <w:rPr>
          <w:rFonts w:ascii="Arial" w:hAnsi="Arial" w:cs="Arial"/>
          <w:szCs w:val="24"/>
          <w:lang w:eastAsia="ar-SA"/>
        </w:rPr>
        <w:t>_</w:t>
      </w:r>
      <w:r w:rsidR="00EE044B" w:rsidRPr="002A11A6">
        <w:rPr>
          <w:rFonts w:ascii="Arial" w:hAnsi="Arial" w:cs="Arial"/>
          <w:szCs w:val="24"/>
          <w:lang w:eastAsia="ar-SA"/>
        </w:rPr>
        <w:t>________</w:t>
      </w:r>
    </w:p>
    <w:p w:rsidR="00EE044B" w:rsidRPr="002A11A6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2A11A6">
        <w:rPr>
          <w:rFonts w:ascii="Arial" w:hAnsi="Arial" w:cs="Arial"/>
          <w:szCs w:val="24"/>
          <w:lang w:eastAsia="ar-SA"/>
        </w:rPr>
        <w:t xml:space="preserve">zwanym /ą/ dalej </w:t>
      </w:r>
      <w:r w:rsidRPr="002A11A6">
        <w:rPr>
          <w:rFonts w:ascii="Arial" w:hAnsi="Arial" w:cs="Arial"/>
          <w:b/>
          <w:szCs w:val="24"/>
          <w:lang w:eastAsia="ar-SA"/>
        </w:rPr>
        <w:t>Wykonawcą</w:t>
      </w:r>
    </w:p>
    <w:p w:rsidR="00EE044B" w:rsidRPr="002A11A6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Cs w:val="24"/>
          <w:lang w:eastAsia="ar-SA"/>
        </w:rPr>
      </w:pPr>
      <w:r w:rsidRPr="002A11A6">
        <w:rPr>
          <w:rFonts w:ascii="Arial" w:hAnsi="Arial" w:cs="Arial"/>
          <w:szCs w:val="24"/>
          <w:lang w:eastAsia="ar-SA"/>
        </w:rPr>
        <w:t xml:space="preserve">zaś wspólnie zwanymi dalej </w:t>
      </w:r>
      <w:r w:rsidRPr="002A11A6">
        <w:rPr>
          <w:rFonts w:ascii="Arial" w:hAnsi="Arial" w:cs="Arial"/>
          <w:b/>
          <w:szCs w:val="24"/>
          <w:lang w:eastAsia="ar-SA"/>
        </w:rPr>
        <w:t>Stronami.</w:t>
      </w:r>
    </w:p>
    <w:p w:rsidR="00EE044B" w:rsidRPr="00A525CD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color w:val="FF0000"/>
          <w:szCs w:val="24"/>
          <w:lang w:eastAsia="ar-SA"/>
        </w:rPr>
      </w:pPr>
    </w:p>
    <w:p w:rsidR="00644BAA" w:rsidRPr="002A11A6" w:rsidRDefault="00644BAA" w:rsidP="002A11A6">
      <w:pPr>
        <w:pStyle w:val="NormalnyWeb"/>
        <w:spacing w:before="0" w:after="0" w:line="240" w:lineRule="auto"/>
        <w:ind w:left="0" w:firstLine="709"/>
        <w:rPr>
          <w:sz w:val="24"/>
          <w:szCs w:val="24"/>
        </w:rPr>
      </w:pPr>
      <w:r w:rsidRPr="002A11A6">
        <w:rPr>
          <w:rFonts w:ascii="Arial" w:hAnsi="Arial" w:cs="Arial"/>
          <w:sz w:val="24"/>
          <w:szCs w:val="24"/>
        </w:rPr>
        <w:t xml:space="preserve">Niniejsza Umowa zostaje zawarta w wyniku dokonania przez Zamawiającego wyboru oferty Wykonawcy złożonej w dniu </w:t>
      </w:r>
      <w:r w:rsidRPr="002A11A6">
        <w:rPr>
          <w:rFonts w:ascii="Arial" w:hAnsi="Arial" w:cs="Arial"/>
          <w:sz w:val="24"/>
          <w:szCs w:val="24"/>
          <w:lang w:val="pl-PL"/>
        </w:rPr>
        <w:t>…………</w:t>
      </w:r>
      <w:r w:rsidR="002A11A6">
        <w:rPr>
          <w:rFonts w:ascii="Arial" w:hAnsi="Arial" w:cs="Arial"/>
          <w:sz w:val="24"/>
          <w:szCs w:val="24"/>
          <w:lang w:val="pl-PL"/>
        </w:rPr>
        <w:t>.</w:t>
      </w:r>
      <w:r w:rsidRPr="002A11A6">
        <w:rPr>
          <w:rFonts w:ascii="Arial" w:hAnsi="Arial" w:cs="Arial"/>
          <w:sz w:val="24"/>
          <w:szCs w:val="24"/>
          <w:lang w:val="pl-PL"/>
        </w:rPr>
        <w:t>……..</w:t>
      </w:r>
      <w:r w:rsidRPr="002A11A6">
        <w:rPr>
          <w:rFonts w:ascii="Arial" w:hAnsi="Arial" w:cs="Arial"/>
          <w:sz w:val="24"/>
          <w:szCs w:val="24"/>
        </w:rPr>
        <w:t xml:space="preserve"> r. w postępowaniu prowadzonym w trybie </w:t>
      </w:r>
      <w:r w:rsidRPr="002A11A6">
        <w:rPr>
          <w:rFonts w:ascii="Arial" w:hAnsi="Arial" w:cs="Arial"/>
          <w:sz w:val="24"/>
          <w:szCs w:val="24"/>
          <w:lang w:val="pl-PL"/>
        </w:rPr>
        <w:t>zapytania ofertowego</w:t>
      </w:r>
      <w:r w:rsidRPr="002A11A6">
        <w:rPr>
          <w:rFonts w:ascii="Arial" w:hAnsi="Arial" w:cs="Arial"/>
          <w:sz w:val="24"/>
          <w:szCs w:val="24"/>
        </w:rPr>
        <w:t xml:space="preserve"> </w:t>
      </w:r>
      <w:r w:rsidR="002A11A6" w:rsidRPr="002A11A6">
        <w:rPr>
          <w:rFonts w:ascii="Arial" w:hAnsi="Arial" w:cs="Arial"/>
          <w:sz w:val="24"/>
          <w:szCs w:val="24"/>
          <w:lang w:val="pl-PL"/>
        </w:rPr>
        <w:t xml:space="preserve">o wartości </w:t>
      </w:r>
      <w:r w:rsidR="002A11A6" w:rsidRPr="002A11A6">
        <w:rPr>
          <w:rFonts w:ascii="Arial" w:hAnsi="Arial" w:cs="Arial"/>
          <w:b/>
          <w:sz w:val="24"/>
          <w:szCs w:val="24"/>
          <w:lang w:val="pl-PL"/>
        </w:rPr>
        <w:t>poniżej 130 000 zł</w:t>
      </w:r>
      <w:r w:rsidR="002A11A6" w:rsidRPr="002A11A6">
        <w:rPr>
          <w:rFonts w:ascii="Arial" w:hAnsi="Arial" w:cs="Arial"/>
          <w:sz w:val="24"/>
          <w:szCs w:val="24"/>
          <w:lang w:val="pl-PL"/>
        </w:rPr>
        <w:t xml:space="preserve">, </w:t>
      </w:r>
      <w:r w:rsidRPr="002A11A6">
        <w:rPr>
          <w:rFonts w:ascii="Arial" w:hAnsi="Arial" w:cs="Arial"/>
          <w:sz w:val="24"/>
          <w:szCs w:val="24"/>
        </w:rPr>
        <w:t xml:space="preserve">na podstawie Zarządzenia </w:t>
      </w:r>
      <w:r w:rsidR="002A11A6" w:rsidRPr="002A11A6">
        <w:rPr>
          <w:rFonts w:ascii="Arial" w:hAnsi="Arial" w:cs="Arial"/>
          <w:sz w:val="24"/>
          <w:szCs w:val="24"/>
          <w:lang w:val="pl-PL"/>
        </w:rPr>
        <w:t>n</w:t>
      </w:r>
      <w:r w:rsidRPr="002A11A6">
        <w:rPr>
          <w:rFonts w:ascii="Arial" w:hAnsi="Arial" w:cs="Arial"/>
          <w:sz w:val="24"/>
          <w:szCs w:val="24"/>
        </w:rPr>
        <w:t xml:space="preserve">r </w:t>
      </w:r>
      <w:r w:rsidRPr="002A11A6">
        <w:rPr>
          <w:rFonts w:ascii="Arial" w:hAnsi="Arial" w:cs="Arial"/>
          <w:sz w:val="24"/>
          <w:szCs w:val="24"/>
          <w:lang w:val="pl-PL"/>
        </w:rPr>
        <w:t>3/2021</w:t>
      </w:r>
      <w:r w:rsidRPr="002A11A6">
        <w:rPr>
          <w:rFonts w:ascii="Arial" w:hAnsi="Arial" w:cs="Arial"/>
          <w:sz w:val="24"/>
          <w:szCs w:val="24"/>
        </w:rPr>
        <w:t xml:space="preserve"> Dyrektora Generalnego ZWiK Sp. z o.o. w Szczecinie </w:t>
      </w:r>
      <w:r w:rsidR="002A11A6">
        <w:rPr>
          <w:rFonts w:ascii="Arial" w:hAnsi="Arial" w:cs="Arial"/>
          <w:sz w:val="24"/>
          <w:szCs w:val="24"/>
          <w:lang w:val="pl-PL"/>
        </w:rPr>
        <w:t xml:space="preserve">                                  </w:t>
      </w:r>
      <w:r w:rsidRPr="002A11A6">
        <w:rPr>
          <w:rFonts w:ascii="Arial" w:hAnsi="Arial" w:cs="Arial"/>
          <w:sz w:val="24"/>
          <w:szCs w:val="24"/>
        </w:rPr>
        <w:t>z</w:t>
      </w:r>
      <w:r w:rsidR="002A11A6">
        <w:rPr>
          <w:rFonts w:ascii="Arial" w:hAnsi="Arial" w:cs="Arial"/>
          <w:sz w:val="24"/>
          <w:szCs w:val="24"/>
          <w:lang w:val="pl-PL"/>
        </w:rPr>
        <w:t xml:space="preserve"> </w:t>
      </w:r>
      <w:r w:rsidRPr="002A11A6">
        <w:rPr>
          <w:rFonts w:ascii="Arial" w:hAnsi="Arial" w:cs="Arial"/>
          <w:sz w:val="24"/>
          <w:szCs w:val="24"/>
        </w:rPr>
        <w:t xml:space="preserve">dnia </w:t>
      </w:r>
      <w:r w:rsidRPr="002A11A6">
        <w:rPr>
          <w:rFonts w:ascii="Arial" w:hAnsi="Arial" w:cs="Arial"/>
          <w:sz w:val="24"/>
          <w:szCs w:val="24"/>
          <w:lang w:val="pl-PL"/>
        </w:rPr>
        <w:t>16.02.2021</w:t>
      </w:r>
      <w:r w:rsidRPr="002A11A6">
        <w:rPr>
          <w:rFonts w:ascii="Arial" w:hAnsi="Arial" w:cs="Arial"/>
          <w:sz w:val="24"/>
          <w:szCs w:val="24"/>
        </w:rPr>
        <w:t xml:space="preserve"> r.</w:t>
      </w:r>
      <w:r w:rsidR="002A11A6" w:rsidRPr="002A11A6">
        <w:rPr>
          <w:rFonts w:ascii="Arial" w:hAnsi="Arial" w:cs="Arial"/>
          <w:sz w:val="24"/>
          <w:szCs w:val="24"/>
          <w:lang w:val="pl-PL"/>
        </w:rPr>
        <w:t xml:space="preserve"> </w:t>
      </w:r>
      <w:r w:rsidRPr="002A11A6">
        <w:rPr>
          <w:rFonts w:ascii="Arial" w:hAnsi="Arial" w:cs="Arial"/>
          <w:sz w:val="24"/>
          <w:szCs w:val="24"/>
        </w:rPr>
        <w:t>w sprawie udzielania zamówień publicznych. Postępowanie przeprowadzone zostało</w:t>
      </w:r>
      <w:r w:rsidR="002A11A6" w:rsidRPr="002A11A6">
        <w:rPr>
          <w:rFonts w:ascii="Arial" w:hAnsi="Arial" w:cs="Arial"/>
          <w:sz w:val="24"/>
          <w:szCs w:val="24"/>
          <w:lang w:val="pl-PL"/>
        </w:rPr>
        <w:t xml:space="preserve"> </w:t>
      </w:r>
      <w:r w:rsidRPr="002A11A6">
        <w:rPr>
          <w:rFonts w:ascii="Arial" w:hAnsi="Arial" w:cs="Arial"/>
          <w:sz w:val="24"/>
          <w:szCs w:val="24"/>
        </w:rPr>
        <w:t xml:space="preserve">z wyłączeniem przepisów ustawy z dnia 11 września 2019 r. Prawo zamówień publicznych </w:t>
      </w:r>
      <w:r w:rsidRPr="002A11A6">
        <w:rPr>
          <w:rFonts w:ascii="Arial" w:hAnsi="Arial" w:cs="Arial"/>
          <w:sz w:val="24"/>
          <w:szCs w:val="24"/>
          <w:lang w:val="pl-PL"/>
        </w:rPr>
        <w:t>(</w:t>
      </w:r>
      <w:r w:rsidR="00290E4C">
        <w:rPr>
          <w:rFonts w:ascii="Arial" w:hAnsi="Arial" w:cs="Arial"/>
          <w:sz w:val="24"/>
          <w:szCs w:val="24"/>
        </w:rPr>
        <w:t>Dz. U. z 2021 r. poz. 1129 z p</w:t>
      </w:r>
      <w:r w:rsidR="00290E4C">
        <w:rPr>
          <w:rFonts w:ascii="Arial" w:hAnsi="Arial" w:cs="Arial"/>
          <w:sz w:val="24"/>
          <w:szCs w:val="24"/>
          <w:lang w:val="pl-PL"/>
        </w:rPr>
        <w:t>óźn.</w:t>
      </w:r>
      <w:r w:rsidRPr="002A11A6">
        <w:rPr>
          <w:rFonts w:ascii="Arial" w:hAnsi="Arial" w:cs="Arial"/>
          <w:sz w:val="24"/>
          <w:szCs w:val="24"/>
        </w:rPr>
        <w:t xml:space="preserve"> zm.</w:t>
      </w:r>
      <w:r w:rsidRPr="002A11A6">
        <w:rPr>
          <w:rFonts w:ascii="Arial" w:hAnsi="Arial" w:cs="Arial"/>
          <w:sz w:val="24"/>
          <w:szCs w:val="24"/>
          <w:lang w:val="pl-PL"/>
        </w:rPr>
        <w:t>)</w:t>
      </w:r>
      <w:r w:rsidRPr="002A11A6">
        <w:rPr>
          <w:rFonts w:ascii="Arial" w:hAnsi="Arial" w:cs="Arial"/>
          <w:sz w:val="24"/>
          <w:szCs w:val="24"/>
        </w:rPr>
        <w:t xml:space="preserve">, </w:t>
      </w:r>
      <w:r w:rsidRPr="002A11A6">
        <w:rPr>
          <w:rFonts w:ascii="Arial" w:hAnsi="Arial" w:cs="Arial"/>
          <w:sz w:val="24"/>
          <w:szCs w:val="24"/>
          <w:lang w:val="pl-PL"/>
        </w:rPr>
        <w:t xml:space="preserve">ze względu na treść </w:t>
      </w:r>
      <w:r w:rsidRPr="002A11A6">
        <w:rPr>
          <w:rFonts w:ascii="Arial" w:hAnsi="Arial" w:cs="Arial"/>
          <w:sz w:val="24"/>
          <w:szCs w:val="24"/>
        </w:rPr>
        <w:t>art. 2 ust 1 pkt 2 w zw. z art. 5 ust.1 pkt 2 i ust. 4 pkt 1 tej ustawy</w:t>
      </w:r>
      <w:r w:rsidRPr="002A11A6">
        <w:rPr>
          <w:rFonts w:ascii="Arial" w:hAnsi="Arial" w:cs="Arial"/>
          <w:sz w:val="24"/>
          <w:szCs w:val="24"/>
          <w:lang w:val="pl-PL"/>
        </w:rPr>
        <w:t xml:space="preserve"> (</w:t>
      </w:r>
      <w:r w:rsidRPr="002A11A6">
        <w:rPr>
          <w:rFonts w:ascii="Arial" w:hAnsi="Arial" w:cs="Arial"/>
          <w:bCs/>
          <w:sz w:val="24"/>
          <w:szCs w:val="24"/>
        </w:rPr>
        <w:t>zamówienie sektorowe o wartości mniejszej niż progi unijne dla zamawiających sektorowych</w:t>
      </w:r>
      <w:r w:rsidRPr="002A11A6">
        <w:rPr>
          <w:rFonts w:ascii="Arial" w:hAnsi="Arial" w:cs="Arial"/>
          <w:bCs/>
          <w:sz w:val="24"/>
          <w:szCs w:val="24"/>
          <w:lang w:val="pl-PL"/>
        </w:rPr>
        <w:t>).</w:t>
      </w:r>
    </w:p>
    <w:p w:rsidR="006F2604" w:rsidRDefault="006F2604" w:rsidP="007B58FE">
      <w:pPr>
        <w:spacing w:before="240" w:after="120"/>
        <w:jc w:val="center"/>
        <w:rPr>
          <w:rFonts w:ascii="Arial" w:hAnsi="Arial" w:cs="Arial"/>
          <w:b/>
          <w:color w:val="FF0000"/>
          <w:szCs w:val="24"/>
        </w:rPr>
      </w:pPr>
    </w:p>
    <w:p w:rsidR="006F2604" w:rsidRDefault="006F2604" w:rsidP="007B58FE">
      <w:pPr>
        <w:spacing w:before="240" w:after="120"/>
        <w:jc w:val="center"/>
        <w:rPr>
          <w:rFonts w:ascii="Arial" w:hAnsi="Arial" w:cs="Arial"/>
          <w:b/>
          <w:color w:val="FF0000"/>
          <w:szCs w:val="24"/>
        </w:rPr>
      </w:pPr>
    </w:p>
    <w:p w:rsidR="001439CF" w:rsidRPr="00F34DD6" w:rsidRDefault="001439CF" w:rsidP="007B58FE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F34DD6">
        <w:rPr>
          <w:rFonts w:ascii="Arial" w:hAnsi="Arial" w:cs="Arial"/>
          <w:b/>
          <w:szCs w:val="24"/>
        </w:rPr>
        <w:lastRenderedPageBreak/>
        <w:t>§ 1</w:t>
      </w:r>
    </w:p>
    <w:p w:rsidR="00694100" w:rsidRPr="00F34DD6" w:rsidRDefault="001439CF" w:rsidP="00CF5B82">
      <w:pPr>
        <w:jc w:val="both"/>
        <w:rPr>
          <w:rFonts w:ascii="Arial" w:hAnsi="Arial" w:cs="Arial"/>
          <w:b/>
          <w:szCs w:val="24"/>
        </w:rPr>
      </w:pPr>
      <w:r w:rsidRPr="00F34DD6">
        <w:rPr>
          <w:rFonts w:ascii="Arial" w:hAnsi="Arial" w:cs="Arial"/>
          <w:szCs w:val="24"/>
        </w:rPr>
        <w:t>Przedmiotem umowy jest</w:t>
      </w:r>
      <w:r w:rsidR="008C238C" w:rsidRPr="00F34DD6">
        <w:rPr>
          <w:rFonts w:ascii="Arial" w:hAnsi="Arial" w:cs="Arial"/>
          <w:b/>
          <w:szCs w:val="24"/>
        </w:rPr>
        <w:t>:</w:t>
      </w:r>
      <w:r w:rsidR="00CF5B82" w:rsidRPr="00F34DD6">
        <w:rPr>
          <w:rFonts w:ascii="Arial" w:hAnsi="Arial" w:cs="Arial"/>
          <w:b/>
          <w:szCs w:val="24"/>
        </w:rPr>
        <w:t xml:space="preserve"> </w:t>
      </w:r>
    </w:p>
    <w:p w:rsidR="00694100" w:rsidRPr="00F34DD6" w:rsidRDefault="00694100" w:rsidP="00CF5B82">
      <w:pPr>
        <w:jc w:val="both"/>
        <w:rPr>
          <w:rFonts w:ascii="Arial" w:hAnsi="Arial" w:cs="Arial"/>
          <w:b/>
          <w:sz w:val="16"/>
          <w:szCs w:val="16"/>
        </w:rPr>
      </w:pPr>
    </w:p>
    <w:p w:rsidR="00694100" w:rsidRPr="00C24E4C" w:rsidRDefault="00694100" w:rsidP="00694100">
      <w:pPr>
        <w:suppressAutoHyphens/>
        <w:ind w:left="360"/>
        <w:jc w:val="center"/>
        <w:rPr>
          <w:rFonts w:ascii="Arial" w:eastAsia="Calibri" w:hAnsi="Arial" w:cs="Arial"/>
          <w:b/>
          <w:color w:val="2F5496" w:themeColor="accent1" w:themeShade="BF"/>
        </w:rPr>
      </w:pPr>
      <w:r w:rsidRPr="00C24E4C">
        <w:rPr>
          <w:rFonts w:ascii="Arial" w:eastAsia="Calibri" w:hAnsi="Arial" w:cs="Arial"/>
          <w:b/>
          <w:color w:val="2F5496" w:themeColor="accent1" w:themeShade="BF"/>
        </w:rPr>
        <w:t>„</w:t>
      </w:r>
      <w:r w:rsidR="00C24E4C" w:rsidRPr="00C24E4C">
        <w:rPr>
          <w:rFonts w:ascii="Arial" w:eastAsia="Calibri" w:hAnsi="Arial" w:cs="Arial"/>
          <w:b/>
          <w:color w:val="2F5496" w:themeColor="accent1" w:themeShade="BF"/>
          <w:sz w:val="22"/>
          <w:szCs w:val="22"/>
        </w:rPr>
        <w:t>Projekt przebudowy sieci wodociągowej w ul. Pawła VI, Zaleskiego w Szczecinie - spinka</w:t>
      </w:r>
      <w:r w:rsidRPr="00C24E4C">
        <w:rPr>
          <w:rFonts w:ascii="Arial" w:eastAsia="Calibri" w:hAnsi="Arial" w:cs="Arial"/>
          <w:b/>
          <w:color w:val="2F5496" w:themeColor="accent1" w:themeShade="BF"/>
        </w:rPr>
        <w:t>”</w:t>
      </w:r>
    </w:p>
    <w:p w:rsidR="008C238C" w:rsidRPr="004C6DD6" w:rsidRDefault="008C238C" w:rsidP="003F01F5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4C6DD6">
        <w:rPr>
          <w:rFonts w:ascii="Arial" w:hAnsi="Arial" w:cs="Arial"/>
          <w:b/>
          <w:color w:val="2F5496" w:themeColor="accent1" w:themeShade="BF"/>
          <w:sz w:val="24"/>
          <w:szCs w:val="24"/>
        </w:rPr>
        <w:t>Zakres zamówienia</w:t>
      </w:r>
      <w:r w:rsidR="00660F10" w:rsidRPr="004C6DD6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obejmuje</w:t>
      </w:r>
      <w:r w:rsidR="001A1DE6" w:rsidRPr="004C6DD6">
        <w:rPr>
          <w:rFonts w:ascii="Arial" w:hAnsi="Arial" w:cs="Arial"/>
          <w:b/>
          <w:color w:val="2F5496" w:themeColor="accent1" w:themeShade="BF"/>
          <w:sz w:val="24"/>
          <w:szCs w:val="24"/>
        </w:rPr>
        <w:t>:</w:t>
      </w:r>
    </w:p>
    <w:p w:rsidR="00C24E4C" w:rsidRPr="00C24E4C" w:rsidRDefault="00C24E4C" w:rsidP="00C24E4C">
      <w:pPr>
        <w:shd w:val="clear" w:color="auto" w:fill="FFFFFF"/>
        <w:ind w:left="284"/>
        <w:jc w:val="both"/>
        <w:rPr>
          <w:rFonts w:ascii="Arial" w:hAnsi="Arial" w:cs="Arial"/>
          <w:iCs/>
          <w:color w:val="2F5496" w:themeColor="accent1" w:themeShade="BF"/>
          <w:spacing w:val="2"/>
        </w:rPr>
      </w:pPr>
      <w:r w:rsidRPr="00C24E4C">
        <w:rPr>
          <w:rFonts w:ascii="Arial" w:hAnsi="Arial" w:cs="Arial"/>
          <w:iCs/>
          <w:color w:val="2F5496" w:themeColor="accent1" w:themeShade="BF"/>
          <w:spacing w:val="2"/>
        </w:rPr>
        <w:t xml:space="preserve">Sporządzenie dokumentacji projektowej przebudowy istniejącej </w:t>
      </w:r>
      <w:r w:rsidRPr="00C24E4C">
        <w:rPr>
          <w:rFonts w:ascii="Arial" w:hAnsi="Arial" w:cs="Arial"/>
          <w:b/>
          <w:iCs/>
          <w:color w:val="2F5496" w:themeColor="accent1" w:themeShade="BF"/>
          <w:spacing w:val="2"/>
        </w:rPr>
        <w:t>sieci wodociągowej</w:t>
      </w:r>
      <w:r w:rsidRPr="00C24E4C">
        <w:rPr>
          <w:rFonts w:ascii="Arial" w:hAnsi="Arial" w:cs="Arial"/>
          <w:iCs/>
          <w:color w:val="2F5496" w:themeColor="accent1" w:themeShade="BF"/>
          <w:spacing w:val="2"/>
        </w:rPr>
        <w:t xml:space="preserve"> długości ok. 750 m, na odcinku </w:t>
      </w:r>
      <w:r w:rsidRPr="00C24E4C">
        <w:rPr>
          <w:rFonts w:ascii="Arial" w:hAnsi="Arial" w:cs="Arial"/>
          <w:color w:val="2F5496" w:themeColor="accent1" w:themeShade="BF"/>
        </w:rPr>
        <w:t xml:space="preserve">od zasuwy w rejonie skrzyżowania ulic Pawła VI i </w:t>
      </w:r>
      <w:proofErr w:type="spellStart"/>
      <w:r w:rsidRPr="00C24E4C">
        <w:rPr>
          <w:rFonts w:ascii="Arial" w:hAnsi="Arial" w:cs="Arial"/>
          <w:color w:val="2F5496" w:themeColor="accent1" w:themeShade="BF"/>
        </w:rPr>
        <w:t>Niemierzyńskiej</w:t>
      </w:r>
      <w:proofErr w:type="spellEnd"/>
      <w:r w:rsidRPr="00C24E4C">
        <w:rPr>
          <w:rFonts w:ascii="Arial" w:hAnsi="Arial" w:cs="Arial"/>
          <w:color w:val="2F5496" w:themeColor="accent1" w:themeShade="BF"/>
        </w:rPr>
        <w:t xml:space="preserve"> do zasuwy w rejonie skrzyżowania ul. Zaleskiego i al. Wojska Polskiego, wraz z </w:t>
      </w:r>
      <w:r w:rsidRPr="00C24E4C">
        <w:rPr>
          <w:rFonts w:ascii="Arial" w:hAnsi="Arial" w:cs="Arial"/>
          <w:b/>
          <w:color w:val="2F5496" w:themeColor="accent1" w:themeShade="BF"/>
        </w:rPr>
        <w:t>przyłączami wodociągowymi</w:t>
      </w:r>
      <w:r w:rsidRPr="00C24E4C">
        <w:rPr>
          <w:rFonts w:ascii="Arial" w:hAnsi="Arial" w:cs="Arial"/>
          <w:color w:val="2F5496" w:themeColor="accent1" w:themeShade="BF"/>
        </w:rPr>
        <w:t xml:space="preserve"> </w:t>
      </w:r>
      <w:r w:rsidRPr="00C24E4C">
        <w:rPr>
          <w:rFonts w:ascii="Arial" w:hAnsi="Arial" w:cs="Arial"/>
          <w:iCs/>
          <w:color w:val="2F5496" w:themeColor="accent1" w:themeShade="BF"/>
          <w:spacing w:val="2"/>
        </w:rPr>
        <w:t>do przyległych nieruchomości (do granicy eksploatacji).</w:t>
      </w:r>
    </w:p>
    <w:p w:rsidR="00694100" w:rsidRPr="004C6DD6" w:rsidRDefault="00694100" w:rsidP="00C24E4C">
      <w:pPr>
        <w:shd w:val="clear" w:color="auto" w:fill="FFFFFF"/>
        <w:jc w:val="both"/>
        <w:rPr>
          <w:rFonts w:ascii="Arial" w:hAnsi="Arial" w:cs="Arial"/>
          <w:iCs/>
          <w:color w:val="2F5496" w:themeColor="accent1" w:themeShade="BF"/>
          <w:spacing w:val="2"/>
          <w:szCs w:val="24"/>
        </w:rPr>
      </w:pPr>
    </w:p>
    <w:p w:rsidR="00694100" w:rsidRPr="004C6DD6" w:rsidRDefault="00694100" w:rsidP="00694100">
      <w:pPr>
        <w:shd w:val="clear" w:color="auto" w:fill="FFFFFF"/>
        <w:ind w:left="360"/>
        <w:jc w:val="both"/>
        <w:rPr>
          <w:rFonts w:ascii="Arial" w:hAnsi="Arial" w:cs="Arial"/>
          <w:iCs/>
          <w:color w:val="2F5496" w:themeColor="accent1" w:themeShade="BF"/>
          <w:spacing w:val="2"/>
          <w:szCs w:val="24"/>
        </w:rPr>
      </w:pPr>
      <w:r w:rsidRPr="004C6DD6">
        <w:rPr>
          <w:rFonts w:ascii="Arial" w:hAnsi="Arial" w:cs="Arial"/>
          <w:iCs/>
          <w:color w:val="2F5496" w:themeColor="accent1" w:themeShade="BF"/>
          <w:spacing w:val="2"/>
          <w:szCs w:val="24"/>
        </w:rPr>
        <w:t>Wykonanie dokumentacji projektowej, w tym:</w:t>
      </w:r>
    </w:p>
    <w:p w:rsidR="00694100" w:rsidRPr="004C6DD6" w:rsidRDefault="00694100" w:rsidP="003F01F5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851" w:hanging="436"/>
        <w:jc w:val="both"/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</w:pPr>
      <w:r w:rsidRPr="004C6DD6"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  <w:t>aktualnej mapy sytuacyjno-wysokościowej do celów projektowych (wtórnik mapy zasadniczej w skali 1:500) terenu inwestycji,</w:t>
      </w:r>
    </w:p>
    <w:p w:rsidR="00694100" w:rsidRPr="004C6DD6" w:rsidRDefault="00694100" w:rsidP="003F01F5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851" w:hanging="436"/>
        <w:jc w:val="both"/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</w:pPr>
      <w:r w:rsidRPr="004C6DD6"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  <w:t>dokumentacji geotechnicznej terenu inwestycji,</w:t>
      </w:r>
    </w:p>
    <w:p w:rsidR="0086633E" w:rsidRPr="004C6DD6" w:rsidRDefault="0086633E" w:rsidP="003F01F5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851" w:hanging="436"/>
        <w:jc w:val="both"/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</w:pPr>
      <w:r w:rsidRPr="004C6DD6"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  <w:t>badanie stanu władania terenów inwestycji,</w:t>
      </w:r>
    </w:p>
    <w:p w:rsidR="00694100" w:rsidRPr="004C6DD6" w:rsidRDefault="00694100" w:rsidP="003F01F5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851" w:hanging="436"/>
        <w:jc w:val="both"/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</w:pPr>
      <w:r w:rsidRPr="004C6DD6"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  <w:t>projekt zagospodarowania terenu,</w:t>
      </w:r>
    </w:p>
    <w:p w:rsidR="00486595" w:rsidRPr="004C6DD6" w:rsidRDefault="00486595" w:rsidP="003F01F5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851" w:hanging="436"/>
        <w:jc w:val="both"/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</w:pPr>
      <w:r w:rsidRPr="004C6DD6"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  <w:t xml:space="preserve">projekt techniczny branży </w:t>
      </w:r>
      <w:r w:rsidR="00521835" w:rsidRPr="004C6DD6"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  <w:t>sanitarnej</w:t>
      </w:r>
      <w:r w:rsidRPr="004C6DD6"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  <w:t>,</w:t>
      </w:r>
    </w:p>
    <w:p w:rsidR="00694100" w:rsidRPr="004C6DD6" w:rsidRDefault="00694100" w:rsidP="003F01F5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851" w:hanging="436"/>
        <w:jc w:val="both"/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</w:pPr>
      <w:r w:rsidRPr="004C6DD6"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  <w:t>projekt odtworzeń nawierzchni drogowych,</w:t>
      </w:r>
    </w:p>
    <w:p w:rsidR="00694100" w:rsidRPr="004C6DD6" w:rsidRDefault="00694100" w:rsidP="003F01F5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851" w:hanging="436"/>
        <w:jc w:val="both"/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</w:pPr>
      <w:r w:rsidRPr="004C6DD6"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  <w:t xml:space="preserve">informacja dotycząca planu BiOZ, </w:t>
      </w:r>
    </w:p>
    <w:p w:rsidR="00694100" w:rsidRPr="004C6DD6" w:rsidRDefault="00694100" w:rsidP="003F01F5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851" w:hanging="436"/>
        <w:jc w:val="both"/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</w:pPr>
      <w:r w:rsidRPr="004C6DD6"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  <w:t>specyfikacji technicznej wykonania i odbioru robót,</w:t>
      </w:r>
    </w:p>
    <w:p w:rsidR="00694100" w:rsidRPr="004C6DD6" w:rsidRDefault="00694100" w:rsidP="003F01F5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851" w:hanging="436"/>
        <w:jc w:val="both"/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</w:pPr>
      <w:r w:rsidRPr="004C6DD6"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  <w:t xml:space="preserve">inwentaryzacja istniejącej zieleni, projekt gospodarki zielenią, projekt ochrony zieleni  w trakcie budowy, </w:t>
      </w:r>
    </w:p>
    <w:p w:rsidR="00694100" w:rsidRPr="004C6DD6" w:rsidRDefault="00694100" w:rsidP="003F01F5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851" w:hanging="436"/>
        <w:jc w:val="both"/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</w:pPr>
      <w:r w:rsidRPr="004C6DD6"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  <w:t>projekt wykonania zieleni, szacunek zmian rocznego kosztu utrzymania zieleni - w przypadku konieczności nasadzeń kompensacyjnych,</w:t>
      </w:r>
    </w:p>
    <w:p w:rsidR="00694100" w:rsidRPr="004C6DD6" w:rsidRDefault="00694100" w:rsidP="003F01F5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851" w:hanging="436"/>
        <w:jc w:val="both"/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</w:pPr>
      <w:r w:rsidRPr="004C6DD6"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  <w:t>kosztorys inwestorski</w:t>
      </w:r>
    </w:p>
    <w:p w:rsidR="00694100" w:rsidRPr="004C6DD6" w:rsidRDefault="00694100" w:rsidP="003F01F5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851" w:hanging="436"/>
        <w:jc w:val="both"/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</w:pPr>
      <w:r w:rsidRPr="004C6DD6">
        <w:rPr>
          <w:rFonts w:ascii="Arial" w:hAnsi="Arial" w:cs="Arial"/>
          <w:iCs/>
          <w:color w:val="2F5496" w:themeColor="accent1" w:themeShade="BF"/>
          <w:spacing w:val="2"/>
          <w:sz w:val="24"/>
          <w:szCs w:val="24"/>
        </w:rPr>
        <w:t>przedmiar robót.</w:t>
      </w:r>
    </w:p>
    <w:p w:rsidR="00486595" w:rsidRPr="004C6DD6" w:rsidRDefault="00486595" w:rsidP="00486595">
      <w:pPr>
        <w:pStyle w:val="Akapitzlist"/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iCs/>
          <w:color w:val="2F5496" w:themeColor="accent1" w:themeShade="BF"/>
          <w:spacing w:val="2"/>
          <w:sz w:val="16"/>
          <w:szCs w:val="16"/>
        </w:rPr>
      </w:pPr>
    </w:p>
    <w:p w:rsidR="00830BD7" w:rsidRPr="004C6DD6" w:rsidRDefault="00486595" w:rsidP="00486595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b/>
          <w:color w:val="2F5496" w:themeColor="accent1" w:themeShade="BF"/>
        </w:rPr>
      </w:pPr>
      <w:r w:rsidRPr="004C6DD6">
        <w:rPr>
          <w:rFonts w:ascii="Arial" w:hAnsi="Arial" w:cs="Arial"/>
          <w:b/>
          <w:color w:val="2F5496" w:themeColor="accent1" w:themeShade="BF"/>
        </w:rPr>
        <w:t>UWAGA! Dokumentację projektową należy wykonać zgodnie z Art. 34 ustawy Prawo budowlane (</w:t>
      </w:r>
      <w:r w:rsidRPr="004C6DD6">
        <w:rPr>
          <w:rFonts w:ascii="Arial" w:hAnsi="Arial" w:cs="Arial"/>
          <w:b/>
          <w:color w:val="2F5496" w:themeColor="accent1" w:themeShade="BF"/>
          <w:szCs w:val="24"/>
        </w:rPr>
        <w:t>Dz.U 2021 poz. 2351 ze zm.)</w:t>
      </w:r>
      <w:r w:rsidRPr="004C6DD6">
        <w:rPr>
          <w:rFonts w:ascii="Arial" w:hAnsi="Arial" w:cs="Arial"/>
          <w:color w:val="2F5496" w:themeColor="accent1" w:themeShade="BF"/>
          <w:szCs w:val="24"/>
        </w:rPr>
        <w:t xml:space="preserve"> </w:t>
      </w:r>
      <w:r w:rsidRPr="004C6DD6">
        <w:rPr>
          <w:rFonts w:ascii="Arial" w:hAnsi="Arial" w:cs="Arial"/>
          <w:b/>
          <w:color w:val="2F5496" w:themeColor="accent1" w:themeShade="BF"/>
        </w:rPr>
        <w:t xml:space="preserve">przy czym Zamawiający wymaga, aby                  w ramach projektu budowlanego </w:t>
      </w:r>
      <w:r w:rsidR="00521835" w:rsidRPr="004C6DD6">
        <w:rPr>
          <w:rFonts w:ascii="Arial" w:hAnsi="Arial" w:cs="Arial"/>
          <w:b/>
          <w:color w:val="2F5496" w:themeColor="accent1" w:themeShade="BF"/>
        </w:rPr>
        <w:t xml:space="preserve">(projekt zagospodarowania terenu) </w:t>
      </w:r>
      <w:r w:rsidRPr="004C6DD6">
        <w:rPr>
          <w:rFonts w:ascii="Arial" w:hAnsi="Arial" w:cs="Arial"/>
          <w:b/>
          <w:color w:val="2F5496" w:themeColor="accent1" w:themeShade="BF"/>
        </w:rPr>
        <w:t xml:space="preserve">Wykonawca wykonał i dostarczył Zamawiającemu do odbioru </w:t>
      </w:r>
      <w:r w:rsidR="00521835" w:rsidRPr="004C6DD6">
        <w:rPr>
          <w:rFonts w:ascii="Arial" w:hAnsi="Arial" w:cs="Arial"/>
          <w:b/>
          <w:color w:val="2F5496" w:themeColor="accent1" w:themeShade="BF"/>
        </w:rPr>
        <w:t xml:space="preserve">także </w:t>
      </w:r>
      <w:r w:rsidRPr="004C6DD6">
        <w:rPr>
          <w:rFonts w:ascii="Arial" w:hAnsi="Arial" w:cs="Arial"/>
          <w:b/>
          <w:color w:val="2F5496" w:themeColor="accent1" w:themeShade="BF"/>
          <w:u w:val="single"/>
        </w:rPr>
        <w:t>projekt techniczny</w:t>
      </w:r>
      <w:r w:rsidRPr="004C6DD6">
        <w:rPr>
          <w:rFonts w:ascii="Arial" w:hAnsi="Arial" w:cs="Arial"/>
          <w:b/>
          <w:color w:val="2F5496" w:themeColor="accent1" w:themeShade="BF"/>
        </w:rPr>
        <w:t>. Wykonane opracowania muszą spełniać wymagania wynikające z przepisów ustawy Prawo zamówień publicznych.</w:t>
      </w:r>
    </w:p>
    <w:p w:rsidR="00486595" w:rsidRPr="004C6DD6" w:rsidRDefault="00486595" w:rsidP="00830BD7">
      <w:pPr>
        <w:pStyle w:val="Akapitzlist"/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iCs/>
          <w:color w:val="2F5496" w:themeColor="accent1" w:themeShade="BF"/>
          <w:spacing w:val="2"/>
          <w:sz w:val="16"/>
          <w:szCs w:val="16"/>
        </w:rPr>
      </w:pPr>
    </w:p>
    <w:p w:rsidR="001439CF" w:rsidRPr="004C6DD6" w:rsidRDefault="001439CF" w:rsidP="003F01F5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4C6DD6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Podstawa wykonania zamówienia. </w:t>
      </w:r>
    </w:p>
    <w:p w:rsidR="00830BD7" w:rsidRPr="004C6DD6" w:rsidRDefault="00830BD7" w:rsidP="003F01F5">
      <w:pPr>
        <w:numPr>
          <w:ilvl w:val="0"/>
          <w:numId w:val="27"/>
        </w:numPr>
        <w:jc w:val="both"/>
        <w:rPr>
          <w:rFonts w:ascii="Arial" w:hAnsi="Arial" w:cs="Arial"/>
          <w:color w:val="2F5496" w:themeColor="accent1" w:themeShade="BF"/>
          <w:szCs w:val="24"/>
        </w:rPr>
      </w:pPr>
      <w:r w:rsidRPr="004C6DD6">
        <w:rPr>
          <w:rFonts w:ascii="Arial" w:hAnsi="Arial" w:cs="Arial"/>
          <w:color w:val="2F5496" w:themeColor="accent1" w:themeShade="BF"/>
          <w:szCs w:val="24"/>
        </w:rPr>
        <w:t>wytyczne do projektowania i wykonawstwa urządzeń wodociągowych i kanalizacyjnych wraz z przyłączami. Wydanie VI Sierpień 2020 r. ZWiK Sp. z o.o. w Szczecinie;</w:t>
      </w:r>
    </w:p>
    <w:p w:rsidR="00830BD7" w:rsidRPr="004C6DD6" w:rsidRDefault="00830BD7" w:rsidP="003F01F5">
      <w:pPr>
        <w:numPr>
          <w:ilvl w:val="0"/>
          <w:numId w:val="27"/>
        </w:numPr>
        <w:jc w:val="both"/>
        <w:rPr>
          <w:rFonts w:ascii="Arial" w:hAnsi="Arial" w:cs="Arial"/>
          <w:color w:val="2F5496" w:themeColor="accent1" w:themeShade="BF"/>
          <w:szCs w:val="24"/>
        </w:rPr>
      </w:pPr>
      <w:r w:rsidRPr="004C6DD6">
        <w:rPr>
          <w:rFonts w:ascii="Arial" w:hAnsi="Arial" w:cs="Arial"/>
          <w:color w:val="2F5496" w:themeColor="accent1" w:themeShade="BF"/>
          <w:szCs w:val="24"/>
        </w:rPr>
        <w:t>standardy utrzymania, ochrony i rozwoju terenów zieleni Miasta Szczecin;</w:t>
      </w:r>
    </w:p>
    <w:p w:rsidR="00830BD7" w:rsidRPr="004C6DD6" w:rsidRDefault="00830BD7" w:rsidP="003F01F5">
      <w:pPr>
        <w:numPr>
          <w:ilvl w:val="0"/>
          <w:numId w:val="27"/>
        </w:numPr>
        <w:jc w:val="both"/>
        <w:rPr>
          <w:rFonts w:ascii="Arial" w:hAnsi="Arial" w:cs="Arial"/>
          <w:color w:val="2F5496" w:themeColor="accent1" w:themeShade="BF"/>
          <w:szCs w:val="24"/>
        </w:rPr>
      </w:pPr>
      <w:r w:rsidRPr="004C6DD6">
        <w:rPr>
          <w:rFonts w:ascii="Arial" w:hAnsi="Arial" w:cs="Arial"/>
          <w:color w:val="2F5496" w:themeColor="accent1" w:themeShade="BF"/>
          <w:szCs w:val="24"/>
        </w:rPr>
        <w:t>obowiązujące przepisy, normy, warunki techniczne wykonania i odbioru robót budowlano-montażowych oraz innych robót związanych z przedmiotem umowy;</w:t>
      </w:r>
    </w:p>
    <w:p w:rsidR="00830BD7" w:rsidRPr="004C6DD6" w:rsidRDefault="00830BD7" w:rsidP="003F01F5">
      <w:pPr>
        <w:numPr>
          <w:ilvl w:val="0"/>
          <w:numId w:val="27"/>
        </w:numPr>
        <w:jc w:val="both"/>
        <w:rPr>
          <w:rFonts w:ascii="Arial" w:hAnsi="Arial" w:cs="Arial"/>
          <w:color w:val="2F5496" w:themeColor="accent1" w:themeShade="BF"/>
          <w:szCs w:val="24"/>
        </w:rPr>
      </w:pPr>
      <w:r w:rsidRPr="004C6DD6">
        <w:rPr>
          <w:rFonts w:ascii="Arial" w:hAnsi="Arial" w:cs="Arial"/>
          <w:color w:val="2F5496" w:themeColor="accent1" w:themeShade="BF"/>
          <w:szCs w:val="24"/>
        </w:rPr>
        <w:t>ZO.</w:t>
      </w:r>
    </w:p>
    <w:p w:rsidR="001439CF" w:rsidRPr="004C6DD6" w:rsidRDefault="001439CF" w:rsidP="003F01F5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4C6DD6">
        <w:rPr>
          <w:rFonts w:ascii="Arial" w:hAnsi="Arial" w:cs="Arial"/>
          <w:b/>
          <w:color w:val="2F5496" w:themeColor="accent1" w:themeShade="BF"/>
          <w:sz w:val="24"/>
          <w:szCs w:val="24"/>
        </w:rPr>
        <w:t>Warunki wykonania zamówienia.</w:t>
      </w:r>
    </w:p>
    <w:p w:rsidR="001439CF" w:rsidRPr="004C6DD6" w:rsidRDefault="001439CF" w:rsidP="001A0FFD">
      <w:pPr>
        <w:spacing w:after="120"/>
        <w:ind w:left="142"/>
        <w:jc w:val="both"/>
        <w:rPr>
          <w:rFonts w:ascii="Arial" w:hAnsi="Arial" w:cs="Arial"/>
          <w:b/>
          <w:color w:val="2F5496" w:themeColor="accent1" w:themeShade="BF"/>
          <w:szCs w:val="24"/>
        </w:rPr>
      </w:pPr>
      <w:r w:rsidRPr="004C6DD6">
        <w:rPr>
          <w:rFonts w:ascii="Arial" w:hAnsi="Arial" w:cs="Arial"/>
          <w:color w:val="2F5496" w:themeColor="accent1" w:themeShade="BF"/>
          <w:szCs w:val="24"/>
        </w:rPr>
        <w:t>Przedmiotowa dokumentacja projektowa winna spełniać wymagania:</w:t>
      </w:r>
    </w:p>
    <w:p w:rsidR="00830BD7" w:rsidRPr="004C6DD6" w:rsidRDefault="00830BD7" w:rsidP="003F01F5">
      <w:pPr>
        <w:pStyle w:val="Tekstpodstawowy2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Arial" w:hAnsi="Arial" w:cs="Arial"/>
          <w:color w:val="2F5496" w:themeColor="accent1" w:themeShade="BF"/>
          <w:szCs w:val="24"/>
        </w:rPr>
      </w:pPr>
      <w:r w:rsidRPr="004C6DD6">
        <w:rPr>
          <w:rFonts w:ascii="Arial" w:hAnsi="Arial" w:cs="Arial"/>
          <w:color w:val="2F5496" w:themeColor="accent1" w:themeShade="BF"/>
          <w:szCs w:val="24"/>
        </w:rPr>
        <w:t>Rozporządzenia Ministra Rozwoju z dnia 11 września 2020 r. w sprawie szczegółowego zakresu i formy projektu budowlanego (Dz.U. 2020 poz. 1609);</w:t>
      </w:r>
    </w:p>
    <w:p w:rsidR="00D83580" w:rsidRPr="004C6DD6" w:rsidRDefault="00D83580" w:rsidP="003F01F5">
      <w:pPr>
        <w:pStyle w:val="Tekstpodstawowy2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Arial" w:hAnsi="Arial" w:cs="Arial"/>
          <w:color w:val="2F5496" w:themeColor="accent1" w:themeShade="BF"/>
          <w:szCs w:val="24"/>
        </w:rPr>
      </w:pPr>
      <w:r w:rsidRPr="004C6DD6">
        <w:rPr>
          <w:rFonts w:ascii="Arial" w:hAnsi="Arial" w:cs="Arial"/>
          <w:color w:val="2F5496" w:themeColor="accent1" w:themeShade="BF"/>
        </w:rPr>
        <w:t xml:space="preserve">Rozporządzenie Ministra Rozwoju i Technologii z dnia 20 grudnia 2021 r. w sprawie szczegółowego zakresu i formy dokumentacji projektowej, specyfikacji </w:t>
      </w:r>
      <w:r w:rsidRPr="004C6DD6">
        <w:rPr>
          <w:rFonts w:ascii="Arial" w:hAnsi="Arial" w:cs="Arial"/>
          <w:color w:val="2F5496" w:themeColor="accent1" w:themeShade="BF"/>
        </w:rPr>
        <w:lastRenderedPageBreak/>
        <w:t>technicznych wykonania i odbioru robót budowlanych oraz programu funkcjonalno-użytkowego (Dz.U. 2021 poz.2454);</w:t>
      </w:r>
    </w:p>
    <w:p w:rsidR="00830BD7" w:rsidRPr="004C6DD6" w:rsidRDefault="00D83580" w:rsidP="003F01F5">
      <w:pPr>
        <w:pStyle w:val="Tekstpodstawowy2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Arial" w:hAnsi="Arial" w:cs="Arial"/>
          <w:color w:val="2F5496" w:themeColor="accent1" w:themeShade="BF"/>
          <w:szCs w:val="24"/>
        </w:rPr>
      </w:pPr>
      <w:r w:rsidRPr="004C6DD6">
        <w:rPr>
          <w:rFonts w:ascii="Arial" w:hAnsi="Arial" w:cs="Arial"/>
          <w:color w:val="2F5496" w:themeColor="accent1" w:themeShade="BF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poz.2458)</w:t>
      </w:r>
      <w:r w:rsidR="00830BD7" w:rsidRPr="004C6DD6">
        <w:rPr>
          <w:rFonts w:ascii="Arial" w:hAnsi="Arial" w:cs="Arial"/>
          <w:color w:val="2F5496" w:themeColor="accent1" w:themeShade="BF"/>
          <w:szCs w:val="24"/>
        </w:rPr>
        <w:t>;</w:t>
      </w:r>
    </w:p>
    <w:p w:rsidR="00830BD7" w:rsidRPr="004C6DD6" w:rsidRDefault="00830BD7" w:rsidP="003F01F5">
      <w:pPr>
        <w:pStyle w:val="Tekstpodstawowy2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Arial" w:hAnsi="Arial" w:cs="Arial"/>
          <w:color w:val="2F5496" w:themeColor="accent1" w:themeShade="BF"/>
          <w:szCs w:val="24"/>
        </w:rPr>
      </w:pPr>
      <w:r w:rsidRPr="004C6DD6">
        <w:rPr>
          <w:rFonts w:ascii="Arial" w:hAnsi="Arial" w:cs="Arial"/>
          <w:color w:val="2F5496" w:themeColor="accent1" w:themeShade="BF"/>
          <w:szCs w:val="24"/>
        </w:rPr>
        <w:t>Rozporządzenia Ministra Infrastruktury z dnia 23 czerwca 2003 r. w sprawie informacji dotyczącej bezpieczeństwa i ochrony zdrowia oraz planu bezpieczeństwa i ochrony zdrowia (Dz.U. 2003 nr 120 poz.1126);</w:t>
      </w:r>
    </w:p>
    <w:p w:rsidR="00830BD7" w:rsidRPr="004C6DD6" w:rsidRDefault="00830BD7" w:rsidP="003F01F5">
      <w:pPr>
        <w:pStyle w:val="Tekstpodstawowy2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Arial" w:hAnsi="Arial" w:cs="Arial"/>
          <w:color w:val="2F5496" w:themeColor="accent1" w:themeShade="BF"/>
          <w:szCs w:val="24"/>
        </w:rPr>
      </w:pPr>
      <w:r w:rsidRPr="004C6DD6">
        <w:rPr>
          <w:rFonts w:ascii="Arial" w:hAnsi="Arial" w:cs="Arial"/>
          <w:color w:val="2F5496" w:themeColor="accent1" w:themeShade="BF"/>
          <w:szCs w:val="24"/>
        </w:rPr>
        <w:t>Ustawy z dnia 7 lipca 1994 r. – Prawo Budowlane (Dz.U 2021 poz. 2351 ze zm.)</w:t>
      </w:r>
    </w:p>
    <w:p w:rsidR="00830BD7" w:rsidRPr="004C6DD6" w:rsidRDefault="00830BD7" w:rsidP="003F01F5">
      <w:pPr>
        <w:pStyle w:val="Tekstpodstawowy2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Arial" w:hAnsi="Arial" w:cs="Arial"/>
          <w:color w:val="2F5496" w:themeColor="accent1" w:themeShade="BF"/>
          <w:szCs w:val="24"/>
          <w:lang w:eastAsia="zh-CN"/>
        </w:rPr>
      </w:pPr>
      <w:r w:rsidRPr="004C6DD6">
        <w:rPr>
          <w:rFonts w:ascii="Arial" w:hAnsi="Arial" w:cs="Arial"/>
          <w:color w:val="2F5496" w:themeColor="accent1" w:themeShade="BF"/>
          <w:szCs w:val="24"/>
          <w:lang w:eastAsia="zh-CN"/>
        </w:rPr>
        <w:t xml:space="preserve">Ustawy Prawo zamówień publicznych z dnia </w:t>
      </w:r>
      <w:r w:rsidRPr="004C6DD6">
        <w:rPr>
          <w:rFonts w:ascii="Arial" w:hAnsi="Arial" w:cs="Arial"/>
          <w:color w:val="2F5496" w:themeColor="accent1" w:themeShade="BF"/>
          <w:szCs w:val="24"/>
        </w:rPr>
        <w:t xml:space="preserve">11 września 2019 r. </w:t>
      </w:r>
      <w:r w:rsidRPr="004C6DD6">
        <w:rPr>
          <w:rFonts w:ascii="Arial" w:hAnsi="Arial" w:cs="Arial"/>
          <w:color w:val="2F5496" w:themeColor="accent1" w:themeShade="BF"/>
          <w:szCs w:val="24"/>
          <w:lang w:eastAsia="zh-CN"/>
        </w:rPr>
        <w:t>(</w:t>
      </w:r>
      <w:r w:rsidRPr="004C6DD6">
        <w:rPr>
          <w:rFonts w:ascii="Arial" w:hAnsi="Arial" w:cs="Arial"/>
          <w:color w:val="2F5496" w:themeColor="accent1" w:themeShade="BF"/>
          <w:szCs w:val="24"/>
        </w:rPr>
        <w:t>Dz.U. 2021 poz. 1129 ze zm.</w:t>
      </w:r>
      <w:r w:rsidRPr="004C6DD6">
        <w:rPr>
          <w:rFonts w:ascii="Arial" w:hAnsi="Arial" w:cs="Arial"/>
          <w:color w:val="2F5496" w:themeColor="accent1" w:themeShade="BF"/>
          <w:szCs w:val="24"/>
          <w:lang w:eastAsia="zh-CN"/>
        </w:rPr>
        <w:t>).</w:t>
      </w:r>
    </w:p>
    <w:p w:rsidR="00830BD7" w:rsidRPr="00830BD7" w:rsidRDefault="00830BD7" w:rsidP="003F01F5">
      <w:pPr>
        <w:pStyle w:val="Tekstpodstawowy2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Arial" w:hAnsi="Arial" w:cs="Arial"/>
          <w:color w:val="4472C4" w:themeColor="accent1"/>
          <w:szCs w:val="24"/>
          <w:lang w:eastAsia="zh-CN"/>
        </w:rPr>
      </w:pPr>
      <w:r w:rsidRPr="004C6DD6">
        <w:rPr>
          <w:rFonts w:ascii="Arial" w:hAnsi="Arial" w:cs="Arial"/>
          <w:color w:val="2F5496" w:themeColor="accent1" w:themeShade="BF"/>
          <w:szCs w:val="24"/>
          <w:lang w:eastAsia="zh-CN"/>
        </w:rPr>
        <w:t>Zarządzenie nr 140/21 Prezydenta Miasta Szczecin z dnia 23 marca 2021 r. w sprawie Standardów utrzymania, ochrony i rozwoju terenów zieleni Miasta Szczecin oraz obowiązków służących ich wdrożeniu</w:t>
      </w:r>
      <w:r w:rsidRPr="00830BD7">
        <w:rPr>
          <w:rFonts w:ascii="Arial" w:hAnsi="Arial" w:cs="Arial"/>
          <w:color w:val="4472C4" w:themeColor="accent1"/>
          <w:szCs w:val="24"/>
          <w:lang w:eastAsia="zh-CN"/>
        </w:rPr>
        <w:t xml:space="preserve">. </w:t>
      </w:r>
    </w:p>
    <w:p w:rsidR="00A256C1" w:rsidRDefault="00A256C1" w:rsidP="001A0FFD">
      <w:pPr>
        <w:pStyle w:val="Tekstpodstawowy2"/>
        <w:spacing w:after="0" w:line="240" w:lineRule="auto"/>
        <w:ind w:left="142"/>
        <w:jc w:val="both"/>
        <w:rPr>
          <w:rFonts w:ascii="Arial" w:hAnsi="Arial" w:cs="Arial"/>
          <w:szCs w:val="24"/>
        </w:rPr>
      </w:pPr>
    </w:p>
    <w:p w:rsidR="007475F1" w:rsidRPr="00830BD7" w:rsidRDefault="007475F1" w:rsidP="001A0FFD">
      <w:pPr>
        <w:pStyle w:val="Tekstpodstawowy2"/>
        <w:spacing w:after="0" w:line="240" w:lineRule="auto"/>
        <w:ind w:left="142"/>
        <w:jc w:val="both"/>
        <w:rPr>
          <w:rFonts w:ascii="Arial" w:hAnsi="Arial" w:cs="Arial"/>
          <w:szCs w:val="24"/>
        </w:rPr>
      </w:pPr>
      <w:r w:rsidRPr="00830BD7">
        <w:rPr>
          <w:rFonts w:ascii="Arial" w:hAnsi="Arial" w:cs="Arial"/>
          <w:szCs w:val="24"/>
        </w:rPr>
        <w:t>Dokumentacja nie może określać w swojej treści technologii robót, materiałów lub urządzeń w sposób utrudniający uczciwą konkurencję. W sytuacji konieczności użycia nazwy własnej zgodnie ustaw</w:t>
      </w:r>
      <w:r w:rsidR="003F07ED" w:rsidRPr="00830BD7">
        <w:rPr>
          <w:rFonts w:ascii="Arial" w:hAnsi="Arial" w:cs="Arial"/>
          <w:szCs w:val="24"/>
        </w:rPr>
        <w:t>ą</w:t>
      </w:r>
      <w:r w:rsidRPr="00830BD7">
        <w:rPr>
          <w:rFonts w:ascii="Arial" w:hAnsi="Arial" w:cs="Arial"/>
          <w:szCs w:val="24"/>
        </w:rPr>
        <w:t xml:space="preserve"> Prawo Zamówień Publicznych</w:t>
      </w:r>
      <w:r w:rsidR="003F07ED" w:rsidRPr="00830BD7">
        <w:rPr>
          <w:rFonts w:ascii="Arial" w:hAnsi="Arial" w:cs="Arial"/>
          <w:szCs w:val="24"/>
        </w:rPr>
        <w:t xml:space="preserve"> w brzmieniu obowiązującym </w:t>
      </w:r>
      <w:r w:rsidR="003F07ED" w:rsidRPr="00830BD7">
        <w:rPr>
          <w:rFonts w:ascii="Arial" w:hAnsi="Arial" w:cs="Arial"/>
          <w:bCs/>
          <w:szCs w:val="24"/>
        </w:rPr>
        <w:t>na dzień złożenia wniosku o dokonanie odbioru opracowań projektowych.</w:t>
      </w:r>
      <w:r w:rsidR="003F07ED" w:rsidRPr="00830BD7">
        <w:rPr>
          <w:rFonts w:ascii="Arial" w:hAnsi="Arial" w:cs="Arial"/>
          <w:szCs w:val="24"/>
        </w:rPr>
        <w:t xml:space="preserve"> </w:t>
      </w:r>
      <w:r w:rsidRPr="00830BD7">
        <w:rPr>
          <w:rFonts w:ascii="Arial" w:hAnsi="Arial" w:cs="Arial"/>
          <w:szCs w:val="24"/>
        </w:rPr>
        <w:t>Wykonawca zobowiązany jest do wskazania pisemnego uzasadnienia użycia nazwy własnej oraz do dokonania opisu rozwiązań równoważnych.</w:t>
      </w:r>
    </w:p>
    <w:p w:rsidR="007475F1" w:rsidRPr="00830BD7" w:rsidRDefault="007475F1" w:rsidP="001A0FFD">
      <w:pPr>
        <w:pStyle w:val="Tekstpodstawowy2"/>
        <w:spacing w:before="120" w:after="0" w:line="240" w:lineRule="auto"/>
        <w:ind w:left="142"/>
        <w:jc w:val="both"/>
        <w:rPr>
          <w:rFonts w:ascii="Arial" w:hAnsi="Arial" w:cs="Arial"/>
          <w:szCs w:val="24"/>
        </w:rPr>
      </w:pPr>
      <w:r w:rsidRPr="00830BD7">
        <w:rPr>
          <w:rFonts w:ascii="Arial" w:hAnsi="Arial" w:cs="Arial"/>
          <w:szCs w:val="24"/>
          <w:u w:val="single"/>
        </w:rPr>
        <w:t>Dokumentacja projektowa wykonana w tym zamówieniu będzie podstawą do ogłoszenia postępowania o udzielenie zamówienia publicznego na wykonanie robót budowlanych,  w związku z tym jej kompletność, zawartość i szczegółowość powinna być wystarczająca do tego celu.</w:t>
      </w:r>
    </w:p>
    <w:p w:rsidR="001439CF" w:rsidRPr="003F1FA7" w:rsidRDefault="001439CF" w:rsidP="003F01F5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b/>
          <w:color w:val="2F5496" w:themeColor="accent1" w:themeShade="BF"/>
          <w:sz w:val="24"/>
          <w:szCs w:val="24"/>
        </w:rPr>
        <w:t>Do obowiązków Wykonawcy należy:</w:t>
      </w:r>
    </w:p>
    <w:p w:rsidR="00B10CDA" w:rsidRDefault="00B10CDA" w:rsidP="003F01F5">
      <w:pPr>
        <w:pStyle w:val="Akapitzlist"/>
        <w:numPr>
          <w:ilvl w:val="0"/>
          <w:numId w:val="29"/>
        </w:numPr>
        <w:tabs>
          <w:tab w:val="left" w:pos="284"/>
        </w:tabs>
        <w:spacing w:after="240" w:line="240" w:lineRule="auto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>opracowanie dokumentacji projektowej przebudowy sieci wodociągowej we wskazanym zakresie;</w:t>
      </w:r>
    </w:p>
    <w:p w:rsidR="0082119C" w:rsidRPr="0082119C" w:rsidRDefault="0082119C" w:rsidP="0082119C">
      <w:pPr>
        <w:pStyle w:val="Akapitzlist"/>
        <w:numPr>
          <w:ilvl w:val="0"/>
          <w:numId w:val="29"/>
        </w:numPr>
        <w:tabs>
          <w:tab w:val="left" w:pos="284"/>
        </w:tabs>
        <w:spacing w:after="240" w:line="240" w:lineRule="auto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dokonanie lokalizacji inwestycji tak, aby o ile to możliwe, znajdowała się ona na gruntach stanowiących własność Gminy Miasto Szczecin, Skarbu Państwa lub </w:t>
      </w:r>
      <w:proofErr w:type="spellStart"/>
      <w:r>
        <w:rPr>
          <w:rFonts w:ascii="Arial" w:hAnsi="Arial" w:cs="Arial"/>
          <w:color w:val="2F5496" w:themeColor="accent1" w:themeShade="BF"/>
          <w:sz w:val="24"/>
          <w:szCs w:val="24"/>
        </w:rPr>
        <w:t>ZWiK</w:t>
      </w:r>
      <w:proofErr w:type="spellEnd"/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 Sp. z o.o. w Szczecinie;</w:t>
      </w:r>
    </w:p>
    <w:p w:rsidR="00B10CDA" w:rsidRPr="003F1FA7" w:rsidRDefault="00B10CDA" w:rsidP="003F01F5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>ustalenie z właściwym Rejonem Wydziału Sieci Wodociągowej ZWiK dokładnej ilości przyłączy wodociągowych, które należy wymienić;</w:t>
      </w:r>
    </w:p>
    <w:p w:rsidR="00B10CDA" w:rsidRPr="003F1FA7" w:rsidRDefault="00B10CDA" w:rsidP="003F01F5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 xml:space="preserve">bieżąca współpraca ze ZWiK a w szczególności z Zespołem ds. technicznych, Rejonem </w:t>
      </w:r>
      <w:r w:rsidR="002E77BD">
        <w:rPr>
          <w:rFonts w:ascii="Arial" w:hAnsi="Arial" w:cs="Arial"/>
          <w:color w:val="2F5496" w:themeColor="accent1" w:themeShade="BF"/>
          <w:sz w:val="24"/>
          <w:szCs w:val="24"/>
        </w:rPr>
        <w:t>I</w:t>
      </w: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 xml:space="preserve"> Wydziału Sieci Wodocią</w:t>
      </w:r>
      <w:r w:rsidR="003916CF" w:rsidRPr="003F1FA7">
        <w:rPr>
          <w:rFonts w:ascii="Arial" w:hAnsi="Arial" w:cs="Arial"/>
          <w:color w:val="2F5496" w:themeColor="accent1" w:themeShade="BF"/>
          <w:sz w:val="24"/>
          <w:szCs w:val="24"/>
        </w:rPr>
        <w:t>gowej oraz z Działem Inwestycji;</w:t>
      </w:r>
    </w:p>
    <w:p w:rsidR="00B10CDA" w:rsidRPr="003F1FA7" w:rsidRDefault="00B10CDA" w:rsidP="003F01F5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>uzyskanie własnym staraniem i na swój koszt niezbędnych uzgodnień, opinii i decyzji wymaganych obowiązującymi przepisami;</w:t>
      </w:r>
    </w:p>
    <w:p w:rsidR="00B10CDA" w:rsidRPr="003F1FA7" w:rsidRDefault="00B10CDA" w:rsidP="003F01F5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>przygotowanie wniosku i uzyskanie zgody na realizację robót: pozwolenia na budowę lub zgłoszenia robót budowlanych z dowodami o braku sprzeciwu właściwego organu, zgodnie z przepisami Prawa Budowlanego;</w:t>
      </w:r>
    </w:p>
    <w:p w:rsidR="00B10CDA" w:rsidRPr="003F1FA7" w:rsidRDefault="00B10CDA" w:rsidP="003F01F5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>uczestnictwo w spotkaniach koordynacyjnych zwołanych przez Zamawiającego, których celem będzie omówienie przyjętych rozwiązań i postępu prac nad przedmiotem zamówienia;</w:t>
      </w:r>
    </w:p>
    <w:p w:rsidR="00B10CDA" w:rsidRPr="003F1FA7" w:rsidRDefault="00CE0CDD" w:rsidP="003F01F5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 xml:space="preserve">udzielanie w ramach udzielonej gwarancji i rękojmi wyjaśnień i odpowiedzi na pytania uczestników postępowania o udzielenie zamówienia publicznego w części dotyczącej dokumentacji projektowej w trakcie trwania procedury o udzielenie zamówienia </w:t>
      </w:r>
      <w:r w:rsidR="00AE3E70" w:rsidRPr="003F1FA7">
        <w:rPr>
          <w:rFonts w:ascii="Arial" w:hAnsi="Arial" w:cs="Arial"/>
          <w:color w:val="2F5496" w:themeColor="accent1" w:themeShade="BF"/>
          <w:sz w:val="24"/>
          <w:szCs w:val="24"/>
        </w:rPr>
        <w:t xml:space="preserve">publicznego </w:t>
      </w: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>na wykonawstwo robót budowlanych</w:t>
      </w:r>
      <w:r w:rsidR="003916CF" w:rsidRPr="003F1FA7">
        <w:rPr>
          <w:rFonts w:ascii="Arial" w:hAnsi="Arial" w:cs="Arial"/>
          <w:color w:val="2F5496" w:themeColor="accent1" w:themeShade="BF"/>
          <w:sz w:val="24"/>
          <w:szCs w:val="24"/>
        </w:rPr>
        <w:t>;</w:t>
      </w:r>
    </w:p>
    <w:p w:rsidR="00B10CDA" w:rsidRPr="003F1FA7" w:rsidRDefault="00B10CDA" w:rsidP="003F01F5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>przeniesienie na zamawiającego praw autorskich do wszystkich utworów powstałych w ramach r</w:t>
      </w:r>
      <w:r w:rsidR="003916CF" w:rsidRPr="003F1FA7">
        <w:rPr>
          <w:rFonts w:ascii="Arial" w:hAnsi="Arial" w:cs="Arial"/>
          <w:color w:val="2F5496" w:themeColor="accent1" w:themeShade="BF"/>
          <w:sz w:val="24"/>
          <w:szCs w:val="24"/>
        </w:rPr>
        <w:t>ealizacji przedmiotu zamówienia;</w:t>
      </w:r>
    </w:p>
    <w:p w:rsidR="00B10CDA" w:rsidRDefault="00B10CDA" w:rsidP="00AE3E70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lastRenderedPageBreak/>
        <w:t xml:space="preserve">sprawowanie nadzoru autorskiego w trakcie realizacji robót budowlanych. </w:t>
      </w:r>
    </w:p>
    <w:p w:rsidR="00C94BA7" w:rsidRPr="00C94BA7" w:rsidRDefault="00C94BA7" w:rsidP="00C94BA7">
      <w:pPr>
        <w:tabs>
          <w:tab w:val="left" w:pos="284"/>
        </w:tabs>
        <w:jc w:val="both"/>
        <w:rPr>
          <w:rFonts w:ascii="Arial" w:hAnsi="Arial" w:cs="Arial"/>
          <w:color w:val="2F5496" w:themeColor="accent1" w:themeShade="BF"/>
          <w:szCs w:val="24"/>
        </w:rPr>
      </w:pPr>
    </w:p>
    <w:p w:rsidR="001439CF" w:rsidRPr="003F1FA7" w:rsidRDefault="001439CF" w:rsidP="003F01F5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Warunki dotyczące dostarczenia dokumentacji. </w:t>
      </w:r>
    </w:p>
    <w:p w:rsidR="00B10CDA" w:rsidRPr="003F1FA7" w:rsidRDefault="001439CF" w:rsidP="003F01F5">
      <w:pPr>
        <w:numPr>
          <w:ilvl w:val="1"/>
          <w:numId w:val="9"/>
        </w:numPr>
        <w:tabs>
          <w:tab w:val="clear" w:pos="1080"/>
        </w:tabs>
        <w:spacing w:after="120"/>
        <w:ind w:left="567" w:hanging="283"/>
        <w:jc w:val="both"/>
        <w:rPr>
          <w:rFonts w:ascii="Arial" w:hAnsi="Arial" w:cs="Arial"/>
          <w:color w:val="2F5496" w:themeColor="accent1" w:themeShade="BF"/>
          <w:szCs w:val="24"/>
        </w:rPr>
      </w:pPr>
      <w:r w:rsidRPr="003F1FA7">
        <w:rPr>
          <w:rFonts w:ascii="Arial" w:hAnsi="Arial" w:cs="Arial"/>
          <w:color w:val="2F5496" w:themeColor="accent1" w:themeShade="BF"/>
          <w:szCs w:val="24"/>
        </w:rPr>
        <w:t>Wymagana ilość egzemplarzy w wersji papierowej:</w:t>
      </w:r>
    </w:p>
    <w:p w:rsidR="001439CF" w:rsidRPr="003F1FA7" w:rsidRDefault="001439CF" w:rsidP="003F01F5">
      <w:pPr>
        <w:pStyle w:val="Tekstpodstawowy2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2F5496" w:themeColor="accent1" w:themeShade="BF"/>
          <w:szCs w:val="24"/>
        </w:rPr>
      </w:pPr>
      <w:r w:rsidRPr="003F1FA7">
        <w:rPr>
          <w:rFonts w:ascii="Arial" w:hAnsi="Arial" w:cs="Arial"/>
          <w:color w:val="2F5496" w:themeColor="accent1" w:themeShade="BF"/>
          <w:szCs w:val="24"/>
        </w:rPr>
        <w:t xml:space="preserve">projekt </w:t>
      </w:r>
      <w:r w:rsidR="00521835" w:rsidRPr="003F1FA7">
        <w:rPr>
          <w:rFonts w:ascii="Arial" w:hAnsi="Arial" w:cs="Arial"/>
          <w:color w:val="2F5496" w:themeColor="accent1" w:themeShade="BF"/>
          <w:szCs w:val="24"/>
        </w:rPr>
        <w:t>zagospodarowania terenu – 3 egz,</w:t>
      </w:r>
    </w:p>
    <w:p w:rsidR="00521835" w:rsidRPr="003F1FA7" w:rsidRDefault="00521835" w:rsidP="003F01F5">
      <w:pPr>
        <w:pStyle w:val="Tekstpodstawowy2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2F5496" w:themeColor="accent1" w:themeShade="BF"/>
          <w:szCs w:val="24"/>
        </w:rPr>
      </w:pPr>
      <w:r w:rsidRPr="003F1FA7">
        <w:rPr>
          <w:rFonts w:ascii="Arial" w:hAnsi="Arial" w:cs="Arial"/>
          <w:color w:val="2F5496" w:themeColor="accent1" w:themeShade="BF"/>
          <w:szCs w:val="24"/>
        </w:rPr>
        <w:t xml:space="preserve">projekt techniczny </w:t>
      </w:r>
      <w:r w:rsidR="00C53C09" w:rsidRPr="003F1FA7">
        <w:rPr>
          <w:rFonts w:ascii="Arial" w:hAnsi="Arial" w:cs="Arial"/>
          <w:color w:val="2F5496" w:themeColor="accent1" w:themeShade="BF"/>
          <w:szCs w:val="24"/>
        </w:rPr>
        <w:t xml:space="preserve">branży sanitarnej </w:t>
      </w:r>
      <w:r w:rsidRPr="003F1FA7">
        <w:rPr>
          <w:rFonts w:ascii="Arial" w:hAnsi="Arial" w:cs="Arial"/>
          <w:color w:val="2F5496" w:themeColor="accent1" w:themeShade="BF"/>
          <w:szCs w:val="24"/>
        </w:rPr>
        <w:t>– 3 egz,</w:t>
      </w:r>
    </w:p>
    <w:p w:rsidR="00B10CDA" w:rsidRPr="003F1FA7" w:rsidRDefault="00B10CDA" w:rsidP="00521835">
      <w:pPr>
        <w:pStyle w:val="Akapitzlist"/>
        <w:numPr>
          <w:ilvl w:val="0"/>
          <w:numId w:val="30"/>
        </w:numPr>
        <w:suppressAutoHyphens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>projekt odtw</w:t>
      </w:r>
      <w:r w:rsidR="00521835" w:rsidRPr="003F1FA7">
        <w:rPr>
          <w:rFonts w:ascii="Arial" w:hAnsi="Arial" w:cs="Arial"/>
          <w:color w:val="2F5496" w:themeColor="accent1" w:themeShade="BF"/>
          <w:sz w:val="24"/>
          <w:szCs w:val="24"/>
        </w:rPr>
        <w:t>orzenia nawierzchni drogowej – 3</w:t>
      </w: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 xml:space="preserve"> egz,</w:t>
      </w:r>
    </w:p>
    <w:p w:rsidR="00B10CDA" w:rsidRPr="003F1FA7" w:rsidRDefault="00B10CDA" w:rsidP="003F01F5">
      <w:pPr>
        <w:pStyle w:val="Akapitzlist"/>
        <w:numPr>
          <w:ilvl w:val="0"/>
          <w:numId w:val="30"/>
        </w:numPr>
        <w:suppressAutoHyphens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>dokumentacja geotechniczna – 1 egz,</w:t>
      </w:r>
    </w:p>
    <w:p w:rsidR="00B10CDA" w:rsidRPr="003F1FA7" w:rsidRDefault="00B10CDA" w:rsidP="003F01F5">
      <w:pPr>
        <w:pStyle w:val="Akapitzlist"/>
        <w:numPr>
          <w:ilvl w:val="0"/>
          <w:numId w:val="30"/>
        </w:numPr>
        <w:suppressAutoHyphens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 xml:space="preserve">specyfikacja techniczna wykonania i odbioru robót – </w:t>
      </w:r>
      <w:r w:rsidR="00054CEE">
        <w:rPr>
          <w:rFonts w:ascii="Arial" w:hAnsi="Arial" w:cs="Arial"/>
          <w:color w:val="2F5496" w:themeColor="accent1" w:themeShade="BF"/>
          <w:sz w:val="24"/>
          <w:szCs w:val="24"/>
        </w:rPr>
        <w:t>2</w:t>
      </w: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proofErr w:type="spellStart"/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>egz</w:t>
      </w:r>
      <w:proofErr w:type="spellEnd"/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>,</w:t>
      </w:r>
    </w:p>
    <w:p w:rsidR="00B10CDA" w:rsidRPr="003F1FA7" w:rsidRDefault="00B10CDA" w:rsidP="003F01F5">
      <w:pPr>
        <w:pStyle w:val="Akapitzlist"/>
        <w:numPr>
          <w:ilvl w:val="0"/>
          <w:numId w:val="30"/>
        </w:numPr>
        <w:suppressAutoHyphens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>opracowania dotyczące ochrony zieleni – 2 egz</w:t>
      </w:r>
    </w:p>
    <w:p w:rsidR="00B10CDA" w:rsidRPr="003F1FA7" w:rsidRDefault="00B10CDA" w:rsidP="003F01F5">
      <w:pPr>
        <w:pStyle w:val="Akapitzlist"/>
        <w:numPr>
          <w:ilvl w:val="0"/>
          <w:numId w:val="30"/>
        </w:numPr>
        <w:suppressAutoHyphens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>kosztorys inwestorski – 1 egz,</w:t>
      </w:r>
    </w:p>
    <w:p w:rsidR="00B10CDA" w:rsidRPr="003F1FA7" w:rsidRDefault="00B10CDA" w:rsidP="003F01F5">
      <w:pPr>
        <w:pStyle w:val="Akapitzlist"/>
        <w:numPr>
          <w:ilvl w:val="0"/>
          <w:numId w:val="30"/>
        </w:numPr>
        <w:suppressAutoHyphens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>przedmiar robót – 1 egz.</w:t>
      </w:r>
    </w:p>
    <w:p w:rsidR="001439CF" w:rsidRPr="003F1FA7" w:rsidRDefault="001439CF" w:rsidP="003F01F5">
      <w:pPr>
        <w:numPr>
          <w:ilvl w:val="1"/>
          <w:numId w:val="9"/>
        </w:numPr>
        <w:tabs>
          <w:tab w:val="clear" w:pos="1080"/>
        </w:tabs>
        <w:spacing w:before="120" w:after="120"/>
        <w:ind w:left="567" w:hanging="283"/>
        <w:jc w:val="both"/>
        <w:rPr>
          <w:rFonts w:ascii="Arial" w:hAnsi="Arial" w:cs="Arial"/>
          <w:color w:val="2F5496" w:themeColor="accent1" w:themeShade="BF"/>
          <w:szCs w:val="24"/>
        </w:rPr>
      </w:pPr>
      <w:r w:rsidRPr="003F1FA7">
        <w:rPr>
          <w:rFonts w:ascii="Arial" w:hAnsi="Arial" w:cs="Arial"/>
          <w:color w:val="2F5496" w:themeColor="accent1" w:themeShade="BF"/>
          <w:szCs w:val="24"/>
        </w:rPr>
        <w:t>Dokumentacja projektowo-kosztorysowa wraz z mapą do celów projektow</w:t>
      </w:r>
      <w:r w:rsidR="00B10CDA" w:rsidRPr="003F1FA7">
        <w:rPr>
          <w:rFonts w:ascii="Arial" w:hAnsi="Arial" w:cs="Arial"/>
          <w:color w:val="2F5496" w:themeColor="accent1" w:themeShade="BF"/>
          <w:szCs w:val="24"/>
        </w:rPr>
        <w:t>ych w wersji elektronicznej -  1</w:t>
      </w:r>
      <w:r w:rsidRPr="003F1FA7">
        <w:rPr>
          <w:rFonts w:ascii="Arial" w:hAnsi="Arial" w:cs="Arial"/>
          <w:color w:val="2F5496" w:themeColor="accent1" w:themeShade="BF"/>
          <w:szCs w:val="24"/>
        </w:rPr>
        <w:t xml:space="preserve"> egz. </w:t>
      </w:r>
    </w:p>
    <w:p w:rsidR="001439CF" w:rsidRPr="003F1FA7" w:rsidRDefault="001439CF" w:rsidP="003F01F5">
      <w:pPr>
        <w:numPr>
          <w:ilvl w:val="1"/>
          <w:numId w:val="9"/>
        </w:numPr>
        <w:tabs>
          <w:tab w:val="clear" w:pos="1080"/>
        </w:tabs>
        <w:spacing w:after="120"/>
        <w:ind w:left="567" w:hanging="283"/>
        <w:jc w:val="both"/>
        <w:rPr>
          <w:rFonts w:ascii="Arial" w:hAnsi="Arial" w:cs="Arial"/>
          <w:color w:val="2F5496" w:themeColor="accent1" w:themeShade="BF"/>
          <w:szCs w:val="24"/>
        </w:rPr>
      </w:pPr>
      <w:r w:rsidRPr="003F1FA7">
        <w:rPr>
          <w:rFonts w:ascii="Arial" w:hAnsi="Arial" w:cs="Arial"/>
          <w:color w:val="2F5496" w:themeColor="accent1" w:themeShade="BF"/>
          <w:szCs w:val="24"/>
        </w:rPr>
        <w:t>Formaty plików dokumentacji:</w:t>
      </w:r>
    </w:p>
    <w:p w:rsidR="00B10CDA" w:rsidRPr="003F1FA7" w:rsidRDefault="00B10CDA" w:rsidP="003F01F5">
      <w:pPr>
        <w:pStyle w:val="Akapitzlist"/>
        <w:numPr>
          <w:ilvl w:val="0"/>
          <w:numId w:val="31"/>
        </w:numPr>
        <w:suppressAutoHyphens/>
        <w:ind w:left="1134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>dwg – rysunki i mapy,</w:t>
      </w:r>
    </w:p>
    <w:p w:rsidR="00B10CDA" w:rsidRPr="003F1FA7" w:rsidRDefault="00B10CDA" w:rsidP="003F01F5">
      <w:pPr>
        <w:pStyle w:val="Akapitzlist"/>
        <w:numPr>
          <w:ilvl w:val="0"/>
          <w:numId w:val="31"/>
        </w:numPr>
        <w:suppressAutoHyphens/>
        <w:ind w:left="1134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>doc/docx – specyfikacje i opisy projektów,</w:t>
      </w:r>
    </w:p>
    <w:p w:rsidR="00B10CDA" w:rsidRPr="003F1FA7" w:rsidRDefault="00B10CDA" w:rsidP="003F01F5">
      <w:pPr>
        <w:pStyle w:val="Akapitzlist"/>
        <w:numPr>
          <w:ilvl w:val="0"/>
          <w:numId w:val="31"/>
        </w:numPr>
        <w:suppressAutoHyphens/>
        <w:ind w:left="1134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>xls/xlsx – arkusze kalkulacyjne,</w:t>
      </w:r>
    </w:p>
    <w:p w:rsidR="00B10CDA" w:rsidRPr="003F1FA7" w:rsidRDefault="00B10CDA" w:rsidP="003F01F5">
      <w:pPr>
        <w:pStyle w:val="Akapitzlist"/>
        <w:numPr>
          <w:ilvl w:val="0"/>
          <w:numId w:val="31"/>
        </w:numPr>
        <w:suppressAutoHyphens/>
        <w:ind w:left="1134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>ath – przedmiary i kosztorysy,</w:t>
      </w:r>
    </w:p>
    <w:p w:rsidR="00B10CDA" w:rsidRPr="003F1FA7" w:rsidRDefault="00B10CDA" w:rsidP="003F01F5">
      <w:pPr>
        <w:pStyle w:val="Akapitzlist"/>
        <w:numPr>
          <w:ilvl w:val="0"/>
          <w:numId w:val="31"/>
        </w:numPr>
        <w:suppressAutoHyphens/>
        <w:ind w:left="1134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F1FA7">
        <w:rPr>
          <w:rFonts w:ascii="Arial" w:hAnsi="Arial" w:cs="Arial"/>
          <w:color w:val="2F5496" w:themeColor="accent1" w:themeShade="BF"/>
          <w:sz w:val="24"/>
          <w:szCs w:val="24"/>
        </w:rPr>
        <w:t>pdf – całość dokumentacji.</w:t>
      </w:r>
    </w:p>
    <w:p w:rsidR="001439CF" w:rsidRPr="00B10CDA" w:rsidRDefault="001439CF" w:rsidP="005F18A3">
      <w:pPr>
        <w:pStyle w:val="Tekstpodstawowy2"/>
        <w:spacing w:before="120" w:line="240" w:lineRule="auto"/>
        <w:jc w:val="both"/>
        <w:rPr>
          <w:rFonts w:ascii="Arial" w:hAnsi="Arial" w:cs="Arial"/>
          <w:szCs w:val="24"/>
        </w:rPr>
      </w:pPr>
      <w:r w:rsidRPr="00B10CDA">
        <w:rPr>
          <w:rFonts w:ascii="Arial" w:hAnsi="Arial" w:cs="Arial"/>
          <w:szCs w:val="24"/>
        </w:rPr>
        <w:t>Pliki nie mogą posiadać zabezpieczeń przed kopiowaniem i edycją.</w:t>
      </w:r>
    </w:p>
    <w:p w:rsidR="007475F1" w:rsidRPr="00B10CDA" w:rsidRDefault="001439CF" w:rsidP="00400131">
      <w:pPr>
        <w:pStyle w:val="Tekstpodstawowy2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B10CDA">
        <w:rPr>
          <w:rFonts w:ascii="Arial" w:hAnsi="Arial" w:cs="Arial"/>
          <w:b/>
          <w:szCs w:val="24"/>
        </w:rPr>
        <w:t>W zakresie umowy mieści się przekazanie autorskich praw majątkowych do wszystkich utworów, jakie powstaną w wyniku wykonania zam</w:t>
      </w:r>
      <w:r w:rsidR="00B10CDA">
        <w:rPr>
          <w:rFonts w:ascii="Arial" w:hAnsi="Arial" w:cs="Arial"/>
          <w:b/>
          <w:szCs w:val="24"/>
        </w:rPr>
        <w:t>ówienia</w:t>
      </w:r>
      <w:r w:rsidR="00521835">
        <w:rPr>
          <w:rFonts w:ascii="Arial" w:hAnsi="Arial" w:cs="Arial"/>
          <w:b/>
          <w:szCs w:val="24"/>
        </w:rPr>
        <w:t>.</w:t>
      </w:r>
    </w:p>
    <w:p w:rsidR="00DC2124" w:rsidRPr="003F01F5" w:rsidRDefault="00DC2124" w:rsidP="003F01F5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F01F5">
        <w:rPr>
          <w:rFonts w:ascii="Arial" w:hAnsi="Arial" w:cs="Arial"/>
          <w:b/>
          <w:sz w:val="24"/>
          <w:szCs w:val="24"/>
        </w:rPr>
        <w:t xml:space="preserve">Warunki sprawowania nadzoru autorskiego. </w:t>
      </w:r>
    </w:p>
    <w:p w:rsidR="00DC2124" w:rsidRPr="003F01F5" w:rsidRDefault="00DC2124" w:rsidP="00673EAE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3F01F5">
        <w:rPr>
          <w:rFonts w:ascii="Arial" w:eastAsiaTheme="minorHAnsi" w:hAnsi="Arial" w:cs="Arial"/>
          <w:szCs w:val="24"/>
          <w:lang w:eastAsia="en-US"/>
        </w:rPr>
        <w:t>W ramach pełnienia czynności wynikających z nadzoru autorskiego Wykonawca zobowiązany będzie do:</w:t>
      </w:r>
    </w:p>
    <w:p w:rsidR="00DC2124" w:rsidRDefault="00DC2124" w:rsidP="003F01F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3F01F5">
        <w:rPr>
          <w:rFonts w:ascii="Arial" w:hAnsi="Arial" w:cs="Arial"/>
          <w:sz w:val="24"/>
          <w:szCs w:val="24"/>
        </w:rPr>
        <w:t>stwierdzania w toku prowadzonych robót budowlanych zgodności realizacji z projektem;</w:t>
      </w:r>
    </w:p>
    <w:p w:rsidR="006110B4" w:rsidRPr="003F01F5" w:rsidRDefault="006110B4" w:rsidP="003F01F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aktualizacji kosztorysu inwestorskiego;</w:t>
      </w:r>
    </w:p>
    <w:p w:rsidR="00DC2124" w:rsidRPr="003F01F5" w:rsidRDefault="00DC2124" w:rsidP="003F01F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01F5">
        <w:rPr>
          <w:rFonts w:ascii="Arial" w:hAnsi="Arial" w:cs="Arial"/>
          <w:sz w:val="24"/>
          <w:szCs w:val="24"/>
        </w:rPr>
        <w:t>wyjaśniania wątpliwości i akceptacja powstałych w toku realizacji robót zmian dotyczących projektu budowlanego i zawartych w nim rozwiązań oraz ewentualne uszczegóławianie dokumentacji projektowej, w terminie dostos</w:t>
      </w:r>
      <w:r w:rsidR="00400131" w:rsidRPr="003F01F5">
        <w:rPr>
          <w:rFonts w:ascii="Arial" w:hAnsi="Arial" w:cs="Arial"/>
          <w:sz w:val="24"/>
          <w:szCs w:val="24"/>
        </w:rPr>
        <w:t>ow</w:t>
      </w:r>
      <w:r w:rsidRPr="003F01F5">
        <w:rPr>
          <w:rFonts w:ascii="Arial" w:hAnsi="Arial" w:cs="Arial"/>
          <w:sz w:val="24"/>
          <w:szCs w:val="24"/>
        </w:rPr>
        <w:t>anym do potrzeb budowy;</w:t>
      </w:r>
    </w:p>
    <w:p w:rsidR="00DC2124" w:rsidRPr="003F01F5" w:rsidRDefault="00DC2124" w:rsidP="003F01F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01F5">
        <w:rPr>
          <w:rFonts w:ascii="Arial" w:hAnsi="Arial" w:cs="Arial"/>
          <w:sz w:val="24"/>
          <w:szCs w:val="24"/>
        </w:rPr>
        <w:t>uzgadniania z Zamawiającym, Wykonawcą Robót i Nadzorem Inwestorskim możliwości wprowadzenia rozwiązań zamiennych w stosunku do przewidzianych w dokumentacji projektowej, w odniesieniu do materiałów i konstrukcji oraz rozwiązań technicznych i technologicznych;</w:t>
      </w:r>
    </w:p>
    <w:p w:rsidR="00DC2124" w:rsidRPr="003F01F5" w:rsidRDefault="00DC2124" w:rsidP="003F01F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01F5">
        <w:rPr>
          <w:rFonts w:ascii="Arial" w:hAnsi="Arial" w:cs="Arial"/>
          <w:sz w:val="24"/>
          <w:szCs w:val="24"/>
        </w:rPr>
        <w:t>opiniowania i uzgadniania dokumentacji technicznej opracowanej przez Wykonawcę Robót w terminie wskazanym przez Zamawiającego;</w:t>
      </w:r>
    </w:p>
    <w:p w:rsidR="00DC2124" w:rsidRPr="003F01F5" w:rsidRDefault="00DC2124" w:rsidP="003F01F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01F5">
        <w:rPr>
          <w:rFonts w:ascii="Arial" w:hAnsi="Arial" w:cs="Arial"/>
          <w:sz w:val="24"/>
          <w:szCs w:val="24"/>
        </w:rPr>
        <w:t>żądania wstrzymania robót budowlanych w razie stwierdzenia możliwości powstania zagrożenia lub wykonywania robót niezgodnie z dokumentacja projektową;</w:t>
      </w:r>
    </w:p>
    <w:p w:rsidR="00DC2124" w:rsidRPr="003F01F5" w:rsidRDefault="00DC2124" w:rsidP="003F01F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01F5">
        <w:rPr>
          <w:rFonts w:ascii="Arial" w:hAnsi="Arial" w:cs="Arial"/>
          <w:sz w:val="24"/>
          <w:szCs w:val="24"/>
        </w:rPr>
        <w:t xml:space="preserve">uczestniczenia na wezwanie Zamawiającego w naradach technicznych na placu budowy oraz spotkaniach dotyczących realizacji inwestycji (Wykonawca zobowiązany jest pełnić nadzór autorski uczestnicząc w czynnościach wynikających </w:t>
      </w:r>
      <w:r w:rsidRPr="003F01F5">
        <w:rPr>
          <w:rFonts w:ascii="Arial" w:hAnsi="Arial" w:cs="Arial"/>
          <w:sz w:val="24"/>
          <w:szCs w:val="24"/>
        </w:rPr>
        <w:lastRenderedPageBreak/>
        <w:t>z postępu robót wymagających nadzoru na placu budowy, a także w czynnościach wykonywanych poza placem budowy,</w:t>
      </w:r>
      <w:r w:rsidR="00E5515A" w:rsidRPr="003F01F5">
        <w:rPr>
          <w:rFonts w:ascii="Arial" w:hAnsi="Arial" w:cs="Arial"/>
          <w:sz w:val="24"/>
          <w:szCs w:val="24"/>
        </w:rPr>
        <w:t xml:space="preserve"> </w:t>
      </w:r>
      <w:r w:rsidRPr="003F01F5">
        <w:rPr>
          <w:rFonts w:ascii="Arial" w:hAnsi="Arial" w:cs="Arial"/>
          <w:sz w:val="24"/>
          <w:szCs w:val="24"/>
        </w:rPr>
        <w:t>jeżeli wynika to z potrzeb realizacji zadania; Wykonawca zobowiązany jest do przybycia na wezwanie Zamawiającego lub działającego w jego imieniu Inspektora Nadzoru Inwestorskiego);</w:t>
      </w:r>
    </w:p>
    <w:p w:rsidR="00DC2124" w:rsidRPr="003F01F5" w:rsidRDefault="00DC2124" w:rsidP="003F01F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01F5">
        <w:rPr>
          <w:rFonts w:ascii="Arial" w:hAnsi="Arial" w:cs="Arial"/>
          <w:sz w:val="24"/>
          <w:szCs w:val="24"/>
        </w:rPr>
        <w:t>ścisłej współpracy z osobami sprawującymi nadzór inwestorski i innymi podmiotami w zakresie inwestycji;</w:t>
      </w:r>
    </w:p>
    <w:p w:rsidR="00DC2124" w:rsidRPr="003F01F5" w:rsidRDefault="00DC2124" w:rsidP="003F01F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01F5">
        <w:rPr>
          <w:rFonts w:ascii="Arial" w:hAnsi="Arial" w:cs="Arial"/>
          <w:sz w:val="24"/>
          <w:szCs w:val="24"/>
        </w:rPr>
        <w:t>dokonywania zapisów w dzienniku budowy dotyczących realizacji budowy (możliwości powstania zagrożeń, wykonywanie prac niezgodnie z projektem);</w:t>
      </w:r>
    </w:p>
    <w:p w:rsidR="00DC2124" w:rsidRPr="003F01F5" w:rsidRDefault="00DC2124" w:rsidP="003F01F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01F5">
        <w:rPr>
          <w:rFonts w:ascii="Arial" w:hAnsi="Arial" w:cs="Arial"/>
          <w:sz w:val="24"/>
          <w:szCs w:val="24"/>
        </w:rPr>
        <w:t>niezwłocznego informowania Zamawiającego o wszelkich stwierdzonych nieprawidłowościach i odstępstwach od projektu, których dopuszcza się Wykonawca Robót;</w:t>
      </w:r>
    </w:p>
    <w:p w:rsidR="00DC2124" w:rsidRPr="003F01F5" w:rsidRDefault="00DC2124" w:rsidP="003F01F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01F5">
        <w:rPr>
          <w:rFonts w:ascii="Arial" w:hAnsi="Arial" w:cs="Arial"/>
          <w:sz w:val="24"/>
          <w:szCs w:val="24"/>
        </w:rPr>
        <w:t>potwierdzenia usunięcia stwierdzonych nieprawidłowości, zagrożeń bądź polecenia dokonania poprawek robót następować będzie poprzez wpis do dziennika budowy oraz pisemną informacją, niezwłocznie przesłaną na adres Zamawiającego;</w:t>
      </w:r>
    </w:p>
    <w:p w:rsidR="00DC2124" w:rsidRPr="003F01F5" w:rsidRDefault="00DC2124" w:rsidP="003F01F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01F5">
        <w:rPr>
          <w:rFonts w:ascii="Arial" w:hAnsi="Arial" w:cs="Arial"/>
          <w:sz w:val="24"/>
          <w:szCs w:val="24"/>
        </w:rPr>
        <w:t>uczestniczenia w przygotowaniu dokumentacji do uzyskania pozwolenia na użytkowanie obiektu</w:t>
      </w:r>
      <w:r w:rsidR="00400131" w:rsidRPr="003F01F5">
        <w:rPr>
          <w:rFonts w:ascii="Arial" w:hAnsi="Arial" w:cs="Arial"/>
          <w:sz w:val="24"/>
          <w:szCs w:val="24"/>
        </w:rPr>
        <w:t>;</w:t>
      </w:r>
    </w:p>
    <w:p w:rsidR="00DC2124" w:rsidRPr="003F01F5" w:rsidRDefault="00DC2124" w:rsidP="00673EAE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3F01F5">
        <w:rPr>
          <w:rFonts w:ascii="Arial" w:eastAsiaTheme="minorHAnsi" w:hAnsi="Arial" w:cs="Arial"/>
          <w:szCs w:val="24"/>
          <w:lang w:eastAsia="en-US"/>
        </w:rPr>
        <w:t>Wykonawca zobowiązany jest do wprowadzania do dokumentacji projektowej w czasie realizacji inwestycji zmian poprzez :</w:t>
      </w:r>
    </w:p>
    <w:p w:rsidR="00DC2124" w:rsidRPr="003F01F5" w:rsidRDefault="00DC2124" w:rsidP="003F01F5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01F5">
        <w:rPr>
          <w:rFonts w:ascii="Arial" w:hAnsi="Arial" w:cs="Arial"/>
          <w:sz w:val="24"/>
          <w:szCs w:val="24"/>
        </w:rPr>
        <w:t>zapisy na rysunkach wchodzących w skład dokumentacji projektowej;</w:t>
      </w:r>
    </w:p>
    <w:p w:rsidR="00DC2124" w:rsidRPr="003F01F5" w:rsidRDefault="00DC2124" w:rsidP="003F01F5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01F5">
        <w:rPr>
          <w:rFonts w:ascii="Arial" w:hAnsi="Arial" w:cs="Arial"/>
          <w:sz w:val="24"/>
          <w:szCs w:val="24"/>
        </w:rPr>
        <w:t>rysunki zamienne lub szkice, lub nowe projekty opatrzone datą, podpisem oraz informacją jaki element dokumentacji zastępują;</w:t>
      </w:r>
    </w:p>
    <w:p w:rsidR="0045482F" w:rsidRPr="0045482F" w:rsidRDefault="00DC2124" w:rsidP="0045482F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01F5">
        <w:rPr>
          <w:rFonts w:ascii="Arial" w:hAnsi="Arial" w:cs="Arial"/>
          <w:sz w:val="24"/>
          <w:szCs w:val="24"/>
        </w:rPr>
        <w:t>wpisy do dziennika budowy;</w:t>
      </w:r>
    </w:p>
    <w:p w:rsidR="00DC2124" w:rsidRPr="003F01F5" w:rsidRDefault="00DC2124" w:rsidP="003F01F5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01F5">
        <w:rPr>
          <w:rFonts w:ascii="Arial" w:hAnsi="Arial" w:cs="Arial"/>
          <w:sz w:val="24"/>
          <w:szCs w:val="24"/>
        </w:rPr>
        <w:t>protokoły lub notatki służbowe podpisywane przez Strony i załączane do dziennika budowy.</w:t>
      </w:r>
    </w:p>
    <w:p w:rsidR="001439CF" w:rsidRPr="001972F8" w:rsidRDefault="001439CF" w:rsidP="007B58FE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1972F8">
        <w:rPr>
          <w:rFonts w:ascii="Arial" w:hAnsi="Arial" w:cs="Arial"/>
          <w:b/>
          <w:szCs w:val="24"/>
        </w:rPr>
        <w:t>§ 2</w:t>
      </w:r>
    </w:p>
    <w:p w:rsidR="001439CF" w:rsidRPr="001972F8" w:rsidRDefault="001439CF" w:rsidP="003F01F5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Cs w:val="24"/>
        </w:rPr>
      </w:pPr>
      <w:r w:rsidRPr="001972F8">
        <w:rPr>
          <w:rFonts w:ascii="Arial" w:hAnsi="Arial" w:cs="Arial"/>
          <w:szCs w:val="24"/>
        </w:rPr>
        <w:t>Zamawiający zobowiązuje się:</w:t>
      </w:r>
    </w:p>
    <w:p w:rsidR="001439CF" w:rsidRPr="001972F8" w:rsidRDefault="001439CF" w:rsidP="003F01F5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Cs w:val="24"/>
        </w:rPr>
      </w:pPr>
      <w:r w:rsidRPr="001972F8">
        <w:rPr>
          <w:rFonts w:ascii="Arial" w:hAnsi="Arial" w:cs="Arial"/>
          <w:szCs w:val="24"/>
        </w:rPr>
        <w:t>dokonać odbioru końcowego przedmiotu umowy,</w:t>
      </w:r>
    </w:p>
    <w:p w:rsidR="001439CF" w:rsidRPr="001972F8" w:rsidRDefault="001439CF" w:rsidP="003F01F5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Cs w:val="24"/>
        </w:rPr>
      </w:pPr>
      <w:r w:rsidRPr="001972F8">
        <w:rPr>
          <w:rFonts w:ascii="Arial" w:hAnsi="Arial" w:cs="Arial"/>
          <w:szCs w:val="24"/>
        </w:rPr>
        <w:t>dokonać zapłaty wynagrodzenia za wykonanie przedmiotu umowy.</w:t>
      </w:r>
    </w:p>
    <w:p w:rsidR="001439CF" w:rsidRPr="001972F8" w:rsidRDefault="001439CF" w:rsidP="003F01F5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Cs w:val="24"/>
        </w:rPr>
      </w:pPr>
      <w:r w:rsidRPr="001972F8">
        <w:rPr>
          <w:rFonts w:ascii="Arial" w:hAnsi="Arial" w:cs="Arial"/>
          <w:szCs w:val="24"/>
        </w:rPr>
        <w:t>Przedstawicielem Zamawiającego, uprawnionym do reprezentowania go w</w:t>
      </w:r>
      <w:r w:rsidR="002455C6" w:rsidRPr="001972F8">
        <w:rPr>
          <w:rFonts w:ascii="Arial" w:hAnsi="Arial" w:cs="Arial"/>
          <w:szCs w:val="24"/>
        </w:rPr>
        <w:t> </w:t>
      </w:r>
      <w:r w:rsidRPr="001972F8">
        <w:rPr>
          <w:rFonts w:ascii="Arial" w:hAnsi="Arial" w:cs="Arial"/>
          <w:szCs w:val="24"/>
        </w:rPr>
        <w:t xml:space="preserve">sprawach związanych z realizacją niniejszej </w:t>
      </w:r>
      <w:r w:rsidR="00616ED7" w:rsidRPr="001972F8">
        <w:rPr>
          <w:rFonts w:ascii="Arial" w:hAnsi="Arial" w:cs="Arial"/>
          <w:szCs w:val="24"/>
        </w:rPr>
        <w:t xml:space="preserve">umowy </w:t>
      </w:r>
      <w:r w:rsidRPr="001972F8">
        <w:rPr>
          <w:rFonts w:ascii="Arial" w:hAnsi="Arial" w:cs="Arial"/>
          <w:szCs w:val="24"/>
        </w:rPr>
        <w:t xml:space="preserve">jest: </w:t>
      </w:r>
      <w:r w:rsidR="002E77BD">
        <w:rPr>
          <w:rFonts w:ascii="Arial" w:hAnsi="Arial" w:cs="Arial"/>
          <w:szCs w:val="24"/>
        </w:rPr>
        <w:t>Monika Skwirowska</w:t>
      </w:r>
      <w:r w:rsidR="00616ED7" w:rsidRPr="001972F8">
        <w:rPr>
          <w:rFonts w:ascii="Arial" w:hAnsi="Arial" w:cs="Arial"/>
          <w:szCs w:val="24"/>
        </w:rPr>
        <w:t xml:space="preserve"> mail: </w:t>
      </w:r>
      <w:hyperlink r:id="rId7" w:history="1">
        <w:r w:rsidR="002E77BD" w:rsidRPr="00334609">
          <w:rPr>
            <w:rStyle w:val="Hipercze"/>
            <w:rFonts w:ascii="Arial" w:hAnsi="Arial" w:cs="Arial"/>
          </w:rPr>
          <w:t>m.skwirowska@zwik.szczecin.pl</w:t>
        </w:r>
      </w:hyperlink>
      <w:r w:rsidR="00616ED7" w:rsidRPr="001972F8">
        <w:rPr>
          <w:rFonts w:ascii="Arial" w:hAnsi="Arial" w:cs="Arial"/>
        </w:rPr>
        <w:t xml:space="preserve">, tel.: </w:t>
      </w:r>
      <w:r w:rsidR="00616ED7" w:rsidRPr="001972F8">
        <w:rPr>
          <w:rFonts w:ascii="Arial" w:hAnsi="Arial" w:cs="Arial"/>
          <w:shd w:val="clear" w:color="auto" w:fill="FFFFFF"/>
        </w:rPr>
        <w:t>91 44</w:t>
      </w:r>
      <w:r w:rsidR="001972F8" w:rsidRPr="001972F8">
        <w:rPr>
          <w:rFonts w:ascii="Arial" w:hAnsi="Arial" w:cs="Arial"/>
          <w:shd w:val="clear" w:color="auto" w:fill="FFFFFF"/>
        </w:rPr>
        <w:t xml:space="preserve"> 2</w:t>
      </w:r>
      <w:r w:rsidR="00616ED7" w:rsidRPr="001972F8">
        <w:rPr>
          <w:rFonts w:ascii="Arial" w:hAnsi="Arial" w:cs="Arial"/>
          <w:shd w:val="clear" w:color="auto" w:fill="FFFFFF"/>
        </w:rPr>
        <w:t>6</w:t>
      </w:r>
      <w:r w:rsidR="001972F8" w:rsidRPr="001972F8">
        <w:rPr>
          <w:rFonts w:ascii="Arial" w:hAnsi="Arial" w:cs="Arial"/>
          <w:shd w:val="clear" w:color="auto" w:fill="FFFFFF"/>
        </w:rPr>
        <w:t xml:space="preserve"> </w:t>
      </w:r>
      <w:r w:rsidR="002E77BD">
        <w:rPr>
          <w:rFonts w:ascii="Arial" w:hAnsi="Arial" w:cs="Arial"/>
          <w:shd w:val="clear" w:color="auto" w:fill="FFFFFF"/>
        </w:rPr>
        <w:t>258</w:t>
      </w:r>
      <w:r w:rsidR="001972F8" w:rsidRPr="001972F8">
        <w:rPr>
          <w:rFonts w:ascii="Arial" w:hAnsi="Arial" w:cs="Arial"/>
          <w:shd w:val="clear" w:color="auto" w:fill="FFFFFF"/>
        </w:rPr>
        <w:t>, kom.: 695 1</w:t>
      </w:r>
      <w:r w:rsidR="002E77BD">
        <w:rPr>
          <w:rFonts w:ascii="Arial" w:hAnsi="Arial" w:cs="Arial"/>
          <w:shd w:val="clear" w:color="auto" w:fill="FFFFFF"/>
        </w:rPr>
        <w:t>77</w:t>
      </w:r>
      <w:r w:rsidR="001972F8" w:rsidRPr="001972F8">
        <w:rPr>
          <w:rFonts w:ascii="Arial" w:hAnsi="Arial" w:cs="Arial"/>
          <w:shd w:val="clear" w:color="auto" w:fill="FFFFFF"/>
        </w:rPr>
        <w:t> </w:t>
      </w:r>
      <w:r w:rsidR="002E77BD">
        <w:rPr>
          <w:rFonts w:ascii="Arial" w:hAnsi="Arial" w:cs="Arial"/>
          <w:shd w:val="clear" w:color="auto" w:fill="FFFFFF"/>
        </w:rPr>
        <w:t>307</w:t>
      </w:r>
      <w:r w:rsidR="00616ED7" w:rsidRPr="001972F8">
        <w:rPr>
          <w:rFonts w:ascii="Arial" w:hAnsi="Arial" w:cs="Arial"/>
          <w:shd w:val="clear" w:color="auto" w:fill="FFFFFF"/>
        </w:rPr>
        <w:t>.</w:t>
      </w:r>
    </w:p>
    <w:p w:rsidR="001439CF" w:rsidRPr="00CC78FC" w:rsidRDefault="001439CF" w:rsidP="007B58FE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C78FC">
        <w:rPr>
          <w:rFonts w:ascii="Arial" w:hAnsi="Arial" w:cs="Arial"/>
          <w:b/>
          <w:szCs w:val="24"/>
        </w:rPr>
        <w:t>§ 3</w:t>
      </w:r>
    </w:p>
    <w:p w:rsidR="001439CF" w:rsidRPr="00CC78FC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CC78FC">
        <w:rPr>
          <w:rFonts w:ascii="Arial" w:hAnsi="Arial" w:cs="Arial"/>
          <w:szCs w:val="24"/>
        </w:rPr>
        <w:t xml:space="preserve">Wykonawca zobowiązuje się do wykonania przedmiotu umowy z najwyższą starannością i na zasadzie zapewnienia najwyższej jakości usług, zgodnie z wolą Zamawiającego i zasadami wiedzy technicznej. </w:t>
      </w:r>
    </w:p>
    <w:p w:rsidR="001439CF" w:rsidRPr="00CC78FC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CC78FC">
        <w:rPr>
          <w:rFonts w:ascii="Arial" w:hAnsi="Arial" w:cs="Arial"/>
          <w:szCs w:val="24"/>
        </w:rPr>
        <w:t>Wykonawca zobowiązany jest wykonać dokumentację projektową zgodnie z umową, obowiązującymi przepisami i normami oraz oświadcza, że dokumentacja, o której mowa w § 1 ust. 1 zostanie</w:t>
      </w:r>
      <w:r w:rsidRPr="00CC78FC">
        <w:rPr>
          <w:rFonts w:ascii="Arial" w:hAnsi="Arial" w:cs="Arial"/>
          <w:b/>
          <w:szCs w:val="24"/>
        </w:rPr>
        <w:t xml:space="preserve"> </w:t>
      </w:r>
      <w:r w:rsidRPr="00CC78FC">
        <w:rPr>
          <w:rFonts w:ascii="Arial" w:hAnsi="Arial" w:cs="Arial"/>
          <w:szCs w:val="24"/>
        </w:rPr>
        <w:t>wykonana i wydana w stanie kompletnym z punktu widzenia celu,</w:t>
      </w:r>
      <w:r w:rsidRPr="00CC78FC">
        <w:rPr>
          <w:rFonts w:ascii="Arial" w:hAnsi="Arial" w:cs="Arial"/>
          <w:b/>
          <w:szCs w:val="24"/>
        </w:rPr>
        <w:t xml:space="preserve"> </w:t>
      </w:r>
      <w:r w:rsidRPr="00CC78FC">
        <w:rPr>
          <w:rFonts w:ascii="Arial" w:hAnsi="Arial" w:cs="Arial"/>
          <w:szCs w:val="24"/>
        </w:rPr>
        <w:t>któremu ma służyć. Wykonawca na potwierdzenie tego faktu złoży wraz z</w:t>
      </w:r>
      <w:r w:rsidR="002455C6" w:rsidRPr="00CC78FC">
        <w:rPr>
          <w:rFonts w:ascii="Arial" w:hAnsi="Arial" w:cs="Arial"/>
          <w:szCs w:val="24"/>
        </w:rPr>
        <w:t> </w:t>
      </w:r>
      <w:r w:rsidRPr="00CC78FC">
        <w:rPr>
          <w:rFonts w:ascii="Arial" w:hAnsi="Arial" w:cs="Arial"/>
          <w:szCs w:val="24"/>
        </w:rPr>
        <w:t xml:space="preserve">dokumentacją projektową oświadczenie o jej wykonaniu zgodnie z umową, wolą Zamawiającego, obowiązującymi na dzień jej </w:t>
      </w:r>
      <w:r w:rsidR="00013DB6" w:rsidRPr="00CC78FC">
        <w:rPr>
          <w:rFonts w:ascii="Arial" w:hAnsi="Arial" w:cs="Arial"/>
          <w:szCs w:val="24"/>
        </w:rPr>
        <w:t xml:space="preserve">odbioru </w:t>
      </w:r>
      <w:r w:rsidRPr="00CC78FC">
        <w:rPr>
          <w:rFonts w:ascii="Arial" w:hAnsi="Arial" w:cs="Arial"/>
          <w:szCs w:val="24"/>
        </w:rPr>
        <w:t>przepisami i</w:t>
      </w:r>
      <w:r w:rsidR="00400131" w:rsidRPr="00CC78FC">
        <w:rPr>
          <w:rFonts w:ascii="Arial" w:hAnsi="Arial" w:cs="Arial"/>
          <w:szCs w:val="24"/>
        </w:rPr>
        <w:t xml:space="preserve"> </w:t>
      </w:r>
      <w:r w:rsidRPr="00CC78FC">
        <w:rPr>
          <w:rFonts w:ascii="Arial" w:hAnsi="Arial" w:cs="Arial"/>
          <w:szCs w:val="24"/>
        </w:rPr>
        <w:t>zasadami wiedzy technicznej oraz w stanie kompletnym z punktu widzenia celu, któremu ma służyć.</w:t>
      </w:r>
    </w:p>
    <w:p w:rsidR="001439CF" w:rsidRPr="00CC78FC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CC78FC">
        <w:rPr>
          <w:rFonts w:ascii="Arial" w:hAnsi="Arial" w:cs="Arial"/>
          <w:szCs w:val="24"/>
        </w:rPr>
        <w:t>Wykonawca zobowiązany jest do uzgadniania na bieżąco z Zamawiającym rozwiązań projektowych oraz do uczestniczenia bez prawa do dodatkowego wynagrodzenia, na wezwanie Zamawiającego, w naradach i spotkaniach organizowanych w trakcie realizacji przedmiotu niniejszej umowy.</w:t>
      </w:r>
    </w:p>
    <w:p w:rsidR="00376E43" w:rsidRPr="00CC78FC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CC78FC">
        <w:rPr>
          <w:rFonts w:ascii="Arial" w:hAnsi="Arial" w:cs="Arial"/>
          <w:szCs w:val="24"/>
        </w:rPr>
        <w:lastRenderedPageBreak/>
        <w:t>Przedstawicielem Wykonawcy uprawnionym do reprezentowania go w sprawach związanych</w:t>
      </w:r>
      <w:r w:rsidR="00B53996" w:rsidRPr="00CC78FC">
        <w:rPr>
          <w:rFonts w:ascii="Arial" w:hAnsi="Arial" w:cs="Arial"/>
          <w:szCs w:val="24"/>
        </w:rPr>
        <w:t xml:space="preserve"> </w:t>
      </w:r>
      <w:r w:rsidRPr="00CC78FC">
        <w:rPr>
          <w:rFonts w:ascii="Arial" w:hAnsi="Arial" w:cs="Arial"/>
          <w:szCs w:val="24"/>
        </w:rPr>
        <w:t xml:space="preserve">z realizacją niniejszej </w:t>
      </w:r>
      <w:r w:rsidR="00376E43" w:rsidRPr="00CC78FC">
        <w:rPr>
          <w:rFonts w:ascii="Arial" w:hAnsi="Arial" w:cs="Arial"/>
          <w:szCs w:val="24"/>
        </w:rPr>
        <w:t xml:space="preserve">umowy </w:t>
      </w:r>
      <w:r w:rsidRPr="00CC78FC">
        <w:rPr>
          <w:rFonts w:ascii="Arial" w:hAnsi="Arial" w:cs="Arial"/>
          <w:szCs w:val="24"/>
        </w:rPr>
        <w:t>jest:</w:t>
      </w:r>
    </w:p>
    <w:p w:rsidR="00A256C1" w:rsidRPr="008817D7" w:rsidRDefault="006E7F2D" w:rsidP="008817D7">
      <w:pPr>
        <w:ind w:left="567"/>
        <w:jc w:val="both"/>
        <w:rPr>
          <w:rFonts w:ascii="Arial" w:hAnsi="Arial" w:cs="Arial"/>
          <w:szCs w:val="24"/>
        </w:rPr>
      </w:pPr>
      <w:r w:rsidRPr="00CC78FC">
        <w:rPr>
          <w:rFonts w:ascii="Arial" w:hAnsi="Arial" w:cs="Arial"/>
          <w:szCs w:val="24"/>
        </w:rPr>
        <w:t>……………………………</w:t>
      </w:r>
      <w:r w:rsidR="002455C6" w:rsidRPr="00CC78FC">
        <w:rPr>
          <w:rFonts w:ascii="Arial" w:hAnsi="Arial" w:cs="Arial"/>
          <w:szCs w:val="24"/>
        </w:rPr>
        <w:t>…………………………………………………………………</w:t>
      </w:r>
    </w:p>
    <w:p w:rsidR="001439CF" w:rsidRPr="00CC78FC" w:rsidRDefault="001439CF" w:rsidP="007B58FE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C78FC">
        <w:rPr>
          <w:rFonts w:ascii="Arial" w:hAnsi="Arial" w:cs="Arial"/>
          <w:b/>
          <w:szCs w:val="24"/>
        </w:rPr>
        <w:t>§ 4</w:t>
      </w:r>
    </w:p>
    <w:p w:rsidR="001439CF" w:rsidRPr="00CC78FC" w:rsidRDefault="001439CF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CC78FC">
        <w:rPr>
          <w:rFonts w:ascii="Arial" w:hAnsi="Arial" w:cs="Arial"/>
          <w:szCs w:val="24"/>
        </w:rPr>
        <w:t xml:space="preserve">Przed podpisaniem umowy Wykonawca przedłoży Zamawiającemu do wglądu oryginał polisy ubezpieczenia </w:t>
      </w:r>
      <w:r w:rsidRPr="00CC78FC">
        <w:rPr>
          <w:rFonts w:ascii="Arial" w:hAnsi="Arial" w:cs="Arial"/>
          <w:b/>
          <w:szCs w:val="24"/>
        </w:rPr>
        <w:t>odpowiedzialności cywilnej</w:t>
      </w:r>
      <w:r w:rsidRPr="00CC78FC">
        <w:rPr>
          <w:rFonts w:ascii="Arial" w:hAnsi="Arial" w:cs="Arial"/>
          <w:szCs w:val="24"/>
        </w:rPr>
        <w:t xml:space="preserve"> </w:t>
      </w:r>
      <w:r w:rsidR="00616ED7" w:rsidRPr="00CC78FC">
        <w:rPr>
          <w:rFonts w:ascii="Arial" w:hAnsi="Arial" w:cs="Arial"/>
          <w:szCs w:val="24"/>
        </w:rPr>
        <w:t xml:space="preserve">o której mowa </w:t>
      </w:r>
      <w:r w:rsidR="00CC78FC">
        <w:rPr>
          <w:rFonts w:ascii="Arial" w:hAnsi="Arial" w:cs="Arial"/>
          <w:szCs w:val="24"/>
        </w:rPr>
        <w:t xml:space="preserve">                           </w:t>
      </w:r>
      <w:r w:rsidR="00616ED7" w:rsidRPr="00054CEE">
        <w:rPr>
          <w:rFonts w:ascii="Arial" w:hAnsi="Arial" w:cs="Arial"/>
          <w:szCs w:val="24"/>
        </w:rPr>
        <w:t>w Rozdziale III pkt. 1 ppkt. 2) Zapytania Ofertowego.</w:t>
      </w:r>
    </w:p>
    <w:p w:rsidR="00A1054E" w:rsidRPr="00CC78FC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CC78FC">
        <w:rPr>
          <w:rFonts w:ascii="Arial" w:hAnsi="Arial" w:cs="Arial"/>
          <w:iCs/>
          <w:szCs w:val="24"/>
        </w:rPr>
        <w:t>W przypadku, gdy przedłożone przez Wykonawcę umowy ubezpieczenia odpowiedzialności cywilnej będą wygasać w trakcie realizacji opracowania dokumentacji projektowej lub pełnienia nadzoru autorskiego, Wykonawca zobowiązany jest nie później niż na 7 dni przed wygaśnięciem okresu ubezpieczenia przedłożyć Zamawiającemu, polisę ubezpieczenia odpowiedzialności cywilnej na kolejny okres. Na każde żądanie Zamawiającego, Wykonawca przedłoży potwierdzenia opłacenia wszystkich wymagalnych składek ubezpieczeniowych</w:t>
      </w:r>
      <w:r w:rsidR="00A07564" w:rsidRPr="00CC78FC">
        <w:rPr>
          <w:rFonts w:ascii="Arial" w:hAnsi="Arial" w:cs="Arial"/>
          <w:iCs/>
          <w:szCs w:val="24"/>
        </w:rPr>
        <w:t>.</w:t>
      </w:r>
    </w:p>
    <w:p w:rsidR="00A1054E" w:rsidRPr="00CC78FC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CC78FC">
        <w:rPr>
          <w:rFonts w:ascii="Arial" w:hAnsi="Arial" w:cs="Arial"/>
          <w:szCs w:val="24"/>
        </w:rPr>
        <w:t xml:space="preserve"> Jeżeli Wykonawca nie wykona obowiązku zawarcia umowy ubezpieczenia, to wówczas Zamawiający ubezpieczy Wykonawcę na jego koszt. Koszty poniesione przez Zamawiającego na ubezpieczenie Wykonawcy zostaną potrącone z wynagrodzenia.</w:t>
      </w:r>
    </w:p>
    <w:p w:rsidR="001439CF" w:rsidRPr="00847860" w:rsidRDefault="001439CF" w:rsidP="007B58FE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847860">
        <w:rPr>
          <w:rFonts w:ascii="Arial" w:hAnsi="Arial" w:cs="Arial"/>
          <w:b/>
          <w:szCs w:val="24"/>
        </w:rPr>
        <w:t xml:space="preserve">§ </w:t>
      </w:r>
      <w:r w:rsidR="00697646">
        <w:rPr>
          <w:rFonts w:ascii="Arial" w:hAnsi="Arial" w:cs="Arial"/>
          <w:b/>
          <w:szCs w:val="24"/>
        </w:rPr>
        <w:t>5</w:t>
      </w:r>
    </w:p>
    <w:p w:rsidR="001439CF" w:rsidRPr="00847860" w:rsidRDefault="001439CF" w:rsidP="003F01F5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b/>
        </w:rPr>
      </w:pPr>
      <w:r w:rsidRPr="00847860">
        <w:rPr>
          <w:rFonts w:ascii="Arial" w:hAnsi="Arial" w:cs="Arial"/>
        </w:rPr>
        <w:t>Termin wykonania przedmiotu umowy:</w:t>
      </w:r>
    </w:p>
    <w:p w:rsidR="001439CF" w:rsidRPr="00A525CD" w:rsidRDefault="001439CF" w:rsidP="003F01F5">
      <w:pPr>
        <w:pStyle w:val="pkt"/>
        <w:numPr>
          <w:ilvl w:val="0"/>
          <w:numId w:val="14"/>
        </w:numPr>
        <w:spacing w:before="0" w:after="0"/>
        <w:ind w:left="993" w:hanging="426"/>
        <w:rPr>
          <w:rFonts w:ascii="Arial" w:hAnsi="Arial" w:cs="Arial"/>
          <w:color w:val="FF0000"/>
        </w:rPr>
      </w:pPr>
      <w:r w:rsidRPr="00847860">
        <w:rPr>
          <w:rFonts w:ascii="Arial" w:hAnsi="Arial" w:cs="Arial"/>
        </w:rPr>
        <w:t>wykonanie kompletnej dokumentacji wraz ze złożeniem kompletnych wniosków o pozwolenie na budowę i uzyskanie oraz dostarczenie Zamawiającemu ostatecznych decyzji o pozwoleniu na budowę w terminie</w:t>
      </w:r>
      <w:r w:rsidR="000666E9" w:rsidRPr="00847860">
        <w:rPr>
          <w:rFonts w:ascii="Arial" w:hAnsi="Arial" w:cs="Arial"/>
        </w:rPr>
        <w:t>:</w:t>
      </w:r>
      <w:bookmarkStart w:id="0" w:name="_Hlk59172455"/>
      <w:r w:rsidR="000666E9" w:rsidRPr="00847860">
        <w:rPr>
          <w:rFonts w:ascii="Arial" w:hAnsi="Arial" w:cs="Arial"/>
          <w:b/>
        </w:rPr>
        <w:t xml:space="preserve"> </w:t>
      </w:r>
      <w:r w:rsidR="00847860" w:rsidRPr="00F06A41">
        <w:rPr>
          <w:rFonts w:ascii="Arial" w:hAnsi="Arial" w:cs="Arial"/>
          <w:b/>
          <w:color w:val="2F5496" w:themeColor="accent1" w:themeShade="BF"/>
        </w:rPr>
        <w:t>1</w:t>
      </w:r>
      <w:r w:rsidR="00C24E4C">
        <w:rPr>
          <w:rFonts w:ascii="Arial" w:hAnsi="Arial" w:cs="Arial"/>
          <w:b/>
          <w:color w:val="2F5496" w:themeColor="accent1" w:themeShade="BF"/>
        </w:rPr>
        <w:t>2</w:t>
      </w:r>
      <w:r w:rsidR="00C47930" w:rsidRPr="00F06A41">
        <w:rPr>
          <w:rFonts w:ascii="Arial" w:hAnsi="Arial" w:cs="Arial"/>
          <w:b/>
          <w:color w:val="2F5496" w:themeColor="accent1" w:themeShade="BF"/>
        </w:rPr>
        <w:t xml:space="preserve"> </w:t>
      </w:r>
      <w:r w:rsidRPr="00F06A41">
        <w:rPr>
          <w:rFonts w:ascii="Arial" w:hAnsi="Arial" w:cs="Arial"/>
          <w:b/>
          <w:color w:val="2F5496" w:themeColor="accent1" w:themeShade="BF"/>
        </w:rPr>
        <w:t xml:space="preserve">miesięcy </w:t>
      </w:r>
      <w:r w:rsidRPr="00847860">
        <w:rPr>
          <w:rFonts w:ascii="Arial" w:hAnsi="Arial" w:cs="Arial"/>
        </w:rPr>
        <w:t xml:space="preserve">od dnia </w:t>
      </w:r>
      <w:r w:rsidR="000666E9" w:rsidRPr="00847860">
        <w:rPr>
          <w:rFonts w:ascii="Arial" w:hAnsi="Arial" w:cs="Arial"/>
        </w:rPr>
        <w:t xml:space="preserve">zawarcia </w:t>
      </w:r>
      <w:r w:rsidRPr="00847860">
        <w:rPr>
          <w:rFonts w:ascii="Arial" w:hAnsi="Arial" w:cs="Arial"/>
        </w:rPr>
        <w:t>umowy</w:t>
      </w:r>
      <w:r w:rsidR="000666E9" w:rsidRPr="00A525CD">
        <w:rPr>
          <w:rFonts w:ascii="Arial" w:hAnsi="Arial" w:cs="Arial"/>
          <w:color w:val="FF0000"/>
        </w:rPr>
        <w:t>.</w:t>
      </w:r>
      <w:bookmarkEnd w:id="0"/>
    </w:p>
    <w:p w:rsidR="001439CF" w:rsidRPr="001B0F04" w:rsidRDefault="001B0F04" w:rsidP="003F01F5">
      <w:pPr>
        <w:pStyle w:val="pkt"/>
        <w:numPr>
          <w:ilvl w:val="0"/>
          <w:numId w:val="14"/>
        </w:numPr>
        <w:spacing w:before="0"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439CF" w:rsidRPr="00847860">
        <w:rPr>
          <w:rFonts w:ascii="Arial" w:hAnsi="Arial" w:cs="Arial"/>
        </w:rPr>
        <w:t xml:space="preserve">prawowanie nadzoru autorskiego – od dnia przekazania placu budowy Wykonawcy </w:t>
      </w:r>
      <w:r>
        <w:rPr>
          <w:rFonts w:ascii="Arial" w:hAnsi="Arial" w:cs="Arial"/>
        </w:rPr>
        <w:t>R</w:t>
      </w:r>
      <w:r w:rsidR="001439CF" w:rsidRPr="00847860">
        <w:rPr>
          <w:rFonts w:ascii="Arial" w:hAnsi="Arial" w:cs="Arial"/>
        </w:rPr>
        <w:t xml:space="preserve">obót do dnia zakończenia robót i przekazania obiektu do </w:t>
      </w:r>
      <w:r w:rsidR="001439CF" w:rsidRPr="001B0F04">
        <w:rPr>
          <w:rFonts w:ascii="Arial" w:hAnsi="Arial" w:cs="Arial"/>
        </w:rPr>
        <w:t xml:space="preserve">użytkowania, lecz nie dłużej niż </w:t>
      </w:r>
      <w:r w:rsidR="001439CF" w:rsidRPr="00355DFE">
        <w:rPr>
          <w:rFonts w:ascii="Arial" w:hAnsi="Arial" w:cs="Arial"/>
          <w:b/>
        </w:rPr>
        <w:t>5 lat</w:t>
      </w:r>
      <w:r w:rsidR="001439CF" w:rsidRPr="001B0F04">
        <w:rPr>
          <w:rFonts w:ascii="Arial" w:hAnsi="Arial" w:cs="Arial"/>
          <w:b/>
        </w:rPr>
        <w:t xml:space="preserve"> </w:t>
      </w:r>
      <w:r w:rsidR="001439CF" w:rsidRPr="001B0F04">
        <w:rPr>
          <w:rFonts w:ascii="Arial" w:hAnsi="Arial" w:cs="Arial"/>
        </w:rPr>
        <w:t xml:space="preserve"> od dnia zawarcia niniejszej umowy.</w:t>
      </w:r>
    </w:p>
    <w:p w:rsidR="001439CF" w:rsidRPr="001B0F04" w:rsidRDefault="001439CF" w:rsidP="003F01F5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1B0F04">
        <w:rPr>
          <w:rFonts w:ascii="Arial" w:hAnsi="Arial" w:cs="Arial"/>
        </w:rPr>
        <w:t>Odbiór przedmiotu umowy określony w ust. 1 pkt 1 nastąpi na podstawie protokołów odbioru podpisanych przez upoważnionych przedstawicieli stron.</w:t>
      </w:r>
    </w:p>
    <w:p w:rsidR="001439CF" w:rsidRPr="001B0F04" w:rsidRDefault="001439CF" w:rsidP="003F01F5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1B0F04">
        <w:rPr>
          <w:rFonts w:ascii="Arial" w:hAnsi="Arial" w:cs="Arial"/>
        </w:rPr>
        <w:t xml:space="preserve">Wykonawca udziela </w:t>
      </w:r>
      <w:r w:rsidR="00E323B0" w:rsidRPr="001B0F04">
        <w:rPr>
          <w:rFonts w:ascii="Arial" w:hAnsi="Arial" w:cs="Arial"/>
        </w:rPr>
        <w:t xml:space="preserve">gwarancji i </w:t>
      </w:r>
      <w:r w:rsidRPr="001B0F04">
        <w:rPr>
          <w:rFonts w:ascii="Arial" w:hAnsi="Arial" w:cs="Arial"/>
        </w:rPr>
        <w:t xml:space="preserve">rękojmi na okres </w:t>
      </w:r>
      <w:r w:rsidR="00441F66" w:rsidRPr="001B0F04">
        <w:rPr>
          <w:rFonts w:ascii="Arial" w:hAnsi="Arial" w:cs="Arial"/>
        </w:rPr>
        <w:t xml:space="preserve">do czasu zakończenia inwestycji lecz nie dłużej niż </w:t>
      </w:r>
      <w:r w:rsidR="00441F66" w:rsidRPr="008817D7">
        <w:rPr>
          <w:rFonts w:ascii="Arial" w:hAnsi="Arial" w:cs="Arial"/>
          <w:b/>
        </w:rPr>
        <w:t>5 lat</w:t>
      </w:r>
      <w:r w:rsidR="00441F66" w:rsidRPr="001B0F04">
        <w:rPr>
          <w:rFonts w:ascii="Arial" w:hAnsi="Arial" w:cs="Arial"/>
        </w:rPr>
        <w:t xml:space="preserve"> od daty odbioru końcowego</w:t>
      </w:r>
      <w:r w:rsidR="00624821" w:rsidRPr="001B0F04">
        <w:rPr>
          <w:rFonts w:ascii="Arial" w:hAnsi="Arial" w:cs="Arial"/>
        </w:rPr>
        <w:t xml:space="preserve"> dokumentacji projektowej</w:t>
      </w:r>
      <w:r w:rsidRPr="001B0F04">
        <w:rPr>
          <w:rFonts w:ascii="Arial" w:hAnsi="Arial" w:cs="Arial"/>
        </w:rPr>
        <w:t>.</w:t>
      </w:r>
    </w:p>
    <w:p w:rsidR="001439CF" w:rsidRPr="001B0F04" w:rsidRDefault="001439CF" w:rsidP="007B58FE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1B0F04">
        <w:rPr>
          <w:rFonts w:ascii="Arial" w:hAnsi="Arial" w:cs="Arial"/>
          <w:b/>
          <w:szCs w:val="24"/>
        </w:rPr>
        <w:t xml:space="preserve">§ </w:t>
      </w:r>
      <w:r w:rsidR="00697646">
        <w:rPr>
          <w:rFonts w:ascii="Arial" w:hAnsi="Arial" w:cs="Arial"/>
          <w:b/>
          <w:szCs w:val="24"/>
        </w:rPr>
        <w:t>6</w:t>
      </w:r>
    </w:p>
    <w:p w:rsidR="003807C3" w:rsidRPr="001B0F04" w:rsidRDefault="001439CF" w:rsidP="003F01F5">
      <w:pPr>
        <w:pStyle w:val="pkt"/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spacing w:val="-4"/>
        </w:rPr>
      </w:pPr>
      <w:r w:rsidRPr="001B0F04">
        <w:rPr>
          <w:rFonts w:ascii="Arial" w:hAnsi="Arial" w:cs="Arial"/>
          <w:spacing w:val="-4"/>
        </w:rPr>
        <w:t>Za</w:t>
      </w:r>
      <w:r w:rsidR="001B0F04" w:rsidRPr="001B0F04">
        <w:rPr>
          <w:rFonts w:ascii="Arial" w:hAnsi="Arial" w:cs="Arial"/>
          <w:spacing w:val="-4"/>
        </w:rPr>
        <w:t xml:space="preserve"> wykonanie prac projektowych </w:t>
      </w:r>
      <w:r w:rsidR="001B0F04" w:rsidRPr="001B0F04">
        <w:rPr>
          <w:rFonts w:ascii="Arial" w:hAnsi="Arial" w:cs="Arial"/>
          <w:b/>
          <w:spacing w:val="-4"/>
        </w:rPr>
        <w:t>C1</w:t>
      </w:r>
      <w:r w:rsidRPr="001B0F04">
        <w:rPr>
          <w:rFonts w:ascii="Arial" w:hAnsi="Arial" w:cs="Arial"/>
          <w:spacing w:val="-4"/>
        </w:rPr>
        <w:t xml:space="preserve"> (w tym uzyskanie wymaganych decyzji i uzgodnień wraz z decyzją o pozwoleniu na budowę</w:t>
      </w:r>
      <w:r w:rsidR="001B0F04" w:rsidRPr="001B0F04">
        <w:rPr>
          <w:rFonts w:ascii="Arial" w:hAnsi="Arial" w:cs="Arial"/>
          <w:spacing w:val="-4"/>
        </w:rPr>
        <w:t xml:space="preserve"> / zgłoszeniem robót</w:t>
      </w:r>
      <w:r w:rsidRPr="001B0F04">
        <w:rPr>
          <w:rFonts w:ascii="Arial" w:hAnsi="Arial" w:cs="Arial"/>
          <w:spacing w:val="-4"/>
        </w:rPr>
        <w:t>) Wykonawca otrzyma wynagrodzenie ryczałtowe w wysokości:</w:t>
      </w:r>
      <w:bookmarkStart w:id="1" w:name="_Hlk59172979"/>
      <w:r w:rsidR="001B0F04" w:rsidRPr="001B0F04">
        <w:rPr>
          <w:rFonts w:ascii="Arial" w:hAnsi="Arial" w:cs="Arial"/>
          <w:spacing w:val="-4"/>
        </w:rPr>
        <w:t xml:space="preserve"> </w:t>
      </w:r>
      <w:r w:rsidR="006F656E" w:rsidRPr="001B0F04">
        <w:rPr>
          <w:rFonts w:ascii="Arial" w:hAnsi="Arial" w:cs="Arial"/>
          <w:iCs/>
          <w:spacing w:val="-4"/>
        </w:rPr>
        <w:t>…………………………</w:t>
      </w:r>
      <w:bookmarkEnd w:id="1"/>
      <w:r w:rsidR="003807C3" w:rsidRPr="001B0F04">
        <w:rPr>
          <w:rFonts w:ascii="Arial" w:hAnsi="Arial" w:cs="Arial"/>
          <w:iCs/>
          <w:spacing w:val="-4"/>
        </w:rPr>
        <w:t xml:space="preserve"> </w:t>
      </w:r>
      <w:bookmarkStart w:id="2" w:name="_Hlk59173050"/>
      <w:r w:rsidR="003807C3" w:rsidRPr="001B0F04">
        <w:rPr>
          <w:rFonts w:ascii="Arial" w:hAnsi="Arial" w:cs="Arial"/>
          <w:iCs/>
          <w:spacing w:val="-4"/>
        </w:rPr>
        <w:t>zł brutto</w:t>
      </w:r>
      <w:bookmarkEnd w:id="2"/>
      <w:r w:rsidR="002455C6" w:rsidRPr="001B0F04">
        <w:rPr>
          <w:rFonts w:ascii="Arial" w:hAnsi="Arial" w:cs="Arial"/>
          <w:iCs/>
          <w:spacing w:val="-4"/>
        </w:rPr>
        <w:t xml:space="preserve"> </w:t>
      </w:r>
      <w:r w:rsidRPr="001B0F04">
        <w:rPr>
          <w:rFonts w:ascii="Arial" w:hAnsi="Arial" w:cs="Arial"/>
          <w:spacing w:val="-4"/>
        </w:rPr>
        <w:t>zgodnie z ceną ofertową Wykonawcy.</w:t>
      </w:r>
    </w:p>
    <w:p w:rsidR="001439CF" w:rsidRPr="00E13A85" w:rsidRDefault="001439CF" w:rsidP="003F01F5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E13A85">
        <w:rPr>
          <w:rFonts w:ascii="Arial" w:hAnsi="Arial" w:cs="Arial"/>
        </w:rPr>
        <w:t xml:space="preserve">Rozliczenie z tytułu wykonania przedmiotu umowy określonego w ust. 1 nastąpi na podstawie </w:t>
      </w:r>
      <w:r w:rsidR="00703716" w:rsidRPr="00E13A85">
        <w:rPr>
          <w:rFonts w:ascii="Arial" w:hAnsi="Arial" w:cs="Arial"/>
        </w:rPr>
        <w:t xml:space="preserve">faktur częściowych i </w:t>
      </w:r>
      <w:r w:rsidR="00E739DB" w:rsidRPr="00E13A85">
        <w:rPr>
          <w:rFonts w:ascii="Arial" w:hAnsi="Arial" w:cs="Arial"/>
        </w:rPr>
        <w:t xml:space="preserve">faktury </w:t>
      </w:r>
      <w:r w:rsidR="00703716" w:rsidRPr="00E13A85">
        <w:rPr>
          <w:rFonts w:ascii="Arial" w:hAnsi="Arial" w:cs="Arial"/>
        </w:rPr>
        <w:t>końcowej</w:t>
      </w:r>
      <w:r w:rsidR="002576A1" w:rsidRPr="00E13A85">
        <w:rPr>
          <w:rFonts w:ascii="Arial" w:hAnsi="Arial" w:cs="Arial"/>
        </w:rPr>
        <w:t xml:space="preserve">. </w:t>
      </w:r>
    </w:p>
    <w:p w:rsidR="00703716" w:rsidRPr="00E96013" w:rsidRDefault="00703716" w:rsidP="003F01F5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color w:val="2F5496" w:themeColor="accent1" w:themeShade="BF"/>
        </w:rPr>
      </w:pPr>
      <w:r w:rsidRPr="00E96013">
        <w:rPr>
          <w:rFonts w:ascii="Arial" w:hAnsi="Arial" w:cs="Arial"/>
          <w:color w:val="2F5496" w:themeColor="accent1" w:themeShade="BF"/>
        </w:rPr>
        <w:t xml:space="preserve">Faktury częściowe Wykonawca wystawia </w:t>
      </w:r>
      <w:r w:rsidR="002576A1" w:rsidRPr="00E96013">
        <w:rPr>
          <w:rFonts w:ascii="Arial" w:hAnsi="Arial" w:cs="Arial"/>
          <w:color w:val="2F5496" w:themeColor="accent1" w:themeShade="BF"/>
        </w:rPr>
        <w:t>za wykonanie</w:t>
      </w:r>
      <w:r w:rsidRPr="00E96013">
        <w:rPr>
          <w:rFonts w:ascii="Arial" w:hAnsi="Arial" w:cs="Arial"/>
          <w:color w:val="2F5496" w:themeColor="accent1" w:themeShade="BF"/>
        </w:rPr>
        <w:t xml:space="preserve"> </w:t>
      </w:r>
      <w:r w:rsidR="00E739DB" w:rsidRPr="00E96013">
        <w:rPr>
          <w:rFonts w:ascii="Arial" w:hAnsi="Arial" w:cs="Arial"/>
          <w:color w:val="2F5496" w:themeColor="accent1" w:themeShade="BF"/>
        </w:rPr>
        <w:t xml:space="preserve">kluczowych </w:t>
      </w:r>
      <w:r w:rsidR="002576A1" w:rsidRPr="00E96013">
        <w:rPr>
          <w:rFonts w:ascii="Arial" w:hAnsi="Arial" w:cs="Arial"/>
          <w:color w:val="2F5496" w:themeColor="accent1" w:themeShade="BF"/>
        </w:rPr>
        <w:t>elementów</w:t>
      </w:r>
      <w:r w:rsidRPr="00E96013">
        <w:rPr>
          <w:rFonts w:ascii="Arial" w:hAnsi="Arial" w:cs="Arial"/>
          <w:color w:val="2F5496" w:themeColor="accent1" w:themeShade="BF"/>
        </w:rPr>
        <w:t xml:space="preserve"> przedmiotu umowy </w:t>
      </w:r>
      <w:r w:rsidR="00E96013" w:rsidRPr="00E96013">
        <w:rPr>
          <w:rFonts w:ascii="Arial" w:hAnsi="Arial" w:cs="Arial"/>
          <w:color w:val="2F5496" w:themeColor="accent1" w:themeShade="BF"/>
        </w:rPr>
        <w:t>określonych z załączniku nr 5 do zapytania ofertowego, na podstawie protokołu(ów) odbioru częściowego podpisanego(</w:t>
      </w:r>
      <w:proofErr w:type="spellStart"/>
      <w:r w:rsidR="00E96013" w:rsidRPr="00E96013">
        <w:rPr>
          <w:rFonts w:ascii="Arial" w:hAnsi="Arial" w:cs="Arial"/>
          <w:color w:val="2F5496" w:themeColor="accent1" w:themeShade="BF"/>
        </w:rPr>
        <w:t>ych</w:t>
      </w:r>
      <w:proofErr w:type="spellEnd"/>
      <w:r w:rsidR="00E96013" w:rsidRPr="00E96013">
        <w:rPr>
          <w:rFonts w:ascii="Arial" w:hAnsi="Arial" w:cs="Arial"/>
          <w:color w:val="2F5496" w:themeColor="accent1" w:themeShade="BF"/>
        </w:rPr>
        <w:t xml:space="preserve">) przez przedstawiciela Zamawiającego i Wykonawcy, </w:t>
      </w:r>
      <w:r w:rsidRPr="00E96013">
        <w:rPr>
          <w:rFonts w:ascii="Arial" w:hAnsi="Arial" w:cs="Arial"/>
          <w:color w:val="2F5496" w:themeColor="accent1" w:themeShade="BF"/>
        </w:rPr>
        <w:t xml:space="preserve">na podstawie protokołu(ów) odbioru częściowego podpisanego(ych) przez </w:t>
      </w:r>
      <w:r w:rsidR="00E739DB" w:rsidRPr="00E96013">
        <w:rPr>
          <w:rFonts w:ascii="Arial" w:hAnsi="Arial" w:cs="Arial"/>
          <w:color w:val="2F5496" w:themeColor="accent1" w:themeShade="BF"/>
        </w:rPr>
        <w:t>przedstawic</w:t>
      </w:r>
      <w:r w:rsidR="00E96013" w:rsidRPr="00E96013">
        <w:rPr>
          <w:rFonts w:ascii="Arial" w:hAnsi="Arial" w:cs="Arial"/>
          <w:color w:val="2F5496" w:themeColor="accent1" w:themeShade="BF"/>
        </w:rPr>
        <w:t>iela Zamawiającego i Wykonawcy.</w:t>
      </w:r>
    </w:p>
    <w:p w:rsidR="001439CF" w:rsidRPr="00E96013" w:rsidRDefault="001439CF" w:rsidP="003F01F5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color w:val="2F5496" w:themeColor="accent1" w:themeShade="BF"/>
        </w:rPr>
      </w:pPr>
      <w:r w:rsidRPr="00E96013">
        <w:rPr>
          <w:rFonts w:ascii="Arial" w:hAnsi="Arial" w:cs="Arial"/>
          <w:color w:val="2F5496" w:themeColor="accent1" w:themeShade="BF"/>
        </w:rPr>
        <w:t xml:space="preserve">Podstawą do wystawienia faktury </w:t>
      </w:r>
      <w:r w:rsidR="00E739DB" w:rsidRPr="00E96013">
        <w:rPr>
          <w:rFonts w:ascii="Arial" w:hAnsi="Arial" w:cs="Arial"/>
          <w:color w:val="2F5496" w:themeColor="accent1" w:themeShade="BF"/>
        </w:rPr>
        <w:t xml:space="preserve">końcowej </w:t>
      </w:r>
      <w:r w:rsidRPr="00E96013">
        <w:rPr>
          <w:rFonts w:ascii="Arial" w:hAnsi="Arial" w:cs="Arial"/>
          <w:color w:val="2F5496" w:themeColor="accent1" w:themeShade="BF"/>
        </w:rPr>
        <w:t>jest protokół odbioru końcoweg</w:t>
      </w:r>
      <w:r w:rsidR="00E13A85" w:rsidRPr="00E96013">
        <w:rPr>
          <w:rFonts w:ascii="Arial" w:hAnsi="Arial" w:cs="Arial"/>
          <w:color w:val="2F5496" w:themeColor="accent1" w:themeShade="BF"/>
        </w:rPr>
        <w:t>o kompletnej dokumentacji (wraz</w:t>
      </w:r>
      <w:r w:rsidRPr="00E96013">
        <w:rPr>
          <w:rFonts w:ascii="Arial" w:hAnsi="Arial" w:cs="Arial"/>
          <w:color w:val="2F5496" w:themeColor="accent1" w:themeShade="BF"/>
        </w:rPr>
        <w:t xml:space="preserve"> z uzyskanymi oraz dostarczonymi ostatecznymi decyzjami o pozwoleniu na budowę</w:t>
      </w:r>
      <w:r w:rsidR="00E96013" w:rsidRPr="00E96013">
        <w:rPr>
          <w:rFonts w:ascii="Arial" w:hAnsi="Arial" w:cs="Arial"/>
          <w:color w:val="2F5496" w:themeColor="accent1" w:themeShade="BF"/>
        </w:rPr>
        <w:t xml:space="preserve"> lub zgłoszeniu bez sprzeciwu</w:t>
      </w:r>
      <w:r w:rsidRPr="00E96013">
        <w:rPr>
          <w:rFonts w:ascii="Arial" w:hAnsi="Arial" w:cs="Arial"/>
          <w:color w:val="2F5496" w:themeColor="accent1" w:themeShade="BF"/>
        </w:rPr>
        <w:t>) - objętej zakresem niniejszej umowy, podpisany przez Zamawiającego oraz Wykonawcę.</w:t>
      </w:r>
    </w:p>
    <w:p w:rsidR="00E739DB" w:rsidRPr="00E96013" w:rsidRDefault="00E739DB" w:rsidP="003F01F5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color w:val="2F5496" w:themeColor="accent1" w:themeShade="BF"/>
        </w:rPr>
      </w:pPr>
      <w:r w:rsidRPr="00E96013">
        <w:rPr>
          <w:rFonts w:ascii="Arial" w:hAnsi="Arial" w:cs="Arial"/>
          <w:color w:val="2F5496" w:themeColor="accent1" w:themeShade="BF"/>
        </w:rPr>
        <w:lastRenderedPageBreak/>
        <w:t xml:space="preserve">Wynagrodzenie Wykonawcy regulowane na podstawie faktur częściowych nie może przekroczyć </w:t>
      </w:r>
      <w:r w:rsidRPr="00E96013">
        <w:rPr>
          <w:rFonts w:ascii="Arial" w:hAnsi="Arial" w:cs="Arial"/>
          <w:b/>
          <w:color w:val="2F5496" w:themeColor="accent1" w:themeShade="BF"/>
        </w:rPr>
        <w:t>80%</w:t>
      </w:r>
      <w:r w:rsidRPr="00E96013">
        <w:rPr>
          <w:rFonts w:ascii="Arial" w:hAnsi="Arial" w:cs="Arial"/>
          <w:color w:val="2F5496" w:themeColor="accent1" w:themeShade="BF"/>
        </w:rPr>
        <w:t xml:space="preserve"> wynagrodzenia określonego w ust. 1.</w:t>
      </w:r>
    </w:p>
    <w:p w:rsidR="001439CF" w:rsidRPr="001B0F04" w:rsidRDefault="001439CF" w:rsidP="003F01F5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1B0F04">
        <w:rPr>
          <w:rFonts w:ascii="Arial" w:hAnsi="Arial" w:cs="Arial"/>
        </w:rPr>
        <w:t xml:space="preserve">W przypadku ustawowej zmiany stawki podatku VAT, wynagrodzenie Wykonawcy może ulec odpowiedniej zmianie. Bez względu na powyższe, w przypadku zmiany stawki podatku VAT Wykonawca będzie zobligowany do wystawienia faktury z właściwą, obowiązującą stawką podatku VAT. </w:t>
      </w:r>
    </w:p>
    <w:p w:rsidR="001439CF" w:rsidRPr="001B0F04" w:rsidRDefault="001439CF" w:rsidP="003F01F5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1B0F04">
        <w:rPr>
          <w:rFonts w:ascii="Arial" w:hAnsi="Arial" w:cs="Arial"/>
        </w:rPr>
        <w:t>Zamawiający nie przewiduje możliwości udzielania zaliczek i indeksacji cen.</w:t>
      </w:r>
    </w:p>
    <w:p w:rsidR="001439CF" w:rsidRPr="001B0F04" w:rsidRDefault="001439CF" w:rsidP="00E13A85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1B0F04">
        <w:rPr>
          <w:rFonts w:ascii="Arial" w:hAnsi="Arial" w:cs="Arial"/>
        </w:rPr>
        <w:t>Wynagrodzenie przysługujące Wykonawcy płatne będzie na rachunek Wykonawcy wskazany na fakturze terminie 30 dni od daty otrzymania przez Zamawiającego prawidłowo wystawionej faktury, z zastrzeżeniem, że rachunek bankowy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:rsidR="00F80A21" w:rsidRPr="001B0F04" w:rsidRDefault="001439CF" w:rsidP="003F01F5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1B0F04">
        <w:rPr>
          <w:rFonts w:ascii="Arial" w:hAnsi="Arial" w:cs="Arial"/>
        </w:rPr>
        <w:t>Za datę dokonania zapłaty uważa się datę obciążenia rachunku Zamawiającego.</w:t>
      </w:r>
    </w:p>
    <w:p w:rsidR="00F80A21" w:rsidRPr="001B0F04" w:rsidRDefault="00DC2124" w:rsidP="003F01F5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1B0F04">
        <w:rPr>
          <w:rFonts w:ascii="Arial" w:hAnsi="Arial" w:cs="Arial"/>
        </w:rPr>
        <w:t xml:space="preserve">Wynagrodzenie </w:t>
      </w:r>
      <w:r w:rsidR="007F42E9" w:rsidRPr="001B0F04">
        <w:rPr>
          <w:rFonts w:ascii="Arial" w:hAnsi="Arial" w:cs="Arial"/>
        </w:rPr>
        <w:t>Wykonawcy</w:t>
      </w:r>
      <w:r w:rsidRPr="001B0F04">
        <w:rPr>
          <w:rFonts w:ascii="Arial" w:hAnsi="Arial" w:cs="Arial"/>
        </w:rPr>
        <w:t xml:space="preserve"> </w:t>
      </w:r>
      <w:r w:rsidR="00577DE1" w:rsidRPr="001B0F04">
        <w:rPr>
          <w:rFonts w:ascii="Arial" w:hAnsi="Arial" w:cs="Arial"/>
          <w:b/>
        </w:rPr>
        <w:t>C2</w:t>
      </w:r>
      <w:r w:rsidR="00577DE1" w:rsidRPr="001B0F04">
        <w:rPr>
          <w:rFonts w:ascii="Arial" w:hAnsi="Arial" w:cs="Arial"/>
        </w:rPr>
        <w:t xml:space="preserve"> </w:t>
      </w:r>
      <w:r w:rsidRPr="001B0F04">
        <w:rPr>
          <w:rFonts w:ascii="Arial" w:hAnsi="Arial" w:cs="Arial"/>
        </w:rPr>
        <w:t xml:space="preserve">za sprawowanie </w:t>
      </w:r>
      <w:r w:rsidR="00577DE1" w:rsidRPr="001B0F04">
        <w:rPr>
          <w:rFonts w:ascii="Arial" w:hAnsi="Arial" w:cs="Arial"/>
        </w:rPr>
        <w:t>nadzoru autorskiego (10 pobytów</w:t>
      </w:r>
      <w:r w:rsidRPr="001B0F04">
        <w:rPr>
          <w:rFonts w:ascii="Arial" w:hAnsi="Arial" w:cs="Arial"/>
        </w:rPr>
        <w:t xml:space="preserve">) ustala się na kwotę </w:t>
      </w:r>
      <w:r w:rsidR="00C47930" w:rsidRPr="001B0F04">
        <w:rPr>
          <w:rFonts w:ascii="Arial" w:hAnsi="Arial" w:cs="Arial"/>
        </w:rPr>
        <w:t>……</w:t>
      </w:r>
      <w:r w:rsidR="001B0F04" w:rsidRPr="001B0F04">
        <w:rPr>
          <w:rFonts w:ascii="Arial" w:hAnsi="Arial" w:cs="Arial"/>
        </w:rPr>
        <w:t>..</w:t>
      </w:r>
      <w:r w:rsidR="00C47930" w:rsidRPr="001B0F04">
        <w:rPr>
          <w:rFonts w:ascii="Arial" w:hAnsi="Arial" w:cs="Arial"/>
        </w:rPr>
        <w:t>…</w:t>
      </w:r>
      <w:r w:rsidR="001B0F04" w:rsidRPr="001B0F04">
        <w:rPr>
          <w:rFonts w:ascii="Arial" w:hAnsi="Arial" w:cs="Arial"/>
        </w:rPr>
        <w:t>.</w:t>
      </w:r>
      <w:r w:rsidR="00C47930" w:rsidRPr="001B0F04">
        <w:rPr>
          <w:rFonts w:ascii="Arial" w:hAnsi="Arial" w:cs="Arial"/>
        </w:rPr>
        <w:t>……..</w:t>
      </w:r>
      <w:r w:rsidRPr="001B0F04">
        <w:rPr>
          <w:rFonts w:ascii="Arial" w:hAnsi="Arial" w:cs="Arial"/>
        </w:rPr>
        <w:t xml:space="preserve"> złotych netto + 23% VAT </w:t>
      </w:r>
      <w:r w:rsidR="001B0F04" w:rsidRPr="001B0F04">
        <w:rPr>
          <w:rFonts w:ascii="Arial" w:hAnsi="Arial" w:cs="Arial"/>
        </w:rPr>
        <w:t xml:space="preserve">                                                 </w:t>
      </w:r>
      <w:r w:rsidRPr="001B0F04">
        <w:rPr>
          <w:rFonts w:ascii="Arial" w:hAnsi="Arial" w:cs="Arial"/>
        </w:rPr>
        <w:t>(</w:t>
      </w:r>
      <w:r w:rsidR="00C47930" w:rsidRPr="001B0F04">
        <w:rPr>
          <w:rFonts w:ascii="Arial" w:hAnsi="Arial" w:cs="Arial"/>
        </w:rPr>
        <w:t>…</w:t>
      </w:r>
      <w:r w:rsidR="001B0F04" w:rsidRPr="001B0F04">
        <w:rPr>
          <w:rFonts w:ascii="Arial" w:hAnsi="Arial" w:cs="Arial"/>
        </w:rPr>
        <w:t>.</w:t>
      </w:r>
      <w:r w:rsidR="00C47930" w:rsidRPr="001B0F04">
        <w:rPr>
          <w:rFonts w:ascii="Arial" w:hAnsi="Arial" w:cs="Arial"/>
        </w:rPr>
        <w:t>…</w:t>
      </w:r>
      <w:r w:rsidR="00160800">
        <w:rPr>
          <w:rFonts w:ascii="Arial" w:hAnsi="Arial" w:cs="Arial"/>
        </w:rPr>
        <w:t>……</w:t>
      </w:r>
      <w:r w:rsidR="00C47930" w:rsidRPr="001B0F04">
        <w:rPr>
          <w:rFonts w:ascii="Arial" w:hAnsi="Arial" w:cs="Arial"/>
        </w:rPr>
        <w:t>…</w:t>
      </w:r>
      <w:r w:rsidRPr="001B0F04">
        <w:rPr>
          <w:rFonts w:ascii="Arial" w:hAnsi="Arial" w:cs="Arial"/>
        </w:rPr>
        <w:t xml:space="preserve"> zł) tj. </w:t>
      </w:r>
      <w:r w:rsidR="00C47930" w:rsidRPr="001B0F04">
        <w:rPr>
          <w:rFonts w:ascii="Arial" w:hAnsi="Arial" w:cs="Arial"/>
        </w:rPr>
        <w:t>……………</w:t>
      </w:r>
      <w:r w:rsidR="001B0F04" w:rsidRPr="001B0F04">
        <w:rPr>
          <w:rFonts w:ascii="Arial" w:hAnsi="Arial" w:cs="Arial"/>
        </w:rPr>
        <w:t>……….</w:t>
      </w:r>
      <w:r w:rsidR="00C47930" w:rsidRPr="001B0F04">
        <w:rPr>
          <w:rFonts w:ascii="Arial" w:hAnsi="Arial" w:cs="Arial"/>
        </w:rPr>
        <w:t>….</w:t>
      </w:r>
      <w:r w:rsidRPr="001B0F04">
        <w:rPr>
          <w:rFonts w:ascii="Arial" w:hAnsi="Arial" w:cs="Arial"/>
        </w:rPr>
        <w:t xml:space="preserve"> złotych brutto (słownie: </w:t>
      </w:r>
      <w:r w:rsidR="00C47930" w:rsidRPr="001B0F04">
        <w:rPr>
          <w:rFonts w:ascii="Arial" w:hAnsi="Arial" w:cs="Arial"/>
        </w:rPr>
        <w:t>…………………………</w:t>
      </w:r>
      <w:r w:rsidR="001B0F04" w:rsidRPr="001B0F04">
        <w:rPr>
          <w:rFonts w:ascii="Arial" w:hAnsi="Arial" w:cs="Arial"/>
        </w:rPr>
        <w:t>……………………………………..</w:t>
      </w:r>
      <w:r w:rsidR="00C47930" w:rsidRPr="001B0F04">
        <w:rPr>
          <w:rFonts w:ascii="Arial" w:hAnsi="Arial" w:cs="Arial"/>
        </w:rPr>
        <w:t>………………………….</w:t>
      </w:r>
      <w:r w:rsidRPr="001B0F04">
        <w:rPr>
          <w:rFonts w:ascii="Arial" w:hAnsi="Arial" w:cs="Arial"/>
        </w:rPr>
        <w:t xml:space="preserve"> gr).</w:t>
      </w:r>
    </w:p>
    <w:p w:rsidR="00F80A21" w:rsidRPr="001B0F04" w:rsidRDefault="007F42E9" w:rsidP="003F01F5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1B0F04">
        <w:rPr>
          <w:rFonts w:ascii="Arial" w:hAnsi="Arial" w:cs="Arial"/>
        </w:rPr>
        <w:t xml:space="preserve">Stawka Projektanta za jeden pobyt wynosi </w:t>
      </w:r>
      <w:r w:rsidR="00C47930" w:rsidRPr="001B0F04">
        <w:rPr>
          <w:rFonts w:ascii="Arial" w:hAnsi="Arial" w:cs="Arial"/>
        </w:rPr>
        <w:t>………</w:t>
      </w:r>
      <w:r w:rsidR="001B0F04" w:rsidRPr="001B0F04">
        <w:rPr>
          <w:rFonts w:ascii="Arial" w:hAnsi="Arial" w:cs="Arial"/>
        </w:rPr>
        <w:t>…………………….</w:t>
      </w:r>
      <w:r w:rsidR="00C47930" w:rsidRPr="001B0F04">
        <w:rPr>
          <w:rFonts w:ascii="Arial" w:hAnsi="Arial" w:cs="Arial"/>
        </w:rPr>
        <w:t>……</w:t>
      </w:r>
      <w:r w:rsidRPr="001B0F04">
        <w:rPr>
          <w:rFonts w:ascii="Arial" w:hAnsi="Arial" w:cs="Arial"/>
        </w:rPr>
        <w:t xml:space="preserve"> zł brutto</w:t>
      </w:r>
      <w:r w:rsidR="00F80A21" w:rsidRPr="001B0F04">
        <w:rPr>
          <w:rFonts w:ascii="Arial" w:hAnsi="Arial" w:cs="Arial"/>
        </w:rPr>
        <w:t>.</w:t>
      </w:r>
    </w:p>
    <w:p w:rsidR="007F42E9" w:rsidRPr="001B0F04" w:rsidRDefault="007F42E9" w:rsidP="003F01F5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1B0F04">
        <w:rPr>
          <w:rFonts w:ascii="Arial" w:hAnsi="Arial" w:cs="Arial"/>
        </w:rPr>
        <w:t xml:space="preserve">Wynagrodzenie określone w </w:t>
      </w:r>
      <w:r w:rsidR="006C1366" w:rsidRPr="001B0F04">
        <w:rPr>
          <w:rFonts w:ascii="Arial" w:hAnsi="Arial" w:cs="Arial"/>
        </w:rPr>
        <w:t>ust.</w:t>
      </w:r>
      <w:r w:rsidR="00302779">
        <w:rPr>
          <w:rFonts w:ascii="Arial" w:hAnsi="Arial" w:cs="Arial"/>
        </w:rPr>
        <w:t xml:space="preserve"> </w:t>
      </w:r>
      <w:r w:rsidR="00E96013">
        <w:rPr>
          <w:rFonts w:ascii="Arial" w:hAnsi="Arial" w:cs="Arial"/>
        </w:rPr>
        <w:t>10</w:t>
      </w:r>
      <w:r w:rsidRPr="001B0F04">
        <w:rPr>
          <w:rFonts w:ascii="Arial" w:hAnsi="Arial" w:cs="Arial"/>
        </w:rPr>
        <w:t xml:space="preserve"> będzie wyliczone na podstawie ilości pobytów potwierdzonych przez Zamawiającego, według stawki za jeden pobyt. W przypadku przekroczenia założonej ilości pobytów Projektant będzie świadczył usługę wg stawki określonej w </w:t>
      </w:r>
      <w:r w:rsidR="00E96013">
        <w:rPr>
          <w:rFonts w:ascii="Arial" w:hAnsi="Arial" w:cs="Arial"/>
        </w:rPr>
        <w:t>ust. 11</w:t>
      </w:r>
      <w:r w:rsidRPr="001B0F04">
        <w:rPr>
          <w:rFonts w:ascii="Arial" w:hAnsi="Arial" w:cs="Arial"/>
        </w:rPr>
        <w:t>.</w:t>
      </w:r>
    </w:p>
    <w:p w:rsidR="007F42E9" w:rsidRPr="00385F70" w:rsidRDefault="001439CF" w:rsidP="003F01F5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spacing w:val="1"/>
        </w:rPr>
      </w:pPr>
      <w:r w:rsidRPr="00385F70">
        <w:rPr>
          <w:rFonts w:ascii="Arial" w:hAnsi="Arial" w:cs="Arial"/>
          <w:spacing w:val="1"/>
        </w:rPr>
        <w:t>W przypadku nie sprawowania nadzoru autorskiego Wykonawcy nie przysługuje wynag</w:t>
      </w:r>
      <w:r w:rsidR="00F06A41">
        <w:rPr>
          <w:rFonts w:ascii="Arial" w:hAnsi="Arial" w:cs="Arial"/>
          <w:spacing w:val="1"/>
        </w:rPr>
        <w:t xml:space="preserve">rodzenie, o którym mowa w </w:t>
      </w:r>
      <w:r w:rsidR="00F06A41" w:rsidRPr="00054CEE">
        <w:rPr>
          <w:rFonts w:ascii="Arial" w:hAnsi="Arial" w:cs="Arial"/>
          <w:spacing w:val="1"/>
        </w:rPr>
        <w:t>ust. 10</w:t>
      </w:r>
      <w:r w:rsidRPr="00054CEE">
        <w:rPr>
          <w:rFonts w:ascii="Arial" w:hAnsi="Arial" w:cs="Arial"/>
          <w:spacing w:val="1"/>
        </w:rPr>
        <w:t>.</w:t>
      </w:r>
      <w:r w:rsidRPr="00385F70">
        <w:rPr>
          <w:rFonts w:ascii="Arial" w:hAnsi="Arial" w:cs="Arial"/>
          <w:spacing w:val="1"/>
        </w:rPr>
        <w:t xml:space="preserve"> </w:t>
      </w:r>
    </w:p>
    <w:p w:rsidR="001439CF" w:rsidRPr="00385F70" w:rsidRDefault="00697646" w:rsidP="007B58FE">
      <w:pPr>
        <w:spacing w:before="240"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7</w:t>
      </w:r>
    </w:p>
    <w:p w:rsidR="001439CF" w:rsidRPr="00385F70" w:rsidRDefault="001439CF" w:rsidP="003F01F5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Cs w:val="24"/>
        </w:rPr>
      </w:pPr>
      <w:r w:rsidRPr="00385F70">
        <w:rPr>
          <w:rFonts w:ascii="Arial" w:hAnsi="Arial" w:cs="Arial"/>
          <w:szCs w:val="24"/>
        </w:rPr>
        <w:t>Wszelkie informacje i dane przekazane przez Zamawiającego Wykonawcy w</w:t>
      </w:r>
      <w:r w:rsidR="002455C6" w:rsidRPr="00385F70">
        <w:rPr>
          <w:rFonts w:ascii="Arial" w:hAnsi="Arial" w:cs="Arial"/>
          <w:szCs w:val="24"/>
        </w:rPr>
        <w:t> </w:t>
      </w:r>
      <w:r w:rsidRPr="00385F70">
        <w:rPr>
          <w:rFonts w:ascii="Arial" w:hAnsi="Arial" w:cs="Arial"/>
          <w:szCs w:val="24"/>
        </w:rPr>
        <w:t>związku lub przy okazji wykonywania niniejszej umowy mają charakter poufny.</w:t>
      </w:r>
    </w:p>
    <w:p w:rsidR="001439CF" w:rsidRPr="00385F70" w:rsidRDefault="001439CF" w:rsidP="003F01F5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Cs w:val="24"/>
        </w:rPr>
      </w:pPr>
      <w:r w:rsidRPr="00385F70">
        <w:rPr>
          <w:rFonts w:ascii="Arial" w:hAnsi="Arial" w:cs="Arial"/>
          <w:szCs w:val="24"/>
        </w:rPr>
        <w:t>W związku z zasadą poufności prac wynikającą z wymagań Zamawiającego, Wykonawca zobowiązany jest do zachowania w ścisłej tajemnicy i do nie ujawniania komukolwiek prócz osób do tego powołanych, wszelkich informacji i wiadomości uzyskanych podczas wykonywania przedmiotu umowy.</w:t>
      </w:r>
    </w:p>
    <w:p w:rsidR="001439CF" w:rsidRPr="00385F70" w:rsidRDefault="00697646" w:rsidP="007B58FE">
      <w:pPr>
        <w:spacing w:before="240"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8</w:t>
      </w:r>
    </w:p>
    <w:p w:rsidR="00D978BE" w:rsidRPr="00385F70" w:rsidRDefault="001439CF" w:rsidP="003F01F5">
      <w:pPr>
        <w:pStyle w:val="Tekstpodstawowy"/>
        <w:numPr>
          <w:ilvl w:val="0"/>
          <w:numId w:val="5"/>
        </w:numPr>
        <w:tabs>
          <w:tab w:val="clear" w:pos="720"/>
        </w:tabs>
        <w:ind w:left="567" w:hanging="567"/>
        <w:rPr>
          <w:rFonts w:ascii="Arial" w:hAnsi="Arial" w:cs="Arial"/>
          <w:sz w:val="24"/>
          <w:szCs w:val="24"/>
        </w:rPr>
      </w:pPr>
      <w:r w:rsidRPr="00385F70">
        <w:rPr>
          <w:rFonts w:ascii="Arial" w:hAnsi="Arial" w:cs="Arial"/>
          <w:sz w:val="24"/>
          <w:szCs w:val="24"/>
        </w:rPr>
        <w:t xml:space="preserve">Wynagrodzenie, o którym mowa w </w:t>
      </w:r>
      <w:r w:rsidR="008817D7" w:rsidRPr="00054CEE">
        <w:rPr>
          <w:rFonts w:ascii="Arial" w:hAnsi="Arial" w:cs="Arial"/>
          <w:sz w:val="24"/>
          <w:szCs w:val="24"/>
        </w:rPr>
        <w:t>§ 6</w:t>
      </w:r>
      <w:r w:rsidRPr="00385F70">
        <w:rPr>
          <w:rFonts w:ascii="Arial" w:hAnsi="Arial" w:cs="Arial"/>
          <w:sz w:val="24"/>
          <w:szCs w:val="24"/>
        </w:rPr>
        <w:t xml:space="preserve"> obejmuje także wynagrodzenie za przeniesienie majątkowych praw autorskich do całości dokumentacji będącej przedmiotem umowy oraz własność nośników, na których ta dokumentacja została utrwalona, w tym prawo nieograniczonego korzystania z utworu – na następujących polach eksploatacji: </w:t>
      </w:r>
    </w:p>
    <w:p w:rsidR="001439CF" w:rsidRPr="00385F70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385F70">
        <w:rPr>
          <w:rFonts w:ascii="Arial" w:hAnsi="Arial" w:cs="Arial"/>
          <w:sz w:val="24"/>
          <w:szCs w:val="24"/>
        </w:rPr>
        <w:t xml:space="preserve">w zakresie utrwalania i zwielokrotniania utworu - wytwarzania dowolną techniką egzemplarzy utworu, w tym techniką drukarską, reprograficzną, zapisu magnetycznego oraz techniką cyfrową; </w:t>
      </w:r>
    </w:p>
    <w:p w:rsidR="001439CF" w:rsidRPr="00385F70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385F70">
        <w:rPr>
          <w:rFonts w:ascii="Arial" w:hAnsi="Arial" w:cs="Arial"/>
          <w:sz w:val="24"/>
          <w:szCs w:val="24"/>
        </w:rPr>
        <w:t xml:space="preserve">w zakresie obrotu oryginałem albo egzemplarzami, na których utwór utrwalono - wprowadzania do obrotu samodzielnie lub łącznie z innymi wyrobami, użyczenia lub najmu oryginału albo egzemplarzy; </w:t>
      </w:r>
    </w:p>
    <w:p w:rsidR="00A07564" w:rsidRPr="00385F70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385F70">
        <w:rPr>
          <w:rFonts w:ascii="Arial" w:hAnsi="Arial" w:cs="Arial"/>
          <w:sz w:val="24"/>
          <w:szCs w:val="24"/>
        </w:rPr>
        <w:t>w zakresie rozpowszechniania utworu w sposób inny niż określony w pkt 2 - publiczne wyświetlenie, odtworzenie, a także publiczne udostępnianie utworu w taki sposób, aby każdy mógł mieć do niego dostęp w miejscu i w czasie przez siebie wybranym,</w:t>
      </w:r>
      <w:r w:rsidR="001755B4" w:rsidRPr="00385F70">
        <w:rPr>
          <w:rFonts w:ascii="Arial" w:hAnsi="Arial" w:cs="Arial"/>
          <w:sz w:val="24"/>
          <w:szCs w:val="24"/>
        </w:rPr>
        <w:t xml:space="preserve"> </w:t>
      </w:r>
    </w:p>
    <w:p w:rsidR="001439CF" w:rsidRPr="00385F70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385F70">
        <w:rPr>
          <w:rFonts w:ascii="Arial" w:hAnsi="Arial" w:cs="Arial"/>
          <w:sz w:val="24"/>
          <w:szCs w:val="24"/>
        </w:rPr>
        <w:lastRenderedPageBreak/>
        <w:t>w całości lub w części, jakimikolwiek środkami i jakiejkolwiek formie bez potrzeby uzyskiwania odrębnej zgody, z prawem do tworzenia utworu zależnego w rozumieniu art. 2 ustawy z dnia 4 lutego 1994 r. o prawie autorskim i prawach pokrewnych a także modyfikacji i czynienia zmian w dokumentacji projektowej w dowolnym zakresie według uzna</w:t>
      </w:r>
      <w:bookmarkStart w:id="3" w:name="_GoBack"/>
      <w:bookmarkEnd w:id="3"/>
      <w:r w:rsidRPr="00385F70">
        <w:rPr>
          <w:rFonts w:ascii="Arial" w:hAnsi="Arial" w:cs="Arial"/>
          <w:sz w:val="24"/>
          <w:szCs w:val="24"/>
        </w:rPr>
        <w:t>nia Zamawiającego.</w:t>
      </w:r>
    </w:p>
    <w:p w:rsidR="001439CF" w:rsidRPr="00385F70" w:rsidRDefault="001439CF" w:rsidP="003F01F5">
      <w:pPr>
        <w:pStyle w:val="Tekstpodstawowy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 w:rsidRPr="00385F70">
        <w:rPr>
          <w:rFonts w:ascii="Arial" w:hAnsi="Arial" w:cs="Arial"/>
          <w:sz w:val="24"/>
          <w:szCs w:val="24"/>
        </w:rPr>
        <w:t xml:space="preserve">Wykonawca oświadcza, że przeniesienie ww. praw nastąpi z chwilą odbioru przedmiotu umowy w postaci dokumentacji, w całości i nieodwołalnie, bez konieczności składania odrębnych oświadczeń w  terminie późniejszym. </w:t>
      </w:r>
    </w:p>
    <w:p w:rsidR="001439CF" w:rsidRPr="00385F70" w:rsidRDefault="001439CF" w:rsidP="007B58FE">
      <w:pPr>
        <w:spacing w:before="240" w:after="120"/>
        <w:jc w:val="center"/>
        <w:rPr>
          <w:rFonts w:ascii="Arial" w:hAnsi="Arial" w:cs="Arial"/>
          <w:b/>
          <w:szCs w:val="24"/>
        </w:rPr>
      </w:pPr>
      <w:bookmarkStart w:id="4" w:name="_Hlk33557464"/>
      <w:r w:rsidRPr="00385F70">
        <w:rPr>
          <w:rFonts w:ascii="Arial" w:hAnsi="Arial" w:cs="Arial"/>
          <w:b/>
          <w:szCs w:val="24"/>
        </w:rPr>
        <w:t>§</w:t>
      </w:r>
      <w:bookmarkEnd w:id="4"/>
      <w:r w:rsidRPr="00385F70">
        <w:rPr>
          <w:rFonts w:ascii="Arial" w:hAnsi="Arial" w:cs="Arial"/>
          <w:b/>
          <w:szCs w:val="24"/>
        </w:rPr>
        <w:t xml:space="preserve"> </w:t>
      </w:r>
      <w:r w:rsidR="00697646">
        <w:rPr>
          <w:rFonts w:ascii="Arial" w:hAnsi="Arial" w:cs="Arial"/>
          <w:b/>
          <w:szCs w:val="24"/>
        </w:rPr>
        <w:t>9</w:t>
      </w:r>
    </w:p>
    <w:p w:rsidR="001439CF" w:rsidRPr="00385F70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385F70">
        <w:rPr>
          <w:rFonts w:ascii="Arial" w:hAnsi="Arial" w:cs="Arial"/>
          <w:szCs w:val="24"/>
        </w:rPr>
        <w:t>Strony ustalają odpowiedzialność za niewykonanie lub nienależyte wykonanie umowy w postaci kar umownych.</w:t>
      </w:r>
    </w:p>
    <w:p w:rsidR="001439CF" w:rsidRPr="00385F70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385F70">
        <w:rPr>
          <w:rFonts w:ascii="Arial" w:hAnsi="Arial" w:cs="Arial"/>
          <w:szCs w:val="24"/>
        </w:rPr>
        <w:t>Wykonawca zapłaci Zamawiającemu kary:</w:t>
      </w:r>
    </w:p>
    <w:p w:rsidR="001439CF" w:rsidRPr="00385F70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385F70">
        <w:rPr>
          <w:rFonts w:ascii="Arial" w:hAnsi="Arial" w:cs="Arial"/>
          <w:sz w:val="24"/>
          <w:szCs w:val="24"/>
        </w:rPr>
        <w:t xml:space="preserve">za zwłokę w oddaniu przedmiotu umowy w wysokości 0,2 % wynagrodzenia ryczałtowego brutto </w:t>
      </w:r>
      <w:r w:rsidRPr="00054CEE">
        <w:rPr>
          <w:rFonts w:ascii="Arial" w:hAnsi="Arial" w:cs="Arial"/>
          <w:sz w:val="24"/>
          <w:szCs w:val="24"/>
        </w:rPr>
        <w:t>określonego w</w:t>
      </w:r>
      <w:r w:rsidR="00703716" w:rsidRPr="00054CEE">
        <w:rPr>
          <w:rFonts w:ascii="Arial" w:hAnsi="Arial" w:cs="Arial"/>
          <w:sz w:val="24"/>
          <w:szCs w:val="24"/>
        </w:rPr>
        <w:t xml:space="preserve"> </w:t>
      </w:r>
      <w:r w:rsidRPr="00054CEE">
        <w:rPr>
          <w:rFonts w:ascii="Arial" w:hAnsi="Arial" w:cs="Arial"/>
          <w:bCs/>
          <w:sz w:val="24"/>
          <w:szCs w:val="24"/>
        </w:rPr>
        <w:t>§</w:t>
      </w:r>
      <w:r w:rsidR="008817D7" w:rsidRPr="00054CEE">
        <w:rPr>
          <w:rFonts w:ascii="Arial" w:hAnsi="Arial" w:cs="Arial"/>
          <w:sz w:val="24"/>
          <w:szCs w:val="24"/>
        </w:rPr>
        <w:t xml:space="preserve"> 6</w:t>
      </w:r>
      <w:r w:rsidRPr="00054CEE">
        <w:rPr>
          <w:rFonts w:ascii="Arial" w:hAnsi="Arial" w:cs="Arial"/>
          <w:sz w:val="24"/>
          <w:szCs w:val="24"/>
        </w:rPr>
        <w:t xml:space="preserve"> ust. 1,</w:t>
      </w:r>
      <w:r w:rsidRPr="00385F70">
        <w:rPr>
          <w:rFonts w:ascii="Arial" w:hAnsi="Arial" w:cs="Arial"/>
          <w:sz w:val="24"/>
          <w:szCs w:val="24"/>
        </w:rPr>
        <w:t xml:space="preserve"> liczone za każdy dzień zwłoki,</w:t>
      </w:r>
    </w:p>
    <w:p w:rsidR="001439CF" w:rsidRPr="00385F70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385F70">
        <w:rPr>
          <w:rFonts w:ascii="Arial" w:hAnsi="Arial" w:cs="Arial"/>
          <w:sz w:val="24"/>
          <w:szCs w:val="24"/>
        </w:rPr>
        <w:t>za zwłokę w usunięciu wad stwierdzonych przy odbiorze lub w okresie rękojmi</w:t>
      </w:r>
      <w:r w:rsidR="00F06A41">
        <w:rPr>
          <w:rFonts w:ascii="Arial" w:hAnsi="Arial" w:cs="Arial"/>
          <w:sz w:val="24"/>
          <w:szCs w:val="24"/>
        </w:rPr>
        <w:t xml:space="preserve"> lub gwarancji</w:t>
      </w:r>
      <w:r w:rsidRPr="00385F70">
        <w:rPr>
          <w:rFonts w:ascii="Arial" w:hAnsi="Arial" w:cs="Arial"/>
          <w:sz w:val="24"/>
          <w:szCs w:val="24"/>
        </w:rPr>
        <w:t xml:space="preserve"> w wysokości 0,3 % wynagrodzenia ryczałtowego brutto </w:t>
      </w:r>
      <w:r w:rsidRPr="00054CEE">
        <w:rPr>
          <w:rFonts w:ascii="Arial" w:hAnsi="Arial" w:cs="Arial"/>
          <w:sz w:val="24"/>
          <w:szCs w:val="24"/>
        </w:rPr>
        <w:t>określonego w</w:t>
      </w:r>
      <w:r w:rsidR="00703716" w:rsidRPr="00054CEE">
        <w:rPr>
          <w:rFonts w:ascii="Arial" w:hAnsi="Arial" w:cs="Arial"/>
          <w:sz w:val="24"/>
          <w:szCs w:val="24"/>
        </w:rPr>
        <w:t xml:space="preserve"> </w:t>
      </w:r>
      <w:r w:rsidRPr="00054CEE">
        <w:rPr>
          <w:rFonts w:ascii="Arial" w:hAnsi="Arial" w:cs="Arial"/>
          <w:bCs/>
          <w:sz w:val="24"/>
          <w:szCs w:val="24"/>
        </w:rPr>
        <w:t>§</w:t>
      </w:r>
      <w:r w:rsidR="008817D7" w:rsidRPr="00054CEE">
        <w:rPr>
          <w:rFonts w:ascii="Arial" w:hAnsi="Arial" w:cs="Arial"/>
          <w:sz w:val="24"/>
          <w:szCs w:val="24"/>
        </w:rPr>
        <w:t xml:space="preserve"> 6</w:t>
      </w:r>
      <w:r w:rsidR="00F06A41" w:rsidRPr="00054CEE">
        <w:rPr>
          <w:rFonts w:ascii="Arial" w:hAnsi="Arial" w:cs="Arial"/>
          <w:sz w:val="24"/>
          <w:szCs w:val="24"/>
        </w:rPr>
        <w:t xml:space="preserve"> </w:t>
      </w:r>
      <w:r w:rsidRPr="00054CEE">
        <w:rPr>
          <w:rFonts w:ascii="Arial" w:hAnsi="Arial" w:cs="Arial"/>
          <w:sz w:val="24"/>
          <w:szCs w:val="24"/>
        </w:rPr>
        <w:t>ust. 1,</w:t>
      </w:r>
      <w:r w:rsidRPr="00385F70">
        <w:rPr>
          <w:rFonts w:ascii="Arial" w:hAnsi="Arial" w:cs="Arial"/>
          <w:sz w:val="24"/>
          <w:szCs w:val="24"/>
        </w:rPr>
        <w:t xml:space="preserve"> za każdy dzień zwłoki, liczony od dnia wyznaczonego na usunięcie wad,</w:t>
      </w:r>
    </w:p>
    <w:p w:rsidR="001439CF" w:rsidRPr="00385F70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bCs/>
          <w:sz w:val="24"/>
          <w:szCs w:val="24"/>
        </w:rPr>
      </w:pPr>
      <w:r w:rsidRPr="00385F70">
        <w:rPr>
          <w:rFonts w:ascii="Arial" w:hAnsi="Arial" w:cs="Arial"/>
          <w:sz w:val="24"/>
          <w:szCs w:val="24"/>
        </w:rPr>
        <w:t xml:space="preserve">za nie wywiązanie się z obowiązku, o którym mowa </w:t>
      </w:r>
      <w:r w:rsidRPr="00054CEE">
        <w:rPr>
          <w:rFonts w:ascii="Arial" w:hAnsi="Arial" w:cs="Arial"/>
          <w:sz w:val="24"/>
          <w:szCs w:val="24"/>
        </w:rPr>
        <w:t xml:space="preserve">w </w:t>
      </w:r>
      <w:r w:rsidRPr="00054CEE">
        <w:rPr>
          <w:rFonts w:ascii="Arial" w:hAnsi="Arial" w:cs="Arial"/>
          <w:bCs/>
          <w:sz w:val="24"/>
          <w:szCs w:val="24"/>
        </w:rPr>
        <w:t xml:space="preserve">§ 1 ust. 4 </w:t>
      </w:r>
      <w:r w:rsidR="00385F70" w:rsidRPr="00054CEE">
        <w:rPr>
          <w:rFonts w:ascii="Arial" w:hAnsi="Arial" w:cs="Arial"/>
          <w:bCs/>
          <w:sz w:val="24"/>
          <w:szCs w:val="24"/>
        </w:rPr>
        <w:t xml:space="preserve">pkt. </w:t>
      </w:r>
      <w:r w:rsidR="00EC6E3D">
        <w:rPr>
          <w:rFonts w:ascii="Arial" w:hAnsi="Arial" w:cs="Arial"/>
          <w:bCs/>
          <w:sz w:val="24"/>
          <w:szCs w:val="24"/>
        </w:rPr>
        <w:t>h</w:t>
      </w:r>
      <w:r w:rsidR="00385F70" w:rsidRPr="00054CEE">
        <w:rPr>
          <w:rFonts w:ascii="Arial" w:hAnsi="Arial" w:cs="Arial"/>
          <w:bCs/>
          <w:sz w:val="24"/>
          <w:szCs w:val="24"/>
        </w:rPr>
        <w:t>)</w:t>
      </w:r>
      <w:r w:rsidRPr="00385F70">
        <w:rPr>
          <w:rFonts w:ascii="Arial" w:hAnsi="Arial" w:cs="Arial"/>
          <w:bCs/>
          <w:sz w:val="24"/>
          <w:szCs w:val="24"/>
        </w:rPr>
        <w:t xml:space="preserve"> w wysokości 200 zł za każdy stwierdzony przypadek. </w:t>
      </w:r>
    </w:p>
    <w:p w:rsidR="001439CF" w:rsidRPr="00385F70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Cs w:val="24"/>
        </w:rPr>
      </w:pPr>
      <w:r w:rsidRPr="00385F70">
        <w:rPr>
          <w:rFonts w:ascii="Arial" w:hAnsi="Arial" w:cs="Arial"/>
          <w:szCs w:val="24"/>
        </w:rPr>
        <w:t xml:space="preserve">Wykonawca zapłaci karę umowną  w wysokości 10 % </w:t>
      </w:r>
      <w:r w:rsidR="000420AC" w:rsidRPr="00385F70">
        <w:rPr>
          <w:rFonts w:ascii="Arial" w:hAnsi="Arial" w:cs="Arial"/>
          <w:szCs w:val="24"/>
        </w:rPr>
        <w:t xml:space="preserve">całkowitego </w:t>
      </w:r>
      <w:r w:rsidRPr="00385F70">
        <w:rPr>
          <w:rFonts w:ascii="Arial" w:hAnsi="Arial" w:cs="Arial"/>
          <w:szCs w:val="24"/>
        </w:rPr>
        <w:t>wynagrodzenia ryczałtowego brutto za odstąpienie od umowy z jego winy.</w:t>
      </w:r>
    </w:p>
    <w:p w:rsidR="001439CF" w:rsidRPr="00385F70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Cs w:val="24"/>
        </w:rPr>
      </w:pPr>
      <w:r w:rsidRPr="00385F70">
        <w:rPr>
          <w:rFonts w:ascii="Arial" w:hAnsi="Arial" w:cs="Arial"/>
          <w:szCs w:val="24"/>
        </w:rPr>
        <w:t xml:space="preserve">Zamawiający zapłaci karę umowną  w wysokości 10 % </w:t>
      </w:r>
      <w:r w:rsidR="000420AC" w:rsidRPr="00385F70">
        <w:rPr>
          <w:rFonts w:ascii="Arial" w:hAnsi="Arial" w:cs="Arial"/>
          <w:szCs w:val="24"/>
        </w:rPr>
        <w:t xml:space="preserve">całkowitego </w:t>
      </w:r>
      <w:r w:rsidRPr="00385F70">
        <w:rPr>
          <w:rFonts w:ascii="Arial" w:hAnsi="Arial" w:cs="Arial"/>
          <w:szCs w:val="24"/>
        </w:rPr>
        <w:t>wynagrodzenia ryczałtowego brutto za odstąpienie od umowy z jego winy.</w:t>
      </w:r>
    </w:p>
    <w:p w:rsidR="001439CF" w:rsidRPr="00385F70" w:rsidRDefault="001439CF" w:rsidP="003F01F5">
      <w:pPr>
        <w:pStyle w:val="Tekstpodstawowy"/>
        <w:numPr>
          <w:ilvl w:val="0"/>
          <w:numId w:val="6"/>
        </w:numPr>
        <w:tabs>
          <w:tab w:val="clear" w:pos="360"/>
        </w:tabs>
        <w:ind w:left="567" w:hanging="567"/>
        <w:rPr>
          <w:rFonts w:ascii="Arial" w:hAnsi="Arial" w:cs="Arial"/>
          <w:sz w:val="24"/>
          <w:szCs w:val="24"/>
        </w:rPr>
      </w:pPr>
      <w:r w:rsidRPr="00385F70">
        <w:rPr>
          <w:rFonts w:ascii="Arial" w:hAnsi="Arial" w:cs="Arial"/>
          <w:sz w:val="24"/>
          <w:szCs w:val="24"/>
        </w:rPr>
        <w:t>Wykonawca wyraża zgodę na zapłatę kar umownych w drodze potrącenia  z przysługujących mu należności.</w:t>
      </w:r>
    </w:p>
    <w:p w:rsidR="001439CF" w:rsidRPr="00385F70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385F70">
        <w:rPr>
          <w:rFonts w:ascii="Arial" w:hAnsi="Arial" w:cs="Arial"/>
          <w:szCs w:val="24"/>
        </w:rPr>
        <w:t>Strony mogą dochodzić na zasadach ogólnych odszkodowania przewyższającego zastrzeżone kary umowne.</w:t>
      </w:r>
    </w:p>
    <w:p w:rsidR="001439CF" w:rsidRPr="00385F70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385F70">
        <w:rPr>
          <w:rFonts w:ascii="Arial" w:hAnsi="Arial" w:cs="Arial"/>
          <w:szCs w:val="24"/>
        </w:rPr>
        <w:t xml:space="preserve">Roszczenie o zapłatę kar umownych z tytułu zwłoki, ustalonych za każdy rozpoczęty dzień zwłoki, staje się wymagalne:  </w:t>
      </w:r>
    </w:p>
    <w:p w:rsidR="001439CF" w:rsidRPr="00385F70" w:rsidRDefault="001439CF" w:rsidP="003F01F5">
      <w:pPr>
        <w:numPr>
          <w:ilvl w:val="0"/>
          <w:numId w:val="12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Cs w:val="24"/>
        </w:rPr>
      </w:pPr>
      <w:r w:rsidRPr="00385F70">
        <w:rPr>
          <w:rFonts w:ascii="Arial" w:hAnsi="Arial" w:cs="Arial"/>
          <w:szCs w:val="24"/>
        </w:rPr>
        <w:t>za pierwszy rozpoczęty dzień zwłoki - w tym dniu,</w:t>
      </w:r>
    </w:p>
    <w:p w:rsidR="001439CF" w:rsidRPr="00385F70" w:rsidRDefault="001439CF" w:rsidP="003F01F5">
      <w:pPr>
        <w:numPr>
          <w:ilvl w:val="0"/>
          <w:numId w:val="12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Cs w:val="24"/>
        </w:rPr>
      </w:pPr>
      <w:r w:rsidRPr="00385F70">
        <w:rPr>
          <w:rFonts w:ascii="Arial" w:hAnsi="Arial" w:cs="Arial"/>
          <w:szCs w:val="24"/>
        </w:rPr>
        <w:t xml:space="preserve">za każdy następny rozpoczęty dzień zwłoki - odpowiednio w każdym z  tych dni. </w:t>
      </w:r>
    </w:p>
    <w:p w:rsidR="00247630" w:rsidRPr="00385F70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385F70">
        <w:rPr>
          <w:rFonts w:ascii="Arial" w:hAnsi="Arial" w:cs="Arial"/>
          <w:szCs w:val="24"/>
        </w:rPr>
        <w:t>Poza przypadkiem, o którym mowa w ust. 7, roszczenie o zapłatę kary umownej staje się wymagalne z dniem zaistnienia zdarzenia uzasadniającego obciążenie Wykonawcy karą umowną.</w:t>
      </w:r>
    </w:p>
    <w:p w:rsidR="00D11CAD" w:rsidRPr="00385F70" w:rsidRDefault="00A07564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385F70">
        <w:rPr>
          <w:rFonts w:ascii="Arial" w:hAnsi="Arial" w:cs="Arial"/>
          <w:szCs w:val="24"/>
        </w:rPr>
        <w:t xml:space="preserve">Łączna maksymalna wysokość kar umownych, których może dochodzić Zamawiający od Wykonawcy wynosi 40 % </w:t>
      </w:r>
      <w:r w:rsidR="000420AC" w:rsidRPr="00385F70">
        <w:rPr>
          <w:rFonts w:ascii="Arial" w:hAnsi="Arial" w:cs="Arial"/>
          <w:szCs w:val="24"/>
        </w:rPr>
        <w:t xml:space="preserve">całkowitego </w:t>
      </w:r>
      <w:r w:rsidRPr="00385F70">
        <w:rPr>
          <w:rFonts w:ascii="Arial" w:hAnsi="Arial" w:cs="Arial"/>
          <w:szCs w:val="24"/>
        </w:rPr>
        <w:t>wynagrodzenia ryczałtowego brutto.</w:t>
      </w:r>
    </w:p>
    <w:p w:rsidR="001439CF" w:rsidRPr="00385F70" w:rsidRDefault="00697646" w:rsidP="007B58FE">
      <w:pPr>
        <w:spacing w:before="240"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10</w:t>
      </w:r>
    </w:p>
    <w:p w:rsidR="00464627" w:rsidRPr="00385F70" w:rsidRDefault="00464627" w:rsidP="001755B4">
      <w:pPr>
        <w:rPr>
          <w:rFonts w:ascii="Arial" w:hAnsi="Arial" w:cs="Arial"/>
          <w:b/>
          <w:szCs w:val="24"/>
        </w:rPr>
      </w:pPr>
      <w:r w:rsidRPr="00385F70">
        <w:rPr>
          <w:rFonts w:ascii="Arial" w:hAnsi="Arial" w:cs="Arial"/>
          <w:b/>
          <w:szCs w:val="24"/>
        </w:rPr>
        <w:t>Klauzula informacyjna:</w:t>
      </w:r>
    </w:p>
    <w:p w:rsidR="00464627" w:rsidRPr="00385F70" w:rsidRDefault="00464627" w:rsidP="003F01F5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385F70">
        <w:rPr>
          <w:rFonts w:ascii="Arial" w:hAnsi="Arial" w:cs="Arial"/>
          <w:szCs w:val="24"/>
        </w:rPr>
        <w:t>Zamawiający, realizując nałożony na administratora obowiązek informacyjny wobec osób fizycznych – zgodnie z art. 13 i 14 RODO – informuje, że:</w:t>
      </w:r>
    </w:p>
    <w:p w:rsidR="00843BD9" w:rsidRPr="004A61D3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4A61D3">
        <w:rPr>
          <w:rFonts w:ascii="Arial" w:hAnsi="Arial" w:cs="Arial"/>
          <w:szCs w:val="24"/>
        </w:rPr>
        <w:t xml:space="preserve">administratorem danych osobowych jest: Zakład Wodociągów i Kanalizacji Sp. </w:t>
      </w:r>
      <w:r>
        <w:rPr>
          <w:rFonts w:ascii="Arial" w:hAnsi="Arial" w:cs="Arial"/>
          <w:szCs w:val="24"/>
        </w:rPr>
        <w:t xml:space="preserve">            </w:t>
      </w:r>
      <w:r w:rsidRPr="004A61D3">
        <w:rPr>
          <w:rFonts w:ascii="Arial" w:hAnsi="Arial" w:cs="Arial"/>
          <w:szCs w:val="24"/>
        </w:rPr>
        <w:t xml:space="preserve">z o.o. w Szczecinie </w:t>
      </w:r>
    </w:p>
    <w:p w:rsidR="00843BD9" w:rsidRPr="004A61D3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4A61D3">
        <w:rPr>
          <w:rFonts w:ascii="Arial" w:hAnsi="Arial" w:cs="Arial"/>
          <w:szCs w:val="24"/>
        </w:rPr>
        <w:t>kontakt do inspektora ochrony danych osobowych w:</w:t>
      </w:r>
      <w:r w:rsidRPr="004A61D3">
        <w:rPr>
          <w:rFonts w:ascii="Arial" w:hAnsi="Arial" w:cs="Arial"/>
          <w:b/>
          <w:bCs/>
          <w:szCs w:val="24"/>
        </w:rPr>
        <w:t xml:space="preserve"> </w:t>
      </w:r>
      <w:r w:rsidRPr="004A61D3">
        <w:rPr>
          <w:rFonts w:ascii="Arial" w:hAnsi="Arial" w:cs="Arial"/>
          <w:bCs/>
          <w:szCs w:val="24"/>
        </w:rPr>
        <w:t>Zakładzie Wodociągów i Kanalizacji Sp. z o.o. w Szczecinie</w:t>
      </w:r>
      <w:r w:rsidRPr="004A61D3">
        <w:rPr>
          <w:rFonts w:ascii="Arial" w:hAnsi="Arial" w:cs="Arial"/>
          <w:szCs w:val="24"/>
        </w:rPr>
        <w:t xml:space="preserve"> tel. 91 44 26 231, adres e-mail: iod@zwik.szczecin.pl</w:t>
      </w:r>
    </w:p>
    <w:p w:rsidR="00843BD9" w:rsidRPr="004A61D3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4A61D3">
        <w:rPr>
          <w:rFonts w:ascii="Arial" w:hAnsi="Arial" w:cs="Arial"/>
          <w:szCs w:val="24"/>
        </w:rPr>
        <w:lastRenderedPageBreak/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:rsidR="00843BD9" w:rsidRPr="004A61D3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4A61D3">
        <w:rPr>
          <w:rFonts w:ascii="Arial" w:hAnsi="Arial" w:cs="Arial"/>
          <w:szCs w:val="24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:rsidR="00843BD9" w:rsidRPr="004A61D3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4A61D3">
        <w:rPr>
          <w:rFonts w:ascii="Arial" w:hAnsi="Arial" w:cs="Arial"/>
          <w:szCs w:val="24"/>
        </w:rPr>
        <w:t xml:space="preserve">dane osobowe będą przetwarzane na podstawie art. 6 ust. 1 lit b i c RODO </w:t>
      </w:r>
      <w:r>
        <w:rPr>
          <w:rFonts w:ascii="Arial" w:hAnsi="Arial" w:cs="Arial"/>
          <w:szCs w:val="24"/>
        </w:rPr>
        <w:t xml:space="preserve">                      </w:t>
      </w:r>
      <w:r w:rsidRPr="004A61D3">
        <w:rPr>
          <w:rFonts w:ascii="Arial" w:hAnsi="Arial" w:cs="Arial"/>
          <w:szCs w:val="24"/>
        </w:rPr>
        <w:t>w celu:</w:t>
      </w:r>
    </w:p>
    <w:p w:rsidR="00843BD9" w:rsidRPr="004A61D3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4A61D3">
        <w:rPr>
          <w:rFonts w:ascii="Arial" w:hAnsi="Arial" w:cs="Arial"/>
          <w:szCs w:val="24"/>
        </w:rPr>
        <w:t xml:space="preserve">zawarcia umowy i prawidłowej realizacji przedmiotu umowy </w:t>
      </w:r>
    </w:p>
    <w:p w:rsidR="00843BD9" w:rsidRPr="004A61D3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4A61D3">
        <w:rPr>
          <w:rFonts w:ascii="Arial" w:hAnsi="Arial" w:cs="Arial"/>
          <w:szCs w:val="24"/>
        </w:rPr>
        <w:t>przechowywania dokumentacji na wypadek kontroli prowadzonej przez uprawnione organy i podmioty</w:t>
      </w:r>
    </w:p>
    <w:p w:rsidR="00843BD9" w:rsidRPr="004A61D3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4A61D3">
        <w:rPr>
          <w:rFonts w:ascii="Arial" w:hAnsi="Arial" w:cs="Arial"/>
          <w:szCs w:val="24"/>
        </w:rPr>
        <w:t>przekazania dokumentacji do archiwum a następnie jej zbrakowania</w:t>
      </w:r>
    </w:p>
    <w:p w:rsidR="00843BD9" w:rsidRPr="004A61D3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4A61D3">
        <w:rPr>
          <w:rFonts w:ascii="Arial" w:hAnsi="Arial" w:cs="Arial"/>
          <w:szCs w:val="24"/>
        </w:rPr>
        <w:t>dane osobowe będą przetwarzane przez okres realizacji umowy, okres rękojmi i gwarancji (jeżeli dotyczy), okres do upływu terminu przedawnienia roszczeń oraz okres archiwizacji</w:t>
      </w:r>
    </w:p>
    <w:p w:rsidR="00843BD9" w:rsidRPr="004A61D3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4A61D3">
        <w:rPr>
          <w:rFonts w:ascii="Arial" w:hAnsi="Arial" w:cs="Arial"/>
          <w:szCs w:val="24"/>
        </w:rPr>
        <w:t xml:space="preserve">odbiorcami danych osobowych będą: </w:t>
      </w:r>
    </w:p>
    <w:p w:rsidR="00843BD9" w:rsidRPr="004A61D3" w:rsidRDefault="00843BD9" w:rsidP="00843BD9">
      <w:pPr>
        <w:numPr>
          <w:ilvl w:val="1"/>
          <w:numId w:val="16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4A61D3">
        <w:rPr>
          <w:rFonts w:ascii="Arial" w:hAnsi="Arial" w:cs="Arial"/>
          <w:szCs w:val="24"/>
        </w:rPr>
        <w:t xml:space="preserve">osoby lub podmioty, którym udostępniona zostanie niniejsza umowa lub dokumentacja związania z realizacją umowy w oparciu o powszechnie obowiązujące przepisy, w tym w szczególności w oparciu o ustawę z dnia </w:t>
      </w:r>
      <w:r>
        <w:rPr>
          <w:rFonts w:ascii="Arial" w:hAnsi="Arial" w:cs="Arial"/>
          <w:szCs w:val="24"/>
        </w:rPr>
        <w:t xml:space="preserve">                   </w:t>
      </w:r>
      <w:r w:rsidRPr="004A61D3">
        <w:rPr>
          <w:rFonts w:ascii="Arial" w:hAnsi="Arial" w:cs="Arial"/>
          <w:szCs w:val="24"/>
        </w:rPr>
        <w:t>6 września 2001 r. o dostępie do informacji publicznej lub umowę powierzenia przetwarzania danych</w:t>
      </w:r>
    </w:p>
    <w:p w:rsidR="00843BD9" w:rsidRPr="004A61D3" w:rsidRDefault="00843BD9" w:rsidP="00843BD9">
      <w:pPr>
        <w:numPr>
          <w:ilvl w:val="1"/>
          <w:numId w:val="16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4A61D3">
        <w:rPr>
          <w:rFonts w:ascii="Arial" w:hAnsi="Arial" w:cs="Arial"/>
          <w:szCs w:val="24"/>
        </w:rPr>
        <w:t xml:space="preserve">inni administratorzy danych, działający na mocy umów zawartych </w:t>
      </w:r>
      <w:r>
        <w:rPr>
          <w:rFonts w:ascii="Arial" w:hAnsi="Arial" w:cs="Arial"/>
          <w:szCs w:val="24"/>
        </w:rPr>
        <w:t xml:space="preserve">                                          </w:t>
      </w:r>
      <w:r w:rsidRPr="004A61D3">
        <w:rPr>
          <w:rFonts w:ascii="Arial" w:hAnsi="Arial" w:cs="Arial"/>
          <w:szCs w:val="24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:rsidR="00843BD9" w:rsidRPr="004A61D3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4A61D3">
        <w:rPr>
          <w:rFonts w:ascii="Arial" w:hAnsi="Arial" w:cs="Arial"/>
          <w:szCs w:val="24"/>
        </w:rPr>
        <w:t>dane niepozyskane bezpośrednio od osób, których dotyczą, obejmują w szczególności następujące kategorie danych: imię i nazwisko, dane kontaktowe, stosowne uprawnienia do wykonywania określonych czynności (jeżeli dotyczy), ,</w:t>
      </w:r>
    </w:p>
    <w:p w:rsidR="00843BD9" w:rsidRPr="004A61D3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4A61D3">
        <w:rPr>
          <w:rFonts w:ascii="Arial" w:hAnsi="Arial" w:cs="Arial"/>
          <w:szCs w:val="24"/>
        </w:rPr>
        <w:t>źródłem pochodzenia danych osobowych niepozyskanych bezpośrednio od osoby, której dane dotyczą jest Wykonawca,</w:t>
      </w:r>
    </w:p>
    <w:p w:rsidR="00843BD9" w:rsidRPr="004A61D3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4A61D3">
        <w:rPr>
          <w:rFonts w:ascii="Arial" w:hAnsi="Arial" w:cs="Arial"/>
          <w:szCs w:val="24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:rsidR="00843BD9" w:rsidRPr="004A61D3" w:rsidRDefault="00843BD9" w:rsidP="00843BD9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4A61D3">
        <w:rPr>
          <w:rFonts w:ascii="Arial" w:hAnsi="Arial" w:cs="Arial"/>
          <w:szCs w:val="24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:rsidR="00843BD9" w:rsidRPr="004A61D3" w:rsidRDefault="00843BD9" w:rsidP="00843BD9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4A61D3">
        <w:rPr>
          <w:rFonts w:ascii="Arial" w:hAnsi="Arial" w:cs="Arial"/>
          <w:szCs w:val="24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:rsidR="00843BD9" w:rsidRPr="004A61D3" w:rsidRDefault="00843BD9" w:rsidP="003F1FA7">
      <w:pPr>
        <w:numPr>
          <w:ilvl w:val="0"/>
          <w:numId w:val="18"/>
        </w:numPr>
        <w:ind w:hanging="437"/>
        <w:jc w:val="both"/>
        <w:rPr>
          <w:rFonts w:ascii="Arial" w:hAnsi="Arial" w:cs="Arial"/>
          <w:szCs w:val="24"/>
        </w:rPr>
      </w:pPr>
      <w:r w:rsidRPr="004A61D3">
        <w:rPr>
          <w:rFonts w:ascii="Arial" w:hAnsi="Arial" w:cs="Arial"/>
          <w:szCs w:val="24"/>
        </w:rPr>
        <w:t>fakcie przekazania danych osobowych Zamawiającemu;</w:t>
      </w:r>
    </w:p>
    <w:p w:rsidR="00843BD9" w:rsidRPr="004A61D3" w:rsidRDefault="00843BD9" w:rsidP="003F1FA7">
      <w:pPr>
        <w:numPr>
          <w:ilvl w:val="0"/>
          <w:numId w:val="18"/>
        </w:numPr>
        <w:ind w:hanging="437"/>
        <w:jc w:val="both"/>
        <w:rPr>
          <w:rFonts w:ascii="Arial" w:hAnsi="Arial" w:cs="Arial"/>
          <w:szCs w:val="24"/>
        </w:rPr>
      </w:pPr>
      <w:r w:rsidRPr="004A61D3">
        <w:rPr>
          <w:rFonts w:ascii="Arial" w:hAnsi="Arial" w:cs="Arial"/>
          <w:szCs w:val="24"/>
        </w:rPr>
        <w:t>treści klauzuli informacyjnej wskazanej w ust. 1.</w:t>
      </w:r>
    </w:p>
    <w:p w:rsidR="003F1FA7" w:rsidRPr="002E77BD" w:rsidRDefault="00843BD9" w:rsidP="002E77BD">
      <w:pPr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szCs w:val="24"/>
        </w:rPr>
      </w:pPr>
      <w:r w:rsidRPr="004A61D3">
        <w:rPr>
          <w:rFonts w:ascii="Arial" w:eastAsia="Calibri" w:hAnsi="Arial" w:cs="Arial"/>
          <w:szCs w:val="24"/>
        </w:rPr>
        <w:lastRenderedPageBreak/>
        <w:t>Wykonawca w oświadczeniu, o którym mowa w ust. 2 oświadczy wypełnienie obowiązku, o którym mowa w ust. 3.</w:t>
      </w:r>
    </w:p>
    <w:p w:rsidR="001439CF" w:rsidRPr="00385F70" w:rsidRDefault="00697646" w:rsidP="007B58FE">
      <w:pPr>
        <w:spacing w:before="240"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11</w:t>
      </w:r>
    </w:p>
    <w:p w:rsidR="001439CF" w:rsidRPr="00385F70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385F70">
        <w:rPr>
          <w:rFonts w:ascii="Arial" w:hAnsi="Arial" w:cs="Arial"/>
          <w:szCs w:val="24"/>
        </w:rPr>
        <w:t>Strony mogą odstąpić od umowy zgodnie z przepisami Kodeksu cywilnego.</w:t>
      </w:r>
    </w:p>
    <w:p w:rsidR="001439CF" w:rsidRPr="008D046C" w:rsidRDefault="008D046C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D046C">
        <w:rPr>
          <w:rFonts w:ascii="Arial" w:hAnsi="Arial" w:cs="Arial"/>
          <w:szCs w:val="24"/>
        </w:rPr>
        <w:t>W razie zaistnienia istotnej zmiany okoliczności powodującej, że wykonanie umowy nie leży w interesie publicznym, czego nie można było prze</w:t>
      </w:r>
      <w:r>
        <w:rPr>
          <w:rFonts w:ascii="Arial" w:hAnsi="Arial" w:cs="Arial"/>
          <w:szCs w:val="24"/>
        </w:rPr>
        <w:t>widzieć w chwili zawarcia umowy</w:t>
      </w:r>
      <w:r w:rsidRPr="008D046C">
        <w:rPr>
          <w:rFonts w:ascii="Arial" w:hAnsi="Arial" w:cs="Arial"/>
          <w:szCs w:val="24"/>
        </w:rPr>
        <w:t xml:space="preserve"> lub dalsze wykonywanie umowy może zagrozić podstawowemu interesowi bezpieczeństwa państwa l</w:t>
      </w:r>
      <w:r>
        <w:rPr>
          <w:rFonts w:ascii="Arial" w:hAnsi="Arial" w:cs="Arial"/>
          <w:szCs w:val="24"/>
        </w:rPr>
        <w:t>ub bezpieczeństwu publicznemu, Z</w:t>
      </w:r>
      <w:r w:rsidRPr="008D046C">
        <w:rPr>
          <w:rFonts w:ascii="Arial" w:hAnsi="Arial" w:cs="Arial"/>
          <w:szCs w:val="24"/>
        </w:rPr>
        <w:t xml:space="preserve">amawiający może odstąpić od umowy w terminie 14 dni od dnia powzięcia wiadomości o tych okolicznościach. W przypadku, o którym mowa zdaniu pierwszym, Wykonawca może żądać wyłącznie wynagrodzenia należnego z tytułu wykonania części umowy. </w:t>
      </w:r>
      <w:r w:rsidR="001439CF" w:rsidRPr="008D046C">
        <w:rPr>
          <w:rFonts w:ascii="Arial" w:hAnsi="Arial" w:cs="Arial"/>
          <w:szCs w:val="24"/>
        </w:rPr>
        <w:t>Odstąpienie jest możliwe w całym okresie obowiązywania umowy i powinno nastąpić na piśmie.</w:t>
      </w:r>
    </w:p>
    <w:p w:rsidR="001439CF" w:rsidRPr="00385F70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385F70">
        <w:rPr>
          <w:rFonts w:ascii="Arial" w:hAnsi="Arial" w:cs="Arial"/>
          <w:szCs w:val="24"/>
        </w:rPr>
        <w:t>W przypadku, o którym mowa w ust.</w:t>
      </w:r>
      <w:r w:rsidR="008D046C">
        <w:rPr>
          <w:rFonts w:ascii="Arial" w:hAnsi="Arial" w:cs="Arial"/>
          <w:szCs w:val="24"/>
        </w:rPr>
        <w:t xml:space="preserve"> </w:t>
      </w:r>
      <w:r w:rsidRPr="00385F70">
        <w:rPr>
          <w:rFonts w:ascii="Arial" w:hAnsi="Arial" w:cs="Arial"/>
          <w:szCs w:val="24"/>
        </w:rPr>
        <w:t xml:space="preserve">2, </w:t>
      </w:r>
      <w:r w:rsidR="00C057CF" w:rsidRPr="00385F70">
        <w:rPr>
          <w:rFonts w:ascii="Arial" w:hAnsi="Arial" w:cs="Arial"/>
          <w:szCs w:val="24"/>
        </w:rPr>
        <w:t>W</w:t>
      </w:r>
      <w:r w:rsidRPr="00385F70">
        <w:rPr>
          <w:rFonts w:ascii="Arial" w:hAnsi="Arial" w:cs="Arial"/>
          <w:szCs w:val="24"/>
        </w:rPr>
        <w:t>ykonawca może żądać wyłącznie wynagrodzenia należnego z tytułu wykonania części umowy.</w:t>
      </w:r>
    </w:p>
    <w:p w:rsidR="001439CF" w:rsidRPr="00703716" w:rsidRDefault="00697646" w:rsidP="007B58FE">
      <w:pPr>
        <w:spacing w:before="240"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12</w:t>
      </w:r>
    </w:p>
    <w:p w:rsidR="001439CF" w:rsidRPr="00703716" w:rsidRDefault="001439CF" w:rsidP="00400131">
      <w:pPr>
        <w:jc w:val="both"/>
        <w:rPr>
          <w:rFonts w:ascii="Arial" w:hAnsi="Arial" w:cs="Arial"/>
          <w:szCs w:val="24"/>
        </w:rPr>
      </w:pPr>
      <w:r w:rsidRPr="00703716">
        <w:rPr>
          <w:rFonts w:ascii="Arial" w:hAnsi="Arial" w:cs="Arial"/>
          <w:szCs w:val="24"/>
        </w:rPr>
        <w:t>Zmiany niniejszej umowy wymagają formy pisemnej pod rygorem nieważności.</w:t>
      </w:r>
    </w:p>
    <w:p w:rsidR="001439CF" w:rsidRPr="00703716" w:rsidRDefault="00697646" w:rsidP="007B58FE">
      <w:pPr>
        <w:spacing w:before="240"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13</w:t>
      </w:r>
    </w:p>
    <w:p w:rsidR="001439CF" w:rsidRPr="00703716" w:rsidRDefault="001439CF" w:rsidP="00400131">
      <w:pPr>
        <w:jc w:val="both"/>
        <w:rPr>
          <w:rFonts w:ascii="Arial" w:hAnsi="Arial" w:cs="Arial"/>
          <w:b/>
          <w:szCs w:val="24"/>
        </w:rPr>
      </w:pPr>
      <w:r w:rsidRPr="00703716">
        <w:rPr>
          <w:rFonts w:ascii="Arial" w:hAnsi="Arial" w:cs="Arial"/>
          <w:szCs w:val="24"/>
        </w:rPr>
        <w:t>Przelew wierzytelności wynikających z niniejszej umowy jest niedopuszczalny</w:t>
      </w:r>
      <w:r w:rsidR="00C057CF" w:rsidRPr="00703716">
        <w:rPr>
          <w:rFonts w:ascii="Arial" w:hAnsi="Arial" w:cs="Arial"/>
          <w:szCs w:val="24"/>
        </w:rPr>
        <w:t>.</w:t>
      </w:r>
    </w:p>
    <w:p w:rsidR="001439CF" w:rsidRPr="00703716" w:rsidRDefault="00697646" w:rsidP="007B58FE">
      <w:pPr>
        <w:spacing w:before="240"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14</w:t>
      </w:r>
    </w:p>
    <w:p w:rsidR="001439CF" w:rsidRPr="00703716" w:rsidRDefault="001439CF" w:rsidP="00400131">
      <w:pPr>
        <w:jc w:val="both"/>
        <w:rPr>
          <w:rFonts w:ascii="Arial" w:hAnsi="Arial" w:cs="Arial"/>
          <w:szCs w:val="24"/>
        </w:rPr>
      </w:pPr>
      <w:r w:rsidRPr="00703716">
        <w:rPr>
          <w:rFonts w:ascii="Arial" w:hAnsi="Arial" w:cs="Arial"/>
          <w:szCs w:val="24"/>
        </w:rPr>
        <w:t>W sprawach nieuregulowanych niniejszą umową zastosowanie mają przepisy Kodeksu cywilnego.</w:t>
      </w:r>
    </w:p>
    <w:p w:rsidR="001439CF" w:rsidRPr="00703716" w:rsidRDefault="00697646" w:rsidP="007B58FE">
      <w:pPr>
        <w:spacing w:before="240"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15</w:t>
      </w:r>
    </w:p>
    <w:p w:rsidR="001439CF" w:rsidRPr="00703716" w:rsidRDefault="001439CF" w:rsidP="00400131">
      <w:pPr>
        <w:jc w:val="both"/>
        <w:rPr>
          <w:rFonts w:ascii="Arial" w:hAnsi="Arial" w:cs="Arial"/>
          <w:szCs w:val="24"/>
        </w:rPr>
      </w:pPr>
      <w:r w:rsidRPr="00703716">
        <w:rPr>
          <w:rFonts w:ascii="Arial" w:hAnsi="Arial" w:cs="Arial"/>
          <w:szCs w:val="24"/>
        </w:rPr>
        <w:t>Sądem właściwym dla dochodzenia roszczeń wynikających z niniejszej umowy jest właściwy dla Zamawiającego sąd powszechny.</w:t>
      </w:r>
    </w:p>
    <w:p w:rsidR="001439CF" w:rsidRPr="00703716" w:rsidRDefault="00697646" w:rsidP="007B58FE">
      <w:pPr>
        <w:spacing w:before="240"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16</w:t>
      </w:r>
    </w:p>
    <w:p w:rsidR="001439CF" w:rsidRPr="00A92A30" w:rsidRDefault="001439CF" w:rsidP="00400131">
      <w:pPr>
        <w:jc w:val="both"/>
        <w:rPr>
          <w:rFonts w:ascii="Arial" w:hAnsi="Arial" w:cs="Arial"/>
          <w:szCs w:val="24"/>
        </w:rPr>
      </w:pPr>
      <w:r w:rsidRPr="00A92A30">
        <w:rPr>
          <w:rFonts w:ascii="Arial" w:hAnsi="Arial" w:cs="Arial"/>
          <w:szCs w:val="24"/>
        </w:rPr>
        <w:t>Umowę niniejsza została sporządzona w trzech jednobrzmiących egzemplarzach, jeden egzemplarz dla Wykonawcy, dwa egzemplarze dla Zamawiającego.</w:t>
      </w:r>
    </w:p>
    <w:p w:rsidR="00FA4E3A" w:rsidRPr="00A92A30" w:rsidRDefault="00FA4E3A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1439CF" w:rsidRPr="00A92A30" w:rsidRDefault="001439CF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  <w:r w:rsidRPr="00A92A30">
        <w:rPr>
          <w:rFonts w:ascii="Arial" w:hAnsi="Arial" w:cs="Arial"/>
          <w:spacing w:val="-1"/>
          <w:szCs w:val="24"/>
        </w:rPr>
        <w:t>Załącznik nr 1</w:t>
      </w:r>
      <w:r w:rsidR="00C17E65" w:rsidRPr="00A92A30">
        <w:rPr>
          <w:rFonts w:ascii="Arial" w:hAnsi="Arial" w:cs="Arial"/>
          <w:spacing w:val="-1"/>
          <w:szCs w:val="24"/>
        </w:rPr>
        <w:t xml:space="preserve"> -</w:t>
      </w:r>
      <w:r w:rsidRPr="00A92A30">
        <w:rPr>
          <w:rFonts w:ascii="Arial" w:hAnsi="Arial" w:cs="Arial"/>
          <w:spacing w:val="-1"/>
          <w:szCs w:val="24"/>
        </w:rPr>
        <w:t xml:space="preserve">  </w:t>
      </w:r>
      <w:r w:rsidR="00FA4E3A" w:rsidRPr="00A92A30">
        <w:rPr>
          <w:rFonts w:ascii="Arial" w:hAnsi="Arial" w:cs="Arial"/>
          <w:spacing w:val="-1"/>
          <w:szCs w:val="24"/>
        </w:rPr>
        <w:t>Zapytanie ofertowe (ZO)</w:t>
      </w:r>
      <w:r w:rsidRPr="00A92A30">
        <w:rPr>
          <w:rFonts w:ascii="Arial" w:hAnsi="Arial" w:cs="Arial"/>
          <w:spacing w:val="-1"/>
          <w:szCs w:val="24"/>
        </w:rPr>
        <w:t>.</w:t>
      </w:r>
    </w:p>
    <w:p w:rsidR="001E129C" w:rsidRPr="00A92A30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1E129C" w:rsidRPr="00A92A30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067E6E" w:rsidRDefault="00067E6E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3F1FA7" w:rsidRPr="00A92A30" w:rsidRDefault="003F1FA7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44517D" w:rsidRPr="008F4DB4" w:rsidRDefault="001439CF" w:rsidP="00400131">
      <w:pPr>
        <w:rPr>
          <w:rFonts w:ascii="Arial" w:hAnsi="Arial" w:cs="Arial"/>
          <w:b/>
          <w:szCs w:val="24"/>
        </w:rPr>
      </w:pPr>
      <w:bookmarkStart w:id="5" w:name="_Toc401812239"/>
      <w:bookmarkStart w:id="6" w:name="_Toc401812018"/>
      <w:bookmarkStart w:id="7" w:name="_Toc401744315"/>
      <w:bookmarkStart w:id="8" w:name="_Toc401741110"/>
      <w:bookmarkStart w:id="9" w:name="_Toc350413132"/>
      <w:r w:rsidRPr="00067E6E">
        <w:rPr>
          <w:rFonts w:ascii="Arial" w:hAnsi="Arial" w:cs="Arial"/>
          <w:b/>
          <w:szCs w:val="24"/>
        </w:rPr>
        <w:t xml:space="preserve"> </w:t>
      </w:r>
      <w:r w:rsidRPr="00703716">
        <w:rPr>
          <w:rFonts w:ascii="Arial" w:hAnsi="Arial" w:cs="Arial"/>
          <w:b/>
          <w:szCs w:val="24"/>
        </w:rPr>
        <w:t xml:space="preserve">        WYKONAWCA:                                                              </w:t>
      </w:r>
      <w:r w:rsidRPr="00400131">
        <w:rPr>
          <w:rFonts w:ascii="Arial" w:hAnsi="Arial" w:cs="Arial"/>
          <w:b/>
          <w:szCs w:val="24"/>
        </w:rPr>
        <w:t>ZAMAWIAJĄCY:</w:t>
      </w:r>
      <w:bookmarkEnd w:id="5"/>
      <w:bookmarkEnd w:id="6"/>
      <w:bookmarkEnd w:id="7"/>
      <w:bookmarkEnd w:id="8"/>
      <w:bookmarkEnd w:id="9"/>
    </w:p>
    <w:sectPr w:rsidR="0044517D" w:rsidRPr="008F4DB4" w:rsidSect="00AE59FC">
      <w:headerReference w:type="default" r:id="rId8"/>
      <w:footerReference w:type="even" r:id="rId9"/>
      <w:footerReference w:type="default" r:id="rId10"/>
      <w:pgSz w:w="11906" w:h="16838" w:code="9"/>
      <w:pgMar w:top="993" w:right="1106" w:bottom="1259" w:left="1418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B4" w:rsidRDefault="00773DB4">
      <w:r>
        <w:separator/>
      </w:r>
    </w:p>
  </w:endnote>
  <w:endnote w:type="continuationSeparator" w:id="0">
    <w:p w:rsidR="00773DB4" w:rsidRDefault="0077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28A" w:rsidRDefault="00773D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8A" w:rsidRPr="00424850" w:rsidRDefault="00F80CE7">
    <w:pPr>
      <w:pStyle w:val="Stopka"/>
      <w:jc w:val="right"/>
      <w:rPr>
        <w:sz w:val="20"/>
      </w:rPr>
    </w:pPr>
    <w:r w:rsidRPr="00424850">
      <w:rPr>
        <w:sz w:val="20"/>
      </w:rPr>
      <w:fldChar w:fldCharType="begin"/>
    </w:r>
    <w:r w:rsidR="00746C5C" w:rsidRPr="00424850">
      <w:rPr>
        <w:sz w:val="20"/>
      </w:rPr>
      <w:instrText xml:space="preserve"> PAGE   \* MERGEFORMAT </w:instrText>
    </w:r>
    <w:r w:rsidRPr="00424850">
      <w:rPr>
        <w:sz w:val="20"/>
      </w:rPr>
      <w:fldChar w:fldCharType="separate"/>
    </w:r>
    <w:r w:rsidR="00263131">
      <w:rPr>
        <w:noProof/>
        <w:sz w:val="20"/>
      </w:rPr>
      <w:t>6</w:t>
    </w:r>
    <w:r w:rsidRPr="00424850">
      <w:rPr>
        <w:sz w:val="20"/>
      </w:rPr>
      <w:fldChar w:fldCharType="end"/>
    </w:r>
  </w:p>
  <w:p w:rsidR="0048228A" w:rsidRPr="00D0501E" w:rsidRDefault="00773DB4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B4" w:rsidRDefault="00773DB4">
      <w:r>
        <w:separator/>
      </w:r>
    </w:p>
  </w:footnote>
  <w:footnote w:type="continuationSeparator" w:id="0">
    <w:p w:rsidR="00773DB4" w:rsidRDefault="00773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8A" w:rsidRPr="00BF1CD7" w:rsidRDefault="00773DB4" w:rsidP="008443F5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2" w15:restartNumberingAfterBreak="0">
    <w:nsid w:val="022D14C4"/>
    <w:multiLevelType w:val="hybridMultilevel"/>
    <w:tmpl w:val="F1C828DC"/>
    <w:lvl w:ilvl="0" w:tplc="022A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16BC5A4A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6747E"/>
    <w:multiLevelType w:val="hybridMultilevel"/>
    <w:tmpl w:val="8DF6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8" w15:restartNumberingAfterBreak="0">
    <w:nsid w:val="1DB84CF9"/>
    <w:multiLevelType w:val="multilevel"/>
    <w:tmpl w:val="14182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07260AF"/>
    <w:multiLevelType w:val="multilevel"/>
    <w:tmpl w:val="DA6050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7C45756"/>
    <w:multiLevelType w:val="hybridMultilevel"/>
    <w:tmpl w:val="AB4058B4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D083753"/>
    <w:multiLevelType w:val="hybridMultilevel"/>
    <w:tmpl w:val="B8B22838"/>
    <w:lvl w:ilvl="0" w:tplc="4E404E28">
      <w:start w:val="1"/>
      <w:numFmt w:val="decimal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B11A8"/>
    <w:multiLevelType w:val="hybridMultilevel"/>
    <w:tmpl w:val="236A0B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6D4302D"/>
    <w:multiLevelType w:val="hybridMultilevel"/>
    <w:tmpl w:val="D938E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D174D8C"/>
    <w:multiLevelType w:val="multilevel"/>
    <w:tmpl w:val="AB7C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7" w15:restartNumberingAfterBreak="0">
    <w:nsid w:val="3DF47CE1"/>
    <w:multiLevelType w:val="hybridMultilevel"/>
    <w:tmpl w:val="1ED88E82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A800A5"/>
    <w:multiLevelType w:val="hybridMultilevel"/>
    <w:tmpl w:val="B1A0F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5A6CF7"/>
    <w:multiLevelType w:val="hybridMultilevel"/>
    <w:tmpl w:val="A6C43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1E62D99"/>
    <w:multiLevelType w:val="hybridMultilevel"/>
    <w:tmpl w:val="0E40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004B3"/>
    <w:multiLevelType w:val="hybridMultilevel"/>
    <w:tmpl w:val="C940234A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C7AA0"/>
    <w:multiLevelType w:val="hybridMultilevel"/>
    <w:tmpl w:val="485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09545C8"/>
    <w:multiLevelType w:val="hybridMultilevel"/>
    <w:tmpl w:val="A428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01177"/>
    <w:multiLevelType w:val="hybridMultilevel"/>
    <w:tmpl w:val="81483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3519E"/>
    <w:multiLevelType w:val="hybridMultilevel"/>
    <w:tmpl w:val="B34C1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12062"/>
    <w:multiLevelType w:val="hybridMultilevel"/>
    <w:tmpl w:val="07A6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4379B"/>
    <w:multiLevelType w:val="hybridMultilevel"/>
    <w:tmpl w:val="062864EC"/>
    <w:lvl w:ilvl="0" w:tplc="489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18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29"/>
  </w:num>
  <w:num w:numId="11">
    <w:abstractNumId w:val="26"/>
  </w:num>
  <w:num w:numId="12">
    <w:abstractNumId w:val="0"/>
  </w:num>
  <w:num w:numId="13">
    <w:abstractNumId w:val="17"/>
  </w:num>
  <w:num w:numId="14">
    <w:abstractNumId w:val="11"/>
  </w:num>
  <w:num w:numId="15">
    <w:abstractNumId w:val="22"/>
  </w:num>
  <w:num w:numId="16">
    <w:abstractNumId w:val="7"/>
  </w:num>
  <w:num w:numId="17">
    <w:abstractNumId w:val="19"/>
  </w:num>
  <w:num w:numId="18">
    <w:abstractNumId w:val="28"/>
  </w:num>
  <w:num w:numId="19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21"/>
  </w:num>
  <w:num w:numId="23">
    <w:abstractNumId w:val="27"/>
  </w:num>
  <w:num w:numId="24">
    <w:abstractNumId w:val="15"/>
  </w:num>
  <w:num w:numId="25">
    <w:abstractNumId w:val="32"/>
  </w:num>
  <w:num w:numId="26">
    <w:abstractNumId w:val="25"/>
  </w:num>
  <w:num w:numId="27">
    <w:abstractNumId w:val="31"/>
  </w:num>
  <w:num w:numId="28">
    <w:abstractNumId w:val="10"/>
  </w:num>
  <w:num w:numId="29">
    <w:abstractNumId w:val="30"/>
  </w:num>
  <w:num w:numId="30">
    <w:abstractNumId w:val="12"/>
  </w:num>
  <w:num w:numId="31">
    <w:abstractNumId w:val="24"/>
  </w:num>
  <w:num w:numId="32">
    <w:abstractNumId w:val="14"/>
  </w:num>
  <w:num w:numId="33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F"/>
    <w:rsid w:val="00013DB6"/>
    <w:rsid w:val="000212B7"/>
    <w:rsid w:val="00022E9E"/>
    <w:rsid w:val="00026E4B"/>
    <w:rsid w:val="000420AC"/>
    <w:rsid w:val="00054CEE"/>
    <w:rsid w:val="000666E9"/>
    <w:rsid w:val="00067E6E"/>
    <w:rsid w:val="00080B2C"/>
    <w:rsid w:val="00080C9A"/>
    <w:rsid w:val="000863A7"/>
    <w:rsid w:val="00104B4F"/>
    <w:rsid w:val="0012235F"/>
    <w:rsid w:val="001266E7"/>
    <w:rsid w:val="0014194E"/>
    <w:rsid w:val="001439CF"/>
    <w:rsid w:val="00160800"/>
    <w:rsid w:val="00163080"/>
    <w:rsid w:val="001755B4"/>
    <w:rsid w:val="001764CC"/>
    <w:rsid w:val="001972F8"/>
    <w:rsid w:val="001A0FFD"/>
    <w:rsid w:val="001A1DE6"/>
    <w:rsid w:val="001A5184"/>
    <w:rsid w:val="001B0F04"/>
    <w:rsid w:val="001B71E3"/>
    <w:rsid w:val="001C362E"/>
    <w:rsid w:val="001E129C"/>
    <w:rsid w:val="001F5E99"/>
    <w:rsid w:val="00204B8E"/>
    <w:rsid w:val="002430D0"/>
    <w:rsid w:val="00244414"/>
    <w:rsid w:val="002455C6"/>
    <w:rsid w:val="00247630"/>
    <w:rsid w:val="002576A1"/>
    <w:rsid w:val="00263131"/>
    <w:rsid w:val="00274F7E"/>
    <w:rsid w:val="00274FD1"/>
    <w:rsid w:val="00290E4C"/>
    <w:rsid w:val="002974A7"/>
    <w:rsid w:val="002A11A6"/>
    <w:rsid w:val="002D4ECC"/>
    <w:rsid w:val="002E3B77"/>
    <w:rsid w:val="002E6A24"/>
    <w:rsid w:val="002E77BD"/>
    <w:rsid w:val="002F55DF"/>
    <w:rsid w:val="00302779"/>
    <w:rsid w:val="00355DFE"/>
    <w:rsid w:val="00371451"/>
    <w:rsid w:val="00376E43"/>
    <w:rsid w:val="003807C3"/>
    <w:rsid w:val="00385F70"/>
    <w:rsid w:val="003916CF"/>
    <w:rsid w:val="003C533E"/>
    <w:rsid w:val="003E22D2"/>
    <w:rsid w:val="003F01F5"/>
    <w:rsid w:val="003F07ED"/>
    <w:rsid w:val="003F1FA7"/>
    <w:rsid w:val="00400131"/>
    <w:rsid w:val="0040448A"/>
    <w:rsid w:val="00433150"/>
    <w:rsid w:val="00441B8C"/>
    <w:rsid w:val="00441F66"/>
    <w:rsid w:val="0044517D"/>
    <w:rsid w:val="0045482F"/>
    <w:rsid w:val="00464627"/>
    <w:rsid w:val="00486595"/>
    <w:rsid w:val="004C452F"/>
    <w:rsid w:val="004C5D1D"/>
    <w:rsid w:val="004C6DD6"/>
    <w:rsid w:val="004F1680"/>
    <w:rsid w:val="0050235D"/>
    <w:rsid w:val="00521835"/>
    <w:rsid w:val="00576109"/>
    <w:rsid w:val="00577DE1"/>
    <w:rsid w:val="005A4A4F"/>
    <w:rsid w:val="005D45AB"/>
    <w:rsid w:val="005E1BB9"/>
    <w:rsid w:val="005E7FD0"/>
    <w:rsid w:val="005F18A3"/>
    <w:rsid w:val="00603B75"/>
    <w:rsid w:val="006110B4"/>
    <w:rsid w:val="00616ED7"/>
    <w:rsid w:val="00624821"/>
    <w:rsid w:val="00644BAA"/>
    <w:rsid w:val="006503F1"/>
    <w:rsid w:val="006509B8"/>
    <w:rsid w:val="00657F5F"/>
    <w:rsid w:val="00660C87"/>
    <w:rsid w:val="00660F10"/>
    <w:rsid w:val="00673DF6"/>
    <w:rsid w:val="00673EAE"/>
    <w:rsid w:val="00694100"/>
    <w:rsid w:val="00697646"/>
    <w:rsid w:val="006C1366"/>
    <w:rsid w:val="006C2EB7"/>
    <w:rsid w:val="006E7F2D"/>
    <w:rsid w:val="006F2604"/>
    <w:rsid w:val="006F656E"/>
    <w:rsid w:val="00703716"/>
    <w:rsid w:val="007076F8"/>
    <w:rsid w:val="00724C23"/>
    <w:rsid w:val="0074138A"/>
    <w:rsid w:val="0074339C"/>
    <w:rsid w:val="00746C5C"/>
    <w:rsid w:val="007475F1"/>
    <w:rsid w:val="0076268E"/>
    <w:rsid w:val="00773DB4"/>
    <w:rsid w:val="00781493"/>
    <w:rsid w:val="00782FCC"/>
    <w:rsid w:val="007835EE"/>
    <w:rsid w:val="00792EC4"/>
    <w:rsid w:val="007969F3"/>
    <w:rsid w:val="00797A9B"/>
    <w:rsid w:val="007A063C"/>
    <w:rsid w:val="007A4D77"/>
    <w:rsid w:val="007B58FE"/>
    <w:rsid w:val="007D5B19"/>
    <w:rsid w:val="007E3D9F"/>
    <w:rsid w:val="007F42E9"/>
    <w:rsid w:val="0082119C"/>
    <w:rsid w:val="00830BD7"/>
    <w:rsid w:val="00843BD9"/>
    <w:rsid w:val="00847860"/>
    <w:rsid w:val="008542CE"/>
    <w:rsid w:val="00854E20"/>
    <w:rsid w:val="00864F88"/>
    <w:rsid w:val="0086633E"/>
    <w:rsid w:val="008817D7"/>
    <w:rsid w:val="008C238C"/>
    <w:rsid w:val="008D046C"/>
    <w:rsid w:val="008D720A"/>
    <w:rsid w:val="008F4DB4"/>
    <w:rsid w:val="008F6179"/>
    <w:rsid w:val="00901F32"/>
    <w:rsid w:val="00921FF0"/>
    <w:rsid w:val="009249E6"/>
    <w:rsid w:val="009526B1"/>
    <w:rsid w:val="009B13B2"/>
    <w:rsid w:val="009C6E79"/>
    <w:rsid w:val="009D49D0"/>
    <w:rsid w:val="009D509A"/>
    <w:rsid w:val="00A07564"/>
    <w:rsid w:val="00A1054E"/>
    <w:rsid w:val="00A21E07"/>
    <w:rsid w:val="00A23AB4"/>
    <w:rsid w:val="00A256C1"/>
    <w:rsid w:val="00A25EA4"/>
    <w:rsid w:val="00A30784"/>
    <w:rsid w:val="00A35C92"/>
    <w:rsid w:val="00A525CD"/>
    <w:rsid w:val="00A52717"/>
    <w:rsid w:val="00A6241B"/>
    <w:rsid w:val="00A66E65"/>
    <w:rsid w:val="00A92A30"/>
    <w:rsid w:val="00AA7F34"/>
    <w:rsid w:val="00AE3E70"/>
    <w:rsid w:val="00AE59FC"/>
    <w:rsid w:val="00AE5BB7"/>
    <w:rsid w:val="00AF6BD1"/>
    <w:rsid w:val="00B10CDA"/>
    <w:rsid w:val="00B53996"/>
    <w:rsid w:val="00B670C9"/>
    <w:rsid w:val="00B757B6"/>
    <w:rsid w:val="00BC32FC"/>
    <w:rsid w:val="00BE2054"/>
    <w:rsid w:val="00C0255D"/>
    <w:rsid w:val="00C057CF"/>
    <w:rsid w:val="00C058E4"/>
    <w:rsid w:val="00C17E65"/>
    <w:rsid w:val="00C24E4C"/>
    <w:rsid w:val="00C47930"/>
    <w:rsid w:val="00C53C09"/>
    <w:rsid w:val="00C94BA7"/>
    <w:rsid w:val="00CC78FC"/>
    <w:rsid w:val="00CD5B3B"/>
    <w:rsid w:val="00CE0CDD"/>
    <w:rsid w:val="00CE2D88"/>
    <w:rsid w:val="00CF1E91"/>
    <w:rsid w:val="00CF5B82"/>
    <w:rsid w:val="00D11CAD"/>
    <w:rsid w:val="00D30E89"/>
    <w:rsid w:val="00D65720"/>
    <w:rsid w:val="00D83580"/>
    <w:rsid w:val="00D978BE"/>
    <w:rsid w:val="00DC2124"/>
    <w:rsid w:val="00DD7159"/>
    <w:rsid w:val="00E057CE"/>
    <w:rsid w:val="00E13A85"/>
    <w:rsid w:val="00E1657B"/>
    <w:rsid w:val="00E323B0"/>
    <w:rsid w:val="00E41261"/>
    <w:rsid w:val="00E5515A"/>
    <w:rsid w:val="00E739DB"/>
    <w:rsid w:val="00E7482A"/>
    <w:rsid w:val="00E757B0"/>
    <w:rsid w:val="00E763C0"/>
    <w:rsid w:val="00E96013"/>
    <w:rsid w:val="00EB1F12"/>
    <w:rsid w:val="00EC2BAC"/>
    <w:rsid w:val="00EC6E3D"/>
    <w:rsid w:val="00EE044B"/>
    <w:rsid w:val="00F031C6"/>
    <w:rsid w:val="00F06A41"/>
    <w:rsid w:val="00F12E09"/>
    <w:rsid w:val="00F26E79"/>
    <w:rsid w:val="00F332FA"/>
    <w:rsid w:val="00F34DD6"/>
    <w:rsid w:val="00F46EB2"/>
    <w:rsid w:val="00F4794B"/>
    <w:rsid w:val="00F56891"/>
    <w:rsid w:val="00F80A21"/>
    <w:rsid w:val="00F80CE7"/>
    <w:rsid w:val="00F8356E"/>
    <w:rsid w:val="00FA4E3A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DFEF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69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skwirowska@zwik.szcz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3835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Monika Skwirowska</cp:lastModifiedBy>
  <cp:revision>27</cp:revision>
  <cp:lastPrinted>2022-03-28T10:46:00Z</cp:lastPrinted>
  <dcterms:created xsi:type="dcterms:W3CDTF">2022-02-09T12:41:00Z</dcterms:created>
  <dcterms:modified xsi:type="dcterms:W3CDTF">2022-03-28T10:48:00Z</dcterms:modified>
</cp:coreProperties>
</file>