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EC1" w:rsidRPr="006901DE" w:rsidRDefault="009826E5" w:rsidP="00321EC1">
      <w:pPr>
        <w:rPr>
          <w:bCs/>
          <w:color w:val="000000" w:themeColor="text1"/>
          <w:sz w:val="20"/>
          <w:szCs w:val="20"/>
        </w:rPr>
      </w:pPr>
      <w:r w:rsidRPr="006901DE">
        <w:rPr>
          <w:bCs/>
          <w:color w:val="000000" w:themeColor="text1"/>
          <w:sz w:val="20"/>
          <w:szCs w:val="20"/>
        </w:rPr>
        <w:t xml:space="preserve"> </w:t>
      </w:r>
      <w:r w:rsidRPr="006901DE">
        <w:rPr>
          <w:bCs/>
          <w:color w:val="000000" w:themeColor="text1"/>
          <w:sz w:val="20"/>
          <w:szCs w:val="20"/>
        </w:rPr>
        <w:tab/>
      </w:r>
      <w:r w:rsidRPr="006901DE">
        <w:rPr>
          <w:bCs/>
          <w:color w:val="000000" w:themeColor="text1"/>
          <w:sz w:val="20"/>
          <w:szCs w:val="20"/>
        </w:rPr>
        <w:tab/>
      </w:r>
      <w:r w:rsidRPr="006901DE">
        <w:rPr>
          <w:bCs/>
          <w:color w:val="000000" w:themeColor="text1"/>
          <w:sz w:val="20"/>
          <w:szCs w:val="20"/>
        </w:rPr>
        <w:tab/>
      </w:r>
      <w:r w:rsidRPr="006901DE">
        <w:rPr>
          <w:bCs/>
          <w:color w:val="000000" w:themeColor="text1"/>
          <w:sz w:val="20"/>
          <w:szCs w:val="20"/>
        </w:rPr>
        <w:tab/>
      </w:r>
      <w:r w:rsidRPr="006901DE">
        <w:rPr>
          <w:bCs/>
          <w:color w:val="000000" w:themeColor="text1"/>
          <w:sz w:val="20"/>
          <w:szCs w:val="20"/>
        </w:rPr>
        <w:tab/>
      </w:r>
      <w:r w:rsidRPr="006901DE">
        <w:rPr>
          <w:bCs/>
          <w:color w:val="000000" w:themeColor="text1"/>
          <w:sz w:val="20"/>
          <w:szCs w:val="20"/>
        </w:rPr>
        <w:tab/>
      </w:r>
      <w:r w:rsidRPr="006901DE">
        <w:rPr>
          <w:bCs/>
          <w:color w:val="000000" w:themeColor="text1"/>
          <w:sz w:val="20"/>
          <w:szCs w:val="20"/>
        </w:rPr>
        <w:tab/>
      </w:r>
      <w:r w:rsidRPr="006901DE">
        <w:rPr>
          <w:bCs/>
          <w:color w:val="000000" w:themeColor="text1"/>
          <w:sz w:val="20"/>
          <w:szCs w:val="20"/>
        </w:rPr>
        <w:tab/>
      </w:r>
      <w:r w:rsidRPr="006901DE">
        <w:rPr>
          <w:bCs/>
          <w:color w:val="000000" w:themeColor="text1"/>
          <w:sz w:val="20"/>
          <w:szCs w:val="20"/>
        </w:rPr>
        <w:tab/>
      </w:r>
      <w:r w:rsidRPr="006901DE">
        <w:rPr>
          <w:bCs/>
          <w:color w:val="000000" w:themeColor="text1"/>
          <w:sz w:val="20"/>
          <w:szCs w:val="20"/>
        </w:rPr>
        <w:tab/>
      </w:r>
      <w:r w:rsidR="00321EC1" w:rsidRPr="006901DE">
        <w:rPr>
          <w:bCs/>
          <w:color w:val="000000" w:themeColor="text1"/>
          <w:sz w:val="20"/>
          <w:szCs w:val="20"/>
        </w:rPr>
        <w:t>Załącznik nr 8 do SWZ</w:t>
      </w:r>
    </w:p>
    <w:p w:rsidR="009826E5" w:rsidRPr="006901DE" w:rsidRDefault="009826E5" w:rsidP="009826E5">
      <w:pPr>
        <w:jc w:val="center"/>
        <w:rPr>
          <w:b/>
          <w:bCs/>
          <w:color w:val="000000" w:themeColor="text1"/>
          <w:sz w:val="20"/>
          <w:szCs w:val="20"/>
        </w:rPr>
      </w:pPr>
      <w:r w:rsidRPr="00C406D5">
        <w:rPr>
          <w:bCs/>
          <w:color w:val="000000" w:themeColor="text1"/>
        </w:rPr>
        <w:br/>
      </w:r>
      <w:r w:rsidRPr="006901DE">
        <w:rPr>
          <w:b/>
          <w:bCs/>
          <w:color w:val="000000" w:themeColor="text1"/>
          <w:sz w:val="20"/>
          <w:szCs w:val="20"/>
        </w:rPr>
        <w:t>INFORMACJA</w:t>
      </w:r>
      <w:r w:rsidR="005D65E5" w:rsidRPr="006901DE">
        <w:rPr>
          <w:b/>
          <w:bCs/>
          <w:color w:val="000000" w:themeColor="text1"/>
          <w:sz w:val="20"/>
          <w:szCs w:val="20"/>
        </w:rPr>
        <w:br/>
      </w:r>
    </w:p>
    <w:p w:rsidR="00321EC1" w:rsidRDefault="00321EC1" w:rsidP="007C142B">
      <w:pPr>
        <w:ind w:right="-567"/>
        <w:rPr>
          <w:color w:val="000000" w:themeColor="text1"/>
        </w:rPr>
      </w:pPr>
      <w:r w:rsidRPr="00C406D5">
        <w:rPr>
          <w:bCs/>
          <w:color w:val="000000" w:themeColor="text1"/>
        </w:rPr>
        <w:br/>
      </w:r>
      <w:r w:rsidRPr="00C406D5">
        <w:rPr>
          <w:b/>
          <w:bCs/>
          <w:color w:val="000000" w:themeColor="text1"/>
        </w:rPr>
        <w:t xml:space="preserve">Dotyczy: </w:t>
      </w:r>
      <w:r w:rsidR="007C142B">
        <w:rPr>
          <w:bCs/>
          <w:color w:val="000000" w:themeColor="text1"/>
        </w:rPr>
        <w:t xml:space="preserve">postępowania o </w:t>
      </w:r>
      <w:r w:rsidR="007C142B" w:rsidRPr="00E54FF3">
        <w:rPr>
          <w:bCs/>
          <w:sz w:val="20"/>
          <w:szCs w:val="20"/>
        </w:rPr>
        <w:t>udzielenie za</w:t>
      </w:r>
      <w:r w:rsidR="007C142B">
        <w:rPr>
          <w:bCs/>
          <w:sz w:val="20"/>
          <w:szCs w:val="20"/>
        </w:rPr>
        <w:t>mówienia publicznego prowadzonego</w:t>
      </w:r>
      <w:r w:rsidR="007C142B" w:rsidRPr="00E54FF3">
        <w:rPr>
          <w:bCs/>
          <w:sz w:val="20"/>
          <w:szCs w:val="20"/>
        </w:rPr>
        <w:t xml:space="preserve"> przez Zamawiającego –  Gminę Lwówek w trybie podstawowym bez negocjacji,  o którym mowa w art. 275 pkt 1 ustawy </w:t>
      </w:r>
      <w:r w:rsidR="007C142B">
        <w:rPr>
          <w:bCs/>
          <w:sz w:val="20"/>
          <w:szCs w:val="20"/>
        </w:rPr>
        <w:t xml:space="preserve">z dnia </w:t>
      </w:r>
      <w:r w:rsidR="007C142B" w:rsidRPr="00E54FF3">
        <w:rPr>
          <w:bCs/>
          <w:sz w:val="20"/>
          <w:szCs w:val="20"/>
        </w:rPr>
        <w:t>11 września 2019 r</w:t>
      </w:r>
      <w:r w:rsidR="007C142B">
        <w:rPr>
          <w:bCs/>
          <w:sz w:val="20"/>
          <w:szCs w:val="20"/>
        </w:rPr>
        <w:t>. Prawo zamówień publicznych (t. j. Dz. U. z 202</w:t>
      </w:r>
      <w:r w:rsidR="005F6269">
        <w:rPr>
          <w:bCs/>
          <w:sz w:val="20"/>
          <w:szCs w:val="20"/>
        </w:rPr>
        <w:t>2</w:t>
      </w:r>
      <w:r w:rsidR="007C142B">
        <w:rPr>
          <w:bCs/>
          <w:sz w:val="20"/>
          <w:szCs w:val="20"/>
        </w:rPr>
        <w:t xml:space="preserve"> r. poz. 1</w:t>
      </w:r>
      <w:r w:rsidR="005F6269">
        <w:rPr>
          <w:bCs/>
          <w:sz w:val="20"/>
          <w:szCs w:val="20"/>
        </w:rPr>
        <w:t>7</w:t>
      </w:r>
      <w:r w:rsidR="007C142B" w:rsidRPr="00E54FF3">
        <w:rPr>
          <w:bCs/>
          <w:sz w:val="20"/>
          <w:szCs w:val="20"/>
        </w:rPr>
        <w:t>1</w:t>
      </w:r>
      <w:r w:rsidR="005F6269">
        <w:rPr>
          <w:bCs/>
          <w:sz w:val="20"/>
          <w:szCs w:val="20"/>
        </w:rPr>
        <w:t>0</w:t>
      </w:r>
      <w:r w:rsidR="007C142B" w:rsidRPr="00E54FF3">
        <w:rPr>
          <w:bCs/>
          <w:sz w:val="20"/>
          <w:szCs w:val="20"/>
        </w:rPr>
        <w:t xml:space="preserve"> z </w:t>
      </w:r>
      <w:proofErr w:type="spellStart"/>
      <w:r w:rsidR="007C142B" w:rsidRPr="00E54FF3">
        <w:rPr>
          <w:bCs/>
          <w:sz w:val="20"/>
          <w:szCs w:val="20"/>
        </w:rPr>
        <w:t>późn</w:t>
      </w:r>
      <w:proofErr w:type="spellEnd"/>
      <w:r w:rsidR="007C142B" w:rsidRPr="00E54FF3">
        <w:rPr>
          <w:bCs/>
          <w:sz w:val="20"/>
          <w:szCs w:val="20"/>
        </w:rPr>
        <w:t>. zm.) w projekcie pn.:</w:t>
      </w:r>
      <w:r w:rsidR="007C142B">
        <w:rPr>
          <w:bCs/>
          <w:sz w:val="20"/>
          <w:szCs w:val="20"/>
        </w:rPr>
        <w:t xml:space="preserve"> </w:t>
      </w:r>
      <w:r w:rsidR="005F6269" w:rsidRPr="005F6269">
        <w:rPr>
          <w:b/>
          <w:bCs/>
          <w:sz w:val="20"/>
          <w:szCs w:val="20"/>
        </w:rPr>
        <w:t xml:space="preserve">Budowa sieci wodociągowej i kanalizacji sanitarnej wraz z kanalizacją deszczową i zbiornikami retencyjnymi w miejscowości Lwówek i Józefowo, gmina Lwówek” w systemie „zaprojektuj i wybuduj”, w podziale na dwa etapy. </w:t>
      </w:r>
      <w:r w:rsidR="005F6269">
        <w:rPr>
          <w:b/>
          <w:bCs/>
          <w:sz w:val="20"/>
          <w:szCs w:val="20"/>
        </w:rPr>
        <w:t>N</w:t>
      </w:r>
      <w:r w:rsidR="005F6269" w:rsidRPr="005F6269">
        <w:rPr>
          <w:b/>
          <w:bCs/>
          <w:sz w:val="20"/>
          <w:szCs w:val="20"/>
        </w:rPr>
        <w:t xml:space="preserve">r </w:t>
      </w:r>
      <w:proofErr w:type="spellStart"/>
      <w:r w:rsidR="005F6269" w:rsidRPr="005F6269">
        <w:rPr>
          <w:b/>
          <w:bCs/>
          <w:sz w:val="20"/>
          <w:szCs w:val="20"/>
        </w:rPr>
        <w:t>spr</w:t>
      </w:r>
      <w:proofErr w:type="spellEnd"/>
      <w:r w:rsidR="005F6269" w:rsidRPr="005F6269">
        <w:rPr>
          <w:b/>
          <w:bCs/>
          <w:sz w:val="20"/>
          <w:szCs w:val="20"/>
        </w:rPr>
        <w:t xml:space="preserve">.: </w:t>
      </w:r>
      <w:r w:rsidR="005F6269" w:rsidRPr="005F6269">
        <w:rPr>
          <w:b/>
          <w:bCs/>
          <w:iCs/>
          <w:sz w:val="20"/>
          <w:szCs w:val="20"/>
        </w:rPr>
        <w:t xml:space="preserve">RG.271.03.00.2023.ZJ.  </w:t>
      </w:r>
      <w:r w:rsidR="007C142B" w:rsidRPr="00617934">
        <w:rPr>
          <w:b/>
          <w:bCs/>
          <w:iCs/>
          <w:sz w:val="20"/>
          <w:szCs w:val="20"/>
        </w:rPr>
        <w:br/>
      </w:r>
      <w:r w:rsidR="007C142B">
        <w:rPr>
          <w:color w:val="000000" w:themeColor="text1"/>
        </w:rPr>
        <w:br/>
      </w:r>
      <w:r w:rsidR="007C142B">
        <w:rPr>
          <w:color w:val="000000" w:themeColor="text1"/>
        </w:rPr>
        <w:br/>
      </w:r>
      <w:r w:rsidR="009826E5" w:rsidRPr="005F6269">
        <w:rPr>
          <w:b/>
          <w:color w:val="000000" w:themeColor="text1"/>
        </w:rPr>
        <w:t>Zamawiający informuje:</w:t>
      </w:r>
      <w:r w:rsidR="009826E5" w:rsidRPr="0021273B">
        <w:rPr>
          <w:color w:val="000000" w:themeColor="text1"/>
        </w:rPr>
        <w:t xml:space="preserve">   </w:t>
      </w:r>
    </w:p>
    <w:p w:rsidR="009941E7" w:rsidRDefault="003D2EC2" w:rsidP="003D2EC2">
      <w:pPr>
        <w:ind w:right="-567"/>
        <w:rPr>
          <w:rFonts w:ascii="ArialMT" w:hAnsi="ArialMT" w:cs="ArialMT"/>
          <w:sz w:val="18"/>
          <w:szCs w:val="18"/>
        </w:rPr>
      </w:pPr>
      <w:r w:rsidRPr="007341C4">
        <w:rPr>
          <w:b/>
          <w:bCs/>
          <w:color w:val="000000" w:themeColor="text1"/>
        </w:rPr>
        <w:t>Identyfikator postępowania:</w:t>
      </w:r>
      <w:r>
        <w:rPr>
          <w:rFonts w:ascii="ArialMT" w:hAnsi="ArialMT" w:cs="ArialMT"/>
          <w:sz w:val="18"/>
          <w:szCs w:val="18"/>
        </w:rPr>
        <w:t xml:space="preserve"> </w:t>
      </w:r>
      <w:r w:rsidR="005F6269">
        <w:rPr>
          <w:rFonts w:ascii="ArialMT" w:hAnsi="ArialMT" w:cs="ArialMT"/>
          <w:sz w:val="18"/>
          <w:szCs w:val="18"/>
        </w:rPr>
        <w:br/>
      </w:r>
      <w:r w:rsidR="007341C4" w:rsidRPr="007341C4">
        <w:rPr>
          <w:rFonts w:ascii="ArialMT" w:hAnsi="ArialMT" w:cs="ArialMT"/>
          <w:sz w:val="18"/>
          <w:szCs w:val="18"/>
        </w:rPr>
        <w:t>ocds-148610-5fbddbfe-1a5e-11ee-a60c-9ec5599dddc1</w:t>
      </w:r>
    </w:p>
    <w:p w:rsidR="003D2EC2" w:rsidRPr="00C406D5" w:rsidRDefault="003D2EC2" w:rsidP="003D2EC2">
      <w:pPr>
        <w:ind w:right="-567"/>
        <w:rPr>
          <w:b/>
          <w:bCs/>
          <w:color w:val="000000" w:themeColor="text1"/>
        </w:rPr>
      </w:pPr>
      <w:bookmarkStart w:id="0" w:name="_GoBack"/>
      <w:bookmarkEnd w:id="0"/>
    </w:p>
    <w:p w:rsidR="0043795F" w:rsidRDefault="00321EC1" w:rsidP="00445C8E">
      <w:pPr>
        <w:rPr>
          <w:color w:val="000000" w:themeColor="text1"/>
        </w:rPr>
      </w:pPr>
      <w:r w:rsidRPr="007341C4">
        <w:rPr>
          <w:b/>
          <w:color w:val="000000" w:themeColor="text1"/>
        </w:rPr>
        <w:t>Link do postępowania:</w:t>
      </w:r>
      <w:r w:rsidRPr="00C406D5">
        <w:rPr>
          <w:color w:val="000000" w:themeColor="text1"/>
        </w:rPr>
        <w:t xml:space="preserve"> </w:t>
      </w:r>
      <w:r w:rsidR="005F6269">
        <w:rPr>
          <w:color w:val="000000" w:themeColor="text1"/>
        </w:rPr>
        <w:br/>
      </w:r>
      <w:r w:rsidR="007341C4" w:rsidRPr="007341C4">
        <w:rPr>
          <w:color w:val="000000" w:themeColor="text1"/>
        </w:rPr>
        <w:t>https://ezamowienia.gov.pl/mp-client/tenders/ocds-148610-5fbddbfe-1a5e-11ee-a60c-9ec5599dddc1</w:t>
      </w:r>
    </w:p>
    <w:p w:rsidR="005D65E5" w:rsidRDefault="005D65E5" w:rsidP="00445C8E">
      <w:pPr>
        <w:rPr>
          <w:rFonts w:ascii="ArialMT" w:hAnsi="ArialMT" w:cs="ArialMT"/>
          <w:sz w:val="19"/>
          <w:szCs w:val="19"/>
        </w:rPr>
      </w:pPr>
    </w:p>
    <w:p w:rsidR="003E28E7" w:rsidRPr="00C406D5" w:rsidRDefault="003E28E7" w:rsidP="00321EC1">
      <w:pPr>
        <w:rPr>
          <w:b/>
          <w:color w:val="000000" w:themeColor="text1"/>
        </w:rPr>
      </w:pPr>
    </w:p>
    <w:sectPr w:rsidR="003E28E7" w:rsidRPr="00C40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C3"/>
    <w:rsid w:val="000565E8"/>
    <w:rsid w:val="00066A8A"/>
    <w:rsid w:val="001B590F"/>
    <w:rsid w:val="0021273B"/>
    <w:rsid w:val="00321EC1"/>
    <w:rsid w:val="003D2EC2"/>
    <w:rsid w:val="003E28E7"/>
    <w:rsid w:val="003F61FF"/>
    <w:rsid w:val="0043795F"/>
    <w:rsid w:val="00445C8E"/>
    <w:rsid w:val="005608F1"/>
    <w:rsid w:val="005B1BB9"/>
    <w:rsid w:val="005D65E5"/>
    <w:rsid w:val="005F6269"/>
    <w:rsid w:val="006637C5"/>
    <w:rsid w:val="006901DE"/>
    <w:rsid w:val="006E11D5"/>
    <w:rsid w:val="007341C4"/>
    <w:rsid w:val="00792A52"/>
    <w:rsid w:val="007B19FA"/>
    <w:rsid w:val="007C142B"/>
    <w:rsid w:val="00886CAA"/>
    <w:rsid w:val="00893987"/>
    <w:rsid w:val="00904A28"/>
    <w:rsid w:val="00932C81"/>
    <w:rsid w:val="009816D4"/>
    <w:rsid w:val="009826E5"/>
    <w:rsid w:val="009941E7"/>
    <w:rsid w:val="009F7CC3"/>
    <w:rsid w:val="00A5605E"/>
    <w:rsid w:val="00AD298D"/>
    <w:rsid w:val="00C406D5"/>
    <w:rsid w:val="00ED05BB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3B710-2515-4FC8-A043-AFC68AAA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2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AD29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E28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Zbigniew Jaworowicz</cp:lastModifiedBy>
  <cp:revision>29</cp:revision>
  <dcterms:created xsi:type="dcterms:W3CDTF">2021-05-31T18:58:00Z</dcterms:created>
  <dcterms:modified xsi:type="dcterms:W3CDTF">2023-07-05T07:08:00Z</dcterms:modified>
</cp:coreProperties>
</file>