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5D6C" w14:textId="749A3BC1" w:rsidR="006A03B0" w:rsidRDefault="006A03B0" w:rsidP="001442A1">
      <w:pPr>
        <w:rPr>
          <w:rFonts w:asciiTheme="minorHAnsi" w:hAnsiTheme="minorHAnsi" w:cstheme="minorHAnsi"/>
        </w:rPr>
      </w:pPr>
      <w:r w:rsidRPr="000028F2">
        <w:rPr>
          <w:rFonts w:asciiTheme="minorHAnsi" w:hAnsiTheme="minorHAnsi" w:cstheme="minorHAnsi"/>
        </w:rPr>
        <w:t>E.ZP 261.7.2023</w:t>
      </w:r>
      <w:r w:rsidRPr="000028F2">
        <w:rPr>
          <w:rFonts w:asciiTheme="minorHAnsi" w:hAnsiTheme="minorHAnsi" w:cstheme="minorHAnsi"/>
        </w:rPr>
        <w:tab/>
      </w:r>
      <w:r w:rsidRPr="000028F2">
        <w:rPr>
          <w:rFonts w:asciiTheme="minorHAnsi" w:hAnsiTheme="minorHAnsi" w:cstheme="minorHAnsi"/>
        </w:rPr>
        <w:tab/>
      </w:r>
      <w:r w:rsidRPr="000028F2">
        <w:rPr>
          <w:rFonts w:asciiTheme="minorHAnsi" w:hAnsiTheme="minorHAnsi" w:cstheme="minorHAnsi"/>
        </w:rPr>
        <w:tab/>
      </w:r>
      <w:r w:rsidRPr="000028F2">
        <w:rPr>
          <w:rFonts w:asciiTheme="minorHAnsi" w:hAnsiTheme="minorHAnsi" w:cstheme="minorHAnsi"/>
        </w:rPr>
        <w:tab/>
      </w:r>
      <w:r w:rsidR="00C06CBA" w:rsidRPr="000028F2">
        <w:rPr>
          <w:rFonts w:asciiTheme="minorHAnsi" w:hAnsiTheme="minorHAnsi" w:cstheme="minorHAnsi"/>
        </w:rPr>
        <w:t xml:space="preserve"> </w:t>
      </w:r>
      <w:r w:rsidR="00964FBD" w:rsidRPr="000028F2">
        <w:rPr>
          <w:rFonts w:asciiTheme="minorHAnsi" w:hAnsiTheme="minorHAnsi" w:cstheme="minorHAnsi"/>
        </w:rPr>
        <w:tab/>
      </w:r>
      <w:r w:rsidR="00964FBD" w:rsidRPr="000028F2">
        <w:rPr>
          <w:rFonts w:asciiTheme="minorHAnsi" w:hAnsiTheme="minorHAnsi" w:cstheme="minorHAnsi"/>
        </w:rPr>
        <w:tab/>
      </w:r>
      <w:r w:rsidR="00964FBD" w:rsidRPr="000028F2">
        <w:rPr>
          <w:rFonts w:asciiTheme="minorHAnsi" w:hAnsiTheme="minorHAnsi" w:cstheme="minorHAnsi"/>
        </w:rPr>
        <w:tab/>
      </w:r>
      <w:r w:rsidR="00964FBD" w:rsidRPr="000028F2">
        <w:rPr>
          <w:rFonts w:asciiTheme="minorHAnsi" w:hAnsiTheme="minorHAnsi" w:cstheme="minorHAnsi"/>
        </w:rPr>
        <w:tab/>
      </w:r>
      <w:r w:rsidR="00964FBD" w:rsidRPr="000028F2">
        <w:rPr>
          <w:rFonts w:asciiTheme="minorHAnsi" w:hAnsiTheme="minorHAnsi" w:cstheme="minorHAnsi"/>
        </w:rPr>
        <w:tab/>
      </w:r>
      <w:r w:rsidRPr="000028F2">
        <w:rPr>
          <w:rFonts w:asciiTheme="minorHAnsi" w:hAnsiTheme="minorHAnsi" w:cstheme="minorHAnsi"/>
        </w:rPr>
        <w:t xml:space="preserve">Załącznik nr 5 do SWZ </w:t>
      </w:r>
    </w:p>
    <w:p w14:paraId="5BF34C67" w14:textId="57344992" w:rsidR="00452DFE" w:rsidRPr="00452DFE" w:rsidRDefault="00452DFE" w:rsidP="00452DFE">
      <w:pPr>
        <w:jc w:val="right"/>
        <w:rPr>
          <w:rFonts w:asciiTheme="minorHAnsi" w:hAnsiTheme="minorHAnsi" w:cstheme="minorHAnsi"/>
          <w:b/>
          <w:bCs/>
          <w:i/>
          <w:iCs/>
        </w:rPr>
      </w:pPr>
      <w:r w:rsidRPr="00452DFE">
        <w:rPr>
          <w:rFonts w:asciiTheme="minorHAnsi" w:hAnsiTheme="minorHAnsi" w:cstheme="minorHAnsi"/>
          <w:b/>
          <w:bCs/>
          <w:i/>
          <w:iCs/>
        </w:rPr>
        <w:t>(obowiązujący po modyfikacji)</w:t>
      </w:r>
    </w:p>
    <w:p w14:paraId="6DC1B479" w14:textId="46997A63" w:rsidR="006A03B0" w:rsidRPr="000028F2" w:rsidRDefault="006A03B0" w:rsidP="001442A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  <w:bCs/>
        </w:rPr>
      </w:pPr>
      <w:r w:rsidRPr="000028F2">
        <w:rPr>
          <w:rFonts w:asciiTheme="minorHAnsi" w:hAnsiTheme="minorHAnsi" w:cstheme="minorHAnsi"/>
          <w:b/>
          <w:bCs/>
        </w:rPr>
        <w:t xml:space="preserve"> </w:t>
      </w:r>
    </w:p>
    <w:p w14:paraId="0FA238FC" w14:textId="08F9045B" w:rsidR="006A03B0" w:rsidRPr="000028F2" w:rsidRDefault="006A03B0" w:rsidP="001442A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Theme="minorHAnsi" w:hAnsiTheme="minorHAnsi" w:cstheme="minorHAnsi"/>
          <w:b/>
          <w:bCs/>
        </w:rPr>
      </w:pPr>
      <w:r w:rsidRPr="000028F2">
        <w:rPr>
          <w:rFonts w:asciiTheme="minorHAnsi" w:hAnsiTheme="minorHAnsi" w:cstheme="minorHAnsi"/>
          <w:b/>
          <w:bCs/>
        </w:rPr>
        <w:t>UMOWA DOSTAWY 16 Z TP 23</w:t>
      </w:r>
    </w:p>
    <w:p w14:paraId="539C1178" w14:textId="77777777" w:rsidR="006A03B0" w:rsidRPr="000028F2" w:rsidRDefault="006A03B0" w:rsidP="001442A1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Theme="minorHAnsi" w:hAnsiTheme="minorHAnsi" w:cstheme="minorHAnsi"/>
        </w:rPr>
      </w:pPr>
    </w:p>
    <w:p w14:paraId="482408F9" w14:textId="0C445F58" w:rsidR="006A03B0" w:rsidRPr="000028F2" w:rsidRDefault="006A03B0" w:rsidP="001442A1">
      <w:pPr>
        <w:spacing w:before="120" w:after="120"/>
        <w:ind w:left="0" w:firstLine="0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hAnsiTheme="minorHAnsi" w:cstheme="minorHAnsi"/>
          <w:kern w:val="1"/>
        </w:rPr>
        <w:t>zawarta dnia</w:t>
      </w:r>
      <w:r w:rsidRPr="000028F2">
        <w:rPr>
          <w:rFonts w:asciiTheme="minorHAnsi" w:hAnsiTheme="minorHAnsi" w:cstheme="minorHAnsi"/>
          <w:b/>
          <w:bCs/>
          <w:kern w:val="1"/>
        </w:rPr>
        <w:t xml:space="preserve"> </w:t>
      </w:r>
      <w:r w:rsidRPr="000028F2">
        <w:rPr>
          <w:rFonts w:asciiTheme="minorHAnsi" w:hAnsiTheme="minorHAnsi" w:cstheme="minorHAnsi"/>
          <w:kern w:val="1"/>
        </w:rPr>
        <w:t>…………………</w:t>
      </w:r>
      <w:r w:rsidRPr="000028F2">
        <w:rPr>
          <w:rFonts w:asciiTheme="minorHAnsi" w:hAnsiTheme="minorHAnsi" w:cstheme="minorHAnsi"/>
          <w:b/>
          <w:bCs/>
          <w:kern w:val="1"/>
        </w:rPr>
        <w:t xml:space="preserve"> </w:t>
      </w:r>
      <w:r w:rsidRPr="000028F2">
        <w:rPr>
          <w:rFonts w:asciiTheme="minorHAnsi" w:hAnsiTheme="minorHAnsi" w:cstheme="minorHAnsi"/>
          <w:kern w:val="1"/>
        </w:rPr>
        <w:t>roku</w:t>
      </w:r>
      <w:r w:rsidRPr="000028F2">
        <w:rPr>
          <w:rFonts w:asciiTheme="minorHAnsi" w:hAnsiTheme="minorHAnsi" w:cstheme="minorHAnsi"/>
          <w:b/>
          <w:bCs/>
          <w:kern w:val="1"/>
        </w:rPr>
        <w:t xml:space="preserve"> </w:t>
      </w:r>
      <w:r w:rsidRPr="000028F2">
        <w:rPr>
          <w:rFonts w:asciiTheme="minorHAnsi" w:hAnsiTheme="minorHAnsi" w:cstheme="minorHAnsi"/>
          <w:kern w:val="1"/>
        </w:rPr>
        <w:t>pomiędzy:</w:t>
      </w:r>
    </w:p>
    <w:p w14:paraId="22641A71" w14:textId="15CDC25F" w:rsidR="006A03B0" w:rsidRPr="000028F2" w:rsidRDefault="006A03B0" w:rsidP="001442A1">
      <w:pPr>
        <w:suppressAutoHyphens w:val="0"/>
        <w:spacing w:before="120"/>
        <w:ind w:left="0" w:firstLine="0"/>
        <w:jc w:val="both"/>
        <w:rPr>
          <w:rFonts w:asciiTheme="minorHAnsi" w:hAnsiTheme="minorHAnsi" w:cstheme="minorHAnsi"/>
        </w:rPr>
      </w:pPr>
      <w:r w:rsidRPr="000028F2">
        <w:rPr>
          <w:rFonts w:asciiTheme="minorHAnsi" w:hAnsiTheme="minorHAnsi" w:cstheme="minorHAnsi"/>
          <w:b/>
          <w:bCs/>
        </w:rPr>
        <w:t>Kujawsko-Pomorskim Centrum Pulmonologii w Bydgoszczy</w:t>
      </w:r>
      <w:r w:rsidRPr="000028F2">
        <w:rPr>
          <w:rFonts w:asciiTheme="minorHAnsi" w:hAnsiTheme="minorHAnsi" w:cstheme="minorHAnsi"/>
        </w:rPr>
        <w:t xml:space="preserve">, </w:t>
      </w:r>
      <w:r w:rsidRPr="000028F2">
        <w:rPr>
          <w:rFonts w:asciiTheme="minorHAnsi" w:hAnsiTheme="minorHAnsi" w:cstheme="minorHAnsi"/>
          <w:b/>
          <w:bCs/>
        </w:rPr>
        <w:t>ul. Seminaryjna 1, 85-326 Bydgoszcz,</w:t>
      </w:r>
      <w:r w:rsidRPr="000028F2">
        <w:rPr>
          <w:rFonts w:asciiTheme="minorHAnsi" w:hAnsiTheme="minorHAnsi" w:cstheme="minorHAnsi"/>
        </w:rPr>
        <w:t xml:space="preserve"> wpisanym do</w:t>
      </w:r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rejestru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stowarzyszeń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0028F2">
        <w:rPr>
          <w:rFonts w:asciiTheme="minorHAnsi" w:hAnsiTheme="minorHAnsi" w:cstheme="minorHAnsi"/>
          <w:lang w:val="de-DE"/>
        </w:rPr>
        <w:t>innych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organizacji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społecznych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0028F2">
        <w:rPr>
          <w:rFonts w:asciiTheme="minorHAnsi" w:hAnsiTheme="minorHAnsi" w:cstheme="minorHAnsi"/>
          <w:lang w:val="de-DE"/>
        </w:rPr>
        <w:t>zawodowych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, </w:t>
      </w:r>
      <w:proofErr w:type="spellStart"/>
      <w:r w:rsidRPr="000028F2">
        <w:rPr>
          <w:rFonts w:asciiTheme="minorHAnsi" w:hAnsiTheme="minorHAnsi" w:cstheme="minorHAnsi"/>
          <w:lang w:val="de-DE"/>
        </w:rPr>
        <w:t>fundacji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i </w:t>
      </w:r>
      <w:proofErr w:type="spellStart"/>
      <w:r w:rsidRPr="000028F2">
        <w:rPr>
          <w:rFonts w:asciiTheme="minorHAnsi" w:hAnsiTheme="minorHAnsi" w:cstheme="minorHAnsi"/>
          <w:lang w:val="de-DE"/>
        </w:rPr>
        <w:t>samodzielnych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publicznych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zakładów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opieki</w:t>
      </w:r>
      <w:proofErr w:type="spellEnd"/>
      <w:r w:rsidRPr="000028F2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0028F2">
        <w:rPr>
          <w:rFonts w:asciiTheme="minorHAnsi" w:hAnsiTheme="minorHAnsi" w:cstheme="minorHAnsi"/>
          <w:lang w:val="de-DE"/>
        </w:rPr>
        <w:t>zdrowotnej</w:t>
      </w:r>
      <w:proofErr w:type="spellEnd"/>
      <w:r w:rsidRPr="000028F2">
        <w:rPr>
          <w:rFonts w:asciiTheme="minorHAnsi" w:hAnsiTheme="minorHAnsi" w:cstheme="minorHAnsi"/>
        </w:rPr>
        <w:t xml:space="preserve"> prowadzonego przez Sąd Rejonowy w Bydgoszczy XIII Wydział Gospodarczy Krajowego Rejestru Sądowego pod nr KRS: 0000063546, NIP: 5542236658, REGON: 092356930, które reprezentuje</w:t>
      </w:r>
      <w:r w:rsidR="007A3756" w:rsidRPr="000028F2">
        <w:rPr>
          <w:rFonts w:asciiTheme="minorHAnsi" w:hAnsiTheme="minorHAnsi" w:cstheme="minorHAnsi"/>
        </w:rPr>
        <w:t xml:space="preserve"> </w:t>
      </w:r>
      <w:r w:rsidRPr="000028F2">
        <w:rPr>
          <w:rFonts w:asciiTheme="minorHAnsi" w:hAnsiTheme="minorHAnsi" w:cstheme="minorHAnsi"/>
          <w:b/>
          <w:bCs/>
        </w:rPr>
        <w:t>Mariola Brodowska</w:t>
      </w:r>
      <w:r w:rsidRPr="000028F2">
        <w:rPr>
          <w:rFonts w:asciiTheme="minorHAnsi" w:hAnsiTheme="minorHAnsi" w:cstheme="minorHAnsi"/>
        </w:rPr>
        <w:t xml:space="preserve"> </w:t>
      </w:r>
      <w:r w:rsidR="00D82140" w:rsidRPr="000028F2">
        <w:rPr>
          <w:rFonts w:asciiTheme="minorHAnsi" w:hAnsiTheme="minorHAnsi" w:cstheme="minorHAnsi"/>
        </w:rPr>
        <w:t>jako jego kierownik,</w:t>
      </w:r>
    </w:p>
    <w:p w14:paraId="75572981" w14:textId="77777777" w:rsidR="006A03B0" w:rsidRPr="000028F2" w:rsidRDefault="006A03B0" w:rsidP="001442A1">
      <w:pPr>
        <w:jc w:val="both"/>
        <w:rPr>
          <w:rFonts w:asciiTheme="minorHAnsi" w:hAnsiTheme="minorHAnsi" w:cstheme="minorHAnsi"/>
        </w:rPr>
      </w:pPr>
    </w:p>
    <w:p w14:paraId="52182768" w14:textId="3DA3567C" w:rsidR="006A03B0" w:rsidRPr="000028F2" w:rsidRDefault="006A03B0" w:rsidP="001442A1">
      <w:pPr>
        <w:ind w:left="0" w:firstLine="0"/>
        <w:jc w:val="both"/>
        <w:rPr>
          <w:rFonts w:asciiTheme="minorHAnsi" w:hAnsiTheme="minorHAnsi" w:cstheme="minorHAnsi"/>
        </w:rPr>
      </w:pPr>
      <w:r w:rsidRPr="000028F2">
        <w:rPr>
          <w:rFonts w:asciiTheme="minorHAnsi" w:hAnsiTheme="minorHAnsi" w:cstheme="minorHAnsi"/>
        </w:rPr>
        <w:t>po wstępnej kontroli, o której mowa w art. 54 ust. 1 pkt 3 ustawy z dnia 27 sierpnia 2009 r. o finansach publicznych (tekst jedn. Dz. U. z 2022 r., poz. 1634 ze zm.) dokonanej przez Głównego Księgowego – Ewę Kabatek,</w:t>
      </w:r>
    </w:p>
    <w:p w14:paraId="03AC92C2" w14:textId="77777777" w:rsidR="006A03B0" w:rsidRPr="000028F2" w:rsidRDefault="006A03B0" w:rsidP="001442A1">
      <w:pPr>
        <w:suppressAutoHyphens w:val="0"/>
        <w:spacing w:before="120"/>
        <w:jc w:val="both"/>
        <w:rPr>
          <w:rFonts w:asciiTheme="minorHAnsi" w:hAnsiTheme="minorHAnsi" w:cstheme="minorHAnsi"/>
        </w:rPr>
      </w:pPr>
      <w:r w:rsidRPr="000028F2">
        <w:rPr>
          <w:rFonts w:asciiTheme="minorHAnsi" w:hAnsiTheme="minorHAnsi" w:cstheme="minorHAnsi"/>
        </w:rPr>
        <w:t xml:space="preserve">zwanym w treści umowy </w:t>
      </w:r>
      <w:r w:rsidRPr="000028F2">
        <w:rPr>
          <w:rFonts w:asciiTheme="minorHAnsi" w:hAnsiTheme="minorHAnsi" w:cstheme="minorHAnsi"/>
          <w:b/>
          <w:bCs/>
        </w:rPr>
        <w:t>Zamawiającym</w:t>
      </w:r>
    </w:p>
    <w:p w14:paraId="0E86C504" w14:textId="77777777" w:rsidR="006A03B0" w:rsidRPr="000028F2" w:rsidRDefault="006A03B0" w:rsidP="001442A1">
      <w:pPr>
        <w:tabs>
          <w:tab w:val="left" w:pos="426"/>
        </w:tabs>
        <w:jc w:val="both"/>
        <w:rPr>
          <w:rFonts w:asciiTheme="minorHAnsi" w:hAnsiTheme="minorHAnsi" w:cstheme="minorHAnsi"/>
        </w:rPr>
      </w:pPr>
      <w:r w:rsidRPr="000028F2">
        <w:rPr>
          <w:rFonts w:asciiTheme="minorHAnsi" w:hAnsiTheme="minorHAnsi" w:cstheme="minorHAnsi"/>
        </w:rPr>
        <w:t>a</w:t>
      </w:r>
    </w:p>
    <w:p w14:paraId="6340E831" w14:textId="77777777" w:rsidR="006A03B0" w:rsidRPr="000028F2" w:rsidRDefault="006A03B0" w:rsidP="001442A1">
      <w:pPr>
        <w:spacing w:before="120"/>
        <w:jc w:val="both"/>
        <w:rPr>
          <w:rFonts w:asciiTheme="minorHAnsi" w:hAnsiTheme="minorHAnsi" w:cstheme="minorHAnsi"/>
          <w:kern w:val="2"/>
        </w:rPr>
      </w:pPr>
      <w:r w:rsidRPr="000028F2">
        <w:rPr>
          <w:rFonts w:asciiTheme="minorHAnsi" w:hAnsiTheme="minorHAnsi" w:cstheme="minorHAnsi"/>
          <w:kern w:val="2"/>
        </w:rPr>
        <w:t>……………………………………………………………………………………………………………………</w:t>
      </w:r>
    </w:p>
    <w:p w14:paraId="4C18936A" w14:textId="77777777" w:rsidR="006A03B0" w:rsidRPr="000028F2" w:rsidRDefault="006A03B0" w:rsidP="001442A1">
      <w:pPr>
        <w:spacing w:before="120"/>
        <w:jc w:val="both"/>
        <w:rPr>
          <w:rFonts w:asciiTheme="minorHAnsi" w:hAnsiTheme="minorHAnsi" w:cstheme="minorHAnsi"/>
          <w:kern w:val="2"/>
        </w:rPr>
      </w:pPr>
      <w:r w:rsidRPr="000028F2">
        <w:rPr>
          <w:rFonts w:asciiTheme="minorHAnsi" w:hAnsiTheme="minorHAnsi" w:cstheme="minorHAnsi"/>
          <w:kern w:val="2"/>
        </w:rPr>
        <w:t>wpisaną do …………………..Nr …………………., posiadającą nr NIP ……….., nr REGON ………..,</w:t>
      </w:r>
    </w:p>
    <w:p w14:paraId="65DC2DC3" w14:textId="77777777" w:rsidR="006A03B0" w:rsidRPr="000028F2" w:rsidRDefault="006A03B0" w:rsidP="001442A1">
      <w:pPr>
        <w:spacing w:before="120"/>
        <w:jc w:val="both"/>
        <w:rPr>
          <w:rFonts w:asciiTheme="minorHAnsi" w:hAnsiTheme="minorHAnsi" w:cstheme="minorHAnsi"/>
          <w:kern w:val="2"/>
        </w:rPr>
      </w:pPr>
      <w:r w:rsidRPr="000028F2">
        <w:rPr>
          <w:rFonts w:asciiTheme="minorHAnsi" w:hAnsiTheme="minorHAnsi" w:cstheme="minorHAnsi"/>
          <w:kern w:val="2"/>
        </w:rPr>
        <w:t>którą reprezentuje:</w:t>
      </w:r>
    </w:p>
    <w:p w14:paraId="4AD46D07" w14:textId="77777777" w:rsidR="006A03B0" w:rsidRPr="000028F2" w:rsidRDefault="006A03B0" w:rsidP="001442A1">
      <w:pPr>
        <w:tabs>
          <w:tab w:val="left" w:pos="284"/>
        </w:tabs>
        <w:spacing w:before="120"/>
        <w:ind w:left="426"/>
        <w:rPr>
          <w:rFonts w:asciiTheme="minorHAnsi" w:hAnsiTheme="minorHAnsi" w:cstheme="minorHAnsi"/>
          <w:b/>
          <w:bCs/>
          <w:kern w:val="2"/>
        </w:rPr>
      </w:pPr>
      <w:r w:rsidRPr="000028F2">
        <w:rPr>
          <w:rFonts w:asciiTheme="minorHAnsi" w:hAnsiTheme="minorHAnsi" w:cstheme="minorHAnsi"/>
          <w:b/>
          <w:bCs/>
          <w:kern w:val="2"/>
        </w:rPr>
        <w:t xml:space="preserve">1. </w:t>
      </w:r>
      <w:r w:rsidRPr="000028F2">
        <w:rPr>
          <w:rFonts w:asciiTheme="minorHAnsi" w:hAnsiTheme="minorHAnsi" w:cstheme="minorHAnsi"/>
          <w:kern w:val="2"/>
        </w:rPr>
        <w:t>.............................................</w:t>
      </w:r>
    </w:p>
    <w:p w14:paraId="5267818E" w14:textId="77777777" w:rsidR="006A03B0" w:rsidRPr="000028F2" w:rsidRDefault="006A03B0" w:rsidP="001442A1">
      <w:pPr>
        <w:tabs>
          <w:tab w:val="left" w:pos="284"/>
        </w:tabs>
        <w:spacing w:before="120"/>
        <w:ind w:left="426"/>
        <w:rPr>
          <w:rFonts w:asciiTheme="minorHAnsi" w:hAnsiTheme="minorHAnsi" w:cstheme="minorHAnsi"/>
          <w:kern w:val="2"/>
        </w:rPr>
      </w:pPr>
      <w:r w:rsidRPr="000028F2">
        <w:rPr>
          <w:rFonts w:asciiTheme="minorHAnsi" w:hAnsiTheme="minorHAnsi" w:cstheme="minorHAnsi"/>
          <w:b/>
          <w:bCs/>
          <w:kern w:val="2"/>
        </w:rPr>
        <w:t>2.</w:t>
      </w:r>
      <w:r w:rsidRPr="000028F2">
        <w:rPr>
          <w:rFonts w:asciiTheme="minorHAnsi" w:hAnsiTheme="minorHAnsi" w:cstheme="minorHAnsi"/>
          <w:kern w:val="2"/>
        </w:rPr>
        <w:t xml:space="preserve"> ......................................................</w:t>
      </w:r>
    </w:p>
    <w:p w14:paraId="67E20085" w14:textId="77777777" w:rsidR="006A03B0" w:rsidRPr="000028F2" w:rsidRDefault="006A03B0" w:rsidP="001442A1">
      <w:pPr>
        <w:tabs>
          <w:tab w:val="left" w:pos="426"/>
        </w:tabs>
        <w:spacing w:before="120"/>
        <w:rPr>
          <w:rFonts w:asciiTheme="minorHAnsi" w:hAnsiTheme="minorHAnsi" w:cstheme="minorHAnsi"/>
          <w:b/>
          <w:bCs/>
          <w:kern w:val="2"/>
        </w:rPr>
      </w:pPr>
      <w:r w:rsidRPr="000028F2">
        <w:rPr>
          <w:rFonts w:asciiTheme="minorHAnsi" w:hAnsiTheme="minorHAnsi" w:cstheme="minorHAnsi"/>
          <w:kern w:val="2"/>
        </w:rPr>
        <w:t xml:space="preserve">zwaną w treści umowy </w:t>
      </w:r>
      <w:r w:rsidRPr="000028F2">
        <w:rPr>
          <w:rFonts w:asciiTheme="minorHAnsi" w:hAnsiTheme="minorHAnsi" w:cstheme="minorHAnsi"/>
          <w:b/>
          <w:bCs/>
          <w:kern w:val="2"/>
        </w:rPr>
        <w:t>Wykonawcą.</w:t>
      </w:r>
    </w:p>
    <w:p w14:paraId="643AE9A6" w14:textId="77777777" w:rsidR="006A03B0" w:rsidRPr="000028F2" w:rsidRDefault="006A03B0" w:rsidP="001442A1">
      <w:pPr>
        <w:tabs>
          <w:tab w:val="left" w:pos="426"/>
        </w:tabs>
        <w:spacing w:before="120"/>
        <w:rPr>
          <w:rFonts w:asciiTheme="minorHAnsi" w:hAnsiTheme="minorHAnsi" w:cstheme="minorHAnsi"/>
          <w:b/>
          <w:bCs/>
          <w:kern w:val="2"/>
        </w:rPr>
      </w:pPr>
    </w:p>
    <w:p w14:paraId="188C2169" w14:textId="0851E3FF" w:rsidR="006A03B0" w:rsidRPr="000028F2" w:rsidRDefault="006A03B0" w:rsidP="001442A1">
      <w:pPr>
        <w:spacing w:before="120"/>
        <w:ind w:left="0" w:firstLine="0"/>
        <w:jc w:val="both"/>
        <w:rPr>
          <w:rFonts w:asciiTheme="minorHAnsi" w:hAnsiTheme="minorHAnsi" w:cstheme="minorHAnsi"/>
          <w:u w:color="FF0000"/>
        </w:rPr>
      </w:pPr>
      <w:r w:rsidRPr="000028F2">
        <w:rPr>
          <w:rFonts w:asciiTheme="minorHAnsi" w:hAnsiTheme="minorHAnsi" w:cstheme="minorHAnsi"/>
          <w:kern w:val="2"/>
        </w:rPr>
        <w:t xml:space="preserve">W wyniku dokonanego wyboru w przeprowadzonym postępowaniu o udzielenie zamówienia publicznego </w:t>
      </w:r>
      <w:r w:rsidRPr="000028F2">
        <w:rPr>
          <w:rFonts w:asciiTheme="minorHAnsi" w:hAnsiTheme="minorHAnsi" w:cstheme="minorHAnsi"/>
          <w:b/>
          <w:bCs/>
          <w:kern w:val="2"/>
        </w:rPr>
        <w:t>w trybie</w:t>
      </w:r>
      <w:r w:rsidRPr="000028F2">
        <w:rPr>
          <w:rFonts w:asciiTheme="minorHAnsi" w:hAnsiTheme="minorHAnsi" w:cstheme="minorHAnsi"/>
          <w:kern w:val="2"/>
        </w:rPr>
        <w:t xml:space="preserve"> </w:t>
      </w:r>
      <w:r w:rsidRPr="000028F2">
        <w:rPr>
          <w:rFonts w:asciiTheme="minorHAnsi" w:hAnsiTheme="minorHAnsi" w:cstheme="minorHAnsi"/>
          <w:b/>
          <w:bCs/>
          <w:u w:color="FF0000"/>
        </w:rPr>
        <w:t>podstawowym bez przeprowadzenia negocjacji</w:t>
      </w:r>
      <w:r w:rsidRPr="000028F2">
        <w:rPr>
          <w:rFonts w:asciiTheme="minorHAnsi" w:hAnsiTheme="minorHAnsi" w:cstheme="minorHAnsi"/>
          <w:u w:color="FF0000"/>
        </w:rPr>
        <w:t>, o którym mowa w art. 275 pkt 1 ustawy z dnia 11 września 2019 r. Prawo zamówień publicznych (</w:t>
      </w:r>
      <w:proofErr w:type="spellStart"/>
      <w:r w:rsidRPr="000028F2">
        <w:rPr>
          <w:rFonts w:asciiTheme="minorHAnsi" w:hAnsiTheme="minorHAnsi" w:cstheme="minorHAnsi"/>
          <w:u w:color="FF0000"/>
        </w:rPr>
        <w:t>t.j</w:t>
      </w:r>
      <w:proofErr w:type="spellEnd"/>
      <w:r w:rsidRPr="000028F2">
        <w:rPr>
          <w:rFonts w:asciiTheme="minorHAnsi" w:hAnsiTheme="minorHAnsi" w:cstheme="minorHAnsi"/>
          <w:u w:color="FF0000"/>
        </w:rPr>
        <w:t>. Dz. U. z 2022 r., poz. 1710</w:t>
      </w:r>
      <w:r w:rsidRPr="000028F2">
        <w:rPr>
          <w:rFonts w:asciiTheme="minorHAnsi" w:hAnsiTheme="minorHAnsi" w:cstheme="minorHAnsi"/>
        </w:rPr>
        <w:t xml:space="preserve"> </w:t>
      </w:r>
      <w:r w:rsidRPr="000028F2">
        <w:rPr>
          <w:rFonts w:asciiTheme="minorHAnsi" w:hAnsiTheme="minorHAnsi" w:cstheme="minorHAnsi"/>
          <w:u w:color="FF0000"/>
        </w:rPr>
        <w:t>ze zm.)</w:t>
      </w:r>
      <w:r w:rsidRPr="000028F2">
        <w:rPr>
          <w:rFonts w:asciiTheme="minorHAnsi" w:hAnsiTheme="minorHAnsi" w:cstheme="minorHAnsi"/>
          <w:kern w:val="2"/>
        </w:rPr>
        <w:t xml:space="preserve"> strony zawierają umowę o następującej treści:</w:t>
      </w:r>
    </w:p>
    <w:p w14:paraId="536061A1" w14:textId="77777777" w:rsidR="000C02CC" w:rsidRPr="000028F2" w:rsidRDefault="000C02CC" w:rsidP="001442A1">
      <w:pPr>
        <w:ind w:left="0" w:firstLine="0"/>
        <w:jc w:val="both"/>
        <w:rPr>
          <w:rFonts w:asciiTheme="minorHAnsi" w:eastAsia="Tahoma" w:hAnsiTheme="minorHAnsi" w:cstheme="minorHAnsi"/>
        </w:rPr>
      </w:pPr>
    </w:p>
    <w:p w14:paraId="1288491B" w14:textId="77777777" w:rsidR="000C02CC" w:rsidRPr="000028F2" w:rsidRDefault="00AB7F1F" w:rsidP="001442A1">
      <w:pPr>
        <w:keepNext/>
        <w:spacing w:before="120"/>
        <w:ind w:left="36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1</w:t>
      </w:r>
    </w:p>
    <w:p w14:paraId="11694317" w14:textId="77777777" w:rsidR="000C02CC" w:rsidRPr="000028F2" w:rsidRDefault="00AB7F1F" w:rsidP="001442A1">
      <w:pPr>
        <w:keepNext/>
        <w:spacing w:before="120"/>
        <w:ind w:left="360" w:firstLine="0"/>
        <w:jc w:val="center"/>
        <w:rPr>
          <w:rFonts w:asciiTheme="minorHAnsi" w:eastAsia="Tahoma" w:hAnsiTheme="minorHAnsi" w:cstheme="minorHAnsi"/>
          <w:b/>
        </w:rPr>
      </w:pPr>
      <w:bookmarkStart w:id="0" w:name="_heading=h.gjdgxs" w:colFirst="0" w:colLast="0"/>
      <w:bookmarkEnd w:id="0"/>
      <w:r w:rsidRPr="000028F2">
        <w:rPr>
          <w:rFonts w:asciiTheme="minorHAnsi" w:eastAsia="Tahoma" w:hAnsiTheme="minorHAnsi" w:cstheme="minorHAnsi"/>
          <w:b/>
        </w:rPr>
        <w:t>Definicje</w:t>
      </w:r>
    </w:p>
    <w:p w14:paraId="0E3F7844" w14:textId="77777777" w:rsidR="000C02CC" w:rsidRPr="000028F2" w:rsidRDefault="00AB7F1F" w:rsidP="001442A1">
      <w:pPr>
        <w:keepNext/>
        <w:numPr>
          <w:ilvl w:val="0"/>
          <w:numId w:val="13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Strony nadają terminom używanym w dalszej treści Umowy następujące znaczenie:</w:t>
      </w:r>
    </w:p>
    <w:p w14:paraId="33F570F1" w14:textId="4373C42C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 xml:space="preserve">Błąd </w:t>
      </w:r>
      <w:r w:rsidRPr="000028F2">
        <w:rPr>
          <w:rFonts w:asciiTheme="minorHAnsi" w:eastAsia="Tahoma" w:hAnsiTheme="minorHAnsi" w:cstheme="minorHAnsi"/>
        </w:rPr>
        <w:t>– niesprawność Oprogramowania powodująca powtarzające się zatrzymania jego działania, względnie niemożność wykorzystania którejś z jego funkcjonalności lub polegająca na niezgodności jego działania z Umową lub Dokumentacją. Wyróżnione są kategorie Błędu:</w:t>
      </w:r>
    </w:p>
    <w:p w14:paraId="69FA95C8" w14:textId="69740D5D" w:rsidR="000C02CC" w:rsidRPr="000028F2" w:rsidRDefault="00AB7F1F" w:rsidP="001442A1">
      <w:pPr>
        <w:numPr>
          <w:ilvl w:val="0"/>
          <w:numId w:val="15"/>
        </w:numPr>
        <w:spacing w:before="120"/>
        <w:ind w:left="1276" w:hanging="425"/>
        <w:jc w:val="both"/>
        <w:rPr>
          <w:rFonts w:asciiTheme="minorHAnsi" w:eastAsia="Tahoma" w:hAnsiTheme="minorHAnsi" w:cstheme="minorHAnsi"/>
        </w:rPr>
      </w:pPr>
      <w:bookmarkStart w:id="1" w:name="_Hlk128992270"/>
      <w:r w:rsidRPr="000028F2">
        <w:rPr>
          <w:rFonts w:asciiTheme="minorHAnsi" w:eastAsia="Tahoma" w:hAnsiTheme="minorHAnsi" w:cstheme="minorHAnsi"/>
          <w:b/>
        </w:rPr>
        <w:t xml:space="preserve">Błąd krytyczny </w:t>
      </w:r>
      <w:r w:rsidRPr="000028F2">
        <w:rPr>
          <w:rFonts w:asciiTheme="minorHAnsi" w:eastAsia="Tahoma" w:hAnsiTheme="minorHAnsi" w:cstheme="minorHAnsi"/>
        </w:rPr>
        <w:t>– błąd polegający na zatrzymaniu lub poważnym zakłóceniu pracy Oprogramowania lub jego części skutkujący: (i) utratą lub zafałszowaniem danych przetwarzanych przy użyciu Oprogramowania lub (ii) całkowitym brakiem możliwości realizacji jednej z funkcji Oprogramowania</w:t>
      </w:r>
      <w:r w:rsidR="00803595" w:rsidRPr="000028F2">
        <w:rPr>
          <w:rFonts w:asciiTheme="minorHAnsi" w:eastAsia="Tahoma" w:hAnsiTheme="minorHAnsi" w:cstheme="minorHAnsi"/>
        </w:rPr>
        <w:t>,</w:t>
      </w:r>
    </w:p>
    <w:p w14:paraId="4D50F764" w14:textId="4EF6A5F3" w:rsidR="000C02CC" w:rsidRPr="000028F2" w:rsidRDefault="00AB7F1F" w:rsidP="001442A1">
      <w:pPr>
        <w:numPr>
          <w:ilvl w:val="0"/>
          <w:numId w:val="15"/>
        </w:numPr>
        <w:spacing w:before="120"/>
        <w:ind w:left="1276" w:hanging="425"/>
        <w:jc w:val="both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lastRenderedPageBreak/>
        <w:t xml:space="preserve">Błąd </w:t>
      </w:r>
      <w:r w:rsidR="008F32DD" w:rsidRPr="000028F2">
        <w:rPr>
          <w:rFonts w:asciiTheme="minorHAnsi" w:eastAsia="Tahoma" w:hAnsiTheme="minorHAnsi" w:cstheme="minorHAnsi"/>
          <w:b/>
        </w:rPr>
        <w:t>niekrytyczny</w:t>
      </w:r>
      <w:r w:rsidRPr="000028F2">
        <w:rPr>
          <w:rFonts w:asciiTheme="minorHAnsi" w:eastAsia="Tahoma" w:hAnsiTheme="minorHAnsi" w:cstheme="minorHAnsi"/>
        </w:rPr>
        <w:t xml:space="preserve"> –</w:t>
      </w:r>
      <w:r w:rsidRPr="000028F2">
        <w:rPr>
          <w:rFonts w:asciiTheme="minorHAnsi" w:eastAsia="Tahoma" w:hAnsiTheme="minorHAnsi" w:cstheme="minorHAnsi"/>
          <w:b/>
        </w:rPr>
        <w:t xml:space="preserve"> </w:t>
      </w:r>
      <w:r w:rsidRPr="000028F2">
        <w:rPr>
          <w:rFonts w:asciiTheme="minorHAnsi" w:eastAsia="Tahoma" w:hAnsiTheme="minorHAnsi" w:cstheme="minorHAnsi"/>
        </w:rPr>
        <w:t>błąd powodujący niemożność korzystania z istotnych elementów/funkcjonalności Oprogramowania, przerwy w pracy Oprogramowania lub poważny spadek wydajności pracy systemu, wpływający na ciągłość pracy Oprogramowania;</w:t>
      </w:r>
    </w:p>
    <w:bookmarkEnd w:id="1"/>
    <w:p w14:paraId="5B3700E7" w14:textId="77777777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 xml:space="preserve">Czas reakcji </w:t>
      </w:r>
      <w:r w:rsidRPr="000028F2">
        <w:rPr>
          <w:rFonts w:asciiTheme="minorHAnsi" w:eastAsia="Tahoma" w:hAnsiTheme="minorHAnsi" w:cstheme="minorHAnsi"/>
        </w:rPr>
        <w:t>- okres od przyjęcia Zgłoszenia Serwisowego przez Wykonawcę do chwili podjęcia przez personel Wykonawcy czynności zmierzających do naprawy zgłoszonego Błędu;</w:t>
      </w:r>
    </w:p>
    <w:p w14:paraId="682A7F9F" w14:textId="0AAFDF5A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>Dni robocze</w:t>
      </w:r>
      <w:r w:rsidRPr="000028F2">
        <w:rPr>
          <w:rFonts w:asciiTheme="minorHAnsi" w:eastAsia="Tahoma" w:hAnsiTheme="minorHAnsi" w:cstheme="minorHAnsi"/>
        </w:rPr>
        <w:t xml:space="preserve"> – dni od poniedziałku do piątku w godz. </w:t>
      </w:r>
      <w:r w:rsidR="00444466" w:rsidRPr="000028F2">
        <w:rPr>
          <w:rFonts w:asciiTheme="minorHAnsi" w:eastAsia="Tahoma" w:hAnsiTheme="minorHAnsi" w:cstheme="minorHAnsi"/>
        </w:rPr>
        <w:t>7</w:t>
      </w:r>
      <w:r w:rsidRPr="000028F2">
        <w:rPr>
          <w:rFonts w:asciiTheme="minorHAnsi" w:eastAsia="Tahoma" w:hAnsiTheme="minorHAnsi" w:cstheme="minorHAnsi"/>
        </w:rPr>
        <w:t>:00-1</w:t>
      </w:r>
      <w:r w:rsidR="00444466" w:rsidRPr="000028F2">
        <w:rPr>
          <w:rFonts w:asciiTheme="minorHAnsi" w:eastAsia="Tahoma" w:hAnsiTheme="minorHAnsi" w:cstheme="minorHAnsi"/>
        </w:rPr>
        <w:t>5</w:t>
      </w:r>
      <w:r w:rsidRPr="000028F2">
        <w:rPr>
          <w:rFonts w:asciiTheme="minorHAnsi" w:eastAsia="Tahoma" w:hAnsiTheme="minorHAnsi" w:cstheme="minorHAnsi"/>
        </w:rPr>
        <w:t>:00, z wyłączeniem dni ustawowo wolnych od pracy w Rzeczpospolitej Polskiej oraz dni wolnych u Zamawiającego, wynikających z regulacji wewnętrznych;</w:t>
      </w:r>
    </w:p>
    <w:p w14:paraId="668D5BF5" w14:textId="47ACA089" w:rsidR="001B5FA0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>Dokumentacja</w:t>
      </w:r>
      <w:r w:rsidRPr="000028F2">
        <w:rPr>
          <w:rFonts w:asciiTheme="minorHAnsi" w:eastAsia="Tahoma" w:hAnsiTheme="minorHAnsi" w:cstheme="minorHAnsi"/>
        </w:rPr>
        <w:t xml:space="preserve"> – dokumentacja dotycząca Oprogramowania, w tym: dokumentacja techniczna Oprogramowania, dokumentacja powdrożeniowa, dokumentacja użytkownika i administratora</w:t>
      </w:r>
      <w:r w:rsidR="00803595" w:rsidRPr="000028F2">
        <w:rPr>
          <w:rFonts w:asciiTheme="minorHAnsi" w:eastAsia="Tahoma" w:hAnsiTheme="minorHAnsi" w:cstheme="minorHAnsi"/>
        </w:rPr>
        <w:t>;</w:t>
      </w:r>
    </w:p>
    <w:p w14:paraId="4223AE8D" w14:textId="444001AE" w:rsidR="001B5FA0" w:rsidRPr="000028F2" w:rsidRDefault="001B5FA0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hAnsiTheme="minorHAnsi" w:cstheme="minorHAnsi"/>
          <w:b/>
          <w:bCs/>
          <w:lang w:eastAsia="pl-PL"/>
        </w:rPr>
        <w:t xml:space="preserve">Kod Źródłowy </w:t>
      </w:r>
      <w:r w:rsidRPr="000028F2">
        <w:rPr>
          <w:rFonts w:asciiTheme="minorHAnsi" w:hAnsiTheme="minorHAnsi" w:cstheme="minorHAnsi"/>
          <w:lang w:eastAsia="pl-PL"/>
        </w:rPr>
        <w:t>– kompletny zestaw plików zawierających nieskomplikowany kod oprogramowania napisany w języku programowania, wynikającym z przyjętej technologii rozwiązania, umożliwiający wprowadzanie zmian w Oprogramowaniu w tym komentarze oraz kody proceduralne, takie jak skrypty w języku opisu prac i skrypty do sterowania kompilacją i instalowaniem, wraz z dokumentacją niezbędną do użycia takiego kodu oraz z plikami zasobów (pliki graficzne i dźwiękowe) niezbędne do działania skompilowanego oprogramowania;</w:t>
      </w:r>
    </w:p>
    <w:p w14:paraId="33C407AE" w14:textId="05FF803B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 xml:space="preserve">Funkcjonalności Oprogramowania </w:t>
      </w:r>
      <w:r w:rsidRPr="000028F2">
        <w:rPr>
          <w:rFonts w:asciiTheme="minorHAnsi" w:eastAsia="Tahoma" w:hAnsiTheme="minorHAnsi" w:cstheme="minorHAnsi"/>
        </w:rPr>
        <w:t xml:space="preserve">– funkcje opisane w Załączniku nr 1 do Umowy; </w:t>
      </w:r>
    </w:p>
    <w:p w14:paraId="026777D4" w14:textId="77777777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 xml:space="preserve">Infrastruktura Informatyczna </w:t>
      </w:r>
      <w:r w:rsidRPr="000028F2">
        <w:rPr>
          <w:rFonts w:asciiTheme="minorHAnsi" w:eastAsia="Tahoma" w:hAnsiTheme="minorHAnsi" w:cstheme="minorHAnsi"/>
        </w:rPr>
        <w:t>– sprzęt komputerowy i infrastruktura teleinformatyczna, zapewniane przez Zamawiającego, w ramach którego działać będzie Oprogramowanie;</w:t>
      </w:r>
    </w:p>
    <w:p w14:paraId="566CBCC8" w14:textId="3876E99F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 xml:space="preserve">Informacje Poufne </w:t>
      </w:r>
      <w:r w:rsidRPr="000028F2">
        <w:rPr>
          <w:rFonts w:asciiTheme="minorHAnsi" w:eastAsia="Tahoma" w:hAnsiTheme="minorHAnsi" w:cstheme="minorHAnsi"/>
        </w:rPr>
        <w:t xml:space="preserve">– informacje lub materiały odnoszące się do działalności każdej ze Stron, niezależnie od formy ich utrwalenia lub przekazania, które nie zostały podane do publicznej wiadomości, a które znalazły się w posiadaniu drugiej Strony w związku z zawarciem oraz/lub wykonywaniem niniejszej Umowy. Informacjami Poufnymi są w szczególności dane finansowe, informacje organizacyjne, informacje dotyczące produktów informatycznych oraz inne informacje o działalności każdej ze Stron, które posiadając wartość gospodarczą mogą być uznane za poufne </w:t>
      </w:r>
      <w:r w:rsidR="002E1011" w:rsidRPr="000028F2">
        <w:rPr>
          <w:rFonts w:asciiTheme="minorHAnsi" w:eastAsia="Tahoma" w:hAnsiTheme="minorHAnsi" w:cstheme="minorHAnsi"/>
        </w:rPr>
        <w:t xml:space="preserve">i </w:t>
      </w:r>
      <w:r w:rsidRPr="000028F2">
        <w:rPr>
          <w:rFonts w:asciiTheme="minorHAnsi" w:eastAsia="Tahoma" w:hAnsiTheme="minorHAnsi" w:cstheme="minorHAnsi"/>
        </w:rPr>
        <w:t>zostały udostępnione drugiej Stronie z zastrzeżeniem poufności;</w:t>
      </w:r>
    </w:p>
    <w:p w14:paraId="24932A6A" w14:textId="04092733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>Oprogramowanie Osób Trzecich</w:t>
      </w:r>
      <w:r w:rsidRPr="000028F2">
        <w:rPr>
          <w:rFonts w:asciiTheme="minorHAnsi" w:eastAsia="Tahoma" w:hAnsiTheme="minorHAnsi" w:cstheme="minorHAnsi"/>
        </w:rPr>
        <w:t xml:space="preserve"> – programy komputerowe, co do których podmiotem posiadającym autorskie prawa majątkowe nie jest Wykonawca lub Zamawiający, w szczególności programy narzędziowe wspierające funkcjonowanie Oprogramowania</w:t>
      </w:r>
      <w:r w:rsidR="00803595" w:rsidRPr="000028F2">
        <w:rPr>
          <w:rFonts w:asciiTheme="minorHAnsi" w:eastAsia="Tahoma" w:hAnsiTheme="minorHAnsi" w:cstheme="minorHAnsi"/>
        </w:rPr>
        <w:t>;</w:t>
      </w:r>
    </w:p>
    <w:p w14:paraId="3CCEE240" w14:textId="7DC0606B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>Umowa</w:t>
      </w:r>
      <w:r w:rsidRPr="000028F2">
        <w:rPr>
          <w:rFonts w:asciiTheme="minorHAnsi" w:eastAsia="Tahoma" w:hAnsiTheme="minorHAnsi" w:cstheme="minorHAnsi"/>
        </w:rPr>
        <w:t xml:space="preserve"> – niniejsza Umowa wraz z Załącznikami</w:t>
      </w:r>
      <w:r w:rsidR="00803595" w:rsidRPr="000028F2">
        <w:rPr>
          <w:rFonts w:asciiTheme="minorHAnsi" w:eastAsia="Tahoma" w:hAnsiTheme="minorHAnsi" w:cstheme="minorHAnsi"/>
        </w:rPr>
        <w:t>;</w:t>
      </w:r>
    </w:p>
    <w:p w14:paraId="67CA7E80" w14:textId="2602D97B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  <w:b/>
        </w:rPr>
        <w:t>Usunięcie Błędu</w:t>
      </w:r>
      <w:r w:rsidRPr="000028F2">
        <w:rPr>
          <w:rFonts w:asciiTheme="minorHAnsi" w:eastAsia="Tahoma" w:hAnsiTheme="minorHAnsi" w:cstheme="minorHAnsi"/>
        </w:rPr>
        <w:t xml:space="preserve"> – przywrócenie sprawności Oprogramowania po wystąpieniu Błędu, gdzie do czasu Usunięcia Błędu zalicza się czas od zgłoszenia Błędu przez Zamawiającego do faktycznego usunięcia Błędu</w:t>
      </w:r>
      <w:r w:rsidR="00803595" w:rsidRPr="000028F2">
        <w:rPr>
          <w:rFonts w:asciiTheme="minorHAnsi" w:eastAsia="Tahoma" w:hAnsiTheme="minorHAnsi" w:cstheme="minorHAnsi"/>
        </w:rPr>
        <w:t>;</w:t>
      </w:r>
    </w:p>
    <w:p w14:paraId="5E63D8C1" w14:textId="61A5BB39" w:rsidR="000C02CC" w:rsidRPr="000028F2" w:rsidRDefault="00AB7F1F" w:rsidP="001442A1">
      <w:pPr>
        <w:numPr>
          <w:ilvl w:val="0"/>
          <w:numId w:val="14"/>
        </w:numPr>
        <w:spacing w:before="120"/>
        <w:ind w:left="851" w:hanging="425"/>
        <w:jc w:val="both"/>
        <w:rPr>
          <w:rFonts w:asciiTheme="minorHAnsi" w:eastAsia="Tahoma" w:hAnsiTheme="minorHAnsi" w:cstheme="minorHAnsi"/>
        </w:rPr>
      </w:pPr>
      <w:bookmarkStart w:id="2" w:name="_heading=h.30j0zll" w:colFirst="0" w:colLast="0"/>
      <w:bookmarkEnd w:id="2"/>
      <w:r w:rsidRPr="000028F2">
        <w:rPr>
          <w:rFonts w:asciiTheme="minorHAnsi" w:eastAsia="Tahoma" w:hAnsiTheme="minorHAnsi" w:cstheme="minorHAnsi"/>
          <w:b/>
        </w:rPr>
        <w:t xml:space="preserve">Zgłoszenie Serwisowe </w:t>
      </w:r>
      <w:r w:rsidRPr="000028F2">
        <w:rPr>
          <w:rFonts w:asciiTheme="minorHAnsi" w:eastAsia="Tahoma" w:hAnsiTheme="minorHAnsi" w:cstheme="minorHAnsi"/>
        </w:rPr>
        <w:t>– informacja o Błędzie przekazana do Wykonawcy, zawierająca opis problemu. W szczególności opis będzie zawierał:</w:t>
      </w:r>
    </w:p>
    <w:p w14:paraId="377F3F4D" w14:textId="77777777" w:rsidR="000C02CC" w:rsidRPr="000028F2" w:rsidRDefault="00AB7F1F" w:rsidP="001442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27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obszar nieprawidłowego działania,</w:t>
      </w:r>
    </w:p>
    <w:p w14:paraId="27AC48FD" w14:textId="77777777" w:rsidR="000C02CC" w:rsidRPr="000028F2" w:rsidRDefault="00AB7F1F" w:rsidP="001442A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27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opis czynności użytkownika Oprogramowania, w trakcie której stwierdzono błąd. </w:t>
      </w:r>
    </w:p>
    <w:p w14:paraId="1778C77D" w14:textId="77777777" w:rsidR="000C02CC" w:rsidRPr="000028F2" w:rsidRDefault="00AB7F1F" w:rsidP="001442A1">
      <w:pPr>
        <w:numPr>
          <w:ilvl w:val="0"/>
          <w:numId w:val="13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Ilekroć w Umowie wyraźnie nie zaznaczono inaczej, terminy wykonania zobowiązań Stron obliczane są w dniach kalendarzowych.</w:t>
      </w:r>
    </w:p>
    <w:p w14:paraId="669B6474" w14:textId="77777777" w:rsidR="00134922" w:rsidRPr="000028F2" w:rsidRDefault="00134922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0F89B505" w14:textId="559F981D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2</w:t>
      </w:r>
    </w:p>
    <w:p w14:paraId="30F2338B" w14:textId="77777777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bookmarkStart w:id="3" w:name="_heading=h.1fob9te" w:colFirst="0" w:colLast="0"/>
      <w:bookmarkEnd w:id="3"/>
      <w:r w:rsidRPr="000028F2">
        <w:rPr>
          <w:rFonts w:asciiTheme="minorHAnsi" w:eastAsia="Tahoma" w:hAnsiTheme="minorHAnsi" w:cstheme="minorHAnsi"/>
          <w:b/>
        </w:rPr>
        <w:t>Przedmiot Umowy</w:t>
      </w:r>
    </w:p>
    <w:p w14:paraId="7F30803C" w14:textId="354026A1" w:rsidR="00377AA7" w:rsidRPr="000028F2" w:rsidRDefault="00AB7F1F" w:rsidP="001442A1">
      <w:pPr>
        <w:numPr>
          <w:ilvl w:val="1"/>
          <w:numId w:val="9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Przedmiotem Umowy jest </w:t>
      </w:r>
      <w:r w:rsidR="00EF48B4" w:rsidRPr="000028F2">
        <w:rPr>
          <w:rFonts w:asciiTheme="minorHAnsi" w:eastAsia="Tahoma" w:hAnsiTheme="minorHAnsi" w:cstheme="minorHAnsi"/>
          <w:b/>
          <w:bCs/>
        </w:rPr>
        <w:t>d</w:t>
      </w:r>
      <w:r w:rsidR="00EF48B4" w:rsidRPr="000028F2">
        <w:rPr>
          <w:rFonts w:eastAsia="Times New Roman"/>
          <w:b/>
          <w:bCs/>
        </w:rPr>
        <w:t xml:space="preserve">ostawa oprogramowania do integracji respiratorów domowych wraz z wdrożeniem – telemedycyna, </w:t>
      </w:r>
      <w:r w:rsidR="006B0EF9" w:rsidRPr="000028F2">
        <w:rPr>
          <w:rFonts w:asciiTheme="minorHAnsi" w:hAnsiTheme="minorHAnsi" w:cstheme="minorHAnsi"/>
        </w:rPr>
        <w:t>zwane</w:t>
      </w:r>
      <w:r w:rsidR="00EF48B4" w:rsidRPr="000028F2">
        <w:rPr>
          <w:rFonts w:asciiTheme="minorHAnsi" w:hAnsiTheme="minorHAnsi" w:cstheme="minorHAnsi"/>
        </w:rPr>
        <w:t>go</w:t>
      </w:r>
      <w:r w:rsidR="006B0EF9" w:rsidRPr="000028F2">
        <w:rPr>
          <w:rFonts w:asciiTheme="minorHAnsi" w:hAnsiTheme="minorHAnsi" w:cstheme="minorHAnsi"/>
        </w:rPr>
        <w:t xml:space="preserve"> dalej pod nazwą System Zarządzania Danymi Pulmonologicznymi (SZDP)</w:t>
      </w:r>
      <w:r w:rsidR="002D44B8" w:rsidRPr="000028F2">
        <w:rPr>
          <w:rFonts w:asciiTheme="minorHAnsi" w:hAnsiTheme="minorHAnsi" w:cstheme="minorHAnsi"/>
        </w:rPr>
        <w:t xml:space="preserve"> lub Oprogramowanie</w:t>
      </w:r>
      <w:r w:rsidR="006B0EF9" w:rsidRPr="000028F2">
        <w:rPr>
          <w:rFonts w:asciiTheme="minorHAnsi" w:hAnsiTheme="minorHAnsi" w:cstheme="minorHAnsi"/>
        </w:rPr>
        <w:t xml:space="preserve">. SZDP jest </w:t>
      </w:r>
      <w:r w:rsidR="001D28A8" w:rsidRPr="000028F2">
        <w:rPr>
          <w:rFonts w:asciiTheme="minorHAnsi" w:hAnsiTheme="minorHAnsi" w:cstheme="minorHAnsi"/>
        </w:rPr>
        <w:t>przeznaczon</w:t>
      </w:r>
      <w:r w:rsidR="006B0EF9" w:rsidRPr="000028F2">
        <w:rPr>
          <w:rFonts w:asciiTheme="minorHAnsi" w:hAnsiTheme="minorHAnsi" w:cstheme="minorHAnsi"/>
        </w:rPr>
        <w:t>y</w:t>
      </w:r>
      <w:r w:rsidR="001D28A8" w:rsidRPr="000028F2">
        <w:rPr>
          <w:rFonts w:asciiTheme="minorHAnsi" w:hAnsiTheme="minorHAnsi" w:cstheme="minorHAnsi"/>
        </w:rPr>
        <w:t xml:space="preserve"> do komunikacji z urządzeniami medycznymi oraz zbierania danych udostępnianych przez urządzenia medyczne, użytkowane przez pacjentów Kujawsko-Pomorskiego Centrum Pulmonologii poza lokalizacją szpitala. Zadaniem SZDP jest utrzymanie połączenia z urządzeniami medycznymi, odbieranie i gromadzenie danych przekazywanych przez urządzenia medyczne oraz Szpitalny System Informatyczny (HIS) jak również przetwarzanie i udostępnianie zgromadzonych danych do analizy użytkownikom</w:t>
      </w:r>
      <w:r w:rsidR="00377AA7" w:rsidRPr="000028F2">
        <w:rPr>
          <w:rFonts w:asciiTheme="minorHAnsi" w:eastAsia="Tahoma" w:hAnsiTheme="minorHAnsi" w:cstheme="minorHAnsi"/>
        </w:rPr>
        <w:t>, a w szczególności:</w:t>
      </w:r>
    </w:p>
    <w:p w14:paraId="75E828AC" w14:textId="59E1114C" w:rsidR="00377AA7" w:rsidRPr="000028F2" w:rsidRDefault="00377AA7" w:rsidP="001442A1">
      <w:pPr>
        <w:pStyle w:val="Akapitzlist"/>
        <w:numPr>
          <w:ilvl w:val="0"/>
          <w:numId w:val="51"/>
        </w:numPr>
        <w:spacing w:before="120" w:after="0" w:line="24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wytworzenie i przekazanie Zamawiającemu Oprogramowania</w:t>
      </w:r>
      <w:r w:rsidR="00EC3CC6" w:rsidRPr="000028F2">
        <w:rPr>
          <w:rFonts w:asciiTheme="minorHAnsi" w:hAnsiTheme="minorHAnsi" w:cstheme="minorHAnsi"/>
          <w:sz w:val="22"/>
          <w:szCs w:val="22"/>
        </w:rPr>
        <w:t xml:space="preserve"> oraz </w:t>
      </w:r>
      <w:r w:rsidR="00AC2CB6" w:rsidRPr="000028F2">
        <w:rPr>
          <w:rFonts w:asciiTheme="minorHAnsi" w:hAnsiTheme="minorHAnsi" w:cstheme="minorHAnsi"/>
          <w:sz w:val="22"/>
          <w:szCs w:val="22"/>
        </w:rPr>
        <w:t>udzielenie</w:t>
      </w:r>
      <w:r w:rsidR="009F346A" w:rsidRPr="000028F2">
        <w:rPr>
          <w:rFonts w:asciiTheme="minorHAnsi" w:hAnsiTheme="minorHAnsi" w:cstheme="minorHAnsi"/>
          <w:sz w:val="22"/>
          <w:szCs w:val="22"/>
        </w:rPr>
        <w:t xml:space="preserve"> niewyłącznej i nieograniczonej w czasie i przestrzeni</w:t>
      </w:r>
      <w:r w:rsidR="00AC2CB6" w:rsidRPr="000028F2">
        <w:rPr>
          <w:rFonts w:asciiTheme="minorHAnsi" w:hAnsiTheme="minorHAnsi" w:cstheme="minorHAnsi"/>
          <w:sz w:val="22"/>
          <w:szCs w:val="22"/>
        </w:rPr>
        <w:t xml:space="preserve"> licencji</w:t>
      </w:r>
      <w:r w:rsidR="009F346A" w:rsidRPr="000028F2">
        <w:rPr>
          <w:rFonts w:asciiTheme="minorHAnsi" w:hAnsiTheme="minorHAnsi" w:cstheme="minorHAnsi"/>
          <w:sz w:val="22"/>
          <w:szCs w:val="22"/>
        </w:rPr>
        <w:t xml:space="preserve"> na Oprogramowanie</w:t>
      </w:r>
      <w:r w:rsidR="00D21035">
        <w:rPr>
          <w:rFonts w:asciiTheme="minorHAnsi" w:hAnsiTheme="minorHAnsi" w:cstheme="minorHAnsi"/>
          <w:sz w:val="22"/>
          <w:szCs w:val="22"/>
        </w:rPr>
        <w:t xml:space="preserve"> w zakresie określonym w umowie, w tym</w:t>
      </w:r>
      <w:r w:rsidR="009F346A" w:rsidRPr="000028F2">
        <w:rPr>
          <w:rFonts w:asciiTheme="minorHAnsi" w:hAnsiTheme="minorHAnsi" w:cstheme="minorHAnsi"/>
          <w:sz w:val="22"/>
          <w:szCs w:val="22"/>
        </w:rPr>
        <w:t xml:space="preserve"> w możliwie najszerszym dopuszczalnym prawnie zakresie </w:t>
      </w:r>
      <w:r w:rsidRPr="000028F2">
        <w:rPr>
          <w:rFonts w:asciiTheme="minorHAnsi" w:hAnsiTheme="minorHAnsi" w:cstheme="minorHAnsi"/>
          <w:sz w:val="22"/>
          <w:szCs w:val="22"/>
        </w:rPr>
        <w:t>umożliwiającym Zamawiającemu</w:t>
      </w:r>
      <w:r w:rsidR="00EC3CC6" w:rsidRPr="000028F2">
        <w:rPr>
          <w:rFonts w:asciiTheme="minorHAnsi" w:hAnsiTheme="minorHAnsi" w:cstheme="minorHAnsi"/>
          <w:sz w:val="22"/>
          <w:szCs w:val="22"/>
        </w:rPr>
        <w:t xml:space="preserve"> jego </w:t>
      </w:r>
      <w:r w:rsidRPr="000028F2">
        <w:rPr>
          <w:rFonts w:asciiTheme="minorHAnsi" w:hAnsiTheme="minorHAnsi" w:cstheme="minorHAnsi"/>
          <w:sz w:val="22"/>
          <w:szCs w:val="22"/>
        </w:rPr>
        <w:t>modyfikację i rozbudowywanie</w:t>
      </w:r>
      <w:r w:rsidR="00D77FEE" w:rsidRPr="000028F2">
        <w:rPr>
          <w:rFonts w:asciiTheme="minorHAnsi" w:hAnsiTheme="minorHAnsi" w:cstheme="minorHAnsi"/>
          <w:sz w:val="22"/>
          <w:szCs w:val="22"/>
        </w:rPr>
        <w:t>;</w:t>
      </w:r>
    </w:p>
    <w:p w14:paraId="63598475" w14:textId="72CBD6E9" w:rsidR="00EC3CC6" w:rsidRPr="000028F2" w:rsidRDefault="00377AA7" w:rsidP="001442A1">
      <w:pPr>
        <w:pStyle w:val="Akapitzlist"/>
        <w:numPr>
          <w:ilvl w:val="0"/>
          <w:numId w:val="51"/>
        </w:numPr>
        <w:spacing w:before="120" w:after="0" w:line="24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przekazanie Zamawiającemu licencji/sublicencji Oprogramowania Osób Trzecich niezbędnych do prawidłowego funkcjonowania Oprogramowania</w:t>
      </w:r>
      <w:r w:rsidR="00D77FEE" w:rsidRPr="000028F2">
        <w:rPr>
          <w:rFonts w:asciiTheme="minorHAnsi" w:hAnsiTheme="minorHAnsi" w:cstheme="minorHAnsi"/>
          <w:sz w:val="22"/>
          <w:szCs w:val="22"/>
        </w:rPr>
        <w:t>;</w:t>
      </w:r>
    </w:p>
    <w:p w14:paraId="0C1959E3" w14:textId="746860E1" w:rsidR="008F2F73" w:rsidRPr="000028F2" w:rsidRDefault="00377AA7" w:rsidP="001442A1">
      <w:pPr>
        <w:pStyle w:val="Akapitzlist"/>
        <w:numPr>
          <w:ilvl w:val="0"/>
          <w:numId w:val="51"/>
        </w:numPr>
        <w:spacing w:before="120" w:after="120" w:line="240" w:lineRule="auto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wdrożenie Oprogramowania</w:t>
      </w:r>
      <w:r w:rsidRPr="000028F2">
        <w:rPr>
          <w:rFonts w:asciiTheme="minorHAnsi" w:eastAsia="Tahoma" w:hAnsiTheme="minorHAnsi" w:cstheme="minorHAnsi"/>
          <w:sz w:val="22"/>
          <w:szCs w:val="22"/>
        </w:rPr>
        <w:t>.</w:t>
      </w:r>
    </w:p>
    <w:p w14:paraId="40CFD7DB" w14:textId="123461BA" w:rsidR="000C02CC" w:rsidRPr="000028F2" w:rsidRDefault="005304EC" w:rsidP="001442A1">
      <w:pPr>
        <w:numPr>
          <w:ilvl w:val="1"/>
          <w:numId w:val="9"/>
        </w:numPr>
        <w:spacing w:before="120"/>
        <w:ind w:left="567" w:hanging="567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Wykonawca </w:t>
      </w:r>
      <w:r w:rsidR="00537747" w:rsidRPr="000028F2">
        <w:rPr>
          <w:rFonts w:asciiTheme="minorHAnsi" w:eastAsia="Tahoma" w:hAnsiTheme="minorHAnsi" w:cstheme="minorHAnsi"/>
        </w:rPr>
        <w:t>jest zobowiązany</w:t>
      </w:r>
      <w:r w:rsidRPr="000028F2">
        <w:rPr>
          <w:rFonts w:asciiTheme="minorHAnsi" w:eastAsia="Tahoma" w:hAnsiTheme="minorHAnsi" w:cstheme="minorHAnsi"/>
        </w:rPr>
        <w:t xml:space="preserve"> w szczególno</w:t>
      </w:r>
      <w:r w:rsidR="00EC701B" w:rsidRPr="000028F2">
        <w:rPr>
          <w:rFonts w:asciiTheme="minorHAnsi" w:eastAsia="Tahoma" w:hAnsiTheme="minorHAnsi" w:cstheme="minorHAnsi"/>
        </w:rPr>
        <w:t>ś</w:t>
      </w:r>
      <w:r w:rsidRPr="000028F2">
        <w:rPr>
          <w:rFonts w:asciiTheme="minorHAnsi" w:eastAsia="Tahoma" w:hAnsiTheme="minorHAnsi" w:cstheme="minorHAnsi"/>
        </w:rPr>
        <w:t>ci:</w:t>
      </w:r>
    </w:p>
    <w:p w14:paraId="50FD465A" w14:textId="02060423" w:rsidR="00BE5481" w:rsidRPr="000028F2" w:rsidRDefault="007650A1" w:rsidP="001442A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993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z</w:t>
      </w:r>
      <w:r w:rsidR="00BE5481" w:rsidRPr="000028F2">
        <w:rPr>
          <w:rFonts w:asciiTheme="minorHAnsi" w:eastAsia="Tahoma" w:hAnsiTheme="minorHAnsi" w:cstheme="minorHAnsi"/>
        </w:rPr>
        <w:t>apozna</w:t>
      </w:r>
      <w:r w:rsidR="005304EC" w:rsidRPr="000028F2">
        <w:rPr>
          <w:rFonts w:asciiTheme="minorHAnsi" w:eastAsia="Tahoma" w:hAnsiTheme="minorHAnsi" w:cstheme="minorHAnsi"/>
        </w:rPr>
        <w:t>ć się</w:t>
      </w:r>
      <w:r w:rsidR="00BE5481" w:rsidRPr="000028F2">
        <w:rPr>
          <w:rFonts w:asciiTheme="minorHAnsi" w:eastAsia="Tahoma" w:hAnsiTheme="minorHAnsi" w:cstheme="minorHAnsi"/>
        </w:rPr>
        <w:t xml:space="preserve"> ze strukturą informatyczną w miejscu wdrożenia Zamawiającego</w:t>
      </w:r>
      <w:r w:rsidR="005304EC" w:rsidRPr="000028F2">
        <w:rPr>
          <w:rFonts w:asciiTheme="minorHAnsi" w:eastAsia="Tahoma" w:hAnsiTheme="minorHAnsi" w:cstheme="minorHAnsi"/>
        </w:rPr>
        <w:t>;</w:t>
      </w:r>
      <w:r w:rsidR="00BE5481" w:rsidRPr="000028F2">
        <w:rPr>
          <w:rFonts w:asciiTheme="minorHAnsi" w:eastAsia="Tahoma" w:hAnsiTheme="minorHAnsi" w:cstheme="minorHAnsi"/>
        </w:rPr>
        <w:t xml:space="preserve"> </w:t>
      </w:r>
    </w:p>
    <w:p w14:paraId="4DF8D560" w14:textId="6E744E2F" w:rsidR="000C02CC" w:rsidRPr="000028F2" w:rsidRDefault="00AB7F1F" w:rsidP="001442A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993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przekaza</w:t>
      </w:r>
      <w:r w:rsidR="005304EC" w:rsidRPr="000028F2">
        <w:rPr>
          <w:rFonts w:asciiTheme="minorHAnsi" w:eastAsia="Tahoma" w:hAnsiTheme="minorHAnsi" w:cstheme="minorHAnsi"/>
        </w:rPr>
        <w:t>ć</w:t>
      </w:r>
      <w:r w:rsidRPr="000028F2">
        <w:rPr>
          <w:rFonts w:asciiTheme="minorHAnsi" w:eastAsia="Tahoma" w:hAnsiTheme="minorHAnsi" w:cstheme="minorHAnsi"/>
        </w:rPr>
        <w:t xml:space="preserve"> Zamawiającemu Oprogramowani</w:t>
      </w:r>
      <w:r w:rsidR="005304EC" w:rsidRPr="000028F2">
        <w:rPr>
          <w:rFonts w:asciiTheme="minorHAnsi" w:eastAsia="Tahoma" w:hAnsiTheme="minorHAnsi" w:cstheme="minorHAnsi"/>
        </w:rPr>
        <w:t>e</w:t>
      </w:r>
      <w:r w:rsidRPr="000028F2">
        <w:rPr>
          <w:rFonts w:asciiTheme="minorHAnsi" w:eastAsia="Tahoma" w:hAnsiTheme="minorHAnsi" w:cstheme="minorHAnsi"/>
        </w:rPr>
        <w:t>, Dokumentacj</w:t>
      </w:r>
      <w:r w:rsidR="005304EC" w:rsidRPr="000028F2">
        <w:rPr>
          <w:rFonts w:asciiTheme="minorHAnsi" w:eastAsia="Tahoma" w:hAnsiTheme="minorHAnsi" w:cstheme="minorHAnsi"/>
        </w:rPr>
        <w:t>ę</w:t>
      </w:r>
      <w:r w:rsidRPr="000028F2">
        <w:rPr>
          <w:rFonts w:asciiTheme="minorHAnsi" w:eastAsia="Tahoma" w:hAnsiTheme="minorHAnsi" w:cstheme="minorHAnsi"/>
        </w:rPr>
        <w:t>, licencj</w:t>
      </w:r>
      <w:r w:rsidR="005304EC" w:rsidRPr="000028F2">
        <w:rPr>
          <w:rFonts w:asciiTheme="minorHAnsi" w:eastAsia="Tahoma" w:hAnsiTheme="minorHAnsi" w:cstheme="minorHAnsi"/>
        </w:rPr>
        <w:t>e</w:t>
      </w:r>
      <w:r w:rsidRPr="000028F2">
        <w:rPr>
          <w:rFonts w:asciiTheme="minorHAnsi" w:eastAsia="Tahoma" w:hAnsiTheme="minorHAnsi" w:cstheme="minorHAnsi"/>
        </w:rPr>
        <w:t xml:space="preserve"> Oprogramowania Osób Trzecich niezbędn</w:t>
      </w:r>
      <w:r w:rsidR="0052768F" w:rsidRPr="000028F2">
        <w:rPr>
          <w:rFonts w:asciiTheme="minorHAnsi" w:eastAsia="Tahoma" w:hAnsiTheme="minorHAnsi" w:cstheme="minorHAnsi"/>
        </w:rPr>
        <w:t>e</w:t>
      </w:r>
      <w:r w:rsidRPr="000028F2">
        <w:rPr>
          <w:rFonts w:asciiTheme="minorHAnsi" w:eastAsia="Tahoma" w:hAnsiTheme="minorHAnsi" w:cstheme="minorHAnsi"/>
        </w:rPr>
        <w:t xml:space="preserve"> do prawidłowego funkcjonowania Oprogramowania</w:t>
      </w:r>
      <w:r w:rsidR="00E848A2" w:rsidRPr="000028F2">
        <w:rPr>
          <w:rFonts w:asciiTheme="minorHAnsi" w:eastAsia="Tahoma" w:hAnsiTheme="minorHAnsi" w:cstheme="minorHAnsi"/>
        </w:rPr>
        <w:t>.</w:t>
      </w:r>
    </w:p>
    <w:p w14:paraId="5E1E9D90" w14:textId="09C81E92" w:rsidR="000C02CC" w:rsidRPr="000028F2" w:rsidRDefault="002E1011" w:rsidP="001442A1">
      <w:pPr>
        <w:numPr>
          <w:ilvl w:val="1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bookmarkStart w:id="4" w:name="_heading=h.3znysh7" w:colFirst="0" w:colLast="0"/>
      <w:bookmarkEnd w:id="4"/>
      <w:r w:rsidRPr="000028F2">
        <w:rPr>
          <w:rFonts w:asciiTheme="minorHAnsi" w:eastAsia="Tahoma" w:hAnsiTheme="minorHAnsi" w:cstheme="minorHAnsi"/>
        </w:rPr>
        <w:t>Przedmiot Umowy określonego w § 2 ust. 1 niniejszej Umowy musi posiadać wszystkie cechy, funkcje i parametry opisane w Załączniku nr 1 do Umowy.</w:t>
      </w:r>
    </w:p>
    <w:p w14:paraId="26EC1C30" w14:textId="77777777" w:rsidR="00775F81" w:rsidRPr="000028F2" w:rsidRDefault="005A3A18" w:rsidP="001442A1">
      <w:pPr>
        <w:numPr>
          <w:ilvl w:val="1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hAnsiTheme="minorHAnsi" w:cstheme="minorHAnsi"/>
        </w:rPr>
        <w:t xml:space="preserve">Zamawiający oświadcza, </w:t>
      </w:r>
      <w:r w:rsidR="002E2DA1" w:rsidRPr="000028F2">
        <w:rPr>
          <w:rFonts w:asciiTheme="minorHAnsi" w:hAnsiTheme="minorHAnsi" w:cstheme="minorHAnsi"/>
        </w:rPr>
        <w:t>przedmiot umowy</w:t>
      </w:r>
      <w:r w:rsidRPr="000028F2">
        <w:rPr>
          <w:rFonts w:asciiTheme="minorHAnsi" w:hAnsiTheme="minorHAnsi" w:cstheme="minorHAnsi"/>
        </w:rPr>
        <w:t xml:space="preserve"> będzie</w:t>
      </w:r>
      <w:r w:rsidRPr="000028F2">
        <w:rPr>
          <w:rFonts w:asciiTheme="minorHAnsi" w:hAnsiTheme="minorHAnsi" w:cstheme="minorHAnsi"/>
          <w:i/>
          <w:iCs/>
        </w:rPr>
        <w:t xml:space="preserve"> </w:t>
      </w:r>
      <w:r w:rsidRPr="000028F2">
        <w:rPr>
          <w:rFonts w:asciiTheme="minorHAnsi" w:hAnsiTheme="minorHAnsi" w:cstheme="minorHAnsi"/>
        </w:rPr>
        <w:t>współfinansowany w ramach projektu pn.</w:t>
      </w:r>
      <w:r w:rsidRPr="000028F2">
        <w:rPr>
          <w:rFonts w:asciiTheme="minorHAnsi" w:hAnsiTheme="minorHAnsi" w:cstheme="minorHAnsi"/>
          <w:b/>
          <w:bCs/>
          <w:lang w:val="pl"/>
        </w:rPr>
        <w:t>:</w:t>
      </w:r>
      <w:r w:rsidR="002E2DA1" w:rsidRPr="000028F2">
        <w:rPr>
          <w:rFonts w:asciiTheme="minorHAnsi" w:hAnsiTheme="minorHAnsi" w:cstheme="minorHAnsi"/>
          <w:b/>
          <w:bCs/>
          <w:i/>
          <w:iCs/>
          <w:lang w:val="pl"/>
        </w:rPr>
        <w:t xml:space="preserve"> </w:t>
      </w:r>
      <w:r w:rsidR="002E2DA1" w:rsidRPr="000028F2">
        <w:rPr>
          <w:rFonts w:asciiTheme="minorHAnsi" w:eastAsia="Times New Roman" w:hAnsiTheme="minorHAnsi" w:cstheme="minorHAnsi"/>
        </w:rPr>
        <w:t>„Budowa Kujawsko – Pomorskiego systemu udostępniania elektronicznej dokumentacji medycznej – etap I”</w:t>
      </w:r>
      <w:bookmarkStart w:id="5" w:name="_Hlk120875988"/>
      <w:r w:rsidR="006C40B8" w:rsidRPr="000028F2">
        <w:rPr>
          <w:rFonts w:asciiTheme="minorHAnsi" w:eastAsia="Times New Roman" w:hAnsiTheme="minorHAnsi" w:cstheme="minorHAnsi"/>
          <w:b/>
          <w:bCs/>
        </w:rPr>
        <w:t xml:space="preserve"> </w:t>
      </w:r>
      <w:r w:rsidRPr="000028F2">
        <w:rPr>
          <w:rFonts w:asciiTheme="minorHAnsi" w:hAnsiTheme="minorHAnsi" w:cstheme="minorHAnsi"/>
        </w:rPr>
        <w:t>ze środków Europejskiego Funduszu Rozwoju Regionalnego w ramach Regionalnego Programu Operacyjnego Województwa Kujawsko</w:t>
      </w:r>
      <w:r w:rsidR="00B74C47" w:rsidRPr="000028F2">
        <w:rPr>
          <w:rFonts w:asciiTheme="minorHAnsi" w:hAnsiTheme="minorHAnsi" w:cstheme="minorHAnsi"/>
        </w:rPr>
        <w:t>-</w:t>
      </w:r>
      <w:r w:rsidRPr="000028F2">
        <w:rPr>
          <w:rFonts w:asciiTheme="minorHAnsi" w:hAnsiTheme="minorHAnsi" w:cstheme="minorHAnsi"/>
        </w:rPr>
        <w:t>Pomorskiego na lata 2014-2020, zwanego w treści umowy Projektem</w:t>
      </w:r>
      <w:r w:rsidRPr="000028F2">
        <w:rPr>
          <w:rFonts w:asciiTheme="minorHAnsi" w:hAnsiTheme="minorHAnsi" w:cstheme="minorHAnsi"/>
          <w:b/>
          <w:bCs/>
        </w:rPr>
        <w:t>.</w:t>
      </w:r>
      <w:bookmarkStart w:id="6" w:name="_Hlk69055124"/>
      <w:bookmarkEnd w:id="5"/>
    </w:p>
    <w:p w14:paraId="16C4CD77" w14:textId="6B6FA90C" w:rsidR="00D72589" w:rsidRPr="000028F2" w:rsidRDefault="00D72589" w:rsidP="001442A1">
      <w:pPr>
        <w:numPr>
          <w:ilvl w:val="1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hAnsiTheme="minorHAnsi" w:cstheme="minorHAnsi"/>
        </w:rPr>
        <w:t xml:space="preserve">Wykonawca zrealizuje obowiązki, o których mowa w § 1 i zgłosi </w:t>
      </w:r>
      <w:r w:rsidRPr="000028F2">
        <w:rPr>
          <w:rFonts w:asciiTheme="minorHAnsi" w:hAnsiTheme="minorHAnsi" w:cstheme="minorHAnsi"/>
          <w:b/>
          <w:bCs/>
        </w:rPr>
        <w:t>gotowość do odbioru w terminie do</w:t>
      </w:r>
      <w:r w:rsidR="00C06CBA" w:rsidRPr="000028F2">
        <w:rPr>
          <w:rFonts w:asciiTheme="minorHAnsi" w:hAnsiTheme="minorHAnsi" w:cstheme="minorHAnsi"/>
          <w:b/>
          <w:bCs/>
        </w:rPr>
        <w:t xml:space="preserve"> </w:t>
      </w:r>
      <w:r w:rsidRPr="000028F2">
        <w:rPr>
          <w:rFonts w:asciiTheme="minorHAnsi" w:hAnsiTheme="minorHAnsi" w:cstheme="minorHAnsi"/>
          <w:b/>
          <w:bCs/>
        </w:rPr>
        <w:t>2</w:t>
      </w:r>
      <w:r w:rsidR="00B45D02" w:rsidRPr="000028F2">
        <w:rPr>
          <w:rFonts w:asciiTheme="minorHAnsi" w:hAnsiTheme="minorHAnsi" w:cstheme="minorHAnsi"/>
          <w:b/>
          <w:bCs/>
        </w:rPr>
        <w:t>2</w:t>
      </w:r>
      <w:r w:rsidRPr="000028F2">
        <w:rPr>
          <w:rFonts w:asciiTheme="minorHAnsi" w:hAnsiTheme="minorHAnsi" w:cstheme="minorHAnsi"/>
          <w:b/>
          <w:bCs/>
        </w:rPr>
        <w:t xml:space="preserve"> czerwca 2023 r., </w:t>
      </w:r>
      <w:r w:rsidRPr="000028F2">
        <w:rPr>
          <w:rFonts w:asciiTheme="minorHAnsi" w:hAnsiTheme="minorHAnsi" w:cstheme="minorHAnsi"/>
        </w:rPr>
        <w:t xml:space="preserve">z zastrzeżeniem czynności przewidzianych do realizacji w późniejszym terminie oraz w ramach gwarancji. Odbiór końcowy powinien nastąpić najpóźniej do dnia </w:t>
      </w:r>
      <w:r w:rsidR="0016702A" w:rsidRPr="000028F2">
        <w:rPr>
          <w:rFonts w:asciiTheme="minorHAnsi" w:hAnsiTheme="minorHAnsi" w:cstheme="minorHAnsi"/>
          <w:b/>
          <w:bCs/>
        </w:rPr>
        <w:t>27</w:t>
      </w:r>
      <w:r w:rsidRPr="000028F2">
        <w:rPr>
          <w:rFonts w:asciiTheme="minorHAnsi" w:hAnsiTheme="minorHAnsi" w:cstheme="minorHAnsi"/>
          <w:b/>
          <w:bCs/>
        </w:rPr>
        <w:t xml:space="preserve"> czerwca</w:t>
      </w:r>
      <w:r w:rsidRPr="000028F2">
        <w:rPr>
          <w:rFonts w:asciiTheme="minorHAnsi" w:hAnsiTheme="minorHAnsi" w:cstheme="minorHAnsi"/>
          <w:b/>
        </w:rPr>
        <w:t xml:space="preserve"> 2023 r.</w:t>
      </w:r>
    </w:p>
    <w:bookmarkEnd w:id="6"/>
    <w:p w14:paraId="50CADE94" w14:textId="2B02087D" w:rsidR="006A03B0" w:rsidRPr="000028F2" w:rsidRDefault="006A03B0" w:rsidP="001442A1">
      <w:pPr>
        <w:numPr>
          <w:ilvl w:val="1"/>
          <w:numId w:val="9"/>
        </w:numPr>
        <w:tabs>
          <w:tab w:val="left" w:pos="426"/>
        </w:tabs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imes New Roman" w:hAnsiTheme="minorHAnsi" w:cstheme="minorHAnsi"/>
        </w:rPr>
        <w:t>Wykonawca oświadcza, że nie podlega wykluczeniu z postępowania o udzielenie zamówienia publicznego na podstawie art. 7 ust. 1 ustawy z dnia 13 kwietnia 2022 r. o szczególnych rozwiązaniach</w:t>
      </w:r>
      <w:r w:rsidR="00C06CBA" w:rsidRPr="000028F2">
        <w:rPr>
          <w:rFonts w:asciiTheme="minorHAnsi" w:eastAsia="Times New Roman" w:hAnsiTheme="minorHAnsi" w:cstheme="minorHAnsi"/>
        </w:rPr>
        <w:t xml:space="preserve"> </w:t>
      </w:r>
      <w:r w:rsidRPr="000028F2">
        <w:rPr>
          <w:rFonts w:asciiTheme="minorHAnsi" w:eastAsia="Times New Roman" w:hAnsiTheme="minorHAnsi" w:cstheme="minorHAnsi"/>
        </w:rPr>
        <w:t>w zakresie przeciwdziałania wspieraniu agresji na Ukrainę oraz służących ochronie bezpieczeństwa narodowego (</w:t>
      </w:r>
      <w:r w:rsidR="00B54B0A" w:rsidRPr="000028F2">
        <w:rPr>
          <w:rFonts w:asciiTheme="minorHAnsi" w:eastAsia="Times New Roman" w:hAnsiTheme="minorHAnsi" w:cstheme="minorHAnsi"/>
        </w:rPr>
        <w:t xml:space="preserve">t. j. </w:t>
      </w:r>
      <w:r w:rsidRPr="000028F2">
        <w:rPr>
          <w:rFonts w:asciiTheme="minorHAnsi" w:eastAsia="Times New Roman" w:hAnsiTheme="minorHAnsi" w:cstheme="minorHAnsi"/>
        </w:rPr>
        <w:t>Dz.U. 2023 r., poz. 129 ze zm.).</w:t>
      </w:r>
    </w:p>
    <w:p w14:paraId="04BD3598" w14:textId="77777777" w:rsidR="006A03B0" w:rsidRPr="000028F2" w:rsidRDefault="006A03B0" w:rsidP="001442A1">
      <w:pPr>
        <w:tabs>
          <w:tab w:val="left" w:pos="426"/>
        </w:tabs>
        <w:spacing w:before="120"/>
        <w:ind w:left="426" w:firstLine="0"/>
        <w:jc w:val="both"/>
        <w:rPr>
          <w:rFonts w:asciiTheme="minorHAnsi" w:eastAsia="Tahoma" w:hAnsiTheme="minorHAnsi" w:cstheme="minorHAnsi"/>
        </w:rPr>
      </w:pPr>
    </w:p>
    <w:p w14:paraId="51DBB66B" w14:textId="77777777" w:rsidR="004A4435" w:rsidRPr="000028F2" w:rsidRDefault="004A4435" w:rsidP="001442A1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05D26F1C" w14:textId="77777777" w:rsidR="004A4435" w:rsidRPr="000028F2" w:rsidRDefault="004A4435" w:rsidP="001442A1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75E6035C" w14:textId="74F21311" w:rsidR="000C02CC" w:rsidRPr="000028F2" w:rsidRDefault="00AB7F1F" w:rsidP="001442A1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3</w:t>
      </w:r>
    </w:p>
    <w:p w14:paraId="141BD59D" w14:textId="77777777" w:rsidR="000C02CC" w:rsidRPr="000028F2" w:rsidRDefault="00AB7F1F" w:rsidP="001442A1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bookmarkStart w:id="7" w:name="_heading=h.2et92p0" w:colFirst="0" w:colLast="0"/>
      <w:bookmarkEnd w:id="7"/>
      <w:r w:rsidRPr="000028F2">
        <w:rPr>
          <w:rFonts w:asciiTheme="minorHAnsi" w:eastAsia="Tahoma" w:hAnsiTheme="minorHAnsi" w:cstheme="minorHAnsi"/>
          <w:b/>
        </w:rPr>
        <w:t>Ogólne zasady wykonywania zobowiązań Stron</w:t>
      </w:r>
    </w:p>
    <w:p w14:paraId="0ADE9ED0" w14:textId="77777777" w:rsidR="000C02CC" w:rsidRPr="000028F2" w:rsidRDefault="00AB7F1F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Wykonawca oświadcza, że jako podmiot zawodowo wykonujący prace związane z opracowaniem systemów informatycznych, dołoży najwyższej staranności dla prawidłowego wykonania zobowiązań wynikających z Umowy oraz że realizacja prac objętych przedmiotem Umowy będzie odbywała się przy wykorzystaniu całej posiadanej wiedzy i doświadczenia Wykonawcy, z uwzględnieniem obowiązującego w Rzeczpospolitej Polskiej systemu prawnego.</w:t>
      </w:r>
    </w:p>
    <w:p w14:paraId="197F3C93" w14:textId="726C0CF5" w:rsidR="000C02CC" w:rsidRPr="000028F2" w:rsidRDefault="00AB7F1F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Wykonawca oświadcza, że </w:t>
      </w:r>
      <w:r w:rsidR="006E3ED3" w:rsidRPr="000028F2">
        <w:rPr>
          <w:rFonts w:asciiTheme="minorHAnsi" w:eastAsia="Tahoma" w:hAnsiTheme="minorHAnsi" w:cstheme="minorHAnsi"/>
        </w:rPr>
        <w:t xml:space="preserve">dostarczony </w:t>
      </w:r>
      <w:r w:rsidRPr="000028F2">
        <w:rPr>
          <w:rFonts w:asciiTheme="minorHAnsi" w:eastAsia="Tahoma" w:hAnsiTheme="minorHAnsi" w:cstheme="minorHAnsi"/>
        </w:rPr>
        <w:t xml:space="preserve">przez niego </w:t>
      </w:r>
      <w:r w:rsidR="006E3ED3" w:rsidRPr="000028F2">
        <w:rPr>
          <w:rFonts w:asciiTheme="minorHAnsi" w:eastAsia="Tahoma" w:hAnsiTheme="minorHAnsi" w:cstheme="minorHAnsi"/>
        </w:rPr>
        <w:t xml:space="preserve">przedmiot umowy </w:t>
      </w:r>
      <w:r w:rsidRPr="000028F2">
        <w:rPr>
          <w:rFonts w:asciiTheme="minorHAnsi" w:eastAsia="Tahoma" w:hAnsiTheme="minorHAnsi" w:cstheme="minorHAnsi"/>
        </w:rPr>
        <w:t>nie będzie naruszać praw osób trzecich, w szczególności praw autorskich do Oprogramowania oraz do Oprogramowania Osób Trzecich.</w:t>
      </w:r>
    </w:p>
    <w:p w14:paraId="414390EB" w14:textId="29C8DDE5" w:rsidR="000C02CC" w:rsidRPr="000028F2" w:rsidRDefault="00AB7F1F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Podczas wykonywania Umowy Wykonawca może korzystać ze świadczeń osób trzecich jako swoich podwykonawców. Za działania i zaniechania podwykonawców Wykonawca odpowiada jak za własne działania i zaniechania. Jeżeli w trakcie realizacji umowy Wykonawca dokona zmiany osób albo zmiany podmiotu, na którego zasoby powoływał się, wykazując spełnienie warunków udziału w postępowaniu, Wykonawca jest obowiązany wykazać Zamawiającemu, że proponowane osoby lub proponowany podmiot lub Wykonawca, w stopniu nie mniejszym spełniają wymagania określone w postępowaniu o udzielenie zamówienia publicznego. </w:t>
      </w:r>
    </w:p>
    <w:p w14:paraId="581B6614" w14:textId="77777777" w:rsidR="000C02CC" w:rsidRPr="000028F2" w:rsidRDefault="00AB7F1F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 toku projektowania przez Wykonawcę Oprogramowania Wykonawca opierać się będzie na dowolnej metodyce zakładającej uczestnictwo i zaangażowanie Zamawiającego w planowanie Oprogramowania.</w:t>
      </w:r>
    </w:p>
    <w:p w14:paraId="2886FEDD" w14:textId="77777777" w:rsidR="0021192C" w:rsidRPr="000028F2" w:rsidRDefault="00AB7F1F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 toku realizacji wszystkich prac objętych przedmiotem Umowy, Strony zobowiązane są na bieżąco informować się wzajemnie o wszelkich znanych im zagrożeniach, trudnościach czy przeszkodach związanych z wykonywaniem Umowy, w tym także znanych Wykonawcy okolicznościach leżących po stronie Zamawiającego, które mają wpływ na jakość, termin bądź zakres prac.</w:t>
      </w:r>
    </w:p>
    <w:p w14:paraId="4A7BED64" w14:textId="77777777" w:rsidR="00A7111E" w:rsidRPr="000028F2" w:rsidRDefault="0021192C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Ciężary i ryzyka związane ze przedmiot</w:t>
      </w:r>
      <w:r w:rsidR="00E848A2" w:rsidRPr="000028F2">
        <w:rPr>
          <w:rFonts w:asciiTheme="minorHAnsi" w:eastAsia="Times New Roman" w:hAnsiTheme="minorHAnsi" w:cstheme="minorHAnsi"/>
          <w:lang w:eastAsia="pl-PL"/>
        </w:rPr>
        <w:t>em Umowy</w:t>
      </w:r>
      <w:r w:rsidRPr="000028F2">
        <w:rPr>
          <w:rFonts w:asciiTheme="minorHAnsi" w:eastAsia="Times New Roman" w:hAnsiTheme="minorHAnsi" w:cstheme="minorHAnsi"/>
          <w:lang w:eastAsia="pl-PL"/>
        </w:rPr>
        <w:t xml:space="preserve"> przechodzą na Zamawiającego z chwilą </w:t>
      </w:r>
      <w:r w:rsidR="00E7463C" w:rsidRPr="000028F2">
        <w:rPr>
          <w:rFonts w:asciiTheme="minorHAnsi" w:eastAsia="Times New Roman" w:hAnsiTheme="minorHAnsi" w:cstheme="minorHAnsi"/>
          <w:lang w:eastAsia="pl-PL"/>
        </w:rPr>
        <w:t xml:space="preserve">jego </w:t>
      </w:r>
      <w:r w:rsidRPr="000028F2">
        <w:rPr>
          <w:rFonts w:asciiTheme="minorHAnsi" w:eastAsia="Times New Roman" w:hAnsiTheme="minorHAnsi" w:cstheme="minorHAnsi"/>
          <w:lang w:eastAsia="pl-PL"/>
        </w:rPr>
        <w:t>przyjęcia od Wykonawcy, chyba że Umowa stanowi inaczej. Błędy przedmiotu Umowy ujawnione po tej dacie usuwane będą przez Wykonawcę w trybie gwarancyjnym</w:t>
      </w:r>
      <w:r w:rsidR="00B86B4C" w:rsidRPr="000028F2">
        <w:rPr>
          <w:rFonts w:asciiTheme="minorHAnsi" w:eastAsia="Times New Roman" w:hAnsiTheme="minorHAnsi" w:cstheme="minorHAnsi"/>
          <w:lang w:eastAsia="pl-PL"/>
        </w:rPr>
        <w:t>/rękojmi</w:t>
      </w:r>
      <w:r w:rsidRPr="000028F2">
        <w:rPr>
          <w:rFonts w:asciiTheme="minorHAnsi" w:eastAsia="Times New Roman" w:hAnsiTheme="minorHAnsi" w:cstheme="minorHAnsi"/>
          <w:lang w:eastAsia="pl-PL"/>
        </w:rPr>
        <w:t xml:space="preserve"> na zasadach określonych w Umow</w:t>
      </w:r>
      <w:r w:rsidR="005E5B8C" w:rsidRPr="000028F2">
        <w:rPr>
          <w:rFonts w:asciiTheme="minorHAnsi" w:eastAsia="Times New Roman" w:hAnsiTheme="minorHAnsi" w:cstheme="minorHAnsi"/>
          <w:lang w:eastAsia="pl-PL"/>
        </w:rPr>
        <w:t>ie</w:t>
      </w:r>
      <w:r w:rsidRPr="000028F2">
        <w:rPr>
          <w:rFonts w:asciiTheme="minorHAnsi" w:eastAsia="Times New Roman" w:hAnsiTheme="minorHAnsi" w:cstheme="minorHAnsi"/>
          <w:lang w:eastAsia="pl-PL"/>
        </w:rPr>
        <w:t>.</w:t>
      </w:r>
    </w:p>
    <w:p w14:paraId="1C1BACFB" w14:textId="4F31F474" w:rsidR="00F37C4B" w:rsidRPr="000028F2" w:rsidRDefault="00F37C4B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hAnsiTheme="minorHAnsi" w:cstheme="minorHAnsi"/>
        </w:rPr>
        <w:t>Do sprawowania nadzoru nad realizacją umowy, dokonania odbioru przedmiotu umowy i innych czynności związanych z odbiorem oraz bieżących kontakt</w:t>
      </w:r>
      <w:r w:rsidRPr="000028F2">
        <w:rPr>
          <w:rStyle w:val="Brak"/>
          <w:rFonts w:asciiTheme="minorHAnsi" w:hAnsiTheme="minorHAnsi" w:cstheme="minorHAnsi"/>
        </w:rPr>
        <w:t>ó</w:t>
      </w:r>
      <w:r w:rsidRPr="000028F2">
        <w:rPr>
          <w:rFonts w:asciiTheme="minorHAnsi" w:hAnsiTheme="minorHAnsi" w:cstheme="minorHAnsi"/>
        </w:rPr>
        <w:t>w z Wykonawcą Zamawiający wyznacza następujące osoby:</w:t>
      </w:r>
    </w:p>
    <w:p w14:paraId="6CC7D533" w14:textId="164E130A" w:rsidR="00F37C4B" w:rsidRPr="000028F2" w:rsidRDefault="00F37C4B" w:rsidP="001442A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426" w:right="60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 xml:space="preserve">1) </w:t>
      </w:r>
      <w:r w:rsidRPr="000028F2">
        <w:rPr>
          <w:rStyle w:val="Brak"/>
          <w:rFonts w:asciiTheme="minorHAnsi" w:hAnsiTheme="minorHAnsi" w:cstheme="minorHAnsi"/>
          <w:sz w:val="22"/>
          <w:szCs w:val="22"/>
        </w:rPr>
        <w:t xml:space="preserve">Daniel Urbański </w:t>
      </w:r>
      <w:r w:rsidR="00971702" w:rsidRPr="000028F2">
        <w:rPr>
          <w:rStyle w:val="Brak"/>
          <w:rFonts w:asciiTheme="minorHAnsi" w:hAnsiTheme="minorHAnsi" w:cstheme="minorHAnsi"/>
          <w:sz w:val="22"/>
          <w:szCs w:val="22"/>
        </w:rPr>
        <w:t xml:space="preserve">– </w:t>
      </w:r>
      <w:r w:rsidRPr="000028F2">
        <w:rPr>
          <w:rStyle w:val="Brak"/>
          <w:rFonts w:asciiTheme="minorHAnsi" w:hAnsiTheme="minorHAnsi" w:cstheme="minorHAnsi"/>
          <w:sz w:val="22"/>
          <w:szCs w:val="22"/>
        </w:rPr>
        <w:t xml:space="preserve">Kierownik Sekcji Informatyki, </w:t>
      </w:r>
      <w:r w:rsidRPr="000028F2">
        <w:rPr>
          <w:rFonts w:asciiTheme="minorHAnsi" w:eastAsia="Tahoma" w:hAnsiTheme="minorHAnsi" w:cstheme="minorHAnsi"/>
          <w:sz w:val="22"/>
          <w:szCs w:val="22"/>
        </w:rPr>
        <w:t xml:space="preserve">tel. (52) 32-56-779, e-mail: d.urbanski@kpcp.pl </w:t>
      </w:r>
      <w:r w:rsidRPr="000028F2">
        <w:rPr>
          <w:rStyle w:val="Brak"/>
          <w:rFonts w:asciiTheme="minorHAnsi" w:hAnsiTheme="minorHAnsi" w:cstheme="minorHAnsi"/>
          <w:sz w:val="22"/>
          <w:szCs w:val="22"/>
        </w:rPr>
        <w:t>lub osoba zastępująca;</w:t>
      </w:r>
    </w:p>
    <w:p w14:paraId="494AF253" w14:textId="3360754E" w:rsidR="00F37C4B" w:rsidRPr="000028F2" w:rsidRDefault="00F37C4B" w:rsidP="001442A1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426" w:right="60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0028F2">
        <w:rPr>
          <w:rStyle w:val="Brak"/>
          <w:rFonts w:asciiTheme="minorHAnsi" w:hAnsiTheme="minorHAnsi" w:cstheme="minorHAnsi"/>
          <w:sz w:val="22"/>
          <w:szCs w:val="22"/>
        </w:rPr>
        <w:t xml:space="preserve">2) Krzysztof Malatyński – Z-ca Dyr. ds. Ekonomiczno-Eksploatacyjnych, email: krzysztofm@kpcp.pl, telefon: </w:t>
      </w:r>
      <w:r w:rsidRPr="000028F2">
        <w:rPr>
          <w:rFonts w:asciiTheme="minorHAnsi" w:hAnsiTheme="minorHAnsi" w:cstheme="minorHAnsi"/>
          <w:sz w:val="22"/>
          <w:szCs w:val="22"/>
        </w:rPr>
        <w:t>887 830 233</w:t>
      </w:r>
      <w:r w:rsidRPr="000028F2">
        <w:rPr>
          <w:rStyle w:val="Brak"/>
          <w:rFonts w:asciiTheme="minorHAnsi" w:hAnsiTheme="minorHAnsi" w:cstheme="minorHAnsi"/>
          <w:sz w:val="22"/>
          <w:szCs w:val="22"/>
        </w:rPr>
        <w:t>.</w:t>
      </w:r>
    </w:p>
    <w:p w14:paraId="0740D4B4" w14:textId="0786E665" w:rsidR="00E11E0B" w:rsidRPr="000028F2" w:rsidRDefault="00E11E0B" w:rsidP="001442A1">
      <w:pPr>
        <w:numPr>
          <w:ilvl w:val="0"/>
          <w:numId w:val="1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Do kontaktów z Zamawiającym oraz dokonania odbioru przedmiotu umowy Wykonawca upoważnia Pana/Panią ………………., e-mail: ………….., tel. ……………….</w:t>
      </w:r>
    </w:p>
    <w:p w14:paraId="4F3EECE7" w14:textId="77777777" w:rsidR="00E11E0B" w:rsidRPr="000028F2" w:rsidRDefault="00E11E0B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2BD5C6F2" w14:textId="533C66C1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4</w:t>
      </w:r>
    </w:p>
    <w:p w14:paraId="433E0576" w14:textId="77777777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Odbiór przedmiotu umowy</w:t>
      </w:r>
    </w:p>
    <w:p w14:paraId="3D6447A6" w14:textId="110CF5D2" w:rsidR="000C02CC" w:rsidRPr="000028F2" w:rsidRDefault="00AB7F1F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Po wykonaniu</w:t>
      </w:r>
      <w:r w:rsidR="001B048E" w:rsidRPr="000028F2">
        <w:rPr>
          <w:rFonts w:asciiTheme="minorHAnsi" w:eastAsia="Tahoma" w:hAnsiTheme="minorHAnsi" w:cstheme="minorHAnsi"/>
        </w:rPr>
        <w:t xml:space="preserve"> Przedmiotu umowy, o którym mowa w § 1, Wykonawca</w:t>
      </w:r>
      <w:r w:rsidRPr="000028F2">
        <w:rPr>
          <w:rFonts w:asciiTheme="minorHAnsi" w:eastAsia="Tahoma" w:hAnsiTheme="minorHAnsi" w:cstheme="minorHAnsi"/>
        </w:rPr>
        <w:t xml:space="preserve"> powiadomi Zamawiającego o gotowości do odbioru </w:t>
      </w:r>
      <w:r w:rsidR="009A5FC8" w:rsidRPr="000028F2">
        <w:rPr>
          <w:rFonts w:asciiTheme="minorHAnsi" w:eastAsia="Tahoma" w:hAnsiTheme="minorHAnsi" w:cstheme="minorHAnsi"/>
        </w:rPr>
        <w:t xml:space="preserve">i jednocześnie </w:t>
      </w:r>
      <w:r w:rsidRPr="000028F2">
        <w:rPr>
          <w:rFonts w:asciiTheme="minorHAnsi" w:eastAsia="Tahoma" w:hAnsiTheme="minorHAnsi" w:cstheme="minorHAnsi"/>
        </w:rPr>
        <w:t>przekaże Zamawiającemu</w:t>
      </w:r>
      <w:r w:rsidR="009A5FC8" w:rsidRPr="000028F2">
        <w:rPr>
          <w:rFonts w:asciiTheme="minorHAnsi" w:eastAsia="Tahoma" w:hAnsiTheme="minorHAnsi" w:cstheme="minorHAnsi"/>
        </w:rPr>
        <w:t xml:space="preserve"> wymagan</w:t>
      </w:r>
      <w:r w:rsidR="00A45F99" w:rsidRPr="000028F2">
        <w:rPr>
          <w:rFonts w:asciiTheme="minorHAnsi" w:eastAsia="Tahoma" w:hAnsiTheme="minorHAnsi" w:cstheme="minorHAnsi"/>
        </w:rPr>
        <w:t>ą</w:t>
      </w:r>
      <w:r w:rsidRPr="000028F2">
        <w:rPr>
          <w:rFonts w:asciiTheme="minorHAnsi" w:eastAsia="Tahoma" w:hAnsiTheme="minorHAnsi" w:cstheme="minorHAnsi"/>
        </w:rPr>
        <w:t xml:space="preserve"> Dokumentację</w:t>
      </w:r>
      <w:r w:rsidR="00C87F64" w:rsidRPr="000028F2">
        <w:rPr>
          <w:rFonts w:asciiTheme="minorHAnsi" w:eastAsia="Tahoma" w:hAnsiTheme="minorHAnsi" w:cstheme="minorHAnsi"/>
        </w:rPr>
        <w:t>.</w:t>
      </w:r>
    </w:p>
    <w:p w14:paraId="4B1D8598" w14:textId="7E01807C" w:rsidR="000C02CC" w:rsidRPr="000028F2" w:rsidRDefault="00AB7F1F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Zamawiający w terminie </w:t>
      </w:r>
      <w:r w:rsidR="00B45D02" w:rsidRPr="000028F2">
        <w:rPr>
          <w:rFonts w:asciiTheme="minorHAnsi" w:eastAsia="Tahoma" w:hAnsiTheme="minorHAnsi" w:cstheme="minorHAnsi"/>
        </w:rPr>
        <w:t>5</w:t>
      </w:r>
      <w:r w:rsidRPr="000028F2">
        <w:rPr>
          <w:rFonts w:asciiTheme="minorHAnsi" w:eastAsia="Tahoma" w:hAnsiTheme="minorHAnsi" w:cstheme="minorHAnsi"/>
        </w:rPr>
        <w:t xml:space="preserve"> dni od </w:t>
      </w:r>
      <w:r w:rsidR="008A101C" w:rsidRPr="000028F2">
        <w:rPr>
          <w:rFonts w:asciiTheme="minorHAnsi" w:eastAsia="Tahoma" w:hAnsiTheme="minorHAnsi" w:cstheme="minorHAnsi"/>
        </w:rPr>
        <w:t>zgłoszenia gotowości do odbioru i przekazania</w:t>
      </w:r>
      <w:r w:rsidRPr="000028F2">
        <w:rPr>
          <w:rFonts w:asciiTheme="minorHAnsi" w:eastAsia="Tahoma" w:hAnsiTheme="minorHAnsi" w:cstheme="minorHAnsi"/>
        </w:rPr>
        <w:t xml:space="preserve"> Dokumentacji oświadczy, czy Oprogramowanie przyjmuje, czy też żąda dokonania poprawek, których uzasadnienie musi odnosić się do przedmiotu zamówienia.</w:t>
      </w:r>
    </w:p>
    <w:p w14:paraId="57FA9918" w14:textId="09C9F3E1" w:rsidR="00A45F99" w:rsidRPr="000028F2" w:rsidRDefault="00AB7F1F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 ramach wynagrodzenia,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Umowy, Wykonawca jest zobowiązany do dokonania poprawek lub usunięcia wad Oprogramowania w terminie </w:t>
      </w:r>
      <w:r w:rsidR="00886943" w:rsidRPr="000028F2">
        <w:rPr>
          <w:rFonts w:asciiTheme="minorHAnsi" w:eastAsia="Tahoma" w:hAnsiTheme="minorHAnsi" w:cstheme="minorHAnsi"/>
        </w:rPr>
        <w:t>7</w:t>
      </w:r>
      <w:r w:rsidRPr="000028F2">
        <w:rPr>
          <w:rFonts w:asciiTheme="minorHAnsi" w:eastAsia="Tahoma" w:hAnsiTheme="minorHAnsi" w:cstheme="minorHAnsi"/>
        </w:rPr>
        <w:t xml:space="preserve"> dni od otrzymania oświadczenia, o którym mowa w ust. 2. </w:t>
      </w:r>
      <w:r w:rsidR="00A45F99" w:rsidRPr="000028F2">
        <w:t>W takim przypadku po usunięciu wad konieczne jest sporządzenie końcowego protokołu</w:t>
      </w:r>
      <w:r w:rsidR="00700CA7" w:rsidRPr="000028F2">
        <w:t xml:space="preserve"> odbioru</w:t>
      </w:r>
      <w:r w:rsidR="00A45F99" w:rsidRPr="000028F2">
        <w:t xml:space="preserve"> zaakceptowanego przez Zamawiającego i Wykonawcę.</w:t>
      </w:r>
    </w:p>
    <w:p w14:paraId="08A8134F" w14:textId="6786FF17" w:rsidR="00A45F99" w:rsidRPr="000028F2" w:rsidRDefault="00A45F99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eastAsia="Times New Roman"/>
        </w:rPr>
        <w:t>Brak uczestnictwa Wykonawcy w czynnościach odbioru upoważnia Zamawiającego do dokonania odbioru bez udziału Wykonawcy. W takim przypadku Zamawiający może jednostronnie sporządzić i podpisać protokół</w:t>
      </w:r>
      <w:r w:rsidR="00700CA7" w:rsidRPr="000028F2">
        <w:rPr>
          <w:rFonts w:eastAsia="Times New Roman"/>
        </w:rPr>
        <w:t xml:space="preserve"> odbioru</w:t>
      </w:r>
      <w:r w:rsidRPr="000028F2">
        <w:rPr>
          <w:rFonts w:eastAsia="Times New Roman"/>
        </w:rPr>
        <w:t>.</w:t>
      </w:r>
    </w:p>
    <w:p w14:paraId="408FE345" w14:textId="393F2306" w:rsidR="000C02CC" w:rsidRPr="000028F2" w:rsidRDefault="00AB7F1F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 przypadku bezskutecznego upływu terminu na dokonanie poprawek lub usunięcie wad, o którym mowa w ust. 3, Zamawiający ma prawo odstąpić od Umowy w terminie 7 dni od wystąpienia powyższych okoliczności.</w:t>
      </w:r>
    </w:p>
    <w:p w14:paraId="6B0E9E89" w14:textId="06B24929" w:rsidR="000C02CC" w:rsidRPr="000028F2" w:rsidRDefault="00AB7F1F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Odbiór Oprogramowania</w:t>
      </w:r>
      <w:r w:rsidR="00070DAC" w:rsidRPr="000028F2">
        <w:rPr>
          <w:rFonts w:asciiTheme="minorHAnsi" w:eastAsia="Tahoma" w:hAnsiTheme="minorHAnsi" w:cstheme="minorHAnsi"/>
        </w:rPr>
        <w:t>,</w:t>
      </w:r>
      <w:r w:rsidR="00D66A3F" w:rsidRPr="000028F2">
        <w:rPr>
          <w:rFonts w:asciiTheme="minorHAnsi" w:eastAsia="Tahoma" w:hAnsiTheme="minorHAnsi" w:cstheme="minorHAnsi"/>
        </w:rPr>
        <w:t xml:space="preserve"> Oprogramowania Osób Trzecich</w:t>
      </w:r>
      <w:r w:rsidR="00070DAC" w:rsidRPr="000028F2">
        <w:rPr>
          <w:rFonts w:asciiTheme="minorHAnsi" w:eastAsia="Tahoma" w:hAnsiTheme="minorHAnsi" w:cstheme="minorHAnsi"/>
        </w:rPr>
        <w:t>,</w:t>
      </w:r>
      <w:r w:rsidRPr="000028F2">
        <w:rPr>
          <w:rFonts w:asciiTheme="minorHAnsi" w:eastAsia="Tahoma" w:hAnsiTheme="minorHAnsi" w:cstheme="minorHAnsi"/>
        </w:rPr>
        <w:t xml:space="preserve"> Dokumentacji</w:t>
      </w:r>
      <w:r w:rsidR="00D66A3F" w:rsidRPr="000028F2">
        <w:rPr>
          <w:rFonts w:asciiTheme="minorHAnsi" w:eastAsia="Tahoma" w:hAnsiTheme="minorHAnsi" w:cstheme="minorHAnsi"/>
        </w:rPr>
        <w:t xml:space="preserve"> oraz </w:t>
      </w:r>
      <w:r w:rsidR="00D55E7C" w:rsidRPr="000028F2">
        <w:rPr>
          <w:rFonts w:asciiTheme="minorHAnsi" w:eastAsia="Tahoma" w:hAnsiTheme="minorHAnsi" w:cstheme="minorHAnsi"/>
        </w:rPr>
        <w:t>K</w:t>
      </w:r>
      <w:r w:rsidR="00D66A3F" w:rsidRPr="000028F2">
        <w:rPr>
          <w:rFonts w:asciiTheme="minorHAnsi" w:eastAsia="Tahoma" w:hAnsiTheme="minorHAnsi" w:cstheme="minorHAnsi"/>
        </w:rPr>
        <w:t xml:space="preserve">odów </w:t>
      </w:r>
      <w:r w:rsidR="00D55E7C" w:rsidRPr="000028F2">
        <w:rPr>
          <w:rFonts w:asciiTheme="minorHAnsi" w:eastAsia="Tahoma" w:hAnsiTheme="minorHAnsi" w:cstheme="minorHAnsi"/>
        </w:rPr>
        <w:t>Ź</w:t>
      </w:r>
      <w:r w:rsidR="00D66A3F" w:rsidRPr="000028F2">
        <w:rPr>
          <w:rFonts w:asciiTheme="minorHAnsi" w:eastAsia="Tahoma" w:hAnsiTheme="minorHAnsi" w:cstheme="minorHAnsi"/>
        </w:rPr>
        <w:t>ródłowych</w:t>
      </w:r>
      <w:r w:rsidRPr="000028F2">
        <w:rPr>
          <w:rFonts w:asciiTheme="minorHAnsi" w:eastAsia="Tahoma" w:hAnsiTheme="minorHAnsi" w:cstheme="minorHAnsi"/>
        </w:rPr>
        <w:t xml:space="preserve"> nastąpi z chwilą podpisania przez strony </w:t>
      </w:r>
      <w:r w:rsidR="00700CA7" w:rsidRPr="000028F2">
        <w:rPr>
          <w:rFonts w:asciiTheme="minorHAnsi" w:eastAsia="Tahoma" w:hAnsiTheme="minorHAnsi" w:cstheme="minorHAnsi"/>
        </w:rPr>
        <w:t>p</w:t>
      </w:r>
      <w:r w:rsidRPr="000028F2">
        <w:rPr>
          <w:rFonts w:asciiTheme="minorHAnsi" w:eastAsia="Tahoma" w:hAnsiTheme="minorHAnsi" w:cstheme="minorHAnsi"/>
        </w:rPr>
        <w:t xml:space="preserve">rotokołu odbioru. </w:t>
      </w:r>
    </w:p>
    <w:p w14:paraId="2AE4F11F" w14:textId="14DAE0F2" w:rsidR="000C02CC" w:rsidRPr="000028F2" w:rsidRDefault="00AB7F1F" w:rsidP="001442A1">
      <w:pPr>
        <w:numPr>
          <w:ilvl w:val="0"/>
          <w:numId w:val="2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Podpisanie </w:t>
      </w:r>
      <w:r w:rsidR="00700CA7" w:rsidRPr="000028F2">
        <w:rPr>
          <w:rFonts w:asciiTheme="minorHAnsi" w:eastAsia="Tahoma" w:hAnsiTheme="minorHAnsi" w:cstheme="minorHAnsi"/>
        </w:rPr>
        <w:t>p</w:t>
      </w:r>
      <w:r w:rsidRPr="000028F2">
        <w:rPr>
          <w:rFonts w:asciiTheme="minorHAnsi" w:eastAsia="Tahoma" w:hAnsiTheme="minorHAnsi" w:cstheme="minorHAnsi"/>
        </w:rPr>
        <w:t xml:space="preserve">rotokołu odbioru nie oznacza potwierdzenia braku wad fizycznych i prawnych </w:t>
      </w:r>
      <w:r w:rsidR="001C6EC4" w:rsidRPr="000028F2">
        <w:rPr>
          <w:rFonts w:asciiTheme="minorHAnsi" w:eastAsia="Tahoma" w:hAnsiTheme="minorHAnsi" w:cstheme="minorHAnsi"/>
        </w:rPr>
        <w:t>przedmiotu Umowy</w:t>
      </w:r>
      <w:r w:rsidRPr="000028F2">
        <w:rPr>
          <w:rFonts w:asciiTheme="minorHAnsi" w:eastAsia="Tahoma" w:hAnsiTheme="minorHAnsi" w:cstheme="minorHAnsi"/>
        </w:rPr>
        <w:t>.</w:t>
      </w:r>
    </w:p>
    <w:p w14:paraId="542CBD28" w14:textId="77777777" w:rsidR="002B78AB" w:rsidRPr="000028F2" w:rsidRDefault="002B78AB" w:rsidP="001442A1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bookmarkStart w:id="8" w:name="_heading=h.tyjcwt" w:colFirst="0" w:colLast="0"/>
      <w:bookmarkEnd w:id="8"/>
    </w:p>
    <w:p w14:paraId="2C02F5C6" w14:textId="7AE23C35" w:rsidR="000C02CC" w:rsidRPr="000028F2" w:rsidRDefault="00AB7F1F" w:rsidP="001442A1">
      <w:pPr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5</w:t>
      </w:r>
    </w:p>
    <w:p w14:paraId="089B79A9" w14:textId="77777777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Gwarancja jakości i rękojmia za wady</w:t>
      </w:r>
    </w:p>
    <w:p w14:paraId="4F96FBDF" w14:textId="560C3861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Wykonawca gwarantuje, że Oprogramowanie jest zgodne z Umową, tj. realizuje cechy, funkcje i parametry opisane w Załączniku nr 1</w:t>
      </w:r>
      <w:r w:rsidR="00C06CBA" w:rsidRPr="000028F2">
        <w:rPr>
          <w:rFonts w:asciiTheme="minorHAnsi" w:eastAsia="Tahoma" w:hAnsiTheme="minorHAnsi" w:cstheme="minorHAnsi"/>
        </w:rPr>
        <w:t xml:space="preserve"> </w:t>
      </w:r>
      <w:r w:rsidRPr="000028F2">
        <w:rPr>
          <w:rFonts w:asciiTheme="minorHAnsi" w:eastAsia="Tahoma" w:hAnsiTheme="minorHAnsi" w:cstheme="minorHAnsi"/>
        </w:rPr>
        <w:t xml:space="preserve">do Umowy i udziela Zamawiającemu gwarancji jakości na to Oprogramowanie na okres 12 miesięcy od dnia podpisania </w:t>
      </w:r>
      <w:r w:rsidR="009620B3" w:rsidRPr="000028F2">
        <w:rPr>
          <w:rFonts w:asciiTheme="minorHAnsi" w:eastAsia="Tahoma" w:hAnsiTheme="minorHAnsi" w:cstheme="minorHAnsi"/>
        </w:rPr>
        <w:t>p</w:t>
      </w:r>
      <w:r w:rsidRPr="000028F2">
        <w:rPr>
          <w:rFonts w:asciiTheme="minorHAnsi" w:eastAsia="Tahoma" w:hAnsiTheme="minorHAnsi" w:cstheme="minorHAnsi"/>
        </w:rPr>
        <w:t xml:space="preserve">rotokołu odbioru, o którym mowa w § 4 ust. </w:t>
      </w:r>
      <w:r w:rsidR="00407620" w:rsidRPr="000028F2">
        <w:rPr>
          <w:rFonts w:asciiTheme="minorHAnsi" w:eastAsia="Tahoma" w:hAnsiTheme="minorHAnsi" w:cstheme="minorHAnsi"/>
        </w:rPr>
        <w:t>6</w:t>
      </w:r>
      <w:r w:rsidRPr="000028F2">
        <w:rPr>
          <w:rFonts w:asciiTheme="minorHAnsi" w:eastAsia="Tahoma" w:hAnsiTheme="minorHAnsi" w:cstheme="minorHAnsi"/>
        </w:rPr>
        <w:t xml:space="preserve">. </w:t>
      </w:r>
    </w:p>
    <w:p w14:paraId="6E496BAE" w14:textId="721553C7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bookmarkStart w:id="9" w:name="_heading=h.3dy6vkm" w:colFirst="0" w:colLast="0"/>
      <w:bookmarkEnd w:id="9"/>
      <w:r w:rsidRPr="000028F2">
        <w:rPr>
          <w:rFonts w:asciiTheme="minorHAnsi" w:eastAsia="Tahoma" w:hAnsiTheme="minorHAnsi" w:cstheme="minorHAnsi"/>
        </w:rPr>
        <w:t xml:space="preserve">Gwarancja jakości obejmuje funkcjonowanie Oprogramowania zgodnie z celem Umowy, </w:t>
      </w:r>
      <w:r w:rsidR="00684535" w:rsidRPr="000028F2">
        <w:rPr>
          <w:rFonts w:asciiTheme="minorHAnsi" w:eastAsia="Tahoma" w:hAnsiTheme="minorHAnsi" w:cstheme="minorHAnsi"/>
        </w:rPr>
        <w:t>D</w:t>
      </w:r>
      <w:r w:rsidRPr="000028F2">
        <w:rPr>
          <w:rFonts w:asciiTheme="minorHAnsi" w:eastAsia="Tahoma" w:hAnsiTheme="minorHAnsi" w:cstheme="minorHAnsi"/>
        </w:rPr>
        <w:t>okumentacją i Załącznikiem nr 1 do Umowy.</w:t>
      </w:r>
    </w:p>
    <w:p w14:paraId="11B4F1F8" w14:textId="4FB84D5F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Jeżeli w okresie gwarancji zostaną stwierdzone Błędy, Wykonawca usunie takie Błędy w ramach wynagrodzenia określonego w § </w:t>
      </w:r>
      <w:r w:rsidR="00F92EC7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Umowy. </w:t>
      </w:r>
    </w:p>
    <w:p w14:paraId="40D9B857" w14:textId="0B924487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Wykonawca dokona usunięcia Błędu niezwłocznie, w</w:t>
      </w:r>
      <w:r w:rsidR="001D5C42" w:rsidRPr="000028F2">
        <w:rPr>
          <w:rFonts w:asciiTheme="minorHAnsi" w:eastAsia="Tahoma" w:hAnsiTheme="minorHAnsi" w:cstheme="minorHAnsi"/>
        </w:rPr>
        <w:t>edług</w:t>
      </w:r>
      <w:r w:rsidRPr="000028F2">
        <w:rPr>
          <w:rFonts w:asciiTheme="minorHAnsi" w:eastAsia="Tahoma" w:hAnsiTheme="minorHAnsi" w:cstheme="minorHAnsi"/>
        </w:rPr>
        <w:t xml:space="preserve"> zasad określonych </w:t>
      </w:r>
      <w:r w:rsidR="00CF1161" w:rsidRPr="000028F2">
        <w:rPr>
          <w:rFonts w:asciiTheme="minorHAnsi" w:eastAsia="Tahoma" w:hAnsiTheme="minorHAnsi" w:cstheme="minorHAnsi"/>
        </w:rPr>
        <w:t xml:space="preserve">w </w:t>
      </w:r>
      <w:r w:rsidR="00723BD4" w:rsidRPr="000028F2">
        <w:rPr>
          <w:rFonts w:asciiTheme="minorHAnsi" w:eastAsia="Tahoma" w:hAnsiTheme="minorHAnsi" w:cstheme="minorHAnsi"/>
        </w:rPr>
        <w:t>formularz</w:t>
      </w:r>
      <w:r w:rsidR="00CF1161" w:rsidRPr="000028F2">
        <w:rPr>
          <w:rFonts w:asciiTheme="minorHAnsi" w:eastAsia="Tahoma" w:hAnsiTheme="minorHAnsi" w:cstheme="minorHAnsi"/>
        </w:rPr>
        <w:t>u</w:t>
      </w:r>
      <w:r w:rsidR="00723BD4" w:rsidRPr="000028F2">
        <w:rPr>
          <w:rFonts w:asciiTheme="minorHAnsi" w:eastAsia="Tahoma" w:hAnsiTheme="minorHAnsi" w:cstheme="minorHAnsi"/>
        </w:rPr>
        <w:t xml:space="preserve"> </w:t>
      </w:r>
      <w:r w:rsidR="00CF1161" w:rsidRPr="000028F2">
        <w:rPr>
          <w:rFonts w:asciiTheme="minorHAnsi" w:eastAsia="Tahoma" w:hAnsiTheme="minorHAnsi" w:cstheme="minorHAnsi"/>
        </w:rPr>
        <w:t>O</w:t>
      </w:r>
      <w:r w:rsidR="00723BD4" w:rsidRPr="000028F2">
        <w:rPr>
          <w:rFonts w:asciiTheme="minorHAnsi" w:eastAsia="Tahoma" w:hAnsiTheme="minorHAnsi" w:cstheme="minorHAnsi"/>
        </w:rPr>
        <w:t>fert</w:t>
      </w:r>
      <w:r w:rsidR="00CF1161" w:rsidRPr="000028F2">
        <w:rPr>
          <w:rFonts w:asciiTheme="minorHAnsi" w:eastAsia="Tahoma" w:hAnsiTheme="minorHAnsi" w:cstheme="minorHAnsi"/>
        </w:rPr>
        <w:t>y</w:t>
      </w:r>
      <w:r w:rsidR="00F8042B" w:rsidRPr="000028F2">
        <w:rPr>
          <w:rFonts w:asciiTheme="minorHAnsi" w:eastAsia="Tahoma" w:hAnsiTheme="minorHAnsi" w:cstheme="minorHAnsi"/>
        </w:rPr>
        <w:t xml:space="preserve"> stanowiącym załącznik nr</w:t>
      </w:r>
      <w:r w:rsidR="003C2EB6" w:rsidRPr="000028F2">
        <w:rPr>
          <w:rFonts w:asciiTheme="minorHAnsi" w:eastAsia="Tahoma" w:hAnsiTheme="minorHAnsi" w:cstheme="minorHAnsi"/>
        </w:rPr>
        <w:t xml:space="preserve"> 2</w:t>
      </w:r>
      <w:r w:rsidR="00CF1161" w:rsidRPr="000028F2">
        <w:rPr>
          <w:rFonts w:asciiTheme="minorHAnsi" w:eastAsia="Tahoma" w:hAnsiTheme="minorHAnsi" w:cstheme="minorHAnsi"/>
          <w:b/>
          <w:bCs/>
        </w:rPr>
        <w:t xml:space="preserve"> </w:t>
      </w:r>
      <w:r w:rsidR="00CF1161" w:rsidRPr="000028F2">
        <w:rPr>
          <w:rFonts w:asciiTheme="minorHAnsi" w:eastAsia="Tahoma" w:hAnsiTheme="minorHAnsi" w:cstheme="minorHAnsi"/>
        </w:rPr>
        <w:t xml:space="preserve">do </w:t>
      </w:r>
      <w:r w:rsidR="003C2EB6" w:rsidRPr="000028F2">
        <w:rPr>
          <w:rFonts w:asciiTheme="minorHAnsi" w:eastAsia="Tahoma" w:hAnsiTheme="minorHAnsi" w:cstheme="minorHAnsi"/>
        </w:rPr>
        <w:t>U</w:t>
      </w:r>
      <w:r w:rsidR="00CF1161" w:rsidRPr="000028F2">
        <w:rPr>
          <w:rFonts w:asciiTheme="minorHAnsi" w:eastAsia="Tahoma" w:hAnsiTheme="minorHAnsi" w:cstheme="minorHAnsi"/>
        </w:rPr>
        <w:t>mowy</w:t>
      </w:r>
      <w:r w:rsidR="001C39B4" w:rsidRPr="000028F2">
        <w:rPr>
          <w:rFonts w:asciiTheme="minorHAnsi" w:eastAsia="Tahoma" w:hAnsiTheme="minorHAnsi" w:cstheme="minorHAnsi"/>
        </w:rPr>
        <w:t>,</w:t>
      </w:r>
      <w:r w:rsidR="00CF1161" w:rsidRPr="000028F2">
        <w:rPr>
          <w:rFonts w:asciiTheme="minorHAnsi" w:eastAsia="Tahoma" w:hAnsiTheme="minorHAnsi" w:cstheme="minorHAnsi"/>
        </w:rPr>
        <w:t xml:space="preserve"> </w:t>
      </w:r>
      <w:r w:rsidR="001C39B4" w:rsidRPr="000028F2">
        <w:rPr>
          <w:rFonts w:asciiTheme="minorHAnsi" w:eastAsia="Tahoma" w:hAnsiTheme="minorHAnsi" w:cstheme="minorHAnsi"/>
        </w:rPr>
        <w:t>po</w:t>
      </w:r>
      <w:r w:rsidRPr="000028F2">
        <w:rPr>
          <w:rFonts w:asciiTheme="minorHAnsi" w:eastAsia="Tahoma" w:hAnsiTheme="minorHAnsi" w:cstheme="minorHAnsi"/>
        </w:rPr>
        <w:t xml:space="preserve"> przekazani</w:t>
      </w:r>
      <w:r w:rsidR="001C39B4" w:rsidRPr="000028F2">
        <w:rPr>
          <w:rFonts w:asciiTheme="minorHAnsi" w:eastAsia="Tahoma" w:hAnsiTheme="minorHAnsi" w:cstheme="minorHAnsi"/>
        </w:rPr>
        <w:t>u</w:t>
      </w:r>
      <w:r w:rsidRPr="000028F2">
        <w:rPr>
          <w:rFonts w:asciiTheme="minorHAnsi" w:eastAsia="Tahoma" w:hAnsiTheme="minorHAnsi" w:cstheme="minorHAnsi"/>
        </w:rPr>
        <w:t xml:space="preserve"> Wykonawcy Zgłoszenia Serwisowego. W przypadku przekazania Zgłoszenia Serwisowego w dniu wolnym od pracy, terminy wyrażone w godzinach biegną od godz. </w:t>
      </w:r>
      <w:r w:rsidR="00CF1161" w:rsidRPr="000028F2">
        <w:rPr>
          <w:rFonts w:asciiTheme="minorHAnsi" w:eastAsia="Tahoma" w:hAnsiTheme="minorHAnsi" w:cstheme="minorHAnsi"/>
        </w:rPr>
        <w:t>7</w:t>
      </w:r>
      <w:r w:rsidRPr="000028F2">
        <w:rPr>
          <w:rFonts w:asciiTheme="minorHAnsi" w:eastAsia="Tahoma" w:hAnsiTheme="minorHAnsi" w:cstheme="minorHAnsi"/>
        </w:rPr>
        <w:t>:00 pierwszego dnia roboczego po dniu przekazania Zgłoszenia Serwisowego. Czas naprawy liczony jest jako czas pracy Wykonawcy i nie obejmuje czasu oczekiwania na uzupełnienie przez Zamawiającego danych niezbędnych do prowadzenia działań serwisowych.</w:t>
      </w:r>
    </w:p>
    <w:p w14:paraId="7B81BE97" w14:textId="77777777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lastRenderedPageBreak/>
        <w:t xml:space="preserve">Zamawiający dopuszcza tymczasową naprawę Błędu poprzez wykonanie lub wskazanie obejścia zgłoszonego Błędu, przywracającego możliwość wykonania funkcji, z zastrzeżeniem, że maksymalny okres stosowania tymczasowego obejścia będzie nie dłuższy niż 20 dni roboczych, o ile strony Umowy nie uzgodnią inaczej. Uzgodnienie dodatkowego terminu musi mieć formę pisemną. </w:t>
      </w:r>
    </w:p>
    <w:p w14:paraId="3B7990A8" w14:textId="1A3B838C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Zgłoszenia Serwisowe Zamawiający będzie przekazywał e-mailem </w:t>
      </w:r>
      <w:r w:rsidRPr="000028F2">
        <w:rPr>
          <w:rFonts w:asciiTheme="minorHAnsi" w:eastAsia="Tahoma" w:hAnsiTheme="minorHAnsi" w:cstheme="minorHAnsi"/>
          <w:b/>
          <w:bCs/>
        </w:rPr>
        <w:t xml:space="preserve">na adres </w:t>
      </w:r>
      <w:r w:rsidR="00625E9D" w:rsidRPr="000028F2">
        <w:rPr>
          <w:rFonts w:asciiTheme="minorHAnsi" w:eastAsia="Tahoma" w:hAnsiTheme="minorHAnsi" w:cstheme="minorHAnsi"/>
          <w:b/>
          <w:bCs/>
        </w:rPr>
        <w:t>…………………………………………</w:t>
      </w:r>
      <w:r w:rsidRPr="000028F2">
        <w:rPr>
          <w:rFonts w:asciiTheme="minorHAnsi" w:eastAsia="Tahoma" w:hAnsiTheme="minorHAnsi" w:cstheme="minorHAnsi"/>
          <w:b/>
          <w:bCs/>
        </w:rPr>
        <w:t>.</w:t>
      </w:r>
      <w:r w:rsidRPr="000028F2">
        <w:rPr>
          <w:rFonts w:asciiTheme="minorHAnsi" w:eastAsia="Tahoma" w:hAnsiTheme="minorHAnsi" w:cstheme="minorHAnsi"/>
        </w:rPr>
        <w:t xml:space="preserve"> Wykonawca potwierdzi przyjęcie Zgłoszenia Serwisowego e-mailem na adres </w:t>
      </w:r>
      <w:r w:rsidR="00625E9D" w:rsidRPr="000028F2">
        <w:rPr>
          <w:rFonts w:asciiTheme="minorHAnsi" w:eastAsia="Tahoma" w:hAnsiTheme="minorHAnsi" w:cstheme="minorHAnsi"/>
          <w:b/>
          <w:bCs/>
        </w:rPr>
        <w:t>e-mail: d.urbanski@kpcp.pl</w:t>
      </w:r>
    </w:p>
    <w:p w14:paraId="41AF42CA" w14:textId="77777777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Jeżeli z przyczyn, za które Wykonawca nie ponosi odpowiedzialności, w szczególności w wyniku działania Siły Wyższej, dokonanie Usunięcia Błędu nie będzie mogło nastąpić w uzgodnionym czasie, Wykonawca niezwłocznie poinformuje o tym fakcie Zamawiającego, wskazując zarazem ostateczny czas jego dokonania.</w:t>
      </w:r>
    </w:p>
    <w:p w14:paraId="154C8A45" w14:textId="0B393054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Zamawiający może korzystać z uprawnień wynikających z rękojmi za wady Oprogramowania w okresie obowiązywania gwarancji jakości oraz niezależnie od uprawnień wynikających z gwarancji jakości. Wykonawca odpowiada z tytułu rękojmi za wady fizyczne i prawne Oprogramowania w rozumieniu i na zasadach wskazanych w art. 638 Kodeksu cywilnego oraz za usterki Oprogramowania </w:t>
      </w:r>
      <w:r w:rsidR="0011526D" w:rsidRPr="000028F2">
        <w:rPr>
          <w:rFonts w:asciiTheme="minorHAnsi" w:eastAsia="Tahoma" w:hAnsiTheme="minorHAnsi" w:cstheme="minorHAnsi"/>
        </w:rPr>
        <w:t>na zasadach określonych odpowiednimi przepisami</w:t>
      </w:r>
      <w:r w:rsidR="00B97580" w:rsidRPr="000028F2">
        <w:rPr>
          <w:rFonts w:asciiTheme="minorHAnsi" w:eastAsia="Tahoma" w:hAnsiTheme="minorHAnsi" w:cstheme="minorHAnsi"/>
        </w:rPr>
        <w:t xml:space="preserve"> ustawy o prawie autorskim i prawach pokrewnych</w:t>
      </w:r>
      <w:r w:rsidRPr="000028F2">
        <w:rPr>
          <w:rFonts w:asciiTheme="minorHAnsi" w:eastAsia="Tahoma" w:hAnsiTheme="minorHAnsi" w:cstheme="minorHAnsi"/>
        </w:rPr>
        <w:t>.</w:t>
      </w:r>
    </w:p>
    <w:p w14:paraId="34612FB1" w14:textId="77777777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Wykonawca nie odpowiada za nieprawidłowości w funkcjonowaniu Oprogramowania z przyczyn tkwiących w sprzęcie lub infrastrukturze sieciowej oraz na skutek zaproponowanych przez Zamawiającego rozwiązań funkcjonowania Oprogramowania, jeżeli Wykonawca wniósł na piśmie pod rygorem nieważności zastrzeżenie do tych rozwiązań oraz z powodu błędów wynikających z zastosowania przez Zamawiającego rozwiązań innych niż wskazanych przez Wykonawcę.</w:t>
      </w:r>
    </w:p>
    <w:p w14:paraId="0F6F5CBD" w14:textId="77777777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 zakresie nieuregulowanym w Umowie dotyczącym gwarancji jakości, rękojmi za wady fizyczne i prawne Oprogramowania oraz usterki Oprogramowania, zastosowanie znajdują przepisy kodeksu cywilnego oraz prawa autorskiego.</w:t>
      </w:r>
    </w:p>
    <w:p w14:paraId="3E45846B" w14:textId="0191065F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Umowa stanowi dokument gwarancyjny bez konieczności składania przez Wykonawcę</w:t>
      </w:r>
      <w:r w:rsidR="00C06CBA" w:rsidRPr="000028F2">
        <w:rPr>
          <w:rFonts w:asciiTheme="minorHAnsi" w:eastAsia="Tahoma" w:hAnsiTheme="minorHAnsi" w:cstheme="minorHAnsi"/>
        </w:rPr>
        <w:t xml:space="preserve"> </w:t>
      </w:r>
      <w:r w:rsidRPr="000028F2">
        <w:rPr>
          <w:rFonts w:asciiTheme="minorHAnsi" w:eastAsia="Tahoma" w:hAnsiTheme="minorHAnsi" w:cstheme="minorHAnsi"/>
        </w:rPr>
        <w:t>dodatkowego dokumentu na okoliczność udzielenia gwarancji.</w:t>
      </w:r>
    </w:p>
    <w:p w14:paraId="0BF5DAD6" w14:textId="15CF3B3B" w:rsidR="000C02CC" w:rsidRPr="000028F2" w:rsidRDefault="00AB7F1F" w:rsidP="001442A1">
      <w:pPr>
        <w:numPr>
          <w:ilvl w:val="0"/>
          <w:numId w:val="6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 okresie gwarancji, o którym mowa w ust. 1 Wykonawca zobowiązuje się </w:t>
      </w:r>
      <w:r w:rsidR="00684535" w:rsidRPr="000028F2">
        <w:rPr>
          <w:rFonts w:asciiTheme="minorHAnsi" w:eastAsia="Tahoma" w:hAnsiTheme="minorHAnsi" w:cstheme="minorHAnsi"/>
        </w:rPr>
        <w:t>w ramach</w:t>
      </w:r>
      <w:r w:rsidRPr="000028F2">
        <w:rPr>
          <w:rFonts w:asciiTheme="minorHAnsi" w:eastAsia="Tahoma" w:hAnsiTheme="minorHAnsi" w:cstheme="minorHAnsi"/>
        </w:rPr>
        <w:t xml:space="preserve"> wynagrodzenia </w:t>
      </w:r>
      <w:r w:rsidR="00684535" w:rsidRPr="000028F2">
        <w:rPr>
          <w:rFonts w:asciiTheme="minorHAnsi" w:eastAsia="Tahoma" w:hAnsiTheme="minorHAnsi" w:cstheme="minorHAnsi"/>
        </w:rPr>
        <w:t xml:space="preserve">określonego Umową </w:t>
      </w:r>
      <w:r w:rsidRPr="000028F2">
        <w:rPr>
          <w:rFonts w:asciiTheme="minorHAnsi" w:eastAsia="Tahoma" w:hAnsiTheme="minorHAnsi" w:cstheme="minorHAnsi"/>
        </w:rPr>
        <w:t>do udzielania porad w zakresie funkcjonowania Oprogramowania i administrowania nim.</w:t>
      </w:r>
    </w:p>
    <w:p w14:paraId="0901DFCC" w14:textId="77777777" w:rsidR="00E21214" w:rsidRPr="000028F2" w:rsidRDefault="00E21214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3F35D80A" w14:textId="665FEC87" w:rsidR="00E21214" w:rsidRPr="000028F2" w:rsidRDefault="00E21214" w:rsidP="001442A1">
      <w:pPr>
        <w:keepNext/>
        <w:spacing w:before="120" w:after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6</w:t>
      </w:r>
    </w:p>
    <w:p w14:paraId="0367C67A" w14:textId="4A63AED9" w:rsidR="00E21214" w:rsidRPr="000028F2" w:rsidRDefault="007D1711" w:rsidP="001442A1">
      <w:pPr>
        <w:spacing w:before="120" w:after="12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Prawa autorskie</w:t>
      </w:r>
    </w:p>
    <w:p w14:paraId="4801A35A" w14:textId="66896F61" w:rsidR="002E4BEA" w:rsidRPr="000028F2" w:rsidRDefault="00AC2CB6" w:rsidP="001442A1">
      <w:pPr>
        <w:pStyle w:val="Akapitzlist"/>
        <w:numPr>
          <w:ilvl w:val="3"/>
          <w:numId w:val="42"/>
        </w:numPr>
        <w:spacing w:before="120" w:after="120" w:line="240" w:lineRule="auto"/>
        <w:ind w:left="284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bookmarkStart w:id="10" w:name="_Hlk130980567"/>
      <w:r w:rsidRPr="000028F2">
        <w:rPr>
          <w:rFonts w:asciiTheme="minorHAnsi" w:eastAsia="Tahoma" w:hAnsiTheme="minorHAnsi" w:cstheme="minorHAnsi"/>
          <w:bCs/>
          <w:sz w:val="22"/>
          <w:szCs w:val="22"/>
        </w:rPr>
        <w:t>Udzielenie licencji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Zamawiające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mu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nast</w:t>
      </w:r>
      <w:r w:rsidR="001A091F" w:rsidRPr="000028F2">
        <w:rPr>
          <w:rFonts w:asciiTheme="minorHAnsi" w:eastAsia="Tahoma" w:hAnsiTheme="minorHAnsi" w:cstheme="minorHAnsi"/>
          <w:bCs/>
          <w:sz w:val="22"/>
          <w:szCs w:val="22"/>
        </w:rPr>
        <w:t>ę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="0089450F" w:rsidRPr="000028F2">
        <w:rPr>
          <w:rFonts w:asciiTheme="minorHAnsi" w:eastAsia="Tahoma" w:hAnsiTheme="minorHAnsi" w:cstheme="minorHAnsi"/>
          <w:bCs/>
          <w:sz w:val="22"/>
          <w:szCs w:val="22"/>
        </w:rPr>
        <w:t>uje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z chwilą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podpisania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przez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Strony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7F4CD4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rotokołu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7F4CD4" w:rsidRPr="000028F2">
        <w:rPr>
          <w:rFonts w:asciiTheme="minorHAnsi" w:eastAsia="Tahoma" w:hAnsiTheme="minorHAnsi" w:cstheme="minorHAnsi"/>
          <w:bCs/>
          <w:sz w:val="22"/>
          <w:szCs w:val="22"/>
        </w:rPr>
        <w:t>o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dbioru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2E4BEA" w:rsidRPr="000028F2">
        <w:rPr>
          <w:rFonts w:asciiTheme="minorHAnsi" w:eastAsia="Tahoma" w:hAnsiTheme="minorHAnsi" w:cstheme="minorHAnsi"/>
          <w:bCs/>
          <w:sz w:val="22"/>
          <w:szCs w:val="22"/>
        </w:rPr>
        <w:t>oraz obejmować będzie następujące pola eksploatacji: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</w:p>
    <w:p w14:paraId="36CEE12F" w14:textId="48286E17" w:rsidR="002E4BEA" w:rsidRPr="000028F2" w:rsidRDefault="002E4BEA" w:rsidP="001442A1">
      <w:pPr>
        <w:pStyle w:val="Akapitzlist"/>
        <w:numPr>
          <w:ilvl w:val="0"/>
          <w:numId w:val="43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zakresie programu komputerowego będącego przedmiotem Umowy, tj. </w:t>
      </w:r>
      <w:r w:rsidR="0075343A" w:rsidRPr="000028F2">
        <w:rPr>
          <w:rFonts w:asciiTheme="minorHAnsi" w:eastAsia="Tahoma" w:hAnsiTheme="minorHAnsi" w:cstheme="minorHAnsi"/>
          <w:bCs/>
          <w:sz w:val="22"/>
          <w:szCs w:val="22"/>
        </w:rPr>
        <w:t>O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programowania, </w:t>
      </w:r>
      <w:r w:rsidR="00986590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udzielenie licencji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obejmuje następujące pola eksploatacji: </w:t>
      </w:r>
    </w:p>
    <w:p w14:paraId="0A26672B" w14:textId="2ED08880" w:rsidR="002E4BEA" w:rsidRPr="000028F2" w:rsidRDefault="002E4BEA" w:rsidP="001442A1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utrwalanie, a także trwałe lub czasowe zwielokrotnianie programu komputerowego w całości lub w części jakimikolwiek środkami i w jakiejkolwiek formie,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</w:p>
    <w:p w14:paraId="72E8C9EF" w14:textId="1DC17268" w:rsidR="002E4BEA" w:rsidRPr="000028F2" w:rsidRDefault="002E4BEA" w:rsidP="001442A1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lastRenderedPageBreak/>
        <w:t>tłumaczenie,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przystosowywanie,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zmiana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układu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lub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wprowadzanie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jakichkolwiek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innych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zmian w programie komputerowym,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</w:p>
    <w:p w14:paraId="35FC7DB8" w14:textId="36E9FF66" w:rsidR="00D92B0C" w:rsidRPr="000028F2" w:rsidRDefault="00D92B0C" w:rsidP="001442A1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eastAsia="Tahoma" w:hAnsi="Calibri" w:cs="Calibri"/>
          <w:bCs/>
          <w:sz w:val="22"/>
          <w:szCs w:val="22"/>
        </w:rPr>
        <w:t>udostępnienie Oprogramowania personelowi Zamawiającego i kontrahentom będącym odrębnymi podmiotami działającymi na zlecenie Zamawiającego,</w:t>
      </w:r>
    </w:p>
    <w:p w14:paraId="1CDE9A53" w14:textId="57672E8F" w:rsidR="002A4273" w:rsidRPr="000028F2" w:rsidRDefault="002A4273" w:rsidP="002A4273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hAnsi="Calibri" w:cs="Calibri"/>
          <w:sz w:val="22"/>
          <w:szCs w:val="22"/>
        </w:rPr>
        <w:t>swobodne wykorzystywani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 xml:space="preserve"> w części lub w całości przez Zamawiającego oraz łączeni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 xml:space="preserve"> z innymi dziełami, opracowani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 xml:space="preserve"> poprzez dodanie różnych elementów, uaktualnianie, modyfikacj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>, tłumaczenie na różne języki, zmian</w:t>
      </w:r>
      <w:r w:rsidR="00722F0F" w:rsidRPr="000028F2">
        <w:rPr>
          <w:rFonts w:ascii="Calibri" w:hAnsi="Calibri" w:cs="Calibri"/>
          <w:sz w:val="22"/>
          <w:szCs w:val="22"/>
        </w:rPr>
        <w:t>a</w:t>
      </w:r>
      <w:r w:rsidRPr="000028F2">
        <w:rPr>
          <w:rFonts w:ascii="Calibri" w:hAnsi="Calibri" w:cs="Calibri"/>
          <w:sz w:val="22"/>
          <w:szCs w:val="22"/>
        </w:rPr>
        <w:t xml:space="preserve"> treści całości lub części, zmian</w:t>
      </w:r>
      <w:r w:rsidR="00722F0F" w:rsidRPr="000028F2">
        <w:rPr>
          <w:rFonts w:ascii="Calibri" w:hAnsi="Calibri" w:cs="Calibri"/>
          <w:sz w:val="22"/>
          <w:szCs w:val="22"/>
        </w:rPr>
        <w:t>a</w:t>
      </w:r>
      <w:r w:rsidRPr="000028F2">
        <w:rPr>
          <w:rFonts w:ascii="Calibri" w:hAnsi="Calibri" w:cs="Calibri"/>
          <w:sz w:val="22"/>
          <w:szCs w:val="22"/>
        </w:rPr>
        <w:t xml:space="preserve"> grafiki i dźwięków itp.</w:t>
      </w:r>
      <w:r w:rsidR="002E45E0" w:rsidRPr="000028F2">
        <w:rPr>
          <w:rFonts w:ascii="Calibri" w:hAnsi="Calibri" w:cs="Calibri"/>
          <w:sz w:val="22"/>
          <w:szCs w:val="22"/>
        </w:rPr>
        <w:t>,</w:t>
      </w:r>
    </w:p>
    <w:p w14:paraId="693F5F80" w14:textId="379A294D" w:rsidR="00722F0F" w:rsidRPr="000028F2" w:rsidRDefault="002A4273" w:rsidP="002A4273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hAnsi="Calibri" w:cs="Calibri"/>
          <w:sz w:val="22"/>
          <w:szCs w:val="22"/>
        </w:rPr>
        <w:t>swobodn</w:t>
      </w:r>
      <w:r w:rsidR="00722F0F" w:rsidRPr="000028F2">
        <w:rPr>
          <w:rFonts w:ascii="Calibri" w:hAnsi="Calibri" w:cs="Calibri"/>
          <w:sz w:val="22"/>
          <w:szCs w:val="22"/>
        </w:rPr>
        <w:t>y</w:t>
      </w:r>
      <w:r w:rsidRPr="000028F2">
        <w:rPr>
          <w:rFonts w:ascii="Calibri" w:hAnsi="Calibri" w:cs="Calibri"/>
          <w:sz w:val="22"/>
          <w:szCs w:val="22"/>
        </w:rPr>
        <w:t xml:space="preserve"> obr</w:t>
      </w:r>
      <w:r w:rsidR="00722F0F" w:rsidRPr="000028F2">
        <w:rPr>
          <w:rFonts w:ascii="Calibri" w:hAnsi="Calibri" w:cs="Calibri"/>
          <w:sz w:val="22"/>
          <w:szCs w:val="22"/>
        </w:rPr>
        <w:t>ó</w:t>
      </w:r>
      <w:r w:rsidRPr="000028F2">
        <w:rPr>
          <w:rFonts w:ascii="Calibri" w:hAnsi="Calibri" w:cs="Calibri"/>
          <w:sz w:val="22"/>
          <w:szCs w:val="22"/>
        </w:rPr>
        <w:t>t oryginałem,</w:t>
      </w:r>
    </w:p>
    <w:p w14:paraId="2FE71D65" w14:textId="252CBA7E" w:rsidR="00722F0F" w:rsidRPr="000028F2" w:rsidRDefault="002A4273" w:rsidP="002A4273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hAnsi="Calibri" w:cs="Calibri"/>
          <w:sz w:val="22"/>
          <w:szCs w:val="22"/>
        </w:rPr>
        <w:t>swobodne zwielokrotniani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 xml:space="preserve"> (kopiowanie) przez Zamawiającego,</w:t>
      </w:r>
    </w:p>
    <w:p w14:paraId="7F0BF3ED" w14:textId="2C20F706" w:rsidR="00722F0F" w:rsidRPr="000028F2" w:rsidRDefault="002A4273" w:rsidP="002A4273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hAnsi="Calibri" w:cs="Calibri"/>
          <w:sz w:val="22"/>
          <w:szCs w:val="22"/>
        </w:rPr>
        <w:t>swobodne utrwalani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>, wprowadzani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 xml:space="preserve"> do pamięci komputerów i serwerów sieci komputerowych przez Zamawiającego,</w:t>
      </w:r>
    </w:p>
    <w:p w14:paraId="2DD0363A" w14:textId="193BDDD5" w:rsidR="002A4273" w:rsidRPr="000028F2" w:rsidRDefault="002A4273" w:rsidP="002A4273">
      <w:pPr>
        <w:pStyle w:val="Akapitzlist"/>
        <w:numPr>
          <w:ilvl w:val="0"/>
          <w:numId w:val="44"/>
        </w:numPr>
        <w:spacing w:before="120" w:after="120" w:line="240" w:lineRule="auto"/>
        <w:jc w:val="both"/>
        <w:rPr>
          <w:rFonts w:ascii="Calibri" w:eastAsia="Tahoma" w:hAnsi="Calibri" w:cs="Calibri"/>
          <w:bCs/>
          <w:sz w:val="22"/>
          <w:szCs w:val="22"/>
        </w:rPr>
      </w:pPr>
      <w:r w:rsidRPr="000028F2">
        <w:rPr>
          <w:rFonts w:ascii="Calibri" w:hAnsi="Calibri" w:cs="Calibri"/>
          <w:sz w:val="22"/>
          <w:szCs w:val="22"/>
        </w:rPr>
        <w:t>swobodne wprowadzani</w:t>
      </w:r>
      <w:r w:rsidR="00722F0F" w:rsidRPr="000028F2">
        <w:rPr>
          <w:rFonts w:ascii="Calibri" w:hAnsi="Calibri" w:cs="Calibri"/>
          <w:sz w:val="22"/>
          <w:szCs w:val="22"/>
        </w:rPr>
        <w:t>e</w:t>
      </w:r>
      <w:r w:rsidRPr="000028F2">
        <w:rPr>
          <w:rFonts w:ascii="Calibri" w:hAnsi="Calibri" w:cs="Calibri"/>
          <w:sz w:val="22"/>
          <w:szCs w:val="22"/>
        </w:rPr>
        <w:t xml:space="preserve"> do pamięci urządzeń cyfrowych przez użytkowników</w:t>
      </w:r>
      <w:r w:rsidR="00DA1976" w:rsidRPr="000028F2">
        <w:rPr>
          <w:rFonts w:ascii="Calibri" w:hAnsi="Calibri" w:cs="Calibri"/>
          <w:sz w:val="22"/>
          <w:szCs w:val="22"/>
        </w:rPr>
        <w:t>;</w:t>
      </w:r>
    </w:p>
    <w:p w14:paraId="6F9287AA" w14:textId="5143198D" w:rsidR="002E4BEA" w:rsidRPr="000028F2" w:rsidRDefault="002E4BEA" w:rsidP="001442A1">
      <w:pPr>
        <w:pStyle w:val="Akapitzlist"/>
        <w:numPr>
          <w:ilvl w:val="0"/>
          <w:numId w:val="43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bookmarkStart w:id="11" w:name="_Hlk130980601"/>
      <w:r w:rsidRPr="000028F2">
        <w:rPr>
          <w:rFonts w:ascii="Calibri" w:eastAsia="Tahoma" w:hAnsi="Calibri" w:cs="Calibri"/>
          <w:bCs/>
          <w:sz w:val="22"/>
          <w:szCs w:val="22"/>
        </w:rPr>
        <w:t>w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zakresie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rezultatów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prac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niebędących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programami</w:t>
      </w:r>
      <w:r w:rsidR="00C06CBA" w:rsidRPr="000028F2">
        <w:rPr>
          <w:rFonts w:ascii="Calibri" w:eastAsia="Tahoma" w:hAnsi="Calibri" w:cs="Calibri"/>
          <w:bCs/>
          <w:sz w:val="22"/>
          <w:szCs w:val="22"/>
        </w:rPr>
        <w:t xml:space="preserve"> </w:t>
      </w:r>
      <w:r w:rsidRPr="000028F2">
        <w:rPr>
          <w:rFonts w:ascii="Calibri" w:eastAsia="Tahoma" w:hAnsi="Calibri" w:cs="Calibri"/>
          <w:bCs/>
          <w:sz w:val="22"/>
          <w:szCs w:val="22"/>
        </w:rPr>
        <w:t>komputerowymi</w:t>
      </w:r>
      <w:r w:rsidR="00986590" w:rsidRPr="000028F2">
        <w:rPr>
          <w:rFonts w:ascii="Calibri" w:eastAsia="Tahoma" w:hAnsi="Calibri" w:cs="Calibri"/>
          <w:bCs/>
          <w:sz w:val="22"/>
          <w:szCs w:val="22"/>
        </w:rPr>
        <w:t xml:space="preserve"> udzielenie licencji</w:t>
      </w:r>
      <w:r w:rsidRPr="000028F2">
        <w:rPr>
          <w:rFonts w:ascii="Calibri" w:eastAsia="Tahoma" w:hAnsi="Calibri" w:cs="Calibri"/>
          <w:bCs/>
          <w:sz w:val="22"/>
          <w:szCs w:val="22"/>
        </w:rPr>
        <w:t xml:space="preserve"> obejmuje następujące pola eksploatacji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: </w:t>
      </w:r>
    </w:p>
    <w:p w14:paraId="2DC78F54" w14:textId="72D4D315" w:rsidR="002E4BEA" w:rsidRPr="000028F2" w:rsidRDefault="002E4BEA" w:rsidP="001442A1">
      <w:pPr>
        <w:pStyle w:val="Akapitzlist"/>
        <w:numPr>
          <w:ilvl w:val="0"/>
          <w:numId w:val="46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w zakresie utrwalania i zwielokrotniania utworu - wytwarzanie każdą techniką egzemplarzy utworu, w tym techniką drukarską, reprograficzną, zapisu magnetycznego oraz techniką cyfrową, </w:t>
      </w:r>
    </w:p>
    <w:p w14:paraId="5BD24468" w14:textId="78F254CD" w:rsidR="002E4BEA" w:rsidRPr="000028F2" w:rsidRDefault="002E4BEA" w:rsidP="001442A1">
      <w:pPr>
        <w:pStyle w:val="Akapitzlist"/>
        <w:numPr>
          <w:ilvl w:val="0"/>
          <w:numId w:val="46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tłumaczenie, przystosowywanie, zmiana układu lub wprowadzanie jakichkolwiek innych zmian, </w:t>
      </w:r>
    </w:p>
    <w:p w14:paraId="3AD2B890" w14:textId="7497D00C" w:rsidR="00E21214" w:rsidRPr="00B01EA4" w:rsidRDefault="00B01EA4" w:rsidP="00B01EA4">
      <w:pPr>
        <w:pStyle w:val="Akapitzlist"/>
        <w:numPr>
          <w:ilvl w:val="0"/>
          <w:numId w:val="46"/>
        </w:numPr>
        <w:spacing w:before="120" w:after="120" w:line="240" w:lineRule="auto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B01EA4">
        <w:rPr>
          <w:rFonts w:asciiTheme="minorHAnsi" w:eastAsia="Tahoma" w:hAnsiTheme="minorHAnsi" w:cstheme="minorHAnsi"/>
          <w:bCs/>
          <w:sz w:val="22"/>
          <w:szCs w:val="22"/>
        </w:rPr>
        <w:t xml:space="preserve">rozpowszechnianie w ramach przyszłych postępowań w sprawie zamówienia publicznego dotyczących rozwoju oprogramowania lub świadczenia usług serwisowych oraz </w:t>
      </w:r>
      <w:r w:rsidRPr="00B01EA4">
        <w:rPr>
          <w:rFonts w:ascii="Calibri" w:eastAsia="Tahoma" w:hAnsi="Calibri" w:cs="Calibri"/>
          <w:bCs/>
          <w:sz w:val="22"/>
          <w:szCs w:val="22"/>
        </w:rPr>
        <w:t>udostępnienie personelowi Zamawiającego i kontrahentom będącym odrębnymi podmiotami działającymi na zlecenie Zamawiającego w takim zakresie, jakim jest to niezbędne do realizacji tych usług oraz korzystania z Oprogramowania</w:t>
      </w:r>
      <w:r w:rsidRPr="00B01EA4">
        <w:rPr>
          <w:rFonts w:asciiTheme="minorHAnsi" w:eastAsia="Tahoma" w:hAnsiTheme="minorHAnsi" w:cstheme="minorHAnsi"/>
          <w:bCs/>
          <w:sz w:val="22"/>
          <w:szCs w:val="22"/>
        </w:rPr>
        <w:t>.</w:t>
      </w:r>
    </w:p>
    <w:bookmarkEnd w:id="10"/>
    <w:bookmarkEnd w:id="11"/>
    <w:p w14:paraId="16D35468" w14:textId="374F76D1" w:rsidR="00601E17" w:rsidRPr="000028F2" w:rsidRDefault="008074BA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Licencja, o której powyżej</w:t>
      </w:r>
      <w:r w:rsidR="00D92B0C" w:rsidRPr="000028F2">
        <w:rPr>
          <w:rFonts w:asciiTheme="minorHAnsi" w:eastAsia="Tahoma" w:hAnsiTheme="minorHAnsi" w:cstheme="minorHAnsi"/>
          <w:bCs/>
          <w:sz w:val="22"/>
          <w:szCs w:val="22"/>
        </w:rPr>
        <w:t>,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obejmuje wszelkie nowe wersje i aktualizacje Oprogramowania</w:t>
      </w:r>
      <w:r w:rsidR="000F78D7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oraz rezultatów prac niebędących programami komputerowymi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, które zostaną  dostarczone  Zamawiającemu  w ramach  usług</w:t>
      </w:r>
      <w:r w:rsidR="0089450F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świadczonych w okresie gwarancyjnym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.  Wykonawcy  nie  przysługuje dodatkowe wynagrodzenie z tytułu udzielenia licencji na wskazane powyżej nowe wersje i aktualizacje.</w:t>
      </w:r>
    </w:p>
    <w:p w14:paraId="0C2F3401" w14:textId="1D5CBFF7" w:rsidR="005D53E9" w:rsidRPr="00B01EA4" w:rsidRDefault="00601E17" w:rsidP="005D53E9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L</w:t>
      </w:r>
      <w:r w:rsidRPr="000028F2">
        <w:rPr>
          <w:rFonts w:asciiTheme="minorHAnsi" w:hAnsiTheme="minorHAnsi" w:cstheme="minorHAnsi"/>
          <w:bCs/>
          <w:sz w:val="22"/>
          <w:szCs w:val="22"/>
        </w:rPr>
        <w:t xml:space="preserve">icencje udzielane są bez ograniczeń czasowych i </w:t>
      </w:r>
      <w:r w:rsidRPr="00B01EA4">
        <w:rPr>
          <w:rFonts w:asciiTheme="minorHAnsi" w:hAnsiTheme="minorHAnsi" w:cstheme="minorHAnsi"/>
          <w:bCs/>
          <w:sz w:val="22"/>
          <w:szCs w:val="22"/>
        </w:rPr>
        <w:t xml:space="preserve">terytorialnych. </w:t>
      </w:r>
      <w:r w:rsidR="00283C37" w:rsidRPr="00B01EA4">
        <w:rPr>
          <w:rFonts w:asciiTheme="minorHAnsi" w:hAnsiTheme="minorHAnsi" w:cstheme="minorHAnsi"/>
          <w:sz w:val="22"/>
          <w:szCs w:val="22"/>
        </w:rPr>
        <w:t>Zamawiający może upoważnić inne osoby do korzystania z Oprogramowania w zakresie uzyskanej licencji (sublicencja).</w:t>
      </w:r>
    </w:p>
    <w:p w14:paraId="35CF6573" w14:textId="08132B09" w:rsidR="005D53E9" w:rsidRPr="000028F2" w:rsidRDefault="005D53E9" w:rsidP="005D53E9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B01EA4">
        <w:rPr>
          <w:rFonts w:asciiTheme="minorHAnsi" w:eastAsia="Tahoma" w:hAnsiTheme="minorHAnsi" w:cstheme="minorHAnsi"/>
          <w:bCs/>
          <w:sz w:val="22"/>
          <w:szCs w:val="22"/>
        </w:rPr>
        <w:t xml:space="preserve">Na potrzeby odbioru Oprogramowania, Wykonawca udziela Zamawiającemu licencji tymczasowej na  ich  wykorzystywanie  w zakresie  niezbędnym  do  dokonania  przez  Zamawiającego  ich  odbioru, w szczególności  przeprowadzenia  niezbędnych  testów.  Licencja  tymczasowa  udzielana  jest  z  chwilą przekazania  Oprogramowania  do  odbioru  i wygasa 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z  chwilą  podpisania  przez  Strony odpowiedniego </w:t>
      </w:r>
      <w:r w:rsidR="00700CA7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rotokołu </w:t>
      </w:r>
      <w:r w:rsidR="00700CA7" w:rsidRPr="000028F2">
        <w:rPr>
          <w:rFonts w:asciiTheme="minorHAnsi" w:eastAsia="Tahoma" w:hAnsiTheme="minorHAnsi" w:cstheme="minorHAnsi"/>
          <w:bCs/>
          <w:sz w:val="22"/>
          <w:szCs w:val="22"/>
        </w:rPr>
        <w:t>o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dbioru. </w:t>
      </w:r>
    </w:p>
    <w:p w14:paraId="6D550E4B" w14:textId="68DCCB21" w:rsidR="00D433D1" w:rsidRPr="000028F2" w:rsidRDefault="00817237" w:rsidP="005D53E9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chwilą</w:t>
      </w:r>
      <w:r w:rsidR="00501D8F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podpisania przez Strony protokołu odbioru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Oprogramowania, Wykonawca </w:t>
      </w:r>
      <w:r w:rsidR="00AB0A7C" w:rsidRPr="000028F2">
        <w:rPr>
          <w:rFonts w:asciiTheme="minorHAnsi" w:eastAsia="Tahoma" w:hAnsiTheme="minorHAnsi" w:cstheme="minorHAnsi"/>
          <w:bCs/>
          <w:sz w:val="22"/>
          <w:szCs w:val="22"/>
        </w:rPr>
        <w:t>zezwala Zamawiającemu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za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wynagrodzeniem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określonym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w §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447054" w:rsidRPr="000028F2">
        <w:rPr>
          <w:rFonts w:asciiTheme="minorHAnsi" w:eastAsia="Tahoma" w:hAnsiTheme="minorHAnsi" w:cstheme="minorHAnsi"/>
          <w:bCs/>
          <w:sz w:val="22"/>
          <w:szCs w:val="22"/>
        </w:rPr>
        <w:t>8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Umowy,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czas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nieoznaczony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i 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terytorium całego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świata</w:t>
      </w:r>
      <w:r w:rsidR="00AB0A7C" w:rsidRPr="000028F2">
        <w:rPr>
          <w:rFonts w:asciiTheme="minorHAnsi" w:eastAsia="Tahoma" w:hAnsiTheme="minorHAnsi" w:cstheme="minorHAnsi"/>
          <w:bCs/>
          <w:sz w:val="22"/>
          <w:szCs w:val="22"/>
        </w:rPr>
        <w:t>,</w:t>
      </w:r>
      <w:r w:rsidR="00BC3D80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na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wykonywani</w:t>
      </w:r>
      <w:r w:rsidR="00BC3D80" w:rsidRPr="000028F2">
        <w:rPr>
          <w:rFonts w:asciiTheme="minorHAnsi" w:eastAsia="Tahoma" w:hAnsiTheme="minorHAnsi" w:cstheme="minorHAnsi"/>
          <w:bCs/>
          <w:sz w:val="22"/>
          <w:szCs w:val="22"/>
        </w:rPr>
        <w:t>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zależnych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praw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autorskich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poprzez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rozporządzanie i korzystanie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lastRenderedPageBreak/>
        <w:t>opracowań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75343A" w:rsidRPr="000028F2">
        <w:rPr>
          <w:rFonts w:asciiTheme="minorHAnsi" w:eastAsia="Tahoma" w:hAnsiTheme="minorHAnsi" w:cstheme="minorHAnsi"/>
          <w:bCs/>
          <w:sz w:val="22"/>
          <w:szCs w:val="22"/>
        </w:rPr>
        <w:t>Oprogramowania</w:t>
      </w:r>
      <w:r w:rsidR="00D075F7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oraz Dokumentacji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wszystkich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polach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eksploatacji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013785" w:rsidRPr="000028F2">
        <w:rPr>
          <w:rFonts w:asciiTheme="minorHAnsi" w:eastAsia="Tahoma" w:hAnsiTheme="minorHAnsi" w:cstheme="minorHAnsi"/>
          <w:bCs/>
          <w:sz w:val="22"/>
          <w:szCs w:val="22"/>
        </w:rPr>
        <w:t>wymienionych powyżej.</w:t>
      </w:r>
    </w:p>
    <w:p w14:paraId="0D8337AA" w14:textId="27911B57" w:rsidR="006D3F15" w:rsidRPr="000028F2" w:rsidRDefault="00EB6C12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W przypadku dostarczenia przez Wykonawcę, w ramach realizacji Umowy, </w:t>
      </w:r>
      <w:r w:rsidR="00745CC8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ezultatów </w:t>
      </w:r>
      <w:r w:rsidR="00745CC8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 stworzonych przez osoby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trzecie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lub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co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do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których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majątkowe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prawa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autorskie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przysługują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osobom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trzecim,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Wykonawca zobowiązuje się udzielić licencji lub zapewnić udzielenie licencji do takiego </w:t>
      </w:r>
      <w:r w:rsidR="00745CC8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ezultatu </w:t>
      </w:r>
      <w:r w:rsidR="00745CC8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 przez podmiot do tego uprawniony.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Powyższa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licencja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będzie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udzielona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standardowych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warunkach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producenta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takich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9B2EB0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ezultatów </w:t>
      </w:r>
      <w:r w:rsidR="009B2EB0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jednakże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muszą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one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zapewniać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Zamawiającemu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co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najmniej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prawo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do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korzystania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takich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4A5C16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ezultatów </w:t>
      </w:r>
      <w:r w:rsidR="004A5C16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 w zakresie niezbędnym do realizacji niniejszej Umowy. Wykonawca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zobowiązuje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się,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że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chwilą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dostarczenia </w:t>
      </w:r>
      <w:r w:rsidR="004A5C16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ezultatu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4A5C16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poinformuje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Zamawiającego,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czy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dany </w:t>
      </w:r>
      <w:r w:rsidR="004A5C16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ezultat </w:t>
      </w:r>
      <w:r w:rsidR="004A5C16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 objęty jest prawami autorskimi podmiotów trzecich oraz niezwłocznie przedstawi Zamawiającemu nazwę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i siedzibę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podmiotu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jaki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będzie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udzielał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licencji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dany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1B678E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ezultat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1B678E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oraz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przekaże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Zamawiającemu warunki licencyjne korzystania z takich </w:t>
      </w:r>
      <w:r w:rsidR="009A79C3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ezultatów </w:t>
      </w:r>
      <w:r w:rsidR="009A79C3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rac.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przypadku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licencji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na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korzystanie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FF1047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ezultatów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FF1047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rac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osób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trzecich,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Wykonawca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zobowiązuje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się,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że Zamawiający nie utraci – z przyczyn niezależnych od Zamawiającego – praw niezbędnych do korzystania z takich </w:t>
      </w:r>
      <w:r w:rsidR="00FF1047" w:rsidRPr="000028F2">
        <w:rPr>
          <w:rFonts w:asciiTheme="minorHAnsi" w:eastAsia="Tahoma" w:hAnsiTheme="minorHAnsi" w:cstheme="minorHAnsi"/>
          <w:bCs/>
          <w:sz w:val="22"/>
          <w:szCs w:val="22"/>
        </w:rPr>
        <w:t>r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ezultatów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FF1047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rac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przez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okres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obowiązywania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umowy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licencyjnej,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w wypadku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gdyby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takie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zdarzenie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miało miejsce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Wykonawca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w ramach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otrzymanego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tytułu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niniejszej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Umowy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wynagrodzenia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dostarczy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i wdroży </w:t>
      </w:r>
      <w:r w:rsidR="00FC2608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rozwiązanie </w:t>
      </w:r>
      <w:r w:rsidR="005D770D" w:rsidRPr="000028F2">
        <w:rPr>
          <w:rFonts w:asciiTheme="minorHAnsi" w:eastAsia="Tahoma" w:hAnsiTheme="minorHAnsi" w:cstheme="minorHAnsi"/>
          <w:bCs/>
          <w:sz w:val="22"/>
          <w:szCs w:val="22"/>
        </w:rPr>
        <w:t>zamienne.</w:t>
      </w:r>
      <w:r w:rsidR="00D433D1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W przypadku aktualizacji i zmian takiego oprogramowania, licencj</w:t>
      </w:r>
      <w:r w:rsidR="00403815" w:rsidRPr="000028F2">
        <w:rPr>
          <w:rFonts w:asciiTheme="minorHAnsi" w:eastAsia="Tahoma" w:hAnsiTheme="minorHAnsi" w:cstheme="minorHAnsi"/>
          <w:bCs/>
          <w:sz w:val="22"/>
          <w:szCs w:val="22"/>
        </w:rPr>
        <w:t>a musi obejmować również wszelkie poprawki, zmiany i modyfikacje tego oprogramowania</w:t>
      </w:r>
      <w:r w:rsidR="00D433D1" w:rsidRPr="000028F2">
        <w:rPr>
          <w:rFonts w:asciiTheme="minorHAnsi" w:eastAsia="Tahoma" w:hAnsiTheme="minorHAnsi" w:cstheme="minorHAnsi"/>
          <w:bCs/>
          <w:sz w:val="22"/>
          <w:szCs w:val="22"/>
        </w:rPr>
        <w:t>.</w:t>
      </w:r>
    </w:p>
    <w:p w14:paraId="7F065750" w14:textId="2BE1DC7C" w:rsidR="006D3F15" w:rsidRPr="000028F2" w:rsidRDefault="006D3F15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hAnsiTheme="minorHAnsi" w:cstheme="minorHAnsi"/>
          <w:bCs/>
          <w:sz w:val="22"/>
          <w:szCs w:val="22"/>
        </w:rPr>
        <w:t>W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przypadku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zaistnienia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konieczności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rozszerzenia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zakresu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eksploatacji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F3904" w:rsidRPr="000028F2">
        <w:rPr>
          <w:rFonts w:asciiTheme="minorHAnsi" w:hAnsiTheme="minorHAnsi" w:cstheme="minorHAnsi"/>
          <w:bCs/>
          <w:sz w:val="22"/>
          <w:szCs w:val="22"/>
        </w:rPr>
        <w:t>Oprogramowania</w:t>
      </w:r>
      <w:r w:rsidR="00281E8B" w:rsidRPr="000028F2">
        <w:rPr>
          <w:rFonts w:asciiTheme="minorHAnsi" w:hAnsiTheme="minorHAnsi" w:cstheme="minorHAnsi"/>
          <w:sz w:val="22"/>
          <w:szCs w:val="22"/>
        </w:rPr>
        <w:t xml:space="preserve">, wymaganych do wykonania niniejszej Umowy, 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o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pola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niewymienione w niniejszej Umowie, strony dokonają zmiany na niewymienione w niniejszej umowie pola eksploatacji w ramach wynagrodzenia określonego Umową.</w:t>
      </w:r>
      <w:r w:rsidR="00C06CBA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C44E04F" w14:textId="625B1032" w:rsidR="00293FAD" w:rsidRPr="000028F2" w:rsidRDefault="00293FAD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hAnsiTheme="minorHAnsi" w:cstheme="minorHAnsi"/>
          <w:bCs/>
          <w:sz w:val="22"/>
          <w:szCs w:val="22"/>
        </w:rPr>
        <w:t>Wykonawca oświadcza, że Zamawiający ma prawo korzystać i rozpowszechniać Oprogramowanie</w:t>
      </w:r>
      <w:r w:rsidR="006065DF" w:rsidRPr="000028F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sz w:val="22"/>
          <w:szCs w:val="22"/>
        </w:rPr>
        <w:t>oraz jego opracowania bez oznaczania ich imieniem i nazwiskiem autorów.</w:t>
      </w:r>
    </w:p>
    <w:p w14:paraId="48DA0C40" w14:textId="20956C66" w:rsidR="005342F2" w:rsidRPr="000028F2" w:rsidRDefault="004F3595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Wykonawca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przekaże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Zamawiającemu </w:t>
      </w:r>
      <w:r w:rsidR="00D55E7C" w:rsidRPr="000028F2">
        <w:rPr>
          <w:rFonts w:asciiTheme="minorHAnsi" w:eastAsia="Tahoma" w:hAnsiTheme="minorHAnsi" w:cstheme="minorHAnsi"/>
          <w:bCs/>
          <w:sz w:val="22"/>
          <w:szCs w:val="22"/>
        </w:rPr>
        <w:t>K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ody </w:t>
      </w:r>
      <w:r w:rsidR="00D55E7C" w:rsidRPr="000028F2">
        <w:rPr>
          <w:rFonts w:asciiTheme="minorHAnsi" w:eastAsia="Tahoma" w:hAnsiTheme="minorHAnsi" w:cstheme="minorHAnsi"/>
          <w:bCs/>
          <w:sz w:val="22"/>
          <w:szCs w:val="22"/>
        </w:rPr>
        <w:t>Ź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ródłowe do 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>O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programowania </w:t>
      </w:r>
      <w:r w:rsidR="008C04D8" w:rsidRPr="000028F2">
        <w:rPr>
          <w:rFonts w:asciiTheme="minorHAnsi" w:eastAsia="Tahoma" w:hAnsiTheme="minorHAnsi" w:cstheme="minorHAnsi"/>
          <w:bCs/>
          <w:sz w:val="22"/>
          <w:szCs w:val="22"/>
        </w:rPr>
        <w:t>przed dokonaniem przez Zamawiającego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odbioru oraz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w przypadku późniejszego dokonania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ich modyfikacji </w:t>
      </w:r>
      <w:r w:rsidR="0082757C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wraz ze zmodyfikowaną Dokumentacją 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w terminie </w:t>
      </w:r>
      <w:r w:rsidR="00CB21B8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7 dni 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>od zakończenia okresu gwarancji,</w:t>
      </w:r>
      <w:r w:rsidR="00BE0065" w:rsidRPr="000028F2">
        <w:rPr>
          <w:rFonts w:asciiTheme="minorHAnsi" w:hAnsiTheme="minorHAnsi" w:cstheme="minorHAnsi"/>
          <w:bCs/>
          <w:sz w:val="22"/>
          <w:szCs w:val="22"/>
        </w:rPr>
        <w:t xml:space="preserve"> w postaci elektronicznej w formie plików, za pomocą, których można uruchomić Oprogramowanie w stanie odpowiadającym jego formie w dniu przekazania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.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Przekazanie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przez Wykonawcę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D55E7C" w:rsidRPr="000028F2">
        <w:rPr>
          <w:rFonts w:asciiTheme="minorHAnsi" w:eastAsia="Tahoma" w:hAnsiTheme="minorHAnsi" w:cstheme="minorHAnsi"/>
          <w:bCs/>
          <w:sz w:val="22"/>
          <w:szCs w:val="22"/>
        </w:rPr>
        <w:t>K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odów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D55E7C" w:rsidRPr="000028F2">
        <w:rPr>
          <w:rFonts w:asciiTheme="minorHAnsi" w:eastAsia="Tahoma" w:hAnsiTheme="minorHAnsi" w:cstheme="minorHAnsi"/>
          <w:bCs/>
          <w:sz w:val="22"/>
          <w:szCs w:val="22"/>
        </w:rPr>
        <w:t>Ź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ródłowych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jest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warunkiem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podpisania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przez Zamawiającego </w:t>
      </w:r>
      <w:r w:rsidR="00700CA7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rotokołu </w:t>
      </w:r>
      <w:r w:rsidR="00700CA7" w:rsidRPr="000028F2">
        <w:rPr>
          <w:rFonts w:asciiTheme="minorHAnsi" w:eastAsia="Tahoma" w:hAnsiTheme="minorHAnsi" w:cstheme="minorHAnsi"/>
          <w:bCs/>
          <w:sz w:val="22"/>
          <w:szCs w:val="22"/>
        </w:rPr>
        <w:t>o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dbioru.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Przekazanie </w:t>
      </w:r>
      <w:r w:rsidR="00D1701B" w:rsidRPr="000028F2">
        <w:rPr>
          <w:rFonts w:asciiTheme="minorHAnsi" w:eastAsia="Tahoma" w:hAnsiTheme="minorHAnsi" w:cstheme="minorHAnsi"/>
          <w:bCs/>
          <w:sz w:val="22"/>
          <w:szCs w:val="22"/>
        </w:rPr>
        <w:t>K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>odu</w:t>
      </w:r>
      <w:r w:rsidR="00D1701B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Źródłowego</w:t>
      </w:r>
      <w:r w:rsidR="00BE0065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zostanie</w:t>
      </w:r>
      <w:r w:rsidR="00BE0065" w:rsidRPr="000028F2">
        <w:rPr>
          <w:rFonts w:asciiTheme="minorHAnsi" w:hAnsiTheme="minorHAnsi" w:cstheme="minorHAnsi"/>
          <w:bCs/>
          <w:sz w:val="22"/>
          <w:szCs w:val="22"/>
        </w:rPr>
        <w:t xml:space="preserve"> potwierdzone</w:t>
      </w:r>
      <w:r w:rsidR="00E2707D" w:rsidRPr="000028F2">
        <w:rPr>
          <w:rFonts w:asciiTheme="minorHAnsi" w:hAnsiTheme="minorHAnsi" w:cstheme="minorHAnsi"/>
          <w:bCs/>
          <w:sz w:val="22"/>
          <w:szCs w:val="22"/>
        </w:rPr>
        <w:t xml:space="preserve"> każdorazowo</w:t>
      </w:r>
      <w:r w:rsidR="00BE0065" w:rsidRPr="000028F2">
        <w:rPr>
          <w:rFonts w:asciiTheme="minorHAnsi" w:hAnsiTheme="minorHAnsi" w:cstheme="minorHAnsi"/>
          <w:bCs/>
          <w:sz w:val="22"/>
          <w:szCs w:val="22"/>
        </w:rPr>
        <w:t xml:space="preserve"> w protokole odbioru. </w:t>
      </w:r>
    </w:p>
    <w:p w14:paraId="13F3A4E6" w14:textId="77777777" w:rsidR="00601E17" w:rsidRPr="000028F2" w:rsidRDefault="004F3595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eastAsia="Tahoma" w:hAnsiTheme="minorHAnsi" w:cstheme="minorHAnsi"/>
          <w:bCs/>
          <w:sz w:val="22"/>
          <w:szCs w:val="22"/>
        </w:rPr>
        <w:t>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chwilą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dokonania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przez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Zamawiającego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odbioru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poszczególnych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="00FC2608" w:rsidRPr="000028F2">
        <w:rPr>
          <w:rFonts w:asciiTheme="minorHAnsi" w:eastAsia="Tahoma" w:hAnsiTheme="minorHAnsi" w:cstheme="minorHAnsi"/>
          <w:bCs/>
          <w:sz w:val="22"/>
          <w:szCs w:val="22"/>
        </w:rPr>
        <w:t>p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roduktów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dostarczonych</w:t>
      </w:r>
      <w:r w:rsidR="00C06CBA" w:rsidRPr="000028F2">
        <w:rPr>
          <w:rFonts w:asciiTheme="minorHAnsi" w:eastAsia="Tahoma" w:hAnsiTheme="minorHAnsi" w:cstheme="minorHAnsi"/>
          <w:bCs/>
          <w:sz w:val="22"/>
          <w:szCs w:val="22"/>
        </w:rPr>
        <w:t xml:space="preserve"> </w:t>
      </w:r>
      <w:r w:rsidRPr="000028F2">
        <w:rPr>
          <w:rFonts w:asciiTheme="minorHAnsi" w:eastAsia="Tahoma" w:hAnsiTheme="minorHAnsi" w:cstheme="minorHAnsi"/>
          <w:bCs/>
          <w:sz w:val="22"/>
          <w:szCs w:val="22"/>
        </w:rPr>
        <w:t>i wykonanych w ramach realizacji Umowy, Zamawiający nabywa własność nośników, na których je przekazano.</w:t>
      </w:r>
    </w:p>
    <w:p w14:paraId="4A4F2CB5" w14:textId="06EB94E8" w:rsidR="001B123F" w:rsidRPr="000028F2" w:rsidRDefault="00601E17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hAnsiTheme="minorHAnsi" w:cstheme="minorHAnsi"/>
          <w:bCs/>
          <w:sz w:val="22"/>
          <w:szCs w:val="22"/>
        </w:rPr>
        <w:t xml:space="preserve">Z uwagi na fakt, że Umowa przewiduje udzielenie bezterminowej licencji przez Wykonawcę, intencją Stron jest zbliżenie takiego upoważnienia do umowy o charakterze jednorazowej transakcji podobnej do sprzedaży – w związku z tym w zamian za uiszczoną opłatę licencyjną (stanowiącą w przypadku Umowy element wynagrodzenia) Zamawiający otrzymuje ciągłe, stałe i niewypowiadalne prawo do korzystania z Oprogramowania </w:t>
      </w:r>
      <w:r w:rsidR="001B123F" w:rsidRPr="000028F2">
        <w:rPr>
          <w:rFonts w:asciiTheme="minorHAnsi" w:hAnsiTheme="minorHAnsi" w:cstheme="minorHAnsi"/>
          <w:bCs/>
          <w:sz w:val="22"/>
          <w:szCs w:val="22"/>
        </w:rPr>
        <w:t xml:space="preserve">i Dokumentacji </w:t>
      </w:r>
      <w:r w:rsidRPr="000028F2">
        <w:rPr>
          <w:rFonts w:asciiTheme="minorHAnsi" w:hAnsiTheme="minorHAnsi" w:cstheme="minorHAnsi"/>
          <w:bCs/>
          <w:sz w:val="22"/>
          <w:szCs w:val="22"/>
        </w:rPr>
        <w:t xml:space="preserve">w zakresie określonym w Umowie. </w:t>
      </w:r>
    </w:p>
    <w:p w14:paraId="61CB55D6" w14:textId="16BC3EE8" w:rsidR="00601E17" w:rsidRPr="000028F2" w:rsidRDefault="00601E17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hAnsiTheme="minorHAnsi" w:cstheme="minorHAnsi"/>
          <w:bCs/>
          <w:sz w:val="22"/>
          <w:szCs w:val="22"/>
        </w:rPr>
        <w:t xml:space="preserve">Wykonawca zobowiązuje się nie korzystać z uprawnienia do wypowiedzenia licencji z wyjątkiem przypadków, w których Zamawiający przekroczy warunki udzielonej licencji i naruszy autorskie prawa majątkowe przysługujące Wykonawcy oraz nie zaniecha naruszenia mimo wezwania Wykonawcy i </w:t>
      </w:r>
      <w:r w:rsidRPr="000028F2">
        <w:rPr>
          <w:rFonts w:asciiTheme="minorHAnsi" w:hAnsiTheme="minorHAnsi" w:cstheme="minorHAnsi"/>
          <w:bCs/>
          <w:sz w:val="22"/>
          <w:szCs w:val="22"/>
        </w:rPr>
        <w:lastRenderedPageBreak/>
        <w:t>wyznaczenia mu w tym celu odpowiedniego terminu, nie krótszego niż 30 dni. Wezwanie musi być wystosowane w formie pisemnej pod rygorem braku skutków i musi zawierać wyraźne zastrzeżenie, że Wykonawca będzie uprawniony do wypowiedzenia licencji w przypadku niezaprzestania dopuszczania się przez Zamawiającego wyraźnie i precyzyjnie wymienionych naruszeń. W przypadku wypowiedzenia licencji z tej przyczyny termin wypowiedzenia licencji wynosi 1 (słownie: jeden)</w:t>
      </w:r>
      <w:r w:rsidRPr="000028F2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bCs/>
          <w:iCs/>
          <w:sz w:val="22"/>
          <w:szCs w:val="22"/>
        </w:rPr>
        <w:t>rok</w:t>
      </w:r>
      <w:r w:rsidRPr="000028F2">
        <w:rPr>
          <w:rFonts w:asciiTheme="minorHAnsi" w:hAnsiTheme="minorHAnsi" w:cstheme="minorHAnsi"/>
          <w:bCs/>
          <w:i/>
          <w:sz w:val="22"/>
          <w:szCs w:val="22"/>
        </w:rPr>
        <w:t xml:space="preserve">, </w:t>
      </w:r>
      <w:r w:rsidRPr="000028F2">
        <w:rPr>
          <w:rFonts w:asciiTheme="minorHAnsi" w:hAnsiTheme="minorHAnsi" w:cstheme="minorHAnsi"/>
          <w:bCs/>
          <w:sz w:val="22"/>
          <w:szCs w:val="22"/>
        </w:rPr>
        <w:t xml:space="preserve">ze skutkiem na koniec roku kalendarzowego. </w:t>
      </w:r>
    </w:p>
    <w:p w14:paraId="4EC60DB7" w14:textId="20374C97" w:rsidR="001B123F" w:rsidRPr="000028F2" w:rsidRDefault="001B123F" w:rsidP="001442A1">
      <w:pPr>
        <w:pStyle w:val="Akapitzlist"/>
        <w:numPr>
          <w:ilvl w:val="0"/>
          <w:numId w:val="42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bCs/>
          <w:sz w:val="22"/>
          <w:szCs w:val="22"/>
        </w:rPr>
      </w:pPr>
      <w:r w:rsidRPr="000028F2">
        <w:rPr>
          <w:rFonts w:asciiTheme="minorHAnsi" w:hAnsiTheme="minorHAnsi" w:cstheme="minorHAnsi"/>
          <w:bCs/>
          <w:sz w:val="22"/>
          <w:szCs w:val="22"/>
        </w:rPr>
        <w:t xml:space="preserve">W przypadku gdyby postanowienie o </w:t>
      </w:r>
      <w:proofErr w:type="spellStart"/>
      <w:r w:rsidRPr="000028F2">
        <w:rPr>
          <w:rFonts w:asciiTheme="minorHAnsi" w:hAnsiTheme="minorHAnsi" w:cstheme="minorHAnsi"/>
          <w:bCs/>
          <w:sz w:val="22"/>
          <w:szCs w:val="22"/>
        </w:rPr>
        <w:t>niewypowiadalności</w:t>
      </w:r>
      <w:proofErr w:type="spellEnd"/>
      <w:r w:rsidRPr="000028F2">
        <w:rPr>
          <w:rFonts w:asciiTheme="minorHAnsi" w:hAnsiTheme="minorHAnsi" w:cstheme="minorHAnsi"/>
          <w:bCs/>
          <w:sz w:val="22"/>
          <w:szCs w:val="22"/>
        </w:rPr>
        <w:t xml:space="preserve"> licencji przewidziane w poprzednim ustępie okazało się nieskuteczne lub nieważne, a Wykonawca byłby uprawniony do wypowiedzenia licencji, Strony uzgadniają dla Wykonawcy </w:t>
      </w:r>
      <w:r w:rsidR="00A7235E" w:rsidRPr="000028F2">
        <w:rPr>
          <w:rFonts w:asciiTheme="minorHAnsi" w:hAnsiTheme="minorHAnsi" w:cstheme="minorHAnsi"/>
          <w:bCs/>
          <w:iCs/>
          <w:sz w:val="22"/>
          <w:szCs w:val="22"/>
        </w:rPr>
        <w:t>5</w:t>
      </w:r>
      <w:r w:rsidRPr="000028F2">
        <w:rPr>
          <w:rFonts w:asciiTheme="minorHAnsi" w:hAnsiTheme="minorHAnsi" w:cstheme="minorHAnsi"/>
          <w:bCs/>
          <w:iCs/>
          <w:sz w:val="22"/>
          <w:szCs w:val="22"/>
        </w:rPr>
        <w:t xml:space="preserve">-letni (słownie: </w:t>
      </w:r>
      <w:proofErr w:type="spellStart"/>
      <w:r w:rsidR="00A7235E" w:rsidRPr="000028F2">
        <w:rPr>
          <w:rFonts w:asciiTheme="minorHAnsi" w:hAnsiTheme="minorHAnsi" w:cstheme="minorHAnsi"/>
          <w:bCs/>
          <w:iCs/>
          <w:sz w:val="22"/>
          <w:szCs w:val="22"/>
        </w:rPr>
        <w:t>pięcio</w:t>
      </w:r>
      <w:proofErr w:type="spellEnd"/>
      <w:r w:rsidRPr="000028F2">
        <w:rPr>
          <w:rFonts w:asciiTheme="minorHAnsi" w:hAnsiTheme="minorHAnsi" w:cstheme="minorHAnsi"/>
          <w:bCs/>
          <w:iCs/>
          <w:sz w:val="22"/>
          <w:szCs w:val="22"/>
        </w:rPr>
        <w:t>) termin</w:t>
      </w:r>
      <w:r w:rsidRPr="000028F2">
        <w:rPr>
          <w:rFonts w:asciiTheme="minorHAnsi" w:hAnsiTheme="minorHAnsi" w:cstheme="minorHAnsi"/>
          <w:bCs/>
          <w:sz w:val="22"/>
          <w:szCs w:val="22"/>
        </w:rPr>
        <w:t xml:space="preserve"> jej wypowiedzenia ze skutkiem na koniec roku kalendarzowego</w:t>
      </w:r>
      <w:r w:rsidR="00A7235E" w:rsidRPr="000028F2">
        <w:rPr>
          <w:rFonts w:asciiTheme="minorHAnsi" w:hAnsiTheme="minorHAnsi" w:cstheme="minorHAnsi"/>
          <w:bCs/>
          <w:sz w:val="22"/>
          <w:szCs w:val="22"/>
        </w:rPr>
        <w:t xml:space="preserve"> złożonego po upływie 5 lat od daty udzielenia licencji</w:t>
      </w:r>
      <w:r w:rsidRPr="000028F2">
        <w:rPr>
          <w:rFonts w:asciiTheme="minorHAnsi" w:hAnsiTheme="minorHAnsi" w:cstheme="minorHAnsi"/>
          <w:bCs/>
          <w:sz w:val="22"/>
          <w:szCs w:val="22"/>
        </w:rPr>
        <w:t>.</w:t>
      </w:r>
    </w:p>
    <w:p w14:paraId="7B860E92" w14:textId="77777777" w:rsidR="002E4BEA" w:rsidRPr="000028F2" w:rsidRDefault="002E4BEA" w:rsidP="001442A1">
      <w:pPr>
        <w:keepNext/>
        <w:spacing w:before="120" w:after="120"/>
        <w:ind w:left="0" w:firstLine="0"/>
        <w:jc w:val="center"/>
        <w:rPr>
          <w:rFonts w:asciiTheme="minorHAnsi" w:eastAsia="Tahoma" w:hAnsiTheme="minorHAnsi" w:cstheme="minorHAnsi"/>
          <w:bCs/>
        </w:rPr>
      </w:pPr>
    </w:p>
    <w:p w14:paraId="4D7110A5" w14:textId="66D459CE" w:rsidR="00723BD4" w:rsidRPr="000028F2" w:rsidRDefault="00723BD4" w:rsidP="001442A1">
      <w:pPr>
        <w:keepNext/>
        <w:spacing w:before="120" w:after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7</w:t>
      </w:r>
    </w:p>
    <w:p w14:paraId="17193498" w14:textId="7D49239B" w:rsidR="00723BD4" w:rsidRPr="000028F2" w:rsidRDefault="00723BD4" w:rsidP="001442A1">
      <w:pPr>
        <w:spacing w:before="120" w:after="120"/>
        <w:jc w:val="center"/>
        <w:rPr>
          <w:rFonts w:asciiTheme="minorHAnsi" w:eastAsia="Tahoma" w:hAnsiTheme="minorHAnsi" w:cstheme="minorHAnsi"/>
          <w:b/>
          <w:bCs/>
        </w:rPr>
      </w:pPr>
      <w:r w:rsidRPr="000028F2">
        <w:rPr>
          <w:rFonts w:asciiTheme="minorHAnsi" w:eastAsia="Tahoma" w:hAnsiTheme="minorHAnsi" w:cstheme="minorHAnsi"/>
          <w:b/>
          <w:bCs/>
        </w:rPr>
        <w:t>Rozwój oprogramowania</w:t>
      </w:r>
    </w:p>
    <w:p w14:paraId="2582507D" w14:textId="76C9FC57" w:rsidR="00723BD4" w:rsidRPr="000028F2" w:rsidRDefault="00A5414A" w:rsidP="001442A1">
      <w:p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Wykonawca zapewni prace rozwojowe (praca programistów</w:t>
      </w:r>
      <w:r w:rsidR="00727F87" w:rsidRPr="000028F2">
        <w:rPr>
          <w:rFonts w:asciiTheme="minorHAnsi" w:eastAsia="Tahoma" w:hAnsiTheme="minorHAnsi" w:cstheme="minorHAnsi"/>
        </w:rPr>
        <w:t xml:space="preserve"> </w:t>
      </w:r>
      <w:r w:rsidRPr="000028F2">
        <w:rPr>
          <w:rFonts w:asciiTheme="minorHAnsi" w:eastAsia="Tahoma" w:hAnsiTheme="minorHAnsi" w:cstheme="minorHAnsi"/>
        </w:rPr>
        <w:t xml:space="preserve">Wykonawcy) zlecone przez Zamawiającego o </w:t>
      </w:r>
      <w:r w:rsidR="006B3132" w:rsidRPr="000028F2">
        <w:rPr>
          <w:rFonts w:asciiTheme="minorHAnsi" w:eastAsia="Tahoma" w:hAnsiTheme="minorHAnsi" w:cstheme="minorHAnsi"/>
        </w:rPr>
        <w:t>liczbie</w:t>
      </w:r>
      <w:r w:rsidRPr="000028F2">
        <w:rPr>
          <w:rFonts w:asciiTheme="minorHAnsi" w:eastAsia="Tahoma" w:hAnsiTheme="minorHAnsi" w:cstheme="minorHAnsi"/>
        </w:rPr>
        <w:t xml:space="preserve"> nie większej niż 600 godzin</w:t>
      </w:r>
      <w:r w:rsidR="00727F87" w:rsidRPr="000028F2">
        <w:rPr>
          <w:rFonts w:asciiTheme="minorHAnsi" w:eastAsia="Tahoma" w:hAnsiTheme="minorHAnsi" w:cstheme="minorHAnsi"/>
        </w:rPr>
        <w:t xml:space="preserve"> zgodnie z załącznikiem nr </w:t>
      </w:r>
      <w:r w:rsidR="0075343A" w:rsidRPr="000028F2">
        <w:rPr>
          <w:rFonts w:asciiTheme="minorHAnsi" w:eastAsia="Tahoma" w:hAnsiTheme="minorHAnsi" w:cstheme="minorHAnsi"/>
        </w:rPr>
        <w:t>1</w:t>
      </w:r>
      <w:r w:rsidR="00727F87" w:rsidRPr="000028F2">
        <w:rPr>
          <w:rFonts w:asciiTheme="minorHAnsi" w:eastAsia="Tahoma" w:hAnsiTheme="minorHAnsi" w:cstheme="minorHAnsi"/>
        </w:rPr>
        <w:t xml:space="preserve"> do Umowy</w:t>
      </w:r>
      <w:r w:rsidRPr="000028F2">
        <w:rPr>
          <w:rFonts w:asciiTheme="minorHAnsi" w:eastAsia="Tahoma" w:hAnsiTheme="minorHAnsi" w:cstheme="minorHAnsi"/>
        </w:rPr>
        <w:t>.</w:t>
      </w:r>
      <w:r w:rsidR="00B53662" w:rsidRPr="000028F2">
        <w:rPr>
          <w:rFonts w:asciiTheme="minorHAnsi" w:eastAsia="Tahoma" w:hAnsiTheme="minorHAnsi" w:cstheme="minorHAnsi"/>
        </w:rPr>
        <w:t xml:space="preserve"> Wynagrodzenie z tego tytułu ujęte jest w kwocie wskazanej w § 8 Umowy.</w:t>
      </w:r>
    </w:p>
    <w:p w14:paraId="0FEE1EAC" w14:textId="77777777" w:rsidR="006C40B8" w:rsidRPr="000028F2" w:rsidRDefault="006C40B8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71D8EEAC" w14:textId="69B9974C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 xml:space="preserve">§ </w:t>
      </w:r>
      <w:r w:rsidR="00723BD4" w:rsidRPr="000028F2">
        <w:rPr>
          <w:rFonts w:asciiTheme="minorHAnsi" w:eastAsia="Tahoma" w:hAnsiTheme="minorHAnsi" w:cstheme="minorHAnsi"/>
          <w:b/>
        </w:rPr>
        <w:t>8</w:t>
      </w:r>
    </w:p>
    <w:p w14:paraId="2A493FC3" w14:textId="77777777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Wynagrodzenie i warunki płatności</w:t>
      </w:r>
    </w:p>
    <w:p w14:paraId="571FD84E" w14:textId="3F652D90" w:rsidR="000C02CC" w:rsidRPr="000028F2" w:rsidRDefault="00AB7F1F" w:rsidP="001442A1">
      <w:pPr>
        <w:numPr>
          <w:ilvl w:val="0"/>
          <w:numId w:val="3"/>
        </w:numPr>
        <w:spacing w:before="120" w:after="120"/>
        <w:ind w:left="426" w:hanging="426"/>
        <w:jc w:val="both"/>
        <w:rPr>
          <w:rFonts w:eastAsia="Tahoma"/>
        </w:rPr>
      </w:pPr>
      <w:r w:rsidRPr="000028F2">
        <w:rPr>
          <w:rFonts w:asciiTheme="minorHAnsi" w:eastAsia="Tahoma" w:hAnsiTheme="minorHAnsi" w:cstheme="minorHAnsi"/>
        </w:rPr>
        <w:t xml:space="preserve">Za wykonanie przedmiotu Umowy, a także za </w:t>
      </w:r>
      <w:r w:rsidR="00177BFE" w:rsidRPr="000028F2">
        <w:rPr>
          <w:rFonts w:asciiTheme="minorHAnsi" w:eastAsia="Tahoma" w:hAnsiTheme="minorHAnsi" w:cstheme="minorHAnsi"/>
        </w:rPr>
        <w:t xml:space="preserve">udzielenie licencji </w:t>
      </w:r>
      <w:r w:rsidR="00CD386D" w:rsidRPr="000028F2">
        <w:rPr>
          <w:rFonts w:asciiTheme="minorHAnsi" w:eastAsia="Tahoma" w:hAnsiTheme="minorHAnsi" w:cstheme="minorHAnsi"/>
        </w:rPr>
        <w:t>i</w:t>
      </w:r>
      <w:r w:rsidR="00177BFE" w:rsidRPr="000028F2">
        <w:rPr>
          <w:rFonts w:asciiTheme="minorHAnsi" w:eastAsia="Tahoma" w:hAnsiTheme="minorHAnsi" w:cstheme="minorHAnsi"/>
        </w:rPr>
        <w:t xml:space="preserve"> wyrażenie zgody na wykonywanie</w:t>
      </w:r>
      <w:r w:rsidRPr="000028F2">
        <w:rPr>
          <w:rFonts w:asciiTheme="minorHAnsi" w:eastAsia="Tahoma" w:hAnsiTheme="minorHAnsi" w:cstheme="minorHAnsi"/>
        </w:rPr>
        <w:t xml:space="preserve"> praw zależnych, </w:t>
      </w:r>
      <w:r w:rsidRPr="000028F2">
        <w:rPr>
          <w:rFonts w:eastAsia="Tahoma"/>
        </w:rPr>
        <w:t xml:space="preserve">Zamawiający zapłaci Wykonawcy łączne wynagrodzenie zgodne z ofertą stanowiącą Załącznik nr 2 do Umowy, wynoszące …………..zł (słownie złotych: ………….) netto, </w:t>
      </w:r>
      <w:r w:rsidR="006A03B0" w:rsidRPr="000028F2">
        <w:rPr>
          <w:rFonts w:eastAsia="Tahoma"/>
        </w:rPr>
        <w:t xml:space="preserve">…… </w:t>
      </w:r>
      <w:r w:rsidR="00EF7301" w:rsidRPr="000028F2">
        <w:rPr>
          <w:rFonts w:eastAsia="Tahoma"/>
        </w:rPr>
        <w:t xml:space="preserve">% </w:t>
      </w:r>
      <w:r w:rsidR="006A03B0" w:rsidRPr="000028F2">
        <w:rPr>
          <w:rFonts w:eastAsia="Tahoma"/>
        </w:rPr>
        <w:t>VAT …………… zł brutto.</w:t>
      </w:r>
    </w:p>
    <w:p w14:paraId="0543FA33" w14:textId="6BD6EC46" w:rsidR="003D50A1" w:rsidRPr="000028F2" w:rsidRDefault="008C0B76" w:rsidP="001442A1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bookmarkStart w:id="12" w:name="_Hlk69055304"/>
      <w:r w:rsidRPr="000028F2">
        <w:rPr>
          <w:rFonts w:ascii="Calibri" w:hAnsi="Calibri" w:cs="Calibri"/>
          <w:sz w:val="22"/>
          <w:szCs w:val="22"/>
        </w:rPr>
        <w:t xml:space="preserve">Podstawą do wystawienia faktury przez Wykonawcę jest podpisany przez Strony protokół odbioru. </w:t>
      </w:r>
      <w:r w:rsidR="00A7111E" w:rsidRPr="000028F2">
        <w:rPr>
          <w:rFonts w:ascii="Calibri" w:hAnsi="Calibri" w:cs="Calibri"/>
          <w:snapToGrid w:val="0"/>
          <w:sz w:val="22"/>
          <w:szCs w:val="22"/>
        </w:rPr>
        <w:t>Wykonawca zobowiązuje się</w:t>
      </w:r>
      <w:r w:rsidR="004B3D1D" w:rsidRPr="000028F2">
        <w:rPr>
          <w:rFonts w:ascii="Calibri" w:hAnsi="Calibri" w:cs="Calibri"/>
          <w:snapToGrid w:val="0"/>
          <w:sz w:val="22"/>
          <w:szCs w:val="22"/>
        </w:rPr>
        <w:t xml:space="preserve"> dostarczyć</w:t>
      </w:r>
      <w:r w:rsidR="00A7111E" w:rsidRPr="000028F2">
        <w:rPr>
          <w:rFonts w:ascii="Calibri" w:hAnsi="Calibri" w:cs="Calibri"/>
          <w:snapToGrid w:val="0"/>
          <w:sz w:val="22"/>
          <w:szCs w:val="22"/>
        </w:rPr>
        <w:t xml:space="preserve"> fakturę</w:t>
      </w:r>
      <w:r w:rsidR="004B3D1D" w:rsidRPr="000028F2">
        <w:rPr>
          <w:rFonts w:ascii="Calibri" w:hAnsi="Calibri" w:cs="Calibri"/>
          <w:snapToGrid w:val="0"/>
          <w:sz w:val="22"/>
          <w:szCs w:val="22"/>
        </w:rPr>
        <w:t xml:space="preserve"> Zamawiającemu</w:t>
      </w:r>
      <w:r w:rsidR="004B3D1D"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CF52E8" w:rsidRPr="000028F2">
        <w:rPr>
          <w:rFonts w:asciiTheme="minorHAnsi" w:hAnsiTheme="minorHAnsi" w:cstheme="minorHAnsi"/>
          <w:b/>
          <w:bCs/>
          <w:snapToGrid w:val="0"/>
          <w:sz w:val="22"/>
          <w:szCs w:val="22"/>
        </w:rPr>
        <w:t>w ciągu 1 dnia</w:t>
      </w:r>
      <w:r w:rsidR="000D1745" w:rsidRPr="000028F2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roboczego</w:t>
      </w:r>
      <w:r w:rsidR="004B3D1D"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5F4988" w:rsidRPr="000028F2">
        <w:rPr>
          <w:rFonts w:asciiTheme="minorHAnsi" w:hAnsiTheme="minorHAnsi" w:cstheme="minorHAnsi"/>
          <w:snapToGrid w:val="0"/>
          <w:sz w:val="22"/>
          <w:szCs w:val="22"/>
        </w:rPr>
        <w:t>od</w:t>
      </w:r>
      <w:r w:rsidR="004B3D1D"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dokonani</w:t>
      </w:r>
      <w:r w:rsidR="005F4988" w:rsidRPr="000028F2">
        <w:rPr>
          <w:rFonts w:asciiTheme="minorHAnsi" w:hAnsiTheme="minorHAnsi" w:cstheme="minorHAnsi"/>
          <w:snapToGrid w:val="0"/>
          <w:sz w:val="22"/>
          <w:szCs w:val="22"/>
        </w:rPr>
        <w:t>a</w:t>
      </w:r>
      <w:r w:rsidR="004B3D1D"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odbioru Przedmiotu umowy.</w:t>
      </w:r>
      <w:bookmarkEnd w:id="12"/>
    </w:p>
    <w:p w14:paraId="1077713D" w14:textId="20A7BE93" w:rsidR="003D50A1" w:rsidRPr="000028F2" w:rsidRDefault="00AB7F1F" w:rsidP="001442A1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 xml:space="preserve">Zamawiający zobowiązuje się zapłacić wynagrodzenie, o którym mowa w ust. 1, przelewem na rachunek rozliczeniowy wskazany dla Wykonawcy w wykazie podmiotów prowadzonym zgodnie z art. 96b ustawy z dnia 11 marca 2004 r. o podatku od towarów i usług, tzw. biała lista, </w:t>
      </w:r>
      <w:r w:rsidRPr="000028F2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w terminie </w:t>
      </w:r>
      <w:r w:rsidR="00B45D02" w:rsidRPr="000028F2">
        <w:rPr>
          <w:rFonts w:asciiTheme="minorHAnsi" w:eastAsia="Tahoma" w:hAnsiTheme="minorHAnsi" w:cstheme="minorHAnsi"/>
          <w:b/>
          <w:bCs/>
          <w:sz w:val="22"/>
          <w:szCs w:val="22"/>
        </w:rPr>
        <w:t>do 30 czerwca 2023 r.</w:t>
      </w:r>
      <w:r w:rsidRPr="000028F2">
        <w:rPr>
          <w:rFonts w:asciiTheme="minorHAnsi" w:eastAsia="Tahoma" w:hAnsiTheme="minorHAnsi" w:cstheme="minorHAnsi"/>
          <w:sz w:val="22"/>
          <w:szCs w:val="22"/>
        </w:rPr>
        <w:t xml:space="preserve"> W przypadku wskazania na fakturze VAT rachunku rozliczeniowego niewymienionego w wykazie podmiotów (biała lista), Zamawiający dokona płatności na inny podany w wykazie podmiotów (biała lista) rachunek rozliczeniowy Wykonawcy, a w przypadku braku rachunku rozliczeniowego w wykazie podmiotów (biała lista) na rachunek podany na fakturze VAT, z tym jednakże zastrzeżeniem, że Zamawiający dokona stosownych zawiadomień organów podatkowych o tego rodzaju płatności, w szczególności w trybie art. 117ba § 3 ustawy z dnia 29 sierpnia 1997 r. Ordynacja podatkowa oraz 15d ust 4 ustawy z dnia 15 lutego 1992 r. o podatku dochodowym od osób prawnych.</w:t>
      </w:r>
    </w:p>
    <w:p w14:paraId="48A28A83" w14:textId="4316869B" w:rsidR="0016702A" w:rsidRPr="000028F2" w:rsidRDefault="00D95A8B" w:rsidP="001442A1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Zamawiający zastrzega, że w przypadku niedokonania odbioru do dnia </w:t>
      </w:r>
      <w:r w:rsidR="00715FD3" w:rsidRPr="000028F2">
        <w:rPr>
          <w:rFonts w:asciiTheme="minorHAnsi" w:hAnsiTheme="minorHAnsi" w:cstheme="minorHAnsi"/>
          <w:snapToGrid w:val="0"/>
          <w:sz w:val="22"/>
          <w:szCs w:val="22"/>
        </w:rPr>
        <w:t>27 czerwca</w:t>
      </w:r>
      <w:r w:rsidRPr="000028F2">
        <w:rPr>
          <w:rFonts w:asciiTheme="minorHAnsi" w:hAnsiTheme="minorHAnsi" w:cstheme="minorHAnsi"/>
          <w:bCs/>
          <w:sz w:val="22"/>
          <w:szCs w:val="22"/>
        </w:rPr>
        <w:t xml:space="preserve"> 202</w:t>
      </w:r>
      <w:r w:rsidR="00715FD3" w:rsidRPr="000028F2">
        <w:rPr>
          <w:rFonts w:asciiTheme="minorHAnsi" w:hAnsiTheme="minorHAnsi" w:cstheme="minorHAnsi"/>
          <w:bCs/>
          <w:sz w:val="22"/>
          <w:szCs w:val="22"/>
        </w:rPr>
        <w:t>3</w:t>
      </w:r>
      <w:r w:rsidRPr="000028F2">
        <w:rPr>
          <w:rFonts w:asciiTheme="minorHAnsi" w:hAnsiTheme="minorHAnsi" w:cstheme="minorHAnsi"/>
          <w:bCs/>
          <w:sz w:val="22"/>
          <w:szCs w:val="22"/>
        </w:rPr>
        <w:t xml:space="preserve"> r. i</w:t>
      </w:r>
      <w:r w:rsidRPr="000028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028F2">
        <w:rPr>
          <w:rFonts w:asciiTheme="minorHAnsi" w:hAnsiTheme="minorHAnsi" w:cstheme="minorHAnsi"/>
          <w:snapToGrid w:val="0"/>
          <w:sz w:val="22"/>
          <w:szCs w:val="22"/>
        </w:rPr>
        <w:t>niezłożenia prawidłowo wystawionej faktury w siedzibie Zamawiającego w terminie określonym w ust</w:t>
      </w:r>
      <w:r w:rsidR="00715FD3" w:rsidRPr="000028F2">
        <w:rPr>
          <w:rFonts w:asciiTheme="minorHAnsi" w:hAnsiTheme="minorHAnsi" w:cstheme="minorHAnsi"/>
          <w:snapToGrid w:val="0"/>
          <w:sz w:val="22"/>
          <w:szCs w:val="22"/>
        </w:rPr>
        <w:t>. 2</w:t>
      </w:r>
      <w:r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niniejszego paragrafu, Zamawiającemu przysługuje prawo do natychmiastowego odstąpienia </w:t>
      </w:r>
      <w:r w:rsidRPr="000028F2">
        <w:rPr>
          <w:rFonts w:asciiTheme="minorHAnsi" w:hAnsiTheme="minorHAnsi" w:cstheme="minorHAnsi"/>
          <w:snapToGrid w:val="0"/>
          <w:sz w:val="22"/>
          <w:szCs w:val="22"/>
        </w:rPr>
        <w:lastRenderedPageBreak/>
        <w:t>od przedmiotowej umowy z winy Wykonawcy, co skutkować będzie zwolnieniem Zamawiającego z obowiązku ponoszenia względem Wykonawcy zobowiązań wynikających z tytułu zrealizowanego zakresu zamówienia, łącznie z wypłatą wynagrodzenia z tytułu realizacji umowy. Powyższ</w:t>
      </w:r>
      <w:r w:rsidR="004862A3" w:rsidRPr="000028F2">
        <w:rPr>
          <w:rFonts w:asciiTheme="minorHAnsi" w:hAnsiTheme="minorHAnsi" w:cstheme="minorHAnsi"/>
          <w:snapToGrid w:val="0"/>
          <w:sz w:val="22"/>
          <w:szCs w:val="22"/>
        </w:rPr>
        <w:t>e zastrzeżenie</w:t>
      </w:r>
      <w:r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wynika z faktu, że zakup przedmiotu umowy ma być współfinansowany jest ze środków Europejskiego Funduszu Rozwoju Regionalnego w ramach RPO WK-P, a Zamawiający jest dysponentem tych środków przez ograniczony czas, po upływie którego nie będzie dysponował środkami na pokrycie zobowiązań z tytułu realizacji umowy. Jednocześnie Zamawiający dopuszcza możliwość zmiany terminu określonego w ust. </w:t>
      </w:r>
      <w:r w:rsidR="00073FE5" w:rsidRPr="000028F2"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i </w:t>
      </w:r>
      <w:r w:rsidR="00073FE5" w:rsidRPr="000028F2"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Pr="000028F2">
        <w:rPr>
          <w:rFonts w:asciiTheme="minorHAnsi" w:hAnsiTheme="minorHAnsi" w:cstheme="minorHAnsi"/>
          <w:snapToGrid w:val="0"/>
          <w:sz w:val="22"/>
          <w:szCs w:val="22"/>
        </w:rPr>
        <w:t xml:space="preserve"> niniejszego paragrafu, jeżeli termin do dysponowania środkami Europejskiego Funduszu Rozwoju Regionalnego w ramach RPO WK-P zostanie skrócony lub przedłużony.</w:t>
      </w:r>
    </w:p>
    <w:p w14:paraId="4335D51E" w14:textId="77777777" w:rsidR="0016702A" w:rsidRPr="000028F2" w:rsidRDefault="00AB7F1F" w:rsidP="001442A1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>Za dzień dokonania zapłaty Strony uznają dzień, w którym zostanie obciążony rachunek bankowy Zamawiającego.</w:t>
      </w:r>
    </w:p>
    <w:p w14:paraId="29862DEF" w14:textId="77777777" w:rsidR="00797F32" w:rsidRPr="000028F2" w:rsidRDefault="00AB7F1F" w:rsidP="001442A1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>W przypadku nieterminowej zapłaty należności Wykonawca może żądać od Zamawiającego ustawowych odsetek</w:t>
      </w:r>
      <w:r w:rsidR="00D95A8B" w:rsidRPr="000028F2">
        <w:rPr>
          <w:rFonts w:asciiTheme="minorHAnsi" w:eastAsia="Tahoma" w:hAnsiTheme="minorHAnsi" w:cstheme="minorHAnsi"/>
          <w:sz w:val="22"/>
          <w:szCs w:val="22"/>
        </w:rPr>
        <w:t xml:space="preserve"> w wysokości określonej obowiązującymi przepisami prawa</w:t>
      </w:r>
      <w:r w:rsidRPr="000028F2">
        <w:rPr>
          <w:rFonts w:asciiTheme="minorHAnsi" w:eastAsia="Tahoma" w:hAnsiTheme="minorHAnsi" w:cstheme="minorHAnsi"/>
          <w:sz w:val="22"/>
          <w:szCs w:val="22"/>
        </w:rPr>
        <w:t>.</w:t>
      </w:r>
    </w:p>
    <w:p w14:paraId="494BD482" w14:textId="345222DF" w:rsidR="00DA006B" w:rsidRPr="000028F2" w:rsidRDefault="00DA006B" w:rsidP="001442A1">
      <w:pPr>
        <w:pStyle w:val="Akapitzlist"/>
        <w:numPr>
          <w:ilvl w:val="0"/>
          <w:numId w:val="3"/>
        </w:numPr>
        <w:spacing w:before="120" w:after="120" w:line="240" w:lineRule="auto"/>
        <w:ind w:left="426"/>
        <w:jc w:val="both"/>
        <w:rPr>
          <w:rStyle w:val="Brak"/>
          <w:rFonts w:asciiTheme="minorHAnsi" w:eastAsia="Tahoma" w:hAnsiTheme="minorHAnsi" w:cstheme="minorHAnsi"/>
          <w:sz w:val="22"/>
          <w:szCs w:val="22"/>
        </w:rPr>
      </w:pPr>
      <w:r w:rsidRPr="000028F2">
        <w:rPr>
          <w:rStyle w:val="Brak"/>
          <w:rFonts w:asciiTheme="minorHAnsi" w:hAnsiTheme="minorHAnsi" w:cstheme="minorHAnsi"/>
          <w:kern w:val="1"/>
          <w:sz w:val="22"/>
          <w:szCs w:val="22"/>
        </w:rPr>
        <w:t>Wykonawca zobowiązuje się, że nie dokona cesji lub obciążenia wierzytelności należnej</w:t>
      </w:r>
      <w:r w:rsidRPr="000028F2">
        <w:rPr>
          <w:rStyle w:val="Brak"/>
          <w:rFonts w:asciiTheme="minorHAnsi" w:hAnsiTheme="minorHAnsi" w:cstheme="minorHAnsi"/>
          <w:kern w:val="1"/>
          <w:sz w:val="22"/>
          <w:szCs w:val="22"/>
        </w:rPr>
        <w:br/>
        <w:t>mu od Zamawiającego na rzecz osób trzecich lub nie dokona innej czynności mającej na celu lub prowadzącej do zmiany po stronie Wykonawcy, bez pisemnej zgody Zamawiającego.</w:t>
      </w:r>
    </w:p>
    <w:p w14:paraId="3D290535" w14:textId="77777777" w:rsidR="006C40B8" w:rsidRPr="000028F2" w:rsidRDefault="006C40B8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26137917" w14:textId="25393CFD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 xml:space="preserve">§ </w:t>
      </w:r>
      <w:r w:rsidR="00A5414A" w:rsidRPr="000028F2">
        <w:rPr>
          <w:rFonts w:asciiTheme="minorHAnsi" w:eastAsia="Tahoma" w:hAnsiTheme="minorHAnsi" w:cstheme="minorHAnsi"/>
          <w:b/>
        </w:rPr>
        <w:t>9</w:t>
      </w:r>
    </w:p>
    <w:p w14:paraId="5419204D" w14:textId="056034BD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Odpowiedzialność Stron i</w:t>
      </w:r>
      <w:r w:rsidR="00C06CBA" w:rsidRPr="000028F2">
        <w:rPr>
          <w:rFonts w:asciiTheme="minorHAnsi" w:eastAsia="Tahoma" w:hAnsiTheme="minorHAnsi" w:cstheme="minorHAnsi"/>
          <w:b/>
        </w:rPr>
        <w:t xml:space="preserve"> </w:t>
      </w:r>
      <w:r w:rsidRPr="000028F2">
        <w:rPr>
          <w:rFonts w:asciiTheme="minorHAnsi" w:eastAsia="Tahoma" w:hAnsiTheme="minorHAnsi" w:cstheme="minorHAnsi"/>
          <w:b/>
        </w:rPr>
        <w:t>kary umowne</w:t>
      </w:r>
    </w:p>
    <w:p w14:paraId="62F9059C" w14:textId="77777777" w:rsidR="000C02CC" w:rsidRPr="000028F2" w:rsidRDefault="00AB7F1F" w:rsidP="001442A1">
      <w:pPr>
        <w:numPr>
          <w:ilvl w:val="0"/>
          <w:numId w:val="4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Wykonawca ponosi odpowiedzialność za szkody spowodowane przez Wykonawcę z wyłącznej jego winy niewykonaniem lub nienależytym wykonaniem Umowy. </w:t>
      </w:r>
    </w:p>
    <w:p w14:paraId="06591122" w14:textId="19574313" w:rsidR="000C02CC" w:rsidRPr="000028F2" w:rsidRDefault="00AB7F1F" w:rsidP="001442A1">
      <w:pPr>
        <w:numPr>
          <w:ilvl w:val="0"/>
          <w:numId w:val="4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Wykonawca nie ponosi odpowiedzialności za </w:t>
      </w:r>
      <w:r w:rsidR="00F04200" w:rsidRPr="000028F2">
        <w:rPr>
          <w:rFonts w:asciiTheme="minorHAnsi" w:eastAsia="Tahoma" w:hAnsiTheme="minorHAnsi" w:cstheme="minorHAnsi"/>
        </w:rPr>
        <w:t>zwłokę</w:t>
      </w:r>
      <w:r w:rsidRPr="000028F2">
        <w:rPr>
          <w:rFonts w:asciiTheme="minorHAnsi" w:eastAsia="Tahoma" w:hAnsiTheme="minorHAnsi" w:cstheme="minorHAnsi"/>
        </w:rPr>
        <w:t xml:space="preserve"> w wykonaniu Umowy powstał</w:t>
      </w:r>
      <w:r w:rsidR="00F96987" w:rsidRPr="000028F2">
        <w:rPr>
          <w:rFonts w:asciiTheme="minorHAnsi" w:eastAsia="Tahoma" w:hAnsiTheme="minorHAnsi" w:cstheme="minorHAnsi"/>
        </w:rPr>
        <w:t>ą</w:t>
      </w:r>
      <w:r w:rsidRPr="000028F2">
        <w:rPr>
          <w:rFonts w:asciiTheme="minorHAnsi" w:eastAsia="Tahoma" w:hAnsiTheme="minorHAnsi" w:cstheme="minorHAnsi"/>
        </w:rPr>
        <w:t xml:space="preserve"> z przyczyn leżących po stronie Zamawiającego.</w:t>
      </w:r>
      <w:r w:rsidR="00C06CBA" w:rsidRPr="000028F2">
        <w:rPr>
          <w:rFonts w:asciiTheme="minorHAnsi" w:eastAsia="Tahoma" w:hAnsiTheme="minorHAnsi" w:cstheme="minorHAnsi"/>
        </w:rPr>
        <w:t xml:space="preserve"> </w:t>
      </w:r>
    </w:p>
    <w:p w14:paraId="21F30890" w14:textId="77777777" w:rsidR="000C02CC" w:rsidRPr="000028F2" w:rsidRDefault="00AB7F1F" w:rsidP="001442A1">
      <w:pPr>
        <w:numPr>
          <w:ilvl w:val="0"/>
          <w:numId w:val="4"/>
        </w:num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Wykonawca zapłaci Zamawiającemu kary umowne za:</w:t>
      </w:r>
    </w:p>
    <w:p w14:paraId="039C5388" w14:textId="5211E824" w:rsidR="000C02CC" w:rsidRPr="000028F2" w:rsidRDefault="00AB7F1F" w:rsidP="001442A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odstąpienie od umowy przez Wykonawcę z przyczyn leżących po jego stronie lub odstąpienie od umowy przez Zamawiającego z przyczyn leżących po stronie Wykonawcy - w wysokości 10% łącznego wynagrodzenia netto,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Umowy;</w:t>
      </w:r>
    </w:p>
    <w:p w14:paraId="606ACA09" w14:textId="26475344" w:rsidR="00F92EC7" w:rsidRPr="000028F2" w:rsidRDefault="00AB7F1F" w:rsidP="001442A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niedotrzymanie terminu </w:t>
      </w:r>
      <w:r w:rsidR="00046273" w:rsidRPr="000028F2">
        <w:rPr>
          <w:rFonts w:asciiTheme="minorHAnsi" w:eastAsia="Tahoma" w:hAnsiTheme="minorHAnsi" w:cstheme="minorHAnsi"/>
        </w:rPr>
        <w:t xml:space="preserve">zgłoszenia gotowości do odbioru </w:t>
      </w:r>
      <w:r w:rsidRPr="000028F2">
        <w:rPr>
          <w:rFonts w:asciiTheme="minorHAnsi" w:eastAsia="Tahoma" w:hAnsiTheme="minorHAnsi" w:cstheme="minorHAnsi"/>
        </w:rPr>
        <w:t xml:space="preserve">wskazanego w § 2 ust. 5 Umowy – w wysokości 0,2% łącznego wynagrodzenia netto,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 za każdy rozpoczęty dzień zwłoki, jednak nie więcej niż 10% łącznego wynagrodzenia netto,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niniejszej Umowy;</w:t>
      </w:r>
    </w:p>
    <w:p w14:paraId="0DA78253" w14:textId="7F9D48B5" w:rsidR="000C02CC" w:rsidRPr="000028F2" w:rsidRDefault="00AB7F1F" w:rsidP="001442A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851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niedotrzymanie terminów</w:t>
      </w:r>
      <w:r w:rsidR="00D73129" w:rsidRPr="000028F2">
        <w:rPr>
          <w:rFonts w:asciiTheme="minorHAnsi" w:eastAsia="Tahoma" w:hAnsiTheme="minorHAnsi" w:cstheme="minorHAnsi"/>
        </w:rPr>
        <w:t xml:space="preserve"> określonych</w:t>
      </w:r>
      <w:r w:rsidRPr="000028F2">
        <w:rPr>
          <w:rFonts w:asciiTheme="minorHAnsi" w:eastAsia="Tahoma" w:hAnsiTheme="minorHAnsi" w:cstheme="minorHAnsi"/>
        </w:rPr>
        <w:t xml:space="preserve"> </w:t>
      </w:r>
      <w:r w:rsidR="00D73129" w:rsidRPr="000028F2">
        <w:rPr>
          <w:rFonts w:asciiTheme="minorHAnsi" w:eastAsia="Tahoma" w:hAnsiTheme="minorHAnsi" w:cstheme="minorHAnsi"/>
        </w:rPr>
        <w:t>zgodnie</w:t>
      </w:r>
      <w:r w:rsidRPr="000028F2">
        <w:rPr>
          <w:rFonts w:asciiTheme="minorHAnsi" w:eastAsia="Tahoma" w:hAnsiTheme="minorHAnsi" w:cstheme="minorHAnsi"/>
        </w:rPr>
        <w:t xml:space="preserve"> </w:t>
      </w:r>
      <w:r w:rsidR="00D73129" w:rsidRPr="000028F2">
        <w:rPr>
          <w:rFonts w:asciiTheme="minorHAnsi" w:eastAsia="Tahoma" w:hAnsiTheme="minorHAnsi" w:cstheme="minorHAnsi"/>
        </w:rPr>
        <w:t>z</w:t>
      </w:r>
      <w:r w:rsidRPr="000028F2">
        <w:rPr>
          <w:rFonts w:asciiTheme="minorHAnsi" w:eastAsia="Tahoma" w:hAnsiTheme="minorHAnsi" w:cstheme="minorHAnsi"/>
        </w:rPr>
        <w:t xml:space="preserve"> § </w:t>
      </w:r>
      <w:r w:rsidR="003928B4" w:rsidRPr="000028F2">
        <w:rPr>
          <w:rFonts w:asciiTheme="minorHAnsi" w:eastAsia="Tahoma" w:hAnsiTheme="minorHAnsi" w:cstheme="minorHAnsi"/>
        </w:rPr>
        <w:t>5</w:t>
      </w:r>
      <w:r w:rsidRPr="000028F2">
        <w:rPr>
          <w:rFonts w:asciiTheme="minorHAnsi" w:eastAsia="Tahoma" w:hAnsiTheme="minorHAnsi" w:cstheme="minorHAnsi"/>
        </w:rPr>
        <w:t xml:space="preserve"> ust. 4 Umowy - w wysokości odpowiednio:</w:t>
      </w:r>
    </w:p>
    <w:p w14:paraId="6E3F6B43" w14:textId="5AC33EBC" w:rsidR="000C02CC" w:rsidRPr="000028F2" w:rsidRDefault="00AB7F1F" w:rsidP="001442A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7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 przypadku błędu krytycznego – 0,03% łącznego wynagrodzenia netto, o którym mowa w § </w:t>
      </w:r>
      <w:r w:rsidR="00EF7301" w:rsidRPr="000028F2">
        <w:rPr>
          <w:rFonts w:asciiTheme="minorHAnsi" w:eastAsia="Tahoma" w:hAnsiTheme="minorHAnsi" w:cstheme="minorHAnsi"/>
        </w:rPr>
        <w:t xml:space="preserve">8 </w:t>
      </w:r>
      <w:r w:rsidRPr="000028F2">
        <w:rPr>
          <w:rFonts w:asciiTheme="minorHAnsi" w:eastAsia="Tahoma" w:hAnsiTheme="minorHAnsi" w:cstheme="minorHAnsi"/>
        </w:rPr>
        <w:t xml:space="preserve">ust. 1 niniejszej Umowy za każdą rozpoczętą godzinę zwłoki, jednak nie więcej niż 4% łącznego wynagrodzenia netto,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</w:t>
      </w:r>
      <w:r w:rsidR="001C16BB" w:rsidRPr="000028F2">
        <w:rPr>
          <w:rFonts w:asciiTheme="minorHAnsi" w:eastAsia="Tahoma" w:hAnsiTheme="minorHAnsi" w:cstheme="minorHAnsi"/>
        </w:rPr>
        <w:t>,</w:t>
      </w:r>
    </w:p>
    <w:p w14:paraId="1202E3A0" w14:textId="22D9E52E" w:rsidR="000C02CC" w:rsidRPr="000028F2" w:rsidRDefault="00AB7F1F" w:rsidP="001442A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127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 przypadku </w:t>
      </w:r>
      <w:r w:rsidR="00FE4E0E" w:rsidRPr="000028F2">
        <w:rPr>
          <w:rFonts w:asciiTheme="minorHAnsi" w:eastAsia="Tahoma" w:hAnsiTheme="minorHAnsi" w:cstheme="minorHAnsi"/>
        </w:rPr>
        <w:t xml:space="preserve">błędu niekrytycznego </w:t>
      </w:r>
      <w:r w:rsidRPr="000028F2">
        <w:rPr>
          <w:rFonts w:asciiTheme="minorHAnsi" w:eastAsia="Tahoma" w:hAnsiTheme="minorHAnsi" w:cstheme="minorHAnsi"/>
        </w:rPr>
        <w:t xml:space="preserve">– 0,02% łącznego wynagrodzenia netto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niniejszej Umowy za każdą rozpoczętą godzinę zwłoki, jednak nie więcej niż 3% łącznego wynagrodzenia netto, o którym mowa w § </w:t>
      </w:r>
      <w:r w:rsidR="00EF7301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Umowy;</w:t>
      </w:r>
    </w:p>
    <w:p w14:paraId="0E83DCA7" w14:textId="3C17428B" w:rsidR="000C02CC" w:rsidRPr="000028F2" w:rsidRDefault="00AB7F1F" w:rsidP="001442A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993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lastRenderedPageBreak/>
        <w:t>nienależyte wykonanie któregokolwiek z zobowiązań</w:t>
      </w:r>
      <w:r w:rsidR="00F96987" w:rsidRPr="000028F2">
        <w:rPr>
          <w:rFonts w:asciiTheme="minorHAnsi" w:eastAsia="Tahoma" w:hAnsiTheme="minorHAnsi" w:cstheme="minorHAnsi"/>
        </w:rPr>
        <w:t xml:space="preserve"> innych niż ww.</w:t>
      </w:r>
      <w:r w:rsidRPr="000028F2">
        <w:rPr>
          <w:rFonts w:asciiTheme="minorHAnsi" w:eastAsia="Tahoma" w:hAnsiTheme="minorHAnsi" w:cstheme="minorHAnsi"/>
        </w:rPr>
        <w:t xml:space="preserve"> będących przedmiotem Umowy – w wysokości 500,00 zł (słownie złotych: pięćset) za każdy przypadek nienależytego wykonania zobowiązania umownego</w:t>
      </w:r>
      <w:r w:rsidR="003B3ACF" w:rsidRPr="000028F2">
        <w:rPr>
          <w:rFonts w:asciiTheme="minorHAnsi" w:eastAsia="Tahoma" w:hAnsiTheme="minorHAnsi" w:cstheme="minorHAnsi"/>
        </w:rPr>
        <w:t>.</w:t>
      </w:r>
    </w:p>
    <w:p w14:paraId="73E97006" w14:textId="1C39CCB6" w:rsidR="000C02CC" w:rsidRPr="000028F2" w:rsidRDefault="00AB7F1F" w:rsidP="001442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Zamawiający zapłaci Wykonawcy karę umowną w wysokości 10% łącznego wynagrodzenia netto, o którym mowa w § </w:t>
      </w:r>
      <w:r w:rsidR="00E7045D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 - w przypadku odstąpienia od umowy przez Zamawiającego z przyczyn nieleżących po stronie Wykonawcy.</w:t>
      </w:r>
    </w:p>
    <w:p w14:paraId="5D7B9914" w14:textId="3EB6B693" w:rsidR="000C02CC" w:rsidRPr="000028F2" w:rsidRDefault="00AB7F1F" w:rsidP="001442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Kara umowna, o której mowa w ust. </w:t>
      </w:r>
      <w:r w:rsidR="00550205" w:rsidRPr="000028F2">
        <w:rPr>
          <w:rFonts w:asciiTheme="minorHAnsi" w:eastAsia="Tahoma" w:hAnsiTheme="minorHAnsi" w:cstheme="minorHAnsi"/>
        </w:rPr>
        <w:t>3</w:t>
      </w:r>
      <w:r w:rsidRPr="000028F2">
        <w:rPr>
          <w:rFonts w:asciiTheme="minorHAnsi" w:eastAsia="Tahoma" w:hAnsiTheme="minorHAnsi" w:cstheme="minorHAnsi"/>
        </w:rPr>
        <w:t>, nie będzie naliczana w przypadku odstąpienia od Umowy przez Zamawiającego na podstawie przepisu art. 456 ust. 1 pkt 1 Ustawy.</w:t>
      </w:r>
    </w:p>
    <w:p w14:paraId="69AC7AB1" w14:textId="706F2207" w:rsidR="000C02CC" w:rsidRPr="000028F2" w:rsidRDefault="00AB7F1F" w:rsidP="001442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Łączna maksymalna wysokość kar umownych dochodzonych od Wykonawcy nie może przekroczyć 20% wynagrodzenia netto, o którym mowa w § </w:t>
      </w:r>
      <w:r w:rsidR="00E7045D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Umowy.</w:t>
      </w:r>
    </w:p>
    <w:p w14:paraId="18EBBDC2" w14:textId="7279646B" w:rsidR="000C02CC" w:rsidRPr="000028F2" w:rsidRDefault="00AB7F1F" w:rsidP="001442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Łączna maksymalna wysokość kar umownych dochodzonych od Zamawiającego nie może przekroczyć 10% wynagrodzenia netto, o którym mowa w § </w:t>
      </w:r>
      <w:r w:rsidR="00E7045D" w:rsidRPr="000028F2">
        <w:rPr>
          <w:rFonts w:asciiTheme="minorHAnsi" w:eastAsia="Tahoma" w:hAnsiTheme="minorHAnsi" w:cstheme="minorHAnsi"/>
        </w:rPr>
        <w:t>8</w:t>
      </w:r>
      <w:r w:rsidRPr="000028F2">
        <w:rPr>
          <w:rFonts w:asciiTheme="minorHAnsi" w:eastAsia="Tahoma" w:hAnsiTheme="minorHAnsi" w:cstheme="minorHAnsi"/>
        </w:rPr>
        <w:t xml:space="preserve"> ust. 1 Umowy.</w:t>
      </w:r>
    </w:p>
    <w:p w14:paraId="7D10E592" w14:textId="2480CDBC" w:rsidR="00227EFE" w:rsidRPr="000028F2" w:rsidRDefault="00AB7F1F" w:rsidP="001442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Strony ustalają, że kara umowna może być potrącona przez Zamawiającego z dowolnej należności Wykonawcy, na podstawie noty księgowej</w:t>
      </w:r>
      <w:r w:rsidR="00686613" w:rsidRPr="000028F2">
        <w:rPr>
          <w:rFonts w:asciiTheme="minorHAnsi" w:eastAsia="Tahoma" w:hAnsiTheme="minorHAnsi" w:cstheme="minorHAnsi"/>
        </w:rPr>
        <w:t>, chyba że obowiązujące przepisy stanowią inaczej</w:t>
      </w:r>
      <w:r w:rsidRPr="000028F2">
        <w:rPr>
          <w:rFonts w:asciiTheme="minorHAnsi" w:eastAsia="Tahoma" w:hAnsiTheme="minorHAnsi" w:cstheme="minorHAnsi"/>
        </w:rPr>
        <w:t>. W przypadku niewystawienia faktur</w:t>
      </w:r>
      <w:r w:rsidR="00702495" w:rsidRPr="000028F2">
        <w:rPr>
          <w:rFonts w:asciiTheme="minorHAnsi" w:eastAsia="Tahoma" w:hAnsiTheme="minorHAnsi" w:cstheme="minorHAnsi"/>
        </w:rPr>
        <w:t>y</w:t>
      </w:r>
      <w:r w:rsidRPr="000028F2">
        <w:rPr>
          <w:rFonts w:asciiTheme="minorHAnsi" w:eastAsia="Tahoma" w:hAnsiTheme="minorHAnsi" w:cstheme="minorHAnsi"/>
        </w:rPr>
        <w:t xml:space="preserve"> lub braku możliwości dokonania potrącenia przez Zamawiającego bez względu na przyczynę, zapłata kar umownych nastąpi w terminie 7 dni od dnia otrzymania przez Wykonawcę noty obciążeniowej, przelewem na rachunek bankowy wskazany w nocie.</w:t>
      </w:r>
      <w:bookmarkStart w:id="13" w:name="_Hlk69056128"/>
    </w:p>
    <w:p w14:paraId="0590639D" w14:textId="727E946C" w:rsidR="00A73612" w:rsidRPr="000028F2" w:rsidRDefault="00A73612" w:rsidP="001442A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hAnsiTheme="minorHAnsi" w:cstheme="minorHAnsi"/>
        </w:rPr>
        <w:t xml:space="preserve">Strony zastrzegają sobie prawo do dochodzenia odszkodowania uzupełniającego, przewyższającego wysokość zastrzeżonych kar umownych, do wysokości rzeczywiście poniesionej szkody na zasadach ogólnych, w tym również wynikającą z utraty lub zmniejszenia dofinansowania realizowanego przez Zamawiającego projektu </w:t>
      </w:r>
      <w:r w:rsidRPr="000028F2">
        <w:rPr>
          <w:rFonts w:asciiTheme="minorHAnsi" w:eastAsia="TimesNewRoman" w:hAnsiTheme="minorHAnsi" w:cstheme="minorHAnsi"/>
        </w:rPr>
        <w:t>w wyniku niewykonania lub nienależytego wykonania umowy przez Wykonawcę. Odpowiedzialność odszkodowawcza Wykonawcy ogranicza się do rzeczywistej straty, bez utraconych korzyści Zamawiającego. Odpowiedzialność odszkodowawcza Wykonawcy ograniczona także jest do 100% wartości wynagrodzenia netto określonego Umową. Ograniczenia powyższe nie mają zastosowania w przypadku szkody poniesionej w wyniku utraty lub zmniejszenia dofinansowania.</w:t>
      </w:r>
    </w:p>
    <w:bookmarkEnd w:id="13"/>
    <w:p w14:paraId="3389F2FA" w14:textId="77777777" w:rsidR="00F04200" w:rsidRPr="000028F2" w:rsidRDefault="00F04200" w:rsidP="001442A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firstLine="0"/>
        <w:jc w:val="both"/>
        <w:rPr>
          <w:rFonts w:asciiTheme="minorHAnsi" w:eastAsia="Tahoma" w:hAnsiTheme="minorHAnsi" w:cstheme="minorHAnsi"/>
        </w:rPr>
      </w:pPr>
    </w:p>
    <w:p w14:paraId="414F0AF2" w14:textId="3C139CDF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 xml:space="preserve">§ </w:t>
      </w:r>
      <w:r w:rsidR="00A5414A" w:rsidRPr="000028F2">
        <w:rPr>
          <w:rFonts w:asciiTheme="minorHAnsi" w:eastAsia="Tahoma" w:hAnsiTheme="minorHAnsi" w:cstheme="minorHAnsi"/>
          <w:b/>
        </w:rPr>
        <w:t>1</w:t>
      </w:r>
      <w:r w:rsidR="0058452B" w:rsidRPr="000028F2">
        <w:rPr>
          <w:rFonts w:asciiTheme="minorHAnsi" w:eastAsia="Tahoma" w:hAnsiTheme="minorHAnsi" w:cstheme="minorHAnsi"/>
          <w:b/>
        </w:rPr>
        <w:t>0</w:t>
      </w:r>
    </w:p>
    <w:p w14:paraId="7454C7E3" w14:textId="70A2A715" w:rsidR="00B461AB" w:rsidRPr="000028F2" w:rsidRDefault="00B461AB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Zmiany umowy</w:t>
      </w:r>
    </w:p>
    <w:p w14:paraId="37B5D26E" w14:textId="5E54AB1C" w:rsidR="00A73612" w:rsidRPr="000028F2" w:rsidRDefault="00A73612" w:rsidP="001442A1">
      <w:pPr>
        <w:suppressAutoHyphens w:val="0"/>
        <w:spacing w:after="120"/>
        <w:ind w:left="0" w:firstLine="0"/>
        <w:contextualSpacing/>
        <w:jc w:val="both"/>
        <w:rPr>
          <w:rFonts w:asciiTheme="minorHAnsi" w:hAnsiTheme="minorHAnsi" w:cstheme="minorHAnsi"/>
        </w:rPr>
      </w:pPr>
      <w:r w:rsidRPr="000028F2">
        <w:rPr>
          <w:rFonts w:asciiTheme="minorHAnsi" w:hAnsiTheme="minorHAnsi" w:cstheme="minorHAnsi"/>
        </w:rPr>
        <w:t xml:space="preserve">Zamawiający dopuszczają zmianę treści Umowy w sytuacjach wskazanych w treści Umowy oraz w następujących przypadkach: </w:t>
      </w:r>
    </w:p>
    <w:p w14:paraId="55568F3D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w przypadku działania siły wyższej, przez którą należy rozumieć zdarzenia zewnętrzne o charakterze niezależnym od stron, których strony nie mogły przewidzieć przed zawarciem Umowy, których nie można było uniknąć, ani którym strony nie mogły zapobiec przy zachowaniu należytej staranności, w zakresie determinowanym wystąpieniem siły wyższej;</w:t>
      </w:r>
    </w:p>
    <w:p w14:paraId="74C209B9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w zakresie zmiany terminu realizacji przedmiotu Umowy w przypadku zaistnienia przestojów i opóźnień z przyczyn leżących po stronie Zamawiającego, mających bezpośredni wpływ na termin wykonania Przedmiotu Umowy; w takim przypadku strony dopuszczają wydłużenie okresu realizacji Umowy o okres zaistniałych opóźnień;</w:t>
      </w:r>
    </w:p>
    <w:p w14:paraId="52FBF3FE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 xml:space="preserve">w przypadku zmian/wejścia w życie powszechnie obowiązujących przepisów prawa, w tym w szczególności przepisów wykonawczych zawierających regulacje z zakresu e-zdrowia, a także </w:t>
      </w:r>
      <w:r w:rsidRPr="000028F2">
        <w:rPr>
          <w:rFonts w:asciiTheme="minorHAnsi" w:eastAsia="Times New Roman" w:hAnsiTheme="minorHAnsi" w:cstheme="minorHAnsi"/>
          <w:lang w:eastAsia="pl-PL"/>
        </w:rPr>
        <w:lastRenderedPageBreak/>
        <w:t xml:space="preserve">zarządzeń Prezesa NFZ, Zamawiający dopuszcza zmiany </w:t>
      </w:r>
      <w:r w:rsidRPr="000028F2">
        <w:rPr>
          <w:rFonts w:asciiTheme="minorHAnsi" w:hAnsiTheme="minorHAnsi" w:cstheme="minorHAnsi"/>
        </w:rPr>
        <w:t>sposobu realizacji Umowy lub zmiany zakresu świadczeń Wykonawcy wymuszone takimi zmianami prawa</w:t>
      </w:r>
      <w:r w:rsidRPr="000028F2">
        <w:rPr>
          <w:rFonts w:asciiTheme="minorHAnsi" w:eastAsia="Times New Roman" w:hAnsiTheme="minorHAnsi" w:cstheme="minorHAnsi"/>
          <w:lang w:eastAsia="pl-PL"/>
        </w:rPr>
        <w:t xml:space="preserve"> w takim przypadku zostaną wprowadzone w zakresie koniecznym do dostosowania przedmiotu Umowy do obowiązującego stanu prawnego;</w:t>
      </w:r>
    </w:p>
    <w:p w14:paraId="26CC45CB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bookmarkStart w:id="14" w:name="_Hlk69056660"/>
      <w:r w:rsidRPr="000028F2">
        <w:rPr>
          <w:rFonts w:asciiTheme="minorHAnsi" w:eastAsia="Times New Roman" w:hAnsiTheme="minorHAnsi" w:cstheme="minorHAnsi"/>
          <w:lang w:eastAsia="pl-PL"/>
        </w:rPr>
        <w:t>w przypadku uzyskania przez Zamawiającego zgody na zmianę terminu zakończenia rzeczowej realizacji Przedmiotu umowy lub terminu rozliczenia dotacji w celu dofinansowania Przedmiotu umowy poprzez ich skrócenie lub wydłużenie; w takim przypadku strony dopuszczają możliwość skrócenia lub wydłużenia terminów określonych umową, w szczególności terminu zgłoszenia gotowości do odbioru, terminu dokonania odbioru, złożenia faktury i terminu płatności;</w:t>
      </w:r>
    </w:p>
    <w:bookmarkEnd w:id="14"/>
    <w:p w14:paraId="059E5384" w14:textId="43F2269C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w przypadku wystąpienia zmian osób, które będą uczestniczyć w wykonywaniu zamówienia;</w:t>
      </w:r>
    </w:p>
    <w:p w14:paraId="25F6AF78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 xml:space="preserve">w przypadku wystąpienia zmian podmiotowych stron Umowy w wyniku przekształcenia podmiotowego (następstwa prawnego); </w:t>
      </w:r>
    </w:p>
    <w:p w14:paraId="04534438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hAnsiTheme="minorHAnsi" w:cstheme="minorHAnsi"/>
        </w:rPr>
        <w:t>w przypadku uzasadnionej przyczynami technicznymi, w szczególności ujawnionymi na etapie prac analitycznych i projektowych, konieczności zmiany:</w:t>
      </w:r>
    </w:p>
    <w:p w14:paraId="096CDB09" w14:textId="77777777" w:rsidR="00A73612" w:rsidRPr="000028F2" w:rsidRDefault="00A73612" w:rsidP="001442A1">
      <w:pPr>
        <w:pStyle w:val="Podpunkt"/>
        <w:numPr>
          <w:ilvl w:val="0"/>
          <w:numId w:val="37"/>
        </w:numPr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 xml:space="preserve">sposobu wykonania Umowy w obszarach: organizacyjnym, wykorzystywanych narzędzi, przyjętych metod i kanałów komunikacji, </w:t>
      </w:r>
    </w:p>
    <w:p w14:paraId="301B8EB6" w14:textId="77777777" w:rsidR="00A73612" w:rsidRPr="000028F2" w:rsidRDefault="00A73612" w:rsidP="001442A1">
      <w:pPr>
        <w:pStyle w:val="Podpunkt"/>
        <w:numPr>
          <w:ilvl w:val="0"/>
          <w:numId w:val="37"/>
        </w:numPr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zakresu przedmiotu Umowy w obszarze wymagań funkcjonalnych lub niefunkcjonalnych, jeżeli rezygnacja z danego wymagania lub zastąpienie go innym, spowoduje zoptymalizowane dopasowanie przedmiotu Umowy do potrzeb Zamawiającego, Zamawiający dopuszcza wprowadzenie odpowiednich zmian uwzględniających stwierdzone przyczyny techniczne, polegających w szczególności na modyfikacji wymagań Zamawiającego lub zmianie sposobu ich realizacji,</w:t>
      </w:r>
    </w:p>
    <w:p w14:paraId="2C3E9690" w14:textId="77777777" w:rsidR="00A73612" w:rsidRPr="000028F2" w:rsidRDefault="00A73612" w:rsidP="001442A1">
      <w:pPr>
        <w:pStyle w:val="Podpunkt"/>
        <w:numPr>
          <w:ilvl w:val="0"/>
          <w:numId w:val="37"/>
        </w:numPr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konfiguracji Infrastruktury Technicznej – z uwagi na konieczność dostosowania jej parametrów do uwarunkowań stwierdzonych w toku prac analitycznych;</w:t>
      </w:r>
    </w:p>
    <w:p w14:paraId="7822DFDC" w14:textId="77777777" w:rsidR="00A73612" w:rsidRPr="000028F2" w:rsidRDefault="00A73612" w:rsidP="001442A1">
      <w:pPr>
        <w:pStyle w:val="Podpunkt"/>
        <w:numPr>
          <w:ilvl w:val="1"/>
          <w:numId w:val="38"/>
        </w:numPr>
        <w:tabs>
          <w:tab w:val="left" w:pos="-14031"/>
          <w:tab w:val="left" w:pos="-13889"/>
        </w:tabs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 xml:space="preserve">w przypadku wystąpienia przyczyn niezależnych od Wykonawcy,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prac, Zamawiający dopuszcza zmiany terminu realizacji Umowy oraz przewiduje możliwość zwiększenia wynagrodzenia pod warunkiem, że Wykonawca wykaże, iż w celu uwzględnienia powyżej opisanych uwarunkowań leżących po stronie Zamawiającego musi ponieść koszty, których zawarcie w cenie oferty nie było możliwe w dniu jej składania. Zmiana wysokości wynagrodzenia dopuszczalna jest w oparciu o niniejsze postanowienie wyłącznie do wysokości niezbędnej do pokrycia kosztów, o których mowa w zdaniu poprzedzającym; </w:t>
      </w:r>
    </w:p>
    <w:p w14:paraId="6CF2FB0C" w14:textId="77777777" w:rsidR="00A73612" w:rsidRPr="000028F2" w:rsidRDefault="00A73612" w:rsidP="001442A1">
      <w:pPr>
        <w:pStyle w:val="Podpunkt"/>
        <w:numPr>
          <w:ilvl w:val="1"/>
          <w:numId w:val="38"/>
        </w:numPr>
        <w:tabs>
          <w:tab w:val="left" w:pos="-14031"/>
          <w:tab w:val="left" w:pos="-13889"/>
        </w:tabs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 xml:space="preserve">w przypadku powstałej po zawarciu Umowy sytuacji braku środków Zamawiającego na sfinansowanie wykonania Umowy zgodnie z pierwotnie określonymi warunkami Zamawiający dopuszcza wprowadzenie zmian polegających na ograniczeniu zakresu przedmiotowego Umowy, co nie wyłącza ani nie ogranicza uprawnienia Zamawiającego do odstąpienia od Umowy w sytuacjach przewidzianych Umową lub przepisami prawa; </w:t>
      </w:r>
    </w:p>
    <w:p w14:paraId="4095EC94" w14:textId="77777777" w:rsidR="00A73612" w:rsidRPr="000028F2" w:rsidRDefault="00A73612" w:rsidP="001442A1">
      <w:pPr>
        <w:pStyle w:val="Podpunkt"/>
        <w:numPr>
          <w:ilvl w:val="1"/>
          <w:numId w:val="38"/>
        </w:numPr>
        <w:tabs>
          <w:tab w:val="left" w:pos="-14031"/>
          <w:tab w:val="left" w:pos="-13889"/>
        </w:tabs>
        <w:autoSpaceDN w:val="0"/>
        <w:spacing w:before="60" w:after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w przypadku ujawnienia się powszechnie występujących wad oferowanego oprogramowania lub urządzenia Zamawiający dopuszcza zmianę w zakresie przedmiotu umowy polegającą na zastąpieniu danego produktu produktem zastępczym, spełniającym wszelkie wymagania przewidziane w Umowie dla produktu zastępowanego, rekomendowanym przez producenta lub Wykonawcę w związku z ujawnieniem wad;</w:t>
      </w:r>
    </w:p>
    <w:p w14:paraId="52A1AEEC" w14:textId="77777777" w:rsidR="00A73612" w:rsidRPr="000028F2" w:rsidRDefault="00A73612" w:rsidP="001442A1">
      <w:pPr>
        <w:numPr>
          <w:ilvl w:val="1"/>
          <w:numId w:val="38"/>
        </w:numPr>
        <w:suppressAutoHyphens w:val="0"/>
        <w:spacing w:before="6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lastRenderedPageBreak/>
        <w:t>w przypadku korygowania oczywistych omyłek pisarskich i rachunkowych w treści Umowy;</w:t>
      </w:r>
    </w:p>
    <w:p w14:paraId="345B24B7" w14:textId="77777777" w:rsidR="00E3488E" w:rsidRPr="000028F2" w:rsidRDefault="00A73612" w:rsidP="001442A1">
      <w:pPr>
        <w:numPr>
          <w:ilvl w:val="1"/>
          <w:numId w:val="38"/>
        </w:numPr>
        <w:suppressAutoHyphens w:val="0"/>
        <w:spacing w:before="6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hAnsiTheme="minorHAnsi" w:cstheme="minorHAnsi"/>
          <w:iCs/>
        </w:rPr>
        <w:t xml:space="preserve">jeżeli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konieczność zmiany umowy spowodowana jest okolicznościami, których Zamawiający, działając z należytą starannością, nie mógł przewidzieć</w:t>
      </w:r>
      <w:bookmarkStart w:id="15" w:name="mip50686907"/>
      <w:bookmarkStart w:id="16" w:name="mip50686908"/>
      <w:bookmarkEnd w:id="15"/>
      <w:bookmarkEnd w:id="16"/>
      <w:r w:rsidR="00E3488E" w:rsidRPr="000028F2">
        <w:rPr>
          <w:rFonts w:asciiTheme="minorHAnsi" w:eastAsia="Times New Roman" w:hAnsiTheme="minorHAnsi" w:cstheme="minorHAnsi"/>
          <w:iCs/>
          <w:lang w:eastAsia="pl-PL" w:bidi="th-TH"/>
        </w:rPr>
        <w:t>;</w:t>
      </w:r>
    </w:p>
    <w:p w14:paraId="648CD0B4" w14:textId="21B06277" w:rsidR="00A73612" w:rsidRPr="000028F2" w:rsidRDefault="00E3488E" w:rsidP="001442A1">
      <w:pPr>
        <w:numPr>
          <w:ilvl w:val="1"/>
          <w:numId w:val="38"/>
        </w:numPr>
        <w:suppressAutoHyphens w:val="0"/>
        <w:spacing w:before="6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w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przypadku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zaistnienia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konieczności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rozszerzenia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zakresu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eksploatacji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utworu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o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pola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nie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wymienione</w:t>
      </w:r>
      <w:r w:rsidR="00C06CBA" w:rsidRPr="000028F2">
        <w:rPr>
          <w:rFonts w:asciiTheme="minorHAnsi" w:eastAsia="Times New Roman" w:hAnsiTheme="minorHAnsi" w:cstheme="minorHAnsi"/>
          <w:iCs/>
          <w:lang w:eastAsia="pl-PL" w:bidi="th-TH"/>
        </w:rPr>
        <w:t xml:space="preserve"> </w:t>
      </w:r>
      <w:r w:rsidRPr="000028F2">
        <w:rPr>
          <w:rFonts w:asciiTheme="minorHAnsi" w:eastAsia="Times New Roman" w:hAnsiTheme="minorHAnsi" w:cstheme="minorHAnsi"/>
          <w:iCs/>
          <w:lang w:eastAsia="pl-PL" w:bidi="th-TH"/>
        </w:rPr>
        <w:t>w niniejszej Umowie</w:t>
      </w:r>
      <w:r w:rsidR="00684535" w:rsidRPr="000028F2">
        <w:rPr>
          <w:rFonts w:asciiTheme="minorHAnsi" w:eastAsia="Times New Roman" w:hAnsiTheme="minorHAnsi" w:cstheme="minorHAnsi"/>
          <w:iCs/>
          <w:lang w:eastAsia="pl-PL" w:bidi="th-TH"/>
        </w:rPr>
        <w:t>.</w:t>
      </w:r>
    </w:p>
    <w:p w14:paraId="092F6C26" w14:textId="77777777" w:rsidR="00A73612" w:rsidRPr="000028F2" w:rsidRDefault="00A73612" w:rsidP="001442A1">
      <w:pPr>
        <w:pStyle w:val="Akapitzlist"/>
        <w:spacing w:before="60" w:line="240" w:lineRule="auto"/>
        <w:ind w:left="284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B54B0B6" w14:textId="12F66920" w:rsidR="00A73612" w:rsidRPr="000028F2" w:rsidRDefault="00A73612" w:rsidP="001442A1">
      <w:pPr>
        <w:pStyle w:val="Akapitzlist"/>
        <w:spacing w:line="240" w:lineRule="auto"/>
        <w:ind w:left="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028F2">
        <w:rPr>
          <w:rFonts w:asciiTheme="minorHAnsi" w:eastAsia="Times New Roman" w:hAnsiTheme="minorHAnsi" w:cstheme="minorHAnsi"/>
          <w:b/>
          <w:sz w:val="22"/>
          <w:szCs w:val="22"/>
        </w:rPr>
        <w:t>§ 1</w:t>
      </w:r>
      <w:r w:rsidR="00D66A07" w:rsidRPr="000028F2">
        <w:rPr>
          <w:rFonts w:asciiTheme="minorHAnsi" w:eastAsia="Times New Roman" w:hAnsiTheme="minorHAnsi" w:cstheme="minorHAnsi"/>
          <w:b/>
          <w:sz w:val="22"/>
          <w:szCs w:val="22"/>
        </w:rPr>
        <w:t>1</w:t>
      </w:r>
    </w:p>
    <w:p w14:paraId="7B0C3E2F" w14:textId="77777777" w:rsidR="00A73612" w:rsidRPr="000028F2" w:rsidRDefault="00A73612" w:rsidP="001442A1">
      <w:pPr>
        <w:spacing w:after="120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0028F2">
        <w:rPr>
          <w:rFonts w:asciiTheme="minorHAnsi" w:eastAsia="Times New Roman" w:hAnsiTheme="minorHAnsi" w:cstheme="minorHAnsi"/>
          <w:b/>
          <w:lang w:eastAsia="pl-PL"/>
        </w:rPr>
        <w:t>Odstąpienie od umowy</w:t>
      </w:r>
    </w:p>
    <w:p w14:paraId="1FBA8BE2" w14:textId="77777777" w:rsidR="00A73612" w:rsidRPr="000028F2" w:rsidRDefault="00A73612" w:rsidP="001442A1">
      <w:pPr>
        <w:numPr>
          <w:ilvl w:val="1"/>
          <w:numId w:val="34"/>
        </w:numPr>
        <w:tabs>
          <w:tab w:val="clear" w:pos="680"/>
          <w:tab w:val="num" w:pos="426"/>
        </w:tabs>
        <w:suppressAutoHyphens w:val="0"/>
        <w:spacing w:after="12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hAnsiTheme="minorHAnsi" w:cstheme="minorHAnsi"/>
        </w:rPr>
        <w:t xml:space="preserve">Zamawiający może odstąpić od Umowy bez wyznaczania dodatkowego terminu tj. ze </w:t>
      </w:r>
      <w:r w:rsidRPr="000028F2">
        <w:rPr>
          <w:rFonts w:asciiTheme="minorHAnsi" w:eastAsia="Times New Roman" w:hAnsiTheme="minorHAnsi" w:cstheme="minorHAnsi"/>
          <w:lang w:eastAsia="pl-PL"/>
        </w:rPr>
        <w:t>skutkiem natychmiastowym</w:t>
      </w:r>
      <w:r w:rsidRPr="000028F2">
        <w:rPr>
          <w:rFonts w:asciiTheme="minorHAnsi" w:hAnsiTheme="minorHAnsi" w:cstheme="minorHAnsi"/>
        </w:rPr>
        <w:t xml:space="preserve"> w przypadkach przewidzianych w Umowie oraz obowiązujących przepisach, a także</w:t>
      </w:r>
      <w:r w:rsidRPr="000028F2">
        <w:rPr>
          <w:rFonts w:asciiTheme="minorHAnsi" w:eastAsia="Times New Roman" w:hAnsiTheme="minorHAnsi" w:cstheme="minorHAnsi"/>
          <w:lang w:eastAsia="pl-PL"/>
        </w:rPr>
        <w:t xml:space="preserve">: </w:t>
      </w:r>
    </w:p>
    <w:p w14:paraId="52952BDA" w14:textId="77777777" w:rsidR="00A73612" w:rsidRPr="000028F2" w:rsidRDefault="00A73612" w:rsidP="001442A1">
      <w:pPr>
        <w:numPr>
          <w:ilvl w:val="1"/>
          <w:numId w:val="36"/>
        </w:numPr>
        <w:suppressAutoHyphens w:val="0"/>
        <w:spacing w:before="60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jeżeli Wykonawca przerwał realizację przedmiotu Umowy w stosunku do Zamawiającego na okres dłuższy niż 7 dni, z przyczyn leżących po stronie Wykonawcy;</w:t>
      </w:r>
    </w:p>
    <w:p w14:paraId="3FC0205D" w14:textId="77777777" w:rsidR="00A73612" w:rsidRPr="000028F2" w:rsidRDefault="00A73612" w:rsidP="001442A1">
      <w:pPr>
        <w:numPr>
          <w:ilvl w:val="1"/>
          <w:numId w:val="36"/>
        </w:numPr>
        <w:suppressAutoHyphens w:val="0"/>
        <w:spacing w:before="60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jeżeli Wykonawca wykonuje przedmiot umowy w stosunku do Zamawiającego wadliwie lub w sposób sprzeczny z umową i pomimo wezwania do zmiany sposobu wykonania i wyznaczenia Wykonawcy w tym celu odpowiedniego terminu, Wykonawca nadal nie wywiązuje się należycie ze zobowiązań wynikających z umowy;</w:t>
      </w:r>
    </w:p>
    <w:p w14:paraId="3288384D" w14:textId="4C887113" w:rsidR="00A73612" w:rsidRPr="000028F2" w:rsidRDefault="00A73612" w:rsidP="001442A1">
      <w:pPr>
        <w:numPr>
          <w:ilvl w:val="1"/>
          <w:numId w:val="36"/>
        </w:numPr>
        <w:suppressAutoHyphens w:val="0"/>
        <w:spacing w:before="60" w:after="120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>jeżeli na skutek postępowania egzekucyjnego nastąpiło zajęcie majątku Wykonawcy w takim stopniu, że zagraża to lub uniemożliwia dalszą realizację przedmiotu Umowy</w:t>
      </w:r>
      <w:r w:rsidR="00E33373" w:rsidRPr="000028F2">
        <w:rPr>
          <w:rFonts w:asciiTheme="minorHAnsi" w:eastAsia="Times New Roman" w:hAnsiTheme="minorHAnsi" w:cstheme="minorHAnsi"/>
          <w:lang w:eastAsia="pl-PL"/>
        </w:rPr>
        <w:t>;</w:t>
      </w:r>
    </w:p>
    <w:p w14:paraId="2EE49DD7" w14:textId="06C2CAE5" w:rsidR="00A73612" w:rsidRPr="000028F2" w:rsidRDefault="00A73612" w:rsidP="001442A1">
      <w:pPr>
        <w:numPr>
          <w:ilvl w:val="1"/>
          <w:numId w:val="36"/>
        </w:numPr>
        <w:suppressAutoHyphens w:val="0"/>
        <w:spacing w:before="60" w:after="120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hAnsiTheme="minorHAnsi" w:cstheme="minorHAnsi"/>
        </w:rPr>
        <w:t>w</w:t>
      </w:r>
      <w:r w:rsidR="00844E9C" w:rsidRPr="000028F2">
        <w:rPr>
          <w:rFonts w:asciiTheme="minorHAnsi" w:hAnsiTheme="minorHAnsi" w:cstheme="minorHAnsi"/>
        </w:rPr>
        <w:t xml:space="preserve"> </w:t>
      </w:r>
      <w:r w:rsidRPr="000028F2">
        <w:rPr>
          <w:rFonts w:asciiTheme="minorHAnsi" w:hAnsiTheme="minorHAnsi" w:cstheme="minorHAnsi"/>
        </w:rPr>
        <w:t xml:space="preserve"> przypadku zwłoki Wykonawcy</w:t>
      </w:r>
      <w:r w:rsidR="00B6571B" w:rsidRPr="000028F2">
        <w:rPr>
          <w:rFonts w:asciiTheme="minorHAnsi" w:hAnsiTheme="minorHAnsi" w:cstheme="minorHAnsi"/>
        </w:rPr>
        <w:t xml:space="preserve"> w zgłoszeniu gotowości do odbioru</w:t>
      </w:r>
      <w:r w:rsidRPr="000028F2">
        <w:rPr>
          <w:rFonts w:asciiTheme="minorHAnsi" w:hAnsiTheme="minorHAnsi" w:cstheme="minorHAnsi"/>
        </w:rPr>
        <w:t xml:space="preserve"> w terminie określonym w §</w:t>
      </w:r>
      <w:r w:rsidR="00E8570E" w:rsidRPr="000028F2">
        <w:rPr>
          <w:rFonts w:asciiTheme="minorHAnsi" w:hAnsiTheme="minorHAnsi" w:cstheme="minorHAnsi"/>
        </w:rPr>
        <w:t xml:space="preserve"> 2 ust. 5</w:t>
      </w:r>
      <w:r w:rsidR="00B6571B" w:rsidRPr="000028F2">
        <w:rPr>
          <w:rFonts w:asciiTheme="minorHAnsi" w:hAnsiTheme="minorHAnsi" w:cstheme="minorHAnsi"/>
        </w:rPr>
        <w:t xml:space="preserve"> </w:t>
      </w:r>
      <w:r w:rsidRPr="000028F2">
        <w:rPr>
          <w:rFonts w:asciiTheme="minorHAnsi" w:hAnsiTheme="minorHAnsi" w:cstheme="minorHAnsi"/>
        </w:rPr>
        <w:t>umowy,</w:t>
      </w:r>
    </w:p>
    <w:p w14:paraId="13881FF8" w14:textId="77777777" w:rsidR="00A73612" w:rsidRPr="000028F2" w:rsidRDefault="00A73612" w:rsidP="001442A1">
      <w:pPr>
        <w:pStyle w:val="Akapitzlist"/>
        <w:tabs>
          <w:tab w:val="left" w:pos="426"/>
        </w:tabs>
        <w:spacing w:after="120" w:line="240" w:lineRule="auto"/>
        <w:ind w:left="454"/>
        <w:jc w:val="both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</w:rPr>
        <w:t>w terminie 30 dni od zajścia okoliczności uprawniającej Zamawiającego do odstąpienia od umowy.</w:t>
      </w:r>
    </w:p>
    <w:p w14:paraId="683F1EEB" w14:textId="77777777" w:rsidR="00A73612" w:rsidRPr="000028F2" w:rsidRDefault="00A73612" w:rsidP="001442A1">
      <w:pPr>
        <w:numPr>
          <w:ilvl w:val="1"/>
          <w:numId w:val="34"/>
        </w:numPr>
        <w:tabs>
          <w:tab w:val="clear" w:pos="680"/>
          <w:tab w:val="num" w:pos="426"/>
        </w:tabs>
        <w:suppressAutoHyphens w:val="0"/>
        <w:spacing w:after="12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Style w:val="Domylnaczcionkaakapitu3"/>
          <w:rFonts w:asciiTheme="minorHAnsi" w:hAnsiTheme="minorHAnsi" w:cstheme="minorHAnsi"/>
        </w:rPr>
        <w:t>Zamawiającemu przysługuje uprawnienie do odstąpienia od umowy w całości lub w części</w:t>
      </w:r>
      <w:r w:rsidRPr="000028F2">
        <w:rPr>
          <w:rStyle w:val="Domylnaczcionkaakapitu3"/>
          <w:rFonts w:asciiTheme="minorHAnsi" w:hAnsiTheme="minorHAnsi" w:cstheme="minorHAnsi"/>
        </w:rPr>
        <w:br/>
        <w:t xml:space="preserve">w każdym czasie </w:t>
      </w:r>
      <w:r w:rsidRPr="000028F2">
        <w:rPr>
          <w:rFonts w:asciiTheme="minorHAnsi" w:hAnsiTheme="minorHAnsi" w:cstheme="minorHAnsi"/>
          <w:kern w:val="1"/>
        </w:rPr>
        <w:t>w przypadku, gdy</w:t>
      </w:r>
      <w:r w:rsidRPr="000028F2">
        <w:rPr>
          <w:rFonts w:asciiTheme="minorHAnsi" w:hAnsiTheme="minorHAnsi" w:cstheme="minorHAnsi"/>
        </w:rPr>
        <w:t xml:space="preserve"> środki, które Zamawiający zamierzał przeznaczyć na sfinansowanie całości lub części zamówienia, nie zostały mu przyznane</w:t>
      </w:r>
      <w:r w:rsidRPr="000028F2">
        <w:rPr>
          <w:rFonts w:asciiTheme="minorHAnsi" w:hAnsiTheme="minorHAnsi" w:cstheme="minorHAnsi"/>
          <w:kern w:val="1"/>
        </w:rPr>
        <w:t xml:space="preserve"> w terminie 30 dni od zajścia okoliczności uprawniającej Zamawiającego do odstąpienia od umowy.</w:t>
      </w:r>
    </w:p>
    <w:p w14:paraId="5892158E" w14:textId="77777777" w:rsidR="00A73612" w:rsidRPr="000028F2" w:rsidRDefault="00A73612" w:rsidP="001442A1">
      <w:pPr>
        <w:numPr>
          <w:ilvl w:val="1"/>
          <w:numId w:val="34"/>
        </w:numPr>
        <w:tabs>
          <w:tab w:val="clear" w:pos="680"/>
          <w:tab w:val="num" w:pos="426"/>
        </w:tabs>
        <w:suppressAutoHyphens w:val="0"/>
        <w:spacing w:after="12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eastAsia="Times New Roman" w:hAnsiTheme="minorHAnsi" w:cstheme="minorHAnsi"/>
          <w:lang w:eastAsia="pl-PL"/>
        </w:rPr>
        <w:t xml:space="preserve">W terminie 5 dni roboczych od daty doręczenia Wykonawcy oświadczenia o odstąpieniu od Umowy, Wykonawca przy udziale Zamawiającego sporządzi szczegółowy protokół inwentaryzacji prac w toku, według stanu na dzień odstąpienia lub rozwiązania oraz zabezpieczy przerwane prace. </w:t>
      </w:r>
    </w:p>
    <w:p w14:paraId="206AAB7B" w14:textId="6FC6F22B" w:rsidR="00A73612" w:rsidRPr="000028F2" w:rsidRDefault="00A73612" w:rsidP="001442A1">
      <w:pPr>
        <w:numPr>
          <w:ilvl w:val="1"/>
          <w:numId w:val="34"/>
        </w:numPr>
        <w:tabs>
          <w:tab w:val="clear" w:pos="680"/>
          <w:tab w:val="num" w:pos="426"/>
        </w:tabs>
        <w:suppressAutoHyphens w:val="0"/>
        <w:spacing w:after="120"/>
        <w:ind w:left="426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0028F2">
        <w:rPr>
          <w:rFonts w:asciiTheme="minorHAnsi" w:hAnsiTheme="minorHAnsi" w:cstheme="minorHAnsi"/>
        </w:rPr>
        <w:t xml:space="preserve">Jeżeli Zamawiający odmówi lub utrudnia współdziałanie przewidziane postanowieniami Umowy konieczne do wykonania Umowy, Wykonawca wezwie Zamawiającego, w formie pisemnej pod rygorem bezskuteczności wezwania, do odpowiedniego współdziałania, opisując zakres braku współdziałania i żądanego zachowania oraz wskazując, w jakim zakresie brak współdziałania uniemożliwia dokończenie Umowy, określając zakres działań, których wymaga i wyznaczając odpowiedni termin, nie krótszy niż 14 dni do zapewnienia takiego współdziałania. Po bezskutecznym upływie tego terminu, Wykonawca wyznaczy dodatkowy termin (forma pisemna pod rygorem bezskuteczności wezwania), nie krótszy niż 7 dni z zastrzeżeniem, iż po jego upływie Wykonawca będzie uprawniony do odstąpienia od Umowy. Po upływie tego dodatkowego terminu Wykonawca ma prawo do odstąpienia od Umowy. </w:t>
      </w:r>
    </w:p>
    <w:p w14:paraId="5534C59A" w14:textId="4826CDC3" w:rsidR="00B461AB" w:rsidRPr="000028F2" w:rsidRDefault="00B461AB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1F5DD2ED" w14:textId="77777777" w:rsidR="008E34E5" w:rsidRPr="000028F2" w:rsidRDefault="008E34E5" w:rsidP="001442A1">
      <w:pPr>
        <w:spacing w:after="120"/>
        <w:jc w:val="center"/>
        <w:rPr>
          <w:rFonts w:asciiTheme="minorHAnsi" w:hAnsiTheme="minorHAnsi" w:cstheme="minorHAnsi"/>
          <w:b/>
        </w:rPr>
      </w:pPr>
    </w:p>
    <w:p w14:paraId="36C6D31A" w14:textId="77777777" w:rsidR="008E34E5" w:rsidRPr="000028F2" w:rsidRDefault="008E34E5" w:rsidP="001442A1">
      <w:pPr>
        <w:spacing w:after="120"/>
        <w:jc w:val="center"/>
        <w:rPr>
          <w:rFonts w:asciiTheme="minorHAnsi" w:hAnsiTheme="minorHAnsi" w:cstheme="minorHAnsi"/>
          <w:b/>
        </w:rPr>
      </w:pPr>
    </w:p>
    <w:p w14:paraId="04A0E306" w14:textId="6D71834B" w:rsidR="002D2140" w:rsidRPr="000028F2" w:rsidRDefault="002D2140" w:rsidP="001442A1">
      <w:pPr>
        <w:spacing w:after="120"/>
        <w:jc w:val="center"/>
        <w:rPr>
          <w:rFonts w:asciiTheme="minorHAnsi" w:hAnsiTheme="minorHAnsi" w:cstheme="minorHAnsi"/>
          <w:b/>
        </w:rPr>
      </w:pPr>
      <w:r w:rsidRPr="000028F2">
        <w:rPr>
          <w:rFonts w:asciiTheme="minorHAnsi" w:hAnsiTheme="minorHAnsi" w:cstheme="minorHAnsi"/>
          <w:b/>
        </w:rPr>
        <w:t>Ochrona danych osobowych</w:t>
      </w:r>
    </w:p>
    <w:p w14:paraId="2B322317" w14:textId="064AB838" w:rsidR="002D2140" w:rsidRPr="000028F2" w:rsidRDefault="002D2140" w:rsidP="001442A1">
      <w:pPr>
        <w:spacing w:after="120"/>
        <w:jc w:val="center"/>
        <w:rPr>
          <w:rFonts w:asciiTheme="minorHAnsi" w:hAnsiTheme="minorHAnsi" w:cstheme="minorHAnsi"/>
          <w:b/>
        </w:rPr>
      </w:pPr>
      <w:r w:rsidRPr="000028F2">
        <w:rPr>
          <w:rFonts w:asciiTheme="minorHAnsi" w:hAnsiTheme="minorHAnsi" w:cstheme="minorHAnsi"/>
          <w:b/>
        </w:rPr>
        <w:t>§ 1</w:t>
      </w:r>
      <w:r w:rsidR="00D66A07" w:rsidRPr="000028F2">
        <w:rPr>
          <w:rFonts w:asciiTheme="minorHAnsi" w:hAnsiTheme="minorHAnsi" w:cstheme="minorHAnsi"/>
          <w:b/>
        </w:rPr>
        <w:t>2</w:t>
      </w:r>
    </w:p>
    <w:p w14:paraId="3D78EEE4" w14:textId="77777777" w:rsidR="002D2140" w:rsidRPr="000028F2" w:rsidRDefault="002D2140" w:rsidP="001442A1">
      <w:pPr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/>
        <w:jc w:val="both"/>
        <w:rPr>
          <w:rFonts w:asciiTheme="minorHAnsi" w:hAnsiTheme="minorHAnsi" w:cstheme="minorHAnsi"/>
          <w:lang w:val="es-ES_tradnl"/>
        </w:rPr>
      </w:pPr>
      <w:r w:rsidRPr="000028F2">
        <w:rPr>
          <w:rStyle w:val="Brak"/>
          <w:rFonts w:asciiTheme="minorHAnsi" w:hAnsiTheme="minorHAnsi" w:cstheme="minorHAnsi"/>
          <w:lang w:val="es-ES_tradnl"/>
        </w:rPr>
        <w:t>W związku z realizacją niniejszej umowy Wykonawca i Zamawiający:</w:t>
      </w:r>
    </w:p>
    <w:p w14:paraId="637169E2" w14:textId="77777777" w:rsidR="002D2140" w:rsidRPr="000028F2" w:rsidRDefault="002D2140" w:rsidP="001442A1">
      <w:pPr>
        <w:numPr>
          <w:ilvl w:val="1"/>
          <w:numId w:val="5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Theme="minorHAnsi" w:hAnsiTheme="minorHAnsi" w:cstheme="minorHAnsi"/>
        </w:rPr>
      </w:pPr>
      <w:r w:rsidRPr="000028F2">
        <w:rPr>
          <w:rStyle w:val="Brak"/>
          <w:rFonts w:asciiTheme="minorHAnsi" w:hAnsiTheme="minorHAnsi" w:cstheme="minorHAnsi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Pr="000028F2">
        <w:rPr>
          <w:rFonts w:asciiTheme="minorHAnsi" w:hAnsiTheme="minorHAnsi" w:cstheme="minorHAnsi"/>
        </w:rPr>
        <w:t xml:space="preserve">Dz. </w:t>
      </w:r>
      <w:r w:rsidRPr="000028F2">
        <w:rPr>
          <w:rStyle w:val="Brak"/>
          <w:rFonts w:asciiTheme="minorHAnsi" w:hAnsiTheme="minorHAnsi" w:cstheme="minorHAnsi"/>
        </w:rPr>
        <w:t>Urz. UE L 119 z 04.05.2016, str. 1), zwanego RODO;</w:t>
      </w:r>
    </w:p>
    <w:p w14:paraId="10F7E0C4" w14:textId="77777777" w:rsidR="002D2140" w:rsidRPr="000028F2" w:rsidRDefault="002D2140" w:rsidP="001442A1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Theme="minorHAnsi" w:hAnsiTheme="minorHAnsi" w:cstheme="minorHAnsi"/>
        </w:rPr>
      </w:pPr>
      <w:r w:rsidRPr="000028F2">
        <w:rPr>
          <w:rStyle w:val="Brak"/>
          <w:rFonts w:asciiTheme="minorHAnsi" w:hAnsiTheme="minorHAnsi" w:cstheme="minorHAnsi"/>
        </w:rPr>
        <w:t>ponoszą odpowiedzialność za ewentualne skutki działania niezgodnego z przepisami, o których mowa w pkt 1;</w:t>
      </w:r>
    </w:p>
    <w:p w14:paraId="107674A1" w14:textId="77777777" w:rsidR="002D2140" w:rsidRPr="000028F2" w:rsidRDefault="002D2140" w:rsidP="001442A1">
      <w:pPr>
        <w:numPr>
          <w:ilvl w:val="1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jc w:val="both"/>
        <w:rPr>
          <w:rFonts w:asciiTheme="minorHAnsi" w:hAnsiTheme="minorHAnsi" w:cstheme="minorHAnsi"/>
        </w:rPr>
      </w:pPr>
      <w:r w:rsidRPr="000028F2">
        <w:rPr>
          <w:rStyle w:val="Brak"/>
          <w:rFonts w:asciiTheme="minorHAnsi" w:hAnsiTheme="minorHAnsi" w:cstheme="minorHAnsi"/>
        </w:rPr>
        <w:t>zobowiązują się do przetwarzania danych osobowych wyłącznie w celu realizacji umowy.</w:t>
      </w:r>
    </w:p>
    <w:p w14:paraId="450790C8" w14:textId="77777777" w:rsidR="009937D2" w:rsidRPr="000028F2" w:rsidRDefault="002D2140" w:rsidP="001442A1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120" w:after="120" w:line="240" w:lineRule="auto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0028F2">
        <w:rPr>
          <w:rStyle w:val="Brak"/>
          <w:rFonts w:asciiTheme="minorHAnsi" w:hAnsiTheme="minorHAnsi" w:cstheme="minorHAnsi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umowy, a w przypadku, o którym mowa w § 9 ust. 3 także rodzaj umowy stanowiącej podstawę zatrudnienia lub współpracy, zakres czynności.</w:t>
      </w:r>
    </w:p>
    <w:p w14:paraId="5E77CEA6" w14:textId="1A979A4F" w:rsidR="002D2140" w:rsidRPr="000028F2" w:rsidRDefault="002D2140" w:rsidP="001442A1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28F2">
        <w:rPr>
          <w:rStyle w:val="Brak"/>
          <w:rFonts w:asciiTheme="minorHAnsi" w:hAnsiTheme="minorHAnsi" w:cstheme="minorHAnsi"/>
          <w:sz w:val="22"/>
          <w:szCs w:val="22"/>
          <w:lang w:val="es-ES_tradnl"/>
        </w:rPr>
        <w:t>W związku z realizacją niniejszej umowy strony:</w:t>
      </w:r>
    </w:p>
    <w:p w14:paraId="353F8E46" w14:textId="77777777" w:rsidR="002D2140" w:rsidRPr="000028F2" w:rsidRDefault="002D2140" w:rsidP="001442A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709" w:hanging="283"/>
        <w:jc w:val="both"/>
        <w:rPr>
          <w:rFonts w:asciiTheme="minorHAnsi" w:hAnsiTheme="minorHAnsi" w:cstheme="minorHAnsi"/>
        </w:rPr>
      </w:pPr>
      <w:r w:rsidRPr="000028F2">
        <w:rPr>
          <w:rStyle w:val="Brak"/>
          <w:rFonts w:asciiTheme="minorHAnsi" w:hAnsiTheme="minorHAnsi" w:cstheme="minorHAnsi"/>
        </w:rPr>
        <w:t>zobowiązują się do natychmiastowego powiadomienia Inspektora Ochrony Danych o stwierdzeniu faktów naruszenia ochrony danych osobowych;</w:t>
      </w:r>
    </w:p>
    <w:p w14:paraId="6241D058" w14:textId="77777777" w:rsidR="002D2140" w:rsidRPr="000028F2" w:rsidRDefault="002D2140" w:rsidP="001442A1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120"/>
        <w:ind w:left="709" w:hanging="283"/>
        <w:jc w:val="both"/>
        <w:rPr>
          <w:rFonts w:asciiTheme="minorHAnsi" w:hAnsiTheme="minorHAnsi" w:cstheme="minorHAnsi"/>
        </w:rPr>
      </w:pPr>
      <w:r w:rsidRPr="000028F2">
        <w:rPr>
          <w:rStyle w:val="Brak"/>
          <w:rFonts w:asciiTheme="minorHAnsi" w:hAnsiTheme="minorHAnsi" w:cstheme="minorHAnsi"/>
        </w:rPr>
        <w:t>w przypadku stwierdzenia zdarzeń, o których mowa w pkt 1 powyżej, zobowiązują się umożliwić drugiej stronie prowadzenie kontroli.</w:t>
      </w:r>
    </w:p>
    <w:p w14:paraId="009F58CE" w14:textId="77777777" w:rsidR="00FD2679" w:rsidRPr="000028F2" w:rsidRDefault="00BA6839" w:rsidP="001442A1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line="240" w:lineRule="auto"/>
        <w:ind w:left="426" w:hanging="426"/>
        <w:jc w:val="both"/>
        <w:rPr>
          <w:rStyle w:val="Brak"/>
          <w:rFonts w:asciiTheme="minorHAnsi" w:hAnsiTheme="minorHAnsi" w:cstheme="minorHAnsi"/>
          <w:sz w:val="22"/>
          <w:szCs w:val="22"/>
        </w:rPr>
      </w:pPr>
      <w:r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>Niezależnie od obowiązków wynikających z przepisów ustawy z dnia 10 maja 2018 r. o ochronie danych osobowych (</w:t>
      </w:r>
      <w:proofErr w:type="spellStart"/>
      <w:r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>t.j</w:t>
      </w:r>
      <w:proofErr w:type="spellEnd"/>
      <w:r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 xml:space="preserve">. Dz. U. z 2019 r. poz. 1781) oraz RODO, strony zobowiązane są do zachowania w tajemnicy </w:t>
      </w:r>
      <w:r w:rsidR="00157705"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>I</w:t>
      </w:r>
      <w:r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 xml:space="preserve">nformacji </w:t>
      </w:r>
      <w:r w:rsidR="00157705"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>Poufnych</w:t>
      </w:r>
      <w:r w:rsidRPr="000028F2">
        <w:rPr>
          <w:rStyle w:val="Brak"/>
          <w:rFonts w:asciiTheme="minorHAnsi" w:hAnsiTheme="minorHAnsi" w:cstheme="minorHAnsi"/>
          <w:kern w:val="2"/>
          <w:sz w:val="22"/>
          <w:szCs w:val="22"/>
        </w:rPr>
        <w:t>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15A2D7AF" w14:textId="14EE5527" w:rsidR="002D2140" w:rsidRPr="000028F2" w:rsidRDefault="00E47C13" w:rsidP="001442A1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028F2">
        <w:rPr>
          <w:rFonts w:asciiTheme="minorHAnsi" w:hAnsiTheme="minorHAnsi" w:cstheme="minorHAnsi"/>
          <w:sz w:val="22"/>
          <w:szCs w:val="22"/>
          <w:lang w:bidi="en-US"/>
        </w:rPr>
        <w:t>U</w:t>
      </w:r>
      <w:r w:rsidR="002D2140" w:rsidRPr="000028F2">
        <w:rPr>
          <w:rFonts w:asciiTheme="minorHAnsi" w:hAnsiTheme="minorHAnsi" w:cstheme="minorHAnsi"/>
          <w:sz w:val="22"/>
          <w:szCs w:val="22"/>
          <w:lang w:bidi="en-US"/>
        </w:rPr>
        <w:t>mowę powierzeni</w:t>
      </w:r>
      <w:r w:rsidRPr="000028F2">
        <w:rPr>
          <w:rFonts w:asciiTheme="minorHAnsi" w:hAnsiTheme="minorHAnsi" w:cstheme="minorHAnsi"/>
          <w:sz w:val="22"/>
          <w:szCs w:val="22"/>
          <w:lang w:bidi="en-US"/>
        </w:rPr>
        <w:t>a</w:t>
      </w:r>
      <w:r w:rsidR="002D2140" w:rsidRPr="000028F2">
        <w:rPr>
          <w:rFonts w:asciiTheme="minorHAnsi" w:hAnsiTheme="minorHAnsi" w:cstheme="minorHAnsi"/>
          <w:sz w:val="22"/>
          <w:szCs w:val="22"/>
          <w:lang w:bidi="en-US"/>
        </w:rPr>
        <w:t xml:space="preserve"> przetwarzania danych osobowych na potrzeby wykonywania niniejszej umowy głównej </w:t>
      </w:r>
      <w:r w:rsidRPr="000028F2">
        <w:rPr>
          <w:rFonts w:asciiTheme="minorHAnsi" w:hAnsiTheme="minorHAnsi" w:cstheme="minorHAnsi"/>
          <w:sz w:val="22"/>
          <w:szCs w:val="22"/>
          <w:lang w:bidi="en-US"/>
        </w:rPr>
        <w:t>stanowi załącznik nr 3 do Umowy</w:t>
      </w:r>
      <w:r w:rsidR="005365FE" w:rsidRPr="000028F2">
        <w:rPr>
          <w:rFonts w:asciiTheme="minorHAnsi" w:hAnsiTheme="minorHAnsi" w:cstheme="minorHAnsi"/>
          <w:sz w:val="22"/>
          <w:szCs w:val="22"/>
          <w:lang w:bidi="en-US"/>
        </w:rPr>
        <w:t>.</w:t>
      </w:r>
    </w:p>
    <w:p w14:paraId="3314FCE2" w14:textId="77777777" w:rsidR="0042455E" w:rsidRPr="000028F2" w:rsidRDefault="0042455E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</w:p>
    <w:p w14:paraId="5C73831C" w14:textId="0F75BE5F" w:rsidR="00B461AB" w:rsidRPr="000028F2" w:rsidRDefault="00B461AB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§ 1</w:t>
      </w:r>
      <w:r w:rsidR="00D66A07" w:rsidRPr="000028F2">
        <w:rPr>
          <w:rFonts w:asciiTheme="minorHAnsi" w:eastAsia="Tahoma" w:hAnsiTheme="minorHAnsi" w:cstheme="minorHAnsi"/>
          <w:b/>
        </w:rPr>
        <w:t>3</w:t>
      </w:r>
    </w:p>
    <w:p w14:paraId="1063B75D" w14:textId="77777777" w:rsidR="000C02CC" w:rsidRPr="000028F2" w:rsidRDefault="00AB7F1F" w:rsidP="001442A1">
      <w:pPr>
        <w:keepNext/>
        <w:spacing w:before="120"/>
        <w:ind w:left="0" w:firstLine="0"/>
        <w:jc w:val="center"/>
        <w:rPr>
          <w:rFonts w:asciiTheme="minorHAnsi" w:eastAsia="Tahoma" w:hAnsiTheme="minorHAnsi" w:cstheme="minorHAnsi"/>
          <w:b/>
        </w:rPr>
      </w:pPr>
      <w:r w:rsidRPr="000028F2">
        <w:rPr>
          <w:rFonts w:asciiTheme="minorHAnsi" w:eastAsia="Tahoma" w:hAnsiTheme="minorHAnsi" w:cstheme="minorHAnsi"/>
          <w:b/>
        </w:rPr>
        <w:t>Postanowienia końcowe</w:t>
      </w:r>
    </w:p>
    <w:p w14:paraId="3C9EABA9" w14:textId="2EF010DA" w:rsidR="000C02CC" w:rsidRPr="000028F2" w:rsidRDefault="00AB7F1F" w:rsidP="00144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20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Wszelkie zmiany, uzupełnienia lub rozwiązanie Umowy wymagają formy pisemne</w:t>
      </w:r>
      <w:r w:rsidR="00684535" w:rsidRPr="000028F2">
        <w:rPr>
          <w:rFonts w:asciiTheme="minorHAnsi" w:eastAsia="Tahoma" w:hAnsiTheme="minorHAnsi" w:cstheme="minorHAnsi"/>
        </w:rPr>
        <w:t>j</w:t>
      </w:r>
      <w:r w:rsidRPr="000028F2">
        <w:rPr>
          <w:rFonts w:asciiTheme="minorHAnsi" w:eastAsia="Tahoma" w:hAnsiTheme="minorHAnsi" w:cstheme="minorHAnsi"/>
        </w:rPr>
        <w:t xml:space="preserve"> pod rygorem nieważności, chyba że w Umowie zastrzeżono inaczej.</w:t>
      </w:r>
    </w:p>
    <w:p w14:paraId="2E2C48F0" w14:textId="77777777" w:rsidR="000C02CC" w:rsidRPr="000028F2" w:rsidRDefault="00AB7F1F" w:rsidP="00144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Prawa i obowiązki wynikające z Umowy nie mogą być cedowane lub w inny sposób przeniesione przez Wykonawcę na osoby trzecie bez uprzedniej pisemnej zgody Zamawiającego.</w:t>
      </w:r>
    </w:p>
    <w:p w14:paraId="7CF9BF97" w14:textId="77777777" w:rsidR="00EE4820" w:rsidRPr="000028F2" w:rsidRDefault="00AB7F1F" w:rsidP="00144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eastAsia="Tahoma"/>
        </w:rPr>
      </w:pPr>
      <w:r w:rsidRPr="000028F2">
        <w:rPr>
          <w:rFonts w:eastAsia="Tahoma"/>
        </w:rPr>
        <w:lastRenderedPageBreak/>
        <w:t>Prawem właściwym dla zobowiązań wynikających z Umowy jest prawo polskie.</w:t>
      </w:r>
    </w:p>
    <w:p w14:paraId="389C899B" w14:textId="77777777" w:rsidR="00F14C54" w:rsidRPr="000028F2" w:rsidRDefault="00F14C54" w:rsidP="001442A1">
      <w:pPr>
        <w:pStyle w:val="Akapitzlist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after="0" w:line="240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0028F2">
        <w:rPr>
          <w:rFonts w:ascii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adresowych. W przypadku zaniechania - za skuteczne uznaje się przesłanie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45A85517" w14:textId="774689B9" w:rsidR="00874458" w:rsidRPr="000028F2" w:rsidRDefault="00AB7F1F" w:rsidP="00144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eastAsia="Tahoma"/>
        </w:rPr>
        <w:t xml:space="preserve">W sprawach nieuregulowanych Umową mają zastosowanie </w:t>
      </w:r>
      <w:r w:rsidR="00B657E2" w:rsidRPr="000028F2">
        <w:rPr>
          <w:rFonts w:eastAsia="Tahoma"/>
        </w:rPr>
        <w:t xml:space="preserve">powszechnie obowiązujące </w:t>
      </w:r>
      <w:r w:rsidRPr="000028F2">
        <w:rPr>
          <w:rFonts w:eastAsia="Tahoma"/>
        </w:rPr>
        <w:t>przepisy</w:t>
      </w:r>
      <w:r w:rsidR="00EE4820" w:rsidRPr="000028F2">
        <w:rPr>
          <w:rFonts w:eastAsia="Tahoma"/>
        </w:rPr>
        <w:t xml:space="preserve"> </w:t>
      </w:r>
      <w:r w:rsidRPr="000028F2">
        <w:rPr>
          <w:rFonts w:eastAsia="Tahoma"/>
        </w:rPr>
        <w:t>prawa</w:t>
      </w:r>
      <w:r w:rsidR="00B657E2" w:rsidRPr="000028F2">
        <w:rPr>
          <w:rFonts w:eastAsia="Tahoma"/>
        </w:rPr>
        <w:t>, w szczególności</w:t>
      </w:r>
      <w:r w:rsidR="00B657E2" w:rsidRPr="000028F2">
        <w:rPr>
          <w:rFonts w:asciiTheme="minorHAnsi" w:eastAsia="Tahoma" w:hAnsiTheme="minorHAnsi" w:cstheme="minorHAnsi"/>
        </w:rPr>
        <w:t xml:space="preserve"> ustawy Prawo</w:t>
      </w:r>
      <w:r w:rsidRPr="000028F2">
        <w:rPr>
          <w:rFonts w:asciiTheme="minorHAnsi" w:eastAsia="Tahoma" w:hAnsiTheme="minorHAnsi" w:cstheme="minorHAnsi"/>
        </w:rPr>
        <w:t xml:space="preserve"> zamówień publicznych, kodeksu cywilnego oraz </w:t>
      </w:r>
      <w:r w:rsidR="00A442AC" w:rsidRPr="000028F2">
        <w:rPr>
          <w:rFonts w:asciiTheme="minorHAnsi" w:eastAsia="Tahoma" w:hAnsiTheme="minorHAnsi" w:cstheme="minorHAnsi"/>
        </w:rPr>
        <w:t>ustawy o prawie autorskim i prawach pokrewnych</w:t>
      </w:r>
      <w:r w:rsidRPr="000028F2">
        <w:rPr>
          <w:rFonts w:asciiTheme="minorHAnsi" w:eastAsia="Tahoma" w:hAnsiTheme="minorHAnsi" w:cstheme="minorHAnsi"/>
        </w:rPr>
        <w:t>.</w:t>
      </w:r>
      <w:r w:rsidR="00874458" w:rsidRPr="000028F2">
        <w:rPr>
          <w:rFonts w:asciiTheme="minorHAnsi" w:eastAsia="Times New Roman" w:hAnsiTheme="minorHAnsi" w:cstheme="minorHAnsi"/>
          <w:lang w:eastAsia="pl-PL"/>
        </w:rPr>
        <w:t xml:space="preserve"> </w:t>
      </w:r>
      <w:bookmarkStart w:id="17" w:name="_Hlk69054534"/>
      <w:r w:rsidR="00874458" w:rsidRPr="000028F2">
        <w:rPr>
          <w:rFonts w:asciiTheme="minorHAnsi" w:hAnsiTheme="minorHAnsi" w:cstheme="minorHAnsi"/>
        </w:rPr>
        <w:t>W przypadku zmiany powołanych w treści umowy lub załączników przepisów zastosowanie mają zmienione powszechnie obowiązujące przepisy bez konieczności dokonywania zmian umowy.</w:t>
      </w:r>
      <w:bookmarkEnd w:id="17"/>
    </w:p>
    <w:p w14:paraId="6CEFCFEC" w14:textId="47BB9380" w:rsidR="000C02CC" w:rsidRPr="000028F2" w:rsidRDefault="00AB7F1F" w:rsidP="00144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 xml:space="preserve">W przypadku niemożności osiągnięcia porozumienia sprawy sporne będą rozstrzygane na drodze sądowej przez </w:t>
      </w:r>
      <w:r w:rsidR="004B1C79" w:rsidRPr="000028F2">
        <w:rPr>
          <w:rFonts w:asciiTheme="minorHAnsi" w:eastAsia="Tahoma" w:hAnsiTheme="minorHAnsi" w:cstheme="minorHAnsi"/>
        </w:rPr>
        <w:t>s</w:t>
      </w:r>
      <w:r w:rsidRPr="000028F2">
        <w:rPr>
          <w:rFonts w:asciiTheme="minorHAnsi" w:eastAsia="Tahoma" w:hAnsiTheme="minorHAnsi" w:cstheme="minorHAnsi"/>
        </w:rPr>
        <w:t>ąd powszechny właściwy dla siedziby Zamawiającego.</w:t>
      </w:r>
    </w:p>
    <w:p w14:paraId="02012608" w14:textId="77777777" w:rsidR="00B00691" w:rsidRPr="000028F2" w:rsidRDefault="00B00691" w:rsidP="001442A1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eastAsia="Tahoma" w:hAnsiTheme="minorHAnsi" w:cstheme="minorHAnsi"/>
        </w:rPr>
      </w:pPr>
      <w:r w:rsidRPr="000028F2">
        <w:rPr>
          <w:rFonts w:asciiTheme="minorHAnsi" w:eastAsia="Tahoma" w:hAnsiTheme="minorHAnsi" w:cstheme="minorHAnsi"/>
        </w:rPr>
        <w:t>Integralną część Umowy stanowią następujące załączniki:</w:t>
      </w:r>
    </w:p>
    <w:p w14:paraId="5A0267D8" w14:textId="77777777" w:rsidR="00B00691" w:rsidRPr="000028F2" w:rsidRDefault="00B00691" w:rsidP="001442A1">
      <w:pPr>
        <w:pStyle w:val="Akapitzlist"/>
        <w:numPr>
          <w:ilvl w:val="1"/>
          <w:numId w:val="3"/>
        </w:numPr>
        <w:spacing w:before="120" w:after="0" w:line="240" w:lineRule="auto"/>
        <w:ind w:left="85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>Załącznik 1 – Opis przedmiotu zamówienia;</w:t>
      </w:r>
    </w:p>
    <w:p w14:paraId="30E7A5C8" w14:textId="77777777" w:rsidR="005365FE" w:rsidRPr="000028F2" w:rsidRDefault="00B00691" w:rsidP="001442A1">
      <w:pPr>
        <w:pStyle w:val="Akapitzlist"/>
        <w:numPr>
          <w:ilvl w:val="1"/>
          <w:numId w:val="3"/>
        </w:numPr>
        <w:spacing w:before="120" w:after="0" w:line="240" w:lineRule="auto"/>
        <w:ind w:left="85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>Załącznik 2 – Oferta Wykonawcy</w:t>
      </w:r>
      <w:r w:rsidR="005365FE" w:rsidRPr="000028F2">
        <w:rPr>
          <w:rFonts w:asciiTheme="minorHAnsi" w:eastAsia="Tahoma" w:hAnsiTheme="minorHAnsi" w:cstheme="minorHAnsi"/>
          <w:sz w:val="22"/>
          <w:szCs w:val="22"/>
        </w:rPr>
        <w:t>;</w:t>
      </w:r>
    </w:p>
    <w:p w14:paraId="64F12F7F" w14:textId="76B6A1B8" w:rsidR="005365FE" w:rsidRPr="000028F2" w:rsidRDefault="005365FE" w:rsidP="001442A1">
      <w:pPr>
        <w:pStyle w:val="Akapitzlist"/>
        <w:numPr>
          <w:ilvl w:val="1"/>
          <w:numId w:val="3"/>
        </w:numPr>
        <w:spacing w:before="120" w:after="0" w:line="240" w:lineRule="auto"/>
        <w:ind w:left="851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 xml:space="preserve">Załącznik 3 – </w:t>
      </w:r>
      <w:r w:rsidRPr="000028F2">
        <w:rPr>
          <w:rFonts w:asciiTheme="minorHAnsi" w:hAnsiTheme="minorHAnsi" w:cstheme="minorHAnsi"/>
        </w:rPr>
        <w:t>Umowa powierzenia przetwarzania danych osobowych.</w:t>
      </w:r>
    </w:p>
    <w:p w14:paraId="47088B51" w14:textId="33D20664" w:rsidR="000C02CC" w:rsidRPr="000028F2" w:rsidRDefault="00AB7F1F" w:rsidP="001442A1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240" w:line="240" w:lineRule="auto"/>
        <w:ind w:left="426"/>
        <w:jc w:val="both"/>
        <w:rPr>
          <w:rFonts w:asciiTheme="minorHAnsi" w:eastAsia="Tahoma" w:hAnsiTheme="minorHAnsi" w:cstheme="minorHAnsi"/>
          <w:sz w:val="22"/>
          <w:szCs w:val="22"/>
        </w:rPr>
      </w:pPr>
      <w:r w:rsidRPr="000028F2">
        <w:rPr>
          <w:rFonts w:asciiTheme="minorHAnsi" w:eastAsia="Tahoma" w:hAnsiTheme="minorHAnsi" w:cstheme="minorHAnsi"/>
          <w:sz w:val="22"/>
          <w:szCs w:val="22"/>
        </w:rPr>
        <w:t>Umowę sporządzono w dwóch jednobrzmiących egzemplarzach, po jednym dla każdej ze stron.</w:t>
      </w:r>
    </w:p>
    <w:p w14:paraId="4E844B93" w14:textId="19F28A0F" w:rsidR="00F04200" w:rsidRPr="000028F2" w:rsidRDefault="00F04200" w:rsidP="001442A1">
      <w:pPr>
        <w:spacing w:before="120"/>
        <w:ind w:left="426" w:hanging="426"/>
        <w:jc w:val="both"/>
        <w:rPr>
          <w:rFonts w:asciiTheme="minorHAnsi" w:eastAsia="Tahoma" w:hAnsiTheme="minorHAnsi" w:cstheme="minorHAnsi"/>
        </w:rPr>
      </w:pPr>
    </w:p>
    <w:p w14:paraId="5AF5E5CF" w14:textId="1631BC4D" w:rsidR="000C02CC" w:rsidRPr="000028F2" w:rsidRDefault="00F04200" w:rsidP="001442A1">
      <w:pPr>
        <w:spacing w:before="120"/>
        <w:ind w:left="426" w:hanging="426"/>
        <w:jc w:val="both"/>
        <w:rPr>
          <w:rFonts w:asciiTheme="minorHAnsi" w:eastAsia="Tahoma" w:hAnsiTheme="minorHAnsi" w:cstheme="minorHAnsi"/>
          <w:b/>
        </w:rPr>
      </w:pPr>
      <w:r w:rsidRPr="000028F2">
        <w:rPr>
          <w:rStyle w:val="Brak"/>
          <w:rFonts w:asciiTheme="minorHAnsi" w:hAnsiTheme="minorHAnsi" w:cstheme="minorHAnsi"/>
        </w:rPr>
        <w:tab/>
      </w:r>
      <w:r w:rsidRPr="000028F2">
        <w:rPr>
          <w:rStyle w:val="Brak"/>
          <w:rFonts w:asciiTheme="minorHAnsi" w:hAnsiTheme="minorHAnsi" w:cstheme="minorHAnsi"/>
          <w:b/>
          <w:bCs/>
        </w:rPr>
        <w:t xml:space="preserve">W Y K O N A W C A </w:t>
      </w:r>
      <w:r w:rsidRPr="000028F2">
        <w:rPr>
          <w:rStyle w:val="Brak"/>
          <w:rFonts w:asciiTheme="minorHAnsi" w:hAnsiTheme="minorHAnsi" w:cstheme="minorHAnsi"/>
          <w:b/>
          <w:bCs/>
        </w:rPr>
        <w:tab/>
      </w:r>
      <w:r w:rsidRPr="000028F2">
        <w:rPr>
          <w:rStyle w:val="Brak"/>
          <w:rFonts w:asciiTheme="minorHAnsi" w:hAnsiTheme="minorHAnsi" w:cstheme="minorHAnsi"/>
          <w:b/>
          <w:bCs/>
        </w:rPr>
        <w:tab/>
      </w:r>
      <w:r w:rsidRPr="000028F2">
        <w:rPr>
          <w:rStyle w:val="Brak"/>
          <w:rFonts w:asciiTheme="minorHAnsi" w:hAnsiTheme="minorHAnsi" w:cstheme="minorHAnsi"/>
          <w:b/>
          <w:bCs/>
        </w:rPr>
        <w:tab/>
      </w:r>
      <w:r w:rsidRPr="000028F2">
        <w:rPr>
          <w:rStyle w:val="Brak"/>
          <w:rFonts w:asciiTheme="minorHAnsi" w:hAnsiTheme="minorHAnsi" w:cstheme="minorHAnsi"/>
          <w:b/>
          <w:bCs/>
        </w:rPr>
        <w:tab/>
      </w:r>
      <w:r w:rsidR="00C06CBA" w:rsidRPr="000028F2">
        <w:rPr>
          <w:rStyle w:val="Brak"/>
          <w:rFonts w:asciiTheme="minorHAnsi" w:hAnsiTheme="minorHAnsi" w:cstheme="minorHAnsi"/>
          <w:b/>
          <w:bCs/>
        </w:rPr>
        <w:t xml:space="preserve"> </w:t>
      </w:r>
      <w:r w:rsidRPr="000028F2">
        <w:rPr>
          <w:rStyle w:val="Brak"/>
          <w:rFonts w:asciiTheme="minorHAnsi" w:hAnsiTheme="minorHAnsi" w:cstheme="minorHAnsi"/>
          <w:b/>
          <w:bCs/>
        </w:rPr>
        <w:t>Z A M A W I A J Ą CY</w:t>
      </w:r>
    </w:p>
    <w:sectPr w:rsidR="000C02CC" w:rsidRPr="000028F2" w:rsidSect="00F14C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1133" w:bottom="766" w:left="1418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986AB" w14:textId="77777777" w:rsidR="006C6825" w:rsidRDefault="006C6825">
      <w:r>
        <w:separator/>
      </w:r>
    </w:p>
  </w:endnote>
  <w:endnote w:type="continuationSeparator" w:id="0">
    <w:p w14:paraId="3D6D5765" w14:textId="77777777" w:rsidR="006C6825" w:rsidRDefault="006C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64sqrx,Bold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3EE9" w14:textId="77777777" w:rsidR="000C02CC" w:rsidRPr="004A4435" w:rsidRDefault="000C02CC">
    <w:pPr>
      <w:pBdr>
        <w:top w:val="nil"/>
        <w:left w:val="nil"/>
        <w:bottom w:val="single" w:sz="6" w:space="1" w:color="00000A"/>
        <w:right w:val="nil"/>
        <w:between w:val="nil"/>
      </w:pBdr>
      <w:tabs>
        <w:tab w:val="center" w:pos="4536"/>
        <w:tab w:val="right" w:pos="9072"/>
      </w:tabs>
      <w:ind w:left="0" w:firstLine="0"/>
      <w:jc w:val="center"/>
      <w:rPr>
        <w:rFonts w:asciiTheme="minorHAnsi" w:eastAsia="Tahoma" w:hAnsiTheme="minorHAnsi" w:cstheme="minorHAnsi"/>
        <w:color w:val="000000"/>
        <w:sz w:val="12"/>
        <w:szCs w:val="12"/>
      </w:rPr>
    </w:pPr>
  </w:p>
  <w:p w14:paraId="5F4D5C2A" w14:textId="77777777" w:rsidR="000C02CC" w:rsidRPr="004A4435" w:rsidRDefault="000C0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firstLine="0"/>
      <w:jc w:val="center"/>
      <w:rPr>
        <w:rFonts w:asciiTheme="minorHAnsi" w:eastAsia="Tahoma" w:hAnsiTheme="minorHAnsi" w:cstheme="minorHAnsi"/>
        <w:color w:val="000000"/>
        <w:sz w:val="12"/>
        <w:szCs w:val="12"/>
      </w:rPr>
    </w:pPr>
  </w:p>
  <w:p w14:paraId="35D5AA46" w14:textId="77777777" w:rsidR="000C02CC" w:rsidRPr="004A4435" w:rsidRDefault="00AB7F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0"/>
        <w:tab w:val="center" w:pos="4536"/>
        <w:tab w:val="right" w:pos="9072"/>
        <w:tab w:val="right" w:pos="10065"/>
      </w:tabs>
      <w:ind w:left="0" w:firstLine="0"/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4A4435">
      <w:rPr>
        <w:rFonts w:asciiTheme="minorHAnsi" w:eastAsia="Tahoma" w:hAnsiTheme="minorHAnsi" w:cstheme="minorHAnsi"/>
        <w:color w:val="000000"/>
        <w:sz w:val="16"/>
        <w:szCs w:val="16"/>
      </w:rPr>
      <w:t xml:space="preserve">Strona </w: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begin"/>
    </w:r>
    <w:r w:rsidRPr="004A4435">
      <w:rPr>
        <w:rFonts w:asciiTheme="minorHAnsi" w:hAnsiTheme="minorHAnsi" w:cstheme="minorHAnsi"/>
        <w:color w:val="000000"/>
        <w:sz w:val="16"/>
        <w:szCs w:val="16"/>
      </w:rPr>
      <w:instrText>PAGE</w:instrTex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separate"/>
    </w:r>
    <w:r w:rsidR="008F4D71" w:rsidRPr="004A4435">
      <w:rPr>
        <w:rFonts w:asciiTheme="minorHAnsi" w:hAnsiTheme="minorHAnsi" w:cstheme="minorHAnsi"/>
        <w:noProof/>
        <w:color w:val="000000"/>
        <w:sz w:val="16"/>
        <w:szCs w:val="16"/>
      </w:rPr>
      <w:t>2</w: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end"/>
    </w:r>
    <w:r w:rsidRPr="004A4435">
      <w:rPr>
        <w:rFonts w:asciiTheme="minorHAnsi" w:eastAsia="Tahoma" w:hAnsiTheme="minorHAnsi" w:cstheme="minorHAnsi"/>
        <w:color w:val="000000"/>
        <w:sz w:val="16"/>
        <w:szCs w:val="16"/>
      </w:rPr>
      <w:t xml:space="preserve"> z </w: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begin"/>
    </w:r>
    <w:r w:rsidRPr="004A4435">
      <w:rPr>
        <w:rFonts w:asciiTheme="minorHAnsi" w:hAnsiTheme="minorHAnsi" w:cstheme="minorHAnsi"/>
        <w:color w:val="000000"/>
        <w:sz w:val="16"/>
        <w:szCs w:val="16"/>
      </w:rPr>
      <w:instrText>NUMPAGES</w:instrTex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separate"/>
    </w:r>
    <w:r w:rsidR="008F4D71" w:rsidRPr="004A4435">
      <w:rPr>
        <w:rFonts w:asciiTheme="minorHAnsi" w:hAnsiTheme="minorHAnsi" w:cstheme="minorHAnsi"/>
        <w:noProof/>
        <w:color w:val="000000"/>
        <w:sz w:val="16"/>
        <w:szCs w:val="16"/>
      </w:rPr>
      <w:t>3</w:t>
    </w:r>
    <w:r w:rsidRPr="004A4435">
      <w:rPr>
        <w:rFonts w:asciiTheme="minorHAnsi" w:hAnsiTheme="minorHAnsi" w:cstheme="minorHAnsi"/>
        <w:color w:val="000000"/>
        <w:sz w:val="16"/>
        <w:szCs w:val="16"/>
      </w:rPr>
      <w:fldChar w:fldCharType="end"/>
    </w:r>
  </w:p>
  <w:p w14:paraId="0CC27397" w14:textId="77777777" w:rsidR="005A3A18" w:rsidRPr="004A4435" w:rsidRDefault="005A3A18" w:rsidP="005A3A18">
    <w:pPr>
      <w:jc w:val="both"/>
      <w:rPr>
        <w:rFonts w:asciiTheme="minorHAnsi" w:eastAsia="Times New Roman" w:hAnsiTheme="minorHAnsi" w:cstheme="minorHAnsi"/>
        <w:sz w:val="20"/>
        <w:szCs w:val="20"/>
      </w:rPr>
    </w:pPr>
    <w:r w:rsidRPr="004A4435">
      <w:rPr>
        <w:rFonts w:asciiTheme="minorHAnsi" w:eastAsia="Times New Roman" w:hAnsiTheme="minorHAnsi" w:cstheme="minorHAnsi"/>
        <w:sz w:val="20"/>
        <w:szCs w:val="20"/>
      </w:rPr>
      <w:t xml:space="preserve">Projekt pn. „Budowa Kujawsko – Pomorskiego systemu udostępniania elektronicznej dokumentacji medycznej – etap I”. </w:t>
    </w:r>
  </w:p>
  <w:p w14:paraId="163C7A94" w14:textId="057C328E" w:rsidR="005A3A18" w:rsidRPr="004A4435" w:rsidRDefault="005A3A18" w:rsidP="005A3A18">
    <w:pPr>
      <w:jc w:val="both"/>
      <w:rPr>
        <w:rFonts w:asciiTheme="minorHAnsi" w:eastAsia="Times New Roman" w:hAnsiTheme="minorHAnsi" w:cstheme="minorHAnsi"/>
        <w:sz w:val="20"/>
        <w:szCs w:val="20"/>
      </w:rPr>
    </w:pPr>
    <w:r w:rsidRPr="004A4435">
      <w:rPr>
        <w:rFonts w:asciiTheme="minorHAnsi" w:eastAsia="Times New Roman" w:hAnsiTheme="minorHAnsi" w:cstheme="minorHAnsi"/>
        <w:sz w:val="20"/>
        <w:szCs w:val="20"/>
      </w:rPr>
      <w:t>Projekt finansowany ze środków Europejskiego Funduszu Rozwoju Regionalnego w ramach Regionalnego Programu Operacyjnego</w:t>
    </w:r>
    <w:r w:rsidR="00E238F8" w:rsidRPr="004A4435">
      <w:rPr>
        <w:rFonts w:asciiTheme="minorHAnsi" w:eastAsia="Times New Roman" w:hAnsiTheme="minorHAnsi" w:cstheme="minorHAnsi"/>
        <w:sz w:val="20"/>
        <w:szCs w:val="20"/>
      </w:rPr>
      <w:t xml:space="preserve"> </w:t>
    </w:r>
    <w:r w:rsidRPr="004A4435">
      <w:rPr>
        <w:rFonts w:asciiTheme="minorHAnsi" w:eastAsia="Times New Roman" w:hAnsiTheme="minorHAnsi" w:cstheme="minorHAnsi"/>
        <w:sz w:val="20"/>
        <w:szCs w:val="20"/>
      </w:rPr>
      <w:t>Województwa Kujawsko – Pomorskiego na lata 2014-2020. Projekt nr RPKP.02.01.00-04-0002/17.</w:t>
    </w:r>
  </w:p>
  <w:p w14:paraId="60F2124C" w14:textId="77777777" w:rsidR="000C02CC" w:rsidRPr="004A4435" w:rsidRDefault="000C02CC" w:rsidP="005A3A18">
    <w:pPr>
      <w:rPr>
        <w:rFonts w:asciiTheme="minorHAnsi" w:hAnsiTheme="minorHAnsi"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D38" w14:textId="77777777" w:rsidR="000C02CC" w:rsidRDefault="000C02CC">
    <w:pPr>
      <w:pBdr>
        <w:top w:val="nil"/>
        <w:left w:val="nil"/>
        <w:bottom w:val="single" w:sz="6" w:space="1" w:color="00000A"/>
        <w:right w:val="nil"/>
        <w:between w:val="nil"/>
      </w:pBdr>
      <w:tabs>
        <w:tab w:val="center" w:pos="4536"/>
        <w:tab w:val="right" w:pos="9072"/>
      </w:tabs>
      <w:ind w:left="0" w:firstLine="0"/>
      <w:jc w:val="center"/>
      <w:rPr>
        <w:rFonts w:ascii="Tahoma" w:eastAsia="Tahoma" w:hAnsi="Tahoma" w:cs="Tahoma"/>
        <w:color w:val="000000"/>
        <w:sz w:val="12"/>
        <w:szCs w:val="12"/>
      </w:rPr>
    </w:pPr>
  </w:p>
  <w:p w14:paraId="3BCB7F17" w14:textId="77777777" w:rsidR="000C02CC" w:rsidRDefault="000C0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firstLine="0"/>
      <w:jc w:val="center"/>
      <w:rPr>
        <w:rFonts w:ascii="Tahoma" w:eastAsia="Tahoma" w:hAnsi="Tahoma" w:cs="Tahoma"/>
        <w:color w:val="000000"/>
        <w:sz w:val="12"/>
        <w:szCs w:val="12"/>
      </w:rPr>
    </w:pPr>
  </w:p>
  <w:p w14:paraId="08D775B8" w14:textId="77777777" w:rsidR="000C02CC" w:rsidRDefault="00AB7F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0"/>
        <w:tab w:val="center" w:pos="4536"/>
        <w:tab w:val="right" w:pos="9072"/>
        <w:tab w:val="right" w:pos="10065"/>
      </w:tabs>
      <w:ind w:left="0" w:firstLine="0"/>
      <w:jc w:val="center"/>
      <w:rPr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Strona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F4D71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z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8F4D71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163B76E5" w14:textId="7125673F" w:rsidR="006A03B0" w:rsidRDefault="006A03B0" w:rsidP="006A03B0">
    <w:pPr>
      <w:jc w:val="both"/>
      <w:rPr>
        <w:rFonts w:eastAsia="Times New Roman"/>
        <w:sz w:val="20"/>
        <w:szCs w:val="20"/>
      </w:rPr>
    </w:pPr>
    <w:bookmarkStart w:id="18" w:name="_Hlk128129713"/>
    <w:r w:rsidRPr="00A44760">
      <w:rPr>
        <w:rFonts w:eastAsia="Times New Roman"/>
        <w:sz w:val="20"/>
        <w:szCs w:val="20"/>
      </w:rPr>
      <w:t xml:space="preserve">Projekt pn. „Budowa Kujawsko – Pomorskiego systemu udostępniania elektronicznej dokumentacji medycznej – etap I”. </w:t>
    </w:r>
  </w:p>
  <w:p w14:paraId="068D9C6D" w14:textId="77777777" w:rsidR="006A03B0" w:rsidRDefault="006A03B0" w:rsidP="006A03B0">
    <w:pPr>
      <w:jc w:val="both"/>
      <w:rPr>
        <w:rFonts w:eastAsia="Times New Roman"/>
        <w:sz w:val="20"/>
        <w:szCs w:val="20"/>
      </w:rPr>
    </w:pPr>
    <w:r w:rsidRPr="00A44760">
      <w:rPr>
        <w:rFonts w:eastAsia="Times New Roman"/>
        <w:sz w:val="20"/>
        <w:szCs w:val="20"/>
      </w:rPr>
      <w:t>Projekt finansowany ze środków Europejskiego Funduszu Rozwoju Regionalnego w ramach Regionalnego Programu Operacyjnego</w:t>
    </w:r>
  </w:p>
  <w:p w14:paraId="024CD9C2" w14:textId="0DE43338" w:rsidR="006A03B0" w:rsidRPr="00A44760" w:rsidRDefault="006A03B0" w:rsidP="006A03B0">
    <w:pPr>
      <w:jc w:val="both"/>
      <w:rPr>
        <w:rFonts w:eastAsia="Times New Roman"/>
        <w:sz w:val="20"/>
        <w:szCs w:val="20"/>
      </w:rPr>
    </w:pPr>
    <w:r w:rsidRPr="00A44760">
      <w:rPr>
        <w:rFonts w:eastAsia="Times New Roman"/>
        <w:sz w:val="20"/>
        <w:szCs w:val="20"/>
      </w:rPr>
      <w:t>Województwa Kujawsko – Pomorskiego na lata 2014-2020. Projekt nr RPKP.02.01.00-04-0002/17.</w:t>
    </w:r>
  </w:p>
  <w:bookmarkEnd w:id="18"/>
  <w:p w14:paraId="4CCBB796" w14:textId="77777777" w:rsidR="000C02CC" w:rsidRDefault="000C02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E8D0" w14:textId="77777777" w:rsidR="006C6825" w:rsidRDefault="006C6825">
      <w:r>
        <w:separator/>
      </w:r>
    </w:p>
  </w:footnote>
  <w:footnote w:type="continuationSeparator" w:id="0">
    <w:p w14:paraId="265F6BB2" w14:textId="77777777" w:rsidR="006C6825" w:rsidRDefault="006C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986C7" w14:textId="64EC6A52" w:rsidR="005A3A18" w:rsidRDefault="005A3A18">
    <w:pPr>
      <w:pStyle w:val="Nagwek"/>
    </w:pPr>
    <w:r w:rsidRPr="00FE5EDA">
      <w:rPr>
        <w:noProof/>
      </w:rPr>
      <w:drawing>
        <wp:inline distT="0" distB="0" distL="0" distR="0" wp14:anchorId="5CB7CA0B" wp14:editId="11CEE450">
          <wp:extent cx="5941060" cy="841375"/>
          <wp:effectExtent l="0" t="0" r="254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89D85" w14:textId="123ECA4C" w:rsidR="006A03B0" w:rsidRDefault="006A03B0">
    <w:pPr>
      <w:pStyle w:val="Nagwek"/>
    </w:pPr>
    <w:r w:rsidRPr="00FE5EDA">
      <w:rPr>
        <w:noProof/>
      </w:rPr>
      <w:drawing>
        <wp:inline distT="0" distB="0" distL="0" distR="0" wp14:anchorId="0DE3763E" wp14:editId="6A3BD793">
          <wp:extent cx="5941060" cy="841375"/>
          <wp:effectExtent l="0" t="0" r="254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169"/>
    <w:multiLevelType w:val="multilevel"/>
    <w:tmpl w:val="7988F620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08E7270"/>
    <w:multiLevelType w:val="multilevel"/>
    <w:tmpl w:val="FF56365A"/>
    <w:lvl w:ilvl="0">
      <w:start w:val="1"/>
      <w:numFmt w:val="lowerLetter"/>
      <w:lvlText w:val="%1)"/>
      <w:lvlJc w:val="left"/>
      <w:pPr>
        <w:ind w:left="1778" w:hanging="360"/>
      </w:pPr>
      <w:rPr>
        <w:rFonts w:ascii="Tahoma" w:eastAsia="Tahoma" w:hAnsi="Tahoma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ED5778"/>
    <w:multiLevelType w:val="hybridMultilevel"/>
    <w:tmpl w:val="1FF082E2"/>
    <w:lvl w:ilvl="0" w:tplc="91CA5FF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D1BD5"/>
    <w:multiLevelType w:val="multilevel"/>
    <w:tmpl w:val="C3E261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9D14D84"/>
    <w:multiLevelType w:val="hybridMultilevel"/>
    <w:tmpl w:val="1272E3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92375F"/>
    <w:multiLevelType w:val="hybridMultilevel"/>
    <w:tmpl w:val="8252F984"/>
    <w:numStyleLink w:val="Zaimportowanystyl20"/>
  </w:abstractNum>
  <w:abstractNum w:abstractNumId="7" w15:restartNumberingAfterBreak="0">
    <w:nsid w:val="0EF75EA1"/>
    <w:multiLevelType w:val="hybridMultilevel"/>
    <w:tmpl w:val="39443C20"/>
    <w:lvl w:ilvl="0" w:tplc="E7C4F04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41950"/>
    <w:multiLevelType w:val="hybridMultilevel"/>
    <w:tmpl w:val="774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C5D4A"/>
    <w:multiLevelType w:val="multilevel"/>
    <w:tmpl w:val="44E6A012"/>
    <w:lvl w:ilvl="0">
      <w:start w:val="1"/>
      <w:numFmt w:val="decimal"/>
      <w:lvlText w:val="%1)"/>
      <w:lvlJc w:val="left"/>
      <w:pPr>
        <w:ind w:left="144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BA2E67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1" w15:restartNumberingAfterBreak="0">
    <w:nsid w:val="14DE4C90"/>
    <w:multiLevelType w:val="multilevel"/>
    <w:tmpl w:val="E3A4A9D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173A4B36"/>
    <w:multiLevelType w:val="multilevel"/>
    <w:tmpl w:val="4776F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ahoma" w:hAnsiTheme="minorHAnsi" w:cstheme="minorHAns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1D307F3F"/>
    <w:multiLevelType w:val="multilevel"/>
    <w:tmpl w:val="E86065DE"/>
    <w:lvl w:ilvl="0">
      <w:start w:val="1"/>
      <w:numFmt w:val="lowerLetter"/>
      <w:lvlText w:val="%1)"/>
      <w:lvlJc w:val="left"/>
      <w:pPr>
        <w:ind w:left="1866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1F646D4C"/>
    <w:multiLevelType w:val="multilevel"/>
    <w:tmpl w:val="9A82F528"/>
    <w:lvl w:ilvl="0">
      <w:start w:val="10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06A35F4"/>
    <w:multiLevelType w:val="multilevel"/>
    <w:tmpl w:val="D47896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6" w15:restartNumberingAfterBreak="0">
    <w:nsid w:val="21D35620"/>
    <w:multiLevelType w:val="hybridMultilevel"/>
    <w:tmpl w:val="0E82F7B0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FFFFFFFF">
      <w:start w:val="1"/>
      <w:numFmt w:val="decimal"/>
      <w:lvlText w:val="%2)"/>
      <w:lvlJc w:val="left"/>
      <w:pPr>
        <w:ind w:left="222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21FF5A18"/>
    <w:multiLevelType w:val="hybridMultilevel"/>
    <w:tmpl w:val="31F03E22"/>
    <w:numStyleLink w:val="Zaimportowanystyl2"/>
  </w:abstractNum>
  <w:abstractNum w:abstractNumId="18" w15:restartNumberingAfterBreak="0">
    <w:nsid w:val="22930975"/>
    <w:multiLevelType w:val="multilevel"/>
    <w:tmpl w:val="A356A7B0"/>
    <w:lvl w:ilvl="0">
      <w:start w:val="10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dstrike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</w:r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5DD5668"/>
    <w:multiLevelType w:val="hybridMultilevel"/>
    <w:tmpl w:val="3D345C94"/>
    <w:lvl w:ilvl="0" w:tplc="F58C9742">
      <w:start w:val="57"/>
      <w:numFmt w:val="bullet"/>
      <w:lvlText w:val="-"/>
      <w:lvlJc w:val="left"/>
      <w:pPr>
        <w:ind w:left="1174" w:hanging="360"/>
      </w:pPr>
      <w:rPr>
        <w:rFonts w:ascii="Calibri Light" w:eastAsia="Calibri Light" w:hAnsi="Calibri Light" w:cs="Calibri Light" w:hint="default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2F8945B9"/>
    <w:multiLevelType w:val="hybridMultilevel"/>
    <w:tmpl w:val="31F03E22"/>
    <w:styleLink w:val="Zaimportowanystyl2"/>
    <w:lvl w:ilvl="0" w:tplc="034CF50A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BED8">
      <w:start w:val="1"/>
      <w:numFmt w:val="lowerLetter"/>
      <w:lvlText w:val="%2."/>
      <w:lvlJc w:val="left"/>
      <w:pPr>
        <w:tabs>
          <w:tab w:val="left" w:pos="284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E2DF6">
      <w:start w:val="1"/>
      <w:numFmt w:val="lowerRoman"/>
      <w:lvlText w:val="%3."/>
      <w:lvlJc w:val="left"/>
      <w:pPr>
        <w:tabs>
          <w:tab w:val="left" w:pos="284"/>
        </w:tabs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E2558">
      <w:start w:val="1"/>
      <w:numFmt w:val="decimal"/>
      <w:lvlText w:val="%4."/>
      <w:lvlJc w:val="left"/>
      <w:pPr>
        <w:tabs>
          <w:tab w:val="left" w:pos="284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CC617C">
      <w:start w:val="1"/>
      <w:numFmt w:val="lowerLetter"/>
      <w:lvlText w:val="%5."/>
      <w:lvlJc w:val="left"/>
      <w:pPr>
        <w:tabs>
          <w:tab w:val="left" w:pos="284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A249E">
      <w:start w:val="1"/>
      <w:numFmt w:val="lowerRoman"/>
      <w:lvlText w:val="%6."/>
      <w:lvlJc w:val="left"/>
      <w:pPr>
        <w:tabs>
          <w:tab w:val="left" w:pos="284"/>
        </w:tabs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D42508">
      <w:start w:val="1"/>
      <w:numFmt w:val="decimal"/>
      <w:lvlText w:val="%7."/>
      <w:lvlJc w:val="left"/>
      <w:pPr>
        <w:tabs>
          <w:tab w:val="left" w:pos="284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D243E6">
      <w:start w:val="1"/>
      <w:numFmt w:val="lowerLetter"/>
      <w:lvlText w:val="%8."/>
      <w:lvlJc w:val="left"/>
      <w:pPr>
        <w:tabs>
          <w:tab w:val="left" w:pos="284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E9662">
      <w:start w:val="1"/>
      <w:numFmt w:val="lowerRoman"/>
      <w:lvlText w:val="%9."/>
      <w:lvlJc w:val="left"/>
      <w:pPr>
        <w:tabs>
          <w:tab w:val="left" w:pos="284"/>
        </w:tabs>
        <w:ind w:left="604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1281105"/>
    <w:multiLevelType w:val="hybridMultilevel"/>
    <w:tmpl w:val="64C2FB78"/>
    <w:styleLink w:val="Zaimportowanystyl5"/>
    <w:lvl w:ilvl="0" w:tplc="EE5241A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345FA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80168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52E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96B62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C244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B0DE7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E6705C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56CDD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1DE48F0"/>
    <w:multiLevelType w:val="hybridMultilevel"/>
    <w:tmpl w:val="D2A6A564"/>
    <w:styleLink w:val="Zaimportowanystyl12"/>
    <w:lvl w:ilvl="0" w:tplc="565221F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9C5A10">
      <w:start w:val="1"/>
      <w:numFmt w:val="lowerLetter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9AA532">
      <w:start w:val="1"/>
      <w:numFmt w:val="lowerRoman"/>
      <w:lvlText w:val="%3."/>
      <w:lvlJc w:val="left"/>
      <w:pPr>
        <w:tabs>
          <w:tab w:val="left" w:pos="426"/>
        </w:tabs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D61924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C2D3BA">
      <w:start w:val="1"/>
      <w:numFmt w:val="lowerLetter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7623F6">
      <w:start w:val="1"/>
      <w:numFmt w:val="lowerRoman"/>
      <w:lvlText w:val="%6."/>
      <w:lvlJc w:val="left"/>
      <w:pPr>
        <w:tabs>
          <w:tab w:val="left" w:pos="426"/>
        </w:tabs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8C7712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0A858">
      <w:start w:val="1"/>
      <w:numFmt w:val="lowerLetter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6251E2">
      <w:start w:val="1"/>
      <w:numFmt w:val="lowerRoman"/>
      <w:lvlText w:val="%9."/>
      <w:lvlJc w:val="left"/>
      <w:pPr>
        <w:tabs>
          <w:tab w:val="left" w:pos="426"/>
        </w:tabs>
        <w:ind w:left="61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67E3E12"/>
    <w:multiLevelType w:val="hybridMultilevel"/>
    <w:tmpl w:val="12F48DFE"/>
    <w:numStyleLink w:val="Zaimportowanystyl1"/>
  </w:abstractNum>
  <w:abstractNum w:abstractNumId="25" w15:restartNumberingAfterBreak="0">
    <w:nsid w:val="38111FD1"/>
    <w:multiLevelType w:val="multilevel"/>
    <w:tmpl w:val="7884C2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1F25B5"/>
    <w:multiLevelType w:val="hybridMultilevel"/>
    <w:tmpl w:val="A06E1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B6AE2"/>
    <w:multiLevelType w:val="hybridMultilevel"/>
    <w:tmpl w:val="1ABC110E"/>
    <w:numStyleLink w:val="Zaimportowanystyl21"/>
  </w:abstractNum>
  <w:abstractNum w:abstractNumId="28" w15:restartNumberingAfterBreak="0">
    <w:nsid w:val="3B963426"/>
    <w:multiLevelType w:val="multilevel"/>
    <w:tmpl w:val="B52E5A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4D419B"/>
    <w:multiLevelType w:val="multilevel"/>
    <w:tmpl w:val="12B0314A"/>
    <w:lvl w:ilvl="0">
      <w:start w:val="1"/>
      <w:numFmt w:val="lowerLetter"/>
      <w:lvlText w:val="%1)"/>
      <w:lvlJc w:val="left"/>
      <w:pPr>
        <w:ind w:left="1068" w:hanging="360"/>
      </w:pPr>
    </w:lvl>
    <w:lvl w:ilvl="1">
      <w:numFmt w:val="bullet"/>
      <w:lvlText w:val="o"/>
      <w:lvlJc w:val="left"/>
      <w:pPr>
        <w:ind w:left="-1898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-1178" w:hanging="360"/>
      </w:pPr>
    </w:lvl>
    <w:lvl w:ilvl="3">
      <w:numFmt w:val="bullet"/>
      <w:lvlText w:val=""/>
      <w:lvlJc w:val="left"/>
      <w:pPr>
        <w:ind w:left="-45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6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98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70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242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142" w:hanging="360"/>
      </w:pPr>
      <w:rPr>
        <w:rFonts w:ascii="Wingdings" w:hAnsi="Wingdings"/>
      </w:rPr>
    </w:lvl>
  </w:abstractNum>
  <w:abstractNum w:abstractNumId="30" w15:restartNumberingAfterBreak="0">
    <w:nsid w:val="47357F7B"/>
    <w:multiLevelType w:val="hybridMultilevel"/>
    <w:tmpl w:val="64C2FB78"/>
    <w:numStyleLink w:val="Zaimportowanystyl5"/>
  </w:abstractNum>
  <w:abstractNum w:abstractNumId="31" w15:restartNumberingAfterBreak="0">
    <w:nsid w:val="473C03FF"/>
    <w:multiLevelType w:val="multilevel"/>
    <w:tmpl w:val="DFD80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ahoma" w:hAnsi="Tahoma" w:cs="Tahoma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499E76EC"/>
    <w:multiLevelType w:val="multilevel"/>
    <w:tmpl w:val="13B2F3D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4A30574F"/>
    <w:multiLevelType w:val="hybridMultilevel"/>
    <w:tmpl w:val="86AE2B7A"/>
    <w:lvl w:ilvl="0" w:tplc="83D638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E6B1A"/>
    <w:multiLevelType w:val="hybridMultilevel"/>
    <w:tmpl w:val="26B8D450"/>
    <w:lvl w:ilvl="0" w:tplc="D054B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9E5C74" w:tentative="1">
      <w:start w:val="1"/>
      <w:numFmt w:val="lowerLetter"/>
      <w:lvlText w:val="%2."/>
      <w:lvlJc w:val="left"/>
      <w:pPr>
        <w:ind w:left="1440" w:hanging="360"/>
      </w:pPr>
    </w:lvl>
    <w:lvl w:ilvl="2" w:tplc="5DF4E2EE" w:tentative="1">
      <w:start w:val="1"/>
      <w:numFmt w:val="lowerRoman"/>
      <w:lvlText w:val="%3."/>
      <w:lvlJc w:val="right"/>
      <w:pPr>
        <w:ind w:left="2160" w:hanging="180"/>
      </w:pPr>
    </w:lvl>
    <w:lvl w:ilvl="3" w:tplc="782A40CE" w:tentative="1">
      <w:start w:val="1"/>
      <w:numFmt w:val="decimal"/>
      <w:lvlText w:val="%4."/>
      <w:lvlJc w:val="left"/>
      <w:pPr>
        <w:ind w:left="2880" w:hanging="360"/>
      </w:pPr>
    </w:lvl>
    <w:lvl w:ilvl="4" w:tplc="AD169ABA" w:tentative="1">
      <w:start w:val="1"/>
      <w:numFmt w:val="lowerLetter"/>
      <w:lvlText w:val="%5."/>
      <w:lvlJc w:val="left"/>
      <w:pPr>
        <w:ind w:left="3600" w:hanging="360"/>
      </w:pPr>
    </w:lvl>
    <w:lvl w:ilvl="5" w:tplc="5FFCC140" w:tentative="1">
      <w:start w:val="1"/>
      <w:numFmt w:val="lowerRoman"/>
      <w:lvlText w:val="%6."/>
      <w:lvlJc w:val="right"/>
      <w:pPr>
        <w:ind w:left="4320" w:hanging="180"/>
      </w:pPr>
    </w:lvl>
    <w:lvl w:ilvl="6" w:tplc="60C28744" w:tentative="1">
      <w:start w:val="1"/>
      <w:numFmt w:val="decimal"/>
      <w:lvlText w:val="%7."/>
      <w:lvlJc w:val="left"/>
      <w:pPr>
        <w:ind w:left="5040" w:hanging="360"/>
      </w:pPr>
    </w:lvl>
    <w:lvl w:ilvl="7" w:tplc="CBC4C95A" w:tentative="1">
      <w:start w:val="1"/>
      <w:numFmt w:val="lowerLetter"/>
      <w:lvlText w:val="%8."/>
      <w:lvlJc w:val="left"/>
      <w:pPr>
        <w:ind w:left="5760" w:hanging="360"/>
      </w:pPr>
    </w:lvl>
    <w:lvl w:ilvl="8" w:tplc="3F7CD0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631A72"/>
    <w:multiLevelType w:val="multilevel"/>
    <w:tmpl w:val="20D61A9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47400D"/>
    <w:multiLevelType w:val="multilevel"/>
    <w:tmpl w:val="E4E0E9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ahoma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334C9"/>
    <w:multiLevelType w:val="multilevel"/>
    <w:tmpl w:val="8F84428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7A31E5"/>
    <w:multiLevelType w:val="hybridMultilevel"/>
    <w:tmpl w:val="AA341A38"/>
    <w:name w:val="WW8Num362"/>
    <w:lvl w:ilvl="0" w:tplc="F410C6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504E68"/>
    <w:multiLevelType w:val="multilevel"/>
    <w:tmpl w:val="49ACCAE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37024D6"/>
    <w:multiLevelType w:val="multilevel"/>
    <w:tmpl w:val="0180CA08"/>
    <w:lvl w:ilvl="0">
      <w:start w:val="3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Theme="minorHAnsi" w:hAnsiTheme="minorHAnsi" w:cstheme="min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Bookman Old Style" w:hAnsi="Bookman Old Style" w:cs="Bookman Old Style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541320FB"/>
    <w:multiLevelType w:val="hybridMultilevel"/>
    <w:tmpl w:val="23C0FFE2"/>
    <w:numStyleLink w:val="Zaimportowanystyl22"/>
  </w:abstractNum>
  <w:abstractNum w:abstractNumId="42" w15:restartNumberingAfterBreak="0">
    <w:nsid w:val="56750C63"/>
    <w:multiLevelType w:val="multilevel"/>
    <w:tmpl w:val="D806E52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58156937"/>
    <w:multiLevelType w:val="hybridMultilevel"/>
    <w:tmpl w:val="0E563F12"/>
    <w:lvl w:ilvl="0" w:tplc="0CA8C68C">
      <w:start w:val="1"/>
      <w:numFmt w:val="lowerLetter"/>
      <w:lvlText w:val="%1)"/>
      <w:lvlJc w:val="left"/>
      <w:pPr>
        <w:ind w:left="1174" w:hanging="360"/>
      </w:pPr>
      <w:rPr>
        <w:rFonts w:asciiTheme="minorHAnsi" w:hAnsiTheme="minorHAnsi" w:cstheme="minorHAnsi" w:hint="default"/>
        <w:i w:val="0"/>
        <w:spacing w:val="0"/>
        <w:w w:val="100"/>
        <w:position w:val="0"/>
        <w:sz w:val="22"/>
        <w:szCs w:val="22"/>
        <w14:ligatures w14:val="none"/>
        <w14:numForm w14:val="default"/>
        <w14:numSpacing w14:val="proportional"/>
        <w14:stylisticSets/>
      </w:rPr>
    </w:lvl>
    <w:lvl w:ilvl="1" w:tplc="04150019">
      <w:start w:val="1"/>
      <w:numFmt w:val="lowerLetter"/>
      <w:lvlText w:val="%2."/>
      <w:lvlJc w:val="left"/>
      <w:pPr>
        <w:ind w:left="1894" w:hanging="360"/>
      </w:pPr>
    </w:lvl>
    <w:lvl w:ilvl="2" w:tplc="0415001B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4" w15:restartNumberingAfterBreak="0">
    <w:nsid w:val="5DE42D09"/>
    <w:multiLevelType w:val="hybridMultilevel"/>
    <w:tmpl w:val="D3E699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842D53"/>
    <w:multiLevelType w:val="multilevel"/>
    <w:tmpl w:val="15162F6C"/>
    <w:lvl w:ilvl="0">
      <w:start w:val="15"/>
      <w:numFmt w:val="decimal"/>
      <w:lvlText w:val="%1."/>
      <w:lvlJc w:val="left"/>
      <w:pPr>
        <w:ind w:left="454" w:hanging="341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46" w15:restartNumberingAfterBreak="0">
    <w:nsid w:val="626C02EF"/>
    <w:multiLevelType w:val="hybridMultilevel"/>
    <w:tmpl w:val="57C219B4"/>
    <w:lvl w:ilvl="0" w:tplc="8A7651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A406BD"/>
    <w:multiLevelType w:val="multilevel"/>
    <w:tmpl w:val="82568B1E"/>
    <w:lvl w:ilvl="0">
      <w:start w:val="1"/>
      <w:numFmt w:val="decimal"/>
      <w:lvlText w:val="%1)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691D4BD7"/>
    <w:multiLevelType w:val="multilevel"/>
    <w:tmpl w:val="3492467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675D2B"/>
    <w:multiLevelType w:val="multilevel"/>
    <w:tmpl w:val="09FEC94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545A99"/>
    <w:multiLevelType w:val="multilevel"/>
    <w:tmpl w:val="C8AC00C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73AC713F"/>
    <w:multiLevelType w:val="hybridMultilevel"/>
    <w:tmpl w:val="74D6AB18"/>
    <w:lvl w:ilvl="0" w:tplc="722CA4CA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 w:tplc="6180E6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2C2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04E7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0C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7871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E4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07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C1C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5CD0E70"/>
    <w:multiLevelType w:val="hybridMultilevel"/>
    <w:tmpl w:val="12F48DFE"/>
    <w:styleLink w:val="Zaimportowanystyl1"/>
    <w:lvl w:ilvl="0" w:tplc="DB6A1040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4CEA0">
      <w:start w:val="1"/>
      <w:numFmt w:val="decimal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8F66E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9AF0FE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66DFA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A72CA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84E6D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86210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80FCC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76737A7D"/>
    <w:multiLevelType w:val="hybridMultilevel"/>
    <w:tmpl w:val="DFCC3C56"/>
    <w:styleLink w:val="Zaimportowanystyl100"/>
    <w:lvl w:ilvl="0" w:tplc="FD94B8B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DAA43C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6C8A5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8434E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8E43A5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B70BB5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5E75C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F431E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AEE1E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6BD78C0"/>
    <w:multiLevelType w:val="hybridMultilevel"/>
    <w:tmpl w:val="1ABC110E"/>
    <w:numStyleLink w:val="Zaimportowanystyl21"/>
  </w:abstractNum>
  <w:abstractNum w:abstractNumId="55" w15:restartNumberingAfterBreak="0">
    <w:nsid w:val="78373A0D"/>
    <w:multiLevelType w:val="hybridMultilevel"/>
    <w:tmpl w:val="AEC0AB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9D51FF8"/>
    <w:multiLevelType w:val="multilevel"/>
    <w:tmpl w:val="521462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" w15:restartNumberingAfterBreak="0">
    <w:nsid w:val="7BFA78CD"/>
    <w:multiLevelType w:val="hybridMultilevel"/>
    <w:tmpl w:val="DFCC3C56"/>
    <w:numStyleLink w:val="Zaimportowanystyl100"/>
  </w:abstractNum>
  <w:abstractNum w:abstractNumId="58" w15:restartNumberingAfterBreak="0">
    <w:nsid w:val="7BFD6029"/>
    <w:multiLevelType w:val="multilevel"/>
    <w:tmpl w:val="C498A3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4E43D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18A79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80E77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FCA1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E2EAD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AA59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AE965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F8BC2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C8D07BD"/>
    <w:multiLevelType w:val="multilevel"/>
    <w:tmpl w:val="3090664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EF2DD1"/>
    <w:multiLevelType w:val="hybridMultilevel"/>
    <w:tmpl w:val="F3709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8A7CD1"/>
    <w:multiLevelType w:val="hybridMultilevel"/>
    <w:tmpl w:val="D2A6A564"/>
    <w:numStyleLink w:val="Zaimportowanystyl12"/>
  </w:abstractNum>
  <w:abstractNum w:abstractNumId="63" w15:restartNumberingAfterBreak="0">
    <w:nsid w:val="7F6A5659"/>
    <w:multiLevelType w:val="hybridMultilevel"/>
    <w:tmpl w:val="66A676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7CF07D04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88205372">
    <w:abstractNumId w:val="35"/>
  </w:num>
  <w:num w:numId="2" w16cid:durableId="1152673081">
    <w:abstractNumId w:val="36"/>
  </w:num>
  <w:num w:numId="3" w16cid:durableId="247933150">
    <w:abstractNumId w:val="37"/>
  </w:num>
  <w:num w:numId="4" w16cid:durableId="2082829085">
    <w:abstractNumId w:val="58"/>
  </w:num>
  <w:num w:numId="5" w16cid:durableId="1320884097">
    <w:abstractNumId w:val="56"/>
  </w:num>
  <w:num w:numId="6" w16cid:durableId="1937669352">
    <w:abstractNumId w:val="28"/>
  </w:num>
  <w:num w:numId="7" w16cid:durableId="801701956">
    <w:abstractNumId w:val="47"/>
  </w:num>
  <w:num w:numId="8" w16cid:durableId="525607775">
    <w:abstractNumId w:val="42"/>
  </w:num>
  <w:num w:numId="9" w16cid:durableId="1410688978">
    <w:abstractNumId w:val="12"/>
  </w:num>
  <w:num w:numId="10" w16cid:durableId="51925032">
    <w:abstractNumId w:val="60"/>
  </w:num>
  <w:num w:numId="11" w16cid:durableId="2039620862">
    <w:abstractNumId w:val="25"/>
  </w:num>
  <w:num w:numId="12" w16cid:durableId="239875003">
    <w:abstractNumId w:val="50"/>
  </w:num>
  <w:num w:numId="13" w16cid:durableId="1152217686">
    <w:abstractNumId w:val="49"/>
  </w:num>
  <w:num w:numId="14" w16cid:durableId="1099451912">
    <w:abstractNumId w:val="9"/>
  </w:num>
  <w:num w:numId="15" w16cid:durableId="882907868">
    <w:abstractNumId w:val="1"/>
  </w:num>
  <w:num w:numId="16" w16cid:durableId="163011867">
    <w:abstractNumId w:val="13"/>
  </w:num>
  <w:num w:numId="17" w16cid:durableId="19823404">
    <w:abstractNumId w:val="39"/>
  </w:num>
  <w:num w:numId="18" w16cid:durableId="58788981">
    <w:abstractNumId w:val="0"/>
  </w:num>
  <w:num w:numId="19" w16cid:durableId="17583968">
    <w:abstractNumId w:val="48"/>
  </w:num>
  <w:num w:numId="20" w16cid:durableId="1483814441">
    <w:abstractNumId w:val="8"/>
  </w:num>
  <w:num w:numId="21" w16cid:durableId="1858813959">
    <w:abstractNumId w:val="5"/>
  </w:num>
  <w:num w:numId="22" w16cid:durableId="1622416289">
    <w:abstractNumId w:val="21"/>
  </w:num>
  <w:num w:numId="23" w16cid:durableId="322045563">
    <w:abstractNumId w:val="17"/>
  </w:num>
  <w:num w:numId="24" w16cid:durableId="1117673190">
    <w:abstractNumId w:val="23"/>
  </w:num>
  <w:num w:numId="25" w16cid:durableId="2079204009">
    <w:abstractNumId w:val="62"/>
  </w:num>
  <w:num w:numId="26" w16cid:durableId="1607814154">
    <w:abstractNumId w:val="52"/>
  </w:num>
  <w:num w:numId="27" w16cid:durableId="919098875">
    <w:abstractNumId w:val="24"/>
    <w:lvlOverride w:ilvl="0">
      <w:lvl w:ilvl="0" w:tplc="3626D854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317610685">
    <w:abstractNumId w:val="31"/>
  </w:num>
  <w:num w:numId="29" w16cid:durableId="90971503">
    <w:abstractNumId w:val="32"/>
  </w:num>
  <w:num w:numId="30" w16cid:durableId="906762067">
    <w:abstractNumId w:val="7"/>
  </w:num>
  <w:num w:numId="31" w16cid:durableId="1737699993">
    <w:abstractNumId w:val="40"/>
  </w:num>
  <w:num w:numId="32" w16cid:durableId="836308944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19300167">
    <w:abstractNumId w:val="3"/>
  </w:num>
  <w:num w:numId="34" w16cid:durableId="1129856162">
    <w:abstractNumId w:val="18"/>
  </w:num>
  <w:num w:numId="35" w16cid:durableId="1506901416">
    <w:abstractNumId w:val="15"/>
  </w:num>
  <w:num w:numId="36" w16cid:durableId="1813476018">
    <w:abstractNumId w:val="10"/>
  </w:num>
  <w:num w:numId="37" w16cid:durableId="2037610138">
    <w:abstractNumId w:val="29"/>
  </w:num>
  <w:num w:numId="38" w16cid:durableId="1190217597">
    <w:abstractNumId w:val="45"/>
  </w:num>
  <w:num w:numId="39" w16cid:durableId="1024089908">
    <w:abstractNumId w:val="43"/>
  </w:num>
  <w:num w:numId="40" w16cid:durableId="239141798">
    <w:abstractNumId w:val="20"/>
  </w:num>
  <w:num w:numId="41" w16cid:durableId="2114855524">
    <w:abstractNumId w:val="14"/>
  </w:num>
  <w:num w:numId="42" w16cid:durableId="1049573369">
    <w:abstractNumId w:val="63"/>
  </w:num>
  <w:num w:numId="43" w16cid:durableId="1464033229">
    <w:abstractNumId w:val="61"/>
  </w:num>
  <w:num w:numId="44" w16cid:durableId="1586722640">
    <w:abstractNumId w:val="55"/>
  </w:num>
  <w:num w:numId="45" w16cid:durableId="340816765">
    <w:abstractNumId w:val="46"/>
  </w:num>
  <w:num w:numId="46" w16cid:durableId="404691724">
    <w:abstractNumId w:val="44"/>
  </w:num>
  <w:num w:numId="47" w16cid:durableId="1496411901">
    <w:abstractNumId w:val="33"/>
  </w:num>
  <w:num w:numId="48" w16cid:durableId="1481920567">
    <w:abstractNumId w:val="16"/>
  </w:num>
  <w:num w:numId="49" w16cid:durableId="610362698">
    <w:abstractNumId w:val="11"/>
  </w:num>
  <w:num w:numId="50" w16cid:durableId="1783189705">
    <w:abstractNumId w:val="4"/>
  </w:num>
  <w:num w:numId="51" w16cid:durableId="1016467014">
    <w:abstractNumId w:val="26"/>
  </w:num>
  <w:num w:numId="52" w16cid:durableId="1213811941">
    <w:abstractNumId w:val="59"/>
  </w:num>
  <w:num w:numId="53" w16cid:durableId="183835258">
    <w:abstractNumId w:val="54"/>
    <w:lvlOverride w:ilvl="0">
      <w:startOverride w:val="4"/>
    </w:lvlOverride>
  </w:num>
  <w:num w:numId="54" w16cid:durableId="316878928">
    <w:abstractNumId w:val="2"/>
  </w:num>
  <w:num w:numId="55" w16cid:durableId="1335448986">
    <w:abstractNumId w:val="6"/>
    <w:lvlOverride w:ilvl="0">
      <w:lvl w:ilvl="0" w:tplc="A5FA1910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A6C6E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 w16cid:durableId="1245184281">
    <w:abstractNumId w:val="6"/>
    <w:lvlOverride w:ilvl="0">
      <w:lvl w:ilvl="0" w:tplc="A5FA1910">
        <w:start w:val="1"/>
        <w:numFmt w:val="decimal"/>
        <w:lvlText w:val="%1."/>
        <w:lvlJc w:val="left"/>
        <w:pPr>
          <w:ind w:left="402" w:hanging="402"/>
        </w:pPr>
        <w:rPr>
          <w:rFonts w:asciiTheme="minorHAnsi" w:eastAsia="Trebuchet MS" w:hAnsiTheme="minorHAnsi" w:cstheme="min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6A6C6E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0A1A42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1941CF8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0C4758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6C7B28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943570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A6374C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06709E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 w16cid:durableId="1564415077">
    <w:abstractNumId w:val="54"/>
  </w:num>
  <w:num w:numId="58" w16cid:durableId="174729118">
    <w:abstractNumId w:val="54"/>
    <w:lvlOverride w:ilvl="0">
      <w:startOverride w:val="1"/>
      <w:lvl w:ilvl="0" w:tplc="660AF846">
        <w:start w:val="1"/>
        <w:numFmt w:val="decimal"/>
        <w:lvlText w:val="%1."/>
        <w:lvlJc w:val="left"/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 w16cid:durableId="856699134">
    <w:abstractNumId w:val="19"/>
  </w:num>
  <w:num w:numId="60" w16cid:durableId="746344694">
    <w:abstractNumId w:val="41"/>
  </w:num>
  <w:num w:numId="61" w16cid:durableId="1506092760">
    <w:abstractNumId w:val="34"/>
  </w:num>
  <w:num w:numId="62" w16cid:durableId="307171188">
    <w:abstractNumId w:val="22"/>
  </w:num>
  <w:num w:numId="63" w16cid:durableId="125391453">
    <w:abstractNumId w:val="30"/>
  </w:num>
  <w:num w:numId="64" w16cid:durableId="1240477603">
    <w:abstractNumId w:val="53"/>
  </w:num>
  <w:num w:numId="65" w16cid:durableId="819812183">
    <w:abstractNumId w:val="57"/>
  </w:num>
  <w:num w:numId="66" w16cid:durableId="20009854">
    <w:abstractNumId w:val="27"/>
    <w:lvlOverride w:ilvl="0">
      <w:startOverride w:val="4"/>
    </w:lvlOverride>
  </w:num>
  <w:num w:numId="67" w16cid:durableId="902184116">
    <w:abstractNumId w:val="3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2CC"/>
    <w:rsid w:val="000028F2"/>
    <w:rsid w:val="0000515A"/>
    <w:rsid w:val="00013785"/>
    <w:rsid w:val="00033724"/>
    <w:rsid w:val="00033BA0"/>
    <w:rsid w:val="00036DAC"/>
    <w:rsid w:val="00040656"/>
    <w:rsid w:val="0004420E"/>
    <w:rsid w:val="00046273"/>
    <w:rsid w:val="00063C86"/>
    <w:rsid w:val="00066372"/>
    <w:rsid w:val="00070DAC"/>
    <w:rsid w:val="00073FE5"/>
    <w:rsid w:val="00074AF0"/>
    <w:rsid w:val="00085765"/>
    <w:rsid w:val="00092D4C"/>
    <w:rsid w:val="0009782C"/>
    <w:rsid w:val="000A0787"/>
    <w:rsid w:val="000A288F"/>
    <w:rsid w:val="000A4182"/>
    <w:rsid w:val="000B08EE"/>
    <w:rsid w:val="000B4409"/>
    <w:rsid w:val="000C02CC"/>
    <w:rsid w:val="000D1745"/>
    <w:rsid w:val="000D4D80"/>
    <w:rsid w:val="000E0032"/>
    <w:rsid w:val="000F3904"/>
    <w:rsid w:val="000F7320"/>
    <w:rsid w:val="000F78D7"/>
    <w:rsid w:val="0010303C"/>
    <w:rsid w:val="00110CE6"/>
    <w:rsid w:val="00113C6C"/>
    <w:rsid w:val="00115043"/>
    <w:rsid w:val="0011526D"/>
    <w:rsid w:val="00122C2E"/>
    <w:rsid w:val="00134922"/>
    <w:rsid w:val="001407F3"/>
    <w:rsid w:val="001417EE"/>
    <w:rsid w:val="00142681"/>
    <w:rsid w:val="001442A1"/>
    <w:rsid w:val="00146C3B"/>
    <w:rsid w:val="00153625"/>
    <w:rsid w:val="001566EE"/>
    <w:rsid w:val="00157705"/>
    <w:rsid w:val="0016702A"/>
    <w:rsid w:val="00170305"/>
    <w:rsid w:val="0017492C"/>
    <w:rsid w:val="001751B5"/>
    <w:rsid w:val="00177BFE"/>
    <w:rsid w:val="00181087"/>
    <w:rsid w:val="0019381C"/>
    <w:rsid w:val="001A091F"/>
    <w:rsid w:val="001B048E"/>
    <w:rsid w:val="001B0753"/>
    <w:rsid w:val="001B0FE8"/>
    <w:rsid w:val="001B123F"/>
    <w:rsid w:val="001B48E9"/>
    <w:rsid w:val="001B5FA0"/>
    <w:rsid w:val="001B678E"/>
    <w:rsid w:val="001B7F89"/>
    <w:rsid w:val="001C16BB"/>
    <w:rsid w:val="001C1AB1"/>
    <w:rsid w:val="001C39B4"/>
    <w:rsid w:val="001C6EC4"/>
    <w:rsid w:val="001D28A8"/>
    <w:rsid w:val="001D5C42"/>
    <w:rsid w:val="001D7AB9"/>
    <w:rsid w:val="00205FF1"/>
    <w:rsid w:val="00211924"/>
    <w:rsid w:val="0021192C"/>
    <w:rsid w:val="00217AFA"/>
    <w:rsid w:val="00227C84"/>
    <w:rsid w:val="00227EFE"/>
    <w:rsid w:val="002417F2"/>
    <w:rsid w:val="002431E8"/>
    <w:rsid w:val="002615F8"/>
    <w:rsid w:val="00264A8A"/>
    <w:rsid w:val="00266216"/>
    <w:rsid w:val="00281E8B"/>
    <w:rsid w:val="00283C37"/>
    <w:rsid w:val="00293FAD"/>
    <w:rsid w:val="002A4273"/>
    <w:rsid w:val="002B1FF0"/>
    <w:rsid w:val="002B78AB"/>
    <w:rsid w:val="002C31F7"/>
    <w:rsid w:val="002D1E13"/>
    <w:rsid w:val="002D2140"/>
    <w:rsid w:val="002D44B8"/>
    <w:rsid w:val="002D4D00"/>
    <w:rsid w:val="002E0566"/>
    <w:rsid w:val="002E1011"/>
    <w:rsid w:val="002E2479"/>
    <w:rsid w:val="002E2DA1"/>
    <w:rsid w:val="002E39CE"/>
    <w:rsid w:val="002E45E0"/>
    <w:rsid w:val="002E4BEA"/>
    <w:rsid w:val="002E4C71"/>
    <w:rsid w:val="002F48A2"/>
    <w:rsid w:val="002F5E3C"/>
    <w:rsid w:val="00326829"/>
    <w:rsid w:val="0034363E"/>
    <w:rsid w:val="00354BBB"/>
    <w:rsid w:val="00361E4C"/>
    <w:rsid w:val="0036450D"/>
    <w:rsid w:val="00377AA7"/>
    <w:rsid w:val="00383143"/>
    <w:rsid w:val="00384B62"/>
    <w:rsid w:val="0039112C"/>
    <w:rsid w:val="003928B4"/>
    <w:rsid w:val="003A5AE4"/>
    <w:rsid w:val="003B3ACF"/>
    <w:rsid w:val="003B4984"/>
    <w:rsid w:val="003B7D31"/>
    <w:rsid w:val="003C2EB6"/>
    <w:rsid w:val="003D50A1"/>
    <w:rsid w:val="003E4752"/>
    <w:rsid w:val="003E7464"/>
    <w:rsid w:val="00403815"/>
    <w:rsid w:val="00407620"/>
    <w:rsid w:val="004079A3"/>
    <w:rsid w:val="0041085D"/>
    <w:rsid w:val="00414310"/>
    <w:rsid w:val="004154B3"/>
    <w:rsid w:val="004241E4"/>
    <w:rsid w:val="0042455E"/>
    <w:rsid w:val="00424587"/>
    <w:rsid w:val="0043111C"/>
    <w:rsid w:val="00435F3F"/>
    <w:rsid w:val="004370BB"/>
    <w:rsid w:val="00444466"/>
    <w:rsid w:val="00447054"/>
    <w:rsid w:val="00452DFE"/>
    <w:rsid w:val="0045345D"/>
    <w:rsid w:val="00454E51"/>
    <w:rsid w:val="004646A7"/>
    <w:rsid w:val="00464E31"/>
    <w:rsid w:val="0046759F"/>
    <w:rsid w:val="00472F28"/>
    <w:rsid w:val="00482E42"/>
    <w:rsid w:val="004839B9"/>
    <w:rsid w:val="00485D6C"/>
    <w:rsid w:val="004862A3"/>
    <w:rsid w:val="004970E9"/>
    <w:rsid w:val="004A4435"/>
    <w:rsid w:val="004A5C16"/>
    <w:rsid w:val="004B1A4D"/>
    <w:rsid w:val="004B1C79"/>
    <w:rsid w:val="004B3D1D"/>
    <w:rsid w:val="004C1B4E"/>
    <w:rsid w:val="004D0CE5"/>
    <w:rsid w:val="004D11BD"/>
    <w:rsid w:val="004D50AF"/>
    <w:rsid w:val="004F3595"/>
    <w:rsid w:val="004F6206"/>
    <w:rsid w:val="00501D8F"/>
    <w:rsid w:val="005204B5"/>
    <w:rsid w:val="0052768F"/>
    <w:rsid w:val="005304EC"/>
    <w:rsid w:val="005342F2"/>
    <w:rsid w:val="005365FE"/>
    <w:rsid w:val="00536A5C"/>
    <w:rsid w:val="00537747"/>
    <w:rsid w:val="005413D4"/>
    <w:rsid w:val="00541E0E"/>
    <w:rsid w:val="00550205"/>
    <w:rsid w:val="0055053A"/>
    <w:rsid w:val="0055499B"/>
    <w:rsid w:val="005573EA"/>
    <w:rsid w:val="00572BA9"/>
    <w:rsid w:val="00582752"/>
    <w:rsid w:val="0058452B"/>
    <w:rsid w:val="005866A4"/>
    <w:rsid w:val="00587C6F"/>
    <w:rsid w:val="00592B3D"/>
    <w:rsid w:val="005A3A18"/>
    <w:rsid w:val="005A54CA"/>
    <w:rsid w:val="005B107C"/>
    <w:rsid w:val="005C7E10"/>
    <w:rsid w:val="005D0E38"/>
    <w:rsid w:val="005D53E9"/>
    <w:rsid w:val="005D6C26"/>
    <w:rsid w:val="005D711F"/>
    <w:rsid w:val="005D770D"/>
    <w:rsid w:val="005E5B8C"/>
    <w:rsid w:val="005F1920"/>
    <w:rsid w:val="005F4988"/>
    <w:rsid w:val="00601E17"/>
    <w:rsid w:val="006065DF"/>
    <w:rsid w:val="0061707C"/>
    <w:rsid w:val="00624571"/>
    <w:rsid w:val="00625E9D"/>
    <w:rsid w:val="00642206"/>
    <w:rsid w:val="0064527A"/>
    <w:rsid w:val="006479EC"/>
    <w:rsid w:val="00665386"/>
    <w:rsid w:val="006672FB"/>
    <w:rsid w:val="00672BA7"/>
    <w:rsid w:val="006757A6"/>
    <w:rsid w:val="00684535"/>
    <w:rsid w:val="00685A20"/>
    <w:rsid w:val="00686116"/>
    <w:rsid w:val="00686613"/>
    <w:rsid w:val="00694ED2"/>
    <w:rsid w:val="006A03B0"/>
    <w:rsid w:val="006A07E5"/>
    <w:rsid w:val="006A1F11"/>
    <w:rsid w:val="006B0EF9"/>
    <w:rsid w:val="006B3132"/>
    <w:rsid w:val="006B562A"/>
    <w:rsid w:val="006B67E0"/>
    <w:rsid w:val="006C3BC4"/>
    <w:rsid w:val="006C40B8"/>
    <w:rsid w:val="006C6825"/>
    <w:rsid w:val="006C6D53"/>
    <w:rsid w:val="006D3F15"/>
    <w:rsid w:val="006E3ED3"/>
    <w:rsid w:val="006F5BF5"/>
    <w:rsid w:val="00700CA7"/>
    <w:rsid w:val="00702495"/>
    <w:rsid w:val="00715FD3"/>
    <w:rsid w:val="00720FBC"/>
    <w:rsid w:val="00722F0F"/>
    <w:rsid w:val="00723BD4"/>
    <w:rsid w:val="00727F87"/>
    <w:rsid w:val="00734486"/>
    <w:rsid w:val="00741F3E"/>
    <w:rsid w:val="007427DF"/>
    <w:rsid w:val="00745CC8"/>
    <w:rsid w:val="0075034D"/>
    <w:rsid w:val="0075343A"/>
    <w:rsid w:val="007534BA"/>
    <w:rsid w:val="0075602B"/>
    <w:rsid w:val="007650A1"/>
    <w:rsid w:val="00775F81"/>
    <w:rsid w:val="007778F2"/>
    <w:rsid w:val="00781DBA"/>
    <w:rsid w:val="00790900"/>
    <w:rsid w:val="0079258E"/>
    <w:rsid w:val="00795550"/>
    <w:rsid w:val="00797F32"/>
    <w:rsid w:val="007A3756"/>
    <w:rsid w:val="007C699D"/>
    <w:rsid w:val="007D1711"/>
    <w:rsid w:val="007D20E2"/>
    <w:rsid w:val="007D2746"/>
    <w:rsid w:val="007E3A0B"/>
    <w:rsid w:val="007F4CD4"/>
    <w:rsid w:val="00803595"/>
    <w:rsid w:val="008074BA"/>
    <w:rsid w:val="00817237"/>
    <w:rsid w:val="0082757C"/>
    <w:rsid w:val="00833C3E"/>
    <w:rsid w:val="00844E9C"/>
    <w:rsid w:val="0084514C"/>
    <w:rsid w:val="00845534"/>
    <w:rsid w:val="00872CAC"/>
    <w:rsid w:val="00874458"/>
    <w:rsid w:val="008842B8"/>
    <w:rsid w:val="00886082"/>
    <w:rsid w:val="00886943"/>
    <w:rsid w:val="008943A4"/>
    <w:rsid w:val="0089450F"/>
    <w:rsid w:val="008A029D"/>
    <w:rsid w:val="008A101C"/>
    <w:rsid w:val="008A5CB2"/>
    <w:rsid w:val="008A5CCB"/>
    <w:rsid w:val="008B2703"/>
    <w:rsid w:val="008C04D8"/>
    <w:rsid w:val="008C0B76"/>
    <w:rsid w:val="008C5E1B"/>
    <w:rsid w:val="008D14FE"/>
    <w:rsid w:val="008D2ED5"/>
    <w:rsid w:val="008D41AE"/>
    <w:rsid w:val="008D5FC1"/>
    <w:rsid w:val="008E34E5"/>
    <w:rsid w:val="008F2F73"/>
    <w:rsid w:val="008F32DD"/>
    <w:rsid w:val="008F39C6"/>
    <w:rsid w:val="008F4D71"/>
    <w:rsid w:val="008F6870"/>
    <w:rsid w:val="009005DC"/>
    <w:rsid w:val="009179E9"/>
    <w:rsid w:val="009227D7"/>
    <w:rsid w:val="00941052"/>
    <w:rsid w:val="00945C15"/>
    <w:rsid w:val="009620B3"/>
    <w:rsid w:val="00963DA6"/>
    <w:rsid w:val="00964FBD"/>
    <w:rsid w:val="00971702"/>
    <w:rsid w:val="009746C6"/>
    <w:rsid w:val="00974CD3"/>
    <w:rsid w:val="009762B0"/>
    <w:rsid w:val="00986590"/>
    <w:rsid w:val="009937D2"/>
    <w:rsid w:val="009974DC"/>
    <w:rsid w:val="00997659"/>
    <w:rsid w:val="009A5FC8"/>
    <w:rsid w:val="009A79C3"/>
    <w:rsid w:val="009B2EB0"/>
    <w:rsid w:val="009C5EAE"/>
    <w:rsid w:val="009F2FAC"/>
    <w:rsid w:val="009F346A"/>
    <w:rsid w:val="00A20D4A"/>
    <w:rsid w:val="00A442AC"/>
    <w:rsid w:val="00A44D69"/>
    <w:rsid w:val="00A45F99"/>
    <w:rsid w:val="00A52DD9"/>
    <w:rsid w:val="00A5414A"/>
    <w:rsid w:val="00A643AF"/>
    <w:rsid w:val="00A70B2D"/>
    <w:rsid w:val="00A7111E"/>
    <w:rsid w:val="00A7157A"/>
    <w:rsid w:val="00A7235E"/>
    <w:rsid w:val="00A73612"/>
    <w:rsid w:val="00A73827"/>
    <w:rsid w:val="00A7587D"/>
    <w:rsid w:val="00A7633A"/>
    <w:rsid w:val="00A904B4"/>
    <w:rsid w:val="00A95831"/>
    <w:rsid w:val="00AB0A7C"/>
    <w:rsid w:val="00AB4FC2"/>
    <w:rsid w:val="00AB7F1F"/>
    <w:rsid w:val="00AC2CB6"/>
    <w:rsid w:val="00AF1442"/>
    <w:rsid w:val="00AF2145"/>
    <w:rsid w:val="00AF7AA4"/>
    <w:rsid w:val="00B00691"/>
    <w:rsid w:val="00B01EA4"/>
    <w:rsid w:val="00B1137B"/>
    <w:rsid w:val="00B13621"/>
    <w:rsid w:val="00B214ED"/>
    <w:rsid w:val="00B45D02"/>
    <w:rsid w:val="00B461AB"/>
    <w:rsid w:val="00B53662"/>
    <w:rsid w:val="00B54B0A"/>
    <w:rsid w:val="00B63B0C"/>
    <w:rsid w:val="00B63BE9"/>
    <w:rsid w:val="00B64834"/>
    <w:rsid w:val="00B6571B"/>
    <w:rsid w:val="00B657E2"/>
    <w:rsid w:val="00B669D4"/>
    <w:rsid w:val="00B74C47"/>
    <w:rsid w:val="00B75361"/>
    <w:rsid w:val="00B86B4C"/>
    <w:rsid w:val="00B97580"/>
    <w:rsid w:val="00BA6839"/>
    <w:rsid w:val="00BB1D20"/>
    <w:rsid w:val="00BB5C5F"/>
    <w:rsid w:val="00BB617A"/>
    <w:rsid w:val="00BB6D9A"/>
    <w:rsid w:val="00BC3D80"/>
    <w:rsid w:val="00BD637A"/>
    <w:rsid w:val="00BD6CA2"/>
    <w:rsid w:val="00BE0065"/>
    <w:rsid w:val="00BE5481"/>
    <w:rsid w:val="00C06CBA"/>
    <w:rsid w:val="00C10060"/>
    <w:rsid w:val="00C11F6C"/>
    <w:rsid w:val="00C14C8D"/>
    <w:rsid w:val="00C335FF"/>
    <w:rsid w:val="00C430CC"/>
    <w:rsid w:val="00C43841"/>
    <w:rsid w:val="00C46A9D"/>
    <w:rsid w:val="00C70DA9"/>
    <w:rsid w:val="00C86D6E"/>
    <w:rsid w:val="00C87F64"/>
    <w:rsid w:val="00C91A6C"/>
    <w:rsid w:val="00CB21B8"/>
    <w:rsid w:val="00CD386D"/>
    <w:rsid w:val="00CE3C55"/>
    <w:rsid w:val="00CE4D39"/>
    <w:rsid w:val="00CE6126"/>
    <w:rsid w:val="00CE6622"/>
    <w:rsid w:val="00CF1161"/>
    <w:rsid w:val="00CF52E8"/>
    <w:rsid w:val="00CF5FF6"/>
    <w:rsid w:val="00D003BE"/>
    <w:rsid w:val="00D075F7"/>
    <w:rsid w:val="00D123DE"/>
    <w:rsid w:val="00D1409C"/>
    <w:rsid w:val="00D16624"/>
    <w:rsid w:val="00D1701B"/>
    <w:rsid w:val="00D21035"/>
    <w:rsid w:val="00D2607D"/>
    <w:rsid w:val="00D2686F"/>
    <w:rsid w:val="00D433D1"/>
    <w:rsid w:val="00D43E51"/>
    <w:rsid w:val="00D4670F"/>
    <w:rsid w:val="00D550E5"/>
    <w:rsid w:val="00D55E7C"/>
    <w:rsid w:val="00D61AD2"/>
    <w:rsid w:val="00D632AE"/>
    <w:rsid w:val="00D6574B"/>
    <w:rsid w:val="00D667F0"/>
    <w:rsid w:val="00D66A07"/>
    <w:rsid w:val="00D66A3F"/>
    <w:rsid w:val="00D72589"/>
    <w:rsid w:val="00D73129"/>
    <w:rsid w:val="00D74F79"/>
    <w:rsid w:val="00D77FEE"/>
    <w:rsid w:val="00D82140"/>
    <w:rsid w:val="00D92B0C"/>
    <w:rsid w:val="00D92C55"/>
    <w:rsid w:val="00D92EAE"/>
    <w:rsid w:val="00D95A8B"/>
    <w:rsid w:val="00D96D77"/>
    <w:rsid w:val="00DA006B"/>
    <w:rsid w:val="00DA1976"/>
    <w:rsid w:val="00DB09D0"/>
    <w:rsid w:val="00DB5AD3"/>
    <w:rsid w:val="00DC30B4"/>
    <w:rsid w:val="00DE4810"/>
    <w:rsid w:val="00DE503D"/>
    <w:rsid w:val="00DE7182"/>
    <w:rsid w:val="00DF1B32"/>
    <w:rsid w:val="00E11E0B"/>
    <w:rsid w:val="00E21214"/>
    <w:rsid w:val="00E238F8"/>
    <w:rsid w:val="00E2707D"/>
    <w:rsid w:val="00E33373"/>
    <w:rsid w:val="00E3488E"/>
    <w:rsid w:val="00E401B6"/>
    <w:rsid w:val="00E46FBC"/>
    <w:rsid w:val="00E47C13"/>
    <w:rsid w:val="00E54203"/>
    <w:rsid w:val="00E553FF"/>
    <w:rsid w:val="00E61195"/>
    <w:rsid w:val="00E645DF"/>
    <w:rsid w:val="00E66735"/>
    <w:rsid w:val="00E7045D"/>
    <w:rsid w:val="00E7463C"/>
    <w:rsid w:val="00E848A2"/>
    <w:rsid w:val="00E84E5D"/>
    <w:rsid w:val="00E8570E"/>
    <w:rsid w:val="00E878D6"/>
    <w:rsid w:val="00E94960"/>
    <w:rsid w:val="00E964B3"/>
    <w:rsid w:val="00EA010D"/>
    <w:rsid w:val="00EA253D"/>
    <w:rsid w:val="00EB6C12"/>
    <w:rsid w:val="00EC3CC6"/>
    <w:rsid w:val="00EC701B"/>
    <w:rsid w:val="00EE4820"/>
    <w:rsid w:val="00EF48B4"/>
    <w:rsid w:val="00EF600C"/>
    <w:rsid w:val="00EF7121"/>
    <w:rsid w:val="00EF7301"/>
    <w:rsid w:val="00F04200"/>
    <w:rsid w:val="00F14C54"/>
    <w:rsid w:val="00F15054"/>
    <w:rsid w:val="00F36CBE"/>
    <w:rsid w:val="00F37C4B"/>
    <w:rsid w:val="00F42B5D"/>
    <w:rsid w:val="00F473F8"/>
    <w:rsid w:val="00F6123D"/>
    <w:rsid w:val="00F636A6"/>
    <w:rsid w:val="00F6664D"/>
    <w:rsid w:val="00F8042B"/>
    <w:rsid w:val="00F82DA4"/>
    <w:rsid w:val="00F86E46"/>
    <w:rsid w:val="00F86F32"/>
    <w:rsid w:val="00F92EC7"/>
    <w:rsid w:val="00F93192"/>
    <w:rsid w:val="00F96987"/>
    <w:rsid w:val="00FB311E"/>
    <w:rsid w:val="00FB36F4"/>
    <w:rsid w:val="00FB7DF7"/>
    <w:rsid w:val="00FC1D15"/>
    <w:rsid w:val="00FC2608"/>
    <w:rsid w:val="00FC639E"/>
    <w:rsid w:val="00FD2679"/>
    <w:rsid w:val="00FD37DF"/>
    <w:rsid w:val="00FD764E"/>
    <w:rsid w:val="00FE4E0E"/>
    <w:rsid w:val="00FE7563"/>
    <w:rsid w:val="00FE77E4"/>
    <w:rsid w:val="00FF104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35B4E"/>
  <w15:docId w15:val="{C469C883-F78D-4730-AACB-A6BA29E5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C14"/>
    <w:pPr>
      <w:suppressAutoHyphens/>
      <w:ind w:hanging="425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90C14"/>
    <w:pPr>
      <w:keepNext/>
      <w:tabs>
        <w:tab w:val="left" w:pos="709"/>
      </w:tabs>
      <w:spacing w:after="360"/>
      <w:ind w:left="709" w:hanging="709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90C14"/>
    <w:pPr>
      <w:keepNext/>
      <w:spacing w:before="240" w:after="60"/>
      <w:ind w:left="0" w:firstLine="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90C14"/>
    <w:pPr>
      <w:keepNext/>
      <w:tabs>
        <w:tab w:val="left" w:pos="709"/>
      </w:tabs>
      <w:spacing w:before="240" w:after="60"/>
      <w:ind w:left="709" w:hanging="709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90C14"/>
    <w:pPr>
      <w:keepNext/>
      <w:spacing w:before="240" w:after="60"/>
      <w:ind w:left="709" w:hanging="709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90C14"/>
    <w:pPr>
      <w:spacing w:before="240" w:after="60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90C14"/>
    <w:pPr>
      <w:spacing w:before="240" w:after="60"/>
      <w:ind w:left="0" w:firstLine="0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690C14"/>
    <w:pPr>
      <w:spacing w:before="240" w:after="60"/>
      <w:ind w:left="0" w:firstLine="0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link w:val="Nagwek8Znak"/>
    <w:uiPriority w:val="99"/>
    <w:qFormat/>
    <w:rsid w:val="00690C14"/>
    <w:pPr>
      <w:spacing w:before="240" w:after="60"/>
      <w:ind w:left="0" w:firstLine="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link w:val="Nagwek9Znak"/>
    <w:uiPriority w:val="99"/>
    <w:qFormat/>
    <w:rsid w:val="00690C14"/>
    <w:pPr>
      <w:spacing w:before="240" w:after="60"/>
      <w:ind w:left="0" w:firstLine="0"/>
      <w:outlineLvl w:val="8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omylnaczcionkaakapitu"/>
    <w:uiPriority w:val="99"/>
    <w:qFormat/>
    <w:locked/>
    <w:rsid w:val="00DA4BC8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uiPriority w:val="99"/>
    <w:semiHidden/>
    <w:qFormat/>
    <w:locked/>
    <w:rsid w:val="00DA4BC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uiPriority w:val="99"/>
    <w:semiHidden/>
    <w:qFormat/>
    <w:locked/>
    <w:rsid w:val="00DA4BC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omylnaczcionkaakapitu"/>
    <w:uiPriority w:val="99"/>
    <w:semiHidden/>
    <w:qFormat/>
    <w:locked/>
    <w:rsid w:val="00DA4BC8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omylnaczcionkaakapitu"/>
    <w:uiPriority w:val="99"/>
    <w:semiHidden/>
    <w:qFormat/>
    <w:locked/>
    <w:rsid w:val="00DA4BC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omylnaczcionkaakapitu"/>
    <w:uiPriority w:val="99"/>
    <w:semiHidden/>
    <w:qFormat/>
    <w:locked/>
    <w:rsid w:val="00DA4BC8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omylnaczcionkaakapitu"/>
    <w:uiPriority w:val="99"/>
    <w:semiHidden/>
    <w:qFormat/>
    <w:locked/>
    <w:rsid w:val="00DA4BC8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omylnaczcionkaakapitu"/>
    <w:uiPriority w:val="99"/>
    <w:semiHidden/>
    <w:qFormat/>
    <w:locked/>
    <w:rsid w:val="00DA4BC8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omylnaczcionkaakapitu"/>
    <w:uiPriority w:val="99"/>
    <w:semiHidden/>
    <w:qFormat/>
    <w:locked/>
    <w:rsid w:val="00DA4BC8"/>
    <w:rPr>
      <w:rFonts w:ascii="Cambria" w:hAnsi="Cambria" w:cs="Cambria"/>
      <w:lang w:eastAsia="en-US"/>
    </w:rPr>
  </w:style>
  <w:style w:type="character" w:styleId="Odwoaniedokomentarza">
    <w:name w:val="annotation reference"/>
    <w:basedOn w:val="Domylnaczcionkaakapitu"/>
    <w:uiPriority w:val="99"/>
    <w:semiHidden/>
    <w:qFormat/>
    <w:rsid w:val="00690C14"/>
    <w:rPr>
      <w:sz w:val="16"/>
      <w:szCs w:val="16"/>
    </w:rPr>
  </w:style>
  <w:style w:type="character" w:customStyle="1" w:styleId="CommentTextChar">
    <w:name w:val="Comment Text Char"/>
    <w:uiPriority w:val="99"/>
    <w:qFormat/>
    <w:locked/>
    <w:rsid w:val="00690C14"/>
    <w:rPr>
      <w:sz w:val="20"/>
      <w:szCs w:val="20"/>
    </w:rPr>
  </w:style>
  <w:style w:type="character" w:customStyle="1" w:styleId="CommentSubjectChar">
    <w:name w:val="Comment Subject Char"/>
    <w:uiPriority w:val="99"/>
    <w:semiHidden/>
    <w:qFormat/>
    <w:locked/>
    <w:rsid w:val="00690C14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qFormat/>
    <w:locked/>
    <w:rsid w:val="00690C1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qFormat/>
    <w:rsid w:val="00690C1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690C14"/>
    <w:rPr>
      <w:rFonts w:ascii="Arial" w:eastAsia="Times New Roman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690C14"/>
    <w:rPr>
      <w:rFonts w:ascii="Cambria" w:hAnsi="Cambria" w:cs="Cambria"/>
      <w:b/>
      <w:bCs/>
      <w:i/>
      <w:i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690C1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690C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690C1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sid w:val="00690C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sid w:val="00690C1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sid w:val="00690C1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sid w:val="00690C14"/>
    <w:rPr>
      <w:rFonts w:ascii="Arial" w:eastAsia="Times New Roman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FooterChar1">
    <w:name w:val="Footer Char1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DocumentMapChar">
    <w:name w:val="Document Map Char"/>
    <w:uiPriority w:val="99"/>
    <w:semiHidden/>
    <w:qFormat/>
    <w:locked/>
    <w:rsid w:val="00690C14"/>
    <w:rPr>
      <w:rFonts w:ascii="Times New Roman" w:hAnsi="Times New Roman" w:cs="Times New Roman"/>
      <w:sz w:val="20"/>
      <w:szCs w:val="20"/>
      <w:shd w:val="clear" w:color="auto" w:fill="000080"/>
      <w:lang w:eastAsia="pl-PL"/>
    </w:rPr>
  </w:style>
  <w:style w:type="character" w:customStyle="1" w:styleId="BodyText2Char">
    <w:name w:val="Body Text 2 Char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uiPriority w:val="99"/>
    <w:semiHidden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Indent2Char">
    <w:name w:val="Body Text Indent 2 Char"/>
    <w:uiPriority w:val="99"/>
    <w:qFormat/>
    <w:locked/>
    <w:rsid w:val="00690C1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qFormat/>
    <w:locked/>
    <w:rsid w:val="00690C14"/>
    <w:rPr>
      <w:rFonts w:ascii="Courier New" w:hAnsi="Courier New" w:cs="Courier New"/>
      <w:sz w:val="20"/>
      <w:szCs w:val="20"/>
      <w:lang w:eastAsia="pl-PL"/>
    </w:rPr>
  </w:style>
  <w:style w:type="character" w:customStyle="1" w:styleId="Punkt1Znak">
    <w:name w:val="Punkt1 Znak"/>
    <w:link w:val="Punkt1"/>
    <w:uiPriority w:val="99"/>
    <w:qFormat/>
    <w:locked/>
    <w:rsid w:val="00690C14"/>
    <w:rPr>
      <w:rFonts w:ascii="Cambria" w:hAnsi="Cambria" w:cs="Cambria"/>
      <w:sz w:val="20"/>
      <w:szCs w:val="20"/>
      <w:lang w:eastAsia="pl-PL"/>
    </w:rPr>
  </w:style>
  <w:style w:type="character" w:customStyle="1" w:styleId="Punkt2Znak">
    <w:name w:val="Punkt2 Znak"/>
    <w:link w:val="Punkt2"/>
    <w:uiPriority w:val="99"/>
    <w:qFormat/>
    <w:locked/>
    <w:rsid w:val="00690C14"/>
    <w:rPr>
      <w:rFonts w:ascii="Cambria" w:hAnsi="Cambria" w:cs="Cambria"/>
      <w:color w:val="000000"/>
      <w:sz w:val="20"/>
      <w:szCs w:val="20"/>
    </w:rPr>
  </w:style>
  <w:style w:type="character" w:customStyle="1" w:styleId="BodyText3Char">
    <w:name w:val="Body Text 3 Char"/>
    <w:uiPriority w:val="99"/>
    <w:qFormat/>
    <w:locked/>
    <w:rsid w:val="00690C14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treci">
    <w:name w:val="Tekst treści_"/>
    <w:link w:val="Teksttreci1"/>
    <w:uiPriority w:val="99"/>
    <w:qFormat/>
    <w:locked/>
    <w:rsid w:val="00690C14"/>
    <w:rPr>
      <w:rFonts w:ascii="Tahoma" w:hAnsi="Tahoma" w:cs="Tahoma"/>
      <w:sz w:val="19"/>
      <w:szCs w:val="19"/>
      <w:shd w:val="clear" w:color="auto" w:fill="FFFFFF"/>
    </w:rPr>
  </w:style>
  <w:style w:type="character" w:customStyle="1" w:styleId="ZnakZnak2">
    <w:name w:val="Znak Znak2"/>
    <w:uiPriority w:val="99"/>
    <w:qFormat/>
    <w:rsid w:val="00690C14"/>
    <w:rPr>
      <w:lang w:val="pl-PL" w:eastAsia="pl-PL"/>
    </w:rPr>
  </w:style>
  <w:style w:type="character" w:customStyle="1" w:styleId="AkapitzlistZnak">
    <w:name w:val="Akapit z listą Znak"/>
    <w:aliases w:val="1.Nagłówek Znak,L1 Znak,List Paragraph Znak,sw tekst Znak,Akapit z listą5 Znak,Adresat stanowisko Znak,CW_Lista Znak,Obiekt Znak,Bulleted list Znak,Odstavec Znak,lp1 Znak,Preambuła Znak,Colorful Shading - Accent 31 Znak"/>
    <w:link w:val="Akapitzlist"/>
    <w:uiPriority w:val="34"/>
    <w:qFormat/>
    <w:locked/>
    <w:rsid w:val="00690C14"/>
    <w:rPr>
      <w:rFonts w:ascii="Tahoma" w:hAnsi="Tahoma" w:cs="Tahoma"/>
      <w:sz w:val="24"/>
      <w:szCs w:val="24"/>
    </w:rPr>
  </w:style>
  <w:style w:type="character" w:customStyle="1" w:styleId="FontStyle12">
    <w:name w:val="Font Style12"/>
    <w:uiPriority w:val="99"/>
    <w:qFormat/>
    <w:rsid w:val="00690C14"/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uiPriority w:val="99"/>
    <w:qFormat/>
    <w:locked/>
    <w:rsid w:val="00690C14"/>
    <w:rPr>
      <w:sz w:val="18"/>
      <w:szCs w:val="18"/>
      <w:lang w:val="pl-PL" w:eastAsia="en-US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690C14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Wyrnienie">
    <w:name w:val="Wyróżnienie"/>
    <w:basedOn w:val="Domylnaczcionkaakapitu"/>
    <w:uiPriority w:val="99"/>
    <w:qFormat/>
    <w:rsid w:val="00690C14"/>
    <w:rPr>
      <w:i/>
      <w:iCs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690C14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HTML-staaszeroko">
    <w:name w:val="HTML Typewriter"/>
    <w:basedOn w:val="Domylnaczcionkaakapitu"/>
    <w:uiPriority w:val="99"/>
    <w:semiHidden/>
    <w:qFormat/>
    <w:rsid w:val="00690C14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omylnaczcionkaakapitu"/>
    <w:uiPriority w:val="99"/>
    <w:semiHidden/>
    <w:qFormat/>
    <w:locked/>
    <w:rsid w:val="00DA4BC8"/>
    <w:rPr>
      <w:lang w:eastAsia="en-US"/>
    </w:rPr>
  </w:style>
  <w:style w:type="character" w:customStyle="1" w:styleId="PodpisZnak">
    <w:name w:val="Podpis Znak"/>
    <w:basedOn w:val="Domylnaczcionkaakapitu"/>
    <w:link w:val="Podpis"/>
    <w:uiPriority w:val="99"/>
    <w:semiHidden/>
    <w:qFormat/>
    <w:locked/>
    <w:rsid w:val="00DA4BC8"/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DA4BC8"/>
    <w:rPr>
      <w:sz w:val="20"/>
      <w:szCs w:val="20"/>
      <w:lang w:eastAsia="en-US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qFormat/>
    <w:locked/>
    <w:rsid w:val="00DA4BC8"/>
    <w:rPr>
      <w:b/>
      <w:bCs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DA4BC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DA4BC8"/>
    <w:rPr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DA4BC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DA4BC8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DA4BC8"/>
    <w:rPr>
      <w:sz w:val="20"/>
      <w:szCs w:val="20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DA4BC8"/>
    <w:rPr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DA4BC8"/>
    <w:rPr>
      <w:rFonts w:ascii="Courier New" w:hAnsi="Courier New" w:cs="Courier New"/>
      <w:sz w:val="20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locked/>
    <w:rsid w:val="00DA4BC8"/>
    <w:rPr>
      <w:sz w:val="16"/>
      <w:szCs w:val="16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A4BC8"/>
    <w:rPr>
      <w:sz w:val="20"/>
      <w:szCs w:val="20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qFormat/>
    <w:locked/>
    <w:rsid w:val="00DA4BC8"/>
    <w:rPr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C946F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946FC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locked/>
    <w:rsid w:val="002B7D96"/>
    <w:pPr>
      <w:spacing w:after="120"/>
    </w:pPr>
  </w:style>
  <w:style w:type="paragraph" w:styleId="Lista">
    <w:name w:val="List"/>
    <w:basedOn w:val="Normalny"/>
    <w:uiPriority w:val="99"/>
    <w:rsid w:val="00690C14"/>
    <w:pPr>
      <w:spacing w:after="1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link w:val="NagwekZnak"/>
    <w:uiPriority w:val="99"/>
    <w:rsid w:val="00FB34B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qFormat/>
    <w:rsid w:val="00690C14"/>
    <w:pPr>
      <w:spacing w:after="360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pis">
    <w:name w:val="Signature"/>
    <w:basedOn w:val="Normalny"/>
    <w:link w:val="PodpisZnak"/>
    <w:uiPriority w:val="99"/>
    <w:rsid w:val="00FB34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FB34B5"/>
    <w:pPr>
      <w:suppressLineNumbers/>
    </w:pPr>
  </w:style>
  <w:style w:type="paragraph" w:styleId="Akapitzlist">
    <w:name w:val="List Paragraph"/>
    <w:aliases w:val="1.Nagłówek,L1,List Paragraph,sw tekst,Akapit z listą5,Adresat stanowisko,CW_Lista,Obiekt,Bulleted list,Odstavec,lp1,Preambuła,Colorful Shading - Accent 31,Light List - Accent 51,Podsis rysunku,Akapit z listą BS"/>
    <w:basedOn w:val="Normalny"/>
    <w:link w:val="AkapitzlistZnak"/>
    <w:uiPriority w:val="34"/>
    <w:qFormat/>
    <w:rsid w:val="00690C14"/>
    <w:pPr>
      <w:spacing w:after="200" w:line="276" w:lineRule="auto"/>
      <w:ind w:left="720" w:firstLine="0"/>
    </w:pPr>
    <w:rPr>
      <w:rFonts w:ascii="Tahoma" w:hAnsi="Tahoma" w:cs="Tahom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690C14"/>
    <w:rPr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690C1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690C14"/>
    <w:rPr>
      <w:rFonts w:ascii="Tahoma" w:hAnsi="Tahoma" w:cs="Tahoma"/>
      <w:sz w:val="16"/>
      <w:szCs w:val="16"/>
      <w:lang w:eastAsia="pl-PL"/>
    </w:rPr>
  </w:style>
  <w:style w:type="paragraph" w:customStyle="1" w:styleId="Gwka">
    <w:name w:val="Główka"/>
    <w:basedOn w:val="Normalny"/>
    <w:uiPriority w:val="99"/>
    <w:qFormat/>
    <w:rsid w:val="00690C14"/>
    <w:pPr>
      <w:tabs>
        <w:tab w:val="center" w:pos="4536"/>
        <w:tab w:val="right" w:pos="9072"/>
      </w:tabs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0C14"/>
    <w:pPr>
      <w:tabs>
        <w:tab w:val="center" w:pos="4536"/>
        <w:tab w:val="right" w:pos="9072"/>
      </w:tabs>
      <w:ind w:left="0" w:firstLine="0"/>
    </w:pPr>
    <w:rPr>
      <w:sz w:val="20"/>
      <w:szCs w:val="20"/>
      <w:lang w:eastAsia="pl-PL"/>
    </w:rPr>
  </w:style>
  <w:style w:type="paragraph" w:customStyle="1" w:styleId="Tytuumowy">
    <w:name w:val="Tytuł umowy"/>
    <w:basedOn w:val="Normalny"/>
    <w:uiPriority w:val="99"/>
    <w:qFormat/>
    <w:rsid w:val="00690C14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6E6E6"/>
      <w:ind w:left="0" w:firstLine="0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Punkt">
    <w:name w:val="Punkt"/>
    <w:basedOn w:val="Tretekstu"/>
    <w:uiPriority w:val="99"/>
    <w:qFormat/>
    <w:rsid w:val="00690C14"/>
  </w:style>
  <w:style w:type="paragraph" w:customStyle="1" w:styleId="Podpunkt">
    <w:name w:val="Podpunkt"/>
    <w:basedOn w:val="Punkt"/>
    <w:qFormat/>
    <w:rsid w:val="00690C14"/>
  </w:style>
  <w:style w:type="paragraph" w:styleId="Mapadokumentu">
    <w:name w:val="Document Map"/>
    <w:basedOn w:val="Normalny"/>
    <w:link w:val="MapadokumentuZnak"/>
    <w:uiPriority w:val="99"/>
    <w:semiHidden/>
    <w:qFormat/>
    <w:rsid w:val="00690C14"/>
    <w:pPr>
      <w:shd w:val="clear" w:color="auto" w:fill="000080"/>
      <w:ind w:left="0" w:firstLine="0"/>
    </w:pPr>
    <w:rPr>
      <w:sz w:val="20"/>
      <w:szCs w:val="20"/>
      <w:lang w:eastAsia="pl-PL"/>
    </w:rPr>
  </w:style>
  <w:style w:type="paragraph" w:styleId="Spistreci1">
    <w:name w:val="toc 1"/>
    <w:basedOn w:val="Normalny"/>
    <w:autoRedefine/>
    <w:uiPriority w:val="99"/>
    <w:semiHidden/>
    <w:rsid w:val="00690C14"/>
    <w:pPr>
      <w:spacing w:line="360" w:lineRule="auto"/>
      <w:ind w:left="0"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690C14"/>
    <w:pPr>
      <w:spacing w:after="120" w:line="480" w:lineRule="auto"/>
      <w:ind w:left="0" w:firstLine="0"/>
    </w:pPr>
    <w:rPr>
      <w:sz w:val="20"/>
      <w:szCs w:val="20"/>
      <w:lang w:eastAsia="pl-PL"/>
    </w:rPr>
  </w:style>
  <w:style w:type="paragraph" w:customStyle="1" w:styleId="CharCharCarCarCharCharCarCar">
    <w:name w:val="Char Char Car Car Char Char Car Car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customStyle="1" w:styleId="CharChar1ZnakZnakCharChar">
    <w:name w:val="Char Char1 Znak Znak Char Char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customStyle="1" w:styleId="ZnakZnak">
    <w:name w:val="Znak Znak"/>
    <w:basedOn w:val="Normalny"/>
    <w:uiPriority w:val="99"/>
    <w:qFormat/>
    <w:rsid w:val="00690C14"/>
    <w:pPr>
      <w:spacing w:line="360" w:lineRule="auto"/>
      <w:ind w:left="0" w:firstLine="0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CharChar1ZnakZnakCharCharZnakZnakCharChar">
    <w:name w:val="Char Char1 Znak Znak Char Char Znak Znak Char Char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customStyle="1" w:styleId="Numerowanie">
    <w:name w:val="Numerowanie"/>
    <w:basedOn w:val="Normalny"/>
    <w:uiPriority w:val="99"/>
    <w:qFormat/>
    <w:rsid w:val="00690C14"/>
    <w:pPr>
      <w:tabs>
        <w:tab w:val="left" w:pos="360"/>
      </w:tabs>
      <w:spacing w:before="120"/>
      <w:ind w:left="360" w:hanging="360"/>
    </w:pPr>
    <w:rPr>
      <w:rFonts w:ascii="Book Antiqua" w:eastAsia="Times New Roman" w:hAnsi="Book Antiqua" w:cs="Book Antiqu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90C14"/>
    <w:pPr>
      <w:ind w:left="0" w:firstLine="0"/>
    </w:pPr>
    <w:rPr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90C14"/>
    <w:pPr>
      <w:spacing w:after="120" w:line="480" w:lineRule="auto"/>
      <w:ind w:left="283" w:firstLine="0"/>
    </w:pPr>
    <w:rPr>
      <w:sz w:val="20"/>
      <w:szCs w:val="20"/>
      <w:lang w:eastAsia="pl-PL"/>
    </w:rPr>
  </w:style>
  <w:style w:type="paragraph" w:customStyle="1" w:styleId="Akapit1">
    <w:name w:val="Akapit 1"/>
    <w:basedOn w:val="Normalny"/>
    <w:uiPriority w:val="99"/>
    <w:qFormat/>
    <w:rsid w:val="00690C1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uiPriority w:val="99"/>
    <w:qFormat/>
    <w:rsid w:val="00690C14"/>
    <w:pPr>
      <w:spacing w:line="520" w:lineRule="atLeast"/>
      <w:ind w:left="0" w:firstLine="0"/>
      <w:jc w:val="center"/>
    </w:pPr>
    <w:rPr>
      <w:rFonts w:ascii="Book Antiqua" w:eastAsia="Times New Roman" w:hAnsi="Book Antiqua" w:cs="Book Antiqua"/>
      <w:spacing w:val="-6"/>
      <w:sz w:val="28"/>
      <w:szCs w:val="28"/>
    </w:rPr>
  </w:style>
  <w:style w:type="paragraph" w:customStyle="1" w:styleId="CharCharCarCarCharCharCarCar1">
    <w:name w:val="Char Char Car Car Char Char Car Car1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styleId="Zwykytekst">
    <w:name w:val="Plain Text"/>
    <w:basedOn w:val="Normalny"/>
    <w:link w:val="ZwykytekstZnak"/>
    <w:uiPriority w:val="99"/>
    <w:qFormat/>
    <w:rsid w:val="00690C14"/>
    <w:pPr>
      <w:ind w:left="0" w:firstLine="0"/>
    </w:pPr>
    <w:rPr>
      <w:rFonts w:ascii="Courier New" w:hAnsi="Courier New" w:cs="Courier New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qFormat/>
    <w:rsid w:val="00690C14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tytu">
    <w:name w:val="Paragraf tytuł"/>
    <w:basedOn w:val="Normalny"/>
    <w:next w:val="Numerowanie"/>
    <w:uiPriority w:val="99"/>
    <w:qFormat/>
    <w:rsid w:val="00690C14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/>
      <w:ind w:left="0" w:firstLine="0"/>
      <w:jc w:val="center"/>
    </w:pPr>
    <w:rPr>
      <w:rFonts w:ascii="Book Antiqua" w:eastAsia="Times New Roman" w:hAnsi="Book Antiqua" w:cs="Book Antiqua"/>
      <w:b/>
      <w:bCs/>
    </w:rPr>
  </w:style>
  <w:style w:type="paragraph" w:customStyle="1" w:styleId="Styl1">
    <w:name w:val="Styl1"/>
    <w:uiPriority w:val="99"/>
    <w:qFormat/>
    <w:rsid w:val="00690C14"/>
    <w:pPr>
      <w:widowControl w:val="0"/>
      <w:tabs>
        <w:tab w:val="left" w:pos="720"/>
        <w:tab w:val="left" w:pos="1224"/>
        <w:tab w:val="left" w:pos="6300"/>
      </w:tabs>
      <w:ind w:hanging="425"/>
      <w:jc w:val="both"/>
    </w:pPr>
    <w:rPr>
      <w:lang w:eastAsia="en-US"/>
    </w:rPr>
  </w:style>
  <w:style w:type="paragraph" w:styleId="Listapunktowana">
    <w:name w:val="List Bullet"/>
    <w:basedOn w:val="Normalny"/>
    <w:uiPriority w:val="99"/>
    <w:qFormat/>
    <w:rsid w:val="00690C14"/>
    <w:pPr>
      <w:tabs>
        <w:tab w:val="left" w:pos="360"/>
      </w:tabs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unktuParagrafu">
    <w:name w:val="Tekst Punktu Paragrafu"/>
    <w:basedOn w:val="Normalny"/>
    <w:uiPriority w:val="99"/>
    <w:qFormat/>
    <w:rsid w:val="00690C14"/>
    <w:pPr>
      <w:keepLines/>
      <w:tabs>
        <w:tab w:val="left" w:pos="-720"/>
        <w:tab w:val="left" w:pos="0"/>
        <w:tab w:val="left" w:pos="720"/>
      </w:tabs>
      <w:spacing w:after="60"/>
      <w:ind w:left="720" w:hanging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">
    <w:name w:val="Znak Znak3"/>
    <w:basedOn w:val="Normalny"/>
    <w:uiPriority w:val="99"/>
    <w:qFormat/>
    <w:rsid w:val="00690C14"/>
    <w:pPr>
      <w:spacing w:line="360" w:lineRule="auto"/>
      <w:ind w:left="0" w:firstLine="0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Paragraf">
    <w:name w:val="Paragraf"/>
    <w:basedOn w:val="Normalny"/>
    <w:autoRedefine/>
    <w:uiPriority w:val="99"/>
    <w:qFormat/>
    <w:rsid w:val="00690C14"/>
    <w:pPr>
      <w:tabs>
        <w:tab w:val="left" w:pos="600"/>
        <w:tab w:val="left" w:pos="1200"/>
        <w:tab w:val="left" w:pos="1800"/>
        <w:tab w:val="left" w:pos="2400"/>
        <w:tab w:val="left" w:pos="4680"/>
      </w:tabs>
      <w:spacing w:after="120"/>
      <w:ind w:left="390" w:firstLine="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harCharCarCarCharCharCarCar2">
    <w:name w:val="Char Char Car Car Char Char Car Car2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customStyle="1" w:styleId="CharCharCarCarCharCharCarCar3">
    <w:name w:val="Char Char Car Car Char Char Car Car3"/>
    <w:basedOn w:val="Normalny"/>
    <w:autoRedefine/>
    <w:uiPriority w:val="99"/>
    <w:semiHidden/>
    <w:qFormat/>
    <w:rsid w:val="00690C14"/>
    <w:pPr>
      <w:keepNext/>
      <w:tabs>
        <w:tab w:val="left" w:pos="425"/>
      </w:tabs>
      <w:ind w:left="0"/>
    </w:pPr>
    <w:rPr>
      <w:rFonts w:ascii="Arial" w:eastAsia="SimSun" w:hAnsi="Arial" w:cs="Arial"/>
      <w:b/>
      <w:bCs/>
      <w:spacing w:val="-10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qFormat/>
    <w:rsid w:val="00690C14"/>
    <w:pPr>
      <w:widowControl w:val="0"/>
      <w:spacing w:beforeAutospacing="1" w:afterAutospacing="1" w:line="360" w:lineRule="atLeast"/>
      <w:ind w:left="0" w:firstLine="0"/>
      <w:textAlignment w:val="baseline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Poprawka1">
    <w:name w:val="Poprawka1"/>
    <w:uiPriority w:val="99"/>
    <w:semiHidden/>
    <w:qFormat/>
    <w:rsid w:val="00690C14"/>
    <w:rPr>
      <w:rFonts w:ascii="Times New Roman" w:eastAsia="Times New Roman" w:hAnsi="Times New Roman" w:cs="Times New Roman"/>
      <w:sz w:val="24"/>
      <w:szCs w:val="24"/>
    </w:rPr>
  </w:style>
  <w:style w:type="paragraph" w:customStyle="1" w:styleId="Punkt3">
    <w:name w:val="Punkt3"/>
    <w:basedOn w:val="Numerowanie"/>
    <w:uiPriority w:val="99"/>
    <w:qFormat/>
    <w:rsid w:val="00690C14"/>
    <w:pPr>
      <w:tabs>
        <w:tab w:val="left" w:pos="1620"/>
      </w:tabs>
      <w:spacing w:before="0" w:after="120"/>
      <w:ind w:left="1620" w:hanging="900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Punkt3Tiret">
    <w:name w:val="Punkt3Tiret"/>
    <w:basedOn w:val="Punkt3"/>
    <w:uiPriority w:val="99"/>
    <w:qFormat/>
    <w:rsid w:val="00690C14"/>
    <w:pPr>
      <w:tabs>
        <w:tab w:val="left" w:pos="1763"/>
      </w:tabs>
      <w:ind w:left="1764" w:hanging="142"/>
    </w:pPr>
    <w:rPr>
      <w:sz w:val="19"/>
      <w:szCs w:val="19"/>
    </w:rPr>
  </w:style>
  <w:style w:type="paragraph" w:customStyle="1" w:styleId="Punkt1">
    <w:name w:val="Punkt1"/>
    <w:basedOn w:val="Normalny"/>
    <w:link w:val="Punkt1Znak"/>
    <w:uiPriority w:val="99"/>
    <w:qFormat/>
    <w:rsid w:val="00690C14"/>
    <w:pPr>
      <w:tabs>
        <w:tab w:val="left" w:pos="720"/>
      </w:tabs>
      <w:spacing w:after="120"/>
      <w:ind w:left="720" w:hanging="720"/>
    </w:pPr>
    <w:rPr>
      <w:rFonts w:ascii="Cambria" w:hAnsi="Cambria" w:cs="Cambria"/>
      <w:sz w:val="20"/>
      <w:szCs w:val="20"/>
      <w:lang w:eastAsia="pl-PL"/>
    </w:rPr>
  </w:style>
  <w:style w:type="paragraph" w:customStyle="1" w:styleId="Punkt2">
    <w:name w:val="Punkt2"/>
    <w:basedOn w:val="Punkt3"/>
    <w:link w:val="Punkt2Znak"/>
    <w:uiPriority w:val="99"/>
    <w:qFormat/>
    <w:rsid w:val="00690C14"/>
    <w:rPr>
      <w:rFonts w:ascii="Cambria" w:eastAsia="Calibri" w:hAnsi="Cambria" w:cs="Cambria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690C14"/>
    <w:pPr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qFormat/>
    <w:rsid w:val="00690C14"/>
    <w:pPr>
      <w:spacing w:after="120"/>
      <w:ind w:left="0" w:firstLine="0"/>
    </w:pPr>
    <w:rPr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qFormat/>
    <w:rsid w:val="00690C14"/>
    <w:pPr>
      <w:spacing w:line="360" w:lineRule="auto"/>
      <w:ind w:left="0" w:firstLine="0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qFormat/>
    <w:rsid w:val="00690C14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690C14"/>
    <w:pPr>
      <w:widowControl w:val="0"/>
    </w:pPr>
    <w:rPr>
      <w:rFonts w:ascii="64sqrx,Bold" w:eastAsia="Times New Roman" w:hAnsi="64sqrx,Bold" w:cs="64sqrx,Bold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qFormat/>
    <w:rsid w:val="00690C14"/>
    <w:pPr>
      <w:spacing w:after="123"/>
    </w:pPr>
    <w:rPr>
      <w:color w:val="00000A"/>
    </w:rPr>
  </w:style>
  <w:style w:type="paragraph" w:customStyle="1" w:styleId="CM8">
    <w:name w:val="CM8"/>
    <w:basedOn w:val="Default"/>
    <w:next w:val="Default"/>
    <w:uiPriority w:val="99"/>
    <w:qFormat/>
    <w:rsid w:val="00690C14"/>
    <w:rPr>
      <w:color w:val="00000A"/>
    </w:rPr>
  </w:style>
  <w:style w:type="paragraph" w:customStyle="1" w:styleId="CM17">
    <w:name w:val="CM17"/>
    <w:basedOn w:val="Default"/>
    <w:next w:val="Default"/>
    <w:uiPriority w:val="99"/>
    <w:qFormat/>
    <w:rsid w:val="00690C14"/>
    <w:pPr>
      <w:spacing w:after="473"/>
    </w:pPr>
    <w:rPr>
      <w:color w:val="00000A"/>
    </w:rPr>
  </w:style>
  <w:style w:type="paragraph" w:customStyle="1" w:styleId="Teksttreci1">
    <w:name w:val="Tekst treści1"/>
    <w:basedOn w:val="Normalny"/>
    <w:link w:val="Teksttreci"/>
    <w:uiPriority w:val="99"/>
    <w:qFormat/>
    <w:rsid w:val="00690C14"/>
    <w:rPr>
      <w:rFonts w:ascii="Tahoma" w:hAnsi="Tahoma" w:cs="Tahoma"/>
      <w:sz w:val="19"/>
      <w:szCs w:val="19"/>
      <w:shd w:val="clear" w:color="auto" w:fill="FFFFFF"/>
      <w:lang w:eastAsia="pl-PL"/>
    </w:rPr>
  </w:style>
  <w:style w:type="paragraph" w:customStyle="1" w:styleId="Style7">
    <w:name w:val="Style7"/>
    <w:basedOn w:val="Normalny"/>
    <w:uiPriority w:val="99"/>
    <w:qFormat/>
    <w:rsid w:val="00690C14"/>
    <w:pPr>
      <w:widowControl w:val="0"/>
      <w:spacing w:line="279" w:lineRule="exact"/>
      <w:ind w:left="0" w:firstLine="0"/>
    </w:pPr>
    <w:rPr>
      <w:rFonts w:ascii="Arial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semiHidden/>
    <w:rsid w:val="00690C14"/>
    <w:pPr>
      <w:ind w:left="113" w:hanging="113"/>
    </w:pPr>
    <w:rPr>
      <w:sz w:val="18"/>
      <w:szCs w:val="18"/>
    </w:rPr>
  </w:style>
  <w:style w:type="paragraph" w:styleId="Poprawka">
    <w:name w:val="Revision"/>
    <w:uiPriority w:val="99"/>
    <w:semiHidden/>
    <w:qFormat/>
    <w:rsid w:val="00690C14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Normalny"/>
    <w:qFormat/>
    <w:rsid w:val="001E0CBF"/>
    <w:pPr>
      <w:spacing w:after="200" w:line="276" w:lineRule="auto"/>
      <w:ind w:left="720" w:firstLine="0"/>
    </w:pPr>
    <w:rPr>
      <w:rFonts w:ascii="Tahoma" w:hAnsi="Tahoma" w:cs="Times New Roman"/>
      <w:kern w:val="2"/>
      <w:sz w:val="24"/>
      <w:szCs w:val="20"/>
      <w:lang w:eastAsia="ar-SA"/>
    </w:rPr>
  </w:style>
  <w:style w:type="paragraph" w:customStyle="1" w:styleId="FrameContents">
    <w:name w:val="Frame Contents"/>
    <w:basedOn w:val="Normalny"/>
    <w:qFormat/>
  </w:style>
  <w:style w:type="table" w:styleId="Tabela-Siatka">
    <w:name w:val="Table Grid"/>
    <w:basedOn w:val="Standardowy"/>
    <w:uiPriority w:val="39"/>
    <w:rsid w:val="00690C1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Zaimportowanystyl2">
    <w:name w:val="Zaimportowany styl 2"/>
    <w:rsid w:val="006A03B0"/>
    <w:pPr>
      <w:numPr>
        <w:numId w:val="22"/>
      </w:numPr>
    </w:pPr>
  </w:style>
  <w:style w:type="numbering" w:customStyle="1" w:styleId="Zaimportowanystyl12">
    <w:name w:val="Zaimportowany styl 12"/>
    <w:rsid w:val="00F04200"/>
    <w:pPr>
      <w:numPr>
        <w:numId w:val="24"/>
      </w:numPr>
    </w:pPr>
  </w:style>
  <w:style w:type="character" w:customStyle="1" w:styleId="Brak">
    <w:name w:val="Brak"/>
    <w:rsid w:val="00F04200"/>
  </w:style>
  <w:style w:type="numbering" w:customStyle="1" w:styleId="Zaimportowanystyl1">
    <w:name w:val="Zaimportowany styl 1"/>
    <w:rsid w:val="005A3A18"/>
    <w:pPr>
      <w:numPr>
        <w:numId w:val="26"/>
      </w:numPr>
    </w:pPr>
  </w:style>
  <w:style w:type="character" w:customStyle="1" w:styleId="Domylnaczcionkaakapitu3">
    <w:name w:val="Domyślna czcionka akapitu3"/>
    <w:rsid w:val="00A73612"/>
  </w:style>
  <w:style w:type="numbering" w:customStyle="1" w:styleId="Zaimportowanystyl21">
    <w:name w:val="Zaimportowany styl 21"/>
    <w:rsid w:val="002D2140"/>
    <w:pPr>
      <w:numPr>
        <w:numId w:val="52"/>
      </w:numPr>
    </w:pPr>
  </w:style>
  <w:style w:type="numbering" w:customStyle="1" w:styleId="Zaimportowanystyl20">
    <w:name w:val="Zaimportowany styl 20"/>
    <w:rsid w:val="002D2140"/>
    <w:pPr>
      <w:numPr>
        <w:numId w:val="54"/>
      </w:numPr>
    </w:pPr>
  </w:style>
  <w:style w:type="numbering" w:customStyle="1" w:styleId="Zaimportowanystyl22">
    <w:name w:val="Zaimportowany styl 22"/>
    <w:rsid w:val="002D2140"/>
    <w:pPr>
      <w:numPr>
        <w:numId w:val="59"/>
      </w:numPr>
    </w:pPr>
  </w:style>
  <w:style w:type="numbering" w:customStyle="1" w:styleId="Zaimportowanystyl5">
    <w:name w:val="Zaimportowany styl 5"/>
    <w:rsid w:val="00DA006B"/>
    <w:pPr>
      <w:numPr>
        <w:numId w:val="62"/>
      </w:numPr>
    </w:pPr>
  </w:style>
  <w:style w:type="numbering" w:customStyle="1" w:styleId="Zaimportowanystyl100">
    <w:name w:val="Zaimportowany styl 10.0"/>
    <w:rsid w:val="00F14C54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93ctfHjmM5WefXePwFvzHHidbNQ==">AMUW2mUFExqIIDk5LPhLLK/HXl5C9riVP7uC+YSNVOmhF61WeVAAO9GHHaq7dzkLBOlyYRDiEkPH1aVnBHy6WKmGBR5f3MxuZCrMw4JUXdo1oiBYZR+Bg3P1ahOQy1BGY84Yh+2H6fnS+fWAcYD7JmN5GtgnnKS8seskB9vcR5Nq1IhYc5y9n0AMN/4QcRDkti1ckQ9SZEbe/PF6ErA6M9ETzh2WleYRFg==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FF9D42-7933-4741-AEF6-805D2994B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15</Pages>
  <Words>5860</Words>
  <Characters>35165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</dc:creator>
  <cp:lastModifiedBy>zampub</cp:lastModifiedBy>
  <cp:revision>31</cp:revision>
  <cp:lastPrinted>2023-03-24T12:08:00Z</cp:lastPrinted>
  <dcterms:created xsi:type="dcterms:W3CDTF">2023-03-27T07:48:00Z</dcterms:created>
  <dcterms:modified xsi:type="dcterms:W3CDTF">2023-03-30T10:21:00Z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