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:rsidR="003918D7" w:rsidRDefault="003918D7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:rsidR="003918D7" w:rsidRDefault="003918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</w:t>
      </w:r>
    </w:p>
    <w:p w:rsidR="003918D7" w:rsidRDefault="003918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:rsidR="003918D7" w:rsidRDefault="003918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................................................................</w:t>
      </w:r>
    </w:p>
    <w:p w:rsidR="003918D7" w:rsidRDefault="003918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</w:p>
    <w:p w:rsidR="003918D7" w:rsidRDefault="003918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……………………..…………………………………</w:t>
      </w:r>
    </w:p>
    <w:p w:rsidR="003918D7" w:rsidRDefault="003918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3918D7" w:rsidRDefault="003918D7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.........................................……..…………….……………………………..……….</w:t>
      </w:r>
    </w:p>
    <w:p w:rsidR="003918D7" w:rsidRDefault="003918D7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.........................………………….…..…………………………..……….</w:t>
      </w:r>
    </w:p>
    <w:p w:rsidR="003918D7" w:rsidRDefault="003918D7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de-DE" w:eastAsia="ar-SA"/>
        </w:rPr>
        <w:t>Numer telefonu ……….. ...............................……………………………….……………………………..……….</w:t>
      </w:r>
    </w:p>
    <w:p w:rsidR="003918D7" w:rsidRDefault="003918D7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de-DE" w:eastAsia="ar-SA"/>
        </w:rPr>
        <w:t>Adres e-mail ..............................................……………………………….……………………………..……….</w:t>
      </w:r>
    </w:p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FF0000"/>
          <w:lang w:val="de-DE"/>
        </w:rPr>
      </w:pPr>
    </w:p>
    <w:p w:rsidR="003918D7" w:rsidRDefault="003918D7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 xml:space="preserve">mikro przedsiębiorstwo           </w:t>
      </w:r>
    </w:p>
    <w:p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 xml:space="preserve">małe przedsiębiorstwo          </w:t>
      </w:r>
    </w:p>
    <w:p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śr</w:t>
      </w:r>
      <w:r w:rsidR="00E92A7F" w:rsidRPr="00E92A7F">
        <w:rPr>
          <w:rFonts w:ascii="Calibri" w:hAnsi="Calibri" w:cs="Calibri"/>
          <w:bCs/>
        </w:rPr>
        <w:t xml:space="preserve">ednie przedsiębiorstwo  </w:t>
      </w:r>
    </w:p>
    <w:p w:rsidR="003918D7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 xml:space="preserve">duże przedsiębiorstwo   </w:t>
      </w:r>
    </w:p>
    <w:p w:rsidR="003918D7" w:rsidRDefault="003918D7">
      <w:pPr>
        <w:spacing w:line="271" w:lineRule="auto"/>
        <w:jc w:val="both"/>
        <w:rPr>
          <w:rFonts w:ascii="Calibri" w:hAnsi="Calibri" w:cs="Calibri"/>
        </w:rPr>
      </w:pPr>
    </w:p>
    <w:p w:rsidR="003918D7" w:rsidRDefault="003918D7">
      <w:pPr>
        <w:jc w:val="center"/>
      </w:pPr>
      <w:r>
        <w:rPr>
          <w:rFonts w:ascii="Calibri" w:hAnsi="Calibri" w:cs="Calibri"/>
        </w:rPr>
        <w:t>W odpowiedzi na ogłoszenie o zamówieniu nr sprawy: AZP.274.</w:t>
      </w:r>
      <w:r w:rsidR="00B25264">
        <w:rPr>
          <w:rFonts w:ascii="Calibri" w:hAnsi="Calibri" w:cs="Calibri"/>
        </w:rPr>
        <w:t>36</w:t>
      </w:r>
      <w:bookmarkStart w:id="0" w:name="_GoBack"/>
      <w:bookmarkEnd w:id="0"/>
      <w:r>
        <w:rPr>
          <w:rFonts w:ascii="Calibri" w:hAnsi="Calibri" w:cs="Calibri"/>
        </w:rPr>
        <w:t xml:space="preserve">/2022 pn. </w:t>
      </w:r>
      <w:r w:rsidRPr="0054108F">
        <w:rPr>
          <w:rFonts w:ascii="Calibri" w:hAnsi="Calibri" w:cs="Calibri"/>
          <w:b/>
          <w:bCs/>
        </w:rPr>
        <w:t>Roboty budowlane związane z przebudową i zmianą sposobu użytkowania budynku magazynowego KUL</w:t>
      </w:r>
      <w:r w:rsidRPr="0054108F">
        <w:rPr>
          <w:rStyle w:val="FontStyle91"/>
          <w:rFonts w:ascii="Calibri" w:hAnsi="Calibri" w:cs="Calibri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r>
        <w:rPr>
          <w:rFonts w:ascii="Calibri" w:hAnsi="Calibri" w:cs="Calibri"/>
        </w:rPr>
        <w:t>składamy ofertę skierowaną do:</w:t>
      </w:r>
    </w:p>
    <w:p w:rsidR="003918D7" w:rsidRDefault="003918D7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II,</w:t>
      </w:r>
    </w:p>
    <w:p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Al. Racławickie 14, 20-950 Lublin</w:t>
      </w:r>
    </w:p>
    <w:p w:rsidR="003918D7" w:rsidRDefault="003918D7">
      <w:pPr>
        <w:pStyle w:val="Default"/>
        <w:spacing w:line="23" w:lineRule="atLeast"/>
        <w:jc w:val="right"/>
        <w:rPr>
          <w:rFonts w:ascii="Calibri" w:hAnsi="Calibri" w:cs="Calibri"/>
          <w:color w:val="FF0000"/>
          <w:highlight w:val="yellow"/>
        </w:rPr>
      </w:pP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 xml:space="preserve">Cena ofertowa brutto przedmiotu zamówienia wynosi: …………………………………………………......................….. zł, 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:rsidR="003918D7" w:rsidRDefault="003918D7">
      <w:pPr>
        <w:spacing w:line="271" w:lineRule="auto"/>
        <w:rPr>
          <w:rFonts w:ascii="Calibri" w:hAnsi="Calibri" w:cs="Calibri"/>
          <w:lang w:eastAsia="ar-SA"/>
        </w:rPr>
      </w:pP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wykonane roboty budowlane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Końcowego.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:rsidR="003918D7" w:rsidRDefault="003918D7">
      <w:pPr>
        <w:spacing w:line="271" w:lineRule="auto"/>
        <w:rPr>
          <w:rFonts w:ascii="Calibri" w:hAnsi="Calibri" w:cs="Calibri"/>
        </w:rPr>
      </w:pP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Oświadczamy, że </w:t>
      </w:r>
      <w:r>
        <w:rPr>
          <w:rFonts w:ascii="Calibri" w:hAnsi="Calibri" w:cs="Calibri"/>
          <w:b/>
          <w:bCs/>
        </w:rPr>
        <w:t>oferta nie zawiera tajemnicy przedsiębiorstwa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b/>
          <w:bCs/>
        </w:rPr>
        <w:t xml:space="preserve">pliki o nazwach …..………… stanowią tajemnicę przedsiębiorstwa* </w:t>
      </w:r>
      <w:r>
        <w:rPr>
          <w:rFonts w:ascii="Calibri" w:hAnsi="Calibri" w:cs="Calibri"/>
        </w:rPr>
        <w:t>w rozumieniu ustawy z dnia 16 kwietnia 1993 r. o zwalczaniu nieuczciwej konkurencji (t.j. Dz. U. z 2020 r. poz. 1913), co zostało wykazane w treści oświadczenia zamieszczonego w pliku o nazwie ………………….</w:t>
      </w:r>
      <w:r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>(jeżeli dotyczy)</w:t>
      </w:r>
    </w:p>
    <w:p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 / 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ust. 12 SWZ:</w:t>
      </w:r>
    </w:p>
    <w:p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3. Oświadczamy, że wykazując spełnianie warunków, o których mowa w art. 112 ust. 2 ustawy Pzp nie będziemy polegać na zasobach innych podmiotów / będziemy polegać na zasobach następujących podmiotów (na zasadach określonych w art. 118 - 123 ustawy Pzp):*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:rsidR="003918D7" w:rsidRDefault="003918D7">
      <w:pPr>
        <w:spacing w:line="264" w:lineRule="auto"/>
        <w:rPr>
          <w:rFonts w:ascii="Calibri" w:hAnsi="Calibri" w:cs="Calibri"/>
        </w:rPr>
      </w:pP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……………</w:t>
      </w:r>
    </w:p>
    <w:p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:rsidR="003918D7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:rsidR="003918D7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:rsidR="003918D7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zamówienie zrealizujemy zgodnie ze wszystkimi wymaganiami zawartymi w Specyfikacji W</w:t>
      </w:r>
      <w:r>
        <w:rPr>
          <w:sz w:val="24"/>
          <w:szCs w:val="24"/>
        </w:rPr>
        <w:t>a</w:t>
      </w:r>
      <w:r>
        <w:rPr>
          <w:sz w:val="24"/>
          <w:szCs w:val="24"/>
        </w:rPr>
        <w:t>runków Zamówienia przedmiotowego postępowania,</w:t>
      </w:r>
    </w:p>
    <w:p w:rsidR="003918D7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dniem),</w:t>
      </w:r>
    </w:p>
    <w:p w:rsidR="003918D7" w:rsidRDefault="003918D7">
      <w:pPr>
        <w:pStyle w:val="Akapitzlist"/>
        <w:numPr>
          <w:ilvl w:val="0"/>
          <w:numId w:val="22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stosownie do § 13 ust. 2 rozporządzenia Ministra Rozwoju, Pracy i Technologii z dnia 23 grudnia 2020r. w sprawie podmiotowych środków dowodowych oraz innych dokume</w:t>
      </w:r>
      <w:r>
        <w:rPr>
          <w:sz w:val="24"/>
          <w:szCs w:val="24"/>
        </w:rPr>
        <w:t>n</w:t>
      </w:r>
      <w:r>
        <w:rPr>
          <w:sz w:val="24"/>
          <w:szCs w:val="24"/>
        </w:rPr>
        <w:t>tów lub oświadczeń, jakich może żądać Zamawiający od Wykonawcy oraz w związku z art. 127 ust. 2 ustawy Pzp:</w:t>
      </w:r>
    </w:p>
    <w:p w:rsidR="003918D7" w:rsidRDefault="003918D7">
      <w:pPr>
        <w:pStyle w:val="Akapitzlist"/>
        <w:numPr>
          <w:ilvl w:val="3"/>
          <w:numId w:val="23"/>
        </w:numPr>
        <w:tabs>
          <w:tab w:val="left" w:pos="993"/>
        </w:tabs>
        <w:spacing w:after="0" w:line="271" w:lineRule="auto"/>
        <w:ind w:left="993" w:hanging="283"/>
        <w:contextualSpacing/>
        <w:rPr>
          <w:sz w:val="24"/>
          <w:szCs w:val="24"/>
        </w:rPr>
      </w:pPr>
      <w:r>
        <w:rPr>
          <w:sz w:val="24"/>
          <w:szCs w:val="24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:rsidR="003918D7" w:rsidRDefault="003918D7">
      <w:pPr>
        <w:pStyle w:val="Akapitzlist"/>
        <w:tabs>
          <w:tab w:val="left" w:pos="709"/>
        </w:tabs>
        <w:spacing w:after="0" w:line="271" w:lineRule="auto"/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……………………………………………………………………..………………………………………………</w:t>
      </w:r>
    </w:p>
    <w:p w:rsidR="003918D7" w:rsidRDefault="003918D7">
      <w:pPr>
        <w:pStyle w:val="Akapitzlist"/>
        <w:numPr>
          <w:ilvl w:val="3"/>
          <w:numId w:val="24"/>
        </w:numPr>
        <w:tabs>
          <w:tab w:val="left" w:pos="426"/>
        </w:tabs>
        <w:spacing w:after="0" w:line="271" w:lineRule="auto"/>
        <w:ind w:left="993" w:hanging="283"/>
        <w:contextualSpacing/>
        <w:rPr>
          <w:sz w:val="24"/>
          <w:szCs w:val="24"/>
        </w:rPr>
      </w:pPr>
      <w:r>
        <w:rPr>
          <w:sz w:val="24"/>
          <w:szCs w:val="24"/>
        </w:rPr>
        <w:t>oświadczamy, że następujące wymagane oświadczenia lub dokumenty dostarczono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mawiającemu w poprzednich postępowaniach o udzielenie zamówienia oraz potwie</w:t>
      </w:r>
      <w:r>
        <w:rPr>
          <w:sz w:val="24"/>
          <w:szCs w:val="24"/>
        </w:rPr>
        <w:t>r</w:t>
      </w:r>
      <w:r>
        <w:rPr>
          <w:sz w:val="24"/>
          <w:szCs w:val="24"/>
        </w:rPr>
        <w:t>dzamy ich aktualność (wskazać oświadczenia lub dokumenty oraz numer postępowania): ………………………………………………….</w:t>
      </w:r>
    </w:p>
    <w:p w:rsidR="003918D7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 razie wybrania naszej oferty zobowiązujemy się do podpisania umowy na warunkach z</w:t>
      </w:r>
      <w:r>
        <w:rPr>
          <w:sz w:val="24"/>
          <w:szCs w:val="24"/>
        </w:rPr>
        <w:t>a</w:t>
      </w:r>
      <w:r>
        <w:rPr>
          <w:sz w:val="24"/>
          <w:szCs w:val="24"/>
        </w:rPr>
        <w:t>wartych w Specyfikacji Warunków Zamówienia w miejscu i terminie określonym przez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mawiającego,</w:t>
      </w:r>
    </w:p>
    <w:p w:rsidR="003918D7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:rsidR="003918D7" w:rsidRPr="00557499" w:rsidRDefault="00557499">
      <w:pPr>
        <w:pStyle w:val="Akapitzlist"/>
        <w:numPr>
          <w:ilvl w:val="0"/>
          <w:numId w:val="27"/>
        </w:numPr>
        <w:spacing w:after="0" w:line="271" w:lineRule="auto"/>
        <w:contextualSpacing/>
        <w:rPr>
          <w:b/>
          <w:sz w:val="24"/>
          <w:szCs w:val="24"/>
        </w:rPr>
      </w:pPr>
      <w:r w:rsidRPr="00557499">
        <w:rPr>
          <w:b/>
          <w:sz w:val="24"/>
          <w:szCs w:val="24"/>
        </w:rPr>
        <w:t>Rozbicie cenowe oferty</w:t>
      </w:r>
    </w:p>
    <w:p w:rsidR="003918D7" w:rsidRDefault="003918D7">
      <w:pPr>
        <w:pStyle w:val="Akapitzlist"/>
        <w:numPr>
          <w:ilvl w:val="0"/>
          <w:numId w:val="28"/>
        </w:numPr>
        <w:spacing w:after="0" w:line="271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b/>
          <w:bCs/>
          <w:color w:val="FF0000"/>
        </w:rPr>
      </w:pPr>
    </w:p>
    <w:p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*niewłaściwe skreślić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3 do SWZ </w:t>
      </w:r>
    </w:p>
    <w:p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:rsidR="003918D7" w:rsidRPr="004F5E1B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06A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4F506A">
        <w:rPr>
          <w:rFonts w:ascii="Calibri" w:hAnsi="Calibri" w:cs="Calibri"/>
          <w:b/>
          <w:bCs/>
        </w:rPr>
        <w:t xml:space="preserve"> wykonawcy</w:t>
      </w:r>
      <w:r>
        <w:rPr>
          <w:rFonts w:ascii="Calibri" w:hAnsi="Calibri" w:cs="Calibri"/>
          <w:b/>
          <w:bCs/>
        </w:rPr>
        <w:t xml:space="preserve">/ </w:t>
      </w:r>
      <w:r w:rsidRPr="00373483">
        <w:rPr>
          <w:rFonts w:ascii="Calibri" w:hAnsi="Calibri" w:cs="Calibri"/>
          <w:b/>
          <w:bCs/>
          <w:color w:val="auto"/>
        </w:rPr>
        <w:t>podmiotu udostępniającego zasoby</w:t>
      </w:r>
      <w:r w:rsidRPr="004F5E1B">
        <w:rPr>
          <w:rFonts w:ascii="Calibri" w:hAnsi="Calibri" w:cs="Calibri"/>
          <w:b/>
          <w:bCs/>
          <w:color w:val="auto"/>
          <w:sz w:val="22"/>
          <w:szCs w:val="22"/>
        </w:rPr>
        <w:t xml:space="preserve"> *</w:t>
      </w:r>
    </w:p>
    <w:p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4F506A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4F506A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:rsidR="003918D7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 xml:space="preserve">składane na podstawie art. 125 ust. 1 ustawy Pzp </w:t>
      </w:r>
    </w:p>
    <w:p w:rsidR="003918D7" w:rsidRPr="008629C4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3918D7" w:rsidRPr="0054108F" w:rsidRDefault="003918D7" w:rsidP="0087641E">
      <w:pPr>
        <w:rPr>
          <w:rFonts w:ascii="Calibri" w:hAnsi="Calibri" w:cs="Calibri"/>
        </w:rPr>
      </w:pPr>
      <w:r w:rsidRPr="00292723">
        <w:rPr>
          <w:rFonts w:ascii="Calibri" w:hAnsi="Calibri" w:cs="Calibri"/>
        </w:rPr>
        <w:t xml:space="preserve">Przystępując do udziału w postępowaniu o udzielenie zamówienia publicznego pn. </w:t>
      </w:r>
      <w:r w:rsidRPr="0054108F">
        <w:rPr>
          <w:rFonts w:ascii="Calibri" w:hAnsi="Calibri" w:cs="Calibri"/>
          <w:b/>
          <w:bCs/>
        </w:rPr>
        <w:t>Roboty budowlane związane z przebudową i zmianą sposobu użytkowania budynku magazynowego KUL</w:t>
      </w:r>
    </w:p>
    <w:p w:rsidR="003918D7" w:rsidRPr="00292723" w:rsidRDefault="003918D7" w:rsidP="0087641E">
      <w:pPr>
        <w:spacing w:line="276" w:lineRule="auto"/>
        <w:rPr>
          <w:rFonts w:ascii="Calibri" w:hAnsi="Calibri" w:cs="Calibri"/>
        </w:rPr>
      </w:pPr>
    </w:p>
    <w:p w:rsidR="003918D7" w:rsidRPr="008629C4" w:rsidRDefault="003918D7" w:rsidP="0087641E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3918D7" w:rsidRPr="005330A2" w:rsidRDefault="003918D7" w:rsidP="0087641E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:rsidR="003918D7" w:rsidRPr="005330A2" w:rsidRDefault="003918D7" w:rsidP="0087641E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................................................................</w:t>
      </w:r>
    </w:p>
    <w:p w:rsidR="003918D7" w:rsidRPr="005330A2" w:rsidRDefault="003918D7" w:rsidP="0087641E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</w:p>
    <w:p w:rsidR="003918D7" w:rsidRPr="008629C4" w:rsidRDefault="003918D7" w:rsidP="0087641E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Adres strony, z której można pobrać ww dokumenty ………………………………………………………</w:t>
      </w:r>
    </w:p>
    <w:p w:rsidR="003918D7" w:rsidRPr="008629C4" w:rsidRDefault="003918D7" w:rsidP="0087641E">
      <w:pPr>
        <w:spacing w:line="276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auto"/>
          <w:lang w:eastAsia="en-US"/>
        </w:rPr>
      </w:pPr>
      <w:r w:rsidRPr="008629C4">
        <w:rPr>
          <w:rFonts w:ascii="Calibri" w:hAnsi="Calibri" w:cs="Calibri"/>
          <w:b/>
          <w:bCs/>
          <w:color w:val="auto"/>
        </w:rPr>
        <w:t>Podstawa reprezentacji</w:t>
      </w:r>
      <w:r w:rsidRPr="008629C4"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:rsidR="003918D7" w:rsidRPr="008629C4" w:rsidRDefault="003918D7" w:rsidP="0087641E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:rsidR="003918D7" w:rsidRPr="008629C4" w:rsidRDefault="003918D7" w:rsidP="0087641E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OŚWIADCZENIA DOTYCZĄCE PODSTAW WYKLUCZENIA:</w:t>
      </w:r>
    </w:p>
    <w:p w:rsidR="003918D7" w:rsidRPr="008629C4" w:rsidRDefault="003918D7" w:rsidP="0087641E">
      <w:pPr>
        <w:pStyle w:val="Akapitzlist"/>
        <w:spacing w:after="0"/>
        <w:jc w:val="both"/>
        <w:rPr>
          <w:sz w:val="24"/>
          <w:szCs w:val="24"/>
        </w:rPr>
      </w:pPr>
    </w:p>
    <w:p w:rsidR="003918D7" w:rsidRPr="00292723" w:rsidRDefault="003918D7" w:rsidP="0087641E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8629C4">
        <w:rPr>
          <w:sz w:val="24"/>
          <w:szCs w:val="24"/>
        </w:rPr>
        <w:t xml:space="preserve">Oświadczam, że </w:t>
      </w:r>
      <w:r w:rsidRPr="00D307CC">
        <w:t>spełnia</w:t>
      </w:r>
      <w:r>
        <w:t>m</w:t>
      </w:r>
      <w:r w:rsidRPr="00D307CC">
        <w:t xml:space="preserve"> warunki udziału w postępowaniu określone przez Zamawiającego w Ro</w:t>
      </w:r>
      <w:r w:rsidRPr="00D307CC">
        <w:t>z</w:t>
      </w:r>
      <w:r w:rsidRPr="00D307CC">
        <w:t>dziale XIII SWZ</w:t>
      </w:r>
      <w:r>
        <w:t>.</w:t>
      </w:r>
    </w:p>
    <w:p w:rsidR="003918D7" w:rsidRPr="008629C4" w:rsidRDefault="003918D7" w:rsidP="0087641E">
      <w:pPr>
        <w:pStyle w:val="Akapitzlist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</w:rPr>
      </w:pPr>
      <w:r w:rsidRPr="008629C4">
        <w:rPr>
          <w:sz w:val="24"/>
          <w:szCs w:val="24"/>
        </w:rPr>
        <w:t xml:space="preserve"> Oświadczam, że nie podlegam wykluczeniu z postępowania na podstawie </w:t>
      </w:r>
      <w:r w:rsidRPr="008629C4">
        <w:rPr>
          <w:sz w:val="24"/>
          <w:szCs w:val="24"/>
        </w:rPr>
        <w:br/>
        <w:t>art. 108 ust. 1 ustawy Pzp.</w:t>
      </w:r>
    </w:p>
    <w:p w:rsidR="003918D7" w:rsidRPr="008629C4" w:rsidRDefault="003918D7" w:rsidP="0087641E">
      <w:pPr>
        <w:pStyle w:val="Akapitzlist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</w:rPr>
      </w:pPr>
      <w:r w:rsidRPr="008629C4">
        <w:rPr>
          <w:sz w:val="24"/>
          <w:szCs w:val="24"/>
        </w:rPr>
        <w:t xml:space="preserve">Oświadczam, że nie podlegam wykluczeniu z postępowania na podstawie </w:t>
      </w:r>
      <w:r w:rsidRPr="008629C4">
        <w:rPr>
          <w:sz w:val="24"/>
          <w:szCs w:val="24"/>
        </w:rPr>
        <w:br/>
        <w:t>art. 109 ust. 1 ustawy Pzp.</w:t>
      </w:r>
    </w:p>
    <w:p w:rsidR="003918D7" w:rsidRPr="008629C4" w:rsidRDefault="003918D7" w:rsidP="0087641E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8629C4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629C4">
        <w:rPr>
          <w:i/>
          <w:iCs/>
          <w:sz w:val="24"/>
          <w:szCs w:val="24"/>
        </w:rPr>
        <w:t>(podać mającą zastosowanie podstawę wykluczenia sp</w:t>
      </w:r>
      <w:r w:rsidRPr="008629C4">
        <w:rPr>
          <w:i/>
          <w:iCs/>
          <w:sz w:val="24"/>
          <w:szCs w:val="24"/>
        </w:rPr>
        <w:t>o</w:t>
      </w:r>
      <w:r w:rsidRPr="008629C4">
        <w:rPr>
          <w:i/>
          <w:iCs/>
          <w:sz w:val="24"/>
          <w:szCs w:val="24"/>
        </w:rPr>
        <w:t>śród wymienionych w art. 108 ust. 1 p</w:t>
      </w:r>
      <w:r>
        <w:rPr>
          <w:i/>
          <w:iCs/>
          <w:sz w:val="24"/>
          <w:szCs w:val="24"/>
        </w:rPr>
        <w:t>kt 1, 2 i 5 lub art. 109</w:t>
      </w:r>
      <w:r w:rsidRPr="00323886">
        <w:rPr>
          <w:b/>
          <w:bCs/>
          <w:sz w:val="24"/>
          <w:szCs w:val="24"/>
          <w:lang w:eastAsia="pl-PL"/>
        </w:rPr>
        <w:t xml:space="preserve"> </w:t>
      </w:r>
      <w:r w:rsidRPr="00372BEA">
        <w:rPr>
          <w:i/>
          <w:iCs/>
          <w:sz w:val="24"/>
          <w:szCs w:val="24"/>
          <w:lang w:eastAsia="pl-PL"/>
        </w:rPr>
        <w:t xml:space="preserve">ust. 1 pkt. 4), 5), 7), 8), 9) i 10) </w:t>
      </w:r>
      <w:r w:rsidRPr="008629C4">
        <w:rPr>
          <w:i/>
          <w:iCs/>
          <w:sz w:val="24"/>
          <w:szCs w:val="24"/>
        </w:rPr>
        <w:t>ustawy Pzp).</w:t>
      </w:r>
      <w:r w:rsidRPr="008629C4">
        <w:rPr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3918D7" w:rsidRPr="008629C4" w:rsidRDefault="003918D7" w:rsidP="0087641E">
      <w:pPr>
        <w:pStyle w:val="NormalnyWeb"/>
        <w:numPr>
          <w:ilvl w:val="0"/>
          <w:numId w:val="34"/>
        </w:numPr>
        <w:spacing w:before="0" w:after="0" w:line="276" w:lineRule="auto"/>
        <w:ind w:left="714" w:hanging="357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8629C4">
        <w:rPr>
          <w:rFonts w:ascii="Calibri" w:hAnsi="Calibri" w:cs="Calibri"/>
          <w:lang w:eastAsia="pl-PL"/>
        </w:rPr>
        <w:t xml:space="preserve">7 ust. 1 ustawy </w:t>
      </w:r>
      <w:r w:rsidRPr="008629C4">
        <w:rPr>
          <w:rFonts w:ascii="Calibri" w:hAnsi="Calibri" w:cs="Calibri"/>
        </w:rPr>
        <w:t>z dnia 13 kwietnia 2022 r.</w:t>
      </w:r>
      <w:r w:rsidRPr="008629C4">
        <w:rPr>
          <w:rFonts w:ascii="Calibri" w:hAnsi="Calibri" w:cs="Calibri"/>
          <w:i/>
          <w:iCs/>
        </w:rPr>
        <w:t xml:space="preserve"> </w:t>
      </w:r>
      <w:r w:rsidRPr="008629C4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</w:t>
      </w:r>
      <w:r w:rsidRPr="008629C4">
        <w:rPr>
          <w:rFonts w:ascii="Calibri" w:hAnsi="Calibri" w:cs="Calibri"/>
          <w:i/>
          <w:iCs/>
          <w:color w:val="222222"/>
        </w:rPr>
        <w:t>ń</w:t>
      </w:r>
      <w:r w:rsidRPr="008629C4">
        <w:rPr>
          <w:rFonts w:ascii="Calibri" w:hAnsi="Calibri" w:cs="Calibri"/>
          <w:i/>
          <w:iCs/>
          <w:color w:val="222222"/>
        </w:rPr>
        <w:t xml:space="preserve">stwa narodowego </w:t>
      </w:r>
      <w:r w:rsidRPr="008629C4">
        <w:rPr>
          <w:rFonts w:ascii="Calibri" w:hAnsi="Calibri" w:cs="Calibri"/>
          <w:color w:val="222222"/>
        </w:rPr>
        <w:t>(Dz. U. poz. 835)</w:t>
      </w:r>
      <w:r w:rsidRPr="008629C4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8629C4">
        <w:rPr>
          <w:rFonts w:ascii="Calibri" w:hAnsi="Calibri" w:cs="Calibri"/>
          <w:i/>
          <w:iCs/>
          <w:color w:val="222222"/>
        </w:rPr>
        <w:t>.</w:t>
      </w:r>
      <w:r w:rsidRPr="008629C4">
        <w:rPr>
          <w:rFonts w:ascii="Calibri" w:hAnsi="Calibri" w:cs="Calibri"/>
          <w:color w:val="222222"/>
        </w:rPr>
        <w:t xml:space="preserve"> </w:t>
      </w:r>
    </w:p>
    <w:p w:rsidR="003918D7" w:rsidRPr="008629C4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1" w:name="_Hlk99009560"/>
      <w:r w:rsidRPr="008629C4">
        <w:rPr>
          <w:rFonts w:ascii="Calibri" w:hAnsi="Calibri" w:cs="Calibri"/>
          <w:b/>
          <w:bCs/>
        </w:rPr>
        <w:t>OŚWIADCZENIE DOTYCZĄCE PODANYCH INFORMACJI:</w:t>
      </w:r>
    </w:p>
    <w:bookmarkEnd w:id="1"/>
    <w:p w:rsidR="003918D7" w:rsidRPr="008629C4" w:rsidRDefault="003918D7" w:rsidP="0087641E">
      <w:pPr>
        <w:spacing w:after="120"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 xml:space="preserve">Oświadczam, że wszystkie informacje podane w powyższych oświadczeniach są aktualne </w:t>
      </w:r>
      <w:r w:rsidRPr="008629C4">
        <w:rPr>
          <w:rFonts w:ascii="Calibri" w:hAnsi="Calibri" w:cs="Calibri"/>
        </w:rPr>
        <w:br/>
        <w:t xml:space="preserve">i zgodne z prawdą oraz zostały przedstawione z pełną świadomością konsekwencji wprowadzenia zamawiającego w błąd przy przedstawianiu informacji. </w:t>
      </w:r>
    </w:p>
    <w:p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INFORMACJA DOTYCZĄCA DOSTĘPU DO PODMIOTOWYCH ŚRODKÓW DOWODOWYCH:</w:t>
      </w:r>
    </w:p>
    <w:p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:rsidR="003918D7" w:rsidRPr="008629C4" w:rsidRDefault="003918D7" w:rsidP="0087641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:rsidR="003918D7" w:rsidRPr="008629C4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8629C4">
        <w:rPr>
          <w:rFonts w:ascii="Calibri" w:hAnsi="Calibri" w:cs="Calibri"/>
          <w:b/>
          <w:bCs/>
          <w:color w:val="FF0000"/>
        </w:rPr>
        <w:t xml:space="preserve">DOKUMENT NALEŻY PODPISAĆ KWALIFIKOWANYM PODPISEM ELEKTRONICZNYM, </w:t>
      </w:r>
      <w:r w:rsidRPr="008629C4">
        <w:rPr>
          <w:rFonts w:ascii="Calibri" w:hAnsi="Calibri" w:cs="Calibri"/>
          <w:b/>
          <w:bCs/>
          <w:color w:val="FF0000"/>
        </w:rPr>
        <w:br/>
        <w:t>PODPISEM ZAUFANYM LUB PODPISEM OSOBISTYM.</w:t>
      </w:r>
    </w:p>
    <w:p w:rsidR="003918D7" w:rsidRPr="008629C4" w:rsidRDefault="003918D7" w:rsidP="0087641E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** w zależności od podmiotu</w:t>
      </w:r>
    </w:p>
    <w:p w:rsidR="003918D7" w:rsidRPr="008629C4" w:rsidRDefault="003918D7" w:rsidP="0087641E">
      <w:pPr>
        <w:spacing w:line="276" w:lineRule="auto"/>
        <w:rPr>
          <w:rFonts w:ascii="Calibri" w:hAnsi="Calibri" w:cs="Calibri"/>
          <w:color w:val="00B050"/>
        </w:rPr>
      </w:pPr>
      <w:r w:rsidRPr="008629C4">
        <w:rPr>
          <w:rFonts w:ascii="Calibri" w:hAnsi="Calibri" w:cs="Calibri"/>
          <w:color w:val="00B050"/>
        </w:rPr>
        <w:br w:type="page"/>
      </w:r>
    </w:p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4 do SWZ </w:t>
      </w:r>
    </w:p>
    <w:p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 zakresie  art. 108 ust. 1 pkt 5 ustawy Pzp</w:t>
      </w:r>
    </w:p>
    <w:p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KRS/CEiDG** ….….......……………………………………..…………………………..…….…………………...……….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:rsidR="003918D7" w:rsidRPr="0054108F" w:rsidRDefault="003918D7" w:rsidP="005410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</w:t>
      </w:r>
      <w:r w:rsidRPr="0054108F">
        <w:rPr>
          <w:rFonts w:ascii="Calibri" w:hAnsi="Calibri" w:cs="Calibri"/>
        </w:rPr>
        <w:t xml:space="preserve">publicznego pn. </w:t>
      </w:r>
      <w:r w:rsidRPr="0054108F">
        <w:rPr>
          <w:rFonts w:ascii="Calibri" w:hAnsi="Calibri" w:cs="Calibri"/>
          <w:b/>
          <w:bCs/>
        </w:rPr>
        <w:t xml:space="preserve"> Roboty budowlane związane z przebudową i zmianą sposobu użytkowania budynku magazynowego KUL</w:t>
      </w:r>
    </w:p>
    <w:p w:rsidR="003918D7" w:rsidRDefault="003918D7">
      <w:pPr>
        <w:pStyle w:val="Nagwek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 co następuje:</w:t>
      </w:r>
    </w:p>
    <w:p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:rsidR="003918D7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należę do tej samej grupy kapitałowej, o której mowa w art. 108 ust. 1 pkt 5 ustawy Pzp z następującymi uczestnikami tego postępowania*:</w:t>
      </w:r>
    </w:p>
    <w:p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</w:rPr>
            </w:pPr>
          </w:p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</w:rPr>
            </w:pPr>
          </w:p>
          <w:p w:rsidR="003918D7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(firma)</w:t>
            </w:r>
          </w:p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</w:rPr>
            </w:pPr>
          </w:p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Siedziba</w:t>
            </w:r>
          </w:p>
        </w:tc>
      </w:tr>
      <w:tr w:rsidR="003918D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:rsidR="003918D7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:rsidR="003918D7" w:rsidRDefault="003918D7">
      <w:pPr>
        <w:pStyle w:val="Akapitzlist"/>
        <w:tabs>
          <w:tab w:val="left" w:pos="426"/>
        </w:tabs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</w:t>
      </w:r>
      <w:r>
        <w:rPr>
          <w:b/>
          <w:bCs/>
          <w:color w:val="FF0000"/>
          <w:sz w:val="24"/>
          <w:szCs w:val="24"/>
        </w:rPr>
        <w:br/>
        <w:t>PODPISEM ZAUFANYM LUB PODPISEM OSOBISTYM</w:t>
      </w:r>
    </w:p>
    <w:p w:rsidR="003918D7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:rsidR="003918D7" w:rsidRDefault="003918D7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5 do SWZ </w:t>
      </w:r>
    </w:p>
    <w:p w:rsidR="003918D7" w:rsidRDefault="003918D7">
      <w:pPr>
        <w:spacing w:after="120" w:line="264" w:lineRule="auto"/>
        <w:jc w:val="center"/>
        <w:rPr>
          <w:rFonts w:ascii="Calibri" w:hAnsi="Calibri" w:cs="Calibri"/>
          <w:b/>
          <w:bCs/>
          <w:u w:val="single"/>
        </w:rPr>
      </w:pPr>
    </w:p>
    <w:p w:rsidR="003918D7" w:rsidRPr="00800E75" w:rsidRDefault="003918D7" w:rsidP="001A6AA8">
      <w:pPr>
        <w:spacing w:after="120" w:line="360" w:lineRule="auto"/>
        <w:jc w:val="center"/>
        <w:rPr>
          <w:rFonts w:ascii="Calibri" w:hAnsi="Calibri" w:cs="Calibri"/>
          <w:b/>
          <w:bCs/>
        </w:rPr>
      </w:pPr>
      <w:r w:rsidRPr="00800E75">
        <w:rPr>
          <w:rFonts w:ascii="Calibri" w:hAnsi="Calibri" w:cs="Calibri"/>
          <w:b/>
          <w:bCs/>
        </w:rPr>
        <w:t>Oświadczenie o aktualności informacji zawartych w oświadczeniu, o którym mowa w art. 125 ust. 1 ustawy Pzp oraz art. 7 ust. 1 ustawy z dnia 13 kwietnia 2022 r. o szczególnych rozwiązaniach w zakresie przeciwdziałania wspieraniu agresji na Ukrainę oraz służących ochronie bezpieczeństwa narodowego</w:t>
      </w:r>
    </w:p>
    <w:p w:rsidR="003918D7" w:rsidRPr="007015FD" w:rsidRDefault="003918D7" w:rsidP="001A6AA8">
      <w:pPr>
        <w:spacing w:after="120" w:line="360" w:lineRule="auto"/>
        <w:rPr>
          <w:rFonts w:ascii="Calibri" w:hAnsi="Calibri" w:cs="Calibri"/>
          <w:b/>
          <w:bCs/>
          <w:u w:val="single"/>
        </w:rPr>
      </w:pPr>
      <w:r w:rsidRPr="007015FD">
        <w:rPr>
          <w:rFonts w:ascii="Calibri" w:hAnsi="Calibri" w:cs="Calibri"/>
        </w:rPr>
        <w:t>(składane na wezwanie Zamawiającego w trybie art. 274 ust. 1 ustawy Pzp)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...................………………………………………………………………………..…………..……..……..……….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................................................................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KRS/CEiDG** …….......……………………………………..…………………………..…….…………………...……….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strony, z której można pobrać ww dokumenty ………………………………………………………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</w:rPr>
        <w:t xml:space="preserve">Podstawa reprezentacji </w:t>
      </w:r>
      <w:r w:rsidRPr="007015FD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</w:t>
      </w:r>
    </w:p>
    <w:p w:rsidR="003918D7" w:rsidRPr="007015FD" w:rsidRDefault="003918D7" w:rsidP="001A6AA8">
      <w:pPr>
        <w:pStyle w:val="Nagwek"/>
        <w:spacing w:line="360" w:lineRule="auto"/>
        <w:rPr>
          <w:rFonts w:ascii="Calibri" w:hAnsi="Calibri" w:cs="Calibri"/>
        </w:rPr>
      </w:pPr>
    </w:p>
    <w:p w:rsidR="003918D7" w:rsidRPr="0054108F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 xml:space="preserve">Przystępując do udziału w postępowaniu o udzielenie zamówienia publicznego pn. </w:t>
      </w:r>
      <w:r w:rsidRPr="0054108F">
        <w:rPr>
          <w:rFonts w:ascii="Calibri" w:hAnsi="Calibri" w:cs="Calibri"/>
          <w:b/>
          <w:bCs/>
        </w:rPr>
        <w:t>Roboty budowlane związane z przebudową i zmianą sposobu użytkowania budynku magazynowego KUL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</w:rPr>
      </w:pPr>
    </w:p>
    <w:p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 xml:space="preserve">oświadczam, że informacje zawarte w oświadczeniu dotyczącym spełniania warunków udziału </w:t>
      </w:r>
      <w:r w:rsidRPr="007015FD">
        <w:rPr>
          <w:rFonts w:ascii="Calibri" w:hAnsi="Calibri" w:cs="Calibri"/>
        </w:rPr>
        <w:br/>
        <w:t>w postępowaniu oraz przesłanek wykluczenia z postępowania, złożonym w niniejszym postępowaniu w zakresie podstaw wykluczenia są aktualne.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 xml:space="preserve">DOKUMENT NALEŻY PODPISAĆ KWALIFIKOWANYM PODPISEM ELEKTRONICZNYM, </w:t>
      </w:r>
      <w:r w:rsidRPr="007015FD">
        <w:rPr>
          <w:rFonts w:ascii="Calibri" w:hAnsi="Calibri" w:cs="Calibri"/>
          <w:b/>
          <w:bCs/>
          <w:color w:val="FF0000"/>
        </w:rPr>
        <w:br/>
        <w:t>PODPISEM ZAUFANYM LUB PODPISEM OSOBISTYM.</w:t>
      </w:r>
    </w:p>
    <w:p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** w zależności od podmiotu</w:t>
      </w:r>
    </w:p>
    <w:p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6 do SWZ </w:t>
      </w:r>
    </w:p>
    <w:p w:rsidR="003918D7" w:rsidRDefault="003918D7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na wezwanie Zamawiającego w trybie art. 274 ust. 1 ustawy Pzp)</w:t>
      </w:r>
    </w:p>
    <w:p w:rsidR="003918D7" w:rsidRDefault="003918D7">
      <w:pPr>
        <w:spacing w:line="264" w:lineRule="auto"/>
        <w:rPr>
          <w:rFonts w:ascii="Calibri" w:hAnsi="Calibri" w:cs="Calibri"/>
          <w:b/>
          <w:bCs/>
          <w:lang w:eastAsia="ar-SA"/>
        </w:rPr>
      </w:pP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..........................………………………………………………………………..…………..……..……..……….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.............................……………………………….……………………………..……….</w:t>
      </w:r>
    </w:p>
    <w:p w:rsidR="003918D7" w:rsidRDefault="003918D7">
      <w:pPr>
        <w:pStyle w:val="Nagwek"/>
        <w:spacing w:line="264" w:lineRule="auto"/>
        <w:rPr>
          <w:rFonts w:ascii="Calibri" w:hAnsi="Calibri" w:cs="Calibri"/>
        </w:rPr>
      </w:pPr>
    </w:p>
    <w:p w:rsidR="003918D7" w:rsidRPr="0054108F" w:rsidRDefault="003918D7" w:rsidP="0054108F">
      <w:pPr>
        <w:rPr>
          <w:rFonts w:ascii="Calibri" w:hAnsi="Calibri" w:cs="Calibri"/>
        </w:rPr>
      </w:pPr>
      <w:r w:rsidRPr="0054108F">
        <w:rPr>
          <w:rFonts w:ascii="Calibri" w:hAnsi="Calibri" w:cs="Calibri"/>
        </w:rPr>
        <w:t xml:space="preserve">Przystępując do udziału w postępowaniu o udzielenie zamówienia publicznego pn. </w:t>
      </w:r>
      <w:r w:rsidRPr="0054108F">
        <w:rPr>
          <w:rFonts w:ascii="Calibri" w:hAnsi="Calibri" w:cs="Calibri"/>
          <w:b/>
          <w:bCs/>
        </w:rPr>
        <w:t xml:space="preserve"> Roboty budowlane związane z przebudową i zmianą sposobu użytkowania budynku magazynowego KUL</w:t>
      </w:r>
    </w:p>
    <w:p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iż w okresie ostatnich 5 lat, liczonych wstecz od dnia, w którym upływa termin składania ofert, a jeżeli okres prowadzenia działalności jest krótszy – w tym okresie, wykonałem (lub odpowiednio podmioty z których zasobów korzystam wykonały):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07"/>
        <w:gridCol w:w="2217"/>
        <w:gridCol w:w="1850"/>
        <w:gridCol w:w="1603"/>
        <w:gridCol w:w="1668"/>
        <w:gridCol w:w="2151"/>
      </w:tblGrid>
      <w:tr w:rsidR="003918D7">
        <w:trPr>
          <w:trHeight w:val="1058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 na rzecz którego roboty były wykonywane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3918D7">
        <w:trPr>
          <w:trHeight w:val="105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918D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3918D7">
        <w:trPr>
          <w:trHeight w:val="13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918D7">
        <w:trPr>
          <w:trHeight w:val="1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918D7">
        <w:trPr>
          <w:trHeight w:val="1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3918D7" w:rsidRDefault="003918D7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- W sytuacji gdy podmiot realizował zamówienie w ramach konsorcjum powinien wykazać, że faktycznie brał udział w realizacji tego zamówienia.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Dla każdej roboty budowlanej wymienionej w wykazie Wykonawca załącza dowody określające, czy te </w:t>
      </w:r>
      <w:r>
        <w:rPr>
          <w:rFonts w:ascii="Calibri" w:hAnsi="Calibri" w:cs="Calibri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Calibri" w:hAnsi="Calibri" w:cs="Calibri"/>
        </w:rPr>
        <w:t>.</w:t>
      </w:r>
    </w:p>
    <w:p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:rsidR="003918D7" w:rsidRDefault="003918D7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</w:t>
      </w:r>
      <w:r>
        <w:rPr>
          <w:b/>
          <w:bCs/>
          <w:color w:val="FF0000"/>
          <w:sz w:val="24"/>
          <w:szCs w:val="24"/>
        </w:rPr>
        <w:br/>
        <w:t>PODPISEM ZAUFANYM LUB PODPISEM OSOBISTYM</w:t>
      </w:r>
    </w:p>
    <w:p w:rsidR="003918D7" w:rsidRDefault="003918D7">
      <w:pPr>
        <w:rPr>
          <w:rFonts w:ascii="Calibri" w:hAnsi="Calibri" w:cs="Calibri"/>
          <w:color w:val="FF0000"/>
        </w:rPr>
      </w:pPr>
      <w:r>
        <w:br w:type="page"/>
      </w:r>
    </w:p>
    <w:p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Załącznik nr 7 do SWZ</w:t>
      </w:r>
    </w:p>
    <w:p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:rsidR="003918D7" w:rsidRDefault="003918D7">
      <w:pPr>
        <w:spacing w:line="271" w:lineRule="auto"/>
        <w:ind w:left="50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</w:p>
    <w:p w:rsidR="003918D7" w:rsidRDefault="003918D7">
      <w:pPr>
        <w:jc w:val="center"/>
        <w:rPr>
          <w:rFonts w:ascii="Calibri" w:hAnsi="Calibri" w:cs="Calibri"/>
          <w:b/>
          <w:bCs/>
        </w:rPr>
      </w:pPr>
      <w:r w:rsidRPr="0054108F">
        <w:rPr>
          <w:rFonts w:ascii="Calibri" w:hAnsi="Calibri" w:cs="Calibri"/>
          <w:b/>
          <w:bCs/>
        </w:rPr>
        <w:t>którymi dysponuje Wykonawca i które będą uczestniczyć w wykonywaniu zamówienia pn.  Roboty budowlane związane z przebudową i zmianą sposobu użytkowania budynku magazynowego KUL</w:t>
      </w:r>
    </w:p>
    <w:p w:rsidR="003918D7" w:rsidRPr="0054108F" w:rsidRDefault="003918D7">
      <w:pPr>
        <w:jc w:val="center"/>
      </w:pPr>
    </w:p>
    <w:tbl>
      <w:tblPr>
        <w:tblW w:w="10032" w:type="dxa"/>
        <w:jc w:val="center"/>
        <w:tblLayout w:type="fixed"/>
        <w:tblLook w:val="00A0" w:firstRow="1" w:lastRow="0" w:firstColumn="1" w:lastColumn="0" w:noHBand="0" w:noVBand="0"/>
      </w:tblPr>
      <w:tblGrid>
        <w:gridCol w:w="563"/>
        <w:gridCol w:w="1646"/>
        <w:gridCol w:w="2496"/>
        <w:gridCol w:w="1811"/>
        <w:gridCol w:w="1932"/>
        <w:gridCol w:w="1584"/>
      </w:tblGrid>
      <w:tr w:rsidR="003918D7">
        <w:trPr>
          <w:trHeight w:val="7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Branża/</w:t>
            </w:r>
          </w:p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specjalność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Kwalifikacje: należy podać wykształcenie </w:t>
            </w:r>
            <w:r w:rsidR="00C36A9D">
              <w:rPr>
                <w:rFonts w:ascii="Calibri" w:hAnsi="Calibri" w:cs="Calibri"/>
                <w:b/>
                <w:bCs/>
              </w:rPr>
              <w:t xml:space="preserve">(mgr/inż.) </w:t>
            </w:r>
            <w:r>
              <w:rPr>
                <w:rFonts w:ascii="Calibri" w:hAnsi="Calibri" w:cs="Calibri"/>
                <w:b/>
                <w:bCs/>
              </w:rPr>
              <w:t>oraz numer uprawnień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Liczba lat doświadczenia </w:t>
            </w:r>
            <w:r>
              <w:rPr>
                <w:rFonts w:ascii="Calibri" w:hAnsi="Calibri" w:cs="Calibri"/>
                <w:b/>
                <w:bCs/>
                <w:lang w:eastAsia="ar-SA"/>
              </w:rPr>
              <w:t>w sprawowaniu  funkcji kierownika w danej specjalności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Podstawa dysponowania osobą </w:t>
            </w:r>
            <w:r>
              <w:rPr>
                <w:rFonts w:ascii="Calibri" w:hAnsi="Calibri" w:cs="Calibri"/>
                <w:b/>
                <w:bCs/>
                <w:lang w:eastAsia="pl-PL"/>
              </w:rPr>
              <w:t>(umowa o pracę/umowa cywilno-prawna)</w:t>
            </w:r>
          </w:p>
        </w:tc>
      </w:tr>
      <w:tr w:rsidR="003918D7">
        <w:trPr>
          <w:trHeight w:val="4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C36A9D" w:rsidRDefault="003918D7" w:rsidP="00C36A9D">
            <w:pPr>
              <w:widowControl w:val="0"/>
              <w:rPr>
                <w:rFonts w:ascii="Calibri" w:hAnsi="Calibri" w:cs="Calibri"/>
              </w:rPr>
            </w:pPr>
            <w:r w:rsidRPr="00C36A9D">
              <w:rPr>
                <w:rFonts w:ascii="Calibri" w:hAnsi="Calibri" w:cs="Calibri"/>
                <w:b/>
                <w:bCs/>
                <w:lang w:eastAsia="ar-SA"/>
              </w:rPr>
              <w:t>Kierownik robót budowlanych</w:t>
            </w:r>
            <w:r w:rsidRPr="00C36A9D">
              <w:rPr>
                <w:rFonts w:ascii="Calibri" w:hAnsi="Calibri" w:cs="Calibri"/>
                <w:lang w:eastAsia="ar-SA"/>
              </w:rPr>
              <w:t xml:space="preserve"> w specjalności konstrukcyjno-budowlanej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3918D7">
        <w:trPr>
          <w:trHeight w:val="4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C36A9D" w:rsidRDefault="003918D7" w:rsidP="00C36A9D">
            <w:pPr>
              <w:widowControl w:val="0"/>
              <w:rPr>
                <w:rFonts w:ascii="Calibri" w:hAnsi="Calibri" w:cs="Calibri"/>
              </w:rPr>
            </w:pPr>
            <w:r w:rsidRPr="00C36A9D">
              <w:rPr>
                <w:rFonts w:ascii="Calibri" w:hAnsi="Calibri" w:cs="Calibri"/>
                <w:b/>
                <w:bCs/>
                <w:lang w:eastAsia="ar-SA"/>
              </w:rPr>
              <w:t>Kierownik robót elektrycznych</w:t>
            </w:r>
            <w:r w:rsidRPr="00C36A9D">
              <w:rPr>
                <w:rFonts w:ascii="Calibri" w:hAnsi="Calibri" w:cs="Calibri"/>
              </w:rPr>
              <w:t xml:space="preserve"> w zakresie sieci, instalacji i urządzeń elektrycznych i elektroenergetycznych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3918D7">
        <w:trPr>
          <w:trHeight w:val="5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C36A9D" w:rsidRDefault="003918D7" w:rsidP="00C36A9D">
            <w:pPr>
              <w:widowControl w:val="0"/>
              <w:rPr>
                <w:rFonts w:ascii="Calibri" w:hAnsi="Calibri" w:cs="Calibri"/>
              </w:rPr>
            </w:pPr>
            <w:r w:rsidRPr="00C36A9D">
              <w:rPr>
                <w:rFonts w:ascii="Calibri" w:hAnsi="Calibri" w:cs="Calibri"/>
                <w:b/>
                <w:bCs/>
                <w:lang w:eastAsia="ar-SA"/>
              </w:rPr>
              <w:t>Kierownik robót sanitarnych</w:t>
            </w:r>
            <w:r w:rsidRPr="00C36A9D">
              <w:rPr>
                <w:rFonts w:ascii="Calibri" w:hAnsi="Calibri" w:cs="Calibri"/>
                <w:lang w:eastAsia="ar-SA"/>
              </w:rPr>
              <w:t xml:space="preserve"> w specjalności instalacyjnej w zakresie sieci, instalacji i urządzeń cieplnych, wentylacyjnych, gazowych, wodociągowych i kanalizacyjnych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Default="003918D7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3918D7" w:rsidRPr="005330A2" w:rsidTr="00C36A9D">
        <w:trPr>
          <w:trHeight w:val="1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5330A2" w:rsidRDefault="003918D7">
            <w:pPr>
              <w:widowControl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5330A2" w:rsidRDefault="003918D7">
            <w:pPr>
              <w:widowControl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C36A9D" w:rsidRDefault="003918D7" w:rsidP="00C36A9D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C36A9D">
              <w:rPr>
                <w:rFonts w:ascii="Calibri" w:hAnsi="Calibri" w:cs="Calibri"/>
                <w:b/>
                <w:bCs/>
                <w:lang w:eastAsia="ar-SA"/>
              </w:rPr>
              <w:t>Kierownik robót telekomunikacyjnych</w:t>
            </w:r>
            <w:r w:rsidR="00C36A9D" w:rsidRPr="00C36A9D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r w:rsidR="00C36A9D" w:rsidRPr="00C36A9D">
              <w:rPr>
                <w:rFonts w:ascii="Calibri" w:hAnsi="Calibri" w:cs="Calibri"/>
              </w:rPr>
              <w:t>w specjalności telekomunikacyjnej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5330A2" w:rsidRDefault="003918D7">
            <w:pPr>
              <w:widowControl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8D7" w:rsidRPr="005330A2" w:rsidRDefault="003918D7">
            <w:pPr>
              <w:widowControl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D7" w:rsidRPr="005330A2" w:rsidRDefault="003918D7">
            <w:pPr>
              <w:widowControl w:val="0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:rsidR="003918D7" w:rsidRDefault="003918D7">
      <w:pPr>
        <w:spacing w:line="271" w:lineRule="auto"/>
        <w:jc w:val="both"/>
        <w:rPr>
          <w:rFonts w:ascii="Calibri" w:hAnsi="Calibri" w:cs="Calibri"/>
        </w:rPr>
      </w:pPr>
    </w:p>
    <w:p w:rsidR="003918D7" w:rsidRDefault="003918D7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</w:t>
      </w:r>
      <w:r>
        <w:rPr>
          <w:b/>
          <w:bCs/>
          <w:color w:val="FF0000"/>
          <w:sz w:val="24"/>
          <w:szCs w:val="24"/>
        </w:rPr>
        <w:br/>
        <w:t>PODPISEM ZAUFANYM LUB PODPISEM OSOBISTYM</w:t>
      </w:r>
    </w:p>
    <w:p w:rsidR="003918D7" w:rsidRDefault="003918D7">
      <w:pPr>
        <w:spacing w:line="264" w:lineRule="auto"/>
        <w:jc w:val="right"/>
        <w:rPr>
          <w:rFonts w:ascii="Calibri" w:hAnsi="Calibri" w:cs="Calibri"/>
        </w:rPr>
      </w:pPr>
      <w:r>
        <w:br w:type="page"/>
      </w:r>
    </w:p>
    <w:p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8 do SWZ 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3918D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(nazwa Podmiotu)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</w:p>
    <w:p w:rsidR="003918D7" w:rsidRDefault="003918D7">
      <w:pPr>
        <w:jc w:val="both"/>
        <w:rPr>
          <w:rFonts w:ascii="Calibri" w:hAnsi="Calibri" w:cs="Calibri"/>
          <w:b/>
          <w:bCs/>
        </w:rPr>
      </w:pPr>
    </w:p>
    <w:p w:rsidR="00183BF1" w:rsidRDefault="00183BF1" w:rsidP="00183BF1">
      <w:pPr>
        <w:jc w:val="center"/>
        <w:rPr>
          <w:rFonts w:ascii="Calibri" w:hAnsi="Calibri" w:cs="Calibri"/>
          <w:b/>
          <w:bCs/>
        </w:rPr>
      </w:pPr>
      <w:r w:rsidRPr="0054108F">
        <w:rPr>
          <w:rFonts w:ascii="Calibri" w:hAnsi="Calibri" w:cs="Calibri"/>
          <w:b/>
          <w:bCs/>
        </w:rPr>
        <w:t>Roboty budowlane związane z przebudową i zmianą sposobu użytkowania budynku magazynowego KUL</w:t>
      </w:r>
    </w:p>
    <w:p w:rsidR="003918D7" w:rsidRDefault="003918D7">
      <w:pPr>
        <w:pStyle w:val="Nagwek"/>
        <w:jc w:val="both"/>
        <w:rPr>
          <w:rFonts w:ascii="Calibri" w:hAnsi="Calibri" w:cs="Calibri"/>
        </w:rPr>
      </w:pPr>
    </w:p>
    <w:p w:rsidR="003918D7" w:rsidRDefault="003918D7">
      <w:pPr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:rsidR="003918D7" w:rsidRDefault="003918D7">
      <w:pPr>
        <w:numPr>
          <w:ilvl w:val="0"/>
          <w:numId w:val="31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:rsidR="003918D7" w:rsidRDefault="003918D7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:rsidR="003918D7" w:rsidRDefault="003918D7">
      <w:pPr>
        <w:numPr>
          <w:ilvl w:val="0"/>
          <w:numId w:val="32"/>
        </w:numPr>
        <w:tabs>
          <w:tab w:val="left" w:pos="426"/>
        </w:tabs>
        <w:suppressAutoHyphens w:val="0"/>
        <w:ind w:right="-567" w:hanging="720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:rsidR="003918D7" w:rsidRDefault="003918D7">
      <w:pPr>
        <w:numPr>
          <w:ilvl w:val="0"/>
          <w:numId w:val="33"/>
        </w:numPr>
        <w:suppressAutoHyphens w:val="0"/>
        <w:ind w:left="426" w:right="-567" w:hanging="426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będę realizował następujące roboty, do realizacji których są wymagane wskazane zdolności:  __________________________________________________________________________________________________________________________________________________________</w:t>
      </w:r>
    </w:p>
    <w:p w:rsidR="003918D7" w:rsidRDefault="003918D7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:rsidR="003918D7" w:rsidRDefault="003918D7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</w:t>
      </w:r>
      <w:r>
        <w:rPr>
          <w:b/>
          <w:bCs/>
          <w:color w:val="FF0000"/>
          <w:sz w:val="24"/>
          <w:szCs w:val="24"/>
        </w:rPr>
        <w:br/>
        <w:t>PODPISEM ZAUFANYM LUB PODPISEM OSOBISTYM</w:t>
      </w:r>
    </w:p>
    <w:p w:rsidR="003918D7" w:rsidRDefault="003918D7">
      <w:pPr>
        <w:spacing w:line="264" w:lineRule="auto"/>
        <w:ind w:right="-341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*niepotrzebne skreślić</w:t>
      </w:r>
    </w:p>
    <w:p w:rsidR="003918D7" w:rsidRDefault="003918D7">
      <w:pPr>
        <w:spacing w:line="264" w:lineRule="auto"/>
        <w:ind w:right="-341"/>
        <w:jc w:val="both"/>
        <w:rPr>
          <w:rFonts w:ascii="Calibri" w:hAnsi="Calibri" w:cs="Calibri"/>
          <w:lang w:eastAsia="pl-PL"/>
        </w:rPr>
      </w:pPr>
    </w:p>
    <w:p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:rsidR="003918D7" w:rsidRDefault="003918D7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>ustawy Pzp</w:t>
      </w:r>
    </w:p>
    <w:p w:rsidR="003918D7" w:rsidRDefault="003918D7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:rsidR="003918D7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:rsidR="003918D7" w:rsidRPr="0054108F" w:rsidRDefault="003918D7" w:rsidP="0054108F">
      <w:pPr>
        <w:rPr>
          <w:rFonts w:ascii="Calibri" w:hAnsi="Calibri" w:cs="Calibri"/>
        </w:rPr>
      </w:pPr>
      <w:r w:rsidRPr="0054108F">
        <w:rPr>
          <w:rFonts w:ascii="Calibri" w:hAnsi="Calibri" w:cs="Calibri"/>
        </w:rPr>
        <w:t xml:space="preserve">Przystępując do udziału w postępowaniu o udzielenie zamówienia publicznego pn. </w:t>
      </w:r>
      <w:r w:rsidRPr="0054108F">
        <w:rPr>
          <w:rFonts w:ascii="Calibri" w:hAnsi="Calibri" w:cs="Calibri"/>
          <w:b/>
          <w:bCs/>
        </w:rPr>
        <w:t xml:space="preserve"> Roboty budowlane związane z przebudową i zmianą sposobu użytkowania budynku magazynowego KUL</w:t>
      </w:r>
    </w:p>
    <w:p w:rsidR="003918D7" w:rsidRPr="0054108F" w:rsidRDefault="003918D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działając na podstawie art. 117 ust. 4 ustawy Pzp oświadczamy, iż Wykonawcy wspólnie ubiegający się o udzielenie zamówienia zrealizują przedmiotowe zamówienie w zakresie określonym w tabeli:</w:t>
      </w:r>
    </w:p>
    <w:p w:rsidR="003918D7" w:rsidRPr="0054108F" w:rsidRDefault="003918D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6"/>
        <w:gridCol w:w="4538"/>
      </w:tblGrid>
      <w:tr w:rsidR="003918D7">
        <w:tc>
          <w:tcPr>
            <w:tcW w:w="562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l.p.</w:t>
            </w:r>
          </w:p>
        </w:tc>
        <w:tc>
          <w:tcPr>
            <w:tcW w:w="3826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Nazwa Wykonawcy</w:t>
            </w:r>
          </w:p>
        </w:tc>
        <w:tc>
          <w:tcPr>
            <w:tcW w:w="4538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Zakres zamówienia realizowany przez Wykonawcę</w:t>
            </w:r>
          </w:p>
        </w:tc>
      </w:tr>
      <w:tr w:rsidR="003918D7">
        <w:tc>
          <w:tcPr>
            <w:tcW w:w="562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3826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8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>
        <w:tc>
          <w:tcPr>
            <w:tcW w:w="562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3826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8" w:type="dxa"/>
          </w:tcPr>
          <w:p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3918D7" w:rsidRDefault="003918D7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lang w:eastAsia="en-US"/>
        </w:rPr>
      </w:pPr>
    </w:p>
    <w:p w:rsidR="003918D7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:rsidR="003918D7" w:rsidRDefault="003918D7">
      <w:pPr>
        <w:pStyle w:val="Akapitzlist"/>
        <w:tabs>
          <w:tab w:val="left" w:pos="426"/>
        </w:tabs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</w:t>
      </w:r>
      <w:r>
        <w:rPr>
          <w:b/>
          <w:bCs/>
          <w:color w:val="FF0000"/>
          <w:sz w:val="24"/>
          <w:szCs w:val="24"/>
        </w:rPr>
        <w:br/>
        <w:t>PODPISEM ZAUFANYM LUB PODPISEM OSOBISTYM</w:t>
      </w:r>
    </w:p>
    <w:p w:rsidR="003918D7" w:rsidRDefault="003918D7">
      <w:pPr>
        <w:rPr>
          <w:rFonts w:ascii="Calibri" w:hAnsi="Calibri" w:cs="Calibri"/>
          <w:color w:val="00B050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p w:rsidR="003918D7" w:rsidRDefault="003918D7">
      <w:pPr>
        <w:rPr>
          <w:rFonts w:ascii="Calibri" w:hAnsi="Calibri" w:cs="Calibri"/>
        </w:rPr>
      </w:pPr>
    </w:p>
    <w:sectPr w:rsidR="003918D7" w:rsidSect="004D54D7">
      <w:headerReference w:type="default" r:id="rId8"/>
      <w:footerReference w:type="default" r:id="rId9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D7" w:rsidRDefault="001143D7">
      <w:r>
        <w:separator/>
      </w:r>
    </w:p>
  </w:endnote>
  <w:endnote w:type="continuationSeparator" w:id="0">
    <w:p w:rsidR="001143D7" w:rsidRDefault="0011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7" w:rsidRDefault="00B25264">
    <w:pPr>
      <w:pStyle w:val="Stopka"/>
      <w:rPr>
        <w:lang w:eastAsia="pl-PL"/>
      </w:rPr>
    </w:pPr>
    <w:r>
      <w:rPr>
        <w:noProof/>
        <w:lang w:eastAsia="pl-PL"/>
      </w:rPr>
      <w:pict>
        <v:rect id="Text Box 3" o:spid="_x0000_s2053" style="position:absolute;margin-left:40.35pt;margin-top:-19.45pt;width:399.25pt;height:25.05pt;z-index:-251658752;visibility:visible;mso-wrap-distance-left:0;mso-wrap-distance-right:0" o:allowincell="f" stroked="f" strokeweight="0">
          <v:textbox inset="2.56mm,1.29mm,2.56mm,1.29mm">
            <w:txbxContent>
              <w:p w:rsidR="001143D7" w:rsidRDefault="001143D7">
                <w:pPr>
                  <w:pStyle w:val="Zawartoramki"/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  <w:szCs w:val="20"/>
                  </w:rPr>
                  <w:t>Al. Racławickie 14 | 20-950 Lublin | tel. +48 81 445 41 59 | dzp@kul.pl | www.kul.pl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D7" w:rsidRDefault="001143D7">
      <w:pPr>
        <w:rPr>
          <w:sz w:val="12"/>
          <w:szCs w:val="12"/>
        </w:rPr>
      </w:pPr>
    </w:p>
  </w:footnote>
  <w:footnote w:type="continuationSeparator" w:id="0">
    <w:p w:rsidR="001143D7" w:rsidRDefault="001143D7">
      <w:pPr>
        <w:rPr>
          <w:sz w:val="12"/>
          <w:szCs w:val="12"/>
        </w:rPr>
      </w:pPr>
    </w:p>
  </w:footnote>
  <w:footnote w:id="1">
    <w:p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43D7" w:rsidRDefault="001143D7" w:rsidP="0087641E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7" w:rsidRDefault="00B25264">
    <w:pPr>
      <w:rPr>
        <w:sz w:val="20"/>
        <w:szCs w:val="20"/>
        <w:lang w:eastAsia="pl-PL"/>
      </w:rPr>
    </w:pPr>
    <w:r>
      <w:rPr>
        <w:noProof/>
        <w:lang w:eastAsia="pl-PL"/>
      </w:rPr>
      <w:pict>
        <v:rect id="Text Box 2" o:spid="_x0000_s2056" style="position:absolute;margin-left:230.85pt;margin-top:22.5pt;width:260.1pt;height:43.5pt;z-index:-251655680;visibility:visible;mso-wrap-distance-left:0;mso-wrap-distance-right:0" o:allowincell="f" filled="f" stroked="f" strokeweight="0">
          <v:textbox style="mso-next-textbox:#Text Box 2" inset="2.56mm,1.29mm,2.56mm,1.29mm">
            <w:txbxContent>
              <w:p w:rsidR="001143D7" w:rsidRDefault="001143D7" w:rsidP="001143D7">
                <w:pPr>
                  <w:pStyle w:val="Zawartoramki"/>
                  <w:keepNext/>
                  <w:spacing w:before="120"/>
                </w:pPr>
                <w:r>
                  <w:rPr>
                    <w:rFonts w:ascii="Calibri" w:hAnsi="Calibri" w:cs="Calibri"/>
                    <w:b/>
                    <w:bCs/>
                    <w:color w:val="000000"/>
                    <w:sz w:val="28"/>
                    <w:szCs w:val="28"/>
                  </w:rPr>
                  <w:t>Dział Zakupów i Zamówień Publicznych</w:t>
                </w:r>
              </w:p>
            </w:txbxContent>
          </v:textbox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-36.9pt;margin-top:-18.7pt;width:595.25pt;height:84.7pt;z-index:-251660800;visibility:visible;mso-wrap-distance-left:0;mso-wrap-distance-right:0;mso-position-horizontal-relative:margin" o:allowincell="f">
          <v:imagedata r:id="rId1" o:title="" croptop="-42f" cropbottom="-42f" cropleft="-7f" cropright="-7f"/>
          <w10:wrap anchorx="margin"/>
        </v:shape>
      </w:pict>
    </w:r>
    <w:r>
      <w:rPr>
        <w:noProof/>
        <w:lang w:eastAsia="pl-PL"/>
      </w:rPr>
      <w:pict>
        <v:rect id="Prostokąt 5" o:spid="_x0000_s2050" style="position:absolute;margin-left:555.9pt;margin-top:0;width:22.1pt;height:39.1pt;z-index:-251657728;visibility:visible;mso-wrap-distance-left:0;mso-wrap-distance-right:0;mso-position-horizontal-relative:page;mso-position-vertical:bottom;mso-position-vertical-relative:margin;v-text-anchor:middle" o:allowincell="f" filled="f" stroked="f" strokeweight="0">
          <v:textbox style="layout-flow:vertical;mso-layout-flow-alt:bottom-to-top;mso-rotate:270;mso-fit-shape-to-text:t">
            <w:txbxContent>
              <w:p w:rsidR="001143D7" w:rsidRPr="006136E0" w:rsidRDefault="001143D7">
                <w:pPr>
                  <w:pStyle w:val="Zawartoramki"/>
                </w:pP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rect id="Rectangle 6" o:spid="_x0000_s2051" style="position:absolute;margin-left:557.85pt;margin-top:0;width:18.15pt;height:171.55pt;z-index:-251656704;visibility:visible;mso-wrap-distance-left:0;mso-wrap-distance-right:0;mso-position-horizontal-relative:page;mso-position-vertical:bottom;mso-position-vertical-relative:margin;v-text-anchor:middle" o:allowincell="f" filled="f" stroked="f" strokeweight="0">
          <v:textbox style="layout-flow:vertical;mso-layout-flow-alt:bottom-to-top;mso-fit-shape-to-text:t">
            <w:txbxContent>
              <w:p w:rsidR="001143D7" w:rsidRPr="006136E0" w:rsidRDefault="001143D7">
                <w:pPr>
                  <w:pStyle w:val="Stopka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136E0"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t>Strona</w:t>
                </w:r>
                <w:r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instrText>PAGE</w:instrText>
                </w:r>
                <w:r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fldChar w:fldCharType="separate"/>
                </w:r>
                <w:r w:rsidR="00B25264">
                  <w:rPr>
                    <w:rFonts w:ascii="Calibri" w:hAnsi="Calibri" w:cs="Calibri"/>
                    <w:noProof/>
                    <w:color w:val="000000"/>
                    <w:sz w:val="18"/>
                    <w:szCs w:val="18"/>
                  </w:rPr>
                  <w:t>4</w:t>
                </w:r>
                <w:r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FFCE29F2"/>
    <w:lvl w:ilvl="0" w:tplc="7246558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F624D45"/>
    <w:multiLevelType w:val="multilevel"/>
    <w:tmpl w:val="180A9C0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9"/>
    <w:lvlOverride w:ilvl="0"/>
    <w:lvlOverride w:ilvl="1"/>
    <w:lvlOverride w:ilvl="2"/>
    <w:lvlOverride w:ilvl="3">
      <w:startOverride w:val="1"/>
    </w:lvlOverride>
  </w:num>
  <w:num w:numId="24">
    <w:abstractNumId w:val="19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5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706"/>
    <w:rsid w:val="0000228A"/>
    <w:rsid w:val="001143D7"/>
    <w:rsid w:val="00183BF1"/>
    <w:rsid w:val="001A6AA8"/>
    <w:rsid w:val="001B6D38"/>
    <w:rsid w:val="00292723"/>
    <w:rsid w:val="00323886"/>
    <w:rsid w:val="00372BEA"/>
    <w:rsid w:val="00373483"/>
    <w:rsid w:val="003918D7"/>
    <w:rsid w:val="004D54D7"/>
    <w:rsid w:val="004F506A"/>
    <w:rsid w:val="004F5E1B"/>
    <w:rsid w:val="005330A2"/>
    <w:rsid w:val="0054108F"/>
    <w:rsid w:val="00557499"/>
    <w:rsid w:val="006136E0"/>
    <w:rsid w:val="00671706"/>
    <w:rsid w:val="007015FD"/>
    <w:rsid w:val="0071411B"/>
    <w:rsid w:val="00746A45"/>
    <w:rsid w:val="00800E75"/>
    <w:rsid w:val="0080182B"/>
    <w:rsid w:val="008629C4"/>
    <w:rsid w:val="0087641E"/>
    <w:rsid w:val="00B25264"/>
    <w:rsid w:val="00C36A9D"/>
    <w:rsid w:val="00D174C2"/>
    <w:rsid w:val="00D307CC"/>
    <w:rsid w:val="00E92A7F"/>
    <w:rsid w:val="00E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2600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Aleksandra Gadzało</cp:lastModifiedBy>
  <cp:revision>11</cp:revision>
  <cp:lastPrinted>2021-06-10T07:13:00Z</cp:lastPrinted>
  <dcterms:created xsi:type="dcterms:W3CDTF">2022-05-31T05:07:00Z</dcterms:created>
  <dcterms:modified xsi:type="dcterms:W3CDTF">2022-08-12T07:51:00Z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