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B06FA7" w14:textId="0A206FB5" w:rsidR="000710CB" w:rsidRDefault="000710CB" w:rsidP="000710CB">
      <w:pPr>
        <w:suppressAutoHyphens/>
        <w:autoSpaceDE w:val="0"/>
        <w:spacing w:after="6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</w:pPr>
      <w:bookmarkStart w:id="0" w:name="_Hlk191471225"/>
      <w:r w:rsidRPr="000710CB">
        <w:rPr>
          <w:rFonts w:ascii="Times New Roman" w:eastAsia="Times New Roman" w:hAnsi="Times New Roman" w:cs="Times New Roman"/>
          <w:b/>
          <w:color w:val="000000"/>
          <w:kern w:val="0"/>
          <w:u w:val="single"/>
          <w:lang w:eastAsia="pl-PL"/>
          <w14:ligatures w14:val="none"/>
        </w:rPr>
        <w:t>Postępowanie nr:</w:t>
      </w:r>
      <w:r w:rsidRPr="000710CB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 xml:space="preserve"> </w:t>
      </w:r>
      <w:r w:rsidRPr="000710CB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>AG.260.3.2025</w:t>
      </w:r>
      <w:r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 xml:space="preserve">                                                                                                                                                                </w:t>
      </w:r>
    </w:p>
    <w:p w14:paraId="05E67EA0" w14:textId="77777777" w:rsidR="000710CB" w:rsidRPr="000710CB" w:rsidRDefault="000710CB" w:rsidP="000710CB">
      <w:pPr>
        <w:spacing w:after="60"/>
        <w:ind w:left="6372"/>
        <w:jc w:val="right"/>
        <w:rPr>
          <w:rFonts w:ascii="Times New Roman" w:hAnsi="Times New Roman" w:cs="Times New Roman"/>
          <w:b/>
          <w:u w:val="single"/>
        </w:rPr>
      </w:pPr>
      <w:bookmarkStart w:id="1" w:name="_Hlk191471396"/>
      <w:r w:rsidRPr="000710CB">
        <w:rPr>
          <w:rFonts w:ascii="Times New Roman" w:hAnsi="Times New Roman" w:cs="Times New Roman"/>
          <w:b/>
          <w:i/>
        </w:rPr>
        <w:t xml:space="preserve">Załącznik nr 5 </w:t>
      </w:r>
      <w:r w:rsidRPr="000710CB">
        <w:rPr>
          <w:rFonts w:ascii="Times New Roman" w:hAnsi="Times New Roman" w:cs="Times New Roman"/>
          <w:b/>
        </w:rPr>
        <w:t>do SWZ</w:t>
      </w:r>
    </w:p>
    <w:bookmarkEnd w:id="1"/>
    <w:p w14:paraId="1770B0EE" w14:textId="77777777" w:rsidR="000710CB" w:rsidRDefault="000710CB" w:rsidP="000710CB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</w:pPr>
    </w:p>
    <w:p w14:paraId="24CE7B36" w14:textId="77777777" w:rsidR="000710CB" w:rsidRPr="000710CB" w:rsidRDefault="000710CB" w:rsidP="000710CB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</w:pPr>
    </w:p>
    <w:p w14:paraId="594064F0" w14:textId="77777777" w:rsidR="000710CB" w:rsidRPr="000710CB" w:rsidRDefault="000710CB" w:rsidP="000710CB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  <w:t>………………………………………</w:t>
      </w:r>
    </w:p>
    <w:p w14:paraId="166D3A29" w14:textId="77777777" w:rsidR="000710CB" w:rsidRPr="000710CB" w:rsidRDefault="000710CB" w:rsidP="000710CB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  <w:t>Pieczęć</w:t>
      </w:r>
    </w:p>
    <w:p w14:paraId="775CEABE" w14:textId="77777777" w:rsidR="000710CB" w:rsidRPr="000710CB" w:rsidRDefault="000710CB" w:rsidP="000710C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  <w:t xml:space="preserve">Nazwa i adres oświadczającego                                                                                                           </w:t>
      </w:r>
    </w:p>
    <w:p w14:paraId="42A66F89" w14:textId="77777777" w:rsidR="000710CB" w:rsidRPr="000710CB" w:rsidRDefault="000710CB" w:rsidP="000710C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</w:p>
    <w:p w14:paraId="0611C5FF" w14:textId="77777777" w:rsidR="000710CB" w:rsidRPr="000710CB" w:rsidRDefault="000710CB" w:rsidP="000710C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>Oświadczenie</w:t>
      </w:r>
    </w:p>
    <w:p w14:paraId="72E57856" w14:textId="77777777" w:rsidR="000710CB" w:rsidRPr="000710CB" w:rsidRDefault="000710CB" w:rsidP="000710C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68467DFD" w14:textId="77777777" w:rsidR="000710CB" w:rsidRPr="000710CB" w:rsidRDefault="000710CB" w:rsidP="000710CB">
      <w:pPr>
        <w:keepNext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Oświadczamy, że dysponujemy salą szkoleniową i zabezpieczymy wynajem sali na szkoleniach realizowanych w ramach operacji w ramach operacji polegającej na wykonaniu zakresu rzeczowego, poprzez organizację i przeprowadzenie szkoleń podstawowych dla ostatecznych odbiorców szkoleń na obszarze województwa dolnośląskiego, w ramach interwencji I.14.1 Doskonalenie zawodowe rolników – moduł 1 Szkolenia podstawowe dla rolników (I.14.1.1.) w ramach Planu Strategicznego dla Wspólnej Polityki Rolnej na lata 2023-2027 w roku 2024, jako zasobu w </w:t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lastRenderedPageBreak/>
        <w:t>zakresie zdolności technicznej, niezbędnego do prawidłowego wykonania zamówienia SWZ numer referencyjny sprawy: AG.260.3.2025, część ……….., przez Dolnośląski Ośrodek Doradztwa Rolniczego z siedzibą we Wrocławiu, 53-033 Wrocław, ul. Zwycięska 8.</w:t>
      </w:r>
    </w:p>
    <w:p w14:paraId="735C51C3" w14:textId="77777777" w:rsidR="000710CB" w:rsidRPr="000710CB" w:rsidRDefault="000710CB" w:rsidP="000710C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Źródło finansowania: operacja dofinansowana ze środków Unii Europejskiej w ramach Planu Strategicznego dla Wspólnej Polityki Rolnej na lata 2023-2027. Instytucja Zarządzająca PS WPR 2023-2027 – Minister Rolnictwa i Rozwoju Wsi. </w:t>
      </w:r>
      <w:r w:rsidRPr="000710CB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0"/>
          <w:lang w:eastAsia="pl-PL"/>
          <w14:ligatures w14:val="none"/>
        </w:rPr>
        <w:t xml:space="preserve">Zamówienie realizowane w ramach Umowy </w:t>
      </w:r>
      <w:r w:rsidRPr="000710CB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0"/>
          <w:lang w:eastAsia="pl-PL"/>
          <w14:ligatures w14:val="none"/>
        </w:rPr>
        <w:br/>
        <w:t>o Przyznaniu Pomocy nr 00001.DDD.65740.13.2023.</w:t>
      </w:r>
    </w:p>
    <w:p w14:paraId="37B99389" w14:textId="77777777" w:rsidR="000710CB" w:rsidRPr="000710CB" w:rsidRDefault="000710CB" w:rsidP="000710CB">
      <w:pPr>
        <w:suppressAutoHyphens/>
        <w:spacing w:after="0" w:line="240" w:lineRule="auto"/>
        <w:jc w:val="both"/>
        <w:rPr>
          <w:rFonts w:ascii="Verdana" w:eastAsia="Times New Roman" w:hAnsi="Verdana" w:cs="Verdana"/>
          <w:b/>
          <w:color w:val="FF0000"/>
          <w:kern w:val="0"/>
          <w:sz w:val="18"/>
          <w:szCs w:val="18"/>
          <w:u w:val="single"/>
          <w:lang w:eastAsia="pl-PL"/>
          <w14:ligatures w14:val="none"/>
        </w:rPr>
      </w:pPr>
    </w:p>
    <w:p w14:paraId="655DC59C" w14:textId="77777777" w:rsidR="000710CB" w:rsidRPr="000710CB" w:rsidRDefault="000710CB" w:rsidP="000710CB">
      <w:pPr>
        <w:suppressAutoHyphens/>
        <w:spacing w:after="0" w:line="240" w:lineRule="auto"/>
        <w:jc w:val="both"/>
        <w:rPr>
          <w:rFonts w:ascii="Verdana" w:eastAsia="Times New Roman" w:hAnsi="Verdana" w:cs="Verdana"/>
          <w:b/>
          <w:color w:val="FF0000"/>
          <w:kern w:val="0"/>
          <w:sz w:val="18"/>
          <w:szCs w:val="18"/>
          <w:u w:val="single"/>
          <w:lang w:eastAsia="pl-PL"/>
          <w14:ligatures w14:val="none"/>
        </w:rPr>
      </w:pPr>
    </w:p>
    <w:p w14:paraId="5972DF84" w14:textId="77777777" w:rsidR="000710CB" w:rsidRPr="000710CB" w:rsidRDefault="000710CB" w:rsidP="000710C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Verdana" w:eastAsia="Times New Roman" w:hAnsi="Verdana" w:cs="Verdana"/>
          <w:b/>
          <w:color w:val="FF0000"/>
          <w:kern w:val="0"/>
          <w:sz w:val="18"/>
          <w:szCs w:val="18"/>
          <w:u w:val="single"/>
          <w:lang w:eastAsia="pl-PL"/>
          <w14:ligatures w14:val="none"/>
        </w:rPr>
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oferty.</w:t>
      </w:r>
    </w:p>
    <w:p w14:paraId="26F5AFBC" w14:textId="77777777" w:rsidR="000710CB" w:rsidRPr="000710CB" w:rsidRDefault="000710CB" w:rsidP="000710C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A637E89" w14:textId="77777777" w:rsidR="000710CB" w:rsidRPr="000710CB" w:rsidRDefault="000710CB" w:rsidP="000710C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5FA334D" w14:textId="77777777" w:rsidR="000710CB" w:rsidRPr="000710CB" w:rsidRDefault="000710CB" w:rsidP="000710C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              …………………….</w:t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0710CB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  <w:t xml:space="preserve">                                 …………………….</w:t>
      </w:r>
    </w:p>
    <w:p w14:paraId="3A8EC92B" w14:textId="77777777" w:rsidR="000710CB" w:rsidRPr="000710CB" w:rsidRDefault="000710CB" w:rsidP="000710C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</w:pPr>
      <w:r w:rsidRPr="000710CB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0"/>
          <w:lang w:eastAsia="pl-PL"/>
          <w14:ligatures w14:val="none"/>
        </w:rPr>
        <w:t>(Miejscowość  data)                                                                                                                           (podpis)</w:t>
      </w:r>
    </w:p>
    <w:bookmarkEnd w:id="0"/>
    <w:p w14:paraId="01902D45" w14:textId="77777777" w:rsidR="00582AF0" w:rsidRDefault="00582AF0"/>
    <w:sectPr w:rsidR="00582AF0" w:rsidSect="000710CB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0CAC79" w14:textId="77777777" w:rsidR="00F52ECF" w:rsidRDefault="00F52ECF" w:rsidP="000710CB">
      <w:pPr>
        <w:spacing w:after="0" w:line="240" w:lineRule="auto"/>
      </w:pPr>
      <w:r>
        <w:separator/>
      </w:r>
    </w:p>
  </w:endnote>
  <w:endnote w:type="continuationSeparator" w:id="0">
    <w:p w14:paraId="5E106E19" w14:textId="77777777" w:rsidR="00F52ECF" w:rsidRDefault="00F52ECF" w:rsidP="000710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E6A1B0" w14:textId="77777777" w:rsidR="00F52ECF" w:rsidRDefault="00F52ECF" w:rsidP="000710CB">
      <w:pPr>
        <w:spacing w:after="0" w:line="240" w:lineRule="auto"/>
      </w:pPr>
      <w:r>
        <w:separator/>
      </w:r>
    </w:p>
  </w:footnote>
  <w:footnote w:type="continuationSeparator" w:id="0">
    <w:p w14:paraId="69A2EA7B" w14:textId="77777777" w:rsidR="00F52ECF" w:rsidRDefault="00F52ECF" w:rsidP="000710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9FF0FA" w14:textId="4207462D" w:rsidR="000710CB" w:rsidRPr="000710CB" w:rsidRDefault="000710CB" w:rsidP="000710CB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color w:val="000000"/>
        <w:kern w:val="0"/>
        <w:sz w:val="24"/>
        <w:szCs w:val="20"/>
        <w:lang w:eastAsia="pl-PL"/>
        <w14:ligatures w14:val="none"/>
      </w:rPr>
    </w:pPr>
    <w:r w:rsidRPr="000710CB">
      <w:rPr>
        <w:rFonts w:ascii="Times New Roman" w:eastAsia="Times New Roman" w:hAnsi="Times New Roman" w:cs="Times New Roman"/>
        <w:noProof/>
        <w:color w:val="000000"/>
        <w:kern w:val="0"/>
        <w:sz w:val="24"/>
        <w:szCs w:val="20"/>
        <w:lang w:eastAsia="pl-PL"/>
        <w14:ligatures w14:val="none"/>
      </w:rPr>
      <w:drawing>
        <wp:anchor distT="0" distB="0" distL="114300" distR="114300" simplePos="0" relativeHeight="251659264" behindDoc="1" locked="0" layoutInCell="1" allowOverlap="1" wp14:anchorId="33CB7D4F" wp14:editId="7C658E76">
          <wp:simplePos x="0" y="0"/>
          <wp:positionH relativeFrom="column">
            <wp:posOffset>1087755</wp:posOffset>
          </wp:positionH>
          <wp:positionV relativeFrom="paragraph">
            <wp:posOffset>141605</wp:posOffset>
          </wp:positionV>
          <wp:extent cx="6762750" cy="1009650"/>
          <wp:effectExtent l="0" t="0" r="0" b="0"/>
          <wp:wrapTight wrapText="bothSides">
            <wp:wrapPolygon edited="0">
              <wp:start x="0" y="0"/>
              <wp:lineTo x="0" y="21192"/>
              <wp:lineTo x="21539" y="21192"/>
              <wp:lineTo x="21539" y="0"/>
              <wp:lineTo x="0" y="0"/>
            </wp:wrapPolygon>
          </wp:wrapTight>
          <wp:docPr id="1975701646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0930C94" w14:textId="39C12723" w:rsidR="000710CB" w:rsidRPr="000710CB" w:rsidRDefault="000710CB" w:rsidP="000710CB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color w:val="000000"/>
        <w:kern w:val="0"/>
        <w:sz w:val="24"/>
        <w:szCs w:val="20"/>
        <w:lang w:eastAsia="pl-PL"/>
        <w14:ligatures w14:val="none"/>
      </w:rPr>
    </w:pPr>
  </w:p>
  <w:p w14:paraId="44564B2E" w14:textId="1FDE24EC" w:rsidR="000710CB" w:rsidRPr="000710CB" w:rsidRDefault="000710CB" w:rsidP="000710CB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color w:val="000000"/>
        <w:kern w:val="0"/>
        <w:sz w:val="24"/>
        <w:szCs w:val="20"/>
        <w:lang w:eastAsia="pl-PL"/>
        <w14:ligatures w14:val="none"/>
      </w:rPr>
    </w:pPr>
  </w:p>
  <w:p w14:paraId="3D8EED24" w14:textId="77777777" w:rsidR="000710CB" w:rsidRPr="000710CB" w:rsidRDefault="000710CB" w:rsidP="000710CB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color w:val="000000"/>
        <w:kern w:val="0"/>
        <w:sz w:val="24"/>
        <w:szCs w:val="20"/>
        <w:lang w:eastAsia="pl-PL"/>
        <w14:ligatures w14:val="none"/>
      </w:rPr>
    </w:pPr>
  </w:p>
  <w:p w14:paraId="62EC727F" w14:textId="77777777" w:rsidR="000710CB" w:rsidRPr="000710CB" w:rsidRDefault="000710CB" w:rsidP="000710CB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color w:val="000000"/>
        <w:kern w:val="0"/>
        <w:sz w:val="24"/>
        <w:szCs w:val="20"/>
        <w:lang w:eastAsia="pl-PL"/>
        <w14:ligatures w14:val="none"/>
      </w:rPr>
    </w:pPr>
  </w:p>
  <w:p w14:paraId="23F15D83" w14:textId="77777777" w:rsidR="000710CB" w:rsidRPr="000710CB" w:rsidRDefault="000710CB" w:rsidP="000710CB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color w:val="000000"/>
        <w:kern w:val="0"/>
        <w:sz w:val="24"/>
        <w:szCs w:val="20"/>
        <w:lang w:eastAsia="pl-PL"/>
        <w14:ligatures w14:val="none"/>
      </w:rPr>
    </w:pPr>
  </w:p>
  <w:p w14:paraId="7D9D293A" w14:textId="77777777" w:rsidR="000710CB" w:rsidRPr="000710CB" w:rsidRDefault="000710CB" w:rsidP="000710CB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color w:val="000000"/>
        <w:kern w:val="0"/>
        <w:sz w:val="24"/>
        <w:szCs w:val="20"/>
        <w:lang w:eastAsia="pl-PL"/>
        <w14:ligatures w14:val="none"/>
      </w:rPr>
    </w:pPr>
  </w:p>
  <w:p w14:paraId="11439095" w14:textId="77777777" w:rsidR="000710CB" w:rsidRPr="000710CB" w:rsidRDefault="000710CB" w:rsidP="000710CB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i/>
        <w:color w:val="000000"/>
        <w:kern w:val="0"/>
        <w:sz w:val="24"/>
        <w:szCs w:val="20"/>
        <w:lang w:eastAsia="pl-PL"/>
        <w14:ligatures w14:val="none"/>
      </w:rPr>
    </w:pPr>
  </w:p>
  <w:p w14:paraId="680E5701" w14:textId="77777777" w:rsidR="000710CB" w:rsidRPr="000710CB" w:rsidRDefault="000710CB" w:rsidP="000710CB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</w:pPr>
    <w:bookmarkStart w:id="2" w:name="_Hlk191471104"/>
    <w:bookmarkStart w:id="3" w:name="_Hlk191471105"/>
    <w:bookmarkStart w:id="4" w:name="_Hlk191471106"/>
    <w:bookmarkStart w:id="5" w:name="_Hlk191471107"/>
    <w:bookmarkStart w:id="6" w:name="_Hlk191471108"/>
    <w:bookmarkStart w:id="7" w:name="_Hlk191471109"/>
    <w:r w:rsidRPr="000710CB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 xml:space="preserve">„Wynajem </w:t>
    </w:r>
    <w:proofErr w:type="spellStart"/>
    <w:r w:rsidRPr="000710CB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sal</w:t>
    </w:r>
    <w:proofErr w:type="spellEnd"/>
    <w:r w:rsidRPr="000710CB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 xml:space="preserve"> szkoleniowych wraz z zapewnieniem wyżywienia uczestnikom, kadrze dydaktycznej </w:t>
    </w:r>
    <w:r w:rsidRPr="000710CB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 xml:space="preserve">i organizatorom w 26 powiatach województwa dolnośląskiego, w ramach operacji polegającej na wykonaniu </w:t>
    </w:r>
    <w:r w:rsidRPr="000710CB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 xml:space="preserve">zakresu rzeczowego, poprzez organizację i przeprowadzenie szkoleń podstawowych dla ostatecznych odbiorców </w:t>
    </w:r>
    <w:r w:rsidRPr="000710CB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 xml:space="preserve">szkoleń na obszarze województwa dolnośląskiego, w ramach interwencji I.14.1 Doskonalenie zawodowe </w:t>
    </w:r>
    <w:r w:rsidRPr="000710CB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>rolników – moduł 1 Szkolenia podstawowe dla rolników (I.14.1.1.) w ramach Planu Strategicznego dla Wspólnej Polityki Rolnej na lata 2023-2027”.</w:t>
    </w:r>
  </w:p>
  <w:p w14:paraId="092CA805" w14:textId="77777777" w:rsidR="000710CB" w:rsidRPr="000710CB" w:rsidRDefault="000710CB" w:rsidP="000710CB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color w:val="000000"/>
        <w:kern w:val="0"/>
        <w:sz w:val="20"/>
        <w:szCs w:val="20"/>
        <w:lang w:eastAsia="pl-PL"/>
        <w14:ligatures w14:val="none"/>
      </w:rPr>
    </w:pPr>
    <w:r w:rsidRPr="000710CB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Postępowanie nr AG.260.3.2025</w:t>
    </w:r>
    <w:bookmarkEnd w:id="2"/>
    <w:bookmarkEnd w:id="3"/>
    <w:bookmarkEnd w:id="4"/>
    <w:bookmarkEnd w:id="5"/>
    <w:bookmarkEnd w:id="6"/>
    <w:bookmarkEnd w:id="7"/>
  </w:p>
  <w:p w14:paraId="2FC691EC" w14:textId="77777777" w:rsidR="000710CB" w:rsidRDefault="000710C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0CB"/>
    <w:rsid w:val="000710CB"/>
    <w:rsid w:val="001E64D0"/>
    <w:rsid w:val="00582AF0"/>
    <w:rsid w:val="00A65A69"/>
    <w:rsid w:val="00F52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4113E7"/>
  <w15:chartTrackingRefBased/>
  <w15:docId w15:val="{087E6B11-6906-452C-B329-DE4F662A4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710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710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710C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710C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710C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710C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710C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710C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710C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710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710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710C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710C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710C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710C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710C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710C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710C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710C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710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710C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710C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710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710C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710C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710C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710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710C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710CB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0710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10CB"/>
  </w:style>
  <w:style w:type="paragraph" w:styleId="Stopka">
    <w:name w:val="footer"/>
    <w:basedOn w:val="Normalny"/>
    <w:link w:val="StopkaZnak"/>
    <w:uiPriority w:val="99"/>
    <w:unhideWhenUsed/>
    <w:rsid w:val="000710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10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285</Words>
  <Characters>1715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AJanicki</dc:creator>
  <cp:keywords/>
  <dc:description/>
  <cp:lastModifiedBy>AJanicki</cp:lastModifiedBy>
  <cp:revision>1</cp:revision>
  <dcterms:created xsi:type="dcterms:W3CDTF">2025-02-26T13:07:00Z</dcterms:created>
  <dcterms:modified xsi:type="dcterms:W3CDTF">2025-02-26T13:11:00Z</dcterms:modified>
</cp:coreProperties>
</file>