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42" w:rsidRPr="003C4024" w:rsidRDefault="009B6A42" w:rsidP="009B6A42">
      <w:pPr>
        <w:pStyle w:val="normaltableau"/>
        <w:tabs>
          <w:tab w:val="left" w:pos="8265"/>
        </w:tabs>
        <w:spacing w:before="0" w:after="0"/>
        <w:jc w:val="left"/>
        <w:rPr>
          <w:rFonts w:ascii="Ubuntu Light" w:hAnsi="Ubuntu Light" w:cs="Arial"/>
          <w:sz w:val="20"/>
          <w:szCs w:val="20"/>
          <w:lang w:val="pl-PL"/>
        </w:rPr>
      </w:pPr>
      <w:r w:rsidRPr="009B6A42">
        <w:rPr>
          <w:rFonts w:ascii="Ubuntu Light" w:hAnsi="Ubuntu Light" w:cs="Arial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  <w:lang w:val="pl-PL"/>
        </w:rPr>
        <w:t xml:space="preserve">   </w:t>
      </w:r>
      <w:r w:rsidRPr="003C4024">
        <w:rPr>
          <w:rFonts w:ascii="Ubuntu Light" w:hAnsi="Ubuntu Light" w:cs="Arial"/>
          <w:sz w:val="20"/>
          <w:szCs w:val="20"/>
          <w:lang w:val="pl-PL"/>
        </w:rPr>
        <w:t>Miejscowość  ………………. dnia ……………….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OFERTA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:rsidR="009B6A42" w:rsidRDefault="009B6A42" w:rsidP="009B6A42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9B6A42" w:rsidRDefault="009B6A42" w:rsidP="009B6A42">
      <w:pPr>
        <w:jc w:val="center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9B6A42" w:rsidRDefault="009B6A42" w:rsidP="009B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Tel …………………   e-mail </w:t>
      </w:r>
      <w:r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 odpowiedzi na zaproszenie do negocjacji na dostawę </w:t>
      </w:r>
      <w:r w:rsidR="00021950">
        <w:rPr>
          <w:rFonts w:ascii="Ubuntu Light" w:hAnsi="Ubuntu Light" w:cs="Arial"/>
          <w:sz w:val="20"/>
          <w:szCs w:val="20"/>
        </w:rPr>
        <w:t xml:space="preserve">leku </w:t>
      </w:r>
      <w:proofErr w:type="spellStart"/>
      <w:r w:rsidR="000C6B87">
        <w:rPr>
          <w:rFonts w:ascii="Ubuntu Light" w:hAnsi="Ubuntu Light" w:cs="Arial"/>
          <w:sz w:val="20"/>
          <w:szCs w:val="20"/>
        </w:rPr>
        <w:t>Peginterferonum</w:t>
      </w:r>
      <w:proofErr w:type="spellEnd"/>
      <w:r w:rsidR="000C6B87">
        <w:rPr>
          <w:rFonts w:ascii="Ubuntu Light" w:hAnsi="Ubuntu Light" w:cs="Arial"/>
          <w:sz w:val="20"/>
          <w:szCs w:val="20"/>
        </w:rPr>
        <w:t xml:space="preserve"> alfa-2a</w:t>
      </w:r>
      <w:r>
        <w:rPr>
          <w:rFonts w:ascii="Ubuntu Light" w:hAnsi="Ubuntu Light" w:cs="Arial"/>
          <w:sz w:val="20"/>
          <w:szCs w:val="20"/>
        </w:rPr>
        <w:t xml:space="preserve"> oferuję wykonanie  zamówienia za cenę:</w:t>
      </w:r>
    </w:p>
    <w:p w:rsidR="009B6A42" w:rsidRDefault="009B6A42" w:rsidP="009B6A42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bez podatku VAT …………………… zł</w:t>
      </w: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z podatkiem VAT ………………… zł   w tym VAT 8%</w:t>
      </w:r>
    </w:p>
    <w:p w:rsidR="009B6A42" w:rsidRDefault="009B6A42" w:rsidP="009B6A42">
      <w:pPr>
        <w:shd w:val="clear" w:color="auto" w:fill="FDF0E7"/>
        <w:spacing w:line="420" w:lineRule="auto"/>
        <w:jc w:val="both"/>
        <w:rPr>
          <w:rFonts w:ascii="Ubuntu Light" w:hAnsi="Ubuntu Light"/>
          <w:b/>
          <w:i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 xml:space="preserve">słownie: </w:t>
      </w:r>
      <w:r>
        <w:rPr>
          <w:rFonts w:ascii="Ubuntu Light" w:hAnsi="Ubuntu Light"/>
          <w:b/>
          <w:i/>
          <w:sz w:val="20"/>
          <w:szCs w:val="20"/>
        </w:rPr>
        <w:t>………………………………………………………………………..</w:t>
      </w:r>
    </w:p>
    <w:p w:rsidR="009B6A42" w:rsidRDefault="009B6A42" w:rsidP="009B6A4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9B6A42" w:rsidRDefault="009B6A42" w:rsidP="009B6A42">
      <w:pPr>
        <w:pStyle w:val="normaltableau"/>
        <w:numPr>
          <w:ilvl w:val="0"/>
          <w:numId w:val="3"/>
        </w:numPr>
        <w:tabs>
          <w:tab w:val="num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9B6A42" w:rsidRPr="004D20CF" w:rsidRDefault="009B6A42" w:rsidP="009B6A4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>
        <w:rPr>
          <w:rFonts w:ascii="Ubuntu Light" w:hAnsi="Ubuntu Light"/>
          <w:sz w:val="20"/>
          <w:szCs w:val="20"/>
          <w:lang w:eastAsia="ar-SA"/>
        </w:rPr>
        <w:t>Oświadczamy</w:t>
      </w:r>
      <w:r>
        <w:rPr>
          <w:rFonts w:ascii="Ubuntu Light" w:hAnsi="Ubuntu Light"/>
          <w:b/>
          <w:sz w:val="20"/>
          <w:szCs w:val="20"/>
          <w:lang w:eastAsia="ar-SA"/>
        </w:rPr>
        <w:t>,</w:t>
      </w:r>
      <w:r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>
        <w:rPr>
          <w:rFonts w:ascii="Ubuntu Light" w:hAnsi="Ubuntu Light"/>
          <w:b/>
          <w:sz w:val="20"/>
          <w:szCs w:val="20"/>
          <w:lang w:eastAsia="ar-SA"/>
        </w:rPr>
        <w:t>małych / średnich przedsiębiorstw / dużych przedsiębiorstw (</w:t>
      </w:r>
      <w:r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</w:p>
    <w:p w:rsidR="004D20CF" w:rsidRDefault="004D20CF" w:rsidP="004D20CF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line="300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>
        <w:rPr>
          <w:rFonts w:ascii="Ubuntu Light" w:hAnsi="Ubuntu Light" w:cs="Arial"/>
          <w:sz w:val="20"/>
          <w:szCs w:val="20"/>
          <w:lang w:eastAsia="en-US"/>
        </w:rPr>
        <w:t xml:space="preserve">Oświadczam, że nie podlegam wykluczeniu / podlegam wykluczeniu z postępowania na podstawie art.108 ust.1 </w:t>
      </w:r>
      <w:r>
        <w:rPr>
          <w:rFonts w:ascii="Ubuntu Light" w:hAnsi="Ubuntu Light"/>
          <w:b/>
          <w:sz w:val="20"/>
          <w:szCs w:val="20"/>
          <w:lang w:eastAsia="ar-SA"/>
        </w:rPr>
        <w:t>(</w:t>
      </w:r>
      <w:r>
        <w:rPr>
          <w:rFonts w:ascii="Ubuntu Light" w:hAnsi="Ubuntu Light" w:cs="Arial"/>
          <w:i/>
          <w:sz w:val="20"/>
          <w:szCs w:val="20"/>
          <w:lang w:eastAsia="en-US"/>
        </w:rPr>
        <w:t>niepotrzebne skreślić)</w:t>
      </w:r>
    </w:p>
    <w:p w:rsidR="004D20CF" w:rsidRDefault="004D20CF" w:rsidP="004D20CF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/>
          <w:sz w:val="20"/>
          <w:szCs w:val="20"/>
          <w:lang w:eastAsia="ar-SA"/>
        </w:rPr>
      </w:pPr>
    </w:p>
    <w:p w:rsidR="009B6A42" w:rsidRDefault="009B6A42" w:rsidP="000C6B87">
      <w:pPr>
        <w:tabs>
          <w:tab w:val="left" w:pos="851"/>
        </w:tabs>
        <w:suppressAutoHyphens/>
        <w:spacing w:line="300" w:lineRule="auto"/>
        <w:ind w:left="425"/>
        <w:jc w:val="both"/>
        <w:rPr>
          <w:rFonts w:ascii="Ubuntu Light" w:hAnsi="Ubuntu Light"/>
          <w:sz w:val="20"/>
          <w:szCs w:val="20"/>
          <w:lang w:eastAsia="ar-SA"/>
        </w:rPr>
      </w:pPr>
    </w:p>
    <w:p w:rsidR="009B6A42" w:rsidRDefault="009B6A42" w:rsidP="009B6A42">
      <w:pPr>
        <w:ind w:right="-108"/>
        <w:jc w:val="both"/>
        <w:rPr>
          <w:rFonts w:ascii="Ubuntu Light" w:hAnsi="Ubuntu Light" w:cs="Arial"/>
          <w:sz w:val="19"/>
          <w:szCs w:val="19"/>
          <w:lang w:eastAsia="en-US"/>
        </w:rPr>
      </w:pPr>
    </w:p>
    <w:p w:rsidR="009B6A42" w:rsidRDefault="009B6A42" w:rsidP="009B6A42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9B6A42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__________ dnia </w:t>
      </w:r>
      <w:r w:rsidR="004D20CF">
        <w:rPr>
          <w:rFonts w:ascii="Ubuntu Light" w:hAnsi="Ubuntu Light" w:cs="Arial"/>
          <w:sz w:val="20"/>
          <w:szCs w:val="20"/>
          <w:lang w:val="pl-PL" w:eastAsia="en-US"/>
        </w:rPr>
        <w:t>__ __ 2022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bookmarkStart w:id="0" w:name="_GoBack"/>
      <w:bookmarkEnd w:id="0"/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9B6A42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B6A42" w:rsidRDefault="009B6A42" w:rsidP="009B6A42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9B6A42" w:rsidRDefault="009B6A42" w:rsidP="009B6A42">
      <w:pPr>
        <w:jc w:val="center"/>
        <w:rPr>
          <w:rFonts w:ascii="Ubuntu Light" w:hAnsi="Ubuntu Light" w:cs="Estrangelo Edessa"/>
          <w:i/>
          <w:sz w:val="20"/>
          <w:szCs w:val="20"/>
        </w:rPr>
      </w:pPr>
      <w:r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9B6A42" w:rsidRDefault="009B6A42" w:rsidP="009B6A42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9B6A42" w:rsidRDefault="009B6A42" w:rsidP="00E6693A">
      <w:pPr>
        <w:rPr>
          <w:rFonts w:ascii="Ubuntu Light" w:hAnsi="Ubuntu Light" w:cs="Arial"/>
          <w:b/>
          <w:sz w:val="20"/>
          <w:szCs w:val="20"/>
        </w:rPr>
        <w:sectPr w:rsidR="009B6A42" w:rsidSect="009B6A4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6B87" w:rsidRPr="00B84D57" w:rsidRDefault="000C6B87" w:rsidP="000C6B87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8B7EEA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 xml:space="preserve"> do Zaproszenia</w:t>
      </w:r>
    </w:p>
    <w:p w:rsidR="000C6B87" w:rsidRPr="00B84D57" w:rsidRDefault="000C6B87" w:rsidP="000C6B87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B84D57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B84D57">
        <w:rPr>
          <w:rFonts w:ascii="Ubuntu Light" w:hAnsi="Ubuntu Light" w:cs="Arial"/>
          <w:sz w:val="20"/>
          <w:szCs w:val="20"/>
        </w:rPr>
        <w:t xml:space="preserve"> </w:t>
      </w:r>
    </w:p>
    <w:p w:rsidR="000C6B87" w:rsidRPr="00B84D57" w:rsidRDefault="000C6B87" w:rsidP="000C6B87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</w:p>
    <w:tbl>
      <w:tblPr>
        <w:tblW w:w="14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164"/>
        <w:gridCol w:w="1134"/>
        <w:gridCol w:w="1134"/>
        <w:gridCol w:w="1134"/>
        <w:gridCol w:w="709"/>
        <w:gridCol w:w="1276"/>
        <w:gridCol w:w="1275"/>
        <w:gridCol w:w="2977"/>
      </w:tblGrid>
      <w:tr w:rsidR="000C6B87" w:rsidRPr="00B84D57" w:rsidTr="00885582">
        <w:trPr>
          <w:trHeight w:val="6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Ilość sztuk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amp-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strz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603D06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Oferowana ilość szt.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 xml:space="preserve"> amp-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strz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 1 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szt</w:t>
            </w:r>
            <w:proofErr w:type="spellEnd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. amp - 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strz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B87" w:rsidRPr="00B84D57" w:rsidRDefault="000C6B87" w:rsidP="00885582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B84D57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 i wielkość oferowanego opakowania dawka, postać, producent, kod EAN</w:t>
            </w: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 xml:space="preserve">, </w:t>
            </w:r>
          </w:p>
        </w:tc>
      </w:tr>
      <w:tr w:rsidR="000C6B87" w:rsidRPr="00D31379" w:rsidTr="00885582">
        <w:trPr>
          <w:trHeight w:hRule="exact" w:val="8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D31379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Peginterferonum</w:t>
            </w:r>
            <w:proofErr w:type="spellEnd"/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alfa</w:t>
            </w:r>
            <w:proofErr w:type="spellEnd"/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– 2a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wstrz</w:t>
            </w:r>
            <w:proofErr w:type="spellEnd"/>
            <w:r>
              <w:rPr>
                <w:rFonts w:ascii="Ubuntu Light" w:hAnsi="Ubuntu Light" w:cs="Arial"/>
                <w:sz w:val="20"/>
                <w:szCs w:val="20"/>
              </w:rPr>
              <w:t xml:space="preserve">. amp-strzyk. </w:t>
            </w:r>
            <w:r w:rsidRPr="00C842C8">
              <w:rPr>
                <w:rFonts w:ascii="Ubuntu Light" w:hAnsi="Ubuntu Light" w:cs="Arial"/>
                <w:b/>
                <w:sz w:val="20"/>
                <w:szCs w:val="20"/>
              </w:rPr>
              <w:t>0,5ml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180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mcg</w:t>
            </w:r>
            <w:proofErr w:type="spellEnd"/>
            <w:r>
              <w:rPr>
                <w:rFonts w:ascii="Ubuntu Light" w:hAnsi="Ubuntu Light" w:cs="Arial"/>
                <w:sz w:val="20"/>
                <w:szCs w:val="20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0C6B87" w:rsidRPr="00D31379" w:rsidTr="00885582">
        <w:trPr>
          <w:trHeight w:hRule="exact" w:val="7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>Peginterferonum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>alfa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– 2a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90E37">
              <w:rPr>
                <w:rFonts w:ascii="Ubuntu Light" w:hAnsi="Ubuntu Light" w:cs="Arial"/>
                <w:sz w:val="20"/>
                <w:szCs w:val="20"/>
              </w:rPr>
              <w:t xml:space="preserve">Roztwór do </w:t>
            </w: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</w:rPr>
              <w:t>wstrz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</w:rPr>
              <w:t xml:space="preserve">. amp-strzyk. </w:t>
            </w:r>
            <w:r w:rsidRPr="00C842C8">
              <w:rPr>
                <w:rFonts w:ascii="Ubuntu Light" w:hAnsi="Ubuntu Light" w:cs="Arial"/>
                <w:b/>
                <w:sz w:val="20"/>
                <w:szCs w:val="20"/>
              </w:rPr>
              <w:t>0,5ml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270 </w:t>
            </w: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</w:rPr>
              <w:t>mcg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0C6B87" w:rsidRPr="00D31379" w:rsidTr="00885582">
        <w:trPr>
          <w:trHeight w:hRule="exact" w:val="8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>Peginterferonum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>alfa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  <w:lang w:val="en-US"/>
              </w:rPr>
              <w:t xml:space="preserve"> – 2a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90E37">
              <w:rPr>
                <w:rFonts w:ascii="Ubuntu Light" w:hAnsi="Ubuntu Light" w:cs="Arial"/>
                <w:sz w:val="20"/>
                <w:szCs w:val="20"/>
              </w:rPr>
              <w:t xml:space="preserve">Roztwór do </w:t>
            </w:r>
            <w:proofErr w:type="spellStart"/>
            <w:r w:rsidRPr="00090E37">
              <w:rPr>
                <w:rFonts w:ascii="Ubuntu Light" w:hAnsi="Ubuntu Light" w:cs="Arial"/>
                <w:sz w:val="20"/>
                <w:szCs w:val="20"/>
              </w:rPr>
              <w:t>wstrz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</w:rPr>
              <w:t xml:space="preserve">. amp-strzyk. </w:t>
            </w:r>
            <w:r w:rsidRPr="00C842C8">
              <w:rPr>
                <w:rFonts w:ascii="Ubuntu Light" w:hAnsi="Ubuntu Light" w:cs="Arial"/>
                <w:b/>
                <w:sz w:val="20"/>
                <w:szCs w:val="20"/>
              </w:rPr>
              <w:t>0,5ml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360 </w:t>
            </w:r>
            <w:proofErr w:type="spellStart"/>
            <w:r>
              <w:rPr>
                <w:rFonts w:ascii="Ubuntu Light" w:hAnsi="Ubuntu Light" w:cs="Arial"/>
                <w:sz w:val="20"/>
                <w:szCs w:val="20"/>
              </w:rPr>
              <w:t>mc</w:t>
            </w:r>
            <w:r w:rsidRPr="00090E37">
              <w:rPr>
                <w:rFonts w:ascii="Ubuntu Light" w:hAnsi="Ubuntu Light" w:cs="Arial"/>
                <w:sz w:val="20"/>
                <w:szCs w:val="20"/>
              </w:rPr>
              <w:t>g</w:t>
            </w:r>
            <w:proofErr w:type="spellEnd"/>
            <w:r w:rsidRPr="00090E37">
              <w:rPr>
                <w:rFonts w:ascii="Ubuntu Light" w:hAnsi="Ubuntu Light" w:cs="Arial"/>
                <w:sz w:val="20"/>
                <w:szCs w:val="20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0C6B87" w:rsidRPr="00D31379" w:rsidTr="00885582">
        <w:trPr>
          <w:trHeight w:hRule="exact" w:val="6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615C61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B87" w:rsidRPr="00D31379" w:rsidRDefault="000C6B87" w:rsidP="00885582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0C6B87" w:rsidRPr="00AF601C" w:rsidRDefault="000C6B87" w:rsidP="000C6B87">
      <w:pPr>
        <w:rPr>
          <w:rFonts w:ascii="Ubuntu Light" w:hAnsi="Ubuntu Light"/>
          <w:b/>
          <w:sz w:val="20"/>
          <w:szCs w:val="20"/>
          <w:lang w:eastAsia="x-none"/>
        </w:rPr>
      </w:pPr>
      <w:r w:rsidRPr="00AF601C">
        <w:rPr>
          <w:rFonts w:ascii="Ubuntu Light" w:hAnsi="Ubuntu Light"/>
          <w:b/>
          <w:sz w:val="20"/>
          <w:szCs w:val="20"/>
          <w:lang w:eastAsia="x-none"/>
        </w:rPr>
        <w:t>Zamawiający wymaga:</w:t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</w:p>
    <w:p w:rsidR="000C6B87" w:rsidRPr="00AF601C" w:rsidRDefault="000C6B87" w:rsidP="000C6B87">
      <w:pPr>
        <w:rPr>
          <w:rFonts w:ascii="Ubuntu Light" w:hAnsi="Ubuntu Light"/>
          <w:sz w:val="20"/>
          <w:szCs w:val="20"/>
          <w:lang w:eastAsia="x-none"/>
        </w:rPr>
      </w:pPr>
      <w:r w:rsidRPr="00AF601C">
        <w:rPr>
          <w:rFonts w:ascii="Ubuntu Light" w:hAnsi="Ubuntu Light"/>
          <w:sz w:val="20"/>
          <w:szCs w:val="20"/>
          <w:lang w:eastAsia="x-none"/>
        </w:rPr>
        <w:t>1. aby produkt le</w:t>
      </w:r>
      <w:r>
        <w:rPr>
          <w:rFonts w:ascii="Ubuntu Light" w:hAnsi="Ubuntu Light"/>
          <w:sz w:val="20"/>
          <w:szCs w:val="20"/>
          <w:lang w:eastAsia="x-none"/>
        </w:rPr>
        <w:t>czniczy znajdował się w części C</w:t>
      </w:r>
      <w:r w:rsidR="004B08F2">
        <w:rPr>
          <w:rFonts w:ascii="Ubuntu Light" w:hAnsi="Ubuntu Light"/>
          <w:sz w:val="20"/>
          <w:szCs w:val="20"/>
          <w:lang w:eastAsia="x-none"/>
        </w:rPr>
        <w:t xml:space="preserve"> listy leków refundowanych</w:t>
      </w:r>
      <w:r w:rsidRPr="00AF601C">
        <w:rPr>
          <w:rFonts w:ascii="Ubuntu Light" w:hAnsi="Ubuntu Light"/>
          <w:sz w:val="20"/>
          <w:szCs w:val="20"/>
          <w:lang w:eastAsia="x-none"/>
        </w:rPr>
        <w:tab/>
      </w:r>
    </w:p>
    <w:p w:rsidR="000C6B87" w:rsidRDefault="000C6B87" w:rsidP="000C6B87">
      <w:pPr>
        <w:rPr>
          <w:rFonts w:ascii="Ubuntu Light" w:hAnsi="Ubuntu Light"/>
          <w:sz w:val="20"/>
          <w:szCs w:val="20"/>
          <w:lang w:eastAsia="x-none"/>
        </w:rPr>
      </w:pPr>
      <w:r w:rsidRPr="00AF601C">
        <w:rPr>
          <w:rFonts w:ascii="Ubuntu Light" w:hAnsi="Ubuntu Light"/>
          <w:sz w:val="20"/>
          <w:szCs w:val="20"/>
          <w:lang w:eastAsia="x-none"/>
        </w:rPr>
        <w:t>2. aby cena brutto leku nie przekraczała dotyczącej tego leków najniższej wysokości limitu finansowania przedstawionej na liście leków refundowanych w dniu otwarcia ofert</w:t>
      </w:r>
      <w:r w:rsidRPr="00AF601C">
        <w:rPr>
          <w:rFonts w:ascii="Ubuntu Light" w:hAnsi="Ubuntu Light"/>
          <w:sz w:val="20"/>
          <w:szCs w:val="20"/>
          <w:lang w:eastAsia="x-none"/>
        </w:rPr>
        <w:tab/>
      </w:r>
    </w:p>
    <w:p w:rsidR="000C6B87" w:rsidRDefault="000C6B87" w:rsidP="000C6B87">
      <w:pPr>
        <w:rPr>
          <w:rFonts w:ascii="Ubuntu Light" w:hAnsi="Ubuntu Light"/>
          <w:sz w:val="20"/>
          <w:szCs w:val="20"/>
          <w:lang w:eastAsia="x-none"/>
        </w:rPr>
      </w:pPr>
      <w:r>
        <w:rPr>
          <w:rFonts w:ascii="Ubuntu Light" w:hAnsi="Ubuntu Light"/>
          <w:sz w:val="20"/>
          <w:szCs w:val="20"/>
          <w:lang w:eastAsia="x-none"/>
        </w:rPr>
        <w:t>3. aby leki były produkowane przez tego samego producenta</w:t>
      </w:r>
    </w:p>
    <w:p w:rsidR="000C6B87" w:rsidRPr="00AF601C" w:rsidRDefault="000C6B87" w:rsidP="000C6B87">
      <w:pPr>
        <w:rPr>
          <w:rFonts w:ascii="Ubuntu Light" w:hAnsi="Ubuntu Light"/>
          <w:b/>
          <w:sz w:val="20"/>
          <w:szCs w:val="20"/>
          <w:lang w:eastAsia="x-none"/>
        </w:rPr>
      </w:pPr>
      <w:r>
        <w:rPr>
          <w:rFonts w:ascii="Ubuntu Light" w:hAnsi="Ubuntu Light"/>
          <w:sz w:val="20"/>
          <w:szCs w:val="20"/>
          <w:lang w:eastAsia="x-none"/>
        </w:rPr>
        <w:t xml:space="preserve">4. </w:t>
      </w:r>
      <w:r w:rsidRPr="005D498C">
        <w:rPr>
          <w:rFonts w:ascii="Ubuntu Light" w:hAnsi="Ubuntu Light"/>
          <w:b/>
          <w:sz w:val="20"/>
          <w:szCs w:val="20"/>
          <w:lang w:eastAsia="x-none"/>
        </w:rPr>
        <w:t>W przypadku zaoferowania preparatu termolabilnego  wykonawca zobowiązany jest przy każdej dostawie dostarczyć rejestrator temperatury z wyświetlaczem umożliwiającym odczyt temperatury każdego opakowania w chwili odbioru przez zamawiającego lub załącza/przesyła drogą elektroniczną wydruk z rejestratora temperatury jako potwierdzenie prawidłowych warunków transportu.</w:t>
      </w:r>
      <w:r w:rsidRPr="005D498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</w:p>
    <w:p w:rsidR="003C4024" w:rsidRDefault="000C6B87" w:rsidP="000C6B87">
      <w:pPr>
        <w:ind w:left="4248"/>
        <w:jc w:val="right"/>
        <w:rPr>
          <w:rFonts w:ascii="Ubuntu Light" w:hAnsi="Ubuntu Light" w:cs="Arial"/>
          <w:sz w:val="20"/>
          <w:szCs w:val="20"/>
        </w:rPr>
      </w:pP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  <w:r w:rsidRPr="00AF601C">
        <w:rPr>
          <w:rFonts w:ascii="Ubuntu Light" w:hAnsi="Ubuntu Light"/>
          <w:b/>
          <w:sz w:val="20"/>
          <w:szCs w:val="20"/>
          <w:lang w:eastAsia="x-none"/>
        </w:rPr>
        <w:tab/>
      </w: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</w:p>
    <w:p w:rsidR="003C4024" w:rsidRDefault="003C4024" w:rsidP="003C4024">
      <w:pPr>
        <w:ind w:left="4248"/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_____________________________________</w:t>
      </w:r>
    </w:p>
    <w:p w:rsidR="003C4024" w:rsidRDefault="003C4024" w:rsidP="003C402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Arial"/>
          <w:sz w:val="20"/>
          <w:szCs w:val="20"/>
          <w:lang w:val="pl-PL"/>
        </w:rPr>
        <w:t xml:space="preserve">                                                                                                              PODPIS  WYKONAWCY</w:t>
      </w:r>
    </w:p>
    <w:p w:rsidR="002E5E44" w:rsidRDefault="002E5E44"/>
    <w:sectPr w:rsidR="002E5E44" w:rsidSect="00E669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42" w:rsidRDefault="009B6A42" w:rsidP="009B6A42">
      <w:r>
        <w:separator/>
      </w:r>
    </w:p>
  </w:endnote>
  <w:endnote w:type="continuationSeparator" w:id="0">
    <w:p w:rsidR="009B6A42" w:rsidRDefault="009B6A42" w:rsidP="009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tima">
    <w:altName w:val="Times New Roman"/>
    <w:charset w:val="00"/>
    <w:family w:val="auto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42" w:rsidRDefault="009B6A42" w:rsidP="009B6A42">
      <w:r>
        <w:separator/>
      </w:r>
    </w:p>
  </w:footnote>
  <w:footnote w:type="continuationSeparator" w:id="0">
    <w:p w:rsidR="009B6A42" w:rsidRDefault="009B6A42" w:rsidP="009B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42" w:rsidRPr="009B6A42" w:rsidRDefault="009B6A42">
    <w:pPr>
      <w:pStyle w:val="Nagwek"/>
      <w:rPr>
        <w:rFonts w:ascii="Arial" w:hAnsi="Arial" w:cs="Arial"/>
        <w:b/>
        <w:sz w:val="20"/>
        <w:szCs w:val="20"/>
      </w:rPr>
    </w:pPr>
    <w:r w:rsidRPr="009B6A42">
      <w:rPr>
        <w:rFonts w:ascii="Arial" w:hAnsi="Arial" w:cs="Arial"/>
        <w:b/>
        <w:sz w:val="20"/>
        <w:szCs w:val="20"/>
      </w:rPr>
      <w:t>ZP-2</w:t>
    </w:r>
    <w:r w:rsidR="000C6B87">
      <w:rPr>
        <w:rFonts w:ascii="Arial" w:hAnsi="Arial" w:cs="Arial"/>
        <w:b/>
        <w:sz w:val="20"/>
        <w:szCs w:val="20"/>
      </w:rPr>
      <w:t>2-025</w:t>
    </w:r>
    <w:r w:rsidR="003C4024">
      <w:rPr>
        <w:rFonts w:ascii="Arial" w:hAnsi="Arial" w:cs="Arial"/>
        <w:b/>
        <w:sz w:val="20"/>
        <w:szCs w:val="20"/>
      </w:rPr>
      <w:t>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78E"/>
    <w:multiLevelType w:val="hybridMultilevel"/>
    <w:tmpl w:val="F3082CA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D612BA"/>
    <w:multiLevelType w:val="hybridMultilevel"/>
    <w:tmpl w:val="FB0C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A"/>
    <w:rsid w:val="00021950"/>
    <w:rsid w:val="000862CB"/>
    <w:rsid w:val="000C6B87"/>
    <w:rsid w:val="002E5E44"/>
    <w:rsid w:val="003B370F"/>
    <w:rsid w:val="003C4024"/>
    <w:rsid w:val="004B08F2"/>
    <w:rsid w:val="004D20CF"/>
    <w:rsid w:val="004E4F85"/>
    <w:rsid w:val="008B7EEA"/>
    <w:rsid w:val="009B6A42"/>
    <w:rsid w:val="00C06202"/>
    <w:rsid w:val="00C7644E"/>
    <w:rsid w:val="00DA7B88"/>
    <w:rsid w:val="00E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72B"/>
  <w15:chartTrackingRefBased/>
  <w15:docId w15:val="{FA3D1E82-E8D1-4F44-B017-79C18A0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66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69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normaltableau">
    <w:name w:val="normal_tableau"/>
    <w:basedOn w:val="Normalny"/>
    <w:rsid w:val="00E6693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1">
    <w:name w:val="Nagłówek 1 Znak1"/>
    <w:link w:val="Nagwek1"/>
    <w:uiPriority w:val="9"/>
    <w:locked/>
    <w:rsid w:val="00E669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6A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Agnieszka Chowańska</cp:lastModifiedBy>
  <cp:revision>10</cp:revision>
  <dcterms:created xsi:type="dcterms:W3CDTF">2021-05-21T06:24:00Z</dcterms:created>
  <dcterms:modified xsi:type="dcterms:W3CDTF">2022-02-10T12:45:00Z</dcterms:modified>
</cp:coreProperties>
</file>