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AE0396"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F2740CD" w:rsidR="006C5C1C" w:rsidRPr="00AE0396" w:rsidRDefault="006C5C1C" w:rsidP="0049518C">
            <w:pPr>
              <w:spacing w:after="0" w:line="240" w:lineRule="auto"/>
              <w:jc w:val="center"/>
              <w:rPr>
                <w:rFonts w:ascii="Times New Roman" w:eastAsia="Times New Roman" w:hAnsi="Times New Roman" w:cs="Times New Roman"/>
                <w:lang w:eastAsia="pl-PL"/>
              </w:rPr>
            </w:pPr>
            <w:r w:rsidRPr="00AE0396">
              <w:rPr>
                <w:rFonts w:ascii="Times New Roman" w:eastAsia="Times New Roman" w:hAnsi="Times New Roman" w:cs="Times New Roman"/>
                <w:i/>
                <w:lang w:eastAsia="pl-PL"/>
              </w:rPr>
              <w:t>Sygnatura sprawy:</w:t>
            </w:r>
            <w:r w:rsidR="0049518C" w:rsidRPr="00AE0396">
              <w:rPr>
                <w:rFonts w:ascii="Times New Roman" w:eastAsia="Times New Roman" w:hAnsi="Times New Roman" w:cs="Times New Roman"/>
                <w:b/>
                <w:lang w:eastAsia="pl-PL"/>
              </w:rPr>
              <w:t>33</w:t>
            </w:r>
            <w:r w:rsidRPr="00AE0396">
              <w:rPr>
                <w:rFonts w:ascii="Times New Roman" w:eastAsia="Times New Roman" w:hAnsi="Times New Roman" w:cs="Times New Roman"/>
                <w:b/>
                <w:lang w:eastAsia="pl-PL"/>
              </w:rPr>
              <w:t>/ZP/2</w:t>
            </w:r>
            <w:r w:rsidR="00185FE8" w:rsidRPr="00AE0396">
              <w:rPr>
                <w:rFonts w:ascii="Times New Roman" w:eastAsia="Times New Roman" w:hAnsi="Times New Roman" w:cs="Times New Roman"/>
                <w:b/>
                <w:lang w:eastAsia="pl-PL"/>
              </w:rPr>
              <w:t>2</w:t>
            </w:r>
          </w:p>
        </w:tc>
      </w:tr>
    </w:tbl>
    <w:p w14:paraId="4AD80DF1" w14:textId="77777777" w:rsidR="00425C06" w:rsidRPr="00AE0396"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AE0396"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E0396" w:rsidRDefault="006C5C1C" w:rsidP="006D4EEC">
            <w:pPr>
              <w:spacing w:after="0" w:line="240" w:lineRule="auto"/>
              <w:jc w:val="center"/>
              <w:rPr>
                <w:rFonts w:ascii="Times New Roman" w:eastAsia="Times New Roman" w:hAnsi="Times New Roman" w:cs="Times New Roman"/>
                <w:sz w:val="28"/>
                <w:szCs w:val="28"/>
                <w:lang w:eastAsia="pl-PL"/>
              </w:rPr>
            </w:pPr>
            <w:r w:rsidRPr="00AE0396">
              <w:rPr>
                <w:rFonts w:ascii="Times New Roman" w:eastAsia="Times New Roman" w:hAnsi="Times New Roman" w:cs="Times New Roman"/>
                <w:sz w:val="28"/>
                <w:szCs w:val="28"/>
                <w:lang w:eastAsia="pl-PL"/>
              </w:rPr>
              <w:t>SPECYFIKACJA  WARUNKÓW  ZAMÓWIENIA</w:t>
            </w:r>
          </w:p>
        </w:tc>
      </w:tr>
      <w:tr w:rsidR="006C5C1C" w:rsidRPr="00AE0396"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AE0396" w:rsidRDefault="00AB63D4" w:rsidP="006D4EEC">
            <w:pPr>
              <w:spacing w:before="120" w:after="0" w:line="240" w:lineRule="auto"/>
              <w:jc w:val="center"/>
              <w:outlineLvl w:val="0"/>
              <w:rPr>
                <w:rFonts w:ascii="Times New Roman" w:hAnsi="Times New Roman" w:cs="Times New Roman"/>
              </w:rPr>
            </w:pPr>
            <w:r w:rsidRPr="00AE0396">
              <w:rPr>
                <w:rFonts w:ascii="Times New Roman" w:hAnsi="Times New Roman" w:cs="Times New Roman"/>
                <w:b/>
                <w:i/>
                <w:noProof/>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AE0396">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AE0396">
              <w:rPr>
                <w:rFonts w:ascii="Times New Roman" w:hAnsi="Times New Roman" w:cs="Times New Roman"/>
                <w:bCs/>
                <w:kern w:val="2"/>
                <w:lang w:eastAsia="pl-PL"/>
              </w:rPr>
              <w:t>ZAMAWIAJĄCY:</w:t>
            </w:r>
          </w:p>
          <w:p w14:paraId="2B62395F" w14:textId="37BF7A0A" w:rsidR="006C5C1C" w:rsidRPr="00AE0396" w:rsidRDefault="006C5C1C" w:rsidP="006D4EEC">
            <w:pPr>
              <w:spacing w:after="0" w:line="240" w:lineRule="auto"/>
              <w:jc w:val="center"/>
              <w:rPr>
                <w:rFonts w:ascii="Times New Roman" w:hAnsi="Times New Roman" w:cs="Times New Roman"/>
                <w:bCs/>
                <w:kern w:val="2"/>
                <w:lang w:eastAsia="pl-PL"/>
              </w:rPr>
            </w:pPr>
          </w:p>
          <w:p w14:paraId="5D837AEE" w14:textId="36CA6989" w:rsidR="00AB63D4" w:rsidRPr="00AE0396" w:rsidRDefault="00AB63D4" w:rsidP="00AB63D4">
            <w:pPr>
              <w:spacing w:after="0" w:line="240" w:lineRule="auto"/>
              <w:jc w:val="center"/>
              <w:rPr>
                <w:rFonts w:ascii="Times New Roman" w:hAnsi="Times New Roman" w:cs="Times New Roman"/>
                <w:sz w:val="28"/>
                <w:szCs w:val="28"/>
              </w:rPr>
            </w:pPr>
            <w:r w:rsidRPr="00AE0396">
              <w:rPr>
                <w:rFonts w:ascii="Times New Roman" w:hAnsi="Times New Roman" w:cs="Times New Roman"/>
                <w:sz w:val="28"/>
                <w:szCs w:val="28"/>
              </w:rPr>
              <w:t>Akademia Marynarki Wojennej</w:t>
            </w:r>
          </w:p>
          <w:p w14:paraId="11D6CAFC" w14:textId="7D73C618" w:rsidR="006C5C1C" w:rsidRPr="00AE0396" w:rsidRDefault="00835564" w:rsidP="00AB63D4">
            <w:pPr>
              <w:spacing w:after="0" w:line="240" w:lineRule="auto"/>
              <w:jc w:val="center"/>
              <w:rPr>
                <w:rFonts w:ascii="Times New Roman" w:hAnsi="Times New Roman" w:cs="Times New Roman"/>
                <w:b/>
                <w:bCs/>
                <w:i/>
                <w:iCs/>
                <w:sz w:val="28"/>
                <w:szCs w:val="28"/>
                <w:lang w:eastAsia="pl-PL"/>
              </w:rPr>
            </w:pPr>
            <w:r w:rsidRPr="00AE0396">
              <w:rPr>
                <w:rFonts w:ascii="Times New Roman" w:hAnsi="Times New Roman" w:cs="Times New Roman"/>
                <w:b/>
              </w:rPr>
              <w:t xml:space="preserve">  </w:t>
            </w:r>
            <w:r w:rsidR="006C5C1C" w:rsidRPr="00AE0396">
              <w:rPr>
                <w:rFonts w:ascii="Times New Roman" w:hAnsi="Times New Roman" w:cs="Times New Roman"/>
                <w:b/>
              </w:rPr>
              <w:t>im. Bohaterów Westerplatte</w:t>
            </w:r>
          </w:p>
          <w:p w14:paraId="7835EFA6" w14:textId="14101AA5" w:rsidR="006C5C1C" w:rsidRPr="00AE0396" w:rsidRDefault="006C5C1C" w:rsidP="00AB63D4">
            <w:pPr>
              <w:spacing w:after="0" w:line="240" w:lineRule="auto"/>
              <w:jc w:val="center"/>
              <w:rPr>
                <w:rFonts w:ascii="Times New Roman" w:hAnsi="Times New Roman" w:cs="Times New Roman"/>
                <w:b/>
                <w:bCs/>
                <w:i/>
                <w:iCs/>
                <w:lang w:eastAsia="pl-PL"/>
              </w:rPr>
            </w:pPr>
            <w:r w:rsidRPr="00AE0396">
              <w:rPr>
                <w:rFonts w:ascii="Times New Roman" w:hAnsi="Times New Roman" w:cs="Times New Roman"/>
                <w:b/>
                <w:bCs/>
                <w:i/>
                <w:iCs/>
                <w:lang w:eastAsia="pl-PL"/>
              </w:rPr>
              <w:t xml:space="preserve">ul. </w:t>
            </w:r>
            <w:r w:rsidRPr="00AE0396">
              <w:rPr>
                <w:rFonts w:ascii="Times New Roman" w:hAnsi="Times New Roman" w:cs="Times New Roman"/>
                <w:b/>
                <w:i/>
              </w:rPr>
              <w:t>inż. Śmidowicza 69</w:t>
            </w:r>
          </w:p>
          <w:p w14:paraId="4837A5CC" w14:textId="622E03B8" w:rsidR="006C5C1C" w:rsidRPr="00AE0396"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AE0396">
              <w:rPr>
                <w:rFonts w:ascii="Times New Roman" w:hAnsi="Times New Roman" w:cs="Times New Roman"/>
                <w:b/>
                <w:i/>
                <w:lang w:eastAsia="pl-PL"/>
              </w:rPr>
              <w:t>81-127 GDYNIA</w:t>
            </w:r>
          </w:p>
          <w:p w14:paraId="19E04B91" w14:textId="28FA663A" w:rsidR="006C5C1C" w:rsidRPr="00AE0396" w:rsidRDefault="00AB63D4" w:rsidP="006D4EEC">
            <w:pPr>
              <w:spacing w:after="0" w:line="240" w:lineRule="auto"/>
              <w:jc w:val="center"/>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 </w:t>
            </w:r>
            <w:r w:rsidR="00835564" w:rsidRPr="00AE0396">
              <w:rPr>
                <w:rFonts w:ascii="Times New Roman" w:eastAsia="Times New Roman" w:hAnsi="Times New Roman" w:cs="Times New Roman"/>
                <w:lang w:eastAsia="pl-PL"/>
              </w:rPr>
              <w:t xml:space="preserve"> </w:t>
            </w:r>
            <w:r w:rsidR="006C5C1C" w:rsidRPr="00AE0396">
              <w:rPr>
                <w:rFonts w:ascii="Times New Roman" w:eastAsia="Times New Roman" w:hAnsi="Times New Roman" w:cs="Times New Roman"/>
                <w:lang w:eastAsia="pl-PL"/>
              </w:rPr>
              <w:t>www.amw.gdynia.pl</w:t>
            </w:r>
          </w:p>
        </w:tc>
      </w:tr>
      <w:tr w:rsidR="006C5C1C" w:rsidRPr="00AE0396"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AE0396"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AE0396"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AE0396" w:rsidRDefault="006C5C1C" w:rsidP="006D4EEC">
            <w:pPr>
              <w:autoSpaceDE w:val="0"/>
              <w:spacing w:after="0" w:line="240" w:lineRule="auto"/>
              <w:jc w:val="center"/>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ZAPRASZA DO ZŁOŻENIA OFERTY W POSTĘPOWANIU</w:t>
            </w:r>
          </w:p>
          <w:p w14:paraId="61B26824" w14:textId="77777777" w:rsidR="006C5C1C" w:rsidRPr="00AE0396" w:rsidRDefault="006C5C1C" w:rsidP="006D4EEC">
            <w:pPr>
              <w:autoSpaceDE w:val="0"/>
              <w:spacing w:after="0" w:line="240" w:lineRule="auto"/>
              <w:jc w:val="center"/>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 </w:t>
            </w:r>
          </w:p>
          <w:p w14:paraId="585BB108" w14:textId="6E3F02E8" w:rsidR="006C5C1C" w:rsidRPr="00AE0396" w:rsidRDefault="00F924CB" w:rsidP="006D4EEC">
            <w:pPr>
              <w:autoSpaceDE w:val="0"/>
              <w:spacing w:after="0" w:line="240" w:lineRule="auto"/>
              <w:jc w:val="center"/>
              <w:rPr>
                <w:rFonts w:ascii="Times New Roman" w:eastAsia="Times New Roman" w:hAnsi="Times New Roman" w:cs="Times New Roman"/>
                <w:b/>
                <w:smallCaps/>
                <w:color w:val="000000"/>
                <w:lang w:eastAsia="pl-PL"/>
              </w:rPr>
            </w:pPr>
            <w:r w:rsidRPr="00AE0396">
              <w:rPr>
                <w:rFonts w:ascii="Times New Roman" w:eastAsia="Times New Roman" w:hAnsi="Times New Roman" w:cs="Times New Roman"/>
                <w:b/>
                <w:lang w:eastAsia="pl-PL"/>
              </w:rPr>
              <w:t>Dostawa sprzętu oraz oprogramowania w ramach modernizacji Pracowni Militarnych Systemów Informacji Przestrzennej</w:t>
            </w:r>
            <w:r w:rsidR="00363641" w:rsidRPr="00AE0396">
              <w:rPr>
                <w:rFonts w:ascii="Times New Roman" w:eastAsia="Times New Roman" w:hAnsi="Times New Roman" w:cs="Times New Roman"/>
                <w:b/>
                <w:lang w:eastAsia="pl-PL"/>
              </w:rPr>
              <w:t>.</w:t>
            </w:r>
            <w:r w:rsidR="006C5C1C" w:rsidRPr="00AE0396">
              <w:rPr>
                <w:rFonts w:ascii="Times New Roman" w:eastAsia="Times New Roman" w:hAnsi="Times New Roman" w:cs="Times New Roman"/>
                <w:b/>
                <w:color w:val="FF0000"/>
                <w:lang w:eastAsia="pl-PL"/>
              </w:rPr>
              <w:br/>
            </w:r>
          </w:p>
          <w:p w14:paraId="50A36A14" w14:textId="77777777" w:rsidR="006C5C1C" w:rsidRPr="00AE0396" w:rsidRDefault="006C5C1C" w:rsidP="006D4EEC">
            <w:pPr>
              <w:spacing w:after="106" w:line="247" w:lineRule="auto"/>
              <w:ind w:left="7" w:right="33" w:hanging="10"/>
              <w:jc w:val="center"/>
              <w:rPr>
                <w:rFonts w:ascii="Times New Roman" w:hAnsi="Times New Roman" w:cs="Times New Roman"/>
                <w:color w:val="000000"/>
                <w:lang w:eastAsia="pl-PL"/>
              </w:rPr>
            </w:pPr>
            <w:r w:rsidRPr="00AE0396">
              <w:rPr>
                <w:rFonts w:ascii="Times New Roman" w:eastAsia="Trebuchet MS" w:hAnsi="Times New Roman" w:cs="Times New Roman"/>
                <w:color w:val="000000"/>
                <w:u w:val="single" w:color="1D174F"/>
                <w:lang w:eastAsia="pl-PL"/>
              </w:rPr>
              <w:t>TRYB UDZIELENIA ZAMÓWIENIA</w:t>
            </w:r>
            <w:r w:rsidRPr="00AE0396">
              <w:rPr>
                <w:rFonts w:ascii="Times New Roman" w:eastAsia="Trebuchet MS" w:hAnsi="Times New Roman" w:cs="Times New Roman"/>
                <w:b/>
                <w:color w:val="000000"/>
                <w:lang w:eastAsia="pl-PL"/>
              </w:rPr>
              <w:t xml:space="preserve">: </w:t>
            </w:r>
            <w:r w:rsidRPr="00AE0396">
              <w:rPr>
                <w:rFonts w:ascii="Times New Roman" w:eastAsia="Trebuchet MS" w:hAnsi="Times New Roman" w:cs="Times New Roman"/>
                <w:color w:val="000000"/>
                <w:lang w:eastAsia="pl-PL"/>
              </w:rPr>
              <w:t>przetarg nieograniczony</w:t>
            </w:r>
          </w:p>
          <w:p w14:paraId="282969DE" w14:textId="77777777" w:rsidR="006C5C1C" w:rsidRPr="00AE0396"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AE0396"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AE0396" w:rsidRDefault="006C5C1C" w:rsidP="006D4EEC">
            <w:pPr>
              <w:autoSpaceDE w:val="0"/>
              <w:spacing w:after="0" w:line="240" w:lineRule="auto"/>
              <w:jc w:val="center"/>
              <w:rPr>
                <w:rFonts w:ascii="Times New Roman" w:hAnsi="Times New Roman" w:cs="Times New Roman"/>
              </w:rPr>
            </w:pPr>
            <w:r w:rsidRPr="00AE0396">
              <w:rPr>
                <w:rFonts w:ascii="Times New Roman" w:hAnsi="Times New Roman" w:cs="Times New Roman"/>
                <w:color w:val="000000"/>
                <w:lang w:eastAsia="pl-PL"/>
              </w:rPr>
              <w:t>Podstawa prawna: Ustawa z dnia 11.09.2019</w:t>
            </w:r>
            <w:r w:rsidR="00A14778" w:rsidRPr="00AE0396">
              <w:rPr>
                <w:rFonts w:ascii="Times New Roman" w:hAnsi="Times New Roman" w:cs="Times New Roman"/>
                <w:color w:val="000000"/>
                <w:lang w:eastAsia="pl-PL"/>
              </w:rPr>
              <w:t xml:space="preserve"> </w:t>
            </w:r>
            <w:r w:rsidRPr="00AE0396">
              <w:rPr>
                <w:rFonts w:ascii="Times New Roman" w:hAnsi="Times New Roman" w:cs="Times New Roman"/>
                <w:color w:val="000000"/>
                <w:lang w:eastAsia="pl-PL"/>
              </w:rPr>
              <w:t>r. - Prawo zamówień</w:t>
            </w:r>
            <w:r w:rsidRPr="00AE0396">
              <w:rPr>
                <w:rFonts w:ascii="Times New Roman" w:hAnsi="Times New Roman" w:cs="Times New Roman"/>
                <w:lang w:eastAsia="pl-PL"/>
              </w:rPr>
              <w:t xml:space="preserve"> publicznych</w:t>
            </w:r>
          </w:p>
          <w:p w14:paraId="5323D312" w14:textId="46ABB2AD" w:rsidR="006C5C1C" w:rsidRPr="00AE0396"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AE0396">
              <w:rPr>
                <w:rFonts w:ascii="Times New Roman" w:hAnsi="Times New Roman" w:cs="Times New Roman"/>
                <w:lang w:eastAsia="pl-PL"/>
              </w:rPr>
              <w:t>(Dz. U. z 20</w:t>
            </w:r>
            <w:r w:rsidR="00013EA4" w:rsidRPr="00AE0396">
              <w:rPr>
                <w:rFonts w:ascii="Times New Roman" w:hAnsi="Times New Roman" w:cs="Times New Roman"/>
                <w:lang w:eastAsia="pl-PL"/>
              </w:rPr>
              <w:t>21</w:t>
            </w:r>
            <w:r w:rsidRPr="00AE0396">
              <w:rPr>
                <w:rFonts w:ascii="Times New Roman" w:hAnsi="Times New Roman" w:cs="Times New Roman"/>
                <w:lang w:eastAsia="pl-PL"/>
              </w:rPr>
              <w:t xml:space="preserve"> r. poz. </w:t>
            </w:r>
            <w:bookmarkEnd w:id="1"/>
            <w:r w:rsidR="00013EA4" w:rsidRPr="00AE0396">
              <w:rPr>
                <w:rFonts w:ascii="Times New Roman" w:hAnsi="Times New Roman" w:cs="Times New Roman"/>
                <w:lang w:eastAsia="pl-PL"/>
              </w:rPr>
              <w:t>1129</w:t>
            </w:r>
            <w:r w:rsidRPr="00AE0396">
              <w:rPr>
                <w:rFonts w:ascii="Times New Roman" w:hAnsi="Times New Roman" w:cs="Times New Roman"/>
                <w:lang w:eastAsia="pl-PL"/>
              </w:rPr>
              <w:t xml:space="preserve"> z późn. zm.)</w:t>
            </w:r>
          </w:p>
        </w:tc>
      </w:tr>
      <w:tr w:rsidR="006C5C1C" w:rsidRPr="00AE0396"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AE0396"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AE0396" w:rsidRDefault="006C5C1C" w:rsidP="006D4EEC">
            <w:pPr>
              <w:spacing w:after="0" w:line="240" w:lineRule="auto"/>
              <w:jc w:val="center"/>
              <w:rPr>
                <w:rFonts w:ascii="Times New Roman" w:eastAsia="Times New Roman" w:hAnsi="Times New Roman" w:cs="Times New Roman"/>
                <w:lang w:eastAsia="pl-PL"/>
              </w:rPr>
            </w:pPr>
          </w:p>
        </w:tc>
      </w:tr>
      <w:tr w:rsidR="006C5C1C" w:rsidRPr="00AE0396"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AE0396" w:rsidRDefault="006C5C1C" w:rsidP="006D4EEC">
            <w:pPr>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 xml:space="preserve">                                                                                           </w:t>
            </w:r>
          </w:p>
          <w:p w14:paraId="31F53284" w14:textId="77777777" w:rsidR="006C5C1C" w:rsidRPr="00AE0396" w:rsidRDefault="006C5C1C" w:rsidP="006D4EEC">
            <w:pPr>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 xml:space="preserve">                                                                                                     </w:t>
            </w:r>
          </w:p>
          <w:p w14:paraId="269FC81F" w14:textId="77777777" w:rsidR="006C5C1C" w:rsidRPr="00AE0396" w:rsidRDefault="006C5C1C" w:rsidP="006D4EEC">
            <w:pPr>
              <w:spacing w:after="0" w:line="240" w:lineRule="auto"/>
              <w:rPr>
                <w:rFonts w:ascii="Times New Roman" w:eastAsia="Times New Roman" w:hAnsi="Times New Roman" w:cs="Times New Roman"/>
                <w:b/>
                <w:color w:val="000000"/>
                <w:lang w:eastAsia="pl-PL"/>
              </w:rPr>
            </w:pPr>
            <w:r w:rsidRPr="00AE0396">
              <w:rPr>
                <w:rFonts w:ascii="Times New Roman" w:eastAsia="Times New Roman" w:hAnsi="Times New Roman" w:cs="Times New Roman"/>
                <w:b/>
                <w:lang w:eastAsia="pl-PL"/>
              </w:rPr>
              <w:t xml:space="preserve">                                                                                                      ZATWIERDZAM</w:t>
            </w:r>
          </w:p>
          <w:p w14:paraId="5ACD22C1" w14:textId="77777777" w:rsidR="006C5C1C" w:rsidRPr="00AE0396"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5194649C" w14:textId="77777777" w:rsidR="00217DBF" w:rsidRPr="00217DBF" w:rsidRDefault="006C5C1C" w:rsidP="00217DBF">
            <w:pPr>
              <w:spacing w:after="0" w:line="240" w:lineRule="auto"/>
              <w:rPr>
                <w:rFonts w:ascii="Times New Roman" w:eastAsia="Times New Roman" w:hAnsi="Times New Roman" w:cs="Times New Roman"/>
                <w:b/>
                <w:color w:val="000000"/>
                <w:lang w:eastAsia="pl-PL"/>
              </w:rPr>
            </w:pPr>
            <w:r w:rsidRPr="00AE0396">
              <w:rPr>
                <w:rFonts w:ascii="Times New Roman" w:eastAsia="Times New Roman" w:hAnsi="Times New Roman" w:cs="Times New Roman"/>
                <w:b/>
                <w:color w:val="000000"/>
                <w:lang w:eastAsia="pl-PL"/>
              </w:rPr>
              <w:t xml:space="preserve">                                                                                                      </w:t>
            </w:r>
            <w:r w:rsidR="00217DBF" w:rsidRPr="00217DBF">
              <w:rPr>
                <w:rFonts w:ascii="Times New Roman" w:eastAsia="Times New Roman" w:hAnsi="Times New Roman" w:cs="Times New Roman"/>
                <w:b/>
                <w:color w:val="000000"/>
                <w:lang w:eastAsia="pl-PL"/>
              </w:rPr>
              <w:t>Rektor-komendant</w:t>
            </w:r>
          </w:p>
          <w:p w14:paraId="44E4A238" w14:textId="77777777" w:rsidR="00217DBF" w:rsidRPr="00217DBF" w:rsidRDefault="00217DBF" w:rsidP="00217DBF">
            <w:pPr>
              <w:spacing w:after="0" w:line="240" w:lineRule="auto"/>
              <w:rPr>
                <w:rFonts w:ascii="Times New Roman" w:eastAsia="Times New Roman" w:hAnsi="Times New Roman" w:cs="Times New Roman"/>
                <w:b/>
                <w:color w:val="000000"/>
                <w:lang w:eastAsia="pl-PL"/>
              </w:rPr>
            </w:pPr>
            <w:r w:rsidRPr="00217DBF">
              <w:rPr>
                <w:rFonts w:ascii="Times New Roman" w:eastAsia="Times New Roman" w:hAnsi="Times New Roman" w:cs="Times New Roman"/>
                <w:b/>
                <w:color w:val="000000"/>
                <w:lang w:eastAsia="pl-PL"/>
              </w:rPr>
              <w:t xml:space="preserve">                                                                                           wz. kmdr Paweł PODGÓRNY</w:t>
            </w:r>
          </w:p>
          <w:p w14:paraId="2C5BE586" w14:textId="219AFACE" w:rsidR="00A14778" w:rsidRPr="00AE0396"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AE0396" w:rsidRDefault="00092072" w:rsidP="006D4EEC">
            <w:pPr>
              <w:spacing w:after="0" w:line="240" w:lineRule="auto"/>
              <w:rPr>
                <w:rFonts w:ascii="Times New Roman" w:eastAsia="Times New Roman" w:hAnsi="Times New Roman" w:cs="Times New Roman"/>
                <w:lang w:eastAsia="pl-PL"/>
              </w:rPr>
            </w:pPr>
          </w:p>
          <w:p w14:paraId="5C811780" w14:textId="492A06F8" w:rsidR="006C5C1C" w:rsidRPr="00AE0396" w:rsidRDefault="006C5C1C" w:rsidP="006D4EEC">
            <w:pPr>
              <w:spacing w:after="0" w:line="240" w:lineRule="auto"/>
              <w:ind w:left="4248"/>
              <w:jc w:val="center"/>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dnia  …… …………….. 202</w:t>
            </w:r>
            <w:r w:rsidR="00013EA4" w:rsidRPr="00AE0396">
              <w:rPr>
                <w:rFonts w:ascii="Times New Roman" w:eastAsia="Times New Roman" w:hAnsi="Times New Roman" w:cs="Times New Roman"/>
                <w:lang w:eastAsia="pl-PL"/>
              </w:rPr>
              <w:t>2</w:t>
            </w:r>
            <w:r w:rsidRPr="00AE0396">
              <w:rPr>
                <w:rFonts w:ascii="Times New Roman" w:eastAsia="Times New Roman" w:hAnsi="Times New Roman" w:cs="Times New Roman"/>
                <w:lang w:eastAsia="pl-PL"/>
              </w:rPr>
              <w:t xml:space="preserve"> r</w:t>
            </w:r>
            <w:r w:rsidRPr="00AE0396">
              <w:rPr>
                <w:rFonts w:ascii="Times New Roman" w:eastAsia="Times New Roman" w:hAnsi="Times New Roman" w:cs="Times New Roman"/>
                <w:b/>
                <w:lang w:eastAsia="pl-PL"/>
              </w:rPr>
              <w:t>.</w:t>
            </w:r>
          </w:p>
          <w:p w14:paraId="5F6F70D3" w14:textId="77777777" w:rsidR="006C5C1C" w:rsidRPr="00AE0396" w:rsidRDefault="006C5C1C" w:rsidP="006D4EEC">
            <w:pPr>
              <w:spacing w:after="0" w:line="240" w:lineRule="auto"/>
              <w:rPr>
                <w:rFonts w:ascii="Times New Roman" w:eastAsia="Times New Roman" w:hAnsi="Times New Roman" w:cs="Times New Roman"/>
                <w:lang w:eastAsia="pl-PL"/>
              </w:rPr>
            </w:pPr>
          </w:p>
          <w:p w14:paraId="42B3D825" w14:textId="77777777" w:rsidR="00A14778" w:rsidRPr="00AE0396"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AE0396" w:rsidRDefault="006C5C1C" w:rsidP="006D4EEC">
            <w:pPr>
              <w:spacing w:after="0" w:line="240" w:lineRule="auto"/>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Opracowała: Sekcja Zamówień Publicznych</w:t>
            </w:r>
          </w:p>
          <w:p w14:paraId="79376769" w14:textId="77777777" w:rsidR="006C5C1C" w:rsidRPr="00AE0396"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AE0396"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AE0396" w:rsidRDefault="003D730D" w:rsidP="006D4EEC">
      <w:pPr>
        <w:spacing w:after="0" w:line="240" w:lineRule="auto"/>
        <w:rPr>
          <w:rFonts w:ascii="Times New Roman" w:eastAsia="Times New Roman" w:hAnsi="Times New Roman" w:cs="Times New Roman"/>
          <w:b/>
        </w:rPr>
        <w:sectPr w:rsidR="003D730D" w:rsidRPr="00AE0396"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AE0396"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AE0396" w:rsidRDefault="006C5C1C" w:rsidP="006D4EEC">
            <w:pPr>
              <w:spacing w:after="0" w:line="240" w:lineRule="auto"/>
              <w:rPr>
                <w:rFonts w:ascii="Times New Roman" w:eastAsia="Times New Roman" w:hAnsi="Times New Roman" w:cs="Times New Roman"/>
                <w:b/>
              </w:rPr>
            </w:pPr>
            <w:r w:rsidRPr="00AE0396">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AE0396" w:rsidRDefault="006C5C1C" w:rsidP="006D4EEC">
            <w:pPr>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AE0396" w:rsidRDefault="006C5C1C" w:rsidP="006D4EEC">
            <w:pPr>
              <w:snapToGrid w:val="0"/>
              <w:rPr>
                <w:rFonts w:ascii="Times New Roman" w:eastAsia="Times New Roman" w:hAnsi="Times New Roman" w:cs="Times New Roman"/>
                <w:b/>
                <w:lang w:eastAsia="pl-PL"/>
              </w:rPr>
            </w:pPr>
          </w:p>
        </w:tc>
      </w:tr>
      <w:tr w:rsidR="001B0286" w:rsidRPr="00AE0396" w14:paraId="7A70F3A1" w14:textId="77777777" w:rsidTr="00A14778">
        <w:trPr>
          <w:gridAfter w:val="1"/>
          <w:wAfter w:w="80" w:type="dxa"/>
        </w:trPr>
        <w:tc>
          <w:tcPr>
            <w:tcW w:w="3094" w:type="dxa"/>
            <w:gridSpan w:val="2"/>
          </w:tcPr>
          <w:p w14:paraId="6B4DFDA7" w14:textId="77777777" w:rsidR="001B0286" w:rsidRPr="00AE0396"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AE0396" w:rsidRDefault="001B0286" w:rsidP="001B0286">
            <w:pPr>
              <w:suppressAutoHyphens/>
              <w:spacing w:after="0" w:line="240" w:lineRule="auto"/>
              <w:rPr>
                <w:rFonts w:ascii="Times New Roman" w:eastAsia="Calibri" w:hAnsi="Times New Roman" w:cs="Times New Roman"/>
                <w:bCs/>
                <w:lang w:eastAsia="pl-PL"/>
              </w:rPr>
            </w:pPr>
            <w:r w:rsidRPr="00AE0396">
              <w:rPr>
                <w:rFonts w:ascii="Times New Roman" w:eastAsia="Calibri" w:hAnsi="Times New Roman" w:cs="Times New Roman"/>
                <w:bCs/>
                <w:lang w:eastAsia="pl-PL"/>
              </w:rPr>
              <w:t>Nazwa:</w:t>
            </w:r>
          </w:p>
        </w:tc>
        <w:tc>
          <w:tcPr>
            <w:tcW w:w="6122" w:type="dxa"/>
          </w:tcPr>
          <w:p w14:paraId="32A51E3E" w14:textId="77777777" w:rsidR="001B0286" w:rsidRPr="00AE0396"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AE0396" w:rsidRDefault="001B0286" w:rsidP="001B0286">
            <w:pPr>
              <w:suppressAutoHyphens/>
              <w:spacing w:after="0" w:line="240" w:lineRule="auto"/>
              <w:rPr>
                <w:rFonts w:ascii="Times New Roman" w:eastAsia="Calibri" w:hAnsi="Times New Roman" w:cs="Times New Roman"/>
                <w:b/>
                <w:bCs/>
                <w:i/>
                <w:iCs/>
                <w:lang w:eastAsia="pl-PL"/>
              </w:rPr>
            </w:pPr>
            <w:r w:rsidRPr="00AE0396">
              <w:rPr>
                <w:rFonts w:ascii="Times New Roman" w:eastAsia="Calibri" w:hAnsi="Times New Roman" w:cs="Times New Roman"/>
                <w:lang w:eastAsia="zh-CN"/>
              </w:rPr>
              <w:t>Akademia Marynarki Wojennej</w:t>
            </w:r>
            <w:r w:rsidRPr="00AE0396">
              <w:rPr>
                <w:rFonts w:ascii="Times New Roman" w:eastAsia="Calibri" w:hAnsi="Times New Roman" w:cs="Times New Roman"/>
                <w:b/>
                <w:bCs/>
                <w:i/>
                <w:iCs/>
                <w:lang w:eastAsia="pl-PL"/>
              </w:rPr>
              <w:t xml:space="preserve"> </w:t>
            </w:r>
          </w:p>
          <w:p w14:paraId="49707623" w14:textId="77777777" w:rsidR="001B0286" w:rsidRPr="00AE039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AE0396" w14:paraId="596DA456" w14:textId="77777777" w:rsidTr="00A14778">
        <w:trPr>
          <w:gridAfter w:val="1"/>
          <w:wAfter w:w="80" w:type="dxa"/>
        </w:trPr>
        <w:tc>
          <w:tcPr>
            <w:tcW w:w="3094" w:type="dxa"/>
            <w:gridSpan w:val="2"/>
          </w:tcPr>
          <w:p w14:paraId="5A3F5C4D" w14:textId="77777777" w:rsidR="001B0286" w:rsidRPr="00AE0396" w:rsidRDefault="001B0286" w:rsidP="001B0286">
            <w:pPr>
              <w:suppressAutoHyphens/>
              <w:spacing w:after="0" w:line="240" w:lineRule="auto"/>
              <w:rPr>
                <w:rFonts w:ascii="Times New Roman" w:eastAsia="Calibri" w:hAnsi="Times New Roman" w:cs="Times New Roman"/>
                <w:bCs/>
                <w:lang w:eastAsia="pl-PL"/>
              </w:rPr>
            </w:pPr>
            <w:r w:rsidRPr="00AE0396">
              <w:rPr>
                <w:rFonts w:ascii="Times New Roman" w:eastAsia="Calibri" w:hAnsi="Times New Roman" w:cs="Times New Roman"/>
                <w:bCs/>
                <w:lang w:eastAsia="pl-PL"/>
              </w:rPr>
              <w:t>Adres:</w:t>
            </w:r>
          </w:p>
        </w:tc>
        <w:tc>
          <w:tcPr>
            <w:tcW w:w="6122" w:type="dxa"/>
          </w:tcPr>
          <w:p w14:paraId="4BC4D6B4" w14:textId="77777777" w:rsidR="001B0286" w:rsidRPr="00AE0396" w:rsidRDefault="001B0286" w:rsidP="001B0286">
            <w:pPr>
              <w:suppressAutoHyphens/>
              <w:spacing w:after="0" w:line="240" w:lineRule="auto"/>
              <w:rPr>
                <w:rFonts w:ascii="Times New Roman" w:eastAsia="Calibri" w:hAnsi="Times New Roman" w:cs="Times New Roman"/>
                <w:b/>
                <w:bCs/>
                <w:lang w:eastAsia="pl-PL"/>
              </w:rPr>
            </w:pPr>
            <w:r w:rsidRPr="00AE0396">
              <w:rPr>
                <w:rFonts w:ascii="Times New Roman" w:eastAsia="Calibri" w:hAnsi="Times New Roman" w:cs="Times New Roman"/>
                <w:b/>
                <w:bCs/>
                <w:lang w:eastAsia="pl-PL"/>
              </w:rPr>
              <w:t>ul. inż. Śmidowicza 69</w:t>
            </w:r>
          </w:p>
        </w:tc>
      </w:tr>
      <w:tr w:rsidR="001B0286" w:rsidRPr="00AE0396" w14:paraId="6F6C0D75" w14:textId="77777777" w:rsidTr="00A14778">
        <w:trPr>
          <w:gridAfter w:val="1"/>
          <w:wAfter w:w="80" w:type="dxa"/>
        </w:trPr>
        <w:tc>
          <w:tcPr>
            <w:tcW w:w="3094" w:type="dxa"/>
            <w:gridSpan w:val="2"/>
          </w:tcPr>
          <w:p w14:paraId="5E465520" w14:textId="77777777" w:rsidR="001B0286" w:rsidRPr="00AE039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AE0396" w:rsidRDefault="001B0286" w:rsidP="001B0286">
            <w:pPr>
              <w:suppressAutoHyphens/>
              <w:spacing w:after="0" w:line="240" w:lineRule="auto"/>
              <w:rPr>
                <w:rFonts w:ascii="Times New Roman" w:eastAsia="Calibri" w:hAnsi="Times New Roman" w:cs="Times New Roman"/>
                <w:b/>
                <w:bCs/>
                <w:lang w:eastAsia="pl-PL"/>
              </w:rPr>
            </w:pPr>
            <w:r w:rsidRPr="00AE0396">
              <w:rPr>
                <w:rFonts w:ascii="Times New Roman" w:eastAsia="Calibri" w:hAnsi="Times New Roman" w:cs="Times New Roman"/>
                <w:b/>
                <w:bCs/>
                <w:lang w:eastAsia="pl-PL"/>
              </w:rPr>
              <w:t>81 – 127 GDYNIA</w:t>
            </w:r>
          </w:p>
        </w:tc>
      </w:tr>
      <w:tr w:rsidR="001B0286" w:rsidRPr="00AE0396" w14:paraId="7EDE4E22" w14:textId="77777777" w:rsidTr="00A14778">
        <w:trPr>
          <w:gridAfter w:val="1"/>
          <w:wAfter w:w="80" w:type="dxa"/>
        </w:trPr>
        <w:tc>
          <w:tcPr>
            <w:tcW w:w="3094" w:type="dxa"/>
            <w:gridSpan w:val="2"/>
          </w:tcPr>
          <w:p w14:paraId="1F4D23F6" w14:textId="77777777" w:rsidR="001B0286" w:rsidRPr="00AE0396" w:rsidRDefault="001B0286" w:rsidP="001B0286">
            <w:pPr>
              <w:suppressAutoHyphens/>
              <w:spacing w:after="0" w:line="240" w:lineRule="auto"/>
              <w:rPr>
                <w:rFonts w:ascii="Times New Roman" w:eastAsia="Calibri" w:hAnsi="Times New Roman" w:cs="Times New Roman"/>
                <w:lang w:eastAsia="pl-PL"/>
              </w:rPr>
            </w:pPr>
            <w:r w:rsidRPr="00AE0396">
              <w:rPr>
                <w:rFonts w:ascii="Times New Roman" w:eastAsia="Calibri" w:hAnsi="Times New Roman" w:cs="Times New Roman"/>
                <w:lang w:eastAsia="pl-PL"/>
              </w:rPr>
              <w:t>Numer telefonu:</w:t>
            </w:r>
          </w:p>
        </w:tc>
        <w:tc>
          <w:tcPr>
            <w:tcW w:w="6122" w:type="dxa"/>
          </w:tcPr>
          <w:p w14:paraId="6D6961EA" w14:textId="77777777" w:rsidR="001B0286" w:rsidRPr="00AE0396" w:rsidRDefault="001B0286" w:rsidP="001B0286">
            <w:pPr>
              <w:suppressAutoHyphens/>
              <w:spacing w:after="0" w:line="240" w:lineRule="auto"/>
              <w:rPr>
                <w:rFonts w:ascii="Times New Roman" w:eastAsia="Calibri" w:hAnsi="Times New Roman" w:cs="Times New Roman"/>
                <w:b/>
                <w:bCs/>
                <w:lang w:eastAsia="pl-PL"/>
              </w:rPr>
            </w:pPr>
            <w:r w:rsidRPr="00AE0396">
              <w:rPr>
                <w:rFonts w:ascii="Times New Roman" w:eastAsia="Calibri" w:hAnsi="Times New Roman" w:cs="Times New Roman"/>
                <w:b/>
                <w:bCs/>
                <w:lang w:eastAsia="pl-PL"/>
              </w:rPr>
              <w:t>261262537</w:t>
            </w:r>
          </w:p>
        </w:tc>
      </w:tr>
      <w:tr w:rsidR="001B0286" w:rsidRPr="00AE0396" w14:paraId="5564561A" w14:textId="77777777" w:rsidTr="00A14778">
        <w:trPr>
          <w:gridAfter w:val="1"/>
          <w:wAfter w:w="80" w:type="dxa"/>
        </w:trPr>
        <w:tc>
          <w:tcPr>
            <w:tcW w:w="3094" w:type="dxa"/>
            <w:gridSpan w:val="2"/>
          </w:tcPr>
          <w:p w14:paraId="31685F92" w14:textId="77777777" w:rsidR="001B0286" w:rsidRPr="00AE0396" w:rsidRDefault="001B0286" w:rsidP="001B0286">
            <w:pPr>
              <w:suppressAutoHyphens/>
              <w:spacing w:after="0" w:line="240" w:lineRule="auto"/>
              <w:rPr>
                <w:rFonts w:ascii="Times New Roman" w:eastAsia="Calibri" w:hAnsi="Times New Roman" w:cs="Times New Roman"/>
                <w:bCs/>
                <w:lang w:eastAsia="pl-PL"/>
              </w:rPr>
            </w:pPr>
            <w:r w:rsidRPr="00AE0396">
              <w:rPr>
                <w:rFonts w:ascii="Times New Roman" w:eastAsia="Calibri" w:hAnsi="Times New Roman" w:cs="Times New Roman"/>
                <w:bCs/>
                <w:lang w:eastAsia="pl-PL"/>
              </w:rPr>
              <w:t>Godziny urzędowania:</w:t>
            </w:r>
          </w:p>
        </w:tc>
        <w:tc>
          <w:tcPr>
            <w:tcW w:w="6122" w:type="dxa"/>
          </w:tcPr>
          <w:p w14:paraId="0C272934" w14:textId="77777777" w:rsidR="001B0286" w:rsidRPr="00AE0396" w:rsidRDefault="001B0286" w:rsidP="001B0286">
            <w:pPr>
              <w:suppressAutoHyphens/>
              <w:spacing w:after="0" w:line="240" w:lineRule="auto"/>
              <w:rPr>
                <w:rFonts w:ascii="Times New Roman" w:eastAsia="Calibri" w:hAnsi="Times New Roman" w:cs="Times New Roman"/>
                <w:b/>
                <w:lang w:eastAsia="zh-CN"/>
              </w:rPr>
            </w:pPr>
            <w:r w:rsidRPr="00AE0396">
              <w:rPr>
                <w:rFonts w:ascii="Times New Roman" w:eastAsia="Calibri" w:hAnsi="Times New Roman" w:cs="Times New Roman"/>
                <w:b/>
                <w:bCs/>
                <w:lang w:eastAsia="pl-PL"/>
              </w:rPr>
              <w:t>od godz. 7.30 do godz. 15.30</w:t>
            </w:r>
          </w:p>
        </w:tc>
      </w:tr>
      <w:tr w:rsidR="001B0286" w:rsidRPr="00AE0396" w14:paraId="757B288B" w14:textId="77777777" w:rsidTr="00A14778">
        <w:trPr>
          <w:gridAfter w:val="1"/>
          <w:wAfter w:w="80" w:type="dxa"/>
        </w:trPr>
        <w:tc>
          <w:tcPr>
            <w:tcW w:w="3094" w:type="dxa"/>
            <w:gridSpan w:val="2"/>
          </w:tcPr>
          <w:p w14:paraId="054815B7" w14:textId="77777777" w:rsidR="001B0286" w:rsidRPr="00AE0396" w:rsidRDefault="001B0286" w:rsidP="001B0286">
            <w:pPr>
              <w:suppressAutoHyphens/>
              <w:spacing w:after="0" w:line="240" w:lineRule="auto"/>
              <w:rPr>
                <w:rFonts w:ascii="Times New Roman" w:eastAsia="Calibri" w:hAnsi="Times New Roman" w:cs="Times New Roman"/>
                <w:bCs/>
                <w:lang w:eastAsia="pl-PL"/>
              </w:rPr>
            </w:pPr>
            <w:r w:rsidRPr="00AE0396">
              <w:rPr>
                <w:rFonts w:ascii="Times New Roman" w:eastAsia="Calibri" w:hAnsi="Times New Roman" w:cs="Times New Roman"/>
                <w:bCs/>
                <w:lang w:eastAsia="pl-PL"/>
              </w:rPr>
              <w:t>NIP:</w:t>
            </w:r>
          </w:p>
        </w:tc>
        <w:tc>
          <w:tcPr>
            <w:tcW w:w="6122" w:type="dxa"/>
          </w:tcPr>
          <w:p w14:paraId="3975C108" w14:textId="77777777" w:rsidR="001B0286" w:rsidRPr="00AE0396" w:rsidRDefault="001B0286" w:rsidP="001B0286">
            <w:pPr>
              <w:suppressAutoHyphens/>
              <w:spacing w:after="0" w:line="240" w:lineRule="auto"/>
              <w:rPr>
                <w:rFonts w:ascii="Times New Roman" w:eastAsia="Calibri" w:hAnsi="Times New Roman" w:cs="Times New Roman"/>
                <w:b/>
                <w:lang w:eastAsia="zh-CN"/>
              </w:rPr>
            </w:pPr>
            <w:r w:rsidRPr="00AE0396">
              <w:rPr>
                <w:rFonts w:ascii="Times New Roman" w:eastAsia="Calibri" w:hAnsi="Times New Roman" w:cs="Times New Roman"/>
                <w:b/>
                <w:bCs/>
                <w:lang w:eastAsia="pl-PL"/>
              </w:rPr>
              <w:t>586-010-46-93</w:t>
            </w:r>
          </w:p>
        </w:tc>
      </w:tr>
      <w:tr w:rsidR="001B0286" w:rsidRPr="00AE0396" w14:paraId="098C9AAA" w14:textId="77777777" w:rsidTr="00A14778">
        <w:trPr>
          <w:gridAfter w:val="1"/>
          <w:wAfter w:w="80" w:type="dxa"/>
        </w:trPr>
        <w:tc>
          <w:tcPr>
            <w:tcW w:w="3094" w:type="dxa"/>
            <w:gridSpan w:val="2"/>
          </w:tcPr>
          <w:p w14:paraId="10CF5822" w14:textId="77777777" w:rsidR="001B0286" w:rsidRPr="00AE0396" w:rsidRDefault="001B0286" w:rsidP="001B0286">
            <w:pPr>
              <w:suppressAutoHyphens/>
              <w:spacing w:after="0" w:line="240" w:lineRule="auto"/>
              <w:rPr>
                <w:rFonts w:ascii="Times New Roman" w:eastAsia="Calibri" w:hAnsi="Times New Roman" w:cs="Times New Roman"/>
                <w:bCs/>
                <w:lang w:eastAsia="pl-PL"/>
              </w:rPr>
            </w:pPr>
            <w:r w:rsidRPr="00AE0396">
              <w:rPr>
                <w:rFonts w:ascii="Times New Roman" w:eastAsia="Calibri" w:hAnsi="Times New Roman" w:cs="Times New Roman"/>
                <w:bCs/>
                <w:lang w:eastAsia="pl-PL"/>
              </w:rPr>
              <w:t>REGON:</w:t>
            </w:r>
          </w:p>
        </w:tc>
        <w:tc>
          <w:tcPr>
            <w:tcW w:w="6122" w:type="dxa"/>
          </w:tcPr>
          <w:p w14:paraId="7D74B8BC" w14:textId="77777777" w:rsidR="001B0286" w:rsidRPr="00AE0396" w:rsidRDefault="001B0286" w:rsidP="001B0286">
            <w:pPr>
              <w:suppressAutoHyphens/>
              <w:spacing w:after="0" w:line="240" w:lineRule="auto"/>
              <w:rPr>
                <w:rFonts w:ascii="Times New Roman" w:eastAsia="Calibri" w:hAnsi="Times New Roman" w:cs="Times New Roman"/>
                <w:b/>
                <w:bCs/>
                <w:lang w:eastAsia="pl-PL"/>
              </w:rPr>
            </w:pPr>
            <w:r w:rsidRPr="00AE0396">
              <w:rPr>
                <w:rFonts w:ascii="Times New Roman" w:eastAsia="Calibri" w:hAnsi="Times New Roman" w:cs="Times New Roman"/>
                <w:b/>
                <w:bCs/>
                <w:lang w:eastAsia="pl-PL"/>
              </w:rPr>
              <w:t>190064136</w:t>
            </w:r>
          </w:p>
          <w:p w14:paraId="01E000D5" w14:textId="77777777" w:rsidR="001B0286" w:rsidRPr="00AE0396"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AE0396" w14:paraId="0E69DAD1" w14:textId="77777777" w:rsidTr="00A14778">
        <w:trPr>
          <w:gridAfter w:val="1"/>
          <w:wAfter w:w="80" w:type="dxa"/>
        </w:trPr>
        <w:tc>
          <w:tcPr>
            <w:tcW w:w="3094" w:type="dxa"/>
            <w:gridSpan w:val="2"/>
          </w:tcPr>
          <w:p w14:paraId="72161079" w14:textId="77777777" w:rsidR="001B0286" w:rsidRPr="00AE0396" w:rsidRDefault="001B0286" w:rsidP="001B0286">
            <w:pPr>
              <w:suppressAutoHyphens/>
              <w:spacing w:after="0" w:line="240" w:lineRule="auto"/>
              <w:rPr>
                <w:rFonts w:ascii="Times New Roman" w:eastAsia="Calibri" w:hAnsi="Times New Roman" w:cs="Times New Roman"/>
                <w:lang w:eastAsia="pl-PL"/>
              </w:rPr>
            </w:pPr>
            <w:r w:rsidRPr="00AE0396">
              <w:rPr>
                <w:rFonts w:ascii="Times New Roman" w:eastAsia="Calibri" w:hAnsi="Times New Roman" w:cs="Times New Roman"/>
                <w:lang w:eastAsia="pl-PL"/>
              </w:rPr>
              <w:t>Adres poczty elektronicznej:</w:t>
            </w:r>
          </w:p>
        </w:tc>
        <w:tc>
          <w:tcPr>
            <w:tcW w:w="6122" w:type="dxa"/>
          </w:tcPr>
          <w:p w14:paraId="5382E2F0" w14:textId="77777777" w:rsidR="001B0286" w:rsidRPr="00AE0396" w:rsidRDefault="002E0588" w:rsidP="001B0286">
            <w:pPr>
              <w:suppressAutoHyphens/>
              <w:spacing w:after="0" w:line="240" w:lineRule="auto"/>
              <w:rPr>
                <w:rFonts w:ascii="Times New Roman" w:eastAsia="Calibri" w:hAnsi="Times New Roman" w:cs="Times New Roman"/>
                <w:bCs/>
                <w:lang w:eastAsia="pl-PL"/>
              </w:rPr>
            </w:pPr>
            <w:hyperlink r:id="rId12">
              <w:r w:rsidR="001B0286" w:rsidRPr="00AE0396">
                <w:rPr>
                  <w:rFonts w:ascii="Times New Roman" w:eastAsia="Calibri" w:hAnsi="Times New Roman" w:cs="Times New Roman"/>
                  <w:bCs/>
                  <w:color w:val="0000FF"/>
                  <w:u w:val="single"/>
                  <w:lang w:eastAsia="pl-PL"/>
                </w:rPr>
                <w:t>przetargi@amw.gdynia.pl</w:t>
              </w:r>
            </w:hyperlink>
            <w:r w:rsidR="001B0286" w:rsidRPr="00AE0396">
              <w:rPr>
                <w:rFonts w:ascii="Times New Roman" w:eastAsia="Calibri" w:hAnsi="Times New Roman" w:cs="Times New Roman"/>
                <w:bCs/>
                <w:lang w:eastAsia="pl-PL"/>
              </w:rPr>
              <w:t xml:space="preserve"> </w:t>
            </w:r>
          </w:p>
          <w:p w14:paraId="5F48FEF5" w14:textId="77777777" w:rsidR="001B0286" w:rsidRPr="00AE0396"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AE0396" w14:paraId="7125D157" w14:textId="77777777" w:rsidTr="00A14778">
        <w:trPr>
          <w:gridAfter w:val="1"/>
          <w:wAfter w:w="80" w:type="dxa"/>
        </w:trPr>
        <w:tc>
          <w:tcPr>
            <w:tcW w:w="3094" w:type="dxa"/>
            <w:gridSpan w:val="2"/>
          </w:tcPr>
          <w:p w14:paraId="0DFC474A" w14:textId="77777777" w:rsidR="001B0286" w:rsidRPr="00AE0396" w:rsidRDefault="001B0286" w:rsidP="001B0286">
            <w:pPr>
              <w:suppressAutoHyphens/>
              <w:spacing w:after="0" w:line="240" w:lineRule="auto"/>
              <w:rPr>
                <w:rFonts w:ascii="Times New Roman" w:eastAsia="Calibri" w:hAnsi="Times New Roman" w:cs="Times New Roman"/>
                <w:bCs/>
                <w:lang w:eastAsia="pl-PL"/>
              </w:rPr>
            </w:pPr>
            <w:r w:rsidRPr="00AE0396">
              <w:rPr>
                <w:rFonts w:ascii="Times New Roman" w:eastAsia="Calibri" w:hAnsi="Times New Roman" w:cs="Times New Roman"/>
                <w:bCs/>
                <w:lang w:eastAsia="pl-PL"/>
              </w:rPr>
              <w:t>Adres strony internetowej:</w:t>
            </w:r>
          </w:p>
          <w:p w14:paraId="2247A0AD" w14:textId="77777777" w:rsidR="001B0286" w:rsidRPr="00AE039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AE0396" w:rsidRDefault="001B0286" w:rsidP="001B0286">
            <w:pPr>
              <w:suppressAutoHyphens/>
              <w:spacing w:after="0" w:line="240" w:lineRule="auto"/>
              <w:rPr>
                <w:rFonts w:ascii="Times New Roman" w:eastAsia="Calibri" w:hAnsi="Times New Roman" w:cs="Times New Roman"/>
                <w:lang w:eastAsia="pl-PL"/>
              </w:rPr>
            </w:pPr>
            <w:r w:rsidRPr="00AE039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AE0396" w:rsidRDefault="002E0588" w:rsidP="001B0286">
            <w:pPr>
              <w:suppressAutoHyphens/>
              <w:spacing w:after="0" w:line="240" w:lineRule="auto"/>
              <w:rPr>
                <w:rFonts w:ascii="Times New Roman" w:eastAsia="Calibri" w:hAnsi="Times New Roman" w:cs="Times New Roman"/>
                <w:lang w:eastAsia="zh-CN"/>
              </w:rPr>
            </w:pPr>
            <w:hyperlink r:id="rId13">
              <w:r w:rsidR="001B0286" w:rsidRPr="00AE0396">
                <w:rPr>
                  <w:rFonts w:ascii="Times New Roman" w:eastAsia="Calibri" w:hAnsi="Times New Roman" w:cs="Times New Roman"/>
                  <w:color w:val="0000FF"/>
                  <w:u w:val="single"/>
                  <w:lang w:eastAsia="zh-CN"/>
                </w:rPr>
                <w:t>www.amw.gdynia.pl</w:t>
              </w:r>
            </w:hyperlink>
          </w:p>
          <w:p w14:paraId="4B1A5504" w14:textId="77777777" w:rsidR="001B0286" w:rsidRPr="00AE0396"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AE0396" w:rsidRDefault="001B0286" w:rsidP="001B0286">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lang w:eastAsia="zh-CN"/>
              </w:rPr>
              <w:t>platforma zakupowa</w:t>
            </w:r>
          </w:p>
          <w:p w14:paraId="402A420D" w14:textId="77777777" w:rsidR="001B0286" w:rsidRPr="00AE0396" w:rsidRDefault="001B0286" w:rsidP="001B0286">
            <w:pPr>
              <w:suppressAutoHyphens/>
              <w:spacing w:after="0" w:line="240" w:lineRule="auto"/>
              <w:rPr>
                <w:rFonts w:ascii="Times New Roman" w:eastAsia="Calibri" w:hAnsi="Times New Roman" w:cs="Times New Roman"/>
                <w:lang w:eastAsia="zh-CN"/>
              </w:rPr>
            </w:pPr>
            <w:r w:rsidRPr="00AE0396">
              <w:rPr>
                <w:rFonts w:ascii="Times New Roman" w:eastAsia="Calibri" w:hAnsi="Times New Roman" w:cs="Times New Roman"/>
                <w:lang w:eastAsia="zh-CN"/>
              </w:rPr>
              <w:t>https://platformazakupowa.pl/</w:t>
            </w:r>
          </w:p>
          <w:p w14:paraId="3034B58E" w14:textId="77777777" w:rsidR="001B0286" w:rsidRPr="00AE0396" w:rsidRDefault="001B0286" w:rsidP="001B0286">
            <w:pPr>
              <w:suppressAutoHyphens/>
              <w:spacing w:after="0" w:line="240" w:lineRule="auto"/>
              <w:rPr>
                <w:rFonts w:ascii="Times New Roman" w:eastAsia="Calibri" w:hAnsi="Times New Roman" w:cs="Times New Roman"/>
                <w:b/>
                <w:bCs/>
                <w:lang w:eastAsia="pl-PL"/>
              </w:rPr>
            </w:pPr>
          </w:p>
        </w:tc>
      </w:tr>
      <w:tr w:rsidR="001B0286" w:rsidRPr="00AE0396" w14:paraId="53F2D57E" w14:textId="77777777" w:rsidTr="00A14778">
        <w:trPr>
          <w:gridAfter w:val="1"/>
          <w:wAfter w:w="80" w:type="dxa"/>
        </w:trPr>
        <w:tc>
          <w:tcPr>
            <w:tcW w:w="9216" w:type="dxa"/>
            <w:gridSpan w:val="3"/>
          </w:tcPr>
          <w:p w14:paraId="52DCDEC1" w14:textId="5270C4FD" w:rsidR="001B0286" w:rsidRPr="00AE0396" w:rsidRDefault="001B0286" w:rsidP="001B0286">
            <w:p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AE0396">
              <w:rPr>
                <w:rFonts w:ascii="Times New Roman" w:eastAsia="Calibri" w:hAnsi="Times New Roman" w:cs="Times New Roman"/>
                <w:i/>
                <w:lang w:eastAsia="pl-PL"/>
              </w:rPr>
              <w:t>jest posiadać</w:t>
            </w:r>
            <w:r w:rsidRPr="00AE0396">
              <w:rPr>
                <w:rFonts w:ascii="Times New Roman" w:eastAsia="Calibri" w:hAnsi="Times New Roman" w:cs="Times New Roman"/>
                <w:i/>
                <w:lang w:eastAsia="pl-PL"/>
              </w:rPr>
              <w:t xml:space="preserve"> konto na platformie zakupowej.</w:t>
            </w:r>
          </w:p>
          <w:p w14:paraId="7E5A7E88" w14:textId="77777777" w:rsidR="001B0286" w:rsidRPr="00AE0396" w:rsidRDefault="001B0286" w:rsidP="001B0286">
            <w:pPr>
              <w:suppressAutoHyphens/>
              <w:spacing w:after="0" w:line="240" w:lineRule="auto"/>
              <w:jc w:val="both"/>
              <w:rPr>
                <w:rFonts w:ascii="Times New Roman" w:eastAsia="Calibri" w:hAnsi="Times New Roman" w:cs="Times New Roman"/>
                <w:i/>
                <w:lang w:eastAsia="pl-PL"/>
              </w:rPr>
            </w:pPr>
            <w:r w:rsidRPr="00AE039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AE039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AE039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AE0396" w:rsidRDefault="001B0286" w:rsidP="001B0286">
                  <w:pPr>
                    <w:suppressAutoHyphens/>
                    <w:spacing w:after="0" w:line="240" w:lineRule="auto"/>
                    <w:jc w:val="both"/>
                    <w:rPr>
                      <w:rFonts w:ascii="Times New Roman" w:eastAsia="Calibri" w:hAnsi="Times New Roman" w:cs="Times New Roman"/>
                      <w:lang w:eastAsia="pl-PL"/>
                    </w:rPr>
                  </w:pPr>
                  <w:r w:rsidRPr="00AE039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AE0396" w:rsidRDefault="001B0286" w:rsidP="001B0286">
                  <w:pPr>
                    <w:suppressAutoHyphens/>
                    <w:spacing w:after="0" w:line="240" w:lineRule="auto"/>
                    <w:jc w:val="both"/>
                    <w:rPr>
                      <w:rFonts w:ascii="Times New Roman" w:eastAsia="Calibri" w:hAnsi="Times New Roman" w:cs="Times New Roman"/>
                      <w:b/>
                      <w:lang w:eastAsia="pl-PL"/>
                    </w:rPr>
                  </w:pPr>
                  <w:r w:rsidRPr="00AE0396">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AE0396">
                    <w:rPr>
                      <w:rFonts w:ascii="Times New Roman" w:eastAsia="Calibri" w:hAnsi="Times New Roman" w:cs="Times New Roman"/>
                      <w:b/>
                      <w:lang w:eastAsia="pl-PL"/>
                    </w:rPr>
                    <w:t>związane z</w:t>
                  </w:r>
                  <w:r w:rsidRPr="00AE0396">
                    <w:rPr>
                      <w:rFonts w:ascii="Times New Roman" w:eastAsia="Calibri" w:hAnsi="Times New Roman" w:cs="Times New Roman"/>
                      <w:b/>
                      <w:lang w:eastAsia="pl-PL"/>
                    </w:rPr>
                    <w:t xml:space="preserve"> postępowaniem o udzielenie zamówienia</w:t>
                  </w:r>
                </w:p>
              </w:tc>
            </w:tr>
          </w:tbl>
          <w:p w14:paraId="1A647E19" w14:textId="77777777" w:rsidR="00641956" w:rsidRPr="00AE039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AE0396" w:rsidRDefault="001B0286" w:rsidP="001B0286">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lang w:eastAsia="zh-CN"/>
              </w:rPr>
              <w:t>platforma zakupowa</w:t>
            </w:r>
          </w:p>
          <w:p w14:paraId="3B106236" w14:textId="77777777" w:rsidR="001B0286" w:rsidRPr="00AE0396" w:rsidRDefault="002E0588" w:rsidP="001B0286">
            <w:pPr>
              <w:suppressAutoHyphens/>
              <w:spacing w:after="0" w:line="240" w:lineRule="auto"/>
              <w:jc w:val="both"/>
              <w:rPr>
                <w:rFonts w:ascii="Times New Roman" w:eastAsia="Calibri" w:hAnsi="Times New Roman" w:cs="Times New Roman"/>
                <w:lang w:eastAsia="zh-CN"/>
              </w:rPr>
            </w:pPr>
            <w:hyperlink r:id="rId14" w:history="1">
              <w:r w:rsidR="001B0286" w:rsidRPr="00AE0396">
                <w:rPr>
                  <w:rFonts w:ascii="Times New Roman" w:eastAsia="Calibri" w:hAnsi="Times New Roman" w:cs="Times New Roman"/>
                  <w:color w:val="0563C1"/>
                  <w:u w:val="single"/>
                  <w:lang w:eastAsia="zh-CN"/>
                </w:rPr>
                <w:t>https://platformazakupowa.pl/</w:t>
              </w:r>
            </w:hyperlink>
          </w:p>
          <w:p w14:paraId="7E9486BB" w14:textId="77777777" w:rsidR="001B0286" w:rsidRPr="00AE039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AE039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AE0396" w:rsidRDefault="001B0286" w:rsidP="001B0286">
                  <w:pPr>
                    <w:suppressAutoHyphens/>
                    <w:spacing w:after="0" w:line="240" w:lineRule="auto"/>
                    <w:jc w:val="both"/>
                    <w:rPr>
                      <w:rFonts w:ascii="Times New Roman" w:eastAsia="Calibri" w:hAnsi="Times New Roman" w:cs="Times New Roman"/>
                      <w:b/>
                      <w:lang w:eastAsia="zh-CN"/>
                    </w:rPr>
                  </w:pPr>
                  <w:r w:rsidRPr="00AE039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AE0396" w:rsidRDefault="001B0286" w:rsidP="001B0286">
                  <w:pPr>
                    <w:suppressAutoHyphens/>
                    <w:spacing w:after="0" w:line="240" w:lineRule="auto"/>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Tryb udzielenia zamówienia</w:t>
                  </w:r>
                </w:p>
              </w:tc>
            </w:tr>
          </w:tbl>
          <w:p w14:paraId="2987A5DD" w14:textId="77777777" w:rsidR="001B0286" w:rsidRPr="00AE0396"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AE039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AE0396" w:rsidRDefault="001B0286" w:rsidP="001B0286">
      <w:pPr>
        <w:suppressAutoHyphens/>
        <w:autoSpaceDE w:val="0"/>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pl-PL"/>
        </w:rPr>
        <w:t xml:space="preserve">Postępowanie o udzielenie zamówienia prowadzone jest w </w:t>
      </w:r>
      <w:r w:rsidRPr="00AE0396">
        <w:rPr>
          <w:rFonts w:ascii="Times New Roman" w:eastAsia="Calibri" w:hAnsi="Times New Roman" w:cs="Times New Roman"/>
          <w:b/>
          <w:lang w:eastAsia="pl-PL"/>
        </w:rPr>
        <w:t xml:space="preserve">trybie </w:t>
      </w:r>
      <w:r w:rsidR="004C25FC" w:rsidRPr="00AE0396">
        <w:rPr>
          <w:rFonts w:ascii="Times New Roman" w:eastAsia="Calibri" w:hAnsi="Times New Roman" w:cs="Times New Roman"/>
          <w:b/>
          <w:lang w:eastAsia="pl-PL"/>
        </w:rPr>
        <w:t>nieograniczonym</w:t>
      </w:r>
      <w:r w:rsidRPr="00AE0396">
        <w:rPr>
          <w:rFonts w:ascii="Times New Roman" w:eastAsia="Calibri" w:hAnsi="Times New Roman" w:cs="Times New Roman"/>
          <w:lang w:eastAsia="pl-PL"/>
        </w:rPr>
        <w:t xml:space="preserve"> na podstawie                   art. </w:t>
      </w:r>
      <w:r w:rsidR="004C25FC" w:rsidRPr="00AE0396">
        <w:rPr>
          <w:rFonts w:ascii="Times New Roman" w:eastAsia="Calibri" w:hAnsi="Times New Roman" w:cs="Times New Roman"/>
          <w:lang w:eastAsia="pl-PL"/>
        </w:rPr>
        <w:t>132</w:t>
      </w:r>
      <w:r w:rsidRPr="00AE039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AE0396"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AE0396"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AE0396"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AE0396">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AE0396"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AE0396">
              <w:rPr>
                <w:rFonts w:ascii="Times New Roman" w:eastAsia="Calibri" w:hAnsi="Times New Roman" w:cs="Times New Roman"/>
                <w:b/>
                <w:lang w:eastAsia="zh-CN"/>
              </w:rPr>
              <w:t>Opis przedmiotu zamówienia</w:t>
            </w:r>
          </w:p>
        </w:tc>
      </w:tr>
    </w:tbl>
    <w:p w14:paraId="52854924" w14:textId="77777777" w:rsidR="00641956" w:rsidRPr="00AE039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AE0396"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AE0396">
        <w:rPr>
          <w:rFonts w:ascii="Times New Roman" w:eastAsia="Times New Roman" w:hAnsi="Times New Roman" w:cs="Times New Roman"/>
          <w:lang w:eastAsia="pl-PL"/>
        </w:rPr>
        <w:t>Wspólny Słownik Zamówień (CPV):</w:t>
      </w:r>
    </w:p>
    <w:p w14:paraId="77907D5C" w14:textId="7E39011F" w:rsidR="00F924CB" w:rsidRPr="00AE0396" w:rsidRDefault="00F924CB" w:rsidP="00F924CB">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I</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 xml:space="preserve">CPV </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42962300-0 Graficzne stacje robocze</w:t>
      </w:r>
    </w:p>
    <w:p w14:paraId="3E0C2EE3" w14:textId="6BED02C3" w:rsidR="00F924CB" w:rsidRPr="00AE0396" w:rsidRDefault="00F924CB" w:rsidP="00F924CB">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II</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 xml:space="preserve">CPV </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42962300-0 Graficzne stacje robocze</w:t>
      </w:r>
    </w:p>
    <w:p w14:paraId="79BB6D6F" w14:textId="7E8FE075" w:rsidR="00F924CB" w:rsidRPr="00AE0396" w:rsidRDefault="00F924CB" w:rsidP="00F924CB">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III</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 xml:space="preserve">CPV </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30213200-7 Komputer tablet</w:t>
      </w:r>
    </w:p>
    <w:p w14:paraId="1F2597BA" w14:textId="70A2DED0" w:rsidR="00F924CB" w:rsidRPr="00AE0396" w:rsidRDefault="00F924CB" w:rsidP="00F924CB">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IV</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 xml:space="preserve">CPV </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72260000-5 Usługi w zakresie oprogramowania</w:t>
      </w:r>
    </w:p>
    <w:p w14:paraId="5EC19B54" w14:textId="334ACA93" w:rsidR="00F924CB" w:rsidRPr="00AE0396" w:rsidRDefault="00F924CB" w:rsidP="00F924CB">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V</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 xml:space="preserve">CPV </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72260000-5 Usługi w zakresie oprogramowania</w:t>
      </w:r>
    </w:p>
    <w:p w14:paraId="371EA6F3" w14:textId="574A2A5D" w:rsidR="00F924CB" w:rsidRPr="00AE0396" w:rsidRDefault="00F924CB" w:rsidP="00F924CB">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VI</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 xml:space="preserve">CPV </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72260000-5 Usługi w zakresie oprogramowania</w:t>
      </w:r>
    </w:p>
    <w:p w14:paraId="0D87FC41" w14:textId="53481E21" w:rsidR="00F924CB" w:rsidRPr="00AE0396" w:rsidRDefault="00F924CB" w:rsidP="00F924CB">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VII</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 xml:space="preserve">CPV </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48000000-8 Pakiety oprogramowania i systemy informatyczne</w:t>
      </w:r>
    </w:p>
    <w:p w14:paraId="2778C70F" w14:textId="10B8CADB" w:rsidR="00F87763" w:rsidRPr="00AE0396" w:rsidRDefault="00F924CB" w:rsidP="00F924CB">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VIII</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 xml:space="preserve">CPV </w:t>
      </w:r>
      <w:r w:rsidR="00100FD4" w:rsidRPr="00AE0396">
        <w:rPr>
          <w:rFonts w:ascii="Times New Roman" w:eastAsia="Times New Roman" w:hAnsi="Times New Roman" w:cs="Times New Roman"/>
          <w:b/>
          <w:sz w:val="24"/>
          <w:szCs w:val="24"/>
          <w:lang w:eastAsia="pl-PL"/>
        </w:rPr>
        <w:t xml:space="preserve"> </w:t>
      </w:r>
      <w:r w:rsidRPr="00AE0396">
        <w:rPr>
          <w:rFonts w:ascii="Times New Roman" w:eastAsia="Times New Roman" w:hAnsi="Times New Roman" w:cs="Times New Roman"/>
          <w:b/>
          <w:sz w:val="24"/>
          <w:szCs w:val="24"/>
          <w:lang w:eastAsia="pl-PL"/>
        </w:rPr>
        <w:t>34711400-8 Statki powietrzne specjalnego zastosowania</w:t>
      </w:r>
    </w:p>
    <w:p w14:paraId="4E700338" w14:textId="763861A5" w:rsidR="00A969C9" w:rsidRPr="00AE0396" w:rsidRDefault="00FE794C" w:rsidP="008A4E9F">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AE0396">
        <w:rPr>
          <w:rFonts w:ascii="Times New Roman" w:eastAsia="Times New Roman" w:hAnsi="Times New Roman" w:cs="Times New Roman"/>
          <w:lang w:eastAsia="pl-PL"/>
        </w:rPr>
        <w:t xml:space="preserve">Przedmiotem zamówienia jest </w:t>
      </w:r>
      <w:r w:rsidR="009B2D7F" w:rsidRPr="00AE0396">
        <w:rPr>
          <w:rFonts w:ascii="Times New Roman" w:eastAsia="Times New Roman" w:hAnsi="Times New Roman" w:cs="Times New Roman"/>
          <w:lang w:eastAsia="pl-PL"/>
        </w:rPr>
        <w:t>d</w:t>
      </w:r>
      <w:r w:rsidR="00734623" w:rsidRPr="00AE0396">
        <w:rPr>
          <w:rFonts w:ascii="Times New Roman" w:eastAsia="Times New Roman" w:hAnsi="Times New Roman" w:cs="Times New Roman"/>
          <w:lang w:eastAsia="pl-PL"/>
        </w:rPr>
        <w:t>ostawa elementów stanowiska technik przetwarzania parametrów energii elektrycznej.</w:t>
      </w:r>
      <w:r w:rsidR="00734623" w:rsidRPr="00AE0396">
        <w:rPr>
          <w:rFonts w:ascii="Times New Roman" w:eastAsia="Times New Roman" w:hAnsi="Times New Roman" w:cs="Times New Roman"/>
          <w:b/>
          <w:lang w:eastAsia="pl-PL"/>
        </w:rPr>
        <w:t xml:space="preserve"> </w:t>
      </w:r>
      <w:r w:rsidR="004C25FC" w:rsidRPr="00AE0396">
        <w:rPr>
          <w:rFonts w:ascii="Times New Roman" w:eastAsia="Times New Roman" w:hAnsi="Times New Roman" w:cs="Times New Roman"/>
          <w:b/>
          <w:lang w:eastAsia="pl-PL"/>
        </w:rPr>
        <w:t>(załącznik nr 2 do SWZ</w:t>
      </w:r>
      <w:r w:rsidR="00CA0414" w:rsidRPr="00AE0396">
        <w:rPr>
          <w:rFonts w:ascii="Times New Roman" w:eastAsia="Times New Roman" w:hAnsi="Times New Roman" w:cs="Times New Roman"/>
          <w:b/>
          <w:lang w:eastAsia="pl-PL"/>
        </w:rPr>
        <w:t>)</w:t>
      </w:r>
    </w:p>
    <w:p w14:paraId="3A3864FE" w14:textId="77777777" w:rsidR="004C25FC" w:rsidRPr="00AE0396"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AE0396">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AE0396">
        <w:rPr>
          <w:rFonts w:ascii="Times New Roman" w:eastAsia="Calibri" w:hAnsi="Times New Roman" w:cs="Times New Roman"/>
          <w:i/>
          <w:lang w:eastAsia="zh-CN"/>
        </w:rPr>
        <w:t xml:space="preserve">(wymóg uzyskania zgody SKW zgodnie z zasadami wynikającymi z decyzji nr </w:t>
      </w:r>
      <w:r w:rsidRPr="00AE0396">
        <w:rPr>
          <w:rFonts w:ascii="Times New Roman" w:eastAsia="Calibri" w:hAnsi="Times New Roman" w:cs="Times New Roman"/>
          <w:i/>
          <w:lang w:eastAsia="zh-CN"/>
        </w:rPr>
        <w:lastRenderedPageBreak/>
        <w:t>19/MON Ministra Obrony Narodowej z dnia 24.01.2017r. w sprawie organizowania współpracy międzynarodowej w resorcie obrony narodowej (Dz. Urz. MON poz. 18).</w:t>
      </w:r>
      <w:r w:rsidRPr="00AE0396">
        <w:rPr>
          <w:rFonts w:ascii="Times New Roman" w:eastAsia="Calibri" w:hAnsi="Times New Roman" w:cs="Times New Roman"/>
          <w:b/>
          <w:lang w:eastAsia="zh-CN"/>
        </w:rPr>
        <w:t xml:space="preserve"> </w:t>
      </w:r>
    </w:p>
    <w:p w14:paraId="20874276" w14:textId="77777777" w:rsidR="004C25FC" w:rsidRPr="00AE0396"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AE0396">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AE0396">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Pr="00AE0396"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AE0396"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AE0396"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AE0396" w:rsidRDefault="00B91EA7" w:rsidP="00B91EA7">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AE0396" w:rsidRDefault="00B91EA7" w:rsidP="00B91EA7">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Informacje o przedmiotowych środkach dowodowych</w:t>
            </w:r>
          </w:p>
        </w:tc>
      </w:tr>
    </w:tbl>
    <w:p w14:paraId="3CC7D51F" w14:textId="20FCE4C3" w:rsidR="00B91EA7" w:rsidRPr="00AE0396" w:rsidRDefault="00123A62" w:rsidP="007727C2">
      <w:pPr>
        <w:pStyle w:val="Akapitzlist"/>
        <w:ind w:left="284"/>
        <w:rPr>
          <w:rFonts w:ascii="Times New Roman" w:hAnsi="Times New Roman" w:cs="Times New Roman"/>
        </w:rPr>
      </w:pPr>
      <w:r w:rsidRPr="00AE0396">
        <w:rPr>
          <w:rFonts w:ascii="Times New Roman" w:hAnsi="Times New Roman" w:cs="Times New Roman"/>
        </w:rPr>
        <w:t xml:space="preserve">Zamawiający </w:t>
      </w:r>
      <w:r w:rsidR="009469DB" w:rsidRPr="00AE0396">
        <w:rPr>
          <w:rFonts w:ascii="Times New Roman" w:hAnsi="Times New Roman" w:cs="Times New Roman"/>
          <w:b/>
        </w:rPr>
        <w:t>przewiduje</w:t>
      </w:r>
      <w:r w:rsidR="009469DB" w:rsidRPr="00AE0396">
        <w:rPr>
          <w:rFonts w:ascii="Times New Roman" w:hAnsi="Times New Roman" w:cs="Times New Roman"/>
        </w:rPr>
        <w:t xml:space="preserve"> przedmiotow</w:t>
      </w:r>
      <w:r w:rsidR="00926A69" w:rsidRPr="00AE0396">
        <w:rPr>
          <w:rFonts w:ascii="Times New Roman" w:hAnsi="Times New Roman" w:cs="Times New Roman"/>
        </w:rPr>
        <w:t>y</w:t>
      </w:r>
      <w:r w:rsidRPr="00AE0396">
        <w:rPr>
          <w:rFonts w:ascii="Times New Roman" w:hAnsi="Times New Roman" w:cs="Times New Roman"/>
        </w:rPr>
        <w:t xml:space="preserve"> środ</w:t>
      </w:r>
      <w:r w:rsidR="00926A69" w:rsidRPr="00AE0396">
        <w:rPr>
          <w:rFonts w:ascii="Times New Roman" w:hAnsi="Times New Roman" w:cs="Times New Roman"/>
        </w:rPr>
        <w:t>e</w:t>
      </w:r>
      <w:r w:rsidR="009469DB" w:rsidRPr="00AE0396">
        <w:rPr>
          <w:rFonts w:ascii="Times New Roman" w:hAnsi="Times New Roman" w:cs="Times New Roman"/>
        </w:rPr>
        <w:t>k dowodow</w:t>
      </w:r>
      <w:r w:rsidR="00926A69" w:rsidRPr="00AE0396">
        <w:rPr>
          <w:rFonts w:ascii="Times New Roman" w:hAnsi="Times New Roman" w:cs="Times New Roman"/>
        </w:rPr>
        <w:t>y</w:t>
      </w:r>
      <w:r w:rsidR="009469DB" w:rsidRPr="00AE0396">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AE0396"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AE0396" w:rsidRDefault="00B91EA7" w:rsidP="006D4EEC">
            <w:pPr>
              <w:spacing w:after="0" w:line="240" w:lineRule="auto"/>
              <w:rPr>
                <w:rFonts w:ascii="Times New Roman" w:eastAsia="Times New Roman" w:hAnsi="Times New Roman" w:cs="Times New Roman"/>
                <w:b/>
              </w:rPr>
            </w:pPr>
            <w:r w:rsidRPr="00AE0396">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AE0396" w:rsidRDefault="00B91EA7" w:rsidP="006D4EEC">
            <w:pPr>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Termin wykonania zamówienia</w:t>
            </w:r>
          </w:p>
        </w:tc>
      </w:tr>
    </w:tbl>
    <w:p w14:paraId="500D11AF" w14:textId="77777777" w:rsidR="009B2D7F" w:rsidRPr="00AE0396" w:rsidRDefault="00E40C7A" w:rsidP="009B2D7F">
      <w:pPr>
        <w:spacing w:after="0" w:line="240" w:lineRule="auto"/>
        <w:ind w:left="646"/>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Terminy realizacji zamówienia: </w:t>
      </w:r>
    </w:p>
    <w:p w14:paraId="6BD8763F" w14:textId="5DA829E3" w:rsidR="009B2D7F" w:rsidRPr="00AE0396" w:rsidRDefault="009B2D7F" w:rsidP="009B2D7F">
      <w:pPr>
        <w:spacing w:after="0" w:line="240" w:lineRule="auto"/>
        <w:ind w:left="646"/>
        <w:rPr>
          <w:rFonts w:ascii="Times New Roman" w:eastAsia="Times New Roman" w:hAnsi="Times New Roman" w:cs="Times New Roman"/>
          <w:b/>
          <w:bCs/>
          <w:sz w:val="24"/>
          <w:szCs w:val="24"/>
          <w:lang w:eastAsia="pl-PL"/>
        </w:rPr>
      </w:pPr>
      <w:r w:rsidRPr="00AE0396">
        <w:rPr>
          <w:rFonts w:ascii="Times New Roman" w:eastAsia="Times New Roman" w:hAnsi="Times New Roman" w:cs="Times New Roman"/>
          <w:b/>
          <w:sz w:val="24"/>
          <w:szCs w:val="24"/>
          <w:lang w:eastAsia="pl-PL"/>
        </w:rPr>
        <w:t xml:space="preserve">część I: </w:t>
      </w:r>
      <w:r w:rsidRPr="00AE0396">
        <w:rPr>
          <w:rFonts w:ascii="Times New Roman" w:eastAsia="Times New Roman" w:hAnsi="Times New Roman" w:cs="Times New Roman"/>
          <w:b/>
          <w:sz w:val="24"/>
          <w:szCs w:val="24"/>
          <w:lang w:eastAsia="pl-PL"/>
        </w:rPr>
        <w:tab/>
        <w:t xml:space="preserve">- </w:t>
      </w:r>
      <w:r w:rsidR="00FE64DD" w:rsidRPr="00AE0396">
        <w:rPr>
          <w:rFonts w:ascii="Times New Roman" w:eastAsia="Times New Roman" w:hAnsi="Times New Roman" w:cs="Times New Roman"/>
          <w:sz w:val="24"/>
          <w:szCs w:val="24"/>
          <w:lang w:eastAsia="pl-PL"/>
        </w:rPr>
        <w:t>2</w:t>
      </w:r>
      <w:r w:rsidRPr="00AE0396">
        <w:rPr>
          <w:rFonts w:ascii="Times New Roman" w:eastAsia="Times New Roman" w:hAnsi="Times New Roman" w:cs="Times New Roman"/>
          <w:sz w:val="24"/>
          <w:szCs w:val="24"/>
          <w:lang w:eastAsia="pl-PL"/>
        </w:rPr>
        <w:t xml:space="preserve"> miesiące</w:t>
      </w:r>
      <w:r w:rsidRPr="00AE0396">
        <w:rPr>
          <w:rFonts w:ascii="Times New Roman" w:eastAsia="Times New Roman" w:hAnsi="Times New Roman" w:cs="Times New Roman"/>
          <w:b/>
          <w:bCs/>
          <w:sz w:val="24"/>
          <w:szCs w:val="24"/>
          <w:lang w:eastAsia="pl-PL"/>
        </w:rPr>
        <w:t xml:space="preserve"> </w:t>
      </w:r>
    </w:p>
    <w:p w14:paraId="6A3D4C8A" w14:textId="37492E89" w:rsidR="009B2D7F" w:rsidRPr="00AE0396" w:rsidRDefault="009B2D7F" w:rsidP="009B2D7F">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bCs/>
          <w:sz w:val="24"/>
          <w:szCs w:val="24"/>
          <w:lang w:eastAsia="pl-PL"/>
        </w:rPr>
        <w:t>c</w:t>
      </w:r>
      <w:r w:rsidRPr="00AE0396">
        <w:rPr>
          <w:rFonts w:ascii="Times New Roman" w:eastAsia="Times New Roman" w:hAnsi="Times New Roman" w:cs="Times New Roman"/>
          <w:b/>
          <w:sz w:val="24"/>
          <w:szCs w:val="24"/>
          <w:lang w:eastAsia="pl-PL"/>
        </w:rPr>
        <w:t xml:space="preserve">zęść II: </w:t>
      </w:r>
      <w:r w:rsidRPr="00AE0396">
        <w:rPr>
          <w:rFonts w:ascii="Times New Roman" w:eastAsia="Times New Roman" w:hAnsi="Times New Roman" w:cs="Times New Roman"/>
          <w:b/>
          <w:sz w:val="24"/>
          <w:szCs w:val="24"/>
          <w:lang w:eastAsia="pl-PL"/>
        </w:rPr>
        <w:tab/>
        <w:t xml:space="preserve">- </w:t>
      </w:r>
      <w:r w:rsidR="00FE64DD" w:rsidRPr="00AE0396">
        <w:rPr>
          <w:rFonts w:ascii="Times New Roman" w:eastAsia="Times New Roman" w:hAnsi="Times New Roman" w:cs="Times New Roman"/>
          <w:sz w:val="24"/>
          <w:szCs w:val="24"/>
          <w:lang w:eastAsia="pl-PL"/>
        </w:rPr>
        <w:t>2</w:t>
      </w:r>
      <w:r w:rsidRPr="00AE0396">
        <w:rPr>
          <w:rFonts w:ascii="Times New Roman" w:eastAsia="Times New Roman" w:hAnsi="Times New Roman" w:cs="Times New Roman"/>
          <w:sz w:val="24"/>
          <w:szCs w:val="24"/>
          <w:lang w:eastAsia="pl-PL"/>
        </w:rPr>
        <w:t xml:space="preserve"> miesiące</w:t>
      </w:r>
    </w:p>
    <w:p w14:paraId="4CAE3B80" w14:textId="27FC5C8D" w:rsidR="009B2D7F" w:rsidRPr="00AE0396" w:rsidRDefault="009B2D7F" w:rsidP="009B2D7F">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 xml:space="preserve">część III: </w:t>
      </w:r>
      <w:r w:rsidRPr="00AE0396">
        <w:rPr>
          <w:rFonts w:ascii="Times New Roman" w:eastAsia="Times New Roman" w:hAnsi="Times New Roman" w:cs="Times New Roman"/>
          <w:b/>
          <w:sz w:val="24"/>
          <w:szCs w:val="24"/>
          <w:lang w:eastAsia="pl-PL"/>
        </w:rPr>
        <w:tab/>
        <w:t xml:space="preserve">- </w:t>
      </w:r>
      <w:r w:rsidR="00FE64DD" w:rsidRPr="00AE0396">
        <w:rPr>
          <w:rFonts w:ascii="Times New Roman" w:eastAsia="Times New Roman" w:hAnsi="Times New Roman" w:cs="Times New Roman"/>
          <w:bCs/>
          <w:sz w:val="24"/>
          <w:szCs w:val="24"/>
          <w:lang w:eastAsia="pl-PL"/>
        </w:rPr>
        <w:t>2</w:t>
      </w:r>
      <w:r w:rsidRPr="00AE0396">
        <w:rPr>
          <w:rFonts w:ascii="Times New Roman" w:eastAsia="Times New Roman" w:hAnsi="Times New Roman" w:cs="Times New Roman"/>
          <w:sz w:val="24"/>
          <w:szCs w:val="24"/>
          <w:lang w:eastAsia="pl-PL"/>
        </w:rPr>
        <w:t xml:space="preserve"> miesiące</w:t>
      </w:r>
    </w:p>
    <w:p w14:paraId="532D7085" w14:textId="561C37A3" w:rsidR="009B2D7F" w:rsidRPr="00AE0396" w:rsidRDefault="009B2D7F" w:rsidP="009B2D7F">
      <w:pPr>
        <w:spacing w:after="0" w:line="240" w:lineRule="auto"/>
        <w:ind w:left="644"/>
        <w:rPr>
          <w:rFonts w:ascii="Times New Roman" w:eastAsia="Times New Roman" w:hAnsi="Times New Roman" w:cs="Times New Roman"/>
          <w:sz w:val="24"/>
          <w:szCs w:val="24"/>
          <w:lang w:eastAsia="pl-PL"/>
        </w:rPr>
      </w:pPr>
      <w:r w:rsidRPr="00AE0396">
        <w:rPr>
          <w:rFonts w:ascii="Times New Roman" w:eastAsia="Times New Roman" w:hAnsi="Times New Roman" w:cs="Times New Roman"/>
          <w:b/>
          <w:sz w:val="24"/>
          <w:szCs w:val="24"/>
          <w:lang w:eastAsia="pl-PL"/>
        </w:rPr>
        <w:t xml:space="preserve">część IV: </w:t>
      </w:r>
      <w:r w:rsidRPr="00AE0396">
        <w:rPr>
          <w:rFonts w:ascii="Times New Roman" w:eastAsia="Times New Roman" w:hAnsi="Times New Roman" w:cs="Times New Roman"/>
          <w:b/>
          <w:sz w:val="24"/>
          <w:szCs w:val="24"/>
          <w:lang w:eastAsia="pl-PL"/>
        </w:rPr>
        <w:tab/>
        <w:t xml:space="preserve">- </w:t>
      </w:r>
      <w:r w:rsidR="00FE64DD" w:rsidRPr="00AE0396">
        <w:rPr>
          <w:rFonts w:ascii="Times New Roman" w:eastAsia="Times New Roman" w:hAnsi="Times New Roman" w:cs="Times New Roman"/>
          <w:sz w:val="24"/>
          <w:szCs w:val="24"/>
          <w:lang w:eastAsia="pl-PL"/>
        </w:rPr>
        <w:t>2</w:t>
      </w:r>
      <w:r w:rsidRPr="00AE0396">
        <w:rPr>
          <w:rFonts w:ascii="Times New Roman" w:eastAsia="Times New Roman" w:hAnsi="Times New Roman" w:cs="Times New Roman"/>
          <w:sz w:val="24"/>
          <w:szCs w:val="24"/>
          <w:lang w:eastAsia="pl-PL"/>
        </w:rPr>
        <w:t xml:space="preserve"> miesiące</w:t>
      </w:r>
    </w:p>
    <w:p w14:paraId="1142820D" w14:textId="7AB1FB93" w:rsidR="009B2D7F" w:rsidRPr="00AE0396" w:rsidRDefault="009B2D7F" w:rsidP="009B2D7F">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 xml:space="preserve">część V: </w:t>
      </w:r>
      <w:r w:rsidRPr="00AE0396">
        <w:rPr>
          <w:rFonts w:ascii="Times New Roman" w:eastAsia="Times New Roman" w:hAnsi="Times New Roman" w:cs="Times New Roman"/>
          <w:b/>
          <w:sz w:val="24"/>
          <w:szCs w:val="24"/>
          <w:lang w:eastAsia="pl-PL"/>
        </w:rPr>
        <w:tab/>
        <w:t xml:space="preserve">- </w:t>
      </w:r>
      <w:r w:rsidR="00FE64DD" w:rsidRPr="00AE0396">
        <w:rPr>
          <w:rFonts w:ascii="Times New Roman" w:eastAsia="Times New Roman" w:hAnsi="Times New Roman" w:cs="Times New Roman"/>
          <w:sz w:val="24"/>
          <w:szCs w:val="24"/>
          <w:lang w:eastAsia="pl-PL"/>
        </w:rPr>
        <w:t>2</w:t>
      </w:r>
      <w:r w:rsidRPr="00AE0396">
        <w:rPr>
          <w:rFonts w:ascii="Times New Roman" w:eastAsia="Times New Roman" w:hAnsi="Times New Roman" w:cs="Times New Roman"/>
          <w:sz w:val="24"/>
          <w:szCs w:val="24"/>
          <w:lang w:eastAsia="pl-PL"/>
        </w:rPr>
        <w:t xml:space="preserve"> miesiące</w:t>
      </w:r>
    </w:p>
    <w:p w14:paraId="3F83D722" w14:textId="2748B446" w:rsidR="009B2D7F" w:rsidRPr="00AE0396" w:rsidRDefault="009B2D7F" w:rsidP="009B2D7F">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 xml:space="preserve">część VI: </w:t>
      </w:r>
      <w:r w:rsidRPr="00AE0396">
        <w:rPr>
          <w:rFonts w:ascii="Times New Roman" w:eastAsia="Times New Roman" w:hAnsi="Times New Roman" w:cs="Times New Roman"/>
          <w:b/>
          <w:sz w:val="24"/>
          <w:szCs w:val="24"/>
          <w:lang w:eastAsia="pl-PL"/>
        </w:rPr>
        <w:tab/>
        <w:t xml:space="preserve">- </w:t>
      </w:r>
      <w:r w:rsidR="00FE64DD" w:rsidRPr="00AE0396">
        <w:rPr>
          <w:rFonts w:ascii="Times New Roman" w:eastAsia="Times New Roman" w:hAnsi="Times New Roman" w:cs="Times New Roman"/>
          <w:sz w:val="24"/>
          <w:szCs w:val="24"/>
          <w:lang w:eastAsia="pl-PL"/>
        </w:rPr>
        <w:t>2</w:t>
      </w:r>
      <w:r w:rsidRPr="00AE0396">
        <w:rPr>
          <w:rFonts w:ascii="Times New Roman" w:eastAsia="Times New Roman" w:hAnsi="Times New Roman" w:cs="Times New Roman"/>
          <w:sz w:val="24"/>
          <w:szCs w:val="24"/>
          <w:lang w:eastAsia="pl-PL"/>
        </w:rPr>
        <w:t xml:space="preserve"> miesiące</w:t>
      </w:r>
    </w:p>
    <w:p w14:paraId="3FE105D9" w14:textId="355EF253" w:rsidR="009B2D7F" w:rsidRPr="00AE0396" w:rsidRDefault="009B2D7F" w:rsidP="009B2D7F">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 xml:space="preserve">część VII: </w:t>
      </w:r>
      <w:r w:rsidRPr="00AE0396">
        <w:rPr>
          <w:rFonts w:ascii="Times New Roman" w:eastAsia="Times New Roman" w:hAnsi="Times New Roman" w:cs="Times New Roman"/>
          <w:b/>
          <w:sz w:val="24"/>
          <w:szCs w:val="24"/>
          <w:lang w:eastAsia="pl-PL"/>
        </w:rPr>
        <w:tab/>
        <w:t xml:space="preserve">- </w:t>
      </w:r>
      <w:r w:rsidR="00FE64DD" w:rsidRPr="00AE0396">
        <w:rPr>
          <w:rFonts w:ascii="Times New Roman" w:eastAsia="Times New Roman" w:hAnsi="Times New Roman" w:cs="Times New Roman"/>
          <w:sz w:val="24"/>
          <w:szCs w:val="24"/>
          <w:lang w:eastAsia="pl-PL"/>
        </w:rPr>
        <w:t>2</w:t>
      </w:r>
      <w:r w:rsidRPr="00AE0396">
        <w:rPr>
          <w:rFonts w:ascii="Times New Roman" w:eastAsia="Times New Roman" w:hAnsi="Times New Roman" w:cs="Times New Roman"/>
          <w:sz w:val="24"/>
          <w:szCs w:val="24"/>
          <w:lang w:eastAsia="pl-PL"/>
        </w:rPr>
        <w:t xml:space="preserve"> miesiące</w:t>
      </w:r>
    </w:p>
    <w:p w14:paraId="36AA2F26" w14:textId="406BE018" w:rsidR="009B2D7F" w:rsidRPr="00AE0396" w:rsidRDefault="009B2D7F" w:rsidP="009B2D7F">
      <w:pPr>
        <w:spacing w:after="0" w:line="240" w:lineRule="auto"/>
        <w:ind w:left="644"/>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 xml:space="preserve">część VIII: </w:t>
      </w:r>
      <w:r w:rsidRPr="00AE0396">
        <w:rPr>
          <w:rFonts w:ascii="Times New Roman" w:eastAsia="Times New Roman" w:hAnsi="Times New Roman" w:cs="Times New Roman"/>
          <w:b/>
          <w:sz w:val="24"/>
          <w:szCs w:val="24"/>
          <w:lang w:eastAsia="pl-PL"/>
        </w:rPr>
        <w:tab/>
        <w:t xml:space="preserve">- </w:t>
      </w:r>
      <w:r w:rsidR="00FE64DD" w:rsidRPr="00AE0396">
        <w:rPr>
          <w:rFonts w:ascii="Times New Roman" w:eastAsia="Times New Roman" w:hAnsi="Times New Roman" w:cs="Times New Roman"/>
          <w:bCs/>
          <w:sz w:val="24"/>
          <w:szCs w:val="24"/>
          <w:lang w:eastAsia="pl-PL"/>
        </w:rPr>
        <w:t>2</w:t>
      </w:r>
      <w:r w:rsidRPr="00AE0396">
        <w:rPr>
          <w:rFonts w:ascii="Times New Roman" w:eastAsia="Times New Roman" w:hAnsi="Times New Roman" w:cs="Times New Roman"/>
          <w:sz w:val="24"/>
          <w:szCs w:val="24"/>
          <w:lang w:eastAsia="pl-PL"/>
        </w:rPr>
        <w:t xml:space="preserve"> miesiące</w:t>
      </w:r>
    </w:p>
    <w:p w14:paraId="0071047B" w14:textId="3B599B44" w:rsidR="00FE794C" w:rsidRPr="00AE0396" w:rsidRDefault="009B2D7F" w:rsidP="00FE64DD">
      <w:pPr>
        <w:suppressAutoHyphens/>
        <w:spacing w:after="0" w:line="240" w:lineRule="auto"/>
        <w:ind w:left="567"/>
        <w:rPr>
          <w:rFonts w:ascii="Times New Roman" w:hAnsi="Times New Roman" w:cs="Times New Roman"/>
          <w:b/>
        </w:rPr>
      </w:pPr>
      <w:r w:rsidRPr="00AE0396">
        <w:rPr>
          <w:rFonts w:ascii="Times New Roman" w:eastAsia="Times New Roman" w:hAnsi="Times New Roman" w:cs="Times New Roman"/>
          <w:b/>
          <w:sz w:val="24"/>
          <w:szCs w:val="24"/>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2F76AD" w:rsidRPr="00AE0396"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AE0396" w:rsidRDefault="002F76AD" w:rsidP="006D4EEC">
            <w:pPr>
              <w:spacing w:after="0" w:line="240" w:lineRule="auto"/>
              <w:rPr>
                <w:rFonts w:ascii="Times New Roman" w:eastAsia="Times New Roman" w:hAnsi="Times New Roman" w:cs="Times New Roman"/>
                <w:b/>
              </w:rPr>
            </w:pPr>
            <w:r w:rsidRPr="00AE0396">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AE0396" w:rsidRDefault="002F76AD" w:rsidP="006D4EEC">
            <w:pPr>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Podstawy wykluczenia, o których mowa w art. 108 ust. 1</w:t>
            </w:r>
          </w:p>
        </w:tc>
      </w:tr>
    </w:tbl>
    <w:p w14:paraId="16CB2D5A" w14:textId="77777777" w:rsidR="002F76AD" w:rsidRPr="00AE0396" w:rsidRDefault="002F76AD" w:rsidP="00393E4A">
      <w:pPr>
        <w:pStyle w:val="Akapitzlist"/>
        <w:numPr>
          <w:ilvl w:val="0"/>
          <w:numId w:val="54"/>
        </w:numPr>
        <w:tabs>
          <w:tab w:val="clear" w:pos="720"/>
        </w:tabs>
        <w:suppressAutoHyphens/>
        <w:autoSpaceDE w:val="0"/>
        <w:spacing w:after="0" w:line="240" w:lineRule="auto"/>
        <w:ind w:left="284"/>
        <w:jc w:val="both"/>
        <w:rPr>
          <w:rFonts w:ascii="Times New Roman" w:hAnsi="Times New Roman" w:cs="Times New Roman"/>
        </w:rPr>
      </w:pPr>
      <w:r w:rsidRPr="00AE0396">
        <w:rPr>
          <w:rFonts w:ascii="Times New Roman" w:hAnsi="Times New Roman" w:cs="Times New Roman"/>
          <w:color w:val="000000"/>
          <w:lang w:eastAsia="pl-PL"/>
        </w:rPr>
        <w:t>Z postępowania o udzielenie zamó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ienia wyklucza się z zastrzeżeniem art. 110 ust. 2 ustawy Prawo zamówień publicznych, Wykonawcę</w:t>
      </w:r>
      <w:r w:rsidRPr="00AE0396">
        <w:rPr>
          <w:rFonts w:ascii="Times New Roman" w:eastAsia="ArialMT;MS Gothic" w:hAnsi="Times New Roman" w:cs="Times New Roman"/>
          <w:color w:val="000000"/>
          <w:lang w:eastAsia="pl-PL"/>
        </w:rPr>
        <w:t>̨</w:t>
      </w:r>
      <w:r w:rsidRPr="00AE0396">
        <w:rPr>
          <w:rFonts w:ascii="Times New Roman" w:hAnsi="Times New Roman" w:cs="Times New Roman"/>
          <w:color w:val="000000"/>
          <w:lang w:eastAsia="pl-PL"/>
        </w:rPr>
        <w:t>:</w:t>
      </w:r>
    </w:p>
    <w:p w14:paraId="0B9796D0" w14:textId="77777777" w:rsidR="002F76AD" w:rsidRPr="00AE0396" w:rsidRDefault="002F76AD" w:rsidP="00EE34AE">
      <w:pPr>
        <w:pStyle w:val="Akapitzlist"/>
        <w:suppressAutoHyphens/>
        <w:autoSpaceDE w:val="0"/>
        <w:spacing w:after="0" w:line="240" w:lineRule="auto"/>
        <w:ind w:left="284"/>
        <w:jc w:val="both"/>
        <w:rPr>
          <w:rFonts w:ascii="Times New Roman" w:hAnsi="Times New Roman" w:cs="Times New Roman"/>
        </w:rPr>
      </w:pPr>
      <w:r w:rsidRPr="00AE0396">
        <w:rPr>
          <w:rFonts w:ascii="Times New Roman" w:hAnsi="Times New Roman" w:cs="Times New Roman"/>
          <w:color w:val="000000"/>
          <w:lang w:eastAsia="pl-PL"/>
        </w:rPr>
        <w:t>bę</w:t>
      </w:r>
      <w:r w:rsidRPr="00AE0396">
        <w:rPr>
          <w:rFonts w:ascii="Times New Roman" w:eastAsia="ArialMT;MS Gothic" w:hAnsi="Times New Roman" w:cs="Times New Roman"/>
          <w:color w:val="000000"/>
          <w:lang w:eastAsia="pl-PL"/>
        </w:rPr>
        <w:t>d</w:t>
      </w:r>
      <w:r w:rsidRPr="00AE0396">
        <w:rPr>
          <w:rFonts w:ascii="Times New Roman" w:hAnsi="Times New Roman" w:cs="Times New Roman"/>
          <w:color w:val="000000"/>
          <w:lang w:eastAsia="pl-PL"/>
        </w:rPr>
        <w:t>ąc</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go osoba</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fizyczna</w:t>
      </w:r>
      <w:r w:rsidRPr="00AE0396">
        <w:rPr>
          <w:rFonts w:ascii="Times New Roman" w:eastAsia="ArialMT;MS Gothic" w:hAnsi="Times New Roman" w:cs="Times New Roman"/>
          <w:color w:val="000000"/>
          <w:lang w:eastAsia="pl-PL"/>
        </w:rPr>
        <w:t>̨</w:t>
      </w:r>
      <w:r w:rsidRPr="00AE0396">
        <w:rPr>
          <w:rFonts w:ascii="Times New Roman" w:hAnsi="Times New Roman" w:cs="Times New Roman"/>
          <w:color w:val="000000"/>
          <w:lang w:eastAsia="pl-PL"/>
        </w:rPr>
        <w:t>,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ego prawomocnie skazano za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stwo:</w:t>
      </w:r>
    </w:p>
    <w:p w14:paraId="5181571E" w14:textId="77777777" w:rsidR="002F76AD" w:rsidRPr="00AE0396"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E0396">
        <w:rPr>
          <w:rFonts w:ascii="Times New Roman" w:hAnsi="Times New Roman" w:cs="Times New Roman"/>
          <w:color w:val="000000"/>
          <w:lang w:eastAsia="pl-PL"/>
        </w:rPr>
        <w:t>udziału w zorganizowanej grupie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czej albo zwią</w:t>
      </w:r>
      <w:r w:rsidRPr="00AE0396">
        <w:rPr>
          <w:rFonts w:ascii="Times New Roman" w:eastAsia="ArialMT;MS Gothic" w:hAnsi="Times New Roman" w:cs="Times New Roman"/>
          <w:color w:val="000000"/>
          <w:lang w:eastAsia="pl-PL"/>
        </w:rPr>
        <w:t>z</w:t>
      </w:r>
      <w:r w:rsidRPr="00AE0396">
        <w:rPr>
          <w:rFonts w:ascii="Times New Roman" w:hAnsi="Times New Roman" w:cs="Times New Roman"/>
          <w:color w:val="000000"/>
          <w:lang w:eastAsia="pl-PL"/>
        </w:rPr>
        <w:t>ku mają</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ym na celu popełnienie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stwa lub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stwa skarbowego,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art. 258 Kodeksu karnego,</w:t>
      </w:r>
    </w:p>
    <w:p w14:paraId="69F80485" w14:textId="77777777" w:rsidR="002F76AD" w:rsidRPr="00AE0396"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E0396">
        <w:rPr>
          <w:rFonts w:ascii="Times New Roman" w:hAnsi="Times New Roman" w:cs="Times New Roman"/>
          <w:color w:val="000000"/>
          <w:lang w:eastAsia="pl-PL"/>
        </w:rPr>
        <w:t>handlu ludź</w:t>
      </w:r>
      <w:r w:rsidRPr="00AE0396">
        <w:rPr>
          <w:rFonts w:ascii="Times New Roman" w:eastAsia="ArialMT;MS Gothic" w:hAnsi="Times New Roman" w:cs="Times New Roman"/>
          <w:color w:val="000000"/>
          <w:lang w:eastAsia="pl-PL"/>
        </w:rPr>
        <w:t>m</w:t>
      </w:r>
      <w:r w:rsidRPr="00AE0396">
        <w:rPr>
          <w:rFonts w:ascii="Times New Roman" w:hAnsi="Times New Roman" w:cs="Times New Roman"/>
          <w:color w:val="000000"/>
          <w:lang w:eastAsia="pl-PL"/>
        </w:rPr>
        <w:t>i,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 xml:space="preserve">ym mowa w art. 189a Kodeksu karnego, </w:t>
      </w:r>
    </w:p>
    <w:p w14:paraId="6AD24E5C" w14:textId="77777777" w:rsidR="002F76AD" w:rsidRPr="00AE0396"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E0396">
        <w:rPr>
          <w:rFonts w:ascii="Times New Roman" w:hAnsi="Times New Roman" w:cs="Times New Roman"/>
          <w:color w:val="000000"/>
          <w:lang w:eastAsia="pl-PL"/>
        </w:rPr>
        <w:t>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E0396"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E0396">
        <w:rPr>
          <w:rFonts w:ascii="Times New Roman" w:hAnsi="Times New Roman" w:cs="Times New Roman"/>
          <w:color w:val="000000"/>
          <w:lang w:eastAsia="pl-PL"/>
        </w:rPr>
        <w:t>finansowania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stwa o charakterze terrorystycznym,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art. 165a Kodeksu karnego, lub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stwo udaremniania lub utrudniania stwierdzenia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nego pochodzenia pienię</w:t>
      </w:r>
      <w:r w:rsidRPr="00AE0396">
        <w:rPr>
          <w:rFonts w:ascii="Times New Roman" w:eastAsia="ArialMT;MS Gothic" w:hAnsi="Times New Roman" w:cs="Times New Roman"/>
          <w:color w:val="000000"/>
          <w:lang w:eastAsia="pl-PL"/>
        </w:rPr>
        <w:t>d</w:t>
      </w:r>
      <w:r w:rsidRPr="00AE0396">
        <w:rPr>
          <w:rFonts w:ascii="Times New Roman" w:hAnsi="Times New Roman" w:cs="Times New Roman"/>
          <w:color w:val="000000"/>
          <w:lang w:eastAsia="pl-PL"/>
        </w:rPr>
        <w:t>zy lub ukrywania ich pochodzenia,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art. 299 Kodeksu karnego,</w:t>
      </w:r>
    </w:p>
    <w:p w14:paraId="41FDD3C9" w14:textId="77777777" w:rsidR="002F76AD" w:rsidRPr="00AE0396"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E0396">
        <w:rPr>
          <w:rFonts w:ascii="Times New Roman" w:hAnsi="Times New Roman" w:cs="Times New Roman"/>
          <w:color w:val="000000"/>
          <w:lang w:eastAsia="pl-PL"/>
        </w:rPr>
        <w:t>charakterze terrorystycznym,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art. 115 § 20 Kodeksu karnego, lub mają</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e na celu popełnienie tego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stwa,</w:t>
      </w:r>
    </w:p>
    <w:p w14:paraId="41B2A986" w14:textId="77777777" w:rsidR="002F76AD" w:rsidRPr="00AE0396"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E0396">
        <w:rPr>
          <w:rFonts w:ascii="Times New Roman" w:hAnsi="Times New Roman" w:cs="Times New Roman"/>
          <w:color w:val="000000"/>
          <w:lang w:eastAsia="pl-PL"/>
        </w:rPr>
        <w:t>powierzenia wykonywania pracy małoletniemu cudzoziemcowi,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art. 9 ust. 2 ustawy z dnia 15 czerwca 2012 r. o skutkach powierzania wykonywania pracy cudzoziemcom przebywają</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ym wbrew przepisom na terytorium Rzeczypospolitej Polskiej (Dz. U. poz. 769),</w:t>
      </w:r>
    </w:p>
    <w:p w14:paraId="7E1E5BE8" w14:textId="77777777" w:rsidR="002F76AD" w:rsidRPr="00AE0396"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E0396">
        <w:rPr>
          <w:rFonts w:ascii="Times New Roman" w:hAnsi="Times New Roman" w:cs="Times New Roman"/>
          <w:color w:val="000000"/>
          <w:lang w:eastAsia="pl-PL"/>
        </w:rPr>
        <w:t>przeciwko obrotowi gospodarczemu,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ych mowa w art. 296–307 Kodeksu karnego,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stwo oszustwa,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art. 286 Kodeksu karnego,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stwo przeciwko wiarygodnoś</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i dokumentó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ych mowa w art. 270–277d Kodeksu karnego, lub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stwo skarbowe,</w:t>
      </w:r>
    </w:p>
    <w:p w14:paraId="6DB8D880" w14:textId="77777777" w:rsidR="002F76AD" w:rsidRPr="00AE0396"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E0396">
        <w:rPr>
          <w:rFonts w:ascii="Times New Roman" w:hAnsi="Times New Roman" w:cs="Times New Roman"/>
          <w:color w:val="000000"/>
          <w:lang w:eastAsia="pl-PL"/>
        </w:rPr>
        <w:t>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art. 9 ust. 1 i 3 lub art. 10 ustawy z dnia 15 czerwca 2012 r. o skutkach powierzania wykonywania pracy cudzoziemcom przebywają</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ym wbrew przepisom na terytorium Rzeczypospolitej Polskiej – lub za odpowiedni czyn zabroniony okreś</w:t>
      </w:r>
      <w:r w:rsidRPr="00AE0396">
        <w:rPr>
          <w:rFonts w:ascii="Times New Roman" w:eastAsia="ArialMT;MS Gothic" w:hAnsi="Times New Roman" w:cs="Times New Roman"/>
          <w:color w:val="000000"/>
          <w:lang w:eastAsia="pl-PL"/>
        </w:rPr>
        <w:t>l</w:t>
      </w:r>
      <w:r w:rsidRPr="00AE0396">
        <w:rPr>
          <w:rFonts w:ascii="Times New Roman" w:hAnsi="Times New Roman" w:cs="Times New Roman"/>
          <w:color w:val="000000"/>
          <w:lang w:eastAsia="pl-PL"/>
        </w:rPr>
        <w:t>ony w przepisach prawa obcego;</w:t>
      </w:r>
    </w:p>
    <w:p w14:paraId="6756A534" w14:textId="1706CFC3" w:rsidR="002F76AD" w:rsidRPr="00AE0396"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E0396">
        <w:rPr>
          <w:rFonts w:ascii="Times New Roman" w:hAnsi="Times New Roman" w:cs="Times New Roman"/>
          <w:color w:val="000000"/>
          <w:lang w:eastAsia="pl-PL"/>
        </w:rPr>
        <w:t>jeż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li urzę</w:t>
      </w:r>
      <w:r w:rsidRPr="00AE0396">
        <w:rPr>
          <w:rFonts w:ascii="Times New Roman" w:eastAsia="ArialMT;MS Gothic" w:hAnsi="Times New Roman" w:cs="Times New Roman"/>
          <w:color w:val="000000"/>
          <w:lang w:eastAsia="pl-PL"/>
        </w:rPr>
        <w:t>d</w:t>
      </w:r>
      <w:r w:rsidRPr="00AE0396">
        <w:rPr>
          <w:rFonts w:ascii="Times New Roman" w:hAnsi="Times New Roman" w:cs="Times New Roman"/>
          <w:color w:val="000000"/>
          <w:lang w:eastAsia="pl-PL"/>
        </w:rPr>
        <w:t>ując</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go członka jego organu zarzą</w:t>
      </w:r>
      <w:r w:rsidRPr="00AE0396">
        <w:rPr>
          <w:rFonts w:ascii="Times New Roman" w:eastAsia="ArialMT;MS Gothic" w:hAnsi="Times New Roman" w:cs="Times New Roman"/>
          <w:color w:val="000000"/>
          <w:lang w:eastAsia="pl-PL"/>
        </w:rPr>
        <w:t>d</w:t>
      </w:r>
      <w:r w:rsidRPr="00AE0396">
        <w:rPr>
          <w:rFonts w:ascii="Times New Roman" w:hAnsi="Times New Roman" w:cs="Times New Roman"/>
          <w:color w:val="000000"/>
          <w:lang w:eastAsia="pl-PL"/>
        </w:rPr>
        <w:t>zając</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go lub nadzorczego, wspó</w:t>
      </w:r>
      <w:r w:rsidRPr="00AE0396">
        <w:rPr>
          <w:rFonts w:ascii="Times New Roman" w:eastAsia="ArialMT;MS Gothic" w:hAnsi="Times New Roman" w:cs="Times New Roman"/>
          <w:color w:val="000000"/>
          <w:lang w:eastAsia="pl-PL"/>
        </w:rPr>
        <w:t>l</w:t>
      </w:r>
      <w:r w:rsidRPr="00AE0396">
        <w:rPr>
          <w:rFonts w:ascii="Times New Roman" w:hAnsi="Times New Roman" w:cs="Times New Roman"/>
          <w:color w:val="000000"/>
          <w:lang w:eastAsia="pl-PL"/>
        </w:rPr>
        <w:t>nika spó</w:t>
      </w:r>
      <w:r w:rsidRPr="00AE0396">
        <w:rPr>
          <w:rFonts w:ascii="Times New Roman" w:eastAsia="ArialMT;MS Gothic" w:hAnsi="Times New Roman" w:cs="Times New Roman"/>
          <w:color w:val="000000"/>
          <w:lang w:eastAsia="pl-PL"/>
        </w:rPr>
        <w:t>ł</w:t>
      </w:r>
      <w:r w:rsidR="00E375C9" w:rsidRPr="00AE0396">
        <w:rPr>
          <w:rFonts w:ascii="Times New Roman" w:hAnsi="Times New Roman" w:cs="Times New Roman"/>
          <w:color w:val="000000"/>
          <w:lang w:eastAsia="pl-PL"/>
        </w:rPr>
        <w:t xml:space="preserve">ki </w:t>
      </w:r>
      <w:r w:rsidR="00E375C9" w:rsidRPr="00AE0396">
        <w:rPr>
          <w:rFonts w:ascii="Times New Roman" w:hAnsi="Times New Roman" w:cs="Times New Roman"/>
          <w:color w:val="000000"/>
          <w:lang w:eastAsia="pl-PL"/>
        </w:rPr>
        <w:br/>
      </w:r>
      <w:r w:rsidRPr="00AE0396">
        <w:rPr>
          <w:rFonts w:ascii="Times New Roman" w:hAnsi="Times New Roman" w:cs="Times New Roman"/>
          <w:color w:val="000000"/>
          <w:lang w:eastAsia="pl-PL"/>
        </w:rPr>
        <w:t>w spó</w:t>
      </w:r>
      <w:r w:rsidRPr="00AE0396">
        <w:rPr>
          <w:rFonts w:ascii="Times New Roman" w:eastAsia="ArialMT;MS Gothic" w:hAnsi="Times New Roman" w:cs="Times New Roman"/>
          <w:color w:val="000000"/>
          <w:lang w:eastAsia="pl-PL"/>
        </w:rPr>
        <w:t>ł</w:t>
      </w:r>
      <w:r w:rsidRPr="00AE0396">
        <w:rPr>
          <w:rFonts w:ascii="Times New Roman" w:hAnsi="Times New Roman" w:cs="Times New Roman"/>
          <w:color w:val="000000"/>
          <w:lang w:eastAsia="pl-PL"/>
        </w:rPr>
        <w:t>ce jawnej lub partnerskiej albo komplementariusza w spó</w:t>
      </w:r>
      <w:r w:rsidRPr="00AE0396">
        <w:rPr>
          <w:rFonts w:ascii="Times New Roman" w:eastAsia="ArialMT;MS Gothic" w:hAnsi="Times New Roman" w:cs="Times New Roman"/>
          <w:color w:val="000000"/>
          <w:lang w:eastAsia="pl-PL"/>
        </w:rPr>
        <w:t>ł</w:t>
      </w:r>
      <w:r w:rsidRPr="00AE0396">
        <w:rPr>
          <w:rFonts w:ascii="Times New Roman" w:hAnsi="Times New Roman" w:cs="Times New Roman"/>
          <w:color w:val="000000"/>
          <w:lang w:eastAsia="pl-PL"/>
        </w:rPr>
        <w:t>ce komandytowej lub komandytowo</w:t>
      </w:r>
      <w:r w:rsidR="00641956" w:rsidRPr="00AE0396">
        <w:rPr>
          <w:rFonts w:ascii="Times New Roman" w:hAnsi="Times New Roman" w:cs="Times New Roman"/>
          <w:color w:val="000000"/>
          <w:lang w:eastAsia="pl-PL"/>
        </w:rPr>
        <w:t xml:space="preserve"> </w:t>
      </w:r>
      <w:r w:rsidRPr="00AE0396">
        <w:rPr>
          <w:rFonts w:ascii="Times New Roman" w:hAnsi="Times New Roman" w:cs="Times New Roman"/>
          <w:color w:val="000000"/>
          <w:lang w:eastAsia="pl-PL"/>
        </w:rPr>
        <w:t>-akcyjnej lub prokurenta prawomocnie skazano za przestę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stwo,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ym mowa w pkt 1.1;</w:t>
      </w:r>
    </w:p>
    <w:p w14:paraId="020C9BBA" w14:textId="77777777" w:rsidR="002F76AD" w:rsidRPr="00AE0396"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E0396">
        <w:rPr>
          <w:rFonts w:ascii="Times New Roman" w:hAnsi="Times New Roman" w:cs="Times New Roman"/>
          <w:color w:val="000000"/>
          <w:lang w:eastAsia="pl-PL"/>
        </w:rPr>
        <w:lastRenderedPageBreak/>
        <w:t>wobec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ego wydano prawomocny wyrok sa</w:t>
      </w:r>
      <w:r w:rsidRPr="00AE0396">
        <w:rPr>
          <w:rFonts w:ascii="Times New Roman" w:eastAsia="ArialMT;MS Gothic" w:hAnsi="Times New Roman" w:cs="Times New Roman"/>
          <w:color w:val="000000"/>
          <w:lang w:eastAsia="pl-PL"/>
        </w:rPr>
        <w:t>d</w:t>
      </w:r>
      <w:r w:rsidRPr="00AE0396">
        <w:rPr>
          <w:rFonts w:ascii="Times New Roman" w:hAnsi="Times New Roman" w:cs="Times New Roman"/>
          <w:color w:val="000000"/>
          <w:lang w:eastAsia="pl-PL"/>
        </w:rPr>
        <w:t>u lub ostateczna</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decyzje</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administracyjna</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o zaleganiu z uiszczeniem podatkó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 opłat lub składek na ubezpieczenie społeczne lub zdrowotne, chyba z</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 xml:space="preserve"> Wykonawca odpowiednio przed upływem terminu do składania wnioskó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 xml:space="preserve"> o dopuszczenie do udziału w poste</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owaniu albo przed upływem terminu składania ofert dokonał płatnoś</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i należ</w:t>
      </w:r>
      <w:r w:rsidRPr="00AE0396">
        <w:rPr>
          <w:rFonts w:ascii="Times New Roman" w:eastAsia="ArialMT;MS Gothic" w:hAnsi="Times New Roman" w:cs="Times New Roman"/>
          <w:color w:val="000000"/>
          <w:lang w:eastAsia="pl-PL"/>
        </w:rPr>
        <w:t>n</w:t>
      </w:r>
      <w:r w:rsidRPr="00AE0396">
        <w:rPr>
          <w:rFonts w:ascii="Times New Roman" w:hAnsi="Times New Roman" w:cs="Times New Roman"/>
          <w:color w:val="000000"/>
          <w:lang w:eastAsia="pl-PL"/>
        </w:rPr>
        <w:t>ych podatkó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 opłat lub składek na ubezpieczenie społeczne lub zdrowotne wraz z odsetkami lub grzywnami lub zawarł wią</w:t>
      </w:r>
      <w:r w:rsidRPr="00AE0396">
        <w:rPr>
          <w:rFonts w:ascii="Times New Roman" w:eastAsia="ArialMT;MS Gothic" w:hAnsi="Times New Roman" w:cs="Times New Roman"/>
          <w:color w:val="000000"/>
          <w:lang w:eastAsia="pl-PL"/>
        </w:rPr>
        <w:t>ż</w:t>
      </w:r>
      <w:r w:rsidRPr="00AE0396">
        <w:rPr>
          <w:rFonts w:ascii="Times New Roman" w:hAnsi="Times New Roman" w:cs="Times New Roman"/>
          <w:color w:val="000000"/>
          <w:lang w:eastAsia="pl-PL"/>
        </w:rPr>
        <w:t>ą</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e porozumienie w sprawie spłaty tych należ</w:t>
      </w:r>
      <w:r w:rsidRPr="00AE0396">
        <w:rPr>
          <w:rFonts w:ascii="Times New Roman" w:eastAsia="ArialMT;MS Gothic" w:hAnsi="Times New Roman" w:cs="Times New Roman"/>
          <w:color w:val="000000"/>
          <w:lang w:eastAsia="pl-PL"/>
        </w:rPr>
        <w:t>n</w:t>
      </w:r>
      <w:r w:rsidRPr="00AE0396">
        <w:rPr>
          <w:rFonts w:ascii="Times New Roman" w:hAnsi="Times New Roman" w:cs="Times New Roman"/>
          <w:color w:val="000000"/>
          <w:lang w:eastAsia="pl-PL"/>
        </w:rPr>
        <w:t>ośc</w:t>
      </w:r>
      <w:r w:rsidRPr="00AE0396">
        <w:rPr>
          <w:rFonts w:ascii="Times New Roman" w:eastAsia="ArialMT;MS Gothic" w:hAnsi="Times New Roman" w:cs="Times New Roman"/>
          <w:color w:val="000000"/>
          <w:lang w:eastAsia="pl-PL"/>
        </w:rPr>
        <w:t>i</w:t>
      </w:r>
      <w:r w:rsidRPr="00AE0396">
        <w:rPr>
          <w:rFonts w:ascii="Times New Roman" w:hAnsi="Times New Roman" w:cs="Times New Roman"/>
          <w:color w:val="000000"/>
          <w:lang w:eastAsia="pl-PL"/>
        </w:rPr>
        <w:t>;</w:t>
      </w:r>
    </w:p>
    <w:p w14:paraId="38BEEE43" w14:textId="77777777" w:rsidR="002F76AD" w:rsidRPr="00AE0396"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E0396">
        <w:rPr>
          <w:rFonts w:ascii="Times New Roman" w:hAnsi="Times New Roman" w:cs="Times New Roman"/>
          <w:color w:val="000000"/>
          <w:lang w:eastAsia="pl-PL"/>
        </w:rPr>
        <w:t>wobec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ego prawomocnie orzeczono zakaz ubiegania się</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o zamó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ienia publiczne;</w:t>
      </w:r>
    </w:p>
    <w:p w14:paraId="0FC742F5" w14:textId="77777777" w:rsidR="002F76AD" w:rsidRPr="00AE0396"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E0396">
        <w:rPr>
          <w:rFonts w:ascii="Times New Roman" w:hAnsi="Times New Roman" w:cs="Times New Roman"/>
          <w:color w:val="000000"/>
          <w:lang w:eastAsia="pl-PL"/>
        </w:rPr>
        <w:t>jeż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li Zamawiający moż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 xml:space="preserve"> stwierdzić</w:t>
      </w:r>
      <w:r w:rsidRPr="00AE0396">
        <w:rPr>
          <w:rFonts w:ascii="Times New Roman" w:eastAsia="ArialMT;MS Gothic" w:hAnsi="Times New Roman" w:cs="Times New Roman"/>
          <w:color w:val="000000"/>
          <w:lang w:eastAsia="pl-PL"/>
        </w:rPr>
        <w:t>́</w:t>
      </w:r>
      <w:r w:rsidRPr="00AE0396">
        <w:rPr>
          <w:rFonts w:ascii="Times New Roman" w:hAnsi="Times New Roman" w:cs="Times New Roman"/>
          <w:color w:val="000000"/>
          <w:lang w:eastAsia="pl-PL"/>
        </w:rPr>
        <w:t>, na podstawie wiarygodnych przesłanek, 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 xml:space="preserve"> Wykonawca zawarł z innymi Wykonawcami porozumienie mają</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e na celu zakłó</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enie konkurencji, w szczegó</w:t>
      </w:r>
      <w:r w:rsidRPr="00AE0396">
        <w:rPr>
          <w:rFonts w:ascii="Times New Roman" w:eastAsia="ArialMT;MS Gothic" w:hAnsi="Times New Roman" w:cs="Times New Roman"/>
          <w:color w:val="000000"/>
          <w:lang w:eastAsia="pl-PL"/>
        </w:rPr>
        <w:t>l</w:t>
      </w:r>
      <w:r w:rsidRPr="00AE0396">
        <w:rPr>
          <w:rFonts w:ascii="Times New Roman" w:hAnsi="Times New Roman" w:cs="Times New Roman"/>
          <w:color w:val="000000"/>
          <w:lang w:eastAsia="pl-PL"/>
        </w:rPr>
        <w:t>nośc</w:t>
      </w:r>
      <w:r w:rsidRPr="00AE0396">
        <w:rPr>
          <w:rFonts w:ascii="Times New Roman" w:eastAsia="ArialMT;MS Gothic" w:hAnsi="Times New Roman" w:cs="Times New Roman"/>
          <w:color w:val="000000"/>
          <w:lang w:eastAsia="pl-PL"/>
        </w:rPr>
        <w:t>i</w:t>
      </w:r>
      <w:r w:rsidRPr="00AE0396">
        <w:rPr>
          <w:rFonts w:ascii="Times New Roman" w:hAnsi="Times New Roman" w:cs="Times New Roman"/>
          <w:color w:val="000000"/>
          <w:lang w:eastAsia="pl-PL"/>
        </w:rPr>
        <w:t xml:space="preserve"> jeż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li należ</w:t>
      </w:r>
      <w:r w:rsidRPr="00AE0396">
        <w:rPr>
          <w:rFonts w:ascii="Times New Roman" w:eastAsia="ArialMT;MS Gothic" w:hAnsi="Times New Roman" w:cs="Times New Roman"/>
          <w:color w:val="000000"/>
          <w:lang w:eastAsia="pl-PL"/>
        </w:rPr>
        <w:t>ą</w:t>
      </w:r>
      <w:r w:rsidRPr="00AE0396">
        <w:rPr>
          <w:rFonts w:ascii="Times New Roman" w:hAnsi="Times New Roman" w:cs="Times New Roman"/>
          <w:color w:val="000000"/>
          <w:lang w:eastAsia="pl-PL"/>
        </w:rPr>
        <w:t xml:space="preserve">c do tej samej grupy kapitałowej w rozumieniu ustawy z dnia 16 lutego 2007 r. </w:t>
      </w:r>
      <w:r w:rsidR="00E375C9" w:rsidRPr="00AE0396">
        <w:rPr>
          <w:rFonts w:ascii="Times New Roman" w:hAnsi="Times New Roman" w:cs="Times New Roman"/>
          <w:color w:val="000000"/>
          <w:lang w:eastAsia="pl-PL"/>
        </w:rPr>
        <w:br/>
      </w:r>
      <w:r w:rsidRPr="00AE0396">
        <w:rPr>
          <w:rFonts w:ascii="Times New Roman" w:hAnsi="Times New Roman" w:cs="Times New Roman"/>
          <w:color w:val="000000"/>
          <w:lang w:eastAsia="pl-PL"/>
        </w:rPr>
        <w:t>o ochronie konkurencji i konsumentó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 złoż</w:t>
      </w:r>
      <w:r w:rsidRPr="00AE0396">
        <w:rPr>
          <w:rFonts w:ascii="Times New Roman" w:eastAsia="ArialMT;MS Gothic" w:hAnsi="Times New Roman" w:cs="Times New Roman"/>
          <w:color w:val="000000"/>
          <w:lang w:eastAsia="pl-PL"/>
        </w:rPr>
        <w:t>y</w:t>
      </w:r>
      <w:r w:rsidRPr="00AE0396">
        <w:rPr>
          <w:rFonts w:ascii="Times New Roman" w:hAnsi="Times New Roman" w:cs="Times New Roman"/>
          <w:color w:val="000000"/>
          <w:lang w:eastAsia="pl-PL"/>
        </w:rPr>
        <w:t>li odrę</w:t>
      </w:r>
      <w:r w:rsidRPr="00AE0396">
        <w:rPr>
          <w:rFonts w:ascii="Times New Roman" w:eastAsia="ArialMT;MS Gothic" w:hAnsi="Times New Roman" w:cs="Times New Roman"/>
          <w:color w:val="000000"/>
          <w:lang w:eastAsia="pl-PL"/>
        </w:rPr>
        <w:t>b</w:t>
      </w:r>
      <w:r w:rsidRPr="00AE0396">
        <w:rPr>
          <w:rFonts w:ascii="Times New Roman" w:hAnsi="Times New Roman" w:cs="Times New Roman"/>
          <w:color w:val="000000"/>
          <w:lang w:eastAsia="pl-PL"/>
        </w:rPr>
        <w:t>ne oferty, oferty czę</w:t>
      </w:r>
      <w:r w:rsidRPr="00AE0396">
        <w:rPr>
          <w:rFonts w:ascii="Times New Roman" w:eastAsia="ArialMT;MS Gothic" w:hAnsi="Times New Roman" w:cs="Times New Roman"/>
          <w:color w:val="000000"/>
          <w:lang w:eastAsia="pl-PL"/>
        </w:rPr>
        <w:t>ś</w:t>
      </w:r>
      <w:r w:rsidRPr="00AE0396">
        <w:rPr>
          <w:rFonts w:ascii="Times New Roman" w:hAnsi="Times New Roman" w:cs="Times New Roman"/>
          <w:color w:val="000000"/>
          <w:lang w:eastAsia="pl-PL"/>
        </w:rPr>
        <w:t>c</w:t>
      </w:r>
      <w:r w:rsidRPr="00AE0396">
        <w:rPr>
          <w:rFonts w:ascii="Times New Roman" w:eastAsia="ArialMT;MS Gothic" w:hAnsi="Times New Roman" w:cs="Times New Roman"/>
          <w:color w:val="000000"/>
          <w:lang w:eastAsia="pl-PL"/>
        </w:rPr>
        <w:t>i</w:t>
      </w:r>
      <w:r w:rsidRPr="00AE0396">
        <w:rPr>
          <w:rFonts w:ascii="Times New Roman" w:hAnsi="Times New Roman" w:cs="Times New Roman"/>
          <w:color w:val="000000"/>
          <w:lang w:eastAsia="pl-PL"/>
        </w:rPr>
        <w:t xml:space="preserve">owe lub wnioski </w:t>
      </w:r>
      <w:r w:rsidR="00E375C9" w:rsidRPr="00AE0396">
        <w:rPr>
          <w:rFonts w:ascii="Times New Roman" w:hAnsi="Times New Roman" w:cs="Times New Roman"/>
          <w:color w:val="000000"/>
          <w:lang w:eastAsia="pl-PL"/>
        </w:rPr>
        <w:br/>
      </w:r>
      <w:r w:rsidRPr="00AE0396">
        <w:rPr>
          <w:rFonts w:ascii="Times New Roman" w:hAnsi="Times New Roman" w:cs="Times New Roman"/>
          <w:color w:val="000000"/>
          <w:lang w:eastAsia="pl-PL"/>
        </w:rPr>
        <w:t>o dopuszczenie do udziału w poste</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owaniu, chyba 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 xml:space="preserve"> wykaż</w:t>
      </w:r>
      <w:r w:rsidRPr="00AE0396">
        <w:rPr>
          <w:rFonts w:ascii="Times New Roman" w:eastAsia="ArialMT;MS Gothic" w:hAnsi="Times New Roman" w:cs="Times New Roman"/>
          <w:color w:val="000000"/>
          <w:lang w:eastAsia="pl-PL"/>
        </w:rPr>
        <w:t>ą̨</w:t>
      </w:r>
      <w:r w:rsidRPr="00AE0396">
        <w:rPr>
          <w:rFonts w:ascii="Times New Roman" w:hAnsi="Times New Roman" w:cs="Times New Roman"/>
          <w:color w:val="000000"/>
          <w:lang w:eastAsia="pl-PL"/>
        </w:rPr>
        <w:t>, 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 xml:space="preserve"> przygotowali te oferty lub wnioski niezależ</w:t>
      </w:r>
      <w:r w:rsidRPr="00AE0396">
        <w:rPr>
          <w:rFonts w:ascii="Times New Roman" w:eastAsia="ArialMT;MS Gothic" w:hAnsi="Times New Roman" w:cs="Times New Roman"/>
          <w:color w:val="000000"/>
          <w:lang w:eastAsia="pl-PL"/>
        </w:rPr>
        <w:t>n</w:t>
      </w:r>
      <w:r w:rsidRPr="00AE0396">
        <w:rPr>
          <w:rFonts w:ascii="Times New Roman" w:hAnsi="Times New Roman" w:cs="Times New Roman"/>
          <w:color w:val="000000"/>
          <w:lang w:eastAsia="pl-PL"/>
        </w:rPr>
        <w:t>ie od siebie;</w:t>
      </w:r>
    </w:p>
    <w:p w14:paraId="6A606779" w14:textId="6EBA040E" w:rsidR="002F76AD" w:rsidRPr="00AE0396"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E0396">
        <w:rPr>
          <w:rFonts w:ascii="Times New Roman" w:hAnsi="Times New Roman" w:cs="Times New Roman"/>
          <w:color w:val="000000"/>
          <w:lang w:eastAsia="pl-PL"/>
        </w:rPr>
        <w:t>jeż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li, w przypadkach, o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ych mowa w art. 85 ust. 1 pzp, doszło do zakłó</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enia konkurencji wynikają</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ego z wcześ</w:t>
      </w:r>
      <w:r w:rsidRPr="00AE0396">
        <w:rPr>
          <w:rFonts w:ascii="Times New Roman" w:eastAsia="ArialMT;MS Gothic" w:hAnsi="Times New Roman" w:cs="Times New Roman"/>
          <w:color w:val="000000"/>
          <w:lang w:eastAsia="pl-PL"/>
        </w:rPr>
        <w:t>n</w:t>
      </w:r>
      <w:r w:rsidRPr="00AE0396">
        <w:rPr>
          <w:rFonts w:ascii="Times New Roman" w:hAnsi="Times New Roman" w:cs="Times New Roman"/>
          <w:color w:val="000000"/>
          <w:lang w:eastAsia="pl-PL"/>
        </w:rPr>
        <w:t>iejszego zaangaż</w:t>
      </w:r>
      <w:r w:rsidRPr="00AE0396">
        <w:rPr>
          <w:rFonts w:ascii="Times New Roman" w:eastAsia="ArialMT;MS Gothic" w:hAnsi="Times New Roman" w:cs="Times New Roman"/>
          <w:color w:val="000000"/>
          <w:lang w:eastAsia="pl-PL"/>
        </w:rPr>
        <w:t>o</w:t>
      </w:r>
      <w:r w:rsidRPr="00AE0396">
        <w:rPr>
          <w:rFonts w:ascii="Times New Roman" w:hAnsi="Times New Roman" w:cs="Times New Roman"/>
          <w:color w:val="000000"/>
          <w:lang w:eastAsia="pl-PL"/>
        </w:rPr>
        <w:t>wania tego Wykonawcy lub podmiotu, któ</w:t>
      </w:r>
      <w:r w:rsidRPr="00AE0396">
        <w:rPr>
          <w:rFonts w:ascii="Times New Roman" w:eastAsia="ArialMT;MS Gothic" w:hAnsi="Times New Roman" w:cs="Times New Roman"/>
          <w:color w:val="000000"/>
          <w:lang w:eastAsia="pl-PL"/>
        </w:rPr>
        <w:t>r</w:t>
      </w:r>
      <w:r w:rsidRPr="00AE0396">
        <w:rPr>
          <w:rFonts w:ascii="Times New Roman" w:hAnsi="Times New Roman" w:cs="Times New Roman"/>
          <w:color w:val="000000"/>
          <w:lang w:eastAsia="pl-PL"/>
        </w:rPr>
        <w:t>y należ</w:t>
      </w:r>
      <w:r w:rsidRPr="00AE0396">
        <w:rPr>
          <w:rFonts w:ascii="Times New Roman" w:eastAsia="ArialMT;MS Gothic" w:hAnsi="Times New Roman" w:cs="Times New Roman"/>
          <w:color w:val="000000"/>
          <w:lang w:eastAsia="pl-PL"/>
        </w:rPr>
        <w:t>y</w:t>
      </w:r>
      <w:r w:rsidRPr="00AE0396">
        <w:rPr>
          <w:rFonts w:ascii="Times New Roman" w:hAnsi="Times New Roman" w:cs="Times New Roman"/>
          <w:color w:val="000000"/>
          <w:lang w:eastAsia="pl-PL"/>
        </w:rPr>
        <w:t xml:space="preserve">                        z wykonawca</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 xml:space="preserve">do tej samej grupy kapitałowej w rozumieniu ustawy z dnia 16 lutego 2007 r. </w:t>
      </w:r>
      <w:r w:rsidR="00E375C9" w:rsidRPr="00AE0396">
        <w:rPr>
          <w:rFonts w:ascii="Times New Roman" w:hAnsi="Times New Roman" w:cs="Times New Roman"/>
          <w:color w:val="000000"/>
          <w:lang w:eastAsia="pl-PL"/>
        </w:rPr>
        <w:br/>
      </w:r>
      <w:r w:rsidRPr="00AE0396">
        <w:rPr>
          <w:rFonts w:ascii="Times New Roman" w:hAnsi="Times New Roman" w:cs="Times New Roman"/>
          <w:color w:val="000000"/>
          <w:lang w:eastAsia="pl-PL"/>
        </w:rPr>
        <w:t>o ochronie konkurencji i konsumentó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 chyba 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 xml:space="preserve"> spowodowane tym zakłó</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enie konkurencji moż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 xml:space="preserve"> być</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wyeliminowane w inny sposó</w:t>
      </w:r>
      <w:r w:rsidRPr="00AE0396">
        <w:rPr>
          <w:rFonts w:ascii="Times New Roman" w:eastAsia="ArialMT;MS Gothic" w:hAnsi="Times New Roman" w:cs="Times New Roman"/>
          <w:color w:val="000000"/>
          <w:lang w:eastAsia="pl-PL"/>
        </w:rPr>
        <w:t>b</w:t>
      </w:r>
      <w:r w:rsidRPr="00AE0396">
        <w:rPr>
          <w:rFonts w:ascii="Times New Roman" w:hAnsi="Times New Roman" w:cs="Times New Roman"/>
          <w:color w:val="000000"/>
          <w:lang w:eastAsia="pl-PL"/>
        </w:rPr>
        <w:t xml:space="preserve"> niż</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przez wykluczenie Wykonawcy z udziału w postę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 xml:space="preserve">owaniu </w:t>
      </w:r>
      <w:r w:rsidR="00641956" w:rsidRPr="00AE0396">
        <w:rPr>
          <w:rFonts w:ascii="Times New Roman" w:hAnsi="Times New Roman" w:cs="Times New Roman"/>
          <w:color w:val="000000"/>
          <w:lang w:eastAsia="pl-PL"/>
        </w:rPr>
        <w:br/>
      </w:r>
      <w:r w:rsidRPr="00AE0396">
        <w:rPr>
          <w:rFonts w:ascii="Times New Roman" w:hAnsi="Times New Roman" w:cs="Times New Roman"/>
          <w:color w:val="000000"/>
          <w:lang w:eastAsia="pl-PL"/>
        </w:rPr>
        <w:t>o udzielenie zamó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ienia.</w:t>
      </w:r>
    </w:p>
    <w:p w14:paraId="0F6E8F30" w14:textId="77777777" w:rsidR="002F76AD" w:rsidRPr="00AE0396"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E0396">
        <w:rPr>
          <w:rFonts w:ascii="Times New Roman" w:hAnsi="Times New Roman" w:cs="Times New Roman"/>
          <w:color w:val="000000"/>
          <w:lang w:eastAsia="pl-PL"/>
        </w:rPr>
        <w:t>Wykonawca moż</w:t>
      </w:r>
      <w:r w:rsidRPr="00AE0396">
        <w:rPr>
          <w:rFonts w:ascii="Times New Roman" w:eastAsia="ArialMT;MS Gothic" w:hAnsi="Times New Roman" w:cs="Times New Roman"/>
          <w:color w:val="000000"/>
          <w:lang w:eastAsia="pl-PL"/>
        </w:rPr>
        <w:t>e</w:t>
      </w:r>
      <w:r w:rsidRPr="00AE0396">
        <w:rPr>
          <w:rFonts w:ascii="Times New Roman" w:hAnsi="Times New Roman" w:cs="Times New Roman"/>
          <w:color w:val="000000"/>
          <w:lang w:eastAsia="pl-PL"/>
        </w:rPr>
        <w:t xml:space="preserve"> zostać</w:t>
      </w:r>
      <w:r w:rsidRPr="00AE0396">
        <w:rPr>
          <w:rFonts w:ascii="Times New Roman" w:eastAsia="ArialMT;MS Gothic" w:hAnsi="Times New Roman" w:cs="Times New Roman"/>
          <w:color w:val="000000"/>
          <w:lang w:eastAsia="pl-PL"/>
        </w:rPr>
        <w:t xml:space="preserve"> </w:t>
      </w:r>
      <w:r w:rsidRPr="00AE0396">
        <w:rPr>
          <w:rFonts w:ascii="Times New Roman" w:hAnsi="Times New Roman" w:cs="Times New Roman"/>
          <w:color w:val="000000"/>
          <w:lang w:eastAsia="pl-PL"/>
        </w:rPr>
        <w:t>wykluczony przez Zamawiają</w:t>
      </w:r>
      <w:r w:rsidRPr="00AE0396">
        <w:rPr>
          <w:rFonts w:ascii="Times New Roman" w:eastAsia="ArialMT;MS Gothic" w:hAnsi="Times New Roman" w:cs="Times New Roman"/>
          <w:color w:val="000000"/>
          <w:lang w:eastAsia="pl-PL"/>
        </w:rPr>
        <w:t>c</w:t>
      </w:r>
      <w:r w:rsidRPr="00AE0396">
        <w:rPr>
          <w:rFonts w:ascii="Times New Roman" w:hAnsi="Times New Roman" w:cs="Times New Roman"/>
          <w:color w:val="000000"/>
          <w:lang w:eastAsia="pl-PL"/>
        </w:rPr>
        <w:t>ego na każ</w:t>
      </w:r>
      <w:r w:rsidRPr="00AE0396">
        <w:rPr>
          <w:rFonts w:ascii="Times New Roman" w:eastAsia="ArialMT;MS Gothic" w:hAnsi="Times New Roman" w:cs="Times New Roman"/>
          <w:color w:val="000000"/>
          <w:lang w:eastAsia="pl-PL"/>
        </w:rPr>
        <w:t>d</w:t>
      </w:r>
      <w:r w:rsidRPr="00AE0396">
        <w:rPr>
          <w:rFonts w:ascii="Times New Roman" w:hAnsi="Times New Roman" w:cs="Times New Roman"/>
          <w:color w:val="000000"/>
          <w:lang w:eastAsia="pl-PL"/>
        </w:rPr>
        <w:t>ym etapie postę</w:t>
      </w:r>
      <w:r w:rsidRPr="00AE0396">
        <w:rPr>
          <w:rFonts w:ascii="Times New Roman" w:eastAsia="ArialMT;MS Gothic" w:hAnsi="Times New Roman" w:cs="Times New Roman"/>
          <w:color w:val="000000"/>
          <w:lang w:eastAsia="pl-PL"/>
        </w:rPr>
        <w:t>p</w:t>
      </w:r>
      <w:r w:rsidRPr="00AE0396">
        <w:rPr>
          <w:rFonts w:ascii="Times New Roman" w:hAnsi="Times New Roman" w:cs="Times New Roman"/>
          <w:color w:val="000000"/>
          <w:lang w:eastAsia="pl-PL"/>
        </w:rPr>
        <w:t>owania                     o udzielenie zamó</w:t>
      </w:r>
      <w:r w:rsidRPr="00AE0396">
        <w:rPr>
          <w:rFonts w:ascii="Times New Roman" w:eastAsia="ArialMT;MS Gothic" w:hAnsi="Times New Roman" w:cs="Times New Roman"/>
          <w:color w:val="000000"/>
          <w:lang w:eastAsia="pl-PL"/>
        </w:rPr>
        <w:t>w</w:t>
      </w:r>
      <w:r w:rsidRPr="00AE0396">
        <w:rPr>
          <w:rFonts w:ascii="Times New Roman" w:hAnsi="Times New Roman" w:cs="Times New Roman"/>
          <w:color w:val="000000"/>
          <w:lang w:eastAsia="pl-PL"/>
        </w:rPr>
        <w:t>ienia (art. 110 ust. 1 ustawy Prawo zamówień publicznych).</w:t>
      </w:r>
    </w:p>
    <w:p w14:paraId="506CDC6B" w14:textId="77777777" w:rsidR="003A63BE" w:rsidRPr="00AE0396"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AE0396"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AE0396" w:rsidRDefault="002F76AD" w:rsidP="002F76AD">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AE0396" w:rsidRDefault="002F76AD" w:rsidP="002F76AD">
            <w:pPr>
              <w:suppressAutoHyphens/>
              <w:spacing w:after="0" w:line="240" w:lineRule="auto"/>
              <w:rPr>
                <w:rFonts w:ascii="Times New Roman" w:eastAsia="Calibri" w:hAnsi="Times New Roman" w:cs="Times New Roman"/>
                <w:lang w:eastAsia="zh-CN"/>
              </w:rPr>
            </w:pPr>
            <w:r w:rsidRPr="00AE0396">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AE0396" w:rsidRDefault="002F76AD" w:rsidP="00A4065C">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AE0396">
        <w:rPr>
          <w:rFonts w:ascii="Times New Roman" w:eastAsia="Times New Roman" w:hAnsi="Times New Roman" w:cs="Times New Roman"/>
          <w:lang w:eastAsia="pl-PL"/>
        </w:rPr>
        <w:t xml:space="preserve">O udzielenie zamówienia mogą ubiegać się Wykonawcy, którzy </w:t>
      </w:r>
      <w:r w:rsidRPr="00AE0396">
        <w:rPr>
          <w:rFonts w:ascii="Times New Roman" w:eastAsia="Times New Roman" w:hAnsi="Times New Roman" w:cs="Times New Roman"/>
          <w:b/>
          <w:lang w:eastAsia="pl-PL"/>
        </w:rPr>
        <w:t>spełniają warunki udziału                       w postępowaniu</w:t>
      </w:r>
      <w:r w:rsidRPr="00AE0396">
        <w:rPr>
          <w:rFonts w:ascii="Times New Roman" w:eastAsia="Times New Roman" w:hAnsi="Times New Roman" w:cs="Times New Roman"/>
          <w:lang w:eastAsia="pl-PL"/>
        </w:rPr>
        <w:t xml:space="preserve"> dotyczące:</w:t>
      </w:r>
    </w:p>
    <w:p w14:paraId="7DCD657E" w14:textId="77777777" w:rsidR="002F76AD" w:rsidRPr="00AE0396" w:rsidRDefault="002F76AD" w:rsidP="00A4065C">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zdolności do występowania w obrocie gospodarczym</w:t>
      </w:r>
    </w:p>
    <w:p w14:paraId="4BBB8590" w14:textId="77777777" w:rsidR="002F76AD" w:rsidRPr="00AE0396"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AE0396">
        <w:rPr>
          <w:rFonts w:ascii="Times New Roman" w:eastAsia="Times New Roman" w:hAnsi="Times New Roman" w:cs="Times New Roman"/>
          <w:u w:val="single"/>
          <w:lang w:eastAsia="pl-PL"/>
        </w:rPr>
        <w:t>Opis spełnienia warunku:</w:t>
      </w:r>
    </w:p>
    <w:p w14:paraId="0832F8AA" w14:textId="4FA42D8F" w:rsidR="00CA0414" w:rsidRPr="00AE0396"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AE0396">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36E77ABC" w14:textId="77777777" w:rsidR="002F76AD" w:rsidRPr="00AE0396" w:rsidRDefault="002F76AD" w:rsidP="00641956">
      <w:pPr>
        <w:numPr>
          <w:ilvl w:val="0"/>
          <w:numId w:val="5"/>
        </w:numPr>
        <w:suppressAutoHyphens/>
        <w:spacing w:after="0" w:line="240" w:lineRule="auto"/>
        <w:ind w:left="567" w:hanging="357"/>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Pr="00AE0396"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AE0396">
        <w:rPr>
          <w:rFonts w:ascii="Times New Roman" w:eastAsia="Times New Roman" w:hAnsi="Times New Roman" w:cs="Times New Roman"/>
          <w:u w:val="single"/>
          <w:lang w:eastAsia="pl-PL"/>
        </w:rPr>
        <w:t xml:space="preserve">Opis spełnienia warunku: </w:t>
      </w:r>
    </w:p>
    <w:p w14:paraId="16690B7E" w14:textId="62A2ABFD" w:rsidR="00D5152B" w:rsidRPr="00AE0396" w:rsidRDefault="00D5152B" w:rsidP="008A45B3">
      <w:pPr>
        <w:suppressAutoHyphens/>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sidRPr="00AE0396">
        <w:rPr>
          <w:rFonts w:ascii="Times New Roman" w:eastAsia="Times New Roman" w:hAnsi="Times New Roman" w:cs="Times New Roman"/>
          <w:lang w:eastAsia="pl-PL"/>
        </w:rPr>
        <w:t>.</w:t>
      </w:r>
    </w:p>
    <w:p w14:paraId="15ACFD6D" w14:textId="77777777" w:rsidR="00641956" w:rsidRPr="00AE039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AE0396" w:rsidRDefault="002F76AD" w:rsidP="00A4065C">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sytuacji ekonomicznej lub finansowej</w:t>
      </w:r>
    </w:p>
    <w:p w14:paraId="0387C76C" w14:textId="77777777" w:rsidR="002F76AD" w:rsidRPr="00AE0396"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AE0396">
        <w:rPr>
          <w:rFonts w:ascii="Times New Roman" w:eastAsia="Times New Roman" w:hAnsi="Times New Roman" w:cs="Times New Roman"/>
          <w:u w:val="single"/>
          <w:lang w:eastAsia="pl-PL"/>
        </w:rPr>
        <w:t>Opis spełnienia warunku:</w:t>
      </w:r>
    </w:p>
    <w:p w14:paraId="66F2C740" w14:textId="26917F74" w:rsidR="00246FF6" w:rsidRPr="00AE0396"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E0396">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AE0396" w:rsidRDefault="002F76AD" w:rsidP="00A4065C">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b/>
          <w:lang w:eastAsia="pl-PL"/>
        </w:rPr>
        <w:t>zdolności technicznej lub zawodowej</w:t>
      </w:r>
    </w:p>
    <w:p w14:paraId="21B10FF5" w14:textId="77777777" w:rsidR="002F76AD" w:rsidRPr="00AE0396"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AE0396">
        <w:rPr>
          <w:rFonts w:ascii="Times New Roman" w:eastAsia="Times New Roman" w:hAnsi="Times New Roman" w:cs="Times New Roman"/>
          <w:u w:val="single"/>
          <w:lang w:eastAsia="pl-PL"/>
        </w:rPr>
        <w:t>Opis spełnienia warunku:</w:t>
      </w:r>
    </w:p>
    <w:p w14:paraId="76C4F33D" w14:textId="77777777" w:rsidR="009B2D7F" w:rsidRPr="00AE0396" w:rsidRDefault="009B2D7F" w:rsidP="009B2D7F">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E0396">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06D5E38" w14:textId="77777777" w:rsidR="000A4D64" w:rsidRPr="00AE0396" w:rsidRDefault="000A4D64" w:rsidP="002F76AD">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AE0396"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AE0396" w:rsidRDefault="002F76AD" w:rsidP="002F76AD">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AE0396" w:rsidRDefault="002F76AD" w:rsidP="002F76AD">
            <w:pPr>
              <w:suppressAutoHyphens/>
              <w:spacing w:after="0" w:line="240" w:lineRule="auto"/>
              <w:rPr>
                <w:rFonts w:ascii="Times New Roman" w:eastAsia="Calibri" w:hAnsi="Times New Roman" w:cs="Times New Roman"/>
                <w:lang w:eastAsia="zh-CN"/>
              </w:rPr>
            </w:pPr>
            <w:r w:rsidRPr="00AE0396">
              <w:rPr>
                <w:rFonts w:ascii="Times New Roman" w:eastAsia="Times New Roman" w:hAnsi="Times New Roman" w:cs="Times New Roman"/>
                <w:b/>
                <w:lang w:eastAsia="pl-PL"/>
              </w:rPr>
              <w:t>Wykaz podmiotowych środków dowodowych</w:t>
            </w:r>
          </w:p>
        </w:tc>
      </w:tr>
    </w:tbl>
    <w:p w14:paraId="6AF59F6B" w14:textId="77777777" w:rsidR="00A26D4C" w:rsidRPr="00AE0396" w:rsidRDefault="003A63BE" w:rsidP="00A26D4C">
      <w:pPr>
        <w:spacing w:after="0" w:line="240" w:lineRule="auto"/>
        <w:jc w:val="both"/>
        <w:rPr>
          <w:rFonts w:ascii="Times New Roman" w:eastAsia="Times New Roman" w:hAnsi="Times New Roman" w:cs="Times New Roman"/>
          <w:bCs/>
          <w:color w:val="000000"/>
          <w:u w:val="single"/>
          <w:lang w:eastAsia="pl-PL"/>
        </w:rPr>
      </w:pPr>
      <w:r w:rsidRPr="00AE0396">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AE0396">
        <w:rPr>
          <w:rFonts w:ascii="Times New Roman" w:eastAsia="Times New Roman" w:hAnsi="Times New Roman" w:cs="Times New Roman"/>
          <w:bCs/>
          <w:color w:val="000000"/>
          <w:lang w:eastAsia="pl-PL"/>
        </w:rPr>
        <w:t>.</w:t>
      </w:r>
    </w:p>
    <w:p w14:paraId="4EBFEA97" w14:textId="54F65C87" w:rsidR="003A63BE" w:rsidRPr="00AE0396" w:rsidRDefault="003A63BE" w:rsidP="00A26D4C">
      <w:pPr>
        <w:pStyle w:val="Akapitzlist"/>
        <w:numPr>
          <w:ilvl w:val="3"/>
          <w:numId w:val="6"/>
        </w:numPr>
        <w:spacing w:after="0" w:line="240" w:lineRule="auto"/>
        <w:ind w:left="284"/>
        <w:jc w:val="both"/>
        <w:rPr>
          <w:rFonts w:ascii="Times New Roman" w:eastAsia="Times New Roman" w:hAnsi="Times New Roman" w:cs="Times New Roman"/>
          <w:bCs/>
          <w:color w:val="000000"/>
          <w:u w:val="single"/>
          <w:lang w:eastAsia="pl-PL"/>
        </w:rPr>
      </w:pPr>
      <w:r w:rsidRPr="00AE0396">
        <w:rPr>
          <w:rFonts w:ascii="Times New Roman" w:eastAsia="Calibri" w:hAnsi="Times New Roman" w:cs="Times New Roman"/>
          <w:lang w:eastAsia="ar-SA"/>
        </w:rPr>
        <w:t xml:space="preserve">W celu potwierdzenia braku podstaw do wykluczenia, o których mowa w Rozdziale </w:t>
      </w:r>
      <w:r w:rsidR="00E12FBD" w:rsidRPr="00AE0396">
        <w:rPr>
          <w:rFonts w:ascii="Times New Roman" w:eastAsia="Calibri" w:hAnsi="Times New Roman" w:cs="Times New Roman"/>
          <w:lang w:eastAsia="ar-SA"/>
        </w:rPr>
        <w:t>7</w:t>
      </w:r>
      <w:r w:rsidRPr="00AE0396">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AE0396">
        <w:rPr>
          <w:rFonts w:ascii="Times New Roman" w:eastAsia="Calibri" w:hAnsi="Times New Roman" w:cs="Times New Roman"/>
          <w:lang w:eastAsia="ar-SA"/>
        </w:rPr>
        <w:t>złożenia podmiotowych</w:t>
      </w:r>
      <w:r w:rsidRPr="00AE0396">
        <w:rPr>
          <w:rFonts w:ascii="Times New Roman" w:eastAsia="Calibri" w:hAnsi="Times New Roman" w:cs="Times New Roman"/>
          <w:lang w:eastAsia="ar-SA"/>
        </w:rPr>
        <w:t xml:space="preserve"> środków dowodowych:</w:t>
      </w:r>
    </w:p>
    <w:p w14:paraId="49D562DA" w14:textId="49699C03" w:rsidR="005679BD" w:rsidRPr="00AE0396" w:rsidRDefault="005679BD" w:rsidP="003D730D">
      <w:pPr>
        <w:pStyle w:val="Akapitzlist"/>
        <w:numPr>
          <w:ilvl w:val="0"/>
          <w:numId w:val="92"/>
        </w:numPr>
        <w:spacing w:after="0" w:line="240" w:lineRule="auto"/>
        <w:ind w:left="284"/>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Oświadczenie o niepodleganiu wykluczeniu </w:t>
      </w:r>
      <w:r w:rsidR="007E10A2" w:rsidRPr="00AE0396">
        <w:rPr>
          <w:rFonts w:ascii="Times New Roman" w:eastAsia="Calibri" w:hAnsi="Times New Roman" w:cs="Times New Roman"/>
          <w:lang w:eastAsia="zh-CN"/>
        </w:rPr>
        <w:t>z postępowania</w:t>
      </w:r>
      <w:r w:rsidRPr="00AE0396">
        <w:rPr>
          <w:rFonts w:ascii="Times New Roman" w:eastAsia="Calibri" w:hAnsi="Times New Roman" w:cs="Times New Roman"/>
          <w:lang w:eastAsia="zh-CN"/>
        </w:rPr>
        <w:t xml:space="preserve"> składane są na formularzu jednolitego europejskiego dokumentu zamówienia, w skrócie </w:t>
      </w:r>
      <w:r w:rsidRPr="00AE0396">
        <w:rPr>
          <w:rFonts w:ascii="Times New Roman" w:eastAsia="Calibri" w:hAnsi="Times New Roman" w:cs="Times New Roman"/>
          <w:b/>
          <w:lang w:eastAsia="zh-CN"/>
        </w:rPr>
        <w:t>„JEDZ”</w:t>
      </w:r>
      <w:r w:rsidRPr="00AE0396">
        <w:rPr>
          <w:rFonts w:ascii="Times New Roman" w:eastAsia="Calibri" w:hAnsi="Times New Roman" w:cs="Times New Roman"/>
          <w:lang w:eastAsia="zh-CN"/>
        </w:rPr>
        <w:t xml:space="preserve">, sporządzonym zgodnie ze wzorem </w:t>
      </w:r>
      <w:r w:rsidRPr="00AE0396">
        <w:rPr>
          <w:rFonts w:ascii="Times New Roman" w:eastAsia="Calibri" w:hAnsi="Times New Roman" w:cs="Times New Roman"/>
          <w:lang w:eastAsia="zh-CN"/>
        </w:rPr>
        <w:lastRenderedPageBreak/>
        <w:t>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AE0396" w:rsidRDefault="005679BD" w:rsidP="00A26D4C">
      <w:pPr>
        <w:spacing w:after="0" w:line="240" w:lineRule="auto"/>
        <w:ind w:left="284"/>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W przypadku wspólnego ubiegania się o zamówienie przez Wykonawców, JEDZ składa każdy </w:t>
      </w:r>
      <w:r w:rsidRPr="00AE0396">
        <w:rPr>
          <w:rFonts w:ascii="Times New Roman" w:eastAsia="Calibri" w:hAnsi="Times New Roman" w:cs="Times New Roman"/>
          <w:lang w:eastAsia="zh-CN"/>
        </w:rPr>
        <w:br/>
        <w:t>z Wykonawców.</w:t>
      </w:r>
    </w:p>
    <w:p w14:paraId="375C3BA1" w14:textId="77777777" w:rsidR="008F2896" w:rsidRPr="00AE0396" w:rsidRDefault="005679BD" w:rsidP="00CE6C98">
      <w:pPr>
        <w:ind w:left="284"/>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AE0396">
          <w:rPr>
            <w:rStyle w:val="Hipercze"/>
            <w:rFonts w:ascii="Times New Roman" w:eastAsia="Calibri" w:hAnsi="Times New Roman" w:cs="Times New Roman"/>
            <w:lang w:eastAsia="zh-CN"/>
          </w:rPr>
          <w:t>http://espd.uzp.gov.pl/</w:t>
        </w:r>
      </w:hyperlink>
      <w:r w:rsidRPr="00AE0396">
        <w:rPr>
          <w:rFonts w:ascii="Times New Roman" w:eastAsia="Calibri" w:hAnsi="Times New Roman" w:cs="Times New Roman"/>
          <w:lang w:eastAsia="zh-CN"/>
        </w:rPr>
        <w:t>.</w:t>
      </w:r>
      <w:bookmarkStart w:id="3" w:name="_Hlk67306740"/>
      <w:r w:rsidR="008F2896" w:rsidRPr="00AE0396">
        <w:rPr>
          <w:rFonts w:ascii="Times New Roman" w:eastAsia="Calibri" w:hAnsi="Times New Roman" w:cs="Times New Roman"/>
          <w:lang w:eastAsia="ar-SA"/>
        </w:rPr>
        <w:t xml:space="preserve"> </w:t>
      </w:r>
    </w:p>
    <w:p w14:paraId="5EF58551" w14:textId="6917762E" w:rsidR="008F2896" w:rsidRPr="00AE0396" w:rsidRDefault="00D6073E" w:rsidP="003D730D">
      <w:pPr>
        <w:numPr>
          <w:ilvl w:val="0"/>
          <w:numId w:val="92"/>
        </w:numPr>
        <w:spacing w:after="0" w:line="240" w:lineRule="auto"/>
        <w:ind w:left="284"/>
        <w:rPr>
          <w:rFonts w:ascii="Times New Roman" w:eastAsia="Calibri" w:hAnsi="Times New Roman" w:cs="Times New Roman"/>
          <w:lang w:eastAsia="zh-CN"/>
        </w:rPr>
      </w:pPr>
      <w:r w:rsidRPr="00AE0396">
        <w:rPr>
          <w:rFonts w:ascii="Times New Roman" w:eastAsia="Calibri" w:hAnsi="Times New Roman" w:cs="Times New Roman"/>
          <w:lang w:eastAsia="zh-CN"/>
        </w:rPr>
        <w:t>Informacja</w:t>
      </w:r>
      <w:r w:rsidR="008F2896" w:rsidRPr="00AE0396">
        <w:rPr>
          <w:rFonts w:ascii="Times New Roman" w:eastAsia="Calibri" w:hAnsi="Times New Roman" w:cs="Times New Roman"/>
          <w:lang w:eastAsia="zh-CN"/>
        </w:rPr>
        <w:t xml:space="preserve"> z Krajowego Rejestru Karnego </w:t>
      </w:r>
      <w:bookmarkEnd w:id="3"/>
      <w:r w:rsidR="008F2896" w:rsidRPr="00AE0396">
        <w:rPr>
          <w:rFonts w:ascii="Times New Roman" w:eastAsia="Calibri" w:hAnsi="Times New Roman" w:cs="Times New Roman"/>
          <w:lang w:eastAsia="zh-CN"/>
        </w:rPr>
        <w:t>w zakresie:</w:t>
      </w:r>
    </w:p>
    <w:p w14:paraId="0C086F89" w14:textId="77777777" w:rsidR="008F2896" w:rsidRPr="00AE0396" w:rsidRDefault="008F2896" w:rsidP="008F2896">
      <w:pPr>
        <w:spacing w:after="0" w:line="240" w:lineRule="auto"/>
        <w:ind w:left="284"/>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a) </w:t>
      </w:r>
      <w:hyperlink r:id="rId16" w:anchor="/document/18903829?unitId=art(108)ust(1)pkt(1)&amp;cm=DOCUMENT" w:history="1">
        <w:r w:rsidRPr="00AE0396">
          <w:rPr>
            <w:rStyle w:val="Hipercze"/>
            <w:rFonts w:ascii="Times New Roman" w:eastAsia="Calibri" w:hAnsi="Times New Roman" w:cs="Times New Roman"/>
            <w:i w:val="0"/>
            <w:color w:val="auto"/>
            <w:lang w:eastAsia="zh-CN"/>
          </w:rPr>
          <w:t>art. 108 ust. 1 pkt 1</w:t>
        </w:r>
      </w:hyperlink>
      <w:r w:rsidRPr="00AE0396">
        <w:rPr>
          <w:rFonts w:ascii="Times New Roman" w:eastAsia="Calibri" w:hAnsi="Times New Roman" w:cs="Times New Roman"/>
          <w:lang w:eastAsia="zh-CN"/>
        </w:rPr>
        <w:t xml:space="preserve"> i 2 ustawy pzp</w:t>
      </w:r>
    </w:p>
    <w:p w14:paraId="3AAB9EF4" w14:textId="0529A58C" w:rsidR="008F2896" w:rsidRPr="00AE0396" w:rsidRDefault="008F2896" w:rsidP="008F2896">
      <w:pPr>
        <w:spacing w:after="0" w:line="240" w:lineRule="auto"/>
        <w:ind w:left="284"/>
        <w:jc w:val="both"/>
        <w:rPr>
          <w:rFonts w:ascii="Times New Roman" w:eastAsia="Calibri" w:hAnsi="Times New Roman" w:cs="Times New Roman"/>
          <w:lang w:eastAsia="zh-CN"/>
        </w:rPr>
      </w:pPr>
      <w:r w:rsidRPr="00AE0396">
        <w:rPr>
          <w:rFonts w:ascii="Times New Roman" w:eastAsia="Calibri" w:hAnsi="Times New Roman" w:cs="Times New Roman"/>
          <w:lang w:eastAsia="zh-CN"/>
        </w:rPr>
        <w:t>b) art. 108 ust</w:t>
      </w:r>
      <w:r w:rsidR="00D6073E" w:rsidRPr="00AE0396">
        <w:rPr>
          <w:rFonts w:ascii="Times New Roman" w:eastAsia="Calibri" w:hAnsi="Times New Roman" w:cs="Times New Roman"/>
          <w:lang w:eastAsia="zh-CN"/>
        </w:rPr>
        <w:t>. 1 pkt 4 ustawy pzp, dotycząca</w:t>
      </w:r>
      <w:r w:rsidRPr="00AE0396">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AE0396" w:rsidRDefault="00D6073E" w:rsidP="00154DF9">
      <w:pPr>
        <w:spacing w:after="0" w:line="240" w:lineRule="auto"/>
        <w:ind w:left="284"/>
        <w:jc w:val="both"/>
        <w:rPr>
          <w:rFonts w:ascii="Times New Roman" w:eastAsia="Calibri" w:hAnsi="Times New Roman" w:cs="Times New Roman"/>
          <w:lang w:eastAsia="zh-CN"/>
        </w:rPr>
      </w:pPr>
      <w:r w:rsidRPr="00AE0396">
        <w:rPr>
          <w:rFonts w:ascii="Times New Roman" w:eastAsia="Calibri" w:hAnsi="Times New Roman" w:cs="Times New Roman"/>
          <w:lang w:eastAsia="zh-CN"/>
        </w:rPr>
        <w:t>- sporządzona</w:t>
      </w:r>
      <w:r w:rsidR="008F2896" w:rsidRPr="00AE0396">
        <w:rPr>
          <w:rFonts w:ascii="Times New Roman" w:eastAsia="Calibri" w:hAnsi="Times New Roman" w:cs="Times New Roman"/>
          <w:lang w:eastAsia="zh-CN"/>
        </w:rPr>
        <w:t xml:space="preserve"> nie wcześniej niż 6 miesięcy przed jej złożeniem </w:t>
      </w:r>
    </w:p>
    <w:p w14:paraId="3962A509" w14:textId="04A82D9F" w:rsidR="00154DF9" w:rsidRPr="00AE0396" w:rsidRDefault="00154DF9" w:rsidP="00154DF9">
      <w:pPr>
        <w:pStyle w:val="Akapitzlist"/>
        <w:numPr>
          <w:ilvl w:val="0"/>
          <w:numId w:val="92"/>
        </w:numPr>
        <w:spacing w:after="0" w:line="240" w:lineRule="auto"/>
        <w:ind w:left="284"/>
        <w:jc w:val="both"/>
        <w:rPr>
          <w:rFonts w:ascii="Times New Roman" w:eastAsia="Calibri" w:hAnsi="Times New Roman" w:cs="Times New Roman"/>
          <w:lang w:eastAsia="zh-CN"/>
        </w:rPr>
      </w:pPr>
      <w:r w:rsidRPr="00AE0396">
        <w:rPr>
          <w:rFonts w:ascii="Times New Roman" w:hAnsi="Times New Roman" w:cs="Times New Roman"/>
        </w:rPr>
        <w:t xml:space="preserve">Odpisu z Krajowego Rejestru Sądowego lub informacja z Centralnej Ewidencji i Informacji </w:t>
      </w:r>
      <w:r w:rsidRPr="00AE0396">
        <w:rPr>
          <w:rFonts w:ascii="Times New Roman" w:hAnsi="Times New Roman" w:cs="Times New Roman"/>
        </w:rPr>
        <w:br/>
        <w:t>o Działalności Gospodarczej, sporządzonych nie wcześniej niż 6 miesiące przed jej złożeniem</w:t>
      </w:r>
    </w:p>
    <w:p w14:paraId="7E8D2087" w14:textId="0D4F83ED" w:rsidR="00541B82" w:rsidRPr="00AE0396" w:rsidRDefault="00D6073E" w:rsidP="00541B82">
      <w:pPr>
        <w:pStyle w:val="Akapitzlist"/>
        <w:numPr>
          <w:ilvl w:val="0"/>
          <w:numId w:val="92"/>
        </w:numPr>
        <w:ind w:left="284"/>
        <w:jc w:val="both"/>
        <w:rPr>
          <w:rFonts w:ascii="Times New Roman" w:eastAsia="Calibri" w:hAnsi="Times New Roman" w:cs="Times New Roman"/>
          <w:lang w:eastAsia="zh-CN"/>
        </w:rPr>
      </w:pPr>
      <w:r w:rsidRPr="00AE0396">
        <w:rPr>
          <w:rFonts w:ascii="Times New Roman" w:eastAsia="Times New Roman" w:hAnsi="Times New Roman" w:cs="Times New Roman"/>
          <w:lang w:eastAsia="pl-PL"/>
        </w:rPr>
        <w:t>Oświadczenie</w:t>
      </w:r>
      <w:r w:rsidR="003A63BE" w:rsidRPr="00AE0396">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AE0396">
        <w:rPr>
          <w:rFonts w:ascii="Times New Roman" w:eastAsia="Times New Roman" w:hAnsi="Times New Roman" w:cs="Times New Roman"/>
          <w:color w:val="000000"/>
          <w:lang w:eastAsia="pl-PL"/>
        </w:rPr>
        <w:t xml:space="preserve"> </w:t>
      </w:r>
      <w:r w:rsidR="003A63BE" w:rsidRPr="00AE0396">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AE0396">
        <w:rPr>
          <w:rFonts w:ascii="Times New Roman" w:eastAsia="Times New Roman" w:hAnsi="Times New Roman" w:cs="Times New Roman"/>
          <w:b/>
          <w:lang w:eastAsia="pl-PL"/>
        </w:rPr>
        <w:t xml:space="preserve">(załącznik nr </w:t>
      </w:r>
      <w:r w:rsidR="00E12FBD" w:rsidRPr="00AE0396">
        <w:rPr>
          <w:rFonts w:ascii="Times New Roman" w:eastAsia="Times New Roman" w:hAnsi="Times New Roman" w:cs="Times New Roman"/>
          <w:b/>
          <w:lang w:eastAsia="pl-PL"/>
        </w:rPr>
        <w:t>4</w:t>
      </w:r>
      <w:r w:rsidR="003A63BE" w:rsidRPr="00AE0396">
        <w:rPr>
          <w:rFonts w:ascii="Times New Roman" w:eastAsia="Times New Roman" w:hAnsi="Times New Roman" w:cs="Times New Roman"/>
          <w:b/>
          <w:lang w:eastAsia="pl-PL"/>
        </w:rPr>
        <w:t>);</w:t>
      </w:r>
      <w:r w:rsidR="00541B82" w:rsidRPr="00AE0396">
        <w:rPr>
          <w:rFonts w:ascii="Times New Roman" w:eastAsia="Calibri" w:hAnsi="Times New Roman" w:cs="Times New Roman"/>
          <w:b/>
          <w:lang w:eastAsia="zh-CN"/>
        </w:rPr>
        <w:t xml:space="preserve"> </w:t>
      </w:r>
    </w:p>
    <w:p w14:paraId="149B7078" w14:textId="010AF32F" w:rsidR="00E3077F" w:rsidRPr="00AE0396"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Pr="00AE0396" w:rsidRDefault="003A63BE" w:rsidP="00D738C2">
      <w:pPr>
        <w:pStyle w:val="Akapitzlist"/>
        <w:numPr>
          <w:ilvl w:val="3"/>
          <w:numId w:val="6"/>
        </w:numPr>
        <w:spacing w:after="0" w:line="240" w:lineRule="auto"/>
        <w:ind w:left="284" w:hanging="284"/>
        <w:jc w:val="both"/>
        <w:rPr>
          <w:rFonts w:ascii="Times New Roman" w:eastAsia="Times New Roman" w:hAnsi="Times New Roman" w:cs="Times New Roman"/>
          <w:lang w:eastAsia="pl-PL"/>
        </w:rPr>
      </w:pPr>
      <w:r w:rsidRPr="00AE0396">
        <w:rPr>
          <w:rFonts w:ascii="Times New Roman" w:eastAsia="Times New Roman" w:hAnsi="Times New Roman" w:cs="Times New Roman"/>
          <w:color w:val="000000"/>
          <w:lang w:eastAsia="pl-PL"/>
        </w:rPr>
        <w:t>J</w:t>
      </w:r>
      <w:r w:rsidRPr="00AE0396">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AE0396" w:rsidRDefault="00C56D7F" w:rsidP="003D730D">
      <w:pPr>
        <w:pStyle w:val="Akapitzlist"/>
        <w:numPr>
          <w:ilvl w:val="0"/>
          <w:numId w:val="124"/>
        </w:numPr>
        <w:spacing w:after="0" w:line="240" w:lineRule="auto"/>
        <w:ind w:left="284"/>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informacji z Krajowego Rejestru Karnego, o której mowa w ust. </w:t>
      </w:r>
      <w:r w:rsidR="00FF3740" w:rsidRPr="00AE0396">
        <w:rPr>
          <w:rFonts w:ascii="Times New Roman" w:eastAsia="Times New Roman" w:hAnsi="Times New Roman" w:cs="Times New Roman"/>
          <w:lang w:eastAsia="pl-PL"/>
        </w:rPr>
        <w:t>1</w:t>
      </w:r>
      <w:r w:rsidRPr="00AE0396">
        <w:rPr>
          <w:rFonts w:ascii="Times New Roman" w:eastAsia="Times New Roman" w:hAnsi="Times New Roman" w:cs="Times New Roman"/>
          <w:lang w:eastAsia="pl-PL"/>
        </w:rPr>
        <w:t xml:space="preserve"> pkt </w:t>
      </w:r>
      <w:r w:rsidR="00CE6C98" w:rsidRPr="00AE0396">
        <w:rPr>
          <w:rFonts w:ascii="Times New Roman" w:eastAsia="Times New Roman" w:hAnsi="Times New Roman" w:cs="Times New Roman"/>
          <w:lang w:eastAsia="pl-PL"/>
        </w:rPr>
        <w:t>2</w:t>
      </w:r>
      <w:r w:rsidR="00FF3740" w:rsidRPr="00AE0396">
        <w:rPr>
          <w:rFonts w:ascii="Times New Roman" w:eastAsia="Times New Roman" w:hAnsi="Times New Roman" w:cs="Times New Roman"/>
          <w:lang w:eastAsia="pl-PL"/>
        </w:rPr>
        <w:t>)</w:t>
      </w:r>
      <w:r w:rsidRPr="00AE0396">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AE0396">
        <w:rPr>
          <w:rFonts w:ascii="Times New Roman" w:eastAsia="Times New Roman" w:hAnsi="Times New Roman" w:cs="Times New Roman"/>
          <w:lang w:eastAsia="pl-PL"/>
        </w:rPr>
        <w:t>1</w:t>
      </w:r>
      <w:r w:rsidRPr="00AE0396">
        <w:rPr>
          <w:rFonts w:ascii="Times New Roman" w:eastAsia="Times New Roman" w:hAnsi="Times New Roman" w:cs="Times New Roman"/>
          <w:lang w:eastAsia="pl-PL"/>
        </w:rPr>
        <w:t xml:space="preserve"> pkt </w:t>
      </w:r>
      <w:r w:rsidR="00CE6C98" w:rsidRPr="00AE0396">
        <w:rPr>
          <w:rFonts w:ascii="Times New Roman" w:eastAsia="Times New Roman" w:hAnsi="Times New Roman" w:cs="Times New Roman"/>
          <w:lang w:eastAsia="pl-PL"/>
        </w:rPr>
        <w:t>2</w:t>
      </w:r>
      <w:r w:rsidR="00FF3740" w:rsidRPr="00AE0396">
        <w:rPr>
          <w:rFonts w:ascii="Times New Roman" w:eastAsia="Times New Roman" w:hAnsi="Times New Roman" w:cs="Times New Roman"/>
          <w:lang w:eastAsia="pl-PL"/>
        </w:rPr>
        <w:t>)</w:t>
      </w:r>
    </w:p>
    <w:p w14:paraId="3F22F6F3" w14:textId="77777777" w:rsidR="00E75B99" w:rsidRPr="00AE0396"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AE0396"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AE0396" w:rsidRDefault="0007624D" w:rsidP="0007624D">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AE0396" w:rsidRDefault="0007624D" w:rsidP="0007624D">
            <w:pPr>
              <w:suppressAutoHyphens/>
              <w:spacing w:after="0" w:line="240" w:lineRule="auto"/>
              <w:rPr>
                <w:rFonts w:ascii="Times New Roman" w:eastAsia="Calibri" w:hAnsi="Times New Roman" w:cs="Times New Roman"/>
                <w:lang w:eastAsia="zh-CN"/>
              </w:rPr>
            </w:pPr>
            <w:r w:rsidRPr="00AE0396">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AE0396" w:rsidRDefault="0007624D" w:rsidP="00A4065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Postępowanie prowadzone jest w języku polskim w formie elektronicznej za pośrednictwem </w:t>
      </w:r>
      <w:r w:rsidRPr="00AE0396">
        <w:rPr>
          <w:rFonts w:ascii="Times New Roman" w:eastAsia="Calibri" w:hAnsi="Times New Roman" w:cs="Times New Roman"/>
          <w:color w:val="000000"/>
          <w:lang w:eastAsia="zh-CN"/>
        </w:rPr>
        <w:t>platformy zakupowej</w:t>
      </w:r>
      <w:r w:rsidRPr="00AE0396">
        <w:rPr>
          <w:rFonts w:ascii="Times New Roman" w:eastAsia="Calibri" w:hAnsi="Times New Roman" w:cs="Times New Roman"/>
          <w:lang w:eastAsia="zh-CN"/>
        </w:rPr>
        <w:t xml:space="preserve"> (dalej jako „Platforma”) pod adresem: </w:t>
      </w:r>
    </w:p>
    <w:p w14:paraId="4995D6DE" w14:textId="77777777" w:rsidR="0007624D" w:rsidRPr="00AE0396"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AE0396"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AE0396">
        <w:rPr>
          <w:rFonts w:ascii="Times New Roman" w:eastAsia="Calibri" w:hAnsi="Times New Roman" w:cs="Times New Roman"/>
          <w:lang w:eastAsia="zh-CN"/>
        </w:rPr>
        <w:t>https://platformazakupowa.pl/</w:t>
      </w:r>
    </w:p>
    <w:p w14:paraId="62761EE6" w14:textId="77777777" w:rsidR="0007624D" w:rsidRPr="00AE0396"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AE0396"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AE0396">
        <w:rPr>
          <w:rFonts w:ascii="Times New Roman" w:eastAsia="Calibri" w:hAnsi="Times New Roman" w:cs="Times New Roman"/>
          <w:color w:val="1155CC"/>
          <w:u w:val="single"/>
          <w:lang w:eastAsia="zh-CN"/>
        </w:rPr>
        <w:t>platformazakupowa.pl</w:t>
      </w:r>
      <w:r w:rsidRPr="00AE0396">
        <w:rPr>
          <w:rFonts w:ascii="Times New Roman" w:eastAsia="Calibri" w:hAnsi="Times New Roman" w:cs="Times New Roman"/>
          <w:lang w:eastAsia="zh-CN"/>
        </w:rPr>
        <w:t xml:space="preserve">                       i formularza „Wyślij wiadomość do Zamawiającego”. </w:t>
      </w:r>
    </w:p>
    <w:p w14:paraId="6AF018EA" w14:textId="77777777" w:rsidR="0007624D" w:rsidRPr="00AE0396" w:rsidRDefault="0007624D" w:rsidP="0007624D">
      <w:pPr>
        <w:suppressAutoHyphens/>
        <w:spacing w:after="0" w:line="240" w:lineRule="auto"/>
        <w:ind w:left="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AE0396"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będzie przekazywał wykonawcom informacje w formie elektronicznej za pośrednictwem </w:t>
      </w:r>
      <w:hyperlink r:id="rId18">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AE0396">
        <w:rPr>
          <w:rFonts w:ascii="Times New Roman" w:eastAsia="Calibri" w:hAnsi="Times New Roman" w:cs="Times New Roman"/>
          <w:lang w:eastAsia="zh-CN"/>
        </w:rPr>
        <w:lastRenderedPageBreak/>
        <w:t xml:space="preserve">adresatem jest konkretny Wykonawca, będzie przekazywana w formie elektronicznej za pośrednictwem </w:t>
      </w:r>
      <w:hyperlink r:id="rId19">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do konkretnego Wykonawcy.</w:t>
      </w:r>
    </w:p>
    <w:p w14:paraId="3CF01E16" w14:textId="77777777" w:rsidR="0007624D" w:rsidRPr="00AE0396"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AE0396"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stały dostęp do sieci Internet o gwarantowanej przepustowości nie mniejszej niż 512 kb/s,</w:t>
      </w:r>
    </w:p>
    <w:p w14:paraId="01B8228C"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włączona obsługa JavaScript,</w:t>
      </w:r>
    </w:p>
    <w:p w14:paraId="54313473"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zainstalowany program Adobe Acrobat Reader lub inny obsługujący format plików .pdf,</w:t>
      </w:r>
    </w:p>
    <w:p w14:paraId="7EB613FD"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14:paraId="1FB2C998" w14:textId="77777777" w:rsidR="0007624D" w:rsidRPr="00AE0396" w:rsidRDefault="0007624D" w:rsidP="00A4065C">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akceptuje warunki korzystania z </w:t>
      </w:r>
      <w:hyperlink r:id="rId21">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określone w Regulaminie zamieszczonym na stronie internetowej </w:t>
      </w:r>
      <w:hyperlink r:id="rId22">
        <w:r w:rsidRPr="00AE0396">
          <w:rPr>
            <w:rFonts w:ascii="Times New Roman" w:eastAsia="Calibri" w:hAnsi="Times New Roman" w:cs="Times New Roman"/>
            <w:color w:val="0000FF"/>
            <w:u w:val="single"/>
            <w:lang w:eastAsia="zh-CN"/>
          </w:rPr>
          <w:t>pod linkiem</w:t>
        </w:r>
      </w:hyperlink>
      <w:r w:rsidRPr="00AE0396">
        <w:rPr>
          <w:rFonts w:ascii="Times New Roman" w:eastAsia="Calibri" w:hAnsi="Times New Roman" w:cs="Times New Roman"/>
          <w:lang w:eastAsia="zh-CN"/>
        </w:rPr>
        <w:t xml:space="preserve">  w zakładce „Regulamin" oraz uznaje go za wiążący,</w:t>
      </w:r>
    </w:p>
    <w:p w14:paraId="16C8A05C" w14:textId="77777777" w:rsidR="0007624D" w:rsidRPr="00AE0396"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zapoznał i stosuje się do Instrukcji składania ofert/wniosków dostępnej </w:t>
      </w:r>
      <w:hyperlink r:id="rId23">
        <w:r w:rsidRPr="00AE0396">
          <w:rPr>
            <w:rFonts w:ascii="Times New Roman" w:eastAsia="Calibri" w:hAnsi="Times New Roman" w:cs="Times New Roman"/>
            <w:color w:val="1155CC"/>
            <w:u w:val="single"/>
            <w:lang w:eastAsia="zh-CN"/>
          </w:rPr>
          <w:t>pod linkiem</w:t>
        </w:r>
      </w:hyperlink>
      <w:r w:rsidRPr="00AE0396">
        <w:rPr>
          <w:rFonts w:ascii="Times New Roman" w:eastAsia="Calibri" w:hAnsi="Times New Roman" w:cs="Times New Roman"/>
          <w:lang w:eastAsia="zh-CN"/>
        </w:rPr>
        <w:t xml:space="preserve">. </w:t>
      </w:r>
    </w:p>
    <w:p w14:paraId="29BCB3C1" w14:textId="77777777" w:rsidR="0007624D" w:rsidRPr="00AE0396"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b/>
          <w:lang w:eastAsia="zh-CN"/>
        </w:rPr>
        <w:t>Zamawiający nie ponosi odpowiedzialności za złożenie oferty w sposób niezg</w:t>
      </w:r>
      <w:r w:rsidR="008A45B3" w:rsidRPr="00AE0396">
        <w:rPr>
          <w:rFonts w:ascii="Times New Roman" w:eastAsia="Calibri" w:hAnsi="Times New Roman" w:cs="Times New Roman"/>
          <w:b/>
          <w:lang w:eastAsia="zh-CN"/>
        </w:rPr>
        <w:t xml:space="preserve">odny </w:t>
      </w:r>
      <w:r w:rsidR="008A45B3" w:rsidRPr="00AE0396">
        <w:rPr>
          <w:rFonts w:ascii="Times New Roman" w:eastAsia="Calibri" w:hAnsi="Times New Roman" w:cs="Times New Roman"/>
          <w:b/>
          <w:lang w:eastAsia="zh-CN"/>
        </w:rPr>
        <w:br/>
      </w:r>
      <w:r w:rsidRPr="00AE0396">
        <w:rPr>
          <w:rFonts w:ascii="Times New Roman" w:eastAsia="Calibri" w:hAnsi="Times New Roman" w:cs="Times New Roman"/>
          <w:b/>
          <w:lang w:eastAsia="zh-CN"/>
        </w:rPr>
        <w:t xml:space="preserve">z Instrukcją korzystania z </w:t>
      </w:r>
      <w:hyperlink r:id="rId24">
        <w:r w:rsidRPr="00AE0396">
          <w:rPr>
            <w:rFonts w:ascii="Times New Roman" w:eastAsia="Calibri" w:hAnsi="Times New Roman" w:cs="Times New Roman"/>
            <w:b/>
            <w:color w:val="1155CC"/>
            <w:u w:val="single"/>
            <w:lang w:eastAsia="zh-CN"/>
          </w:rPr>
          <w:t>platformazakupowa.pl</w:t>
        </w:r>
      </w:hyperlink>
      <w:r w:rsidRPr="00AE0396">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AE0396" w:rsidRDefault="0007624D" w:rsidP="0007624D">
      <w:pPr>
        <w:suppressAutoHyphens/>
        <w:spacing w:after="0" w:line="240" w:lineRule="auto"/>
        <w:ind w:left="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AE0396"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informuje, że instrukcje korzystania z </w:t>
      </w:r>
      <w:hyperlink r:id="rId25">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dotyczące </w:t>
      </w:r>
      <w:r w:rsidRPr="00AE0396">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znajdują się w zakładce „Instrukcje dla Wykonawców" na stronie internetowej pod adresem: </w:t>
      </w:r>
      <w:hyperlink r:id="rId27">
        <w:r w:rsidRPr="00AE0396">
          <w:rPr>
            <w:rFonts w:ascii="Times New Roman" w:eastAsia="Calibri" w:hAnsi="Times New Roman" w:cs="Times New Roman"/>
            <w:color w:val="1155CC"/>
            <w:u w:val="single"/>
            <w:lang w:eastAsia="zh-CN"/>
          </w:rPr>
          <w:t>https://platformazakupowa.pl/strona/45-instrukcje</w:t>
        </w:r>
      </w:hyperlink>
    </w:p>
    <w:p w14:paraId="08ED89F1" w14:textId="77777777" w:rsidR="0007624D" w:rsidRPr="00AE0396"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AE0396"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AE0396"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AE0396" w:rsidRDefault="0007624D" w:rsidP="0007624D">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AE0396" w:rsidRDefault="0007624D" w:rsidP="0007624D">
            <w:pPr>
              <w:suppressAutoHyphens/>
              <w:spacing w:after="0" w:line="240" w:lineRule="auto"/>
              <w:rPr>
                <w:rFonts w:ascii="Times New Roman" w:eastAsia="Calibri" w:hAnsi="Times New Roman" w:cs="Times New Roman"/>
                <w:lang w:eastAsia="zh-CN"/>
              </w:rPr>
            </w:pPr>
            <w:r w:rsidRPr="00AE0396">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AE0396">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AE0396" w:rsidRDefault="0007624D" w:rsidP="0007624D">
      <w:pPr>
        <w:suppressAutoHyphens/>
        <w:spacing w:before="60"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Nie dotyczy.</w:t>
      </w:r>
    </w:p>
    <w:p w14:paraId="65A2FDD9" w14:textId="77777777" w:rsidR="00CF6A41" w:rsidRPr="00AE0396"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AE0396"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AE0396" w:rsidRDefault="00CF6A41" w:rsidP="00CF6A41">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AE0396" w:rsidRDefault="00CF6A41" w:rsidP="00CF6A41">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AE0396"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AE0396" w14:paraId="099C1DF6" w14:textId="77777777" w:rsidTr="006D4EEC">
        <w:tc>
          <w:tcPr>
            <w:tcW w:w="9322" w:type="dxa"/>
            <w:gridSpan w:val="3"/>
          </w:tcPr>
          <w:p w14:paraId="24BD34B7" w14:textId="77777777" w:rsidR="00CF6A41" w:rsidRPr="00AE0396"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AE0396" w14:paraId="20B06DBF" w14:textId="77777777" w:rsidTr="006D4EEC">
        <w:tc>
          <w:tcPr>
            <w:tcW w:w="9322" w:type="dxa"/>
            <w:gridSpan w:val="3"/>
          </w:tcPr>
          <w:p w14:paraId="453612CD" w14:textId="77777777" w:rsidR="00CF6A41" w:rsidRPr="00AE0396" w:rsidRDefault="00CF6A41" w:rsidP="00CF6A41">
            <w:pPr>
              <w:suppressAutoHyphens/>
              <w:spacing w:after="0" w:line="240" w:lineRule="auto"/>
              <w:rPr>
                <w:rFonts w:ascii="Times New Roman" w:eastAsia="Calibri" w:hAnsi="Times New Roman" w:cs="Times New Roman"/>
                <w:bCs/>
                <w:lang w:eastAsia="pl-PL"/>
              </w:rPr>
            </w:pPr>
            <w:r w:rsidRPr="00AE0396">
              <w:rPr>
                <w:rFonts w:ascii="Times New Roman" w:eastAsia="Calibri" w:hAnsi="Times New Roman" w:cs="Times New Roman"/>
                <w:bCs/>
                <w:lang w:eastAsia="pl-PL"/>
              </w:rPr>
              <w:t>Sekcja Zamówień Publicznych</w:t>
            </w:r>
          </w:p>
          <w:p w14:paraId="467C114C" w14:textId="77777777" w:rsidR="00CF6A41" w:rsidRPr="00AE0396" w:rsidRDefault="00CF6A41" w:rsidP="00CF6A41">
            <w:pPr>
              <w:suppressAutoHyphens/>
              <w:spacing w:after="0" w:line="240" w:lineRule="auto"/>
              <w:rPr>
                <w:rFonts w:ascii="Times New Roman" w:eastAsia="Calibri" w:hAnsi="Times New Roman" w:cs="Times New Roman"/>
                <w:bCs/>
                <w:lang w:eastAsia="pl-PL"/>
              </w:rPr>
            </w:pPr>
            <w:r w:rsidRPr="00AE0396">
              <w:rPr>
                <w:rFonts w:ascii="Times New Roman" w:eastAsia="Calibri" w:hAnsi="Times New Roman" w:cs="Times New Roman"/>
                <w:bCs/>
                <w:iCs/>
                <w:lang w:eastAsia="pl-PL"/>
              </w:rPr>
              <w:t>Anna PARASIŃSKA, Beata ŁASZCZEWSKA-ADAMCZAK, Rafał FUDALA.</w:t>
            </w:r>
          </w:p>
        </w:tc>
      </w:tr>
    </w:tbl>
    <w:p w14:paraId="1DA664EC" w14:textId="77777777" w:rsidR="00590435" w:rsidRPr="00AE0396"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AE0396"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AE0396" w:rsidRDefault="00CF6A41" w:rsidP="00CF6A41">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AE0396" w:rsidRDefault="00CF6A41" w:rsidP="00CF6A41">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Termin związania ofertą</w:t>
            </w:r>
          </w:p>
        </w:tc>
      </w:tr>
    </w:tbl>
    <w:p w14:paraId="2D98756E" w14:textId="11B04A68" w:rsidR="00CF6A41" w:rsidRPr="00AE0396"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AE0396">
        <w:rPr>
          <w:rFonts w:ascii="Times New Roman" w:eastAsia="Calibri" w:hAnsi="Times New Roman" w:cs="Times New Roman"/>
          <w:lang w:eastAsia="zh-CN"/>
        </w:rPr>
        <w:lastRenderedPageBreak/>
        <w:t xml:space="preserve">Wykonawca jest związany złożoną ofertą od dnia upływu terminu składania ofert do dnia </w:t>
      </w:r>
      <w:r w:rsidR="002E0588">
        <w:rPr>
          <w:rFonts w:ascii="Times New Roman" w:eastAsia="Calibri" w:hAnsi="Times New Roman" w:cs="Times New Roman"/>
          <w:b/>
          <w:color w:val="000000" w:themeColor="text1"/>
          <w:shd w:val="clear" w:color="auto" w:fill="F7CAAC"/>
          <w:lang w:eastAsia="zh-CN"/>
        </w:rPr>
        <w:t>06</w:t>
      </w:r>
      <w:bookmarkStart w:id="4" w:name="_GoBack"/>
      <w:bookmarkEnd w:id="4"/>
      <w:r w:rsidRPr="00AE0396">
        <w:rPr>
          <w:rFonts w:ascii="Times New Roman" w:eastAsia="Calibri" w:hAnsi="Times New Roman" w:cs="Times New Roman"/>
          <w:b/>
          <w:color w:val="000000" w:themeColor="text1"/>
          <w:shd w:val="clear" w:color="auto" w:fill="F7CAAC"/>
          <w:lang w:eastAsia="zh-CN"/>
        </w:rPr>
        <w:t>.</w:t>
      </w:r>
      <w:r w:rsidR="00474B4F" w:rsidRPr="00AE0396">
        <w:rPr>
          <w:rFonts w:ascii="Times New Roman" w:eastAsia="Calibri" w:hAnsi="Times New Roman" w:cs="Times New Roman"/>
          <w:b/>
          <w:color w:val="000000" w:themeColor="text1"/>
          <w:shd w:val="clear" w:color="auto" w:fill="F7CAAC"/>
          <w:lang w:eastAsia="zh-CN"/>
        </w:rPr>
        <w:t>10</w:t>
      </w:r>
      <w:r w:rsidRPr="00AE0396">
        <w:rPr>
          <w:rFonts w:ascii="Times New Roman" w:eastAsia="Calibri" w:hAnsi="Times New Roman" w:cs="Times New Roman"/>
          <w:b/>
          <w:color w:val="000000" w:themeColor="text1"/>
          <w:shd w:val="clear" w:color="auto" w:fill="F7CAAC"/>
          <w:lang w:eastAsia="zh-CN"/>
        </w:rPr>
        <w:t>.202</w:t>
      </w:r>
      <w:r w:rsidR="00740294" w:rsidRPr="00AE0396">
        <w:rPr>
          <w:rFonts w:ascii="Times New Roman" w:eastAsia="Calibri" w:hAnsi="Times New Roman" w:cs="Times New Roman"/>
          <w:b/>
          <w:color w:val="000000" w:themeColor="text1"/>
          <w:shd w:val="clear" w:color="auto" w:fill="F7CAAC"/>
          <w:lang w:eastAsia="zh-CN"/>
        </w:rPr>
        <w:t>2</w:t>
      </w:r>
      <w:r w:rsidR="00D07716" w:rsidRPr="00AE0396">
        <w:rPr>
          <w:rFonts w:ascii="Times New Roman" w:eastAsia="Calibri" w:hAnsi="Times New Roman" w:cs="Times New Roman"/>
          <w:b/>
          <w:color w:val="000000" w:themeColor="text1"/>
          <w:shd w:val="clear" w:color="auto" w:fill="F7CAAC"/>
          <w:lang w:eastAsia="zh-CN"/>
        </w:rPr>
        <w:t xml:space="preserve"> </w:t>
      </w:r>
      <w:r w:rsidRPr="00AE0396">
        <w:rPr>
          <w:rFonts w:ascii="Times New Roman" w:eastAsia="Calibri" w:hAnsi="Times New Roman" w:cs="Times New Roman"/>
          <w:b/>
          <w:color w:val="000000" w:themeColor="text1"/>
          <w:shd w:val="clear" w:color="auto" w:fill="F7CAAC"/>
          <w:lang w:eastAsia="zh-CN"/>
        </w:rPr>
        <w:t>r</w:t>
      </w:r>
      <w:r w:rsidRPr="00AE0396">
        <w:rPr>
          <w:rFonts w:ascii="Times New Roman" w:eastAsia="Calibri" w:hAnsi="Times New Roman" w:cs="Times New Roman"/>
          <w:b/>
          <w:shd w:val="clear" w:color="auto" w:fill="F7CAAC"/>
          <w:lang w:eastAsia="zh-CN"/>
        </w:rPr>
        <w:t>.</w:t>
      </w:r>
      <w:r w:rsidRPr="00AE0396">
        <w:rPr>
          <w:rFonts w:ascii="Times New Roman" w:eastAsia="Calibri" w:hAnsi="Times New Roman" w:cs="Times New Roman"/>
          <w:b/>
          <w:lang w:eastAsia="zh-CN"/>
        </w:rPr>
        <w:t xml:space="preserve"> </w:t>
      </w:r>
    </w:p>
    <w:p w14:paraId="4CDDC424" w14:textId="77777777" w:rsidR="00CF6A41" w:rsidRPr="00AE0396"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AE0396">
        <w:rPr>
          <w:rFonts w:ascii="Times New Roman" w:eastAsia="Calibri" w:hAnsi="Times New Roman" w:cs="Times New Roman"/>
          <w:lang w:eastAsia="zh-CN"/>
        </w:rPr>
        <w:t>6</w:t>
      </w:r>
      <w:r w:rsidRPr="00AE0396">
        <w:rPr>
          <w:rFonts w:ascii="Times New Roman" w:eastAsia="Calibri" w:hAnsi="Times New Roman" w:cs="Times New Roman"/>
          <w:lang w:eastAsia="zh-CN"/>
        </w:rPr>
        <w:t>0 dni.</w:t>
      </w:r>
    </w:p>
    <w:p w14:paraId="72BA8858" w14:textId="6D1F8EC9" w:rsidR="00CF6A41" w:rsidRPr="00AE0396"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Przedłużenie terminu związania ofertą, o którym mowa w ust. 2, wymaga złożenia przez Wykonawcę </w:t>
      </w:r>
      <w:r w:rsidR="001C579F" w:rsidRPr="00AE0396">
        <w:rPr>
          <w:rFonts w:ascii="Times New Roman" w:eastAsia="Calibri" w:hAnsi="Times New Roman" w:cs="Times New Roman"/>
          <w:lang w:eastAsia="zh-CN"/>
        </w:rPr>
        <w:t>pisemnego oświadczenia</w:t>
      </w:r>
      <w:r w:rsidRPr="00AE0396">
        <w:rPr>
          <w:rFonts w:ascii="Times New Roman" w:eastAsia="Calibri" w:hAnsi="Times New Roman" w:cs="Times New Roman"/>
          <w:lang w:eastAsia="zh-CN"/>
        </w:rPr>
        <w:t xml:space="preserve"> o wyrażeniu zgody na przedłużenie terminu związania ofertą.</w:t>
      </w:r>
    </w:p>
    <w:p w14:paraId="790D8E0D" w14:textId="77777777" w:rsidR="00CF6A41" w:rsidRPr="00AE0396"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AE0396"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AE0396" w:rsidRDefault="00CF6A41" w:rsidP="00CF6A41">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AE0396" w:rsidRDefault="00CF6A41" w:rsidP="00CF6A41">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Opis sposobu przygotowania oferty</w:t>
            </w:r>
          </w:p>
        </w:tc>
      </w:tr>
    </w:tbl>
    <w:p w14:paraId="179C15B3" w14:textId="48BA42B3"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AE0396">
        <w:rPr>
          <w:rFonts w:ascii="Times New Roman" w:eastAsia="Calibri" w:hAnsi="Times New Roman" w:cs="Times New Roman"/>
          <w:lang w:eastAsia="zh-CN"/>
        </w:rPr>
        <w:t xml:space="preserve">b przekraczającej progi unijne. </w:t>
      </w:r>
      <w:r w:rsidRPr="00AE0396">
        <w:rPr>
          <w:rFonts w:ascii="Times New Roman" w:eastAsia="Calibri" w:hAnsi="Times New Roman" w:cs="Times New Roman"/>
          <w:lang w:eastAsia="zh-CN"/>
        </w:rPr>
        <w:t xml:space="preserve">W procesie składania oferty, wniosku w tym przedmiotowych środków dowodowych na </w:t>
      </w:r>
      <w:r w:rsidR="001C579F" w:rsidRPr="00AE0396">
        <w:rPr>
          <w:rFonts w:ascii="Times New Roman" w:eastAsia="Calibri" w:hAnsi="Times New Roman" w:cs="Times New Roman"/>
          <w:lang w:eastAsia="zh-CN"/>
        </w:rPr>
        <w:t>platformie, kwalifikowany</w:t>
      </w:r>
      <w:r w:rsidRPr="00AE0396">
        <w:rPr>
          <w:rFonts w:ascii="Times New Roman" w:eastAsia="Calibri" w:hAnsi="Times New Roman" w:cs="Times New Roman"/>
          <w:lang w:eastAsia="zh-CN"/>
        </w:rPr>
        <w:t xml:space="preserve"> podpis elektroniczny Wykonawca może złożyć bezpośrednio na dokumencie, który następnie przesyła do systemu</w:t>
      </w:r>
      <w:r w:rsidRPr="00AE0396">
        <w:rPr>
          <w:rFonts w:ascii="Times New Roman" w:eastAsia="Calibri" w:hAnsi="Times New Roman" w:cs="Times New Roman"/>
          <w:vertAlign w:val="superscript"/>
          <w:lang w:eastAsia="zh-CN"/>
        </w:rPr>
        <w:footnoteReference w:id="1"/>
      </w:r>
      <w:r w:rsidRPr="00AE0396">
        <w:rPr>
          <w:rFonts w:ascii="Times New Roman" w:eastAsia="Calibri" w:hAnsi="Times New Roman" w:cs="Times New Roman"/>
          <w:lang w:eastAsia="zh-CN"/>
        </w:rPr>
        <w:t xml:space="preserve"> przez</w:t>
      </w:r>
      <w:r w:rsidRPr="00AE0396">
        <w:rPr>
          <w:rFonts w:ascii="Times New Roman" w:eastAsia="Calibri" w:hAnsi="Times New Roman" w:cs="Times New Roman"/>
          <w:b/>
          <w:lang w:eastAsia="zh-CN"/>
        </w:rPr>
        <w:t xml:space="preserve"> </w:t>
      </w:r>
      <w:hyperlink r:id="rId28">
        <w:r w:rsidRPr="00AE0396">
          <w:rPr>
            <w:rFonts w:ascii="Times New Roman" w:eastAsia="Calibri" w:hAnsi="Times New Roman" w:cs="Times New Roman"/>
            <w:b/>
            <w:color w:val="1155CC"/>
            <w:u w:val="single"/>
            <w:lang w:eastAsia="zh-CN"/>
          </w:rPr>
          <w:t>platformazakupowa.pl</w:t>
        </w:r>
      </w:hyperlink>
      <w:r w:rsidRPr="00AE0396">
        <w:rPr>
          <w:rFonts w:ascii="Times New Roman" w:eastAsia="Calibri" w:hAnsi="Times New Roman" w:cs="Times New Roman"/>
          <w:lang w:eastAsia="zh-CN"/>
        </w:rPr>
        <w:t xml:space="preserve"> oraz dodatkowo dla całego pakietu dokumentów w kroku 2 </w:t>
      </w:r>
      <w:r w:rsidRPr="00AE0396">
        <w:rPr>
          <w:rFonts w:ascii="Times New Roman" w:eastAsia="Calibri" w:hAnsi="Times New Roman" w:cs="Times New Roman"/>
          <w:b/>
          <w:lang w:eastAsia="zh-CN"/>
        </w:rPr>
        <w:t xml:space="preserve">Formularza składania oferty lub wniosku </w:t>
      </w:r>
      <w:r w:rsidRPr="00AE0396">
        <w:rPr>
          <w:rFonts w:ascii="Times New Roman" w:eastAsia="Calibri" w:hAnsi="Times New Roman" w:cs="Times New Roman"/>
          <w:lang w:eastAsia="zh-CN"/>
        </w:rPr>
        <w:t xml:space="preserve">(po kliknięciu w przycisk </w:t>
      </w:r>
      <w:r w:rsidRPr="00AE0396">
        <w:rPr>
          <w:rFonts w:ascii="Times New Roman" w:eastAsia="Calibri" w:hAnsi="Times New Roman" w:cs="Times New Roman"/>
          <w:b/>
          <w:lang w:eastAsia="zh-CN"/>
        </w:rPr>
        <w:t>Przejdź do podsumowania</w:t>
      </w:r>
      <w:r w:rsidRPr="00AE0396">
        <w:rPr>
          <w:rFonts w:ascii="Times New Roman" w:eastAsia="Calibri" w:hAnsi="Times New Roman" w:cs="Times New Roman"/>
          <w:lang w:eastAsia="zh-CN"/>
        </w:rPr>
        <w:t>).</w:t>
      </w:r>
    </w:p>
    <w:p w14:paraId="59F92D92"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AE0396">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Oferta musi być:</w:t>
      </w:r>
    </w:p>
    <w:p w14:paraId="4F254F4D" w14:textId="77777777" w:rsidR="00CF6A41" w:rsidRPr="00AE0396"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sporządzona na podstawie załączników niniejszej SWZ w języku polskim,</w:t>
      </w:r>
    </w:p>
    <w:p w14:paraId="6560298B" w14:textId="77777777" w:rsidR="00CF6A41" w:rsidRPr="00AE0396"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złożona przy użyciu środków komunikacji elektronicznej tzn. za pośrednictwem </w:t>
      </w:r>
      <w:hyperlink r:id="rId29">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w:t>
      </w:r>
    </w:p>
    <w:p w14:paraId="35269AE7" w14:textId="77777777" w:rsidR="00CF6A41" w:rsidRPr="00AE0396"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podpisana kwalifikowanym podpisem elektronicznym przez osobę/osoby upoważnioną</w:t>
      </w:r>
      <w:r w:rsidR="008A45B3" w:rsidRPr="00AE0396">
        <w:rPr>
          <w:rFonts w:ascii="Times New Roman" w:eastAsia="Calibri" w:hAnsi="Times New Roman" w:cs="Times New Roman"/>
          <w:lang w:eastAsia="zh-CN"/>
        </w:rPr>
        <w:t xml:space="preserve"> </w:t>
      </w:r>
      <w:r w:rsidRPr="00AE0396">
        <w:rPr>
          <w:rFonts w:ascii="Times New Roman" w:eastAsia="Calibri" w:hAnsi="Times New Roman" w:cs="Times New Roman"/>
          <w:lang w:eastAsia="zh-CN"/>
        </w:rPr>
        <w:t>/upoważnione.</w:t>
      </w:r>
    </w:p>
    <w:p w14:paraId="25116EDB"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D6805B"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14:paraId="4806F0C2"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Wykonawca, za pośrednictwem </w:t>
      </w:r>
      <w:hyperlink r:id="rId30">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AE0396" w:rsidRDefault="002E0588"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AE0396">
          <w:rPr>
            <w:rFonts w:ascii="Times New Roman" w:eastAsia="Calibri" w:hAnsi="Times New Roman" w:cs="Times New Roman"/>
            <w:color w:val="1155CC"/>
            <w:u w:val="single"/>
            <w:lang w:eastAsia="zh-CN"/>
          </w:rPr>
          <w:t>https://platformazakupowa.pl/strona/45-instrukcje</w:t>
        </w:r>
      </w:hyperlink>
    </w:p>
    <w:p w14:paraId="572B1B3E"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lastRenderedPageBreak/>
        <w:t>Każdy z wykonawców może złożyć tylko jedną ofertę. Złożenie większej liczby ofert lub oferty zawierającej propozycje wariantowe spowoduje, że podlegać będzie odrzuceniu.</w:t>
      </w:r>
    </w:p>
    <w:p w14:paraId="2BC106D8"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Dokumenty i oświadczenia składane przez Wykonawcę muszą być w języku polskim, chyba że </w:t>
      </w:r>
      <w:r w:rsidRPr="00AE0396">
        <w:rPr>
          <w:rFonts w:ascii="Times New Roman" w:eastAsia="Calibri" w:hAnsi="Times New Roman" w:cs="Times New Roman"/>
          <w:lang w:eastAsia="zh-CN"/>
        </w:rPr>
        <w:br/>
        <w:t xml:space="preserve">w SWZ dopuszczono inaczej. W </w:t>
      </w:r>
      <w:r w:rsidR="001C579F" w:rsidRPr="00AE0396">
        <w:rPr>
          <w:rFonts w:ascii="Times New Roman" w:eastAsia="Calibri" w:hAnsi="Times New Roman" w:cs="Times New Roman"/>
          <w:lang w:eastAsia="zh-CN"/>
        </w:rPr>
        <w:t>przypadku załączenia</w:t>
      </w:r>
      <w:r w:rsidRPr="00AE0396">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AE0396"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Zalecenia:</w:t>
      </w:r>
    </w:p>
    <w:p w14:paraId="43CA847D"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Zamawiający rekomenduje wykorzystanie formatów: .pdf .doc .xls .jpg (.jpeg) ze szczególnym wskazaniem na .pdf</w:t>
      </w:r>
    </w:p>
    <w:p w14:paraId="4B49770B"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 xml:space="preserve">W celu ewentualnej kompresji danych Zamawiający rekomenduje wykorzystanie jednego </w:t>
      </w:r>
      <w:r w:rsidRPr="00AE0396">
        <w:rPr>
          <w:rFonts w:ascii="Times New Roman" w:eastAsia="Calibri" w:hAnsi="Times New Roman" w:cs="Times New Roman"/>
          <w:i/>
          <w:lang w:eastAsia="pl-PL"/>
        </w:rPr>
        <w:br/>
        <w:t>z formatów:</w:t>
      </w:r>
    </w:p>
    <w:p w14:paraId="5C68AD59" w14:textId="77777777" w:rsidR="00CF6A41" w:rsidRPr="00AE0396"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AE0396">
        <w:rPr>
          <w:rFonts w:ascii="Times New Roman" w:eastAsia="Calibri" w:hAnsi="Times New Roman" w:cs="Times New Roman"/>
          <w:i/>
          <w:lang w:eastAsia="pl-PL"/>
        </w:rPr>
        <w:t xml:space="preserve">.zip </w:t>
      </w:r>
    </w:p>
    <w:p w14:paraId="36CF0CB2" w14:textId="77777777" w:rsidR="00CF6A41" w:rsidRPr="00AE0396"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AE0396">
        <w:rPr>
          <w:rFonts w:ascii="Times New Roman" w:eastAsia="Calibri" w:hAnsi="Times New Roman" w:cs="Times New Roman"/>
          <w:i/>
          <w:lang w:eastAsia="pl-PL"/>
        </w:rPr>
        <w:t>.7Z</w:t>
      </w:r>
    </w:p>
    <w:p w14:paraId="4026C894"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AE0396">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14:paraId="2AE9AD49"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1A982FD"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14:paraId="3F1309F6"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AE0396" w:rsidRDefault="00F65E5A"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K</w:t>
      </w:r>
      <w:r w:rsidR="00CF6A41" w:rsidRPr="00AE0396">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AE0396">
        <w:rPr>
          <w:rFonts w:ascii="Times New Roman" w:eastAsia="Calibri" w:hAnsi="Times New Roman" w:cs="Times New Roman"/>
          <w:i/>
          <w:lang w:eastAsia="pl-PL"/>
        </w:rPr>
        <w:t>Osobą składającą ofertę powinna być osoba kontaktowa podawana w dokumentacji.</w:t>
      </w:r>
    </w:p>
    <w:p w14:paraId="1356D999"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i/>
          <w:lang w:eastAsia="pl-PL"/>
        </w:rPr>
        <w:t>Zamawiający rekomenduje wykorzystanie podpisu z kwalifikowanym znacznikiem czasu.</w:t>
      </w:r>
    </w:p>
    <w:p w14:paraId="19FCAB4C" w14:textId="77777777" w:rsidR="00CF6A41" w:rsidRPr="00AE0396"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AE0396">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AE0396"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AE0396" w:rsidRDefault="00CF6A41" w:rsidP="00A4065C">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AE0396">
        <w:rPr>
          <w:rFonts w:ascii="Times New Roman" w:eastAsia="Calibri" w:hAnsi="Times New Roman" w:cs="Times New Roman"/>
          <w:u w:val="single"/>
          <w:lang w:eastAsia="zh-CN"/>
        </w:rPr>
        <w:lastRenderedPageBreak/>
        <w:t>Dokumenty stanowiące ofertę, które należy złożyć:</w:t>
      </w:r>
    </w:p>
    <w:p w14:paraId="6A129704" w14:textId="77777777" w:rsidR="00CF6A41" w:rsidRPr="00AE0396"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Pr="00AE0396" w:rsidRDefault="00CF6A41" w:rsidP="00A4065C">
      <w:pPr>
        <w:pStyle w:val="Akapitzlist"/>
        <w:numPr>
          <w:ilvl w:val="0"/>
          <w:numId w:val="19"/>
        </w:numPr>
        <w:ind w:left="851"/>
        <w:rPr>
          <w:rFonts w:ascii="Times New Roman" w:eastAsia="Calibri" w:hAnsi="Times New Roman" w:cs="Times New Roman"/>
          <w:b/>
          <w:lang w:eastAsia="zh-CN"/>
        </w:rPr>
      </w:pPr>
      <w:r w:rsidRPr="00AE0396">
        <w:rPr>
          <w:rFonts w:ascii="Times New Roman" w:eastAsia="Calibri" w:hAnsi="Times New Roman" w:cs="Times New Roman"/>
          <w:b/>
          <w:lang w:eastAsia="zh-CN"/>
        </w:rPr>
        <w:t>Formularz ofertowy</w:t>
      </w:r>
      <w:r w:rsidRPr="00AE0396">
        <w:rPr>
          <w:rFonts w:ascii="Times New Roman" w:eastAsia="Calibri" w:hAnsi="Times New Roman" w:cs="Times New Roman"/>
          <w:lang w:eastAsia="zh-CN"/>
        </w:rPr>
        <w:t>- sporządzony według wzoru</w:t>
      </w:r>
      <w:r w:rsidRPr="00AE0396">
        <w:rPr>
          <w:rFonts w:ascii="Times New Roman" w:eastAsia="Calibri" w:hAnsi="Times New Roman" w:cs="Times New Roman"/>
          <w:b/>
          <w:lang w:eastAsia="zh-CN"/>
        </w:rPr>
        <w:t xml:space="preserve"> (załącznik 1)</w:t>
      </w:r>
      <w:r w:rsidR="00846671" w:rsidRPr="00AE0396">
        <w:rPr>
          <w:rFonts w:ascii="Times New Roman" w:eastAsia="Calibri" w:hAnsi="Times New Roman" w:cs="Times New Roman"/>
          <w:b/>
          <w:lang w:eastAsia="zh-CN"/>
        </w:rPr>
        <w:t>;</w:t>
      </w:r>
    </w:p>
    <w:p w14:paraId="4D59DF8E" w14:textId="5EFA2AD0" w:rsidR="003E1F8E" w:rsidRPr="00AE0396" w:rsidRDefault="003E1F8E" w:rsidP="00A4065C">
      <w:pPr>
        <w:pStyle w:val="Akapitzlist"/>
        <w:numPr>
          <w:ilvl w:val="0"/>
          <w:numId w:val="19"/>
        </w:numPr>
        <w:ind w:left="851"/>
        <w:rPr>
          <w:rFonts w:ascii="Times New Roman" w:eastAsia="Calibri" w:hAnsi="Times New Roman" w:cs="Times New Roman"/>
          <w:b/>
          <w:lang w:eastAsia="zh-CN"/>
        </w:rPr>
      </w:pPr>
      <w:r w:rsidRPr="00AE0396">
        <w:rPr>
          <w:rFonts w:ascii="Times New Roman" w:eastAsia="Calibri" w:hAnsi="Times New Roman" w:cs="Times New Roman"/>
          <w:b/>
          <w:lang w:eastAsia="zh-CN"/>
        </w:rPr>
        <w:t xml:space="preserve">Wypełnione </w:t>
      </w:r>
      <w:r w:rsidRPr="00AE0396">
        <w:rPr>
          <w:rFonts w:ascii="Times New Roman" w:eastAsia="Calibri" w:hAnsi="Times New Roman" w:cs="Times New Roman"/>
          <w:lang w:eastAsia="zh-CN"/>
        </w:rPr>
        <w:t>tabele z</w:t>
      </w:r>
      <w:r w:rsidRPr="00AE0396">
        <w:rPr>
          <w:rFonts w:ascii="Times New Roman" w:eastAsia="Calibri" w:hAnsi="Times New Roman" w:cs="Times New Roman"/>
          <w:b/>
          <w:lang w:eastAsia="zh-CN"/>
        </w:rPr>
        <w:t xml:space="preserve"> załącznika nr </w:t>
      </w:r>
      <w:r w:rsidR="009F6A32" w:rsidRPr="00AE0396">
        <w:rPr>
          <w:rFonts w:ascii="Times New Roman" w:eastAsia="Calibri" w:hAnsi="Times New Roman" w:cs="Times New Roman"/>
          <w:b/>
          <w:lang w:eastAsia="zh-CN"/>
        </w:rPr>
        <w:t xml:space="preserve">2 </w:t>
      </w:r>
    </w:p>
    <w:p w14:paraId="1CE63978" w14:textId="77777777" w:rsidR="00CF6A41" w:rsidRPr="00AE0396"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AE0396">
        <w:rPr>
          <w:rFonts w:ascii="Times New Roman" w:eastAsia="Calibri" w:hAnsi="Times New Roman" w:cs="Times New Roman"/>
          <w:b/>
          <w:lang w:eastAsia="zh-CN"/>
        </w:rPr>
        <w:t>Pełnomocnictwo</w:t>
      </w:r>
      <w:r w:rsidRPr="00AE0396">
        <w:rPr>
          <w:rFonts w:ascii="Times New Roman" w:eastAsia="Calibri" w:hAnsi="Times New Roman" w:cs="Times New Roman"/>
          <w:lang w:eastAsia="zh-CN"/>
        </w:rPr>
        <w:t xml:space="preserve"> upoważniające do złożenia oferty, o ile ofertę składa pełnomocnik;</w:t>
      </w:r>
    </w:p>
    <w:p w14:paraId="47376006" w14:textId="77777777" w:rsidR="00CF6A41" w:rsidRPr="00AE0396"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AE0396">
        <w:rPr>
          <w:rFonts w:ascii="Times New Roman" w:eastAsia="Calibri" w:hAnsi="Times New Roman" w:cs="Times New Roman"/>
          <w:b/>
          <w:lang w:eastAsia="zh-CN"/>
        </w:rPr>
        <w:t>Pełnomocnictwo dla pełnomocnika</w:t>
      </w:r>
      <w:r w:rsidRPr="00AE0396">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4743562B" w14:textId="77777777" w:rsidR="00151B1F" w:rsidRPr="00AE0396" w:rsidRDefault="00151B1F" w:rsidP="00151B1F">
      <w:pPr>
        <w:pStyle w:val="Bezodstpw"/>
        <w:numPr>
          <w:ilvl w:val="0"/>
          <w:numId w:val="19"/>
        </w:numPr>
        <w:ind w:left="851"/>
        <w:jc w:val="both"/>
        <w:rPr>
          <w:rFonts w:ascii="Times New Roman" w:hAnsi="Times New Roman" w:cs="Times New Roman"/>
        </w:rPr>
      </w:pPr>
      <w:r w:rsidRPr="00AE0396">
        <w:rPr>
          <w:rFonts w:ascii="Times New Roman" w:hAnsi="Times New Roman" w:cs="Times New Roman"/>
          <w:b/>
        </w:rPr>
        <w:t>Oświadczenie</w:t>
      </w:r>
      <w:r w:rsidRPr="00AE0396">
        <w:rPr>
          <w:rFonts w:ascii="Times New Roman" w:hAnsi="Times New Roman" w:cs="Times New Roman"/>
        </w:rPr>
        <w:t xml:space="preserve"> Wykonawcy/Wykonawcy wspólnie ubiegającego się o udzielenie zamówienia </w:t>
      </w:r>
      <w:r w:rsidRPr="00AE0396">
        <w:rPr>
          <w:rFonts w:ascii="Times New Roman" w:hAnsi="Times New Roman" w:cs="Times New Roman"/>
          <w:b/>
        </w:rPr>
        <w:t>(załącznik nr 5)</w:t>
      </w:r>
      <w:r w:rsidRPr="00AE0396">
        <w:rPr>
          <w:rFonts w:ascii="Times New Roman" w:hAnsi="Times New Roman" w:cs="Times New Roman"/>
        </w:rPr>
        <w:t>;</w:t>
      </w:r>
    </w:p>
    <w:p w14:paraId="326B9F32" w14:textId="0DC3CB02" w:rsidR="00CF6A41" w:rsidRPr="00AE0396"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 xml:space="preserve">Oświadczenie RODO </w:t>
      </w:r>
      <w:r w:rsidRPr="00AE0396">
        <w:rPr>
          <w:rFonts w:ascii="Times New Roman" w:eastAsia="Calibri" w:hAnsi="Times New Roman" w:cs="Times New Roman"/>
          <w:lang w:eastAsia="zh-CN"/>
        </w:rPr>
        <w:t xml:space="preserve">- sporządzone według wzoru </w:t>
      </w:r>
      <w:r w:rsidRPr="00AE0396">
        <w:rPr>
          <w:rFonts w:ascii="Times New Roman" w:eastAsia="Calibri" w:hAnsi="Times New Roman" w:cs="Times New Roman"/>
          <w:b/>
          <w:lang w:eastAsia="zh-CN"/>
        </w:rPr>
        <w:t xml:space="preserve">(załącznik nr </w:t>
      </w:r>
      <w:r w:rsidR="00151B1F" w:rsidRPr="00AE0396">
        <w:rPr>
          <w:rFonts w:ascii="Times New Roman" w:eastAsia="Calibri" w:hAnsi="Times New Roman" w:cs="Times New Roman"/>
          <w:b/>
          <w:lang w:eastAsia="zh-CN"/>
        </w:rPr>
        <w:t>6</w:t>
      </w:r>
      <w:r w:rsidRPr="00AE0396">
        <w:rPr>
          <w:rFonts w:ascii="Times New Roman" w:eastAsia="Calibri" w:hAnsi="Times New Roman" w:cs="Times New Roman"/>
          <w:b/>
          <w:lang w:eastAsia="zh-CN"/>
        </w:rPr>
        <w:t>)</w:t>
      </w:r>
      <w:r w:rsidR="00846671" w:rsidRPr="00AE0396">
        <w:rPr>
          <w:rFonts w:ascii="Times New Roman" w:eastAsia="Calibri" w:hAnsi="Times New Roman" w:cs="Times New Roman"/>
          <w:lang w:eastAsia="zh-CN"/>
        </w:rPr>
        <w:t>;</w:t>
      </w:r>
    </w:p>
    <w:p w14:paraId="1C3D350C" w14:textId="2B6196D8" w:rsidR="00DD669F" w:rsidRPr="00AE0396" w:rsidRDefault="00DD669F"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 xml:space="preserve">Oświadczenie z art. 117 (załącznik nr </w:t>
      </w:r>
      <w:r w:rsidR="00151B1F" w:rsidRPr="00AE0396">
        <w:rPr>
          <w:rFonts w:ascii="Times New Roman" w:eastAsia="Calibri" w:hAnsi="Times New Roman" w:cs="Times New Roman"/>
          <w:b/>
          <w:lang w:eastAsia="zh-CN"/>
        </w:rPr>
        <w:t>7</w:t>
      </w:r>
      <w:r w:rsidRPr="00AE0396">
        <w:rPr>
          <w:rFonts w:ascii="Times New Roman" w:eastAsia="Calibri" w:hAnsi="Times New Roman" w:cs="Times New Roman"/>
          <w:b/>
          <w:lang w:eastAsia="zh-CN"/>
        </w:rPr>
        <w:t>)</w:t>
      </w:r>
      <w:r w:rsidRPr="00AE0396">
        <w:rPr>
          <w:rFonts w:ascii="Times New Roman" w:eastAsia="Calibri" w:hAnsi="Times New Roman" w:cs="Times New Roman"/>
          <w:lang w:eastAsia="zh-CN"/>
        </w:rPr>
        <w:t>;</w:t>
      </w:r>
    </w:p>
    <w:p w14:paraId="022E7401" w14:textId="77777777" w:rsidR="00BD4713" w:rsidRPr="00AE0396" w:rsidRDefault="00BD4713" w:rsidP="00BD4713">
      <w:pPr>
        <w:pStyle w:val="Akapitzlist"/>
        <w:suppressAutoHyphens/>
        <w:spacing w:after="0" w:line="240" w:lineRule="auto"/>
        <w:ind w:left="851"/>
        <w:jc w:val="both"/>
        <w:rPr>
          <w:rFonts w:ascii="Times New Roman" w:eastAsia="Calibri" w:hAnsi="Times New Roman" w:cs="Times New Roman"/>
          <w:u w:val="single"/>
        </w:rPr>
      </w:pPr>
    </w:p>
    <w:p w14:paraId="6322D177" w14:textId="211401D0" w:rsidR="00CF6A41" w:rsidRPr="00AE0396"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AE0396">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AE0396">
        <w:rPr>
          <w:rFonts w:ascii="Times New Roman" w:eastAsia="Calibri" w:hAnsi="Times New Roman" w:cs="Times New Roman"/>
          <w:color w:val="000000"/>
          <w:u w:val="single"/>
        </w:rPr>
        <w:t>wezwie wykonawcę</w:t>
      </w:r>
      <w:r w:rsidRPr="00AE0396">
        <w:rPr>
          <w:rFonts w:ascii="Times New Roman" w:eastAsia="Calibri" w:hAnsi="Times New Roman" w:cs="Times New Roman"/>
          <w:u w:val="single"/>
        </w:rPr>
        <w:t xml:space="preserve">,  do złożenia w wyznaczonym terminie, nie krótszym niż </w:t>
      </w:r>
      <w:r w:rsidR="00CE15F8" w:rsidRPr="00AE0396">
        <w:rPr>
          <w:rFonts w:ascii="Times New Roman" w:eastAsia="Calibri" w:hAnsi="Times New Roman" w:cs="Times New Roman"/>
          <w:u w:val="single"/>
        </w:rPr>
        <w:t>10</w:t>
      </w:r>
      <w:r w:rsidRPr="00AE0396">
        <w:rPr>
          <w:rFonts w:ascii="Times New Roman" w:eastAsia="Calibri" w:hAnsi="Times New Roman" w:cs="Times New Roman"/>
          <w:u w:val="single"/>
        </w:rPr>
        <w:t xml:space="preserve"> dni od dnia wezwania, aktualnych na dzień złożenia oświadczenia o braku podstaw do wykluczenia i </w:t>
      </w:r>
      <w:r w:rsidR="002A534D" w:rsidRPr="00AE0396">
        <w:rPr>
          <w:rFonts w:ascii="Times New Roman" w:eastAsia="Calibri" w:hAnsi="Times New Roman" w:cs="Times New Roman"/>
          <w:u w:val="single"/>
        </w:rPr>
        <w:t xml:space="preserve">spełnienia warunków, </w:t>
      </w:r>
      <w:r w:rsidRPr="00AE0396">
        <w:rPr>
          <w:rFonts w:ascii="Times New Roman" w:eastAsia="Calibri" w:hAnsi="Times New Roman" w:cs="Times New Roman"/>
          <w:color w:val="000000"/>
          <w:u w:val="single"/>
        </w:rPr>
        <w:t>następujących</w:t>
      </w:r>
      <w:r w:rsidRPr="00AE0396">
        <w:rPr>
          <w:rFonts w:ascii="Times New Roman" w:eastAsia="Calibri" w:hAnsi="Times New Roman" w:cs="Times New Roman"/>
          <w:u w:val="single"/>
        </w:rPr>
        <w:t xml:space="preserve"> podmiotowych środków dowodowych</w:t>
      </w:r>
      <w:r w:rsidRPr="00AE0396">
        <w:rPr>
          <w:rFonts w:ascii="Times New Roman" w:eastAsia="Calibri" w:hAnsi="Times New Roman" w:cs="Times New Roman"/>
          <w:color w:val="000000"/>
          <w:u w:val="single"/>
        </w:rPr>
        <w:t>:</w:t>
      </w:r>
    </w:p>
    <w:p w14:paraId="49CAB4B8" w14:textId="77777777" w:rsidR="00CF6A41" w:rsidRPr="00AE0396"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AE0396" w:rsidRDefault="009B71A5" w:rsidP="00414153">
      <w:pPr>
        <w:pStyle w:val="Akapitzlist"/>
        <w:widowControl w:val="0"/>
        <w:numPr>
          <w:ilvl w:val="0"/>
          <w:numId w:val="18"/>
        </w:numPr>
        <w:spacing w:after="0" w:line="240" w:lineRule="auto"/>
        <w:ind w:left="709" w:hanging="283"/>
        <w:jc w:val="both"/>
        <w:rPr>
          <w:rFonts w:ascii="Times New Roman" w:hAnsi="Times New Roman" w:cs="Times New Roman"/>
          <w:b/>
        </w:rPr>
      </w:pPr>
      <w:r w:rsidRPr="00AE0396">
        <w:rPr>
          <w:rFonts w:ascii="Times New Roman" w:eastAsia="Calibri" w:hAnsi="Times New Roman" w:cs="Times New Roman"/>
          <w:b/>
          <w:lang w:eastAsia="zh-CN"/>
        </w:rPr>
        <w:t xml:space="preserve"> </w:t>
      </w:r>
      <w:r w:rsidR="00846671" w:rsidRPr="00AE0396">
        <w:rPr>
          <w:rFonts w:ascii="Times New Roman" w:eastAsia="Calibri" w:hAnsi="Times New Roman" w:cs="Times New Roman"/>
          <w:b/>
          <w:lang w:eastAsia="zh-CN"/>
        </w:rPr>
        <w:t>JEDZ</w:t>
      </w:r>
    </w:p>
    <w:p w14:paraId="2D3F1297" w14:textId="09C49DEC" w:rsidR="00E90E30" w:rsidRPr="00AE0396" w:rsidRDefault="00414153" w:rsidP="00E90E30">
      <w:pPr>
        <w:pStyle w:val="Akapitzlist"/>
        <w:numPr>
          <w:ilvl w:val="0"/>
          <w:numId w:val="18"/>
        </w:numPr>
        <w:rPr>
          <w:rFonts w:ascii="Times New Roman" w:hAnsi="Times New Roman" w:cs="Times New Roman"/>
          <w:b/>
        </w:rPr>
      </w:pPr>
      <w:r w:rsidRPr="00AE0396">
        <w:rPr>
          <w:rFonts w:ascii="Times New Roman" w:hAnsi="Times New Roman" w:cs="Times New Roman"/>
          <w:b/>
        </w:rPr>
        <w:t xml:space="preserve"> </w:t>
      </w:r>
      <w:r w:rsidR="00E90E30" w:rsidRPr="00AE0396">
        <w:rPr>
          <w:rFonts w:ascii="Times New Roman" w:hAnsi="Times New Roman" w:cs="Times New Roman"/>
          <w:b/>
        </w:rPr>
        <w:t>Odpis z KRS lub CEiDG;</w:t>
      </w:r>
    </w:p>
    <w:p w14:paraId="25346227" w14:textId="3E649E18" w:rsidR="00414153" w:rsidRPr="00AE0396" w:rsidRDefault="00414153" w:rsidP="00414153">
      <w:pPr>
        <w:pStyle w:val="Akapitzlist"/>
        <w:widowControl w:val="0"/>
        <w:numPr>
          <w:ilvl w:val="0"/>
          <w:numId w:val="18"/>
        </w:numPr>
        <w:spacing w:after="0" w:line="240" w:lineRule="auto"/>
        <w:jc w:val="both"/>
        <w:rPr>
          <w:rFonts w:ascii="Times New Roman" w:hAnsi="Times New Roman" w:cs="Times New Roman"/>
          <w:b/>
        </w:rPr>
      </w:pPr>
      <w:r w:rsidRPr="00AE0396">
        <w:rPr>
          <w:rFonts w:ascii="Times New Roman" w:hAnsi="Times New Roman" w:cs="Times New Roman"/>
          <w:b/>
        </w:rPr>
        <w:t>Informacj</w:t>
      </w:r>
      <w:r w:rsidR="009B71A5" w:rsidRPr="00AE0396">
        <w:rPr>
          <w:rFonts w:ascii="Times New Roman" w:hAnsi="Times New Roman" w:cs="Times New Roman"/>
          <w:b/>
        </w:rPr>
        <w:t>a</w:t>
      </w:r>
      <w:r w:rsidRPr="00AE0396">
        <w:rPr>
          <w:rFonts w:ascii="Times New Roman" w:hAnsi="Times New Roman" w:cs="Times New Roman"/>
          <w:b/>
        </w:rPr>
        <w:t xml:space="preserve"> </w:t>
      </w:r>
      <w:r w:rsidRPr="00AE0396">
        <w:rPr>
          <w:rFonts w:ascii="Times New Roman" w:hAnsi="Times New Roman" w:cs="Times New Roman"/>
        </w:rPr>
        <w:t>z Krajowego Rejestru Karnego</w:t>
      </w:r>
      <w:r w:rsidR="009B71A5" w:rsidRPr="00AE0396">
        <w:rPr>
          <w:rFonts w:ascii="Times New Roman" w:eastAsia="Calibri" w:hAnsi="Times New Roman" w:cs="Times New Roman"/>
          <w:lang w:eastAsia="ar-SA"/>
        </w:rPr>
        <w:t xml:space="preserve"> z art. 108 ust. 1 pkt</w:t>
      </w:r>
      <w:r w:rsidRPr="00AE0396">
        <w:rPr>
          <w:rFonts w:ascii="Times New Roman" w:eastAsia="Calibri" w:hAnsi="Times New Roman" w:cs="Times New Roman"/>
          <w:lang w:eastAsia="ar-SA"/>
        </w:rPr>
        <w:t xml:space="preserve"> 1 i 2 ustawy PZP oraz </w:t>
      </w:r>
      <w:r w:rsidR="009B71A5" w:rsidRPr="00AE0396">
        <w:rPr>
          <w:rFonts w:ascii="Times New Roman" w:eastAsia="Calibri" w:hAnsi="Times New Roman" w:cs="Times New Roman"/>
          <w:lang w:eastAsia="ar-SA"/>
        </w:rPr>
        <w:t>z</w:t>
      </w:r>
      <w:r w:rsidRPr="00AE0396">
        <w:rPr>
          <w:rFonts w:ascii="Times New Roman" w:eastAsia="Calibri" w:hAnsi="Times New Roman" w:cs="Times New Roman"/>
          <w:lang w:eastAsia="ar-SA"/>
        </w:rPr>
        <w:t xml:space="preserve"> art. 108 ust. 1 pkt 4 ustawy PZP;</w:t>
      </w:r>
    </w:p>
    <w:p w14:paraId="5F0E7709" w14:textId="4E1E1254" w:rsidR="00CF6A41" w:rsidRPr="00AE0396" w:rsidRDefault="00CF6A41" w:rsidP="00903CDD">
      <w:pPr>
        <w:widowControl w:val="0"/>
        <w:numPr>
          <w:ilvl w:val="0"/>
          <w:numId w:val="18"/>
        </w:numPr>
        <w:suppressAutoHyphens/>
        <w:spacing w:after="0" w:line="240" w:lineRule="auto"/>
        <w:ind w:left="782" w:hanging="357"/>
        <w:contextualSpacing/>
        <w:jc w:val="both"/>
        <w:rPr>
          <w:rFonts w:ascii="Times New Roman" w:eastAsia="Calibri" w:hAnsi="Times New Roman" w:cs="Times New Roman"/>
          <w:b/>
        </w:rPr>
      </w:pPr>
      <w:r w:rsidRPr="00AE0396">
        <w:rPr>
          <w:rFonts w:ascii="Times New Roman" w:eastAsia="Calibri" w:hAnsi="Times New Roman" w:cs="Times New Roman"/>
          <w:b/>
          <w:lang w:eastAsia="zh-CN"/>
        </w:rPr>
        <w:t>Oświadczenie o przynależności</w:t>
      </w:r>
      <w:r w:rsidRPr="00AE0396">
        <w:rPr>
          <w:rFonts w:ascii="Times New Roman" w:eastAsia="Calibri" w:hAnsi="Times New Roman" w:cs="Times New Roman"/>
          <w:lang w:eastAsia="zh-CN"/>
        </w:rPr>
        <w:t xml:space="preserve"> bądź braku przynależności do grupy kapitałowej </w:t>
      </w:r>
      <w:r w:rsidR="00846671" w:rsidRPr="00AE0396">
        <w:rPr>
          <w:rFonts w:ascii="Times New Roman" w:eastAsia="Calibri" w:hAnsi="Times New Roman" w:cs="Times New Roman"/>
          <w:b/>
          <w:lang w:eastAsia="zh-CN"/>
        </w:rPr>
        <w:t>(załącznik nr 4);</w:t>
      </w:r>
    </w:p>
    <w:p w14:paraId="18C058A5" w14:textId="3250331E" w:rsidR="003B7586" w:rsidRPr="00AE0396" w:rsidRDefault="00E62CB5" w:rsidP="00903CDD">
      <w:pPr>
        <w:pStyle w:val="Akapitzlist"/>
        <w:numPr>
          <w:ilvl w:val="0"/>
          <w:numId w:val="18"/>
        </w:numPr>
        <w:spacing w:after="0" w:line="240" w:lineRule="auto"/>
        <w:ind w:left="782" w:hanging="357"/>
        <w:jc w:val="both"/>
        <w:rPr>
          <w:rFonts w:ascii="Times New Roman" w:eastAsia="Calibri" w:hAnsi="Times New Roman" w:cs="Times New Roman"/>
          <w:lang w:eastAsia="zh-CN"/>
        </w:rPr>
      </w:pPr>
      <w:r w:rsidRPr="00AE0396">
        <w:rPr>
          <w:rFonts w:ascii="Times New Roman" w:hAnsi="Times New Roman" w:cs="Times New Roman"/>
          <w:b/>
        </w:rPr>
        <w:t>Oświadczenie</w:t>
      </w:r>
      <w:r w:rsidRPr="00AE0396">
        <w:rPr>
          <w:rFonts w:ascii="Times New Roman" w:hAnsi="Times New Roman" w:cs="Times New Roman"/>
        </w:rPr>
        <w:t xml:space="preserve"> o aktualności informacji </w:t>
      </w:r>
      <w:r w:rsidRPr="00AE0396">
        <w:rPr>
          <w:rFonts w:ascii="Times New Roman" w:hAnsi="Times New Roman" w:cs="Times New Roman"/>
          <w:b/>
        </w:rPr>
        <w:t xml:space="preserve">(załącznik nr </w:t>
      </w:r>
      <w:r w:rsidR="00151B1F" w:rsidRPr="00AE0396">
        <w:rPr>
          <w:rFonts w:ascii="Times New Roman" w:hAnsi="Times New Roman" w:cs="Times New Roman"/>
          <w:b/>
        </w:rPr>
        <w:t>8</w:t>
      </w:r>
      <w:r w:rsidRPr="00AE0396">
        <w:rPr>
          <w:rFonts w:ascii="Times New Roman" w:hAnsi="Times New Roman" w:cs="Times New Roman"/>
          <w:b/>
        </w:rPr>
        <w:t>)</w:t>
      </w:r>
      <w:r w:rsidR="009B71A5" w:rsidRPr="00AE0396">
        <w:rPr>
          <w:rFonts w:ascii="Times New Roman" w:hAnsi="Times New Roman" w:cs="Times New Roman"/>
          <w:b/>
        </w:rPr>
        <w:t>;</w:t>
      </w:r>
      <w:r w:rsidRPr="00AE0396">
        <w:rPr>
          <w:rFonts w:ascii="Times New Roman" w:hAnsi="Times New Roman" w:cs="Times New Roman"/>
          <w:b/>
          <w:bCs/>
          <w:color w:val="000000"/>
        </w:rPr>
        <w:t xml:space="preserve"> </w:t>
      </w:r>
      <w:r w:rsidR="00111821" w:rsidRPr="00AE0396">
        <w:rPr>
          <w:rFonts w:ascii="Times New Roman" w:eastAsia="Calibri" w:hAnsi="Times New Roman" w:cs="Times New Roman"/>
          <w:b/>
          <w:lang w:eastAsia="zh-CN"/>
        </w:rPr>
        <w:t xml:space="preserve"> </w:t>
      </w:r>
    </w:p>
    <w:p w14:paraId="32381E41" w14:textId="77777777" w:rsidR="000958C2" w:rsidRPr="00AE0396"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14:paraId="237DCB42" w14:textId="77777777" w:rsidR="00CF6A41" w:rsidRPr="00AE0396" w:rsidRDefault="00CF6A41" w:rsidP="00A4065C">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Oferta, </w:t>
      </w:r>
      <w:r w:rsidR="00CE15F8" w:rsidRPr="00AE0396">
        <w:rPr>
          <w:rFonts w:ascii="Times New Roman" w:eastAsia="Calibri" w:hAnsi="Times New Roman" w:cs="Times New Roman"/>
          <w:lang w:eastAsia="zh-CN"/>
        </w:rPr>
        <w:t>JEDZ</w:t>
      </w:r>
      <w:r w:rsidRPr="00AE0396">
        <w:rPr>
          <w:rFonts w:ascii="Times New Roman" w:eastAsia="Calibri" w:hAnsi="Times New Roman" w:cs="Times New Roman"/>
          <w:lang w:eastAsia="zh-CN"/>
        </w:rPr>
        <w:t xml:space="preserve"> w postępowaniu muszą być złożone w oryginale.</w:t>
      </w:r>
    </w:p>
    <w:p w14:paraId="2BEB721A" w14:textId="77777777" w:rsidR="00CF6A41" w:rsidRPr="00AE0396"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AE0396">
        <w:rPr>
          <w:rFonts w:ascii="Times New Roman" w:eastAsia="Calibri" w:hAnsi="Times New Roman" w:cs="Times New Roman"/>
          <w:lang w:eastAsia="zh-CN"/>
        </w:rPr>
        <w:t>Zamawiający zaleca ponumerowanie stron oferty.</w:t>
      </w:r>
    </w:p>
    <w:p w14:paraId="02852218" w14:textId="0F6FD8DB" w:rsidR="00CF6A41" w:rsidRPr="00AE0396"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AE0396">
        <w:rPr>
          <w:rFonts w:ascii="Times New Roman" w:eastAsia="Calibri" w:hAnsi="Times New Roman" w:cs="Times New Roman"/>
          <w:lang w:eastAsia="zh-CN"/>
        </w:rPr>
        <w:t>kwalifikowanym podpisem elektronicznym</w:t>
      </w:r>
      <w:r w:rsidRPr="00AE0396">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AE0396">
        <w:rPr>
          <w:rFonts w:ascii="Times New Roman" w:eastAsia="Calibri" w:hAnsi="Times New Roman" w:cs="Times New Roman"/>
          <w:lang w:eastAsia="zh-CN"/>
        </w:rPr>
        <w:br/>
      </w:r>
      <w:r w:rsidRPr="00AE0396">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AE0396"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Oferty składane wspólnie (konsorcjum, spółka cywilna itp.)</w:t>
      </w:r>
    </w:p>
    <w:p w14:paraId="7FEC26AF" w14:textId="77777777" w:rsidR="00CF6A41" w:rsidRPr="00AE0396"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Wykonawcy mogą wspólnie ubiegać się o udzielenie zamówienia. </w:t>
      </w:r>
    </w:p>
    <w:p w14:paraId="21951591" w14:textId="77777777" w:rsidR="00CF6A41" w:rsidRPr="00AE0396"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AE0396"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Do oferty wspólnej Wykonawcy dołączają pełnomocnictwo. </w:t>
      </w:r>
    </w:p>
    <w:p w14:paraId="2DAD8EE0" w14:textId="77777777" w:rsidR="00CF6A41" w:rsidRPr="00AE0396"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AE0396"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AE0396"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AE0396">
        <w:rPr>
          <w:rFonts w:ascii="Times New Roman" w:eastAsia="Calibri" w:hAnsi="Times New Roman" w:cs="Times New Roman"/>
          <w:lang w:eastAsia="zh-CN"/>
        </w:rPr>
        <w:t>oferta wspólna powinna być sporządzona zgodnie z SWZ;</w:t>
      </w:r>
    </w:p>
    <w:p w14:paraId="22FA0E53" w14:textId="77777777" w:rsidR="00CF6A41" w:rsidRPr="00AE0396"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AE0396">
        <w:rPr>
          <w:rFonts w:ascii="Times New Roman" w:eastAsia="Calibri" w:hAnsi="Times New Roman" w:cs="Times New Roman"/>
          <w:lang w:eastAsia="zh-CN"/>
        </w:rPr>
        <w:t>sposób składania dokumentów w ofercie wspólnej:</w:t>
      </w:r>
    </w:p>
    <w:p w14:paraId="6E043A26" w14:textId="77777777" w:rsidR="00CF6A41" w:rsidRPr="00AE0396"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dokumenty, dotyczące własnej firmy, takie jak np.: </w:t>
      </w:r>
      <w:r w:rsidR="00CE15F8" w:rsidRPr="00AE0396">
        <w:rPr>
          <w:rFonts w:ascii="Times New Roman" w:eastAsia="Calibri" w:hAnsi="Times New Roman" w:cs="Times New Roman"/>
          <w:lang w:eastAsia="zh-CN"/>
        </w:rPr>
        <w:t>JEDZ</w:t>
      </w:r>
      <w:r w:rsidRPr="00AE0396">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AE0396"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AE0396">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AE0396" w:rsidRDefault="00CF6A41" w:rsidP="00A4065C">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lastRenderedPageBreak/>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AE0396"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AE0396"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AE0396"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określenie zakresu działania poszczególnych stron umowy,</w:t>
      </w:r>
    </w:p>
    <w:p w14:paraId="79E97149" w14:textId="77777777" w:rsidR="00CF6A41" w:rsidRPr="00AE0396"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AE0396"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AE0396"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AE0396" w:rsidRDefault="00CF6A41" w:rsidP="00CF6A41">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AE0396" w:rsidRDefault="00CF6A41" w:rsidP="00CF6A41">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Sposób oraz termin składania ofert</w:t>
            </w:r>
          </w:p>
        </w:tc>
      </w:tr>
    </w:tbl>
    <w:p w14:paraId="5701E0AC" w14:textId="79746758" w:rsidR="00CF6A41" w:rsidRPr="00AE0396"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Ofertę wraz z wymaganymi dokumentami należy umieścić na </w:t>
      </w:r>
      <w:hyperlink r:id="rId32">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pod adresem: </w:t>
      </w:r>
      <w:r w:rsidRPr="00AE0396">
        <w:rPr>
          <w:rFonts w:ascii="Times New Roman" w:eastAsia="Calibri" w:hAnsi="Times New Roman" w:cs="Times New Roman"/>
          <w:b/>
          <w:lang w:eastAsia="zh-CN"/>
        </w:rPr>
        <w:t>https://platformazakupowa.pl/</w:t>
      </w:r>
      <w:r w:rsidRPr="00AE0396">
        <w:rPr>
          <w:rFonts w:ascii="Times New Roman" w:eastAsia="Calibri" w:hAnsi="Times New Roman" w:cs="Times New Roman"/>
          <w:lang w:eastAsia="zh-CN"/>
        </w:rPr>
        <w:t xml:space="preserve"> w myśl Ustawy na stronie internetowej prowadzonego </w:t>
      </w:r>
      <w:r w:rsidR="00217910" w:rsidRPr="00AE0396">
        <w:rPr>
          <w:rFonts w:ascii="Times New Roman" w:eastAsia="Calibri" w:hAnsi="Times New Roman" w:cs="Times New Roman"/>
          <w:lang w:eastAsia="zh-CN"/>
        </w:rPr>
        <w:t>postępowania do</w:t>
      </w:r>
      <w:r w:rsidRPr="00AE0396">
        <w:rPr>
          <w:rFonts w:ascii="Times New Roman" w:eastAsia="Calibri" w:hAnsi="Times New Roman" w:cs="Times New Roman"/>
          <w:lang w:eastAsia="zh-CN"/>
        </w:rPr>
        <w:t xml:space="preserve"> dnia </w:t>
      </w:r>
      <w:r w:rsidR="002E0588">
        <w:rPr>
          <w:rFonts w:ascii="Times New Roman" w:eastAsia="Times New Roman" w:hAnsi="Times New Roman" w:cs="Times New Roman"/>
          <w:b/>
          <w:color w:val="000000" w:themeColor="text1"/>
          <w:u w:val="single"/>
          <w:shd w:val="clear" w:color="auto" w:fill="F7CAAC"/>
          <w:lang w:eastAsia="pl-PL"/>
        </w:rPr>
        <w:t>08</w:t>
      </w:r>
      <w:r w:rsidRPr="00AE0396">
        <w:rPr>
          <w:rFonts w:ascii="Times New Roman" w:eastAsia="Times New Roman" w:hAnsi="Times New Roman" w:cs="Times New Roman"/>
          <w:b/>
          <w:color w:val="000000" w:themeColor="text1"/>
          <w:u w:val="single"/>
          <w:shd w:val="clear" w:color="auto" w:fill="F7CAAC"/>
          <w:lang w:eastAsia="pl-PL"/>
        </w:rPr>
        <w:t>.0</w:t>
      </w:r>
      <w:r w:rsidR="00474B4F" w:rsidRPr="00AE0396">
        <w:rPr>
          <w:rFonts w:ascii="Times New Roman" w:eastAsia="Times New Roman" w:hAnsi="Times New Roman" w:cs="Times New Roman"/>
          <w:b/>
          <w:color w:val="000000" w:themeColor="text1"/>
          <w:u w:val="single"/>
          <w:shd w:val="clear" w:color="auto" w:fill="F7CAAC"/>
          <w:lang w:eastAsia="pl-PL"/>
        </w:rPr>
        <w:t>7</w:t>
      </w:r>
      <w:r w:rsidRPr="00AE0396">
        <w:rPr>
          <w:rFonts w:ascii="Times New Roman" w:eastAsia="Times New Roman" w:hAnsi="Times New Roman" w:cs="Times New Roman"/>
          <w:b/>
          <w:color w:val="000000" w:themeColor="text1"/>
          <w:u w:val="single"/>
          <w:shd w:val="clear" w:color="auto" w:fill="F7CAAC"/>
          <w:lang w:eastAsia="pl-PL"/>
        </w:rPr>
        <w:t>.202</w:t>
      </w:r>
      <w:r w:rsidR="005A6730" w:rsidRPr="00AE0396">
        <w:rPr>
          <w:rFonts w:ascii="Times New Roman" w:eastAsia="Times New Roman" w:hAnsi="Times New Roman" w:cs="Times New Roman"/>
          <w:b/>
          <w:color w:val="000000" w:themeColor="text1"/>
          <w:u w:val="single"/>
          <w:shd w:val="clear" w:color="auto" w:fill="F7CAAC"/>
          <w:lang w:eastAsia="pl-PL"/>
        </w:rPr>
        <w:t>2</w:t>
      </w:r>
      <w:r w:rsidRPr="00AE0396">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AE0396"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Do oferty należy dołączyć wszystkie wymagane w SWZ dokumenty.</w:t>
      </w:r>
    </w:p>
    <w:p w14:paraId="0971E288" w14:textId="61222300" w:rsidR="00CF6A41" w:rsidRPr="00AE0396"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Po wypełnieniu Formularza składania oferty lub wniosku i </w:t>
      </w:r>
      <w:r w:rsidR="00217910" w:rsidRPr="00AE0396">
        <w:rPr>
          <w:rFonts w:ascii="Times New Roman" w:eastAsia="Calibri" w:hAnsi="Times New Roman" w:cs="Times New Roman"/>
          <w:lang w:eastAsia="zh-CN"/>
        </w:rPr>
        <w:t>dołączenia wszystkich</w:t>
      </w:r>
      <w:r w:rsidRPr="00AE0396">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AE0396"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Oferta lub wniosek składana elektronicznie musi zostać podpisana elektron</w:t>
      </w:r>
      <w:r w:rsidR="00CE15F8" w:rsidRPr="00AE0396">
        <w:rPr>
          <w:rFonts w:ascii="Times New Roman" w:eastAsia="Calibri" w:hAnsi="Times New Roman" w:cs="Times New Roman"/>
          <w:lang w:eastAsia="zh-CN"/>
        </w:rPr>
        <w:t>icznym podpisem kwalifikowanym</w:t>
      </w:r>
      <w:r w:rsidRPr="00AE0396">
        <w:rPr>
          <w:rFonts w:ascii="Times New Roman" w:eastAsia="Calibri" w:hAnsi="Times New Roman" w:cs="Times New Roman"/>
          <w:lang w:eastAsia="zh-CN"/>
        </w:rPr>
        <w:t xml:space="preserve">. W procesie składania oferty za pośrednictwem </w:t>
      </w:r>
      <w:hyperlink r:id="rId33">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Wykonawca powinien złożyć podpis bezpośrednio na dokumentach przesłanych za pośrednictwem </w:t>
      </w:r>
      <w:hyperlink r:id="rId34">
        <w:r w:rsidRPr="00AE0396">
          <w:rPr>
            <w:rFonts w:ascii="Times New Roman" w:eastAsia="Calibri" w:hAnsi="Times New Roman" w:cs="Times New Roman"/>
            <w:color w:val="1155CC"/>
            <w:u w:val="single"/>
            <w:lang w:eastAsia="zh-CN"/>
          </w:rPr>
          <w:t>platformazakupowa.pl</w:t>
        </w:r>
      </w:hyperlink>
      <w:r w:rsidRPr="00AE0396">
        <w:rPr>
          <w:rFonts w:ascii="Times New Roman" w:eastAsia="Calibri" w:hAnsi="Times New Roman" w:cs="Times New Roman"/>
          <w:lang w:eastAsia="zh-CN"/>
        </w:rPr>
        <w:t xml:space="preserve">. Zalecamy stosowanie podpisu na każdym załączonym pliku osobno, </w:t>
      </w:r>
      <w:r w:rsidR="00D805B9" w:rsidRPr="00AE0396">
        <w:rPr>
          <w:rFonts w:ascii="Times New Roman" w:eastAsia="Calibri" w:hAnsi="Times New Roman" w:cs="Times New Roman"/>
          <w:lang w:eastAsia="zh-CN"/>
        </w:rPr>
        <w:br/>
      </w:r>
      <w:r w:rsidRPr="00AE0396">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AE0396">
        <w:rPr>
          <w:rFonts w:ascii="Times New Roman" w:eastAsia="Calibri" w:hAnsi="Times New Roman" w:cs="Times New Roman"/>
          <w:lang w:eastAsia="zh-CN"/>
        </w:rPr>
        <w:t>owanym podpisem elektronicznym</w:t>
      </w:r>
      <w:r w:rsidRPr="00AE0396">
        <w:rPr>
          <w:rFonts w:ascii="Times New Roman" w:eastAsia="Calibri" w:hAnsi="Times New Roman" w:cs="Times New Roman"/>
          <w:lang w:eastAsia="zh-CN"/>
        </w:rPr>
        <w:t>.</w:t>
      </w:r>
    </w:p>
    <w:p w14:paraId="7B63E64A" w14:textId="77777777" w:rsidR="00CF6A41" w:rsidRPr="00AE0396"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AE0396"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AE0396">
          <w:rPr>
            <w:rFonts w:ascii="Times New Roman" w:eastAsia="Calibri" w:hAnsi="Times New Roman" w:cs="Times New Roman"/>
            <w:color w:val="1155CC"/>
            <w:u w:val="single"/>
            <w:lang w:eastAsia="zh-CN"/>
          </w:rPr>
          <w:t>https://platformazakupowa.pl/strona/45-instrukcje</w:t>
        </w:r>
      </w:hyperlink>
    </w:p>
    <w:p w14:paraId="3F253505" w14:textId="77777777" w:rsidR="00CF6A41" w:rsidRPr="00AE0396"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AE0396"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AE0396"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AE0396" w:rsidRDefault="00CF6A41" w:rsidP="00CF6A41">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AE0396" w:rsidRDefault="00CF6A41" w:rsidP="00CF6A41">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Termin otwarcia ofert</w:t>
            </w:r>
          </w:p>
        </w:tc>
      </w:tr>
    </w:tbl>
    <w:p w14:paraId="55F11C95" w14:textId="337A0F07" w:rsidR="00CF6A41" w:rsidRPr="00AE0396" w:rsidRDefault="00CF6A41" w:rsidP="00A4065C">
      <w:pPr>
        <w:numPr>
          <w:ilvl w:val="2"/>
          <w:numId w:val="22"/>
        </w:numPr>
        <w:suppressAutoHyphens/>
        <w:autoSpaceDE w:val="0"/>
        <w:spacing w:after="0" w:line="240" w:lineRule="auto"/>
        <w:jc w:val="both"/>
        <w:rPr>
          <w:rFonts w:ascii="Times New Roman" w:eastAsia="Calibri" w:hAnsi="Times New Roman" w:cs="Times New Roman"/>
          <w:color w:val="000000" w:themeColor="text1"/>
          <w:lang w:eastAsia="zh-CN"/>
        </w:rPr>
      </w:pPr>
      <w:r w:rsidRPr="00AE0396">
        <w:rPr>
          <w:rFonts w:ascii="Times New Roman" w:eastAsia="Times New Roman" w:hAnsi="Times New Roman" w:cs="Times New Roman"/>
          <w:lang w:eastAsia="pl-PL"/>
        </w:rPr>
        <w:t>Otwarcie ofert nastąpi niezwłocznie po upływie terminu składania ofert, tj.</w:t>
      </w:r>
      <w:r w:rsidR="00246FF6" w:rsidRPr="00AE0396">
        <w:rPr>
          <w:rFonts w:ascii="Times New Roman" w:eastAsia="Times New Roman" w:hAnsi="Times New Roman" w:cs="Times New Roman"/>
          <w:lang w:eastAsia="pl-PL"/>
        </w:rPr>
        <w:t xml:space="preserve"> </w:t>
      </w:r>
      <w:r w:rsidR="002E0588">
        <w:rPr>
          <w:rFonts w:ascii="Times New Roman" w:eastAsia="Times New Roman" w:hAnsi="Times New Roman" w:cs="Times New Roman"/>
          <w:b/>
          <w:color w:val="000000" w:themeColor="text1"/>
          <w:u w:val="single"/>
          <w:shd w:val="clear" w:color="auto" w:fill="F7CAAC"/>
          <w:lang w:eastAsia="pl-PL"/>
        </w:rPr>
        <w:t>08</w:t>
      </w:r>
      <w:r w:rsidRPr="00AE0396">
        <w:rPr>
          <w:rFonts w:ascii="Times New Roman" w:eastAsia="Times New Roman" w:hAnsi="Times New Roman" w:cs="Times New Roman"/>
          <w:b/>
          <w:color w:val="000000" w:themeColor="text1"/>
          <w:u w:val="single"/>
          <w:shd w:val="clear" w:color="auto" w:fill="F7CAAC"/>
          <w:lang w:eastAsia="pl-PL"/>
        </w:rPr>
        <w:t>.0</w:t>
      </w:r>
      <w:r w:rsidR="00474B4F" w:rsidRPr="00AE0396">
        <w:rPr>
          <w:rFonts w:ascii="Times New Roman" w:eastAsia="Times New Roman" w:hAnsi="Times New Roman" w:cs="Times New Roman"/>
          <w:b/>
          <w:color w:val="000000" w:themeColor="text1"/>
          <w:u w:val="single"/>
          <w:shd w:val="clear" w:color="auto" w:fill="F7CAAC"/>
          <w:lang w:eastAsia="pl-PL"/>
        </w:rPr>
        <w:t>7</w:t>
      </w:r>
      <w:r w:rsidRPr="00AE0396">
        <w:rPr>
          <w:rFonts w:ascii="Times New Roman" w:eastAsia="Times New Roman" w:hAnsi="Times New Roman" w:cs="Times New Roman"/>
          <w:b/>
          <w:color w:val="000000" w:themeColor="text1"/>
          <w:u w:val="single"/>
          <w:shd w:val="clear" w:color="auto" w:fill="F7CAAC"/>
          <w:lang w:eastAsia="pl-PL"/>
        </w:rPr>
        <w:t>.202</w:t>
      </w:r>
      <w:r w:rsidR="005A6730" w:rsidRPr="00AE0396">
        <w:rPr>
          <w:rFonts w:ascii="Times New Roman" w:eastAsia="Times New Roman" w:hAnsi="Times New Roman" w:cs="Times New Roman"/>
          <w:b/>
          <w:color w:val="000000" w:themeColor="text1"/>
          <w:u w:val="single"/>
          <w:shd w:val="clear" w:color="auto" w:fill="F7CAAC"/>
          <w:lang w:eastAsia="pl-PL"/>
        </w:rPr>
        <w:t>2</w:t>
      </w:r>
      <w:r w:rsidRPr="00AE0396">
        <w:rPr>
          <w:rFonts w:ascii="Times New Roman" w:eastAsia="Times New Roman" w:hAnsi="Times New Roman" w:cs="Times New Roman"/>
          <w:b/>
          <w:color w:val="000000" w:themeColor="text1"/>
          <w:u w:val="single"/>
          <w:shd w:val="clear" w:color="auto" w:fill="F7CAAC"/>
          <w:lang w:eastAsia="pl-PL"/>
        </w:rPr>
        <w:t>r. o godz. 09:</w:t>
      </w:r>
      <w:r w:rsidR="00871407" w:rsidRPr="00AE0396">
        <w:rPr>
          <w:rFonts w:ascii="Times New Roman" w:eastAsia="Times New Roman" w:hAnsi="Times New Roman" w:cs="Times New Roman"/>
          <w:b/>
          <w:color w:val="000000" w:themeColor="text1"/>
          <w:u w:val="single"/>
          <w:shd w:val="clear" w:color="auto" w:fill="F7CAAC"/>
          <w:lang w:eastAsia="pl-PL"/>
        </w:rPr>
        <w:t>15</w:t>
      </w:r>
      <w:r w:rsidR="003A0436" w:rsidRPr="00AE0396">
        <w:rPr>
          <w:rFonts w:ascii="Times New Roman" w:eastAsia="Times New Roman" w:hAnsi="Times New Roman" w:cs="Times New Roman"/>
          <w:b/>
          <w:color w:val="000000" w:themeColor="text1"/>
          <w:u w:val="single"/>
          <w:shd w:val="clear" w:color="auto" w:fill="F7CAAC"/>
          <w:lang w:eastAsia="pl-PL"/>
        </w:rPr>
        <w:t>.</w:t>
      </w:r>
      <w:r w:rsidRPr="00AE0396">
        <w:rPr>
          <w:rFonts w:ascii="Times New Roman" w:eastAsia="Times New Roman" w:hAnsi="Times New Roman" w:cs="Times New Roman"/>
          <w:color w:val="000000" w:themeColor="text1"/>
          <w:lang w:eastAsia="pl-PL"/>
        </w:rPr>
        <w:t xml:space="preserve"> </w:t>
      </w:r>
    </w:p>
    <w:p w14:paraId="1DE25147" w14:textId="77777777" w:rsidR="00CF6A41" w:rsidRPr="00AE0396"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AE0396"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AE0396"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AE0396" w:rsidRDefault="00CF6A41" w:rsidP="00A4065C">
      <w:pPr>
        <w:numPr>
          <w:ilvl w:val="2"/>
          <w:numId w:val="22"/>
        </w:numPr>
        <w:suppressAutoHyphens/>
        <w:autoSpaceDE w:val="0"/>
        <w:spacing w:after="0" w:line="240" w:lineRule="auto"/>
        <w:jc w:val="both"/>
        <w:rPr>
          <w:rFonts w:ascii="Times New Roman" w:eastAsia="Calibri" w:hAnsi="Times New Roman" w:cs="Times New Roman"/>
          <w:b/>
          <w:lang w:eastAsia="pl-PL"/>
        </w:rPr>
      </w:pPr>
      <w:r w:rsidRPr="00AE0396">
        <w:rPr>
          <w:rFonts w:ascii="Times New Roman" w:eastAsia="Calibri" w:hAnsi="Times New Roman" w:cs="Times New Roman"/>
          <w:b/>
          <w:lang w:eastAsia="pl-PL"/>
        </w:rPr>
        <w:t>Otwarcie ofert jest niejawne.</w:t>
      </w:r>
    </w:p>
    <w:p w14:paraId="1270F35E" w14:textId="77777777" w:rsidR="00CF6A41" w:rsidRPr="00AE0396"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AE0396" w:rsidRDefault="00CF6A41" w:rsidP="007C546C">
      <w:pPr>
        <w:suppressAutoHyphens/>
        <w:spacing w:after="0" w:line="240" w:lineRule="auto"/>
        <w:ind w:left="567" w:hanging="283"/>
        <w:jc w:val="both"/>
        <w:rPr>
          <w:rFonts w:ascii="Times New Roman" w:eastAsia="Calibri" w:hAnsi="Times New Roman" w:cs="Times New Roman"/>
          <w:lang w:eastAsia="pl-PL"/>
        </w:rPr>
      </w:pPr>
      <w:r w:rsidRPr="00AE0396">
        <w:rPr>
          <w:rFonts w:ascii="Times New Roman" w:eastAsia="Calibri" w:hAnsi="Times New Roman" w:cs="Times New Roman"/>
          <w:lang w:eastAsia="pl-PL"/>
        </w:rPr>
        <w:t xml:space="preserve">1) </w:t>
      </w:r>
      <w:r w:rsidR="00D805B9" w:rsidRPr="00AE0396">
        <w:rPr>
          <w:rFonts w:ascii="Times New Roman" w:eastAsia="Calibri" w:hAnsi="Times New Roman" w:cs="Times New Roman"/>
          <w:lang w:eastAsia="pl-PL"/>
        </w:rPr>
        <w:t xml:space="preserve"> </w:t>
      </w:r>
      <w:r w:rsidRPr="00AE0396">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AE0396" w:rsidRDefault="00CF6A41" w:rsidP="007C546C">
      <w:pPr>
        <w:suppressAutoHyphens/>
        <w:spacing w:after="0" w:line="240" w:lineRule="auto"/>
        <w:ind w:left="567" w:hanging="283"/>
        <w:jc w:val="both"/>
        <w:rPr>
          <w:rFonts w:ascii="Times New Roman" w:eastAsia="Calibri" w:hAnsi="Times New Roman" w:cs="Times New Roman"/>
          <w:lang w:eastAsia="pl-PL"/>
        </w:rPr>
      </w:pPr>
      <w:r w:rsidRPr="00AE0396">
        <w:rPr>
          <w:rFonts w:ascii="Times New Roman" w:eastAsia="Calibri" w:hAnsi="Times New Roman" w:cs="Times New Roman"/>
          <w:lang w:eastAsia="pl-PL"/>
        </w:rPr>
        <w:t xml:space="preserve">2) </w:t>
      </w:r>
      <w:r w:rsidR="00D805B9" w:rsidRPr="00AE0396">
        <w:rPr>
          <w:rFonts w:ascii="Times New Roman" w:eastAsia="Calibri" w:hAnsi="Times New Roman" w:cs="Times New Roman"/>
          <w:lang w:eastAsia="pl-PL"/>
        </w:rPr>
        <w:t xml:space="preserve"> </w:t>
      </w:r>
      <w:r w:rsidRPr="00AE0396">
        <w:rPr>
          <w:rFonts w:ascii="Times New Roman" w:eastAsia="Calibri" w:hAnsi="Times New Roman" w:cs="Times New Roman"/>
          <w:lang w:eastAsia="pl-PL"/>
        </w:rPr>
        <w:t>cenach lub kosztach zawartych w ofertach.</w:t>
      </w:r>
    </w:p>
    <w:p w14:paraId="582ABBAB" w14:textId="77777777" w:rsidR="00CF6A41" w:rsidRPr="00AE0396" w:rsidRDefault="00CF6A41" w:rsidP="00A4065C">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AE0396">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AE0396"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pl-PL"/>
        </w:rPr>
        <w:lastRenderedPageBreak/>
        <w:t>W przypadku ofert, które podlegają negocjacjom, Zamawiający udostępnia informacje, o których mowa w ust. 6 pkt 2, niezwłocznie po otwarciu ofert ostatecznych albo unieważnieniu postępowania.</w:t>
      </w:r>
    </w:p>
    <w:p w14:paraId="7B1EDB9E" w14:textId="77777777" w:rsidR="00CF6A41" w:rsidRPr="00AE0396"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AE0396"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AE0396"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AE0396" w:rsidRDefault="006D4EEC" w:rsidP="006D4EEC">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w:t>
            </w:r>
            <w:r w:rsidR="005A0171" w:rsidRPr="00AE0396">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AE0396" w:rsidRDefault="006D4EEC" w:rsidP="006D4EEC">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Sposób obliczenia ceny</w:t>
            </w:r>
          </w:p>
        </w:tc>
      </w:tr>
    </w:tbl>
    <w:p w14:paraId="636E47F4" w14:textId="77777777" w:rsidR="006D4EEC" w:rsidRPr="00AE0396" w:rsidRDefault="006D4EEC" w:rsidP="00A4065C">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AE0396"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AE0396"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AE0396"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AE0396" w:rsidRDefault="006D4EEC" w:rsidP="00A4065C">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Wynagrodzenie za przedmiot umowy jest wynagrodzeniem ryczałtowym.</w:t>
      </w:r>
    </w:p>
    <w:p w14:paraId="3BE3A5F0" w14:textId="77777777" w:rsidR="006D4EEC" w:rsidRPr="00AE0396"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AE0396"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AE0396" w:rsidRDefault="006D4EEC" w:rsidP="006D4EEC">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w:t>
            </w:r>
            <w:r w:rsidR="005A0171" w:rsidRPr="00AE0396">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AE0396" w:rsidRDefault="006D4EEC" w:rsidP="006D4EEC">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 xml:space="preserve">Opis kryteriów oceny ofert, wraz z podaniem wag tych </w:t>
            </w:r>
            <w:r w:rsidR="00217910" w:rsidRPr="00AE0396">
              <w:rPr>
                <w:rFonts w:ascii="Times New Roman" w:eastAsia="Times New Roman" w:hAnsi="Times New Roman" w:cs="Times New Roman"/>
                <w:b/>
                <w:lang w:eastAsia="pl-PL"/>
              </w:rPr>
              <w:t>kryteriów</w:t>
            </w:r>
            <w:r w:rsidRPr="00AE0396">
              <w:rPr>
                <w:rFonts w:ascii="Times New Roman" w:eastAsia="Times New Roman" w:hAnsi="Times New Roman" w:cs="Times New Roman"/>
                <w:b/>
                <w:lang w:eastAsia="pl-PL"/>
              </w:rPr>
              <w:t xml:space="preserve"> i sposobu oceny</w:t>
            </w:r>
          </w:p>
        </w:tc>
      </w:tr>
    </w:tbl>
    <w:p w14:paraId="5CAC0FA7" w14:textId="1F00820F" w:rsidR="006D4EEC" w:rsidRPr="00AE0396" w:rsidRDefault="006D4EEC" w:rsidP="00134731">
      <w:pPr>
        <w:suppressAutoHyphens/>
        <w:autoSpaceDE w:val="0"/>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color w:val="000000"/>
          <w:lang w:eastAsia="pl-PL"/>
        </w:rPr>
        <w:t xml:space="preserve">Przy wyborze oferty Zamawiający będzie się kierował </w:t>
      </w:r>
      <w:r w:rsidRPr="00AE0396">
        <w:rPr>
          <w:rFonts w:ascii="Times New Roman" w:eastAsia="Calibri" w:hAnsi="Times New Roman" w:cs="Times New Roman"/>
          <w:b/>
          <w:color w:val="000000"/>
          <w:lang w:eastAsia="pl-PL"/>
        </w:rPr>
        <w:t xml:space="preserve">następującymi </w:t>
      </w:r>
      <w:r w:rsidR="00200675" w:rsidRPr="00AE0396">
        <w:rPr>
          <w:rFonts w:ascii="Times New Roman" w:eastAsia="Calibri" w:hAnsi="Times New Roman" w:cs="Times New Roman"/>
          <w:b/>
          <w:color w:val="000000"/>
          <w:lang w:eastAsia="pl-PL"/>
        </w:rPr>
        <w:t>kryteriami:</w:t>
      </w:r>
    </w:p>
    <w:p w14:paraId="37E03D6E" w14:textId="77777777" w:rsidR="00435C98" w:rsidRPr="00AE0396"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30A1737D" w14:textId="77777777" w:rsidR="00435C98" w:rsidRPr="00AE0396" w:rsidRDefault="00435C98" w:rsidP="00435C98">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color w:val="000000"/>
          <w:lang w:eastAsia="pl-PL"/>
        </w:rPr>
        <w:t xml:space="preserve">Przy wyborze oferty Zamawiający będzie się kierował </w:t>
      </w:r>
      <w:r w:rsidRPr="00AE0396">
        <w:rPr>
          <w:rFonts w:ascii="Times New Roman" w:eastAsia="Calibri" w:hAnsi="Times New Roman" w:cs="Times New Roman"/>
          <w:b/>
          <w:color w:val="000000"/>
          <w:lang w:eastAsia="pl-PL"/>
        </w:rPr>
        <w:t>następującymi kryteriami:</w:t>
      </w:r>
    </w:p>
    <w:p w14:paraId="140D2621" w14:textId="77777777" w:rsidR="00435C98" w:rsidRPr="00AE0396"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18B273A6" w14:textId="6CE06251" w:rsidR="00F008B6" w:rsidRPr="00AE0396" w:rsidRDefault="008919BA" w:rsidP="00F008B6">
      <w:pPr>
        <w:spacing w:after="0" w:line="240" w:lineRule="auto"/>
        <w:ind w:left="426"/>
        <w:contextualSpacing/>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Części</w:t>
      </w:r>
      <w:r w:rsidR="00F008B6" w:rsidRPr="00AE0396">
        <w:rPr>
          <w:rFonts w:ascii="Times New Roman" w:eastAsia="Times New Roman" w:hAnsi="Times New Roman" w:cs="Times New Roman"/>
          <w:b/>
          <w:lang w:eastAsia="pl-PL"/>
        </w:rPr>
        <w:t xml:space="preserve"> I</w:t>
      </w:r>
      <w:r w:rsidRPr="00AE0396">
        <w:rPr>
          <w:rFonts w:ascii="Times New Roman" w:eastAsia="Times New Roman" w:hAnsi="Times New Roman" w:cs="Times New Roman"/>
          <w:b/>
          <w:lang w:eastAsia="pl-PL"/>
        </w:rPr>
        <w:t>, II i III</w:t>
      </w:r>
      <w:r w:rsidR="00F008B6" w:rsidRPr="00AE0396">
        <w:rPr>
          <w:rFonts w:ascii="Times New Roman" w:eastAsia="Times New Roman" w:hAnsi="Times New Roman" w:cs="Times New Roman"/>
          <w:b/>
          <w:lang w:eastAsia="pl-PL"/>
        </w:rPr>
        <w:t xml:space="preserve"> </w:t>
      </w:r>
    </w:p>
    <w:p w14:paraId="6082A8CC" w14:textId="77777777" w:rsidR="00DF4084" w:rsidRPr="00AE0396" w:rsidRDefault="00DF4084" w:rsidP="00F008B6">
      <w:pPr>
        <w:spacing w:after="0" w:line="240" w:lineRule="auto"/>
        <w:ind w:left="426"/>
        <w:contextualSpacing/>
        <w:jc w:val="both"/>
        <w:rPr>
          <w:rFonts w:ascii="Times New Roman" w:eastAsia="Times New Roman" w:hAnsi="Times New Roman" w:cs="Times New Roman"/>
          <w:b/>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DF4084" w:rsidRPr="00AE0396" w14:paraId="42DA95D2" w14:textId="77777777" w:rsidTr="00BA5BB9">
        <w:trPr>
          <w:trHeight w:val="227"/>
          <w:jc w:val="center"/>
        </w:trPr>
        <w:tc>
          <w:tcPr>
            <w:tcW w:w="704" w:type="dxa"/>
            <w:vAlign w:val="center"/>
          </w:tcPr>
          <w:p w14:paraId="2ED16089" w14:textId="77777777" w:rsidR="00DF4084" w:rsidRPr="00AE0396" w:rsidRDefault="00DF4084" w:rsidP="00BA5BB9">
            <w:pPr>
              <w:jc w:val="center"/>
              <w:rPr>
                <w:rFonts w:ascii="Times New Roman" w:hAnsi="Times New Roman" w:cs="Times New Roman"/>
                <w:b/>
                <w:bCs/>
              </w:rPr>
            </w:pPr>
            <w:r w:rsidRPr="00AE0396">
              <w:rPr>
                <w:rFonts w:ascii="Times New Roman" w:hAnsi="Times New Roman" w:cs="Times New Roman"/>
                <w:b/>
                <w:bCs/>
              </w:rPr>
              <w:t>L.p.</w:t>
            </w:r>
          </w:p>
        </w:tc>
        <w:tc>
          <w:tcPr>
            <w:tcW w:w="2982" w:type="dxa"/>
            <w:vAlign w:val="center"/>
          </w:tcPr>
          <w:p w14:paraId="317130AD" w14:textId="77777777" w:rsidR="00DF4084" w:rsidRPr="00AE0396" w:rsidRDefault="00DF4084" w:rsidP="00BA5BB9">
            <w:pPr>
              <w:jc w:val="center"/>
              <w:rPr>
                <w:rFonts w:ascii="Times New Roman" w:hAnsi="Times New Roman" w:cs="Times New Roman"/>
                <w:b/>
                <w:bCs/>
              </w:rPr>
            </w:pPr>
            <w:r w:rsidRPr="00AE0396">
              <w:rPr>
                <w:rFonts w:ascii="Times New Roman" w:hAnsi="Times New Roman" w:cs="Times New Roman"/>
                <w:b/>
                <w:bCs/>
              </w:rPr>
              <w:t>Nazwa kryterium</w:t>
            </w:r>
          </w:p>
        </w:tc>
        <w:tc>
          <w:tcPr>
            <w:tcW w:w="850" w:type="dxa"/>
            <w:vAlign w:val="center"/>
          </w:tcPr>
          <w:p w14:paraId="5E652C92" w14:textId="77777777" w:rsidR="00DF4084" w:rsidRPr="00AE0396" w:rsidRDefault="00DF4084" w:rsidP="00BA5BB9">
            <w:pPr>
              <w:jc w:val="center"/>
              <w:rPr>
                <w:rFonts w:ascii="Times New Roman" w:hAnsi="Times New Roman" w:cs="Times New Roman"/>
                <w:b/>
                <w:bCs/>
              </w:rPr>
            </w:pPr>
            <w:r w:rsidRPr="00AE0396">
              <w:rPr>
                <w:rFonts w:ascii="Times New Roman" w:hAnsi="Times New Roman" w:cs="Times New Roman"/>
                <w:b/>
                <w:bCs/>
              </w:rPr>
              <w:t>Waga</w:t>
            </w:r>
          </w:p>
        </w:tc>
        <w:tc>
          <w:tcPr>
            <w:tcW w:w="2268" w:type="dxa"/>
            <w:vAlign w:val="center"/>
          </w:tcPr>
          <w:p w14:paraId="6A6BC111" w14:textId="77777777" w:rsidR="00DF4084" w:rsidRPr="00AE0396" w:rsidRDefault="00DF4084" w:rsidP="00BA5BB9">
            <w:pPr>
              <w:jc w:val="center"/>
              <w:rPr>
                <w:rFonts w:ascii="Times New Roman" w:hAnsi="Times New Roman" w:cs="Times New Roman"/>
                <w:b/>
                <w:bCs/>
              </w:rPr>
            </w:pPr>
            <w:r w:rsidRPr="00AE0396">
              <w:rPr>
                <w:rFonts w:ascii="Times New Roman" w:hAnsi="Times New Roman" w:cs="Times New Roman"/>
                <w:b/>
                <w:bCs/>
              </w:rPr>
              <w:t>Sposób punktowania</w:t>
            </w:r>
          </w:p>
        </w:tc>
      </w:tr>
      <w:tr w:rsidR="00DF4084" w:rsidRPr="00AE0396" w14:paraId="46D9C939" w14:textId="77777777" w:rsidTr="00BA5BB9">
        <w:trPr>
          <w:trHeight w:val="227"/>
          <w:jc w:val="center"/>
        </w:trPr>
        <w:tc>
          <w:tcPr>
            <w:tcW w:w="704" w:type="dxa"/>
            <w:vAlign w:val="center"/>
          </w:tcPr>
          <w:p w14:paraId="56B281AA" w14:textId="77777777" w:rsidR="00DF4084" w:rsidRPr="00AE0396" w:rsidRDefault="00DF4084" w:rsidP="00BA5BB9">
            <w:pPr>
              <w:jc w:val="center"/>
              <w:rPr>
                <w:rFonts w:ascii="Times New Roman" w:hAnsi="Times New Roman" w:cs="Times New Roman"/>
              </w:rPr>
            </w:pPr>
            <w:r w:rsidRPr="00AE0396">
              <w:rPr>
                <w:rFonts w:ascii="Times New Roman" w:hAnsi="Times New Roman" w:cs="Times New Roman"/>
              </w:rPr>
              <w:t>1.</w:t>
            </w:r>
          </w:p>
        </w:tc>
        <w:tc>
          <w:tcPr>
            <w:tcW w:w="2982" w:type="dxa"/>
            <w:vAlign w:val="center"/>
          </w:tcPr>
          <w:p w14:paraId="19253193" w14:textId="77777777" w:rsidR="00DF4084" w:rsidRPr="00AE0396" w:rsidRDefault="00DF4084" w:rsidP="00BA5BB9">
            <w:pPr>
              <w:rPr>
                <w:rFonts w:ascii="Times New Roman" w:hAnsi="Times New Roman" w:cs="Times New Roman"/>
              </w:rPr>
            </w:pPr>
            <w:r w:rsidRPr="00AE0396">
              <w:rPr>
                <w:rFonts w:ascii="Times New Roman" w:hAnsi="Times New Roman" w:cs="Times New Roman"/>
              </w:rPr>
              <w:t>Cena /</w:t>
            </w:r>
            <w:r w:rsidRPr="00AE0396">
              <w:rPr>
                <w:rFonts w:ascii="Times New Roman" w:hAnsi="Times New Roman" w:cs="Times New Roman"/>
                <w:b/>
                <w:bCs/>
              </w:rPr>
              <w:t>C/</w:t>
            </w:r>
          </w:p>
        </w:tc>
        <w:tc>
          <w:tcPr>
            <w:tcW w:w="850" w:type="dxa"/>
            <w:vAlign w:val="center"/>
          </w:tcPr>
          <w:p w14:paraId="42EB8D93" w14:textId="0BE13522" w:rsidR="00DF4084" w:rsidRPr="00AE0396" w:rsidRDefault="00131F67" w:rsidP="00BA5BB9">
            <w:pPr>
              <w:jc w:val="center"/>
              <w:rPr>
                <w:rFonts w:ascii="Times New Roman" w:hAnsi="Times New Roman" w:cs="Times New Roman"/>
              </w:rPr>
            </w:pPr>
            <w:r w:rsidRPr="00AE0396">
              <w:rPr>
                <w:rFonts w:ascii="Times New Roman" w:hAnsi="Times New Roman" w:cs="Times New Roman"/>
              </w:rPr>
              <w:t>6</w:t>
            </w:r>
            <w:r w:rsidR="00DF4084" w:rsidRPr="00AE0396">
              <w:rPr>
                <w:rFonts w:ascii="Times New Roman" w:hAnsi="Times New Roman" w:cs="Times New Roman"/>
              </w:rPr>
              <w:t>0%</w:t>
            </w:r>
          </w:p>
        </w:tc>
        <w:tc>
          <w:tcPr>
            <w:tcW w:w="2268" w:type="dxa"/>
            <w:vAlign w:val="center"/>
          </w:tcPr>
          <w:p w14:paraId="61A30A94" w14:textId="371DB9AC" w:rsidR="00DF4084" w:rsidRPr="00AE0396" w:rsidRDefault="00131F67" w:rsidP="00BA5BB9">
            <w:pPr>
              <w:jc w:val="center"/>
              <w:rPr>
                <w:rFonts w:ascii="Times New Roman" w:hAnsi="Times New Roman" w:cs="Times New Roman"/>
              </w:rPr>
            </w:pPr>
            <w:r w:rsidRPr="00AE0396">
              <w:rPr>
                <w:rFonts w:ascii="Times New Roman" w:hAnsi="Times New Roman" w:cs="Times New Roman"/>
              </w:rPr>
              <w:t>6</w:t>
            </w:r>
            <w:r w:rsidR="00DF4084" w:rsidRPr="00AE0396">
              <w:rPr>
                <w:rFonts w:ascii="Times New Roman" w:hAnsi="Times New Roman" w:cs="Times New Roman"/>
              </w:rPr>
              <w:t>0 pkt.</w:t>
            </w:r>
          </w:p>
        </w:tc>
      </w:tr>
      <w:tr w:rsidR="00DF4084" w:rsidRPr="00AE0396" w14:paraId="13B9F898" w14:textId="77777777" w:rsidTr="00BA5BB9">
        <w:trPr>
          <w:trHeight w:val="227"/>
          <w:jc w:val="center"/>
        </w:trPr>
        <w:tc>
          <w:tcPr>
            <w:tcW w:w="704" w:type="dxa"/>
            <w:vAlign w:val="center"/>
          </w:tcPr>
          <w:p w14:paraId="13D5C4C3" w14:textId="540D2CFD" w:rsidR="00DF4084" w:rsidRPr="00AE0396" w:rsidRDefault="000A2AA5" w:rsidP="00BA5BB9">
            <w:pPr>
              <w:jc w:val="center"/>
              <w:rPr>
                <w:rFonts w:ascii="Times New Roman" w:hAnsi="Times New Roman" w:cs="Times New Roman"/>
              </w:rPr>
            </w:pPr>
            <w:r w:rsidRPr="00AE0396">
              <w:rPr>
                <w:rFonts w:ascii="Times New Roman" w:hAnsi="Times New Roman" w:cs="Times New Roman"/>
              </w:rPr>
              <w:t>2</w:t>
            </w:r>
            <w:r w:rsidR="00DF4084" w:rsidRPr="00AE0396">
              <w:rPr>
                <w:rFonts w:ascii="Times New Roman" w:hAnsi="Times New Roman" w:cs="Times New Roman"/>
              </w:rPr>
              <w:t>.</w:t>
            </w:r>
          </w:p>
        </w:tc>
        <w:tc>
          <w:tcPr>
            <w:tcW w:w="2982" w:type="dxa"/>
            <w:vAlign w:val="center"/>
          </w:tcPr>
          <w:p w14:paraId="0AEA15C1" w14:textId="77777777" w:rsidR="00DF4084" w:rsidRPr="00AE0396" w:rsidRDefault="00DF4084" w:rsidP="00BA5BB9">
            <w:pPr>
              <w:rPr>
                <w:rFonts w:ascii="Times New Roman" w:hAnsi="Times New Roman" w:cs="Times New Roman"/>
              </w:rPr>
            </w:pPr>
            <w:r w:rsidRPr="00AE0396">
              <w:rPr>
                <w:rFonts w:ascii="Times New Roman" w:hAnsi="Times New Roman" w:cs="Times New Roman"/>
              </w:rPr>
              <w:t>Okres gwarancji /</w:t>
            </w:r>
            <w:r w:rsidRPr="00AE0396">
              <w:rPr>
                <w:rFonts w:ascii="Times New Roman" w:hAnsi="Times New Roman" w:cs="Times New Roman"/>
                <w:b/>
                <w:bCs/>
              </w:rPr>
              <w:t>OG/</w:t>
            </w:r>
          </w:p>
        </w:tc>
        <w:tc>
          <w:tcPr>
            <w:tcW w:w="850" w:type="dxa"/>
            <w:vAlign w:val="center"/>
          </w:tcPr>
          <w:p w14:paraId="51514755" w14:textId="101B290A" w:rsidR="00DF4084" w:rsidRPr="00AE0396" w:rsidRDefault="000A2AA5" w:rsidP="00BA5BB9">
            <w:pPr>
              <w:jc w:val="center"/>
              <w:rPr>
                <w:rFonts w:ascii="Times New Roman" w:hAnsi="Times New Roman" w:cs="Times New Roman"/>
              </w:rPr>
            </w:pPr>
            <w:r w:rsidRPr="00AE0396">
              <w:rPr>
                <w:rFonts w:ascii="Times New Roman" w:hAnsi="Times New Roman" w:cs="Times New Roman"/>
              </w:rPr>
              <w:t>4</w:t>
            </w:r>
            <w:r w:rsidR="00131F67" w:rsidRPr="00AE0396">
              <w:rPr>
                <w:rFonts w:ascii="Times New Roman" w:hAnsi="Times New Roman" w:cs="Times New Roman"/>
              </w:rPr>
              <w:t>0</w:t>
            </w:r>
            <w:r w:rsidR="00DF4084" w:rsidRPr="00AE0396">
              <w:rPr>
                <w:rFonts w:ascii="Times New Roman" w:hAnsi="Times New Roman" w:cs="Times New Roman"/>
              </w:rPr>
              <w:t>%</w:t>
            </w:r>
          </w:p>
        </w:tc>
        <w:tc>
          <w:tcPr>
            <w:tcW w:w="2268" w:type="dxa"/>
            <w:vAlign w:val="center"/>
          </w:tcPr>
          <w:p w14:paraId="362A66E4" w14:textId="551E9370" w:rsidR="00DF4084" w:rsidRPr="00AE0396" w:rsidRDefault="000A2AA5" w:rsidP="00BA5BB9">
            <w:pPr>
              <w:jc w:val="center"/>
              <w:rPr>
                <w:rFonts w:ascii="Times New Roman" w:hAnsi="Times New Roman" w:cs="Times New Roman"/>
              </w:rPr>
            </w:pPr>
            <w:r w:rsidRPr="00AE0396">
              <w:rPr>
                <w:rFonts w:ascii="Times New Roman" w:hAnsi="Times New Roman" w:cs="Times New Roman"/>
              </w:rPr>
              <w:t>4</w:t>
            </w:r>
            <w:r w:rsidR="00131F67" w:rsidRPr="00AE0396">
              <w:rPr>
                <w:rFonts w:ascii="Times New Roman" w:hAnsi="Times New Roman" w:cs="Times New Roman"/>
              </w:rPr>
              <w:t>0</w:t>
            </w:r>
            <w:r w:rsidR="00DF4084" w:rsidRPr="00AE0396">
              <w:rPr>
                <w:rFonts w:ascii="Times New Roman" w:hAnsi="Times New Roman" w:cs="Times New Roman"/>
              </w:rPr>
              <w:t xml:space="preserve"> pkt.</w:t>
            </w:r>
          </w:p>
        </w:tc>
      </w:tr>
    </w:tbl>
    <w:p w14:paraId="19A37522" w14:textId="77777777" w:rsidR="00DF4084" w:rsidRPr="00AE0396" w:rsidRDefault="00DF4084" w:rsidP="00F008B6">
      <w:pPr>
        <w:spacing w:after="0" w:line="240" w:lineRule="auto"/>
        <w:ind w:left="426"/>
        <w:contextualSpacing/>
        <w:jc w:val="both"/>
        <w:rPr>
          <w:rFonts w:ascii="Times New Roman" w:eastAsia="Times New Roman" w:hAnsi="Times New Roman" w:cs="Times New Roman"/>
          <w:b/>
          <w:lang w:eastAsia="pl-PL"/>
        </w:rPr>
      </w:pPr>
    </w:p>
    <w:p w14:paraId="110B6FD7" w14:textId="77777777" w:rsidR="00F008B6" w:rsidRPr="00AE0396" w:rsidRDefault="00F008B6" w:rsidP="004163F8">
      <w:pPr>
        <w:pStyle w:val="Akapitzlist"/>
        <w:numPr>
          <w:ilvl w:val="0"/>
          <w:numId w:val="172"/>
        </w:numPr>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60 pkt cena</w:t>
      </w:r>
    </w:p>
    <w:p w14:paraId="3F4F1AD9" w14:textId="77777777" w:rsidR="00914CBD" w:rsidRPr="00AE0396" w:rsidRDefault="00914CBD" w:rsidP="00914CBD">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Cena wykonania zamówienia /C/ – obejmuje cenę wykonania przedmiotu zamówienia w zakresie rzeczowym określonym w niniejszej SIWZ. </w:t>
      </w:r>
    </w:p>
    <w:p w14:paraId="58C5D132" w14:textId="77777777" w:rsidR="00914CBD" w:rsidRPr="00AE0396" w:rsidRDefault="00914CBD" w:rsidP="00914CBD">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Oferta z najniższą ceną otrzyma maksymalną ilość punktów = 60 pkt, oferty następne będą oceniane na zasadzie proporcji w stosunku do oferty najtańszej wg wzoru:</w:t>
      </w:r>
    </w:p>
    <w:p w14:paraId="37F74740" w14:textId="77777777" w:rsidR="00914CBD" w:rsidRPr="00116476" w:rsidRDefault="00914CBD" w:rsidP="00914CBD">
      <w:pPr>
        <w:pStyle w:val="Akapitzlist"/>
        <w:spacing w:after="0" w:line="240" w:lineRule="auto"/>
        <w:ind w:left="709" w:right="991"/>
        <w:jc w:val="both"/>
        <w:rPr>
          <w:rFonts w:ascii="Times New Roman" w:eastAsia="Times New Roman" w:hAnsi="Times New Roman" w:cs="Times New Roman"/>
          <w:b/>
          <w:lang w:val="en-US" w:eastAsia="pl-PL"/>
        </w:rPr>
      </w:pPr>
      <w:r w:rsidRPr="00116476">
        <w:rPr>
          <w:rFonts w:ascii="Times New Roman" w:eastAsia="Times New Roman" w:hAnsi="Times New Roman" w:cs="Times New Roman"/>
          <w:b/>
          <w:lang w:val="en-US" w:eastAsia="pl-PL"/>
        </w:rPr>
        <w:t>C = [C min / C bad] x 60</w:t>
      </w:r>
    </w:p>
    <w:p w14:paraId="24754528" w14:textId="77777777" w:rsidR="00914CBD" w:rsidRPr="00AE0396" w:rsidRDefault="00914CBD" w:rsidP="00914CBD">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gdzie:              C- liczba punktów za cenę </w:t>
      </w:r>
    </w:p>
    <w:p w14:paraId="41EAE061" w14:textId="77777777" w:rsidR="00914CBD" w:rsidRPr="00AE0396" w:rsidRDefault="00914CBD" w:rsidP="00914CBD">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C min</w:t>
      </w:r>
      <w:r w:rsidRPr="00AE0396">
        <w:rPr>
          <w:rFonts w:ascii="Times New Roman" w:eastAsia="Times New Roman" w:hAnsi="Times New Roman" w:cs="Times New Roman"/>
          <w:lang w:eastAsia="pl-PL"/>
        </w:rPr>
        <w:tab/>
        <w:t>- najniższa cena ofertowa</w:t>
      </w:r>
    </w:p>
    <w:p w14:paraId="1AC50F26" w14:textId="6AAEC2B3" w:rsidR="00914CBD" w:rsidRPr="00AE0396" w:rsidRDefault="00914CBD" w:rsidP="00914CBD">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C bad</w:t>
      </w:r>
      <w:r w:rsidRPr="00AE0396">
        <w:rPr>
          <w:rFonts w:ascii="Times New Roman" w:eastAsia="Times New Roman" w:hAnsi="Times New Roman" w:cs="Times New Roman"/>
          <w:lang w:eastAsia="pl-PL"/>
        </w:rPr>
        <w:tab/>
        <w:t>- cena oferty badanej</w:t>
      </w:r>
    </w:p>
    <w:p w14:paraId="4846B72E" w14:textId="6F84D132" w:rsidR="00F008B6" w:rsidRPr="00AE0396" w:rsidRDefault="000A2AA5" w:rsidP="004163F8">
      <w:pPr>
        <w:pStyle w:val="Akapitzlist"/>
        <w:numPr>
          <w:ilvl w:val="0"/>
          <w:numId w:val="172"/>
        </w:numPr>
        <w:spacing w:after="0" w:line="240" w:lineRule="auto"/>
        <w:ind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4</w:t>
      </w:r>
      <w:r w:rsidR="00F008B6" w:rsidRPr="00AE0396">
        <w:rPr>
          <w:rFonts w:ascii="Times New Roman" w:eastAsia="Times New Roman" w:hAnsi="Times New Roman" w:cs="Times New Roman"/>
          <w:lang w:eastAsia="pl-PL"/>
        </w:rPr>
        <w:t>0 pkt gwarancja gdzie: 12 m-cy jest okresem minimalnym za które Wykonawca otrzyma 0 punktów, a 36 miesięcy jest maksymalnym okresem gwarancji, za które Wykonawca otrzyma 40 pkt. Zamawiający przyzna punkty w kryterium gwarancji w następujący sposób:</w:t>
      </w:r>
    </w:p>
    <w:p w14:paraId="5BEE4AA2" w14:textId="77777777" w:rsidR="00F008B6" w:rsidRPr="00AE0396"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12 miesiące gwarancji - 0 punktów</w:t>
      </w:r>
    </w:p>
    <w:p w14:paraId="5FB20A68" w14:textId="76A02ACA" w:rsidR="00F008B6" w:rsidRPr="00AE0396"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24 miesięcy gwarancji - </w:t>
      </w:r>
      <w:r w:rsidR="00F47DCC" w:rsidRPr="00AE0396">
        <w:rPr>
          <w:rFonts w:ascii="Times New Roman" w:eastAsia="Times New Roman" w:hAnsi="Times New Roman" w:cs="Times New Roman"/>
          <w:lang w:eastAsia="pl-PL"/>
        </w:rPr>
        <w:t>2</w:t>
      </w:r>
      <w:r w:rsidRPr="00AE0396">
        <w:rPr>
          <w:rFonts w:ascii="Times New Roman" w:eastAsia="Times New Roman" w:hAnsi="Times New Roman" w:cs="Times New Roman"/>
          <w:lang w:eastAsia="pl-PL"/>
        </w:rPr>
        <w:t xml:space="preserve">0 punktów </w:t>
      </w:r>
    </w:p>
    <w:p w14:paraId="4C4624A7" w14:textId="201B68F6" w:rsidR="00F008B6" w:rsidRPr="00AE0396"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36 miesięcy gwarancji - </w:t>
      </w:r>
      <w:r w:rsidR="00F47DCC" w:rsidRPr="00AE0396">
        <w:rPr>
          <w:rFonts w:ascii="Times New Roman" w:eastAsia="Times New Roman" w:hAnsi="Times New Roman" w:cs="Times New Roman"/>
          <w:lang w:eastAsia="pl-PL"/>
        </w:rPr>
        <w:t>4</w:t>
      </w:r>
      <w:r w:rsidRPr="00AE0396">
        <w:rPr>
          <w:rFonts w:ascii="Times New Roman" w:eastAsia="Times New Roman" w:hAnsi="Times New Roman" w:cs="Times New Roman"/>
          <w:lang w:eastAsia="pl-PL"/>
        </w:rPr>
        <w:t xml:space="preserve">0 punktów </w:t>
      </w:r>
    </w:p>
    <w:p w14:paraId="39F8F196" w14:textId="77777777" w:rsidR="00F008B6" w:rsidRPr="00AE0396" w:rsidRDefault="00F008B6" w:rsidP="00F008B6">
      <w:pPr>
        <w:spacing w:after="0" w:line="240" w:lineRule="auto"/>
        <w:ind w:left="426"/>
        <w:contextualSpacing/>
        <w:jc w:val="both"/>
        <w:rPr>
          <w:rFonts w:ascii="Times New Roman" w:eastAsia="Times New Roman" w:hAnsi="Times New Roman" w:cs="Times New Roman"/>
          <w:b/>
          <w:lang w:eastAsia="pl-PL"/>
        </w:rPr>
      </w:pPr>
    </w:p>
    <w:p w14:paraId="0D25B0A9" w14:textId="7728B648" w:rsidR="00F008B6" w:rsidRPr="00AE0396"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lastRenderedPageBreak/>
        <w:t xml:space="preserve"> </w:t>
      </w:r>
    </w:p>
    <w:p w14:paraId="79F6FA3D" w14:textId="77777777" w:rsidR="00F008B6" w:rsidRPr="00AE0396" w:rsidRDefault="00F008B6" w:rsidP="00F008B6">
      <w:pPr>
        <w:spacing w:after="0" w:line="240" w:lineRule="auto"/>
        <w:ind w:left="426"/>
        <w:contextualSpacing/>
        <w:jc w:val="both"/>
        <w:rPr>
          <w:rFonts w:ascii="Times New Roman" w:eastAsia="Times New Roman" w:hAnsi="Times New Roman" w:cs="Times New Roman"/>
          <w:b/>
          <w:lang w:eastAsia="pl-PL"/>
        </w:rPr>
      </w:pPr>
    </w:p>
    <w:p w14:paraId="12EAF4DE" w14:textId="0C7394E4" w:rsidR="00F008B6" w:rsidRPr="00AE0396" w:rsidRDefault="00F008B6" w:rsidP="00F008B6">
      <w:pPr>
        <w:spacing w:after="0" w:line="240" w:lineRule="auto"/>
        <w:ind w:left="426"/>
        <w:contextualSpacing/>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Częś</w:t>
      </w:r>
      <w:r w:rsidR="007D0999" w:rsidRPr="00AE0396">
        <w:rPr>
          <w:rFonts w:ascii="Times New Roman" w:eastAsia="Times New Roman" w:hAnsi="Times New Roman" w:cs="Times New Roman"/>
          <w:b/>
          <w:lang w:eastAsia="pl-PL"/>
        </w:rPr>
        <w:t>ci od</w:t>
      </w:r>
      <w:r w:rsidRPr="00AE0396">
        <w:rPr>
          <w:rFonts w:ascii="Times New Roman" w:eastAsia="Times New Roman" w:hAnsi="Times New Roman" w:cs="Times New Roman"/>
          <w:b/>
          <w:lang w:eastAsia="pl-PL"/>
        </w:rPr>
        <w:t xml:space="preserve"> IV</w:t>
      </w:r>
      <w:r w:rsidR="00767AD9">
        <w:rPr>
          <w:rFonts w:ascii="Times New Roman" w:eastAsia="Times New Roman" w:hAnsi="Times New Roman" w:cs="Times New Roman"/>
          <w:b/>
          <w:lang w:eastAsia="pl-PL"/>
        </w:rPr>
        <w:t xml:space="preserve"> do VII</w:t>
      </w:r>
    </w:p>
    <w:tbl>
      <w:tblPr>
        <w:tblStyle w:val="Tabela-Siatka"/>
        <w:tblW w:w="0" w:type="auto"/>
        <w:jc w:val="center"/>
        <w:tblLook w:val="04A0" w:firstRow="1" w:lastRow="0" w:firstColumn="1" w:lastColumn="0" w:noHBand="0" w:noVBand="1"/>
      </w:tblPr>
      <w:tblGrid>
        <w:gridCol w:w="704"/>
        <w:gridCol w:w="2982"/>
        <w:gridCol w:w="850"/>
        <w:gridCol w:w="2268"/>
      </w:tblGrid>
      <w:tr w:rsidR="003114A4" w:rsidRPr="00AE0396" w14:paraId="3A557937" w14:textId="77777777" w:rsidTr="00BA5BB9">
        <w:trPr>
          <w:trHeight w:val="227"/>
          <w:jc w:val="center"/>
        </w:trPr>
        <w:tc>
          <w:tcPr>
            <w:tcW w:w="704" w:type="dxa"/>
            <w:vAlign w:val="center"/>
          </w:tcPr>
          <w:p w14:paraId="6090E43C" w14:textId="77777777" w:rsidR="003114A4" w:rsidRPr="00AE0396" w:rsidRDefault="003114A4" w:rsidP="00BA5BB9">
            <w:pPr>
              <w:jc w:val="center"/>
              <w:rPr>
                <w:rFonts w:ascii="Times New Roman" w:hAnsi="Times New Roman" w:cs="Times New Roman"/>
                <w:b/>
                <w:bCs/>
              </w:rPr>
            </w:pPr>
            <w:r w:rsidRPr="00AE0396">
              <w:rPr>
                <w:rFonts w:ascii="Times New Roman" w:hAnsi="Times New Roman" w:cs="Times New Roman"/>
                <w:b/>
                <w:bCs/>
              </w:rPr>
              <w:t>L.p.</w:t>
            </w:r>
          </w:p>
        </w:tc>
        <w:tc>
          <w:tcPr>
            <w:tcW w:w="2982" w:type="dxa"/>
            <w:vAlign w:val="center"/>
          </w:tcPr>
          <w:p w14:paraId="3190C783" w14:textId="77777777" w:rsidR="003114A4" w:rsidRPr="00AE0396" w:rsidRDefault="003114A4" w:rsidP="00BA5BB9">
            <w:pPr>
              <w:jc w:val="center"/>
              <w:rPr>
                <w:rFonts w:ascii="Times New Roman" w:hAnsi="Times New Roman" w:cs="Times New Roman"/>
                <w:b/>
                <w:bCs/>
              </w:rPr>
            </w:pPr>
            <w:r w:rsidRPr="00AE0396">
              <w:rPr>
                <w:rFonts w:ascii="Times New Roman" w:hAnsi="Times New Roman" w:cs="Times New Roman"/>
                <w:b/>
                <w:bCs/>
              </w:rPr>
              <w:t>Nazwa kryterium</w:t>
            </w:r>
          </w:p>
        </w:tc>
        <w:tc>
          <w:tcPr>
            <w:tcW w:w="850" w:type="dxa"/>
            <w:vAlign w:val="center"/>
          </w:tcPr>
          <w:p w14:paraId="1A42ADC8" w14:textId="77777777" w:rsidR="003114A4" w:rsidRPr="00AE0396" w:rsidRDefault="003114A4" w:rsidP="00BA5BB9">
            <w:pPr>
              <w:jc w:val="center"/>
              <w:rPr>
                <w:rFonts w:ascii="Times New Roman" w:hAnsi="Times New Roman" w:cs="Times New Roman"/>
                <w:b/>
                <w:bCs/>
              </w:rPr>
            </w:pPr>
            <w:r w:rsidRPr="00AE0396">
              <w:rPr>
                <w:rFonts w:ascii="Times New Roman" w:hAnsi="Times New Roman" w:cs="Times New Roman"/>
                <w:b/>
                <w:bCs/>
              </w:rPr>
              <w:t>Waga</w:t>
            </w:r>
          </w:p>
        </w:tc>
        <w:tc>
          <w:tcPr>
            <w:tcW w:w="2268" w:type="dxa"/>
            <w:vAlign w:val="center"/>
          </w:tcPr>
          <w:p w14:paraId="0B11862F" w14:textId="77777777" w:rsidR="003114A4" w:rsidRPr="00AE0396" w:rsidRDefault="003114A4" w:rsidP="00BA5BB9">
            <w:pPr>
              <w:jc w:val="center"/>
              <w:rPr>
                <w:rFonts w:ascii="Times New Roman" w:hAnsi="Times New Roman" w:cs="Times New Roman"/>
                <w:b/>
                <w:bCs/>
              </w:rPr>
            </w:pPr>
            <w:r w:rsidRPr="00AE0396">
              <w:rPr>
                <w:rFonts w:ascii="Times New Roman" w:hAnsi="Times New Roman" w:cs="Times New Roman"/>
                <w:b/>
                <w:bCs/>
              </w:rPr>
              <w:t>Sposób punktowania</w:t>
            </w:r>
          </w:p>
        </w:tc>
      </w:tr>
      <w:tr w:rsidR="003114A4" w:rsidRPr="00AE0396" w14:paraId="570DFEA9" w14:textId="77777777" w:rsidTr="00BA5BB9">
        <w:trPr>
          <w:trHeight w:val="227"/>
          <w:jc w:val="center"/>
        </w:trPr>
        <w:tc>
          <w:tcPr>
            <w:tcW w:w="704" w:type="dxa"/>
            <w:vAlign w:val="center"/>
          </w:tcPr>
          <w:p w14:paraId="7C17F909" w14:textId="77777777" w:rsidR="003114A4" w:rsidRPr="00AE0396" w:rsidRDefault="003114A4" w:rsidP="00BA5BB9">
            <w:pPr>
              <w:jc w:val="center"/>
              <w:rPr>
                <w:rFonts w:ascii="Times New Roman" w:hAnsi="Times New Roman" w:cs="Times New Roman"/>
              </w:rPr>
            </w:pPr>
            <w:r w:rsidRPr="00AE0396">
              <w:rPr>
                <w:rFonts w:ascii="Times New Roman" w:hAnsi="Times New Roman" w:cs="Times New Roman"/>
              </w:rPr>
              <w:t>1.</w:t>
            </w:r>
          </w:p>
        </w:tc>
        <w:tc>
          <w:tcPr>
            <w:tcW w:w="2982" w:type="dxa"/>
            <w:vAlign w:val="center"/>
          </w:tcPr>
          <w:p w14:paraId="3EB9C81A" w14:textId="77777777" w:rsidR="003114A4" w:rsidRPr="00AE0396" w:rsidRDefault="003114A4" w:rsidP="00BA5BB9">
            <w:pPr>
              <w:rPr>
                <w:rFonts w:ascii="Times New Roman" w:hAnsi="Times New Roman" w:cs="Times New Roman"/>
              </w:rPr>
            </w:pPr>
            <w:r w:rsidRPr="00AE0396">
              <w:rPr>
                <w:rFonts w:ascii="Times New Roman" w:hAnsi="Times New Roman" w:cs="Times New Roman"/>
              </w:rPr>
              <w:t>Cena /</w:t>
            </w:r>
            <w:r w:rsidRPr="00AE0396">
              <w:rPr>
                <w:rFonts w:ascii="Times New Roman" w:hAnsi="Times New Roman" w:cs="Times New Roman"/>
                <w:b/>
                <w:bCs/>
              </w:rPr>
              <w:t>C/</w:t>
            </w:r>
          </w:p>
        </w:tc>
        <w:tc>
          <w:tcPr>
            <w:tcW w:w="850" w:type="dxa"/>
            <w:vAlign w:val="center"/>
          </w:tcPr>
          <w:p w14:paraId="783E74C5" w14:textId="25D86551" w:rsidR="003114A4" w:rsidRPr="00AE0396" w:rsidRDefault="007D0999" w:rsidP="00BA5BB9">
            <w:pPr>
              <w:jc w:val="center"/>
              <w:rPr>
                <w:rFonts w:ascii="Times New Roman" w:hAnsi="Times New Roman" w:cs="Times New Roman"/>
              </w:rPr>
            </w:pPr>
            <w:r w:rsidRPr="00AE0396">
              <w:rPr>
                <w:rFonts w:ascii="Times New Roman" w:hAnsi="Times New Roman" w:cs="Times New Roman"/>
              </w:rPr>
              <w:t>10</w:t>
            </w:r>
            <w:r w:rsidR="003114A4" w:rsidRPr="00AE0396">
              <w:rPr>
                <w:rFonts w:ascii="Times New Roman" w:hAnsi="Times New Roman" w:cs="Times New Roman"/>
              </w:rPr>
              <w:t>0%</w:t>
            </w:r>
          </w:p>
        </w:tc>
        <w:tc>
          <w:tcPr>
            <w:tcW w:w="2268" w:type="dxa"/>
            <w:vAlign w:val="center"/>
          </w:tcPr>
          <w:p w14:paraId="0F1295EB" w14:textId="7A506700" w:rsidR="003114A4" w:rsidRPr="00AE0396" w:rsidRDefault="007D0999" w:rsidP="00BA5BB9">
            <w:pPr>
              <w:jc w:val="center"/>
              <w:rPr>
                <w:rFonts w:ascii="Times New Roman" w:hAnsi="Times New Roman" w:cs="Times New Roman"/>
              </w:rPr>
            </w:pPr>
            <w:r w:rsidRPr="00AE0396">
              <w:rPr>
                <w:rFonts w:ascii="Times New Roman" w:hAnsi="Times New Roman" w:cs="Times New Roman"/>
              </w:rPr>
              <w:t>10</w:t>
            </w:r>
            <w:r w:rsidR="003114A4" w:rsidRPr="00AE0396">
              <w:rPr>
                <w:rFonts w:ascii="Times New Roman" w:hAnsi="Times New Roman" w:cs="Times New Roman"/>
              </w:rPr>
              <w:t>0 pkt.</w:t>
            </w:r>
          </w:p>
        </w:tc>
      </w:tr>
    </w:tbl>
    <w:p w14:paraId="3F1D78FD" w14:textId="77777777" w:rsidR="00914CBD" w:rsidRPr="00AE0396" w:rsidRDefault="00914CBD" w:rsidP="00914CBD">
      <w:pPr>
        <w:spacing w:after="0" w:line="240" w:lineRule="auto"/>
        <w:ind w:left="426"/>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Cena wykonania zamówienia /C/ – obejmuje cenę wykonania przedmiotu zamówienia w zakresie rzeczowym określonym w niniejszej SIWZ. </w:t>
      </w:r>
    </w:p>
    <w:p w14:paraId="68B763B0" w14:textId="7C810C5A" w:rsidR="00914CBD" w:rsidRPr="00AE0396" w:rsidRDefault="00914CBD" w:rsidP="00914CBD">
      <w:pPr>
        <w:spacing w:after="0" w:line="240" w:lineRule="auto"/>
        <w:ind w:left="426"/>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Oferta z najniższą ceną otrzyma maksymalną ilość punktów = </w:t>
      </w:r>
      <w:r w:rsidR="00AC63E3" w:rsidRPr="00AE0396">
        <w:rPr>
          <w:rFonts w:ascii="Times New Roman" w:eastAsia="Times New Roman" w:hAnsi="Times New Roman" w:cs="Times New Roman"/>
          <w:lang w:eastAsia="pl-PL"/>
        </w:rPr>
        <w:t>10</w:t>
      </w:r>
      <w:r w:rsidRPr="00AE0396">
        <w:rPr>
          <w:rFonts w:ascii="Times New Roman" w:eastAsia="Times New Roman" w:hAnsi="Times New Roman" w:cs="Times New Roman"/>
          <w:lang w:eastAsia="pl-PL"/>
        </w:rPr>
        <w:t>0 pkt, oferty następne będą oceniane na zasadzie proporcji w stosunku do oferty najtańszej wg wzoru:</w:t>
      </w:r>
    </w:p>
    <w:p w14:paraId="5E7858B6" w14:textId="5BB69FA4" w:rsidR="00914CBD" w:rsidRPr="00AE0396" w:rsidRDefault="00914CBD" w:rsidP="00914CBD">
      <w:pPr>
        <w:spacing w:after="0" w:line="240" w:lineRule="auto"/>
        <w:ind w:left="426"/>
        <w:contextualSpacing/>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 xml:space="preserve">C = [C min / C bad] </w:t>
      </w:r>
    </w:p>
    <w:p w14:paraId="49F02F09" w14:textId="77777777" w:rsidR="00914CBD" w:rsidRPr="00AE0396" w:rsidRDefault="00914CBD" w:rsidP="00914CBD">
      <w:pPr>
        <w:spacing w:after="0" w:line="240" w:lineRule="auto"/>
        <w:ind w:left="426"/>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gdzie:              C- liczba punktów za cenę </w:t>
      </w:r>
    </w:p>
    <w:p w14:paraId="1E493BD9" w14:textId="77777777" w:rsidR="00914CBD" w:rsidRPr="00AE0396" w:rsidRDefault="00914CBD" w:rsidP="00914CBD">
      <w:pPr>
        <w:spacing w:after="0" w:line="240" w:lineRule="auto"/>
        <w:ind w:left="426"/>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C min</w:t>
      </w:r>
      <w:r w:rsidRPr="00AE0396">
        <w:rPr>
          <w:rFonts w:ascii="Times New Roman" w:eastAsia="Times New Roman" w:hAnsi="Times New Roman" w:cs="Times New Roman"/>
          <w:lang w:eastAsia="pl-PL"/>
        </w:rPr>
        <w:tab/>
        <w:t>- najniższa cena ofertowa</w:t>
      </w:r>
    </w:p>
    <w:p w14:paraId="34B080F1" w14:textId="7A89A38F" w:rsidR="003114A4" w:rsidRDefault="00914CBD" w:rsidP="00914CBD">
      <w:pPr>
        <w:spacing w:after="0" w:line="240" w:lineRule="auto"/>
        <w:ind w:left="426"/>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C bad</w:t>
      </w:r>
      <w:r w:rsidRPr="00AE0396">
        <w:rPr>
          <w:rFonts w:ascii="Times New Roman" w:eastAsia="Times New Roman" w:hAnsi="Times New Roman" w:cs="Times New Roman"/>
          <w:lang w:eastAsia="pl-PL"/>
        </w:rPr>
        <w:tab/>
        <w:t>- cena oferty badanej</w:t>
      </w:r>
    </w:p>
    <w:p w14:paraId="272FBEC6" w14:textId="77777777" w:rsidR="00767AD9" w:rsidRDefault="00767AD9" w:rsidP="00914CBD">
      <w:pPr>
        <w:spacing w:after="0" w:line="240" w:lineRule="auto"/>
        <w:ind w:left="426"/>
        <w:contextualSpacing/>
        <w:jc w:val="both"/>
        <w:rPr>
          <w:rFonts w:ascii="Times New Roman" w:eastAsia="Times New Roman" w:hAnsi="Times New Roman" w:cs="Times New Roman"/>
          <w:lang w:eastAsia="pl-PL"/>
        </w:rPr>
      </w:pPr>
    </w:p>
    <w:p w14:paraId="32378925" w14:textId="5B1DF43D" w:rsidR="00767AD9" w:rsidRDefault="00767AD9" w:rsidP="00914CBD">
      <w:pPr>
        <w:spacing w:after="0" w:line="240" w:lineRule="auto"/>
        <w:ind w:left="426"/>
        <w:contextualSpacing/>
        <w:jc w:val="both"/>
        <w:rPr>
          <w:rFonts w:ascii="Times New Roman" w:eastAsia="Times New Roman" w:hAnsi="Times New Roman" w:cs="Times New Roman"/>
          <w:b/>
          <w:lang w:eastAsia="pl-PL"/>
        </w:rPr>
      </w:pPr>
      <w:r w:rsidRPr="00767AD9">
        <w:rPr>
          <w:rFonts w:ascii="Times New Roman" w:eastAsia="Times New Roman" w:hAnsi="Times New Roman" w:cs="Times New Roman"/>
          <w:b/>
          <w:lang w:eastAsia="pl-PL"/>
        </w:rPr>
        <w:t>Część VIII</w:t>
      </w:r>
    </w:p>
    <w:p w14:paraId="79AB7E42" w14:textId="77777777" w:rsidR="00767AD9" w:rsidRPr="00AE0396" w:rsidRDefault="00767AD9" w:rsidP="00767AD9">
      <w:pPr>
        <w:spacing w:after="0" w:line="240" w:lineRule="auto"/>
        <w:ind w:left="426"/>
        <w:contextualSpacing/>
        <w:jc w:val="both"/>
        <w:rPr>
          <w:rFonts w:ascii="Times New Roman" w:eastAsia="Times New Roman" w:hAnsi="Times New Roman" w:cs="Times New Roman"/>
          <w:b/>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767AD9" w:rsidRPr="00AE0396" w14:paraId="56A9F555" w14:textId="77777777" w:rsidTr="00C143AD">
        <w:trPr>
          <w:trHeight w:val="227"/>
          <w:jc w:val="center"/>
        </w:trPr>
        <w:tc>
          <w:tcPr>
            <w:tcW w:w="704" w:type="dxa"/>
            <w:vAlign w:val="center"/>
          </w:tcPr>
          <w:p w14:paraId="4317B4F8" w14:textId="77777777" w:rsidR="00767AD9" w:rsidRPr="00AE0396" w:rsidRDefault="00767AD9" w:rsidP="00C143AD">
            <w:pPr>
              <w:jc w:val="center"/>
              <w:rPr>
                <w:rFonts w:ascii="Times New Roman" w:hAnsi="Times New Roman" w:cs="Times New Roman"/>
                <w:b/>
                <w:bCs/>
              </w:rPr>
            </w:pPr>
            <w:r w:rsidRPr="00AE0396">
              <w:rPr>
                <w:rFonts w:ascii="Times New Roman" w:hAnsi="Times New Roman" w:cs="Times New Roman"/>
                <w:b/>
                <w:bCs/>
              </w:rPr>
              <w:t>L.p.</w:t>
            </w:r>
          </w:p>
        </w:tc>
        <w:tc>
          <w:tcPr>
            <w:tcW w:w="2982" w:type="dxa"/>
            <w:vAlign w:val="center"/>
          </w:tcPr>
          <w:p w14:paraId="7F8665D5" w14:textId="77777777" w:rsidR="00767AD9" w:rsidRPr="00AE0396" w:rsidRDefault="00767AD9" w:rsidP="00C143AD">
            <w:pPr>
              <w:jc w:val="center"/>
              <w:rPr>
                <w:rFonts w:ascii="Times New Roman" w:hAnsi="Times New Roman" w:cs="Times New Roman"/>
                <w:b/>
                <w:bCs/>
              </w:rPr>
            </w:pPr>
            <w:r w:rsidRPr="00AE0396">
              <w:rPr>
                <w:rFonts w:ascii="Times New Roman" w:hAnsi="Times New Roman" w:cs="Times New Roman"/>
                <w:b/>
                <w:bCs/>
              </w:rPr>
              <w:t>Nazwa kryterium</w:t>
            </w:r>
          </w:p>
        </w:tc>
        <w:tc>
          <w:tcPr>
            <w:tcW w:w="850" w:type="dxa"/>
            <w:vAlign w:val="center"/>
          </w:tcPr>
          <w:p w14:paraId="61FD911E" w14:textId="77777777" w:rsidR="00767AD9" w:rsidRPr="00AE0396" w:rsidRDefault="00767AD9" w:rsidP="00C143AD">
            <w:pPr>
              <w:jc w:val="center"/>
              <w:rPr>
                <w:rFonts w:ascii="Times New Roman" w:hAnsi="Times New Roman" w:cs="Times New Roman"/>
                <w:b/>
                <w:bCs/>
              </w:rPr>
            </w:pPr>
            <w:r w:rsidRPr="00AE0396">
              <w:rPr>
                <w:rFonts w:ascii="Times New Roman" w:hAnsi="Times New Roman" w:cs="Times New Roman"/>
                <w:b/>
                <w:bCs/>
              </w:rPr>
              <w:t>Waga</w:t>
            </w:r>
          </w:p>
        </w:tc>
        <w:tc>
          <w:tcPr>
            <w:tcW w:w="2268" w:type="dxa"/>
            <w:vAlign w:val="center"/>
          </w:tcPr>
          <w:p w14:paraId="57B505BD" w14:textId="77777777" w:rsidR="00767AD9" w:rsidRPr="00AE0396" w:rsidRDefault="00767AD9" w:rsidP="00C143AD">
            <w:pPr>
              <w:jc w:val="center"/>
              <w:rPr>
                <w:rFonts w:ascii="Times New Roman" w:hAnsi="Times New Roman" w:cs="Times New Roman"/>
                <w:b/>
                <w:bCs/>
              </w:rPr>
            </w:pPr>
            <w:r w:rsidRPr="00AE0396">
              <w:rPr>
                <w:rFonts w:ascii="Times New Roman" w:hAnsi="Times New Roman" w:cs="Times New Roman"/>
                <w:b/>
                <w:bCs/>
              </w:rPr>
              <w:t>Sposób punktowania</w:t>
            </w:r>
          </w:p>
        </w:tc>
      </w:tr>
      <w:tr w:rsidR="00767AD9" w:rsidRPr="00AE0396" w14:paraId="685B27B3" w14:textId="77777777" w:rsidTr="00C143AD">
        <w:trPr>
          <w:trHeight w:val="227"/>
          <w:jc w:val="center"/>
        </w:trPr>
        <w:tc>
          <w:tcPr>
            <w:tcW w:w="704" w:type="dxa"/>
            <w:vAlign w:val="center"/>
          </w:tcPr>
          <w:p w14:paraId="51359745" w14:textId="77777777" w:rsidR="00767AD9" w:rsidRPr="00AE0396" w:rsidRDefault="00767AD9" w:rsidP="00C143AD">
            <w:pPr>
              <w:jc w:val="center"/>
              <w:rPr>
                <w:rFonts w:ascii="Times New Roman" w:hAnsi="Times New Roman" w:cs="Times New Roman"/>
              </w:rPr>
            </w:pPr>
            <w:r w:rsidRPr="00AE0396">
              <w:rPr>
                <w:rFonts w:ascii="Times New Roman" w:hAnsi="Times New Roman" w:cs="Times New Roman"/>
              </w:rPr>
              <w:t>1.</w:t>
            </w:r>
          </w:p>
        </w:tc>
        <w:tc>
          <w:tcPr>
            <w:tcW w:w="2982" w:type="dxa"/>
            <w:vAlign w:val="center"/>
          </w:tcPr>
          <w:p w14:paraId="0FF9004B" w14:textId="77777777" w:rsidR="00767AD9" w:rsidRPr="00AE0396" w:rsidRDefault="00767AD9" w:rsidP="00C143AD">
            <w:pPr>
              <w:rPr>
                <w:rFonts w:ascii="Times New Roman" w:hAnsi="Times New Roman" w:cs="Times New Roman"/>
              </w:rPr>
            </w:pPr>
            <w:r w:rsidRPr="00AE0396">
              <w:rPr>
                <w:rFonts w:ascii="Times New Roman" w:hAnsi="Times New Roman" w:cs="Times New Roman"/>
              </w:rPr>
              <w:t>Cena /</w:t>
            </w:r>
            <w:r w:rsidRPr="00AE0396">
              <w:rPr>
                <w:rFonts w:ascii="Times New Roman" w:hAnsi="Times New Roman" w:cs="Times New Roman"/>
                <w:b/>
                <w:bCs/>
              </w:rPr>
              <w:t>C/</w:t>
            </w:r>
          </w:p>
        </w:tc>
        <w:tc>
          <w:tcPr>
            <w:tcW w:w="850" w:type="dxa"/>
            <w:vAlign w:val="center"/>
          </w:tcPr>
          <w:p w14:paraId="5E8D08FF" w14:textId="77777777" w:rsidR="00767AD9" w:rsidRPr="00AE0396" w:rsidRDefault="00767AD9" w:rsidP="00C143AD">
            <w:pPr>
              <w:jc w:val="center"/>
              <w:rPr>
                <w:rFonts w:ascii="Times New Roman" w:hAnsi="Times New Roman" w:cs="Times New Roman"/>
              </w:rPr>
            </w:pPr>
            <w:r w:rsidRPr="00AE0396">
              <w:rPr>
                <w:rFonts w:ascii="Times New Roman" w:hAnsi="Times New Roman" w:cs="Times New Roman"/>
              </w:rPr>
              <w:t>60%</w:t>
            </w:r>
          </w:p>
        </w:tc>
        <w:tc>
          <w:tcPr>
            <w:tcW w:w="2268" w:type="dxa"/>
            <w:vAlign w:val="center"/>
          </w:tcPr>
          <w:p w14:paraId="639F10FA" w14:textId="77777777" w:rsidR="00767AD9" w:rsidRPr="00AE0396" w:rsidRDefault="00767AD9" w:rsidP="00C143AD">
            <w:pPr>
              <w:jc w:val="center"/>
              <w:rPr>
                <w:rFonts w:ascii="Times New Roman" w:hAnsi="Times New Roman" w:cs="Times New Roman"/>
              </w:rPr>
            </w:pPr>
            <w:r w:rsidRPr="00AE0396">
              <w:rPr>
                <w:rFonts w:ascii="Times New Roman" w:hAnsi="Times New Roman" w:cs="Times New Roman"/>
              </w:rPr>
              <w:t>60 pkt.</w:t>
            </w:r>
          </w:p>
        </w:tc>
      </w:tr>
      <w:tr w:rsidR="00767AD9" w:rsidRPr="00AE0396" w14:paraId="171FDEAB" w14:textId="77777777" w:rsidTr="00C143AD">
        <w:trPr>
          <w:trHeight w:val="227"/>
          <w:jc w:val="center"/>
        </w:trPr>
        <w:tc>
          <w:tcPr>
            <w:tcW w:w="704" w:type="dxa"/>
            <w:vAlign w:val="center"/>
          </w:tcPr>
          <w:p w14:paraId="0C0EF8EA" w14:textId="77777777" w:rsidR="00767AD9" w:rsidRPr="00AE0396" w:rsidRDefault="00767AD9" w:rsidP="00C143AD">
            <w:pPr>
              <w:jc w:val="center"/>
              <w:rPr>
                <w:rFonts w:ascii="Times New Roman" w:hAnsi="Times New Roman" w:cs="Times New Roman"/>
              </w:rPr>
            </w:pPr>
            <w:r w:rsidRPr="00AE0396">
              <w:rPr>
                <w:rFonts w:ascii="Times New Roman" w:hAnsi="Times New Roman" w:cs="Times New Roman"/>
              </w:rPr>
              <w:t>2.</w:t>
            </w:r>
          </w:p>
        </w:tc>
        <w:tc>
          <w:tcPr>
            <w:tcW w:w="2982" w:type="dxa"/>
            <w:vAlign w:val="center"/>
          </w:tcPr>
          <w:p w14:paraId="356FD84A" w14:textId="77777777" w:rsidR="00767AD9" w:rsidRPr="00AE0396" w:rsidRDefault="00767AD9" w:rsidP="00C143AD">
            <w:pPr>
              <w:rPr>
                <w:rFonts w:ascii="Times New Roman" w:hAnsi="Times New Roman" w:cs="Times New Roman"/>
              </w:rPr>
            </w:pPr>
            <w:r w:rsidRPr="00AE0396">
              <w:rPr>
                <w:rFonts w:ascii="Times New Roman" w:hAnsi="Times New Roman" w:cs="Times New Roman"/>
              </w:rPr>
              <w:t>Okres gwarancji /</w:t>
            </w:r>
            <w:r w:rsidRPr="00AE0396">
              <w:rPr>
                <w:rFonts w:ascii="Times New Roman" w:hAnsi="Times New Roman" w:cs="Times New Roman"/>
                <w:b/>
                <w:bCs/>
              </w:rPr>
              <w:t>OG/</w:t>
            </w:r>
          </w:p>
        </w:tc>
        <w:tc>
          <w:tcPr>
            <w:tcW w:w="850" w:type="dxa"/>
            <w:vAlign w:val="center"/>
          </w:tcPr>
          <w:p w14:paraId="1EC959F7" w14:textId="77777777" w:rsidR="00767AD9" w:rsidRPr="00AE0396" w:rsidRDefault="00767AD9" w:rsidP="00C143AD">
            <w:pPr>
              <w:jc w:val="center"/>
              <w:rPr>
                <w:rFonts w:ascii="Times New Roman" w:hAnsi="Times New Roman" w:cs="Times New Roman"/>
              </w:rPr>
            </w:pPr>
            <w:r w:rsidRPr="00AE0396">
              <w:rPr>
                <w:rFonts w:ascii="Times New Roman" w:hAnsi="Times New Roman" w:cs="Times New Roman"/>
              </w:rPr>
              <w:t>40%</w:t>
            </w:r>
          </w:p>
        </w:tc>
        <w:tc>
          <w:tcPr>
            <w:tcW w:w="2268" w:type="dxa"/>
            <w:vAlign w:val="center"/>
          </w:tcPr>
          <w:p w14:paraId="2D8D0C5C" w14:textId="77777777" w:rsidR="00767AD9" w:rsidRPr="00AE0396" w:rsidRDefault="00767AD9" w:rsidP="00C143AD">
            <w:pPr>
              <w:jc w:val="center"/>
              <w:rPr>
                <w:rFonts w:ascii="Times New Roman" w:hAnsi="Times New Roman" w:cs="Times New Roman"/>
              </w:rPr>
            </w:pPr>
            <w:r w:rsidRPr="00AE0396">
              <w:rPr>
                <w:rFonts w:ascii="Times New Roman" w:hAnsi="Times New Roman" w:cs="Times New Roman"/>
              </w:rPr>
              <w:t>40 pkt.</w:t>
            </w:r>
          </w:p>
        </w:tc>
      </w:tr>
    </w:tbl>
    <w:p w14:paraId="3CAE1745" w14:textId="77777777" w:rsidR="00767AD9" w:rsidRPr="00AE0396" w:rsidRDefault="00767AD9" w:rsidP="00767AD9">
      <w:pPr>
        <w:spacing w:after="0" w:line="240" w:lineRule="auto"/>
        <w:ind w:left="426"/>
        <w:contextualSpacing/>
        <w:jc w:val="both"/>
        <w:rPr>
          <w:rFonts w:ascii="Times New Roman" w:eastAsia="Times New Roman" w:hAnsi="Times New Roman" w:cs="Times New Roman"/>
          <w:b/>
          <w:lang w:eastAsia="pl-PL"/>
        </w:rPr>
      </w:pPr>
    </w:p>
    <w:p w14:paraId="7DBF810A" w14:textId="77777777" w:rsidR="00767AD9" w:rsidRPr="00AE0396" w:rsidRDefault="00767AD9" w:rsidP="00767AD9">
      <w:pPr>
        <w:pStyle w:val="Akapitzlist"/>
        <w:numPr>
          <w:ilvl w:val="0"/>
          <w:numId w:val="172"/>
        </w:numPr>
        <w:spacing w:after="0" w:line="240" w:lineRule="auto"/>
        <w:ind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60 pkt cena</w:t>
      </w:r>
    </w:p>
    <w:p w14:paraId="36C647B5" w14:textId="77777777" w:rsidR="00767AD9" w:rsidRPr="00AE0396" w:rsidRDefault="00767AD9" w:rsidP="00767AD9">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Cena wykonania zamówienia /C/ – obejmuje cenę wykonania przedmiotu zamówienia w zakresie rzeczowym określonym w niniejszej SIWZ. </w:t>
      </w:r>
    </w:p>
    <w:p w14:paraId="6FB9B3F5" w14:textId="77777777" w:rsidR="00767AD9" w:rsidRPr="00AE0396" w:rsidRDefault="00767AD9" w:rsidP="00767AD9">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Oferta z najniższą ceną otrzyma maksymalną ilość punktów = 60 pkt, oferty następne będą oceniane na zasadzie proporcji w stosunku do oferty najtańszej wg wzoru:</w:t>
      </w:r>
    </w:p>
    <w:p w14:paraId="4239A99A" w14:textId="77777777" w:rsidR="00767AD9" w:rsidRPr="00116476" w:rsidRDefault="00767AD9" w:rsidP="00767AD9">
      <w:pPr>
        <w:pStyle w:val="Akapitzlist"/>
        <w:spacing w:after="0" w:line="240" w:lineRule="auto"/>
        <w:ind w:left="709" w:right="991"/>
        <w:jc w:val="both"/>
        <w:rPr>
          <w:rFonts w:ascii="Times New Roman" w:eastAsia="Times New Roman" w:hAnsi="Times New Roman" w:cs="Times New Roman"/>
          <w:b/>
          <w:lang w:val="en-US" w:eastAsia="pl-PL"/>
        </w:rPr>
      </w:pPr>
      <w:r w:rsidRPr="00116476">
        <w:rPr>
          <w:rFonts w:ascii="Times New Roman" w:eastAsia="Times New Roman" w:hAnsi="Times New Roman" w:cs="Times New Roman"/>
          <w:b/>
          <w:lang w:val="en-US" w:eastAsia="pl-PL"/>
        </w:rPr>
        <w:t>C = [C min / C bad] x 60</w:t>
      </w:r>
    </w:p>
    <w:p w14:paraId="392C4C7E" w14:textId="77777777" w:rsidR="00767AD9" w:rsidRPr="00AE0396" w:rsidRDefault="00767AD9" w:rsidP="00767AD9">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gdzie:              C- liczba punktów za cenę </w:t>
      </w:r>
    </w:p>
    <w:p w14:paraId="737F458D" w14:textId="77777777" w:rsidR="00767AD9" w:rsidRPr="00AE0396" w:rsidRDefault="00767AD9" w:rsidP="00767AD9">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C min</w:t>
      </w:r>
      <w:r w:rsidRPr="00AE0396">
        <w:rPr>
          <w:rFonts w:ascii="Times New Roman" w:eastAsia="Times New Roman" w:hAnsi="Times New Roman" w:cs="Times New Roman"/>
          <w:lang w:eastAsia="pl-PL"/>
        </w:rPr>
        <w:tab/>
        <w:t>- najniższa cena ofertowa</w:t>
      </w:r>
    </w:p>
    <w:p w14:paraId="749C32DF" w14:textId="77777777" w:rsidR="00767AD9" w:rsidRPr="00AE0396" w:rsidRDefault="00767AD9" w:rsidP="00767AD9">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C bad</w:t>
      </w:r>
      <w:r w:rsidRPr="00AE0396">
        <w:rPr>
          <w:rFonts w:ascii="Times New Roman" w:eastAsia="Times New Roman" w:hAnsi="Times New Roman" w:cs="Times New Roman"/>
          <w:lang w:eastAsia="pl-PL"/>
        </w:rPr>
        <w:tab/>
        <w:t>- cena oferty badanej</w:t>
      </w:r>
    </w:p>
    <w:p w14:paraId="27589092" w14:textId="77CDB50C" w:rsidR="00767AD9" w:rsidRPr="00AE0396" w:rsidRDefault="00767AD9" w:rsidP="00767AD9">
      <w:pPr>
        <w:pStyle w:val="Akapitzlist"/>
        <w:numPr>
          <w:ilvl w:val="0"/>
          <w:numId w:val="172"/>
        </w:numPr>
        <w:spacing w:after="0" w:line="240" w:lineRule="auto"/>
        <w:ind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40 pkt gwarancja gdzie: 12 m-cy jest okresem minimalnym za które Wykonawca otrzyma 0 punktów, a </w:t>
      </w:r>
      <w:r>
        <w:rPr>
          <w:rFonts w:ascii="Times New Roman" w:eastAsia="Times New Roman" w:hAnsi="Times New Roman" w:cs="Times New Roman"/>
          <w:lang w:eastAsia="pl-PL"/>
        </w:rPr>
        <w:t>24 miesiące</w:t>
      </w:r>
      <w:r w:rsidRPr="00AE0396">
        <w:rPr>
          <w:rFonts w:ascii="Times New Roman" w:eastAsia="Times New Roman" w:hAnsi="Times New Roman" w:cs="Times New Roman"/>
          <w:lang w:eastAsia="pl-PL"/>
        </w:rPr>
        <w:t xml:space="preserve"> jest maksymalnym okresem gwarancji, za które Wykonawca otrzyma 40 pkt. Zamawiający przyzna punkty w kryterium gwarancji w następujący sposób:</w:t>
      </w:r>
    </w:p>
    <w:p w14:paraId="0BAEF8C0" w14:textId="77777777" w:rsidR="00767AD9" w:rsidRPr="00AE0396" w:rsidRDefault="00767AD9" w:rsidP="00767AD9">
      <w:pPr>
        <w:pStyle w:val="Akapitzlist"/>
        <w:spacing w:after="0" w:line="240" w:lineRule="auto"/>
        <w:ind w:left="709" w:right="991"/>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12 miesiące gwarancji - 0 punktów</w:t>
      </w:r>
    </w:p>
    <w:p w14:paraId="52898AB5" w14:textId="1E4DF7B9" w:rsidR="00767AD9" w:rsidRPr="00AE0396" w:rsidRDefault="00767AD9" w:rsidP="00767AD9">
      <w:pPr>
        <w:pStyle w:val="Akapitzlist"/>
        <w:spacing w:after="0" w:line="240" w:lineRule="auto"/>
        <w:ind w:left="709"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Pr="00AE0396">
        <w:rPr>
          <w:rFonts w:ascii="Times New Roman" w:eastAsia="Times New Roman" w:hAnsi="Times New Roman" w:cs="Times New Roman"/>
          <w:lang w:eastAsia="pl-PL"/>
        </w:rPr>
        <w:t xml:space="preserve"> miesięcy gwarancji - 20 punktów </w:t>
      </w:r>
    </w:p>
    <w:p w14:paraId="019B1AFF" w14:textId="4F10ABC6" w:rsidR="00767AD9" w:rsidRPr="00AE0396" w:rsidRDefault="00767AD9" w:rsidP="00767AD9">
      <w:pPr>
        <w:pStyle w:val="Akapitzlist"/>
        <w:spacing w:after="0" w:line="240" w:lineRule="auto"/>
        <w:ind w:left="709"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24</w:t>
      </w:r>
      <w:r w:rsidRPr="00AE0396">
        <w:rPr>
          <w:rFonts w:ascii="Times New Roman" w:eastAsia="Times New Roman" w:hAnsi="Times New Roman" w:cs="Times New Roman"/>
          <w:lang w:eastAsia="pl-PL"/>
        </w:rPr>
        <w:t xml:space="preserve"> miesięcy gwarancji - 40 punktów </w:t>
      </w:r>
    </w:p>
    <w:p w14:paraId="4923B38A" w14:textId="77777777" w:rsidR="00767AD9" w:rsidRPr="00767AD9" w:rsidRDefault="00767AD9" w:rsidP="00914CBD">
      <w:pPr>
        <w:spacing w:after="0" w:line="240" w:lineRule="auto"/>
        <w:ind w:left="426"/>
        <w:contextualSpacing/>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A0171" w:rsidRPr="00AE0396"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AE0396" w:rsidRDefault="005A0171" w:rsidP="005A0171">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AE0396" w:rsidRDefault="005A0171" w:rsidP="005A0171">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AE0396"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sidRPr="00AE0396">
        <w:rPr>
          <w:rFonts w:ascii="Times New Roman" w:eastAsia="Calibri" w:hAnsi="Times New Roman" w:cs="Times New Roman"/>
          <w:lang w:eastAsia="zh-CN"/>
        </w:rPr>
        <w:t>10</w:t>
      </w:r>
      <w:r w:rsidRPr="00AE0396">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AE0396">
        <w:rPr>
          <w:rFonts w:ascii="Times New Roman" w:eastAsia="Calibri" w:hAnsi="Times New Roman" w:cs="Times New Roman"/>
          <w:lang w:eastAsia="zh-CN"/>
        </w:rPr>
        <w:t>elektronicznej</w:t>
      </w:r>
      <w:r w:rsidRPr="00AE0396">
        <w:rPr>
          <w:rFonts w:ascii="Times New Roman" w:eastAsia="Calibri" w:hAnsi="Times New Roman" w:cs="Times New Roman"/>
          <w:lang w:eastAsia="zh-CN"/>
        </w:rPr>
        <w:t xml:space="preserve"> albo 1</w:t>
      </w:r>
      <w:r w:rsidR="002B3CBF" w:rsidRPr="00AE0396">
        <w:rPr>
          <w:rFonts w:ascii="Times New Roman" w:eastAsia="Calibri" w:hAnsi="Times New Roman" w:cs="Times New Roman"/>
          <w:lang w:eastAsia="zh-CN"/>
        </w:rPr>
        <w:t>5</w:t>
      </w:r>
      <w:r w:rsidRPr="00AE0396">
        <w:rPr>
          <w:rFonts w:ascii="Times New Roman" w:eastAsia="Calibri" w:hAnsi="Times New Roman" w:cs="Times New Roman"/>
          <w:lang w:eastAsia="zh-CN"/>
        </w:rPr>
        <w:t xml:space="preserve"> dni, jeżeli zostało przesłane w inny sposób.</w:t>
      </w:r>
    </w:p>
    <w:p w14:paraId="3D12E10D" w14:textId="77777777" w:rsidR="005A0171" w:rsidRPr="00AE0396"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AE0396"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AE0396"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AE0396"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Przed podpisaniem umowy Wykonawcy wspólnie ubiegający się o udzielenie zamówienia </w:t>
      </w:r>
      <w:r w:rsidRPr="00AE0396">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AE0396" w:rsidRDefault="005A0171" w:rsidP="00393E4A">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lastRenderedPageBreak/>
        <w:t xml:space="preserve">Jeżeli Wykonawca, którego oferta została wybrana jako najkorzystniejsza, uchyla się od zawarcia umowy w sprawie zamówienia publicznego Zamawiający może dokonać ponownego badania </w:t>
      </w:r>
      <w:r w:rsidR="00246FF6" w:rsidRPr="00AE0396">
        <w:rPr>
          <w:rFonts w:ascii="Times New Roman" w:eastAsia="Calibri" w:hAnsi="Times New Roman" w:cs="Times New Roman"/>
          <w:lang w:eastAsia="zh-CN"/>
        </w:rPr>
        <w:br/>
      </w:r>
      <w:r w:rsidRPr="00AE0396">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AE0396"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AE0396"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AE0396" w:rsidRDefault="005A0171" w:rsidP="005A0171">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AE0396" w:rsidRDefault="005A0171" w:rsidP="005A0171">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AE0396"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AE0396">
        <w:rPr>
          <w:rFonts w:ascii="Times New Roman" w:eastAsia="Calibri" w:hAnsi="Times New Roman" w:cs="Times New Roman"/>
          <w:lang w:eastAsia="pl-PL"/>
        </w:rPr>
        <w:t xml:space="preserve">Zamawiający wymaga, aby wybrany Wykonawca zawarł z nim umowę na warunkach określonych w projekcie umowy stanowiącym </w:t>
      </w:r>
      <w:r w:rsidRPr="00AE0396">
        <w:rPr>
          <w:rFonts w:ascii="Times New Roman" w:eastAsia="Calibri" w:hAnsi="Times New Roman" w:cs="Times New Roman"/>
          <w:b/>
          <w:lang w:eastAsia="pl-PL"/>
        </w:rPr>
        <w:t>załącznik nr 3</w:t>
      </w:r>
      <w:r w:rsidRPr="00AE0396">
        <w:rPr>
          <w:rFonts w:ascii="Times New Roman" w:eastAsia="Calibri" w:hAnsi="Times New Roman" w:cs="Times New Roman"/>
          <w:lang w:eastAsia="pl-PL"/>
        </w:rPr>
        <w:t xml:space="preserve"> do SWZ.</w:t>
      </w:r>
      <w:bookmarkStart w:id="5" w:name="OLE_LINK16"/>
    </w:p>
    <w:p w14:paraId="728CF6A8" w14:textId="792182F7" w:rsidR="005A0171" w:rsidRPr="00AE0396"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AE0396">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AE0396">
        <w:rPr>
          <w:rFonts w:ascii="Times New Roman" w:eastAsia="Calibri" w:hAnsi="Times New Roman" w:cs="Times New Roman"/>
          <w:lang w:eastAsia="pl-PL"/>
        </w:rPr>
        <w:t>awy Prawo Zamówień Publicznych.</w:t>
      </w:r>
    </w:p>
    <w:p w14:paraId="303194AD" w14:textId="304B2463" w:rsidR="00D738C2" w:rsidRPr="00AE0396" w:rsidRDefault="00D738C2"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AE0396">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AE0396">
        <w:rPr>
          <w:rFonts w:ascii="Times New Roman" w:eastAsia="Calibri" w:hAnsi="Times New Roman" w:cs="Times New Roman"/>
          <w:b/>
          <w:lang w:eastAsia="pl-PL"/>
        </w:rPr>
        <w:t xml:space="preserve">(załącznik 3 § </w:t>
      </w:r>
      <w:r w:rsidR="00A02F96" w:rsidRPr="00AE0396">
        <w:rPr>
          <w:rFonts w:ascii="Times New Roman" w:eastAsia="Calibri" w:hAnsi="Times New Roman" w:cs="Times New Roman"/>
          <w:b/>
          <w:lang w:eastAsia="pl-PL"/>
        </w:rPr>
        <w:t>7</w:t>
      </w:r>
      <w:r w:rsidRPr="00AE0396">
        <w:rPr>
          <w:rFonts w:ascii="Times New Roman" w:eastAsia="Calibri" w:hAnsi="Times New Roman" w:cs="Times New Roman"/>
          <w:b/>
          <w:lang w:eastAsia="pl-PL"/>
        </w:rPr>
        <w:t>)</w:t>
      </w:r>
    </w:p>
    <w:bookmarkEnd w:id="5"/>
    <w:p w14:paraId="24DF8D1C" w14:textId="77777777" w:rsidR="005A0171" w:rsidRPr="00AE0396"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AE0396"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AE0396" w:rsidRDefault="005A0171" w:rsidP="002B3CBF">
            <w:pPr>
              <w:spacing w:after="0" w:line="240" w:lineRule="auto"/>
              <w:rPr>
                <w:rFonts w:ascii="Times New Roman" w:eastAsia="Times New Roman" w:hAnsi="Times New Roman" w:cs="Times New Roman"/>
                <w:b/>
              </w:rPr>
            </w:pPr>
            <w:r w:rsidRPr="00AE0396">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AE0396" w:rsidRDefault="005A0171" w:rsidP="002B3CBF">
            <w:pPr>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AE0396" w:rsidRDefault="005A0171" w:rsidP="00393E4A">
      <w:pPr>
        <w:numPr>
          <w:ilvl w:val="0"/>
          <w:numId w:val="27"/>
        </w:numPr>
        <w:suppressAutoHyphens/>
        <w:spacing w:after="0" w:line="240" w:lineRule="auto"/>
        <w:ind w:left="426" w:hanging="426"/>
        <w:jc w:val="both"/>
        <w:rPr>
          <w:rFonts w:ascii="Times New Roman" w:hAnsi="Times New Roman" w:cs="Times New Roman"/>
        </w:rPr>
      </w:pPr>
      <w:r w:rsidRPr="00AE0396">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AE0396">
        <w:rPr>
          <w:rFonts w:ascii="Times New Roman" w:hAnsi="Times New Roman" w:cs="Times New Roman"/>
          <w:spacing w:val="-1"/>
          <w:lang w:eastAsia="pl-PL"/>
        </w:rPr>
        <w:t>ponieść szkodę</w:t>
      </w:r>
      <w:r w:rsidRPr="00AE0396">
        <w:rPr>
          <w:rFonts w:ascii="Times New Roman" w:hAnsi="Times New Roman" w:cs="Times New Roman"/>
          <w:spacing w:val="-1"/>
          <w:lang w:eastAsia="pl-PL"/>
        </w:rPr>
        <w:t xml:space="preserve"> w wyniku naruszenia</w:t>
      </w:r>
      <w:r w:rsidR="006C2A67" w:rsidRPr="00AE0396">
        <w:rPr>
          <w:rFonts w:ascii="Times New Roman" w:hAnsi="Times New Roman" w:cs="Times New Roman"/>
          <w:spacing w:val="-1"/>
          <w:lang w:eastAsia="pl-PL"/>
        </w:rPr>
        <w:t xml:space="preserve"> przez Zamawiającego przepisów P</w:t>
      </w:r>
      <w:r w:rsidRPr="00AE0396">
        <w:rPr>
          <w:rFonts w:ascii="Times New Roman" w:hAnsi="Times New Roman" w:cs="Times New Roman"/>
          <w:spacing w:val="-1"/>
          <w:lang w:eastAsia="pl-PL"/>
        </w:rPr>
        <w:t>zp.</w:t>
      </w:r>
    </w:p>
    <w:p w14:paraId="1B547437" w14:textId="77777777" w:rsidR="005A0171" w:rsidRPr="00AE0396" w:rsidRDefault="005A0171" w:rsidP="005A0171">
      <w:pPr>
        <w:spacing w:after="0" w:line="240" w:lineRule="auto"/>
        <w:ind w:left="426" w:hanging="426"/>
        <w:jc w:val="both"/>
        <w:rPr>
          <w:rFonts w:ascii="Times New Roman" w:hAnsi="Times New Roman" w:cs="Times New Roman"/>
          <w:spacing w:val="-1"/>
          <w:lang w:eastAsia="pl-PL"/>
        </w:rPr>
      </w:pPr>
      <w:r w:rsidRPr="00AE0396">
        <w:rPr>
          <w:rFonts w:ascii="Times New Roman" w:hAnsi="Times New Roman" w:cs="Times New Roman"/>
          <w:spacing w:val="-1"/>
          <w:lang w:eastAsia="pl-PL"/>
        </w:rPr>
        <w:t>2.</w:t>
      </w:r>
      <w:r w:rsidRPr="00AE0396">
        <w:rPr>
          <w:rFonts w:ascii="Times New Roman" w:hAnsi="Times New Roman" w:cs="Times New Roman"/>
          <w:spacing w:val="-1"/>
          <w:lang w:eastAsia="pl-PL"/>
        </w:rPr>
        <w:tab/>
        <w:t>Odwołanie przysługuje na:</w:t>
      </w:r>
    </w:p>
    <w:p w14:paraId="11FB250B" w14:textId="77777777" w:rsidR="005A0171" w:rsidRPr="00AE0396" w:rsidRDefault="005A0171" w:rsidP="007C546C">
      <w:pPr>
        <w:spacing w:after="0" w:line="240" w:lineRule="auto"/>
        <w:ind w:left="567" w:hanging="426"/>
        <w:jc w:val="both"/>
        <w:rPr>
          <w:rFonts w:ascii="Times New Roman" w:hAnsi="Times New Roman" w:cs="Times New Roman"/>
        </w:rPr>
      </w:pPr>
      <w:r w:rsidRPr="00AE0396">
        <w:rPr>
          <w:rFonts w:ascii="Times New Roman" w:hAnsi="Times New Roman" w:cs="Times New Roman"/>
          <w:spacing w:val="-1"/>
          <w:lang w:eastAsia="pl-PL"/>
        </w:rPr>
        <w:t>2.1.</w:t>
      </w:r>
      <w:r w:rsidRPr="00AE0396">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AE0396" w:rsidRDefault="005A0171" w:rsidP="007C546C">
      <w:pPr>
        <w:spacing w:after="0" w:line="240" w:lineRule="auto"/>
        <w:ind w:left="567" w:hanging="426"/>
        <w:jc w:val="both"/>
        <w:rPr>
          <w:rFonts w:ascii="Times New Roman" w:hAnsi="Times New Roman" w:cs="Times New Roman"/>
        </w:rPr>
      </w:pPr>
      <w:r w:rsidRPr="00AE0396">
        <w:rPr>
          <w:rFonts w:ascii="Times New Roman" w:hAnsi="Times New Roman" w:cs="Times New Roman"/>
          <w:spacing w:val="-1"/>
          <w:lang w:eastAsia="pl-PL"/>
        </w:rPr>
        <w:t>2.2.</w:t>
      </w:r>
      <w:r w:rsidRPr="00AE0396">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AE0396" w:rsidRDefault="00F25798" w:rsidP="007C546C">
      <w:pPr>
        <w:spacing w:after="0" w:line="240" w:lineRule="auto"/>
        <w:ind w:left="567" w:hanging="426"/>
        <w:jc w:val="both"/>
        <w:rPr>
          <w:rFonts w:ascii="Times New Roman" w:hAnsi="Times New Roman" w:cs="Times New Roman"/>
          <w:spacing w:val="-1"/>
          <w:lang w:eastAsia="pl-PL"/>
        </w:rPr>
      </w:pPr>
      <w:r w:rsidRPr="00AE0396">
        <w:rPr>
          <w:rFonts w:ascii="Times New Roman" w:hAnsi="Times New Roman" w:cs="Times New Roman"/>
          <w:spacing w:val="-1"/>
          <w:lang w:eastAsia="pl-PL"/>
        </w:rPr>
        <w:t>2.3. zaniechanie</w:t>
      </w:r>
      <w:r w:rsidR="005A0171" w:rsidRPr="00AE0396">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AE0396" w:rsidRDefault="005A0171" w:rsidP="005A0171">
      <w:pPr>
        <w:spacing w:after="0" w:line="240" w:lineRule="auto"/>
        <w:ind w:left="426" w:hanging="426"/>
        <w:jc w:val="both"/>
        <w:rPr>
          <w:rFonts w:ascii="Times New Roman" w:hAnsi="Times New Roman" w:cs="Times New Roman"/>
        </w:rPr>
      </w:pPr>
      <w:r w:rsidRPr="00AE0396">
        <w:rPr>
          <w:rFonts w:ascii="Times New Roman" w:hAnsi="Times New Roman" w:cs="Times New Roman"/>
          <w:spacing w:val="-1"/>
          <w:lang w:eastAsia="pl-PL"/>
        </w:rPr>
        <w:t>3.</w:t>
      </w:r>
      <w:r w:rsidRPr="00AE0396">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AE0396" w:rsidRDefault="005A0171" w:rsidP="005A0171">
      <w:pPr>
        <w:spacing w:after="0" w:line="240" w:lineRule="auto"/>
        <w:ind w:left="426" w:hanging="426"/>
        <w:jc w:val="both"/>
        <w:rPr>
          <w:rFonts w:ascii="Times New Roman" w:hAnsi="Times New Roman" w:cs="Times New Roman"/>
        </w:rPr>
      </w:pPr>
      <w:r w:rsidRPr="00AE0396">
        <w:rPr>
          <w:rFonts w:ascii="Times New Roman" w:hAnsi="Times New Roman" w:cs="Times New Roman"/>
          <w:spacing w:val="-1"/>
          <w:lang w:eastAsia="pl-PL"/>
        </w:rPr>
        <w:t>4.</w:t>
      </w:r>
      <w:r w:rsidRPr="00AE0396">
        <w:rPr>
          <w:rFonts w:ascii="Times New Roman" w:hAnsi="Times New Roman" w:cs="Times New Roman"/>
          <w:spacing w:val="-1"/>
          <w:lang w:eastAsia="pl-PL"/>
        </w:rPr>
        <w:tab/>
        <w:t xml:space="preserve">Na orzeczenie Krajowej Izby Odwoławczej oraz postanowienie Prezesa Krajowej Izby Odwoławczej, o </w:t>
      </w:r>
      <w:r w:rsidR="006C2A67" w:rsidRPr="00AE0396">
        <w:rPr>
          <w:rFonts w:ascii="Times New Roman" w:hAnsi="Times New Roman" w:cs="Times New Roman"/>
          <w:spacing w:val="-1"/>
          <w:lang w:eastAsia="pl-PL"/>
        </w:rPr>
        <w:t>któryḿ mowa w art. 519 ust. 1 P</w:t>
      </w:r>
      <w:r w:rsidRPr="00AE0396">
        <w:rPr>
          <w:rFonts w:ascii="Times New Roman" w:hAnsi="Times New Roman" w:cs="Times New Roman"/>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AE0396" w:rsidRDefault="005A0171" w:rsidP="005A0171">
      <w:pPr>
        <w:spacing w:after="0" w:line="240" w:lineRule="auto"/>
        <w:ind w:left="426" w:hanging="426"/>
        <w:jc w:val="both"/>
        <w:rPr>
          <w:rFonts w:ascii="Times New Roman" w:hAnsi="Times New Roman" w:cs="Times New Roman"/>
          <w:spacing w:val="-1"/>
          <w:lang w:eastAsia="pl-PL"/>
        </w:rPr>
      </w:pPr>
      <w:r w:rsidRPr="00AE0396">
        <w:rPr>
          <w:rFonts w:ascii="Times New Roman" w:hAnsi="Times New Roman" w:cs="Times New Roman"/>
          <w:spacing w:val="-1"/>
          <w:lang w:eastAsia="pl-PL"/>
        </w:rPr>
        <w:t>5.</w:t>
      </w:r>
      <w:r w:rsidRPr="00AE0396">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AE0396"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AE0396"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AE0396" w:rsidRDefault="00D265F7" w:rsidP="00D265F7">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AE0396" w:rsidRDefault="00D265F7" w:rsidP="00D265F7">
            <w:pPr>
              <w:suppressAutoHyphens/>
              <w:spacing w:after="0" w:line="240" w:lineRule="auto"/>
              <w:rPr>
                <w:rFonts w:ascii="Times New Roman" w:eastAsia="Calibri" w:hAnsi="Times New Roman" w:cs="Times New Roman"/>
                <w:lang w:eastAsia="zh-CN"/>
              </w:rPr>
            </w:pPr>
            <w:r w:rsidRPr="00AE0396">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AE0396" w:rsidRDefault="00D265F7" w:rsidP="00D265F7">
      <w:pPr>
        <w:suppressAutoHyphens/>
        <w:spacing w:before="60"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w:t>
      </w:r>
      <w:r w:rsidRPr="00AE0396">
        <w:rPr>
          <w:rFonts w:ascii="Times New Roman" w:eastAsia="Calibri" w:hAnsi="Times New Roman" w:cs="Times New Roman"/>
          <w:b/>
          <w:lang w:eastAsia="zh-CN"/>
        </w:rPr>
        <w:t>przewiduje</w:t>
      </w:r>
      <w:r w:rsidRPr="00AE0396">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AE039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AE0396"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AE0396" w:rsidRDefault="00BD4713" w:rsidP="003D730D">
      <w:pPr>
        <w:pStyle w:val="Akapitzlist"/>
        <w:numPr>
          <w:ilvl w:val="0"/>
          <w:numId w:val="62"/>
        </w:numPr>
        <w:autoSpaceDE w:val="0"/>
        <w:autoSpaceDN w:val="0"/>
        <w:adjustRightInd w:val="0"/>
        <w:spacing w:after="0" w:line="240" w:lineRule="auto"/>
        <w:ind w:left="567"/>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AE0396"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strike/>
          <w:color w:val="000000"/>
        </w:rPr>
      </w:pPr>
      <w:r w:rsidRPr="00AE0396">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AE0396"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E0396">
        <w:rPr>
          <w:rFonts w:ascii="Times New Roman" w:eastAsia="Songti SC" w:hAnsi="Times New Roman" w:cs="Times New Roman"/>
          <w:strike/>
          <w:color w:val="000000"/>
        </w:rPr>
        <w:t xml:space="preserve">będącego osobą fizyczną skazanego prawomocnie za przestępstwo przeciwko środowisku, </w:t>
      </w:r>
      <w:r w:rsidR="00246FF6" w:rsidRPr="00AE0396">
        <w:rPr>
          <w:rFonts w:ascii="Times New Roman" w:eastAsia="Songti SC" w:hAnsi="Times New Roman" w:cs="Times New Roman"/>
          <w:strike/>
          <w:color w:val="000000"/>
        </w:rPr>
        <w:br/>
      </w:r>
      <w:r w:rsidRPr="00AE0396">
        <w:rPr>
          <w:rFonts w:ascii="Times New Roman" w:eastAsia="Songti SC" w:hAnsi="Times New Roman" w:cs="Times New Roman"/>
          <w:strike/>
          <w:color w:val="000000"/>
        </w:rPr>
        <w:t xml:space="preserve">o którym mowa w rozdziale XXII Kodeksu karnego lub za przestępstwo przeciwko prawom </w:t>
      </w:r>
      <w:r w:rsidRPr="00AE0396">
        <w:rPr>
          <w:rFonts w:ascii="Times New Roman" w:eastAsia="Songti SC" w:hAnsi="Times New Roman" w:cs="Times New Roman"/>
          <w:strike/>
          <w:color w:val="000000"/>
        </w:rPr>
        <w:lastRenderedPageBreak/>
        <w:t xml:space="preserve">osób wykonujących pracę zarobkową, o którym mowa w rozdziale XXVIII Kodeksu karnego, lub za odpowiedni czyn zabroniony określony w przepisach prawa obcego, </w:t>
      </w:r>
    </w:p>
    <w:p w14:paraId="439C7D1C" w14:textId="77777777" w:rsidR="00BD4713" w:rsidRPr="00AE0396"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E0396">
        <w:rPr>
          <w:rFonts w:ascii="Times New Roman" w:eastAsia="Songti SC" w:hAnsi="Times New Roman" w:cs="Times New Roman"/>
          <w:strike/>
          <w:color w:val="000000"/>
        </w:rPr>
        <w:t xml:space="preserve">będącego osobą fizyczną prawomocnie skazanego </w:t>
      </w:r>
      <w:r w:rsidRPr="00AE0396">
        <w:rPr>
          <w:rFonts w:ascii="Times New Roman" w:eastAsia="Songti SC" w:hAnsi="Times New Roman" w:cs="Times New Roman"/>
          <w:b/>
          <w:bCs/>
          <w:strike/>
          <w:color w:val="000000"/>
        </w:rPr>
        <w:t xml:space="preserve">ukaranego </w:t>
      </w:r>
      <w:r w:rsidRPr="00AE0396">
        <w:rPr>
          <w:rFonts w:ascii="Times New Roman" w:eastAsia="Songti SC" w:hAnsi="Times New Roman" w:cs="Times New Roman"/>
          <w:strike/>
          <w:color w:val="000000"/>
        </w:rPr>
        <w:t xml:space="preserve">za wykroczenie przeciwko </w:t>
      </w:r>
      <w:r w:rsidRPr="00AE0396">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AE0396"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E0396">
        <w:rPr>
          <w:rFonts w:ascii="Times New Roman" w:eastAsia="Songti SC" w:hAnsi="Times New Roman" w:cs="Times New Roman"/>
          <w:strike/>
          <w:color w:val="000000"/>
        </w:rPr>
        <w:t xml:space="preserve">wobec którego wydano ostateczną decyzję administracyjną o naruszeniu obowiązków </w:t>
      </w:r>
      <w:r w:rsidRPr="00AE0396">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AE0396"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jeżeli urzędującego członka jego organu zarządzającego lub nadzorczego, wspólnika spółki </w:t>
      </w:r>
      <w:r w:rsidR="00246FF6" w:rsidRPr="00AE0396">
        <w:rPr>
          <w:rFonts w:ascii="Times New Roman" w:eastAsia="Songti SC" w:hAnsi="Times New Roman" w:cs="Times New Roman"/>
          <w:color w:val="000000"/>
        </w:rPr>
        <w:br/>
      </w:r>
      <w:r w:rsidRPr="00AE0396">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AE0396">
        <w:rPr>
          <w:rFonts w:ascii="Times New Roman" w:eastAsia="Songti SC" w:hAnsi="Times New Roman" w:cs="Times New Roman"/>
          <w:b/>
          <w:bCs/>
          <w:color w:val="000000"/>
        </w:rPr>
        <w:t xml:space="preserve">ukarano za </w:t>
      </w:r>
      <w:r w:rsidRPr="00AE0396">
        <w:rPr>
          <w:rFonts w:ascii="Times New Roman" w:eastAsia="Songti SC" w:hAnsi="Times New Roman" w:cs="Times New Roman"/>
          <w:color w:val="000000"/>
        </w:rPr>
        <w:t xml:space="preserve">wykroczenie, o którym mowa w pkt 2 lit. a lub b; </w:t>
      </w:r>
    </w:p>
    <w:p w14:paraId="12CFDE90" w14:textId="77777777" w:rsidR="00BD4713" w:rsidRPr="00AE0396" w:rsidRDefault="00BD4713" w:rsidP="003D730D">
      <w:pPr>
        <w:pStyle w:val="Bezodstpw"/>
        <w:numPr>
          <w:ilvl w:val="0"/>
          <w:numId w:val="62"/>
        </w:numPr>
        <w:jc w:val="both"/>
        <w:rPr>
          <w:rFonts w:ascii="Times New Roman" w:eastAsia="Songti SC" w:hAnsi="Times New Roman" w:cs="Times New Roman"/>
          <w:color w:val="000000"/>
        </w:rPr>
      </w:pPr>
      <w:r w:rsidRPr="00AE0396">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AE0396"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który w sposób zawiniony poważnie naruszył obowiązki zawodowe, co podważa jego uczciwość, w </w:t>
      </w:r>
      <w:r w:rsidR="00F25798" w:rsidRPr="00AE0396">
        <w:rPr>
          <w:rFonts w:ascii="Times New Roman" w:eastAsia="Songti SC" w:hAnsi="Times New Roman" w:cs="Times New Roman"/>
          <w:color w:val="000000"/>
        </w:rPr>
        <w:t>szczególności,</w:t>
      </w:r>
      <w:r w:rsidRPr="00AE0396">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AE0396"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AE0396"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AE0396"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AE0396">
        <w:rPr>
          <w:rFonts w:ascii="Times New Roman" w:eastAsia="Songti SC" w:hAnsi="Times New Roman" w:cs="Times New Roman"/>
          <w:color w:val="000000"/>
        </w:rPr>
        <w:br/>
      </w:r>
      <w:r w:rsidRPr="00AE0396">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AE0396"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AE0396">
        <w:rPr>
          <w:rFonts w:ascii="Times New Roman" w:eastAsia="Songti SC" w:hAnsi="Times New Roman" w:cs="Times New Roman"/>
          <w:color w:val="000000"/>
        </w:rPr>
        <w:br/>
      </w:r>
      <w:r w:rsidRPr="00AE0396">
        <w:rPr>
          <w:rFonts w:ascii="Times New Roman" w:eastAsia="Songti SC" w:hAnsi="Times New Roman" w:cs="Times New Roman"/>
          <w:color w:val="000000"/>
        </w:rPr>
        <w:t xml:space="preserve">o udzielenie zamówienia; </w:t>
      </w:r>
    </w:p>
    <w:p w14:paraId="28FB0F05" w14:textId="77777777" w:rsidR="00BD4713" w:rsidRPr="00AE0396"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AE0396" w:rsidRDefault="00BD4713" w:rsidP="00BD4713">
      <w:pPr>
        <w:autoSpaceDE w:val="0"/>
        <w:autoSpaceDN w:val="0"/>
        <w:adjustRightInd w:val="0"/>
        <w:spacing w:after="0" w:line="240" w:lineRule="auto"/>
        <w:jc w:val="both"/>
        <w:rPr>
          <w:rFonts w:ascii="Times New Roman" w:eastAsia="Songti SC" w:hAnsi="Times New Roman" w:cs="Times New Roman"/>
          <w:color w:val="000000"/>
          <w:sz w:val="10"/>
          <w:szCs w:val="10"/>
        </w:rPr>
      </w:pPr>
    </w:p>
    <w:p w14:paraId="2B4F0298" w14:textId="3A064A41" w:rsidR="00BD4713" w:rsidRPr="00AE0396" w:rsidRDefault="00BD4713" w:rsidP="003D730D">
      <w:pPr>
        <w:pStyle w:val="Akapitzlist"/>
        <w:numPr>
          <w:ilvl w:val="0"/>
          <w:numId w:val="64"/>
        </w:numPr>
        <w:autoSpaceDE w:val="0"/>
        <w:autoSpaceDN w:val="0"/>
        <w:adjustRightInd w:val="0"/>
        <w:spacing w:after="0" w:line="240" w:lineRule="auto"/>
        <w:jc w:val="both"/>
        <w:rPr>
          <w:rFonts w:ascii="Times New Roman" w:eastAsia="Songti SC" w:hAnsi="Times New Roman" w:cs="Times New Roman"/>
          <w:color w:val="000000"/>
        </w:rPr>
      </w:pPr>
      <w:r w:rsidRPr="00AE0396">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AE0396">
        <w:rPr>
          <w:rFonts w:ascii="Times New Roman" w:eastAsia="Songti SC" w:hAnsi="Times New Roman" w:cs="Times New Roman"/>
          <w:color w:val="000000"/>
        </w:rPr>
        <w:br/>
      </w:r>
      <w:r w:rsidRPr="00AE0396">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AE0396" w:rsidRDefault="00D94B2B" w:rsidP="00D94B2B">
      <w:pPr>
        <w:pStyle w:val="Akapitzlist"/>
        <w:numPr>
          <w:ilvl w:val="0"/>
          <w:numId w:val="64"/>
        </w:numPr>
        <w:jc w:val="both"/>
        <w:rPr>
          <w:rFonts w:ascii="Times New Roman" w:hAnsi="Times New Roman" w:cs="Times New Roman"/>
        </w:rPr>
      </w:pPr>
      <w:r w:rsidRPr="00AE0396">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AE0396">
        <w:rPr>
          <w:rFonts w:ascii="Times New Roman" w:hAnsi="Times New Roman" w:cs="Times New Roman"/>
          <w:b/>
          <w:u w:val="single"/>
        </w:rPr>
        <w:t>wyklucza się z postępowania wykonawców rosyjskich</w:t>
      </w:r>
      <w:r w:rsidRPr="00AE0396">
        <w:rPr>
          <w:rFonts w:ascii="Times New Roman" w:hAnsi="Times New Roman" w:cs="Times New Roman"/>
        </w:rPr>
        <w:t xml:space="preserve"> w rozumieniu przepisów rozporządzenia 833/2014 zmienionego rozporządzeniem 2022/576. </w:t>
      </w:r>
      <w:r w:rsidRPr="00AE0396">
        <w:rPr>
          <w:rFonts w:ascii="Times New Roman" w:hAnsi="Times New Roman" w:cs="Times New Roman"/>
          <w:b/>
          <w:u w:val="single"/>
          <w:shd w:val="clear" w:color="auto" w:fill="F2F2F5"/>
        </w:rPr>
        <w:t>Zakaz obejmuje również podwykonawców, dostawców i podmioty, na których zdolności wykonawca polega</w:t>
      </w:r>
      <w:r w:rsidRPr="00AE0396">
        <w:rPr>
          <w:rFonts w:ascii="Times New Roman" w:hAnsi="Times New Roman" w:cs="Times New Roman"/>
          <w:shd w:val="clear" w:color="auto" w:fill="F2F2F5"/>
        </w:rPr>
        <w:t xml:space="preserve">, </w:t>
      </w:r>
      <w:r w:rsidRPr="00AE0396">
        <w:rPr>
          <w:rFonts w:ascii="Times New Roman" w:hAnsi="Times New Roman" w:cs="Times New Roman"/>
          <w:shd w:val="clear" w:color="auto" w:fill="F2F2F5"/>
        </w:rPr>
        <w:br/>
        <w:t>w przypadku gdy przypada na nich ponad 10 % wartości zamówienia</w:t>
      </w:r>
      <w:r w:rsidRPr="00AE0396">
        <w:rPr>
          <w:rFonts w:ascii="Times New Roman" w:hAnsi="Times New Roman" w:cs="Times New Roman"/>
        </w:rPr>
        <w:t xml:space="preserve">. </w:t>
      </w:r>
    </w:p>
    <w:p w14:paraId="07E994B1" w14:textId="65324E80" w:rsidR="005E35E8" w:rsidRPr="00AE0396" w:rsidRDefault="00D94B2B" w:rsidP="0038474F">
      <w:pPr>
        <w:pStyle w:val="Akapitzlist"/>
        <w:jc w:val="both"/>
        <w:rPr>
          <w:rFonts w:ascii="Times New Roman" w:hAnsi="Times New Roman" w:cs="Times New Roman"/>
        </w:rPr>
      </w:pPr>
      <w:r w:rsidRPr="00AE0396">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AE0396"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AE0396" w:rsidRDefault="00D265F7" w:rsidP="002B3CBF">
            <w:pPr>
              <w:spacing w:after="0" w:line="240" w:lineRule="auto"/>
              <w:rPr>
                <w:rFonts w:ascii="Times New Roman" w:eastAsia="Times New Roman" w:hAnsi="Times New Roman" w:cs="Times New Roman"/>
                <w:b/>
              </w:rPr>
            </w:pPr>
            <w:r w:rsidRPr="00AE0396">
              <w:rPr>
                <w:rFonts w:ascii="Times New Roman" w:eastAsia="Times New Roman" w:hAnsi="Times New Roman" w:cs="Times New Roman"/>
                <w:b/>
              </w:rPr>
              <w:lastRenderedPageBreak/>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AE0396" w:rsidRDefault="00D265F7" w:rsidP="002B3CBF">
            <w:pPr>
              <w:spacing w:after="0" w:line="240" w:lineRule="auto"/>
              <w:rPr>
                <w:rFonts w:ascii="Times New Roman" w:hAnsi="Times New Roman" w:cs="Times New Roman"/>
              </w:rPr>
            </w:pPr>
            <w:r w:rsidRPr="00AE0396">
              <w:rPr>
                <w:rFonts w:ascii="Times New Roman" w:eastAsia="Times New Roman" w:hAnsi="Times New Roman" w:cs="Times New Roman"/>
                <w:b/>
                <w:lang w:eastAsia="pl-PL"/>
              </w:rPr>
              <w:t>Opis części zamówienia, jeżeli Zamawiający dopuszcza składanie ofert częściowych</w:t>
            </w:r>
          </w:p>
        </w:tc>
      </w:tr>
    </w:tbl>
    <w:p w14:paraId="32F73F4E" w14:textId="51B15CEB" w:rsidR="00477173" w:rsidRPr="00AE0396"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AE0396">
        <w:rPr>
          <w:rFonts w:ascii="Times New Roman" w:eastAsia="Calibri" w:hAnsi="Times New Roman" w:cs="Times New Roman"/>
          <w:lang w:eastAsia="pl-PL"/>
        </w:rPr>
        <w:t xml:space="preserve">Zamawiający </w:t>
      </w:r>
      <w:r w:rsidRPr="00AE0396">
        <w:rPr>
          <w:rFonts w:ascii="Times New Roman" w:eastAsia="Calibri" w:hAnsi="Times New Roman" w:cs="Times New Roman"/>
          <w:b/>
          <w:u w:val="single"/>
          <w:lang w:eastAsia="pl-PL"/>
        </w:rPr>
        <w:t>dopuszcza</w:t>
      </w:r>
      <w:r w:rsidRPr="00AE0396">
        <w:rPr>
          <w:rFonts w:ascii="Times New Roman" w:eastAsia="Calibri" w:hAnsi="Times New Roman" w:cs="Times New Roman"/>
          <w:lang w:eastAsia="pl-PL"/>
        </w:rPr>
        <w:t xml:space="preserve"> możliwości składania ofert częściowych.</w:t>
      </w:r>
    </w:p>
    <w:p w14:paraId="5EAF7BE4" w14:textId="77777777" w:rsidR="00B93F73" w:rsidRPr="00AE0396" w:rsidRDefault="00B93F73" w:rsidP="00B93F73">
      <w:pPr>
        <w:spacing w:after="0" w:line="240" w:lineRule="auto"/>
        <w:ind w:left="646"/>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I</w:t>
      </w:r>
    </w:p>
    <w:p w14:paraId="0D30C9B3" w14:textId="77777777" w:rsidR="00B93F73" w:rsidRPr="00AE0396" w:rsidRDefault="00B93F73" w:rsidP="00B93F73">
      <w:pPr>
        <w:spacing w:after="0" w:line="240" w:lineRule="auto"/>
        <w:ind w:left="646"/>
        <w:jc w:val="both"/>
        <w:rPr>
          <w:rFonts w:ascii="Times New Roman" w:eastAsia="Times New Roman" w:hAnsi="Times New Roman" w:cs="Times New Roman"/>
          <w:sz w:val="24"/>
          <w:szCs w:val="24"/>
          <w:lang w:eastAsia="pl-PL"/>
        </w:rPr>
      </w:pPr>
      <w:r w:rsidRPr="00AE0396">
        <w:rPr>
          <w:rFonts w:ascii="Times New Roman" w:eastAsia="Calibri" w:hAnsi="Times New Roman" w:cs="Times New Roman"/>
          <w:sz w:val="24"/>
          <w:szCs w:val="24"/>
        </w:rPr>
        <w:t>Dostawa stacja graficznych do obróbki danych mapowych wyposażonych w dwa monitory wysokiej rozdzielczości oraz urządzenia peryferyjne</w:t>
      </w:r>
      <w:r w:rsidRPr="00AE0396">
        <w:rPr>
          <w:rFonts w:ascii="Times New Roman" w:eastAsia="Times New Roman" w:hAnsi="Times New Roman" w:cs="Times New Roman"/>
          <w:sz w:val="24"/>
          <w:szCs w:val="24"/>
          <w:lang w:eastAsia="pl-PL"/>
        </w:rPr>
        <w:t>.</w:t>
      </w:r>
    </w:p>
    <w:p w14:paraId="23B692C6" w14:textId="77777777" w:rsidR="00B93F73" w:rsidRPr="00AE0396" w:rsidRDefault="00B93F73" w:rsidP="00B93F73">
      <w:pPr>
        <w:spacing w:after="0" w:line="240" w:lineRule="auto"/>
        <w:ind w:left="646"/>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II</w:t>
      </w:r>
    </w:p>
    <w:p w14:paraId="2E2978FE" w14:textId="77777777" w:rsidR="00B93F73" w:rsidRPr="00AE0396" w:rsidRDefault="00B93F73" w:rsidP="00B93F73">
      <w:pPr>
        <w:spacing w:after="0" w:line="240" w:lineRule="auto"/>
        <w:ind w:left="646"/>
        <w:rPr>
          <w:rFonts w:ascii="Times New Roman" w:eastAsia="Times New Roman" w:hAnsi="Times New Roman" w:cs="Times New Roman"/>
          <w:sz w:val="24"/>
          <w:szCs w:val="24"/>
          <w:lang w:eastAsia="pl-PL"/>
        </w:rPr>
      </w:pPr>
      <w:r w:rsidRPr="00AE0396">
        <w:rPr>
          <w:rFonts w:ascii="Times New Roman" w:eastAsia="Times New Roman" w:hAnsi="Times New Roman" w:cs="Times New Roman"/>
          <w:sz w:val="24"/>
          <w:szCs w:val="24"/>
          <w:lang w:eastAsia="pl-PL"/>
        </w:rPr>
        <w:t>Dostawa dwóch mobilnych stacji graficznych do obróbki danych mapowych na miejscu pomiarów.</w:t>
      </w:r>
    </w:p>
    <w:p w14:paraId="0813718F" w14:textId="77777777" w:rsidR="00B93F73" w:rsidRPr="00AE0396" w:rsidRDefault="00B93F73" w:rsidP="00B93F73">
      <w:pPr>
        <w:spacing w:after="0" w:line="240" w:lineRule="auto"/>
        <w:ind w:left="646"/>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III</w:t>
      </w:r>
    </w:p>
    <w:p w14:paraId="6CF820C9" w14:textId="77777777" w:rsidR="00B93F73" w:rsidRPr="00AE0396" w:rsidRDefault="00B93F73" w:rsidP="00B93F73">
      <w:pPr>
        <w:spacing w:after="0" w:line="240" w:lineRule="auto"/>
        <w:ind w:left="646"/>
        <w:rPr>
          <w:rFonts w:ascii="Times New Roman" w:eastAsia="Times New Roman" w:hAnsi="Times New Roman" w:cs="Times New Roman"/>
          <w:sz w:val="24"/>
          <w:szCs w:val="24"/>
          <w:lang w:eastAsia="pl-PL"/>
        </w:rPr>
      </w:pPr>
      <w:r w:rsidRPr="00AE0396">
        <w:rPr>
          <w:rFonts w:ascii="Times New Roman" w:eastAsia="Calibri" w:hAnsi="Times New Roman" w:cs="Times New Roman"/>
          <w:sz w:val="24"/>
          <w:szCs w:val="24"/>
        </w:rPr>
        <w:t>Dostawa dwóch tabletów do zabezpieczenia procesu zbierania danych przez BSP (z zestawem akcesoriów ochronnych)</w:t>
      </w:r>
      <w:r w:rsidRPr="00AE0396">
        <w:rPr>
          <w:rFonts w:ascii="Times New Roman" w:eastAsia="Calibri" w:hAnsi="Times New Roman" w:cs="Times New Roman"/>
          <w:i/>
          <w:iCs/>
          <w:sz w:val="24"/>
          <w:szCs w:val="24"/>
        </w:rPr>
        <w:t>.</w:t>
      </w:r>
    </w:p>
    <w:p w14:paraId="060EB4D0" w14:textId="77777777" w:rsidR="00B93F73" w:rsidRPr="00AE0396" w:rsidRDefault="00B93F73" w:rsidP="00B93F73">
      <w:pPr>
        <w:spacing w:after="0" w:line="240" w:lineRule="auto"/>
        <w:ind w:left="646"/>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IV</w:t>
      </w:r>
    </w:p>
    <w:p w14:paraId="7D3B315A" w14:textId="77777777" w:rsidR="00B93F73" w:rsidRPr="00AE0396" w:rsidRDefault="00B93F73" w:rsidP="00B93F73">
      <w:pPr>
        <w:spacing w:after="0" w:line="240" w:lineRule="auto"/>
        <w:ind w:left="646"/>
        <w:rPr>
          <w:rFonts w:ascii="Times New Roman" w:eastAsia="Times New Roman" w:hAnsi="Times New Roman" w:cs="Times New Roman"/>
          <w:sz w:val="24"/>
          <w:szCs w:val="24"/>
          <w:lang w:eastAsia="pl-PL"/>
        </w:rPr>
      </w:pPr>
      <w:r w:rsidRPr="00AE0396">
        <w:rPr>
          <w:rFonts w:ascii="Times New Roman" w:eastAsia="Calibri" w:hAnsi="Times New Roman" w:cs="Times New Roman"/>
          <w:sz w:val="24"/>
          <w:szCs w:val="24"/>
        </w:rPr>
        <w:t>Aktualizacja oprogramowania (subskrypcji) licencji ArcMap.</w:t>
      </w:r>
    </w:p>
    <w:p w14:paraId="62E146D3" w14:textId="77777777" w:rsidR="00B93F73" w:rsidRPr="00AE0396" w:rsidRDefault="00B93F73" w:rsidP="00B93F73">
      <w:pPr>
        <w:spacing w:after="0" w:line="240" w:lineRule="auto"/>
        <w:ind w:left="646"/>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V</w:t>
      </w:r>
    </w:p>
    <w:p w14:paraId="7766F3AD" w14:textId="77777777" w:rsidR="00B93F73" w:rsidRPr="00AE0396" w:rsidRDefault="00B93F73" w:rsidP="00B93F73">
      <w:pPr>
        <w:spacing w:after="0" w:line="240" w:lineRule="auto"/>
        <w:ind w:left="646"/>
        <w:rPr>
          <w:rFonts w:ascii="Times New Roman" w:eastAsia="Times New Roman" w:hAnsi="Times New Roman" w:cs="Times New Roman"/>
          <w:sz w:val="24"/>
          <w:szCs w:val="24"/>
          <w:lang w:eastAsia="pl-PL"/>
        </w:rPr>
      </w:pPr>
      <w:r w:rsidRPr="00AE0396">
        <w:rPr>
          <w:rFonts w:ascii="Times New Roman" w:eastAsia="Calibri" w:hAnsi="Times New Roman" w:cs="Times New Roman"/>
          <w:sz w:val="24"/>
          <w:szCs w:val="24"/>
        </w:rPr>
        <w:t>Aktualizacja oprogramowania - licencji PIX4D.</w:t>
      </w:r>
    </w:p>
    <w:p w14:paraId="439F2AAF" w14:textId="77777777" w:rsidR="00B93F73" w:rsidRPr="00AE0396" w:rsidRDefault="00B93F73" w:rsidP="00B93F73">
      <w:pPr>
        <w:spacing w:after="0" w:line="240" w:lineRule="auto"/>
        <w:ind w:left="646"/>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VI</w:t>
      </w:r>
    </w:p>
    <w:p w14:paraId="4C3558B6" w14:textId="77777777" w:rsidR="00B93F73" w:rsidRPr="00AE0396" w:rsidRDefault="00B93F73" w:rsidP="00B93F73">
      <w:pPr>
        <w:spacing w:after="0" w:line="240" w:lineRule="auto"/>
        <w:ind w:left="646"/>
        <w:rPr>
          <w:rFonts w:ascii="Times New Roman" w:eastAsia="Times New Roman" w:hAnsi="Times New Roman" w:cs="Times New Roman"/>
          <w:sz w:val="24"/>
          <w:szCs w:val="24"/>
          <w:lang w:eastAsia="pl-PL"/>
        </w:rPr>
      </w:pPr>
      <w:r w:rsidRPr="00AE0396">
        <w:rPr>
          <w:rFonts w:ascii="Times New Roman" w:eastAsia="Calibri" w:hAnsi="Times New Roman" w:cs="Times New Roman"/>
          <w:sz w:val="24"/>
          <w:szCs w:val="24"/>
        </w:rPr>
        <w:t>Aktualizacja oprogramowania – C++ Builder.</w:t>
      </w:r>
    </w:p>
    <w:p w14:paraId="35990F7E" w14:textId="77777777" w:rsidR="00B93F73" w:rsidRPr="00AE0396" w:rsidRDefault="00B93F73" w:rsidP="00B93F73">
      <w:pPr>
        <w:spacing w:after="0" w:line="240" w:lineRule="auto"/>
        <w:ind w:left="646"/>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VII</w:t>
      </w:r>
    </w:p>
    <w:p w14:paraId="4BF4124A" w14:textId="77777777" w:rsidR="00B93F73" w:rsidRPr="00AE0396" w:rsidRDefault="00B93F73" w:rsidP="00B93F73">
      <w:pPr>
        <w:spacing w:after="0" w:line="240" w:lineRule="auto"/>
        <w:ind w:left="646"/>
        <w:rPr>
          <w:rFonts w:ascii="Times New Roman" w:eastAsia="Times New Roman" w:hAnsi="Times New Roman" w:cs="Times New Roman"/>
          <w:sz w:val="24"/>
          <w:szCs w:val="24"/>
          <w:lang w:eastAsia="pl-PL"/>
        </w:rPr>
      </w:pPr>
      <w:r w:rsidRPr="00AE0396">
        <w:rPr>
          <w:rFonts w:ascii="Times New Roman" w:eastAsia="Calibri" w:hAnsi="Times New Roman" w:cs="Times New Roman"/>
          <w:sz w:val="24"/>
          <w:szCs w:val="24"/>
        </w:rPr>
        <w:t>Dostawa oprogramowania do szkolenia z zakresu ECDIS.</w:t>
      </w:r>
    </w:p>
    <w:p w14:paraId="6D6E7F97" w14:textId="77777777" w:rsidR="00B93F73" w:rsidRPr="00AE0396" w:rsidRDefault="00B93F73" w:rsidP="00B93F73">
      <w:pPr>
        <w:spacing w:after="0" w:line="240" w:lineRule="auto"/>
        <w:ind w:left="646"/>
        <w:rPr>
          <w:rFonts w:ascii="Times New Roman" w:eastAsia="Times New Roman" w:hAnsi="Times New Roman" w:cs="Times New Roman"/>
          <w:b/>
          <w:sz w:val="24"/>
          <w:szCs w:val="24"/>
          <w:lang w:eastAsia="pl-PL"/>
        </w:rPr>
      </w:pPr>
      <w:r w:rsidRPr="00AE0396">
        <w:rPr>
          <w:rFonts w:ascii="Times New Roman" w:eastAsia="Times New Roman" w:hAnsi="Times New Roman" w:cs="Times New Roman"/>
          <w:b/>
          <w:sz w:val="24"/>
          <w:szCs w:val="24"/>
          <w:lang w:eastAsia="pl-PL"/>
        </w:rPr>
        <w:t>Część VIII</w:t>
      </w:r>
    </w:p>
    <w:p w14:paraId="4321B479" w14:textId="77777777" w:rsidR="00B93F73" w:rsidRPr="00AE0396" w:rsidRDefault="00B93F73" w:rsidP="00B93F73">
      <w:pPr>
        <w:spacing w:after="0" w:line="240" w:lineRule="auto"/>
        <w:ind w:left="646"/>
        <w:jc w:val="both"/>
        <w:rPr>
          <w:rFonts w:ascii="Times New Roman" w:eastAsia="Calibri" w:hAnsi="Times New Roman" w:cs="Times New Roman"/>
          <w:sz w:val="24"/>
          <w:szCs w:val="24"/>
        </w:rPr>
      </w:pPr>
      <w:r w:rsidRPr="00AE0396">
        <w:rPr>
          <w:rFonts w:ascii="Times New Roman" w:eastAsia="Calibri" w:hAnsi="Times New Roman" w:cs="Times New Roman"/>
          <w:sz w:val="24"/>
          <w:szCs w:val="24"/>
        </w:rPr>
        <w:t>Dostawa jednego kompletu bezzałogowego statku powietrznego do pomiarów fotogrametrycznych w strefie przybrzeżnej (z częściami zapasowymi) wraz z sensorem pozycjonującym typu Lidar oraz pięciu kompletów bezzałogowych statków powietrznych do zbierania pomiarów fotogrametrycznych (z częściami zapasowymi).</w:t>
      </w:r>
    </w:p>
    <w:p w14:paraId="557CFC6B" w14:textId="77777777" w:rsidR="0009114D" w:rsidRPr="00AE0396" w:rsidRDefault="0009114D" w:rsidP="0009114D">
      <w:pPr>
        <w:spacing w:after="0" w:line="240" w:lineRule="auto"/>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AE0396"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AE0396" w:rsidRDefault="00D265F7" w:rsidP="002B3CBF">
            <w:pPr>
              <w:spacing w:after="0" w:line="240" w:lineRule="auto"/>
              <w:rPr>
                <w:rFonts w:ascii="Times New Roman" w:eastAsia="Times New Roman" w:hAnsi="Times New Roman" w:cs="Times New Roman"/>
                <w:b/>
              </w:rPr>
            </w:pPr>
            <w:r w:rsidRPr="00AE0396">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AE0396" w:rsidRDefault="00D265F7" w:rsidP="002B3CBF">
            <w:pPr>
              <w:spacing w:after="0" w:line="240" w:lineRule="auto"/>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3C668C40" w:rsidR="00D265F7" w:rsidRPr="00AE0396" w:rsidRDefault="0061172D" w:rsidP="00D265F7">
      <w:pPr>
        <w:pStyle w:val="Bezodstpw"/>
        <w:spacing w:before="60"/>
        <w:jc w:val="both"/>
        <w:rPr>
          <w:rFonts w:ascii="Times New Roman" w:hAnsi="Times New Roman" w:cs="Times New Roman"/>
        </w:rPr>
      </w:pPr>
      <w:r w:rsidRPr="00AE0396">
        <w:rPr>
          <w:rFonts w:ascii="Times New Roman" w:hAnsi="Times New Roman" w:cs="Times New Roman"/>
        </w:rPr>
        <w:t>Wykonawca może złożyć ofertę na wszystkie części zamówienia</w:t>
      </w:r>
      <w:r w:rsidR="00D265F7" w:rsidRPr="00AE0396">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AE0396"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AE0396" w:rsidRDefault="00D265F7" w:rsidP="00D265F7">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AE0396" w:rsidRDefault="00D265F7" w:rsidP="00D265F7">
            <w:pPr>
              <w:suppressAutoHyphens/>
              <w:spacing w:after="0" w:line="240" w:lineRule="auto"/>
              <w:rPr>
                <w:rFonts w:ascii="Times New Roman" w:eastAsia="Calibri" w:hAnsi="Times New Roman" w:cs="Times New Roman"/>
                <w:lang w:eastAsia="zh-CN"/>
              </w:rPr>
            </w:pPr>
            <w:r w:rsidRPr="00AE0396">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AE0396" w:rsidRDefault="008C455C" w:rsidP="00451E9B">
      <w:pPr>
        <w:spacing w:after="0" w:line="240" w:lineRule="auto"/>
        <w:jc w:val="both"/>
        <w:rPr>
          <w:rFonts w:ascii="Times New Roman" w:eastAsia="Times New Roman" w:hAnsi="Times New Roman" w:cs="Times New Roman"/>
          <w:sz w:val="12"/>
          <w:szCs w:val="12"/>
          <w:lang w:eastAsia="pl-PL"/>
        </w:rPr>
      </w:pPr>
    </w:p>
    <w:p w14:paraId="299DB3E0" w14:textId="4304B6E7" w:rsidR="00D265F7" w:rsidRPr="00AE0396" w:rsidRDefault="007E0D99" w:rsidP="00D265F7">
      <w:pPr>
        <w:suppressAutoHyphens/>
        <w:spacing w:before="60"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lang w:eastAsia="pl-PL"/>
        </w:rPr>
        <w:t xml:space="preserve">Zamawiający </w:t>
      </w:r>
      <w:r w:rsidRPr="00AE0396">
        <w:rPr>
          <w:rFonts w:ascii="Times New Roman" w:eastAsia="Times New Roman" w:hAnsi="Times New Roman" w:cs="Times New Roman"/>
          <w:b/>
          <w:u w:val="single"/>
          <w:lang w:eastAsia="pl-PL"/>
        </w:rPr>
        <w:t>nie przewiduje</w:t>
      </w:r>
      <w:r w:rsidRPr="00AE0396">
        <w:rPr>
          <w:rFonts w:ascii="Times New Roman" w:eastAsia="Times New Roman" w:hAnsi="Times New Roman" w:cs="Times New Roman"/>
          <w:lang w:eastAsia="pl-PL"/>
        </w:rPr>
        <w:t xml:space="preserve"> konieczność złożenia wadium.</w:t>
      </w:r>
    </w:p>
    <w:tbl>
      <w:tblPr>
        <w:tblW w:w="9221" w:type="dxa"/>
        <w:tblInd w:w="-118" w:type="dxa"/>
        <w:tblLayout w:type="fixed"/>
        <w:tblLook w:val="0000" w:firstRow="0" w:lastRow="0" w:firstColumn="0" w:lastColumn="0" w:noHBand="0" w:noVBand="0"/>
      </w:tblPr>
      <w:tblGrid>
        <w:gridCol w:w="1809"/>
        <w:gridCol w:w="7412"/>
      </w:tblGrid>
      <w:tr w:rsidR="00D265F7" w:rsidRPr="00AE0396"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AE0396" w:rsidRDefault="00D265F7" w:rsidP="00D265F7">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AE0396" w:rsidRDefault="00D265F7" w:rsidP="00D265F7">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AE0396"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AE0396" w:rsidRDefault="00514390" w:rsidP="00514390">
      <w:pPr>
        <w:suppressAutoHyphens/>
        <w:spacing w:before="60" w:after="0" w:line="240" w:lineRule="auto"/>
        <w:jc w:val="both"/>
        <w:rPr>
          <w:rFonts w:ascii="Times New Roman" w:eastAsia="Calibri" w:hAnsi="Times New Roman" w:cs="Times New Roman"/>
          <w:lang w:eastAsia="pl-PL"/>
        </w:rPr>
      </w:pPr>
      <w:r w:rsidRPr="00AE0396">
        <w:rPr>
          <w:rFonts w:ascii="Times New Roman" w:eastAsia="Calibri" w:hAnsi="Times New Roman" w:cs="Times New Roman"/>
          <w:lang w:eastAsia="pl-PL"/>
        </w:rPr>
        <w:t xml:space="preserve">Zamawiający </w:t>
      </w:r>
      <w:r w:rsidR="00CD038C" w:rsidRPr="00AE0396">
        <w:rPr>
          <w:rFonts w:ascii="Times New Roman" w:eastAsia="Calibri" w:hAnsi="Times New Roman" w:cs="Times New Roman"/>
          <w:b/>
          <w:lang w:eastAsia="pl-PL"/>
        </w:rPr>
        <w:t xml:space="preserve">nie </w:t>
      </w:r>
      <w:r w:rsidRPr="00AE0396">
        <w:rPr>
          <w:rFonts w:ascii="Times New Roman" w:eastAsia="Calibri" w:hAnsi="Times New Roman" w:cs="Times New Roman"/>
          <w:b/>
          <w:lang w:eastAsia="pl-PL"/>
        </w:rPr>
        <w:t>wymaga</w:t>
      </w:r>
      <w:r w:rsidRPr="00AE0396">
        <w:rPr>
          <w:rFonts w:ascii="Times New Roman" w:eastAsia="Calibri" w:hAnsi="Times New Roman" w:cs="Times New Roman"/>
          <w:lang w:eastAsia="pl-PL"/>
        </w:rPr>
        <w:t xml:space="preserve"> wniesienie zabezpieczenia należytego wykonania umowy. </w:t>
      </w:r>
    </w:p>
    <w:p w14:paraId="0146C460" w14:textId="77777777" w:rsidR="009C7258" w:rsidRPr="00AE0396"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AE0396"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AE0396" w:rsidRDefault="00D265F7" w:rsidP="00D265F7">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AE0396" w:rsidRDefault="00D265F7" w:rsidP="00D265F7">
            <w:pPr>
              <w:suppressAutoHyphens/>
              <w:spacing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AE0396"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AE0396" w:rsidRDefault="00D265F7" w:rsidP="00D265F7">
      <w:pPr>
        <w:suppressAutoHyphens/>
        <w:spacing w:before="60" w:after="0" w:line="240" w:lineRule="auto"/>
        <w:jc w:val="both"/>
        <w:rPr>
          <w:rFonts w:ascii="Times New Roman" w:eastAsia="Calibri" w:hAnsi="Times New Roman" w:cs="Times New Roman"/>
          <w:lang w:eastAsia="pl-PL"/>
        </w:rPr>
      </w:pPr>
      <w:r w:rsidRPr="00AE0396">
        <w:rPr>
          <w:rFonts w:ascii="Times New Roman" w:eastAsia="Calibri" w:hAnsi="Times New Roman" w:cs="Times New Roman"/>
          <w:lang w:eastAsia="pl-PL"/>
        </w:rPr>
        <w:t>Zamawiający</w:t>
      </w:r>
      <w:r w:rsidRPr="00AE0396">
        <w:rPr>
          <w:rFonts w:ascii="Times New Roman" w:eastAsia="Calibri" w:hAnsi="Times New Roman" w:cs="Times New Roman"/>
          <w:b/>
          <w:lang w:eastAsia="pl-PL"/>
        </w:rPr>
        <w:t xml:space="preserve"> </w:t>
      </w:r>
      <w:r w:rsidRPr="00AE0396">
        <w:rPr>
          <w:rFonts w:ascii="Times New Roman" w:eastAsia="Calibri" w:hAnsi="Times New Roman" w:cs="Times New Roman"/>
          <w:b/>
          <w:u w:val="single"/>
          <w:lang w:eastAsia="pl-PL"/>
        </w:rPr>
        <w:t>nie dopuszcza</w:t>
      </w:r>
      <w:r w:rsidRPr="00AE0396">
        <w:rPr>
          <w:rFonts w:ascii="Times New Roman" w:eastAsia="Calibri" w:hAnsi="Times New Roman" w:cs="Times New Roman"/>
          <w:lang w:eastAsia="pl-PL"/>
        </w:rPr>
        <w:t xml:space="preserve"> możliwości składania ofert wariantowych.</w:t>
      </w:r>
    </w:p>
    <w:p w14:paraId="7D7DF2D6" w14:textId="77777777" w:rsidR="005E35E8" w:rsidRPr="00AE0396"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AE0396"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AE0396" w:rsidRDefault="00D265F7" w:rsidP="00D265F7">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AE0396" w:rsidRDefault="00D265F7" w:rsidP="009374B8">
            <w:pPr>
              <w:suppressAutoHyphens/>
              <w:spacing w:after="0" w:line="240" w:lineRule="auto"/>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L</w:t>
            </w:r>
            <w:r w:rsidR="009374B8" w:rsidRPr="00AE0396">
              <w:rPr>
                <w:rFonts w:ascii="Times New Roman" w:eastAsia="Times New Roman" w:hAnsi="Times New Roman" w:cs="Times New Roman"/>
                <w:b/>
                <w:lang w:eastAsia="pl-PL"/>
              </w:rPr>
              <w:t>iczba</w:t>
            </w:r>
            <w:r w:rsidRPr="00AE0396">
              <w:rPr>
                <w:rFonts w:ascii="Times New Roman" w:eastAsia="Times New Roman" w:hAnsi="Times New Roman" w:cs="Times New Roman"/>
                <w:b/>
                <w:lang w:eastAsia="pl-PL"/>
              </w:rPr>
              <w:t xml:space="preserve"> Wykonawc</w:t>
            </w:r>
            <w:r w:rsidR="009374B8" w:rsidRPr="00AE0396">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AE0396" w:rsidRDefault="00D265F7" w:rsidP="00CF6A41">
      <w:pPr>
        <w:ind w:left="426"/>
        <w:rPr>
          <w:rFonts w:ascii="Times New Roman" w:eastAsia="Calibri" w:hAnsi="Times New Roman" w:cs="Times New Roman"/>
          <w:lang w:eastAsia="zh-CN"/>
        </w:rPr>
      </w:pPr>
      <w:r w:rsidRPr="00AE0396">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AE0396"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AE0396" w:rsidRDefault="0086096B" w:rsidP="0086096B">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lastRenderedPageBreak/>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AE0396" w:rsidRDefault="0086096B" w:rsidP="0086096B">
            <w:pPr>
              <w:suppressAutoHyphens/>
              <w:spacing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AE0396" w:rsidRDefault="0086096B" w:rsidP="0086096B">
      <w:pPr>
        <w:suppressAutoHyphens/>
        <w:spacing w:before="60" w:after="0" w:line="240" w:lineRule="auto"/>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Zamawiający </w:t>
      </w:r>
      <w:r w:rsidRPr="00AE0396">
        <w:rPr>
          <w:rFonts w:ascii="Times New Roman" w:eastAsia="Times New Roman" w:hAnsi="Times New Roman" w:cs="Times New Roman"/>
          <w:b/>
          <w:u w:val="single"/>
          <w:lang w:eastAsia="pl-PL"/>
        </w:rPr>
        <w:t>nie przewiduje</w:t>
      </w:r>
      <w:r w:rsidRPr="00AE0396">
        <w:rPr>
          <w:rFonts w:ascii="Times New Roman" w:eastAsia="Times New Roman" w:hAnsi="Times New Roman" w:cs="Times New Roman"/>
          <w:b/>
          <w:lang w:eastAsia="pl-PL"/>
        </w:rPr>
        <w:t xml:space="preserve"> </w:t>
      </w:r>
      <w:r w:rsidRPr="00AE0396">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AE0396"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AE0396"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AE0396" w:rsidRDefault="0086096B" w:rsidP="0086096B">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AE0396" w:rsidRDefault="0086096B" w:rsidP="0086096B">
            <w:pPr>
              <w:suppressAutoHyphens/>
              <w:spacing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AE0396" w:rsidRDefault="0086096B" w:rsidP="0086096B">
      <w:pPr>
        <w:suppressAutoHyphens/>
        <w:spacing w:before="60"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w:t>
      </w:r>
      <w:r w:rsidRPr="00AE0396">
        <w:rPr>
          <w:rFonts w:ascii="Times New Roman" w:eastAsia="Calibri" w:hAnsi="Times New Roman" w:cs="Times New Roman"/>
          <w:b/>
          <w:u w:val="single"/>
          <w:lang w:eastAsia="zh-CN"/>
        </w:rPr>
        <w:t>nie wymaga</w:t>
      </w:r>
      <w:r w:rsidRPr="00AE0396">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AE0396"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AE0396"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AE0396" w:rsidRDefault="0086096B" w:rsidP="0086096B">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AE0396" w:rsidRDefault="0086096B" w:rsidP="0086096B">
            <w:pPr>
              <w:suppressAutoHyphens/>
              <w:spacing w:after="0" w:line="240" w:lineRule="auto"/>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AE0396"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w:t>
      </w:r>
      <w:r w:rsidRPr="00AE0396">
        <w:rPr>
          <w:rFonts w:ascii="Times New Roman" w:eastAsia="Calibri" w:hAnsi="Times New Roman" w:cs="Times New Roman"/>
          <w:b/>
          <w:u w:val="single"/>
          <w:lang w:eastAsia="zh-CN"/>
        </w:rPr>
        <w:t>nie przewiduje</w:t>
      </w:r>
      <w:r w:rsidRPr="00AE0396">
        <w:rPr>
          <w:rFonts w:ascii="Times New Roman" w:eastAsia="Calibri" w:hAnsi="Times New Roman" w:cs="Times New Roman"/>
          <w:lang w:eastAsia="zh-CN"/>
        </w:rPr>
        <w:t xml:space="preserve"> możliwości prowadzenia rozliczeń w walutach obcych.</w:t>
      </w:r>
    </w:p>
    <w:p w14:paraId="0DB9101D" w14:textId="77777777" w:rsidR="0086096B" w:rsidRPr="00AE0396"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AE0396"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AE0396">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AE0396"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AE0396"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AE0396" w:rsidRDefault="0086096B" w:rsidP="002B3CBF">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AE0396" w:rsidRDefault="0086096B" w:rsidP="002B3CBF">
            <w:pPr>
              <w:suppressAutoHyphens/>
              <w:spacing w:after="0" w:line="240" w:lineRule="auto"/>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 xml:space="preserve">Informacje o uprzedniej </w:t>
            </w:r>
            <w:r w:rsidR="00B8474F" w:rsidRPr="00AE0396">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AE0396" w:rsidRDefault="00B8474F" w:rsidP="0086096B">
      <w:pPr>
        <w:suppressAutoHyphens/>
        <w:spacing w:before="60"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w:t>
      </w:r>
      <w:r w:rsidRPr="00AE0396">
        <w:rPr>
          <w:rFonts w:ascii="Times New Roman" w:eastAsia="Calibri" w:hAnsi="Times New Roman" w:cs="Times New Roman"/>
          <w:b/>
          <w:u w:val="single"/>
          <w:lang w:eastAsia="zh-CN"/>
        </w:rPr>
        <w:t xml:space="preserve">przewiduje </w:t>
      </w:r>
      <w:r w:rsidRPr="00AE0396">
        <w:rPr>
          <w:rFonts w:ascii="Times New Roman" w:eastAsia="Calibri" w:hAnsi="Times New Roman" w:cs="Times New Roman"/>
          <w:lang w:eastAsia="zh-CN"/>
        </w:rPr>
        <w:t>odwróconą kolejność oceny.</w:t>
      </w:r>
    </w:p>
    <w:p w14:paraId="4B46BD12" w14:textId="77777777" w:rsidR="00B8474F" w:rsidRPr="00AE0396"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AE0396"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AE0396" w:rsidRDefault="00B8474F" w:rsidP="00B8474F">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AE0396" w:rsidRDefault="00B8474F" w:rsidP="00B8474F">
            <w:pPr>
              <w:suppressAutoHyphens/>
              <w:spacing w:after="0" w:line="240" w:lineRule="auto"/>
              <w:jc w:val="both"/>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Informacja o przewidywanym wyb</w:t>
            </w:r>
            <w:r w:rsidR="009C7258" w:rsidRPr="00AE0396">
              <w:rPr>
                <w:rFonts w:ascii="Times New Roman" w:eastAsia="Times New Roman" w:hAnsi="Times New Roman" w:cs="Times New Roman"/>
                <w:b/>
                <w:lang w:eastAsia="pl-PL"/>
              </w:rPr>
              <w:t xml:space="preserve">orze najkorzystniejszej oferty </w:t>
            </w:r>
            <w:r w:rsidR="009C7258" w:rsidRPr="00AE0396">
              <w:rPr>
                <w:rFonts w:ascii="Times New Roman" w:eastAsia="Times New Roman" w:hAnsi="Times New Roman" w:cs="Times New Roman"/>
                <w:b/>
                <w:lang w:eastAsia="pl-PL"/>
              </w:rPr>
              <w:br/>
            </w:r>
            <w:r w:rsidRPr="00AE0396">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AE0396"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pl-PL"/>
        </w:rPr>
        <w:t xml:space="preserve">Zamawiający </w:t>
      </w:r>
      <w:r w:rsidRPr="00AE0396">
        <w:rPr>
          <w:rFonts w:ascii="Times New Roman" w:eastAsia="Calibri" w:hAnsi="Times New Roman" w:cs="Times New Roman"/>
          <w:b/>
          <w:u w:val="single"/>
          <w:lang w:eastAsia="pl-PL"/>
        </w:rPr>
        <w:t>nie przewiduje</w:t>
      </w:r>
      <w:r w:rsidRPr="00AE0396">
        <w:rPr>
          <w:rFonts w:ascii="Times New Roman" w:eastAsia="Calibri" w:hAnsi="Times New Roman" w:cs="Times New Roman"/>
          <w:lang w:eastAsia="pl-PL"/>
        </w:rPr>
        <w:t xml:space="preserve"> aukcji elektronicznej.</w:t>
      </w:r>
    </w:p>
    <w:p w14:paraId="5EB90EAE" w14:textId="77777777" w:rsidR="00B8474F" w:rsidRPr="00AE0396"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AE0396"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AE0396" w:rsidRDefault="00B8474F" w:rsidP="00B8474F">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AE0396" w:rsidRDefault="00B8474F" w:rsidP="00B8474F">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AE0396" w:rsidRDefault="00B8474F" w:rsidP="00B8474F">
      <w:pPr>
        <w:suppressAutoHyphens/>
        <w:autoSpaceDE w:val="0"/>
        <w:spacing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pl-PL"/>
        </w:rPr>
        <w:t xml:space="preserve">Zamawiający </w:t>
      </w:r>
      <w:r w:rsidRPr="00AE0396">
        <w:rPr>
          <w:rFonts w:ascii="Times New Roman" w:eastAsia="Calibri" w:hAnsi="Times New Roman" w:cs="Times New Roman"/>
          <w:b/>
          <w:u w:val="single"/>
          <w:lang w:eastAsia="pl-PL"/>
        </w:rPr>
        <w:t>nie przewiduje</w:t>
      </w:r>
      <w:r w:rsidRPr="00AE0396">
        <w:rPr>
          <w:rFonts w:ascii="Times New Roman" w:eastAsia="Calibri" w:hAnsi="Times New Roman" w:cs="Times New Roman"/>
          <w:lang w:eastAsia="pl-PL"/>
        </w:rPr>
        <w:t xml:space="preserve"> zwrotu kosztów udziału w postępowaniu, z zastrzeżeniem art. 261.</w:t>
      </w:r>
    </w:p>
    <w:p w14:paraId="4BEC4D4D" w14:textId="4E1B40BF" w:rsidR="00B8474F" w:rsidRPr="00AE0396"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AE0396"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AE0396" w:rsidRDefault="00B8474F" w:rsidP="00B8474F">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AE0396" w:rsidRDefault="00B14110" w:rsidP="00B8474F">
            <w:pPr>
              <w:suppressAutoHyphens/>
              <w:spacing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 xml:space="preserve">Wymagania w zakresie zatrudnienia na podstawie stosunku pracy, </w:t>
            </w:r>
            <w:r w:rsidRPr="00AE0396">
              <w:rPr>
                <w:rFonts w:ascii="Times New Roman" w:eastAsia="Times New Roman" w:hAnsi="Times New Roman" w:cs="Times New Roman"/>
                <w:b/>
                <w:lang w:eastAsia="pl-PL"/>
              </w:rPr>
              <w:br/>
              <w:t>w okolicznościach, o których mowa w art. 95</w:t>
            </w:r>
          </w:p>
        </w:tc>
      </w:tr>
    </w:tbl>
    <w:p w14:paraId="6566EB82" w14:textId="77777777" w:rsidR="005561BC" w:rsidRPr="00AE0396" w:rsidRDefault="005561BC" w:rsidP="005561BC">
      <w:pPr>
        <w:pStyle w:val="Bezodstpw"/>
        <w:spacing w:before="20"/>
        <w:jc w:val="both"/>
        <w:rPr>
          <w:rFonts w:ascii="Times New Roman" w:hAnsi="Times New Roman" w:cs="Times New Roman"/>
        </w:rPr>
      </w:pPr>
      <w:r w:rsidRPr="00AE0396">
        <w:rPr>
          <w:rFonts w:ascii="Times New Roman" w:hAnsi="Times New Roman" w:cs="Times New Roman"/>
        </w:rPr>
        <w:t>Nie dotyczy.</w:t>
      </w:r>
    </w:p>
    <w:p w14:paraId="70C4FA7D" w14:textId="77777777" w:rsidR="00B8474F" w:rsidRPr="00AE0396"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AE0396"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AE0396" w:rsidRDefault="00B8474F" w:rsidP="00B8474F">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AE0396" w:rsidRDefault="00B8474F" w:rsidP="00B8474F">
            <w:pPr>
              <w:suppressAutoHyphens/>
              <w:spacing w:after="0" w:line="240" w:lineRule="auto"/>
              <w:rPr>
                <w:rFonts w:ascii="Times New Roman" w:eastAsia="Calibri" w:hAnsi="Times New Roman" w:cs="Times New Roman"/>
                <w:lang w:eastAsia="zh-CN"/>
              </w:rPr>
            </w:pPr>
            <w:r w:rsidRPr="00AE0396">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AE0396" w:rsidRDefault="00B8474F" w:rsidP="00B8474F">
      <w:pPr>
        <w:suppressAutoHyphens/>
        <w:spacing w:before="60"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AE0396"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AE0396" w:rsidRDefault="00B8474F" w:rsidP="00B8474F">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AE0396" w:rsidRDefault="00B8474F" w:rsidP="00B8474F">
            <w:pPr>
              <w:suppressAutoHyphens/>
              <w:spacing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AE0396" w:rsidRDefault="00B8474F" w:rsidP="0086096B">
      <w:pPr>
        <w:suppressAutoHyphens/>
        <w:spacing w:before="60"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w:t>
      </w:r>
      <w:r w:rsidRPr="00AE0396">
        <w:rPr>
          <w:rFonts w:ascii="Times New Roman" w:eastAsia="Calibri" w:hAnsi="Times New Roman" w:cs="Times New Roman"/>
          <w:b/>
          <w:u w:val="single"/>
          <w:lang w:eastAsia="zh-CN"/>
        </w:rPr>
        <w:t>nie zastrzega</w:t>
      </w:r>
      <w:r w:rsidRPr="00AE0396">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AE0396"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AE0396"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AE0396" w:rsidRDefault="00B8474F" w:rsidP="00B8474F">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lastRenderedPageBreak/>
              <w:t>ROZDZIAŁ 3</w:t>
            </w:r>
            <w:r w:rsidR="00886775" w:rsidRPr="00AE0396">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AE0396" w:rsidRDefault="00B8474F" w:rsidP="00B8474F">
            <w:pPr>
              <w:suppressAutoHyphens/>
              <w:spacing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AE0396" w:rsidRDefault="00B8474F" w:rsidP="00886775">
      <w:pPr>
        <w:suppressAutoHyphens/>
        <w:spacing w:before="60"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w:t>
      </w:r>
      <w:r w:rsidRPr="00AE0396">
        <w:rPr>
          <w:rFonts w:ascii="Times New Roman" w:eastAsia="Calibri" w:hAnsi="Times New Roman" w:cs="Times New Roman"/>
          <w:b/>
          <w:u w:val="single"/>
          <w:lang w:eastAsia="zh-CN"/>
        </w:rPr>
        <w:t>nie zastrzega</w:t>
      </w:r>
      <w:r w:rsidRPr="00AE0396">
        <w:rPr>
          <w:rFonts w:ascii="Times New Roman" w:eastAsia="Calibri" w:hAnsi="Times New Roman" w:cs="Times New Roman"/>
          <w:lang w:eastAsia="zh-CN"/>
        </w:rPr>
        <w:t xml:space="preserve"> obowiązku osobistego wykonania przez Wykonawcę kluczowych zadań. </w:t>
      </w:r>
    </w:p>
    <w:p w14:paraId="1B17752F" w14:textId="77777777" w:rsidR="00886775" w:rsidRPr="00AE0396"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AE0396"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AE0396" w:rsidRDefault="00886775" w:rsidP="00886775">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AE0396" w:rsidRDefault="00886775" w:rsidP="00886775">
            <w:pPr>
              <w:suppressAutoHyphens/>
              <w:spacing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AE0396" w:rsidRDefault="00886775" w:rsidP="00886775">
      <w:pPr>
        <w:suppressAutoHyphens/>
        <w:spacing w:before="60" w:after="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Zamawiający </w:t>
      </w:r>
      <w:r w:rsidRPr="00AE0396">
        <w:rPr>
          <w:rFonts w:ascii="Times New Roman" w:eastAsia="Calibri" w:hAnsi="Times New Roman" w:cs="Times New Roman"/>
          <w:b/>
          <w:u w:val="single"/>
          <w:lang w:eastAsia="zh-CN"/>
        </w:rPr>
        <w:t>nie wymaga</w:t>
      </w:r>
      <w:r w:rsidRPr="00AE0396">
        <w:rPr>
          <w:rFonts w:ascii="Times New Roman" w:eastAsia="Calibri" w:hAnsi="Times New Roman" w:cs="Times New Roman"/>
          <w:lang w:eastAsia="zh-CN"/>
        </w:rPr>
        <w:t xml:space="preserve"> złożenia oferty w postaci katalogu elektronicznego. </w:t>
      </w:r>
    </w:p>
    <w:p w14:paraId="41036800" w14:textId="77777777" w:rsidR="00886775" w:rsidRPr="00AE0396"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AE0396"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AE0396" w:rsidRDefault="00886775" w:rsidP="00886775">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AE0396" w:rsidRDefault="00886775" w:rsidP="00886775">
            <w:pPr>
              <w:suppressAutoHyphens/>
              <w:spacing w:after="0" w:line="240" w:lineRule="auto"/>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AE0396"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AE0396" w:rsidRDefault="00886775" w:rsidP="00886775">
      <w:pPr>
        <w:suppressAutoHyphens/>
        <w:spacing w:after="0" w:line="240" w:lineRule="auto"/>
        <w:ind w:firstLine="567"/>
        <w:jc w:val="both"/>
        <w:rPr>
          <w:rFonts w:ascii="Times New Roman" w:eastAsia="Calibri" w:hAnsi="Times New Roman" w:cs="Times New Roman"/>
          <w:lang w:eastAsia="zh-CN"/>
        </w:rPr>
      </w:pPr>
      <w:r w:rsidRPr="00AE0396">
        <w:rPr>
          <w:rFonts w:ascii="Times New Roman" w:eastAsia="Times New Roman" w:hAnsi="Times New Roman" w:cs="Times New Roman"/>
          <w:lang w:eastAsia="pl-PL"/>
        </w:rPr>
        <w:t xml:space="preserve">Zgodnie z art. 13 ust. 1 i 2 </w:t>
      </w:r>
      <w:r w:rsidRPr="00AE0396">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0396">
        <w:rPr>
          <w:rFonts w:ascii="Times New Roman" w:eastAsia="Times New Roman" w:hAnsi="Times New Roman" w:cs="Times New Roman"/>
          <w:lang w:eastAsia="pl-PL"/>
        </w:rPr>
        <w:t xml:space="preserve">dalej „RODO”, informuję, że: </w:t>
      </w:r>
    </w:p>
    <w:p w14:paraId="0DE3E094" w14:textId="77777777" w:rsidR="00886775" w:rsidRPr="00AE0396" w:rsidRDefault="00886775" w:rsidP="00393E4A">
      <w:pPr>
        <w:numPr>
          <w:ilvl w:val="0"/>
          <w:numId w:val="32"/>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AE0396">
        <w:rPr>
          <w:rFonts w:ascii="Times New Roman" w:eastAsia="Times New Roman" w:hAnsi="Times New Roman" w:cs="Times New Roman"/>
          <w:lang w:eastAsia="pl-PL"/>
        </w:rPr>
        <w:t xml:space="preserve">administratorem Pani/Pana danych osobowych jest </w:t>
      </w:r>
      <w:r w:rsidRPr="00AE0396">
        <w:rPr>
          <w:rFonts w:ascii="Times New Roman" w:eastAsia="Times New Roman" w:hAnsi="Times New Roman" w:cs="Times New Roman"/>
          <w:i/>
          <w:lang w:eastAsia="pl-PL"/>
        </w:rPr>
        <w:t>/</w:t>
      </w:r>
      <w:r w:rsidRPr="00AE0396">
        <w:rPr>
          <w:rFonts w:ascii="Times New Roman" w:eastAsia="Times New Roman" w:hAnsi="Times New Roman" w:cs="Times New Roman"/>
          <w:b/>
          <w:i/>
          <w:lang w:eastAsia="pl-PL"/>
        </w:rPr>
        <w:t>Akademia Marynarki Wojennej im. Bohaterów Westerplatte, ul. Inż. J. Śmidowicza 69, 81-127 Gdynia</w:t>
      </w:r>
      <w:r w:rsidRPr="00AE0396">
        <w:rPr>
          <w:rFonts w:ascii="Times New Roman" w:eastAsia="Times New Roman" w:hAnsi="Times New Roman" w:cs="Times New Roman"/>
          <w:i/>
          <w:lang w:eastAsia="pl-PL"/>
        </w:rPr>
        <w:t>/</w:t>
      </w:r>
      <w:r w:rsidRPr="00AE0396">
        <w:rPr>
          <w:rFonts w:ascii="Times New Roman" w:eastAsia="Calibri" w:hAnsi="Times New Roman" w:cs="Times New Roman"/>
          <w:i/>
          <w:lang w:eastAsia="zh-CN"/>
        </w:rPr>
        <w:t>;</w:t>
      </w:r>
    </w:p>
    <w:p w14:paraId="7A2B4FA0" w14:textId="77777777" w:rsidR="00886775" w:rsidRPr="00AE0396"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AE0396">
        <w:rPr>
          <w:rFonts w:ascii="Times New Roman" w:eastAsia="Times New Roman" w:hAnsi="Times New Roman" w:cs="Times New Roman"/>
          <w:lang w:eastAsia="pl-PL"/>
        </w:rPr>
        <w:t xml:space="preserve">inspektorem ochrony danych osobowych w </w:t>
      </w:r>
      <w:r w:rsidRPr="00AE0396">
        <w:rPr>
          <w:rFonts w:ascii="Times New Roman" w:eastAsia="Times New Roman" w:hAnsi="Times New Roman" w:cs="Times New Roman"/>
          <w:i/>
          <w:lang w:eastAsia="pl-PL"/>
        </w:rPr>
        <w:t>/nazwa zamawiającego/</w:t>
      </w:r>
      <w:r w:rsidRPr="00AE0396">
        <w:rPr>
          <w:rFonts w:ascii="Times New Roman" w:eastAsia="Times New Roman" w:hAnsi="Times New Roman" w:cs="Times New Roman"/>
          <w:lang w:eastAsia="pl-PL"/>
        </w:rPr>
        <w:t xml:space="preserve"> jest Pan/</w:t>
      </w:r>
      <w:r w:rsidRPr="00AE0396">
        <w:rPr>
          <w:rFonts w:ascii="Times New Roman" w:eastAsia="Times New Roman" w:hAnsi="Times New Roman" w:cs="Times New Roman"/>
          <w:strike/>
          <w:lang w:eastAsia="pl-PL"/>
        </w:rPr>
        <w:t>Pani</w:t>
      </w:r>
      <w:r w:rsidRPr="00AE0396">
        <w:rPr>
          <w:rFonts w:ascii="Times New Roman" w:eastAsia="Times New Roman" w:hAnsi="Times New Roman" w:cs="Times New Roman"/>
          <w:lang w:eastAsia="pl-PL"/>
        </w:rPr>
        <w:t xml:space="preserve"> </w:t>
      </w:r>
      <w:r w:rsidRPr="00AE0396">
        <w:rPr>
          <w:rFonts w:ascii="Times New Roman" w:eastAsia="Times New Roman" w:hAnsi="Times New Roman" w:cs="Times New Roman"/>
          <w:i/>
          <w:lang w:eastAsia="pl-PL"/>
        </w:rPr>
        <w:t>/</w:t>
      </w:r>
      <w:r w:rsidRPr="00AE0396">
        <w:rPr>
          <w:rFonts w:ascii="Times New Roman" w:eastAsia="Times New Roman" w:hAnsi="Times New Roman" w:cs="Times New Roman"/>
          <w:lang w:eastAsia="pl-PL"/>
        </w:rPr>
        <w:t xml:space="preserve"> </w:t>
      </w:r>
      <w:r w:rsidRPr="00AE0396">
        <w:rPr>
          <w:rFonts w:ascii="Times New Roman" w:eastAsia="Times New Roman" w:hAnsi="Times New Roman" w:cs="Times New Roman"/>
          <w:b/>
          <w:i/>
          <w:lang w:eastAsia="pl-PL"/>
        </w:rPr>
        <w:t>mgr inż. Janusz Gawrych, kontakt: iod@amw.gdynia.pl, 261-262-644/ *;</w:t>
      </w:r>
    </w:p>
    <w:p w14:paraId="6A9AA05D" w14:textId="3E6CDE16" w:rsidR="00886775" w:rsidRPr="00AE0396"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E0396">
        <w:rPr>
          <w:rFonts w:ascii="Times New Roman" w:eastAsia="Times New Roman" w:hAnsi="Times New Roman" w:cs="Times New Roman"/>
          <w:lang w:eastAsia="pl-PL"/>
        </w:rPr>
        <w:t>Pani/Pana dane osobowe przetwarzane będą na podstawie art. 6 ust. 1 lit. c</w:t>
      </w:r>
      <w:r w:rsidRPr="00AE0396">
        <w:rPr>
          <w:rFonts w:ascii="Times New Roman" w:eastAsia="Times New Roman" w:hAnsi="Times New Roman" w:cs="Times New Roman"/>
          <w:i/>
          <w:lang w:eastAsia="pl-PL"/>
        </w:rPr>
        <w:t xml:space="preserve"> </w:t>
      </w:r>
      <w:r w:rsidRPr="00AE0396">
        <w:rPr>
          <w:rFonts w:ascii="Times New Roman" w:eastAsia="Times New Roman" w:hAnsi="Times New Roman" w:cs="Times New Roman"/>
          <w:lang w:eastAsia="pl-PL"/>
        </w:rPr>
        <w:t>RO</w:t>
      </w:r>
      <w:r w:rsidR="009C7258" w:rsidRPr="00AE0396">
        <w:rPr>
          <w:rFonts w:ascii="Times New Roman" w:eastAsia="Times New Roman" w:hAnsi="Times New Roman" w:cs="Times New Roman"/>
          <w:lang w:eastAsia="pl-PL"/>
        </w:rPr>
        <w:t xml:space="preserve">DO </w:t>
      </w:r>
      <w:r w:rsidRPr="00AE0396">
        <w:rPr>
          <w:rFonts w:ascii="Times New Roman" w:eastAsia="Times New Roman" w:hAnsi="Times New Roman" w:cs="Times New Roman"/>
          <w:lang w:eastAsia="pl-PL"/>
        </w:rPr>
        <w:t xml:space="preserve">w celu </w:t>
      </w:r>
      <w:r w:rsidRPr="00AE0396">
        <w:rPr>
          <w:rFonts w:ascii="Times New Roman" w:eastAsia="Calibri" w:hAnsi="Times New Roman" w:cs="Times New Roman"/>
          <w:lang w:eastAsia="zh-CN"/>
        </w:rPr>
        <w:t xml:space="preserve">związanym z postępowaniem o udzielenie zamówienia publicznego </w:t>
      </w:r>
      <w:r w:rsidR="0061172D" w:rsidRPr="00AE0396">
        <w:rPr>
          <w:rFonts w:ascii="Times New Roman" w:eastAsia="Calibri" w:hAnsi="Times New Roman" w:cs="Times New Roman"/>
          <w:b/>
          <w:bCs/>
          <w:i/>
          <w:lang w:eastAsia="zh-CN"/>
        </w:rPr>
        <w:t>33</w:t>
      </w:r>
      <w:r w:rsidRPr="00AE0396">
        <w:rPr>
          <w:rFonts w:ascii="Times New Roman" w:eastAsia="Calibri" w:hAnsi="Times New Roman" w:cs="Times New Roman"/>
          <w:b/>
          <w:bCs/>
          <w:lang w:eastAsia="zh-CN"/>
        </w:rPr>
        <w:t>/</w:t>
      </w:r>
      <w:r w:rsidRPr="00AE0396">
        <w:rPr>
          <w:rFonts w:ascii="Times New Roman" w:eastAsia="Calibri" w:hAnsi="Times New Roman" w:cs="Times New Roman"/>
          <w:b/>
          <w:i/>
          <w:lang w:eastAsia="zh-CN"/>
        </w:rPr>
        <w:t>ZP/2</w:t>
      </w:r>
      <w:r w:rsidR="00073549" w:rsidRPr="00AE0396">
        <w:rPr>
          <w:rFonts w:ascii="Times New Roman" w:eastAsia="Calibri" w:hAnsi="Times New Roman" w:cs="Times New Roman"/>
          <w:b/>
          <w:i/>
          <w:lang w:eastAsia="zh-CN"/>
        </w:rPr>
        <w:t>2</w:t>
      </w:r>
      <w:r w:rsidRPr="00AE0396">
        <w:rPr>
          <w:rFonts w:ascii="Times New Roman" w:eastAsia="Calibri" w:hAnsi="Times New Roman" w:cs="Times New Roman"/>
          <w:b/>
          <w:i/>
          <w:lang w:eastAsia="zh-CN"/>
        </w:rPr>
        <w:t xml:space="preserve"> </w:t>
      </w:r>
      <w:r w:rsidRPr="00AE0396">
        <w:rPr>
          <w:rFonts w:ascii="Times New Roman" w:eastAsia="Calibri" w:hAnsi="Times New Roman" w:cs="Times New Roman"/>
          <w:lang w:eastAsia="zh-CN"/>
        </w:rPr>
        <w:t xml:space="preserve">prowadzonym </w:t>
      </w:r>
      <w:r w:rsidR="009C7258" w:rsidRPr="00AE0396">
        <w:rPr>
          <w:rFonts w:ascii="Times New Roman" w:eastAsia="Calibri" w:hAnsi="Times New Roman" w:cs="Times New Roman"/>
          <w:lang w:eastAsia="zh-CN"/>
        </w:rPr>
        <w:br/>
      </w:r>
      <w:r w:rsidRPr="00AE0396">
        <w:rPr>
          <w:rFonts w:ascii="Times New Roman" w:eastAsia="Calibri" w:hAnsi="Times New Roman" w:cs="Times New Roman"/>
          <w:lang w:eastAsia="zh-CN"/>
        </w:rPr>
        <w:t xml:space="preserve">w trybie </w:t>
      </w:r>
      <w:r w:rsidRPr="00AE0396">
        <w:rPr>
          <w:rFonts w:ascii="Times New Roman" w:eastAsia="Calibri" w:hAnsi="Times New Roman" w:cs="Times New Roman"/>
          <w:b/>
          <w:lang w:eastAsia="zh-CN"/>
        </w:rPr>
        <w:t>przetargu nieograniczonego</w:t>
      </w:r>
    </w:p>
    <w:p w14:paraId="052F6B5C" w14:textId="2BAADEA7" w:rsidR="00A4065C" w:rsidRPr="00AE0396" w:rsidRDefault="00886775" w:rsidP="0025746D">
      <w:pPr>
        <w:pStyle w:val="Akapitzlist"/>
        <w:numPr>
          <w:ilvl w:val="0"/>
          <w:numId w:val="30"/>
        </w:numPr>
        <w:spacing w:after="0" w:line="240" w:lineRule="auto"/>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odbiorcami </w:t>
      </w:r>
      <w:r w:rsidR="00A4065C" w:rsidRPr="00AE0396">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AE0396">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14:paraId="2B59D87C" w14:textId="3EA33283" w:rsidR="00886775" w:rsidRPr="00AE0396"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E0396">
        <w:rPr>
          <w:rFonts w:ascii="Times New Roman" w:eastAsia="Times New Roman" w:hAnsi="Times New Roman" w:cs="Times New Roman"/>
          <w:lang w:eastAsia="pl-PL"/>
        </w:rPr>
        <w:t xml:space="preserve">Pani/Pana dane osobowe będą przechowywane, </w:t>
      </w:r>
      <w:r w:rsidR="00A4065C" w:rsidRPr="00AE0396">
        <w:rPr>
          <w:rFonts w:ascii="Times New Roman" w:eastAsia="Times New Roman" w:hAnsi="Times New Roman" w:cs="Times New Roman"/>
          <w:lang w:eastAsia="pl-PL"/>
        </w:rPr>
        <w:t xml:space="preserve">zgodnie z art. </w:t>
      </w:r>
      <w:r w:rsidR="000D4ED1" w:rsidRPr="00AE0396">
        <w:rPr>
          <w:rFonts w:ascii="Times New Roman" w:eastAsia="Times New Roman" w:hAnsi="Times New Roman" w:cs="Times New Roman"/>
          <w:lang w:eastAsia="pl-PL"/>
        </w:rPr>
        <w:t>78</w:t>
      </w:r>
      <w:r w:rsidR="00A4065C" w:rsidRPr="00AE0396">
        <w:rPr>
          <w:rFonts w:ascii="Times New Roman" w:eastAsia="Times New Roman" w:hAnsi="Times New Roman" w:cs="Times New Roman"/>
          <w:lang w:eastAsia="pl-PL"/>
        </w:rPr>
        <w:t xml:space="preserve"> ust. </w:t>
      </w:r>
      <w:r w:rsidR="000D4ED1" w:rsidRPr="00AE0396">
        <w:rPr>
          <w:rFonts w:ascii="Times New Roman" w:eastAsia="Times New Roman" w:hAnsi="Times New Roman" w:cs="Times New Roman"/>
          <w:lang w:eastAsia="pl-PL"/>
        </w:rPr>
        <w:t>4</w:t>
      </w:r>
      <w:r w:rsidR="00A4065C" w:rsidRPr="00AE0396">
        <w:rPr>
          <w:rFonts w:ascii="Times New Roman" w:eastAsia="Times New Roman" w:hAnsi="Times New Roman" w:cs="Times New Roman"/>
          <w:lang w:eastAsia="pl-PL"/>
        </w:rPr>
        <w:t xml:space="preserve"> ustawy Pzp</w:t>
      </w:r>
      <w:r w:rsidRPr="00AE0396">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AE0396"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AE039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AE0396">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24BFB1D9" w14:textId="77777777" w:rsidR="00886775" w:rsidRPr="00AE0396"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AE0396"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AE0396">
        <w:rPr>
          <w:rFonts w:ascii="Times New Roman" w:eastAsia="Times New Roman" w:hAnsi="Times New Roman" w:cs="Times New Roman"/>
          <w:lang w:eastAsia="pl-PL"/>
        </w:rPr>
        <w:t>posiada Pani/Pan:</w:t>
      </w:r>
    </w:p>
    <w:p w14:paraId="222CE08B" w14:textId="77777777" w:rsidR="00886775" w:rsidRPr="00AE0396"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AE0396">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AE0396"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AE0396">
        <w:rPr>
          <w:rFonts w:ascii="Times New Roman" w:eastAsia="Times New Roman" w:hAnsi="Times New Roman" w:cs="Times New Roman"/>
          <w:lang w:eastAsia="pl-PL"/>
        </w:rPr>
        <w:t xml:space="preserve">na podstawie art. 16 RODO prawo do sprostowania Pani/Pana danych osobowych </w:t>
      </w:r>
      <w:r w:rsidRPr="00AE0396">
        <w:rPr>
          <w:rFonts w:ascii="Times New Roman" w:eastAsia="Times New Roman" w:hAnsi="Times New Roman" w:cs="Times New Roman"/>
          <w:b/>
          <w:vertAlign w:val="superscript"/>
          <w:lang w:eastAsia="pl-PL"/>
        </w:rPr>
        <w:t>**</w:t>
      </w:r>
      <w:r w:rsidRPr="00AE0396">
        <w:rPr>
          <w:rFonts w:ascii="Times New Roman" w:eastAsia="Times New Roman" w:hAnsi="Times New Roman" w:cs="Times New Roman"/>
          <w:lang w:eastAsia="pl-PL"/>
        </w:rPr>
        <w:t>;</w:t>
      </w:r>
    </w:p>
    <w:p w14:paraId="091CB514" w14:textId="77777777" w:rsidR="00886775" w:rsidRPr="00AE0396"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AE0396"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AE039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AE0396"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AE0396">
        <w:rPr>
          <w:rFonts w:ascii="Times New Roman" w:eastAsia="Times New Roman" w:hAnsi="Times New Roman" w:cs="Times New Roman"/>
          <w:lang w:eastAsia="pl-PL"/>
        </w:rPr>
        <w:t>nie przysługuje Pani/Panu:</w:t>
      </w:r>
    </w:p>
    <w:p w14:paraId="40F15A9E" w14:textId="77777777" w:rsidR="00886775" w:rsidRPr="00AE0396"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AE0396">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AE0396"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AE0396">
        <w:rPr>
          <w:rFonts w:ascii="Times New Roman" w:eastAsia="Times New Roman" w:hAnsi="Times New Roman" w:cs="Times New Roman"/>
          <w:lang w:eastAsia="pl-PL"/>
        </w:rPr>
        <w:t>prawo do przenoszenia danych osobowych, o którym mowa w art. 20 RODO;</w:t>
      </w:r>
    </w:p>
    <w:p w14:paraId="34D29C4B" w14:textId="77777777" w:rsidR="009C7258" w:rsidRPr="00AE0396" w:rsidRDefault="00886775" w:rsidP="00393E4A">
      <w:pPr>
        <w:numPr>
          <w:ilvl w:val="0"/>
          <w:numId w:val="31"/>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AE0396">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AE0396">
        <w:rPr>
          <w:rFonts w:ascii="Times New Roman" w:eastAsia="Times New Roman" w:hAnsi="Times New Roman" w:cs="Times New Roman"/>
          <w:lang w:eastAsia="pl-PL"/>
        </w:rPr>
        <w:t>.</w:t>
      </w:r>
      <w:r w:rsidRPr="00AE0396">
        <w:rPr>
          <w:rFonts w:ascii="Times New Roman" w:eastAsia="Times New Roman" w:hAnsi="Times New Roman" w:cs="Times New Roman"/>
          <w:b/>
          <w:lang w:eastAsia="pl-PL"/>
        </w:rPr>
        <w:t xml:space="preserve"> </w:t>
      </w:r>
    </w:p>
    <w:p w14:paraId="0EC2AF88" w14:textId="77777777" w:rsidR="009C7258" w:rsidRPr="00AE0396"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u w:val="single"/>
          <w:lang w:eastAsia="zh-CN"/>
        </w:rPr>
        <w:t>___________________________</w:t>
      </w:r>
      <w:r w:rsidRPr="00AE0396">
        <w:rPr>
          <w:rFonts w:ascii="Times New Roman" w:eastAsia="Calibri" w:hAnsi="Times New Roman" w:cs="Times New Roman"/>
          <w:lang w:eastAsia="zh-CN"/>
        </w:rPr>
        <w:t>_____________________________________________________</w:t>
      </w:r>
    </w:p>
    <w:p w14:paraId="5DD4B66B" w14:textId="77777777" w:rsidR="00886775" w:rsidRPr="00AE0396"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AE0396">
        <w:rPr>
          <w:rFonts w:ascii="Times New Roman" w:eastAsia="Calibri" w:hAnsi="Times New Roman" w:cs="Times New Roman"/>
          <w:i/>
          <w:sz w:val="18"/>
          <w:szCs w:val="18"/>
          <w:lang w:eastAsia="zh-CN"/>
        </w:rPr>
        <w:lastRenderedPageBreak/>
        <w:t>1)</w:t>
      </w:r>
      <w:r w:rsidR="009C7258" w:rsidRPr="00AE0396">
        <w:rPr>
          <w:rFonts w:ascii="Times New Roman" w:eastAsia="Calibri" w:hAnsi="Times New Roman" w:cs="Times New Roman"/>
          <w:i/>
          <w:sz w:val="18"/>
          <w:szCs w:val="18"/>
          <w:lang w:eastAsia="zh-CN"/>
        </w:rPr>
        <w:t xml:space="preserve"> </w:t>
      </w:r>
      <w:r w:rsidRPr="00AE0396">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AE0396"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AE0396">
        <w:rPr>
          <w:rFonts w:ascii="Times New Roman" w:eastAsia="Calibri" w:hAnsi="Times New Roman" w:cs="Times New Roman"/>
          <w:b/>
          <w:i/>
          <w:sz w:val="18"/>
          <w:szCs w:val="18"/>
          <w:vertAlign w:val="superscript"/>
          <w:lang w:eastAsia="zh-CN"/>
        </w:rPr>
        <w:t xml:space="preserve">* </w:t>
      </w:r>
      <w:r w:rsidRPr="00AE0396">
        <w:rPr>
          <w:rFonts w:ascii="Times New Roman" w:eastAsia="Calibri" w:hAnsi="Times New Roman" w:cs="Times New Roman"/>
          <w:b/>
          <w:i/>
          <w:sz w:val="18"/>
          <w:szCs w:val="18"/>
          <w:lang w:eastAsia="zh-CN"/>
        </w:rPr>
        <w:t>Wyjaśnienie:</w:t>
      </w:r>
      <w:r w:rsidRPr="00AE0396">
        <w:rPr>
          <w:rFonts w:ascii="Times New Roman" w:eastAsia="Calibri" w:hAnsi="Times New Roman" w:cs="Times New Roman"/>
          <w:i/>
          <w:sz w:val="18"/>
          <w:szCs w:val="18"/>
          <w:lang w:eastAsia="zh-CN"/>
        </w:rPr>
        <w:t xml:space="preserve"> </w:t>
      </w:r>
      <w:r w:rsidRPr="00AE0396">
        <w:rPr>
          <w:rFonts w:ascii="Times New Roman" w:eastAsia="Times New Roman" w:hAnsi="Times New Roman" w:cs="Times New Roman"/>
          <w:i/>
          <w:sz w:val="18"/>
          <w:szCs w:val="18"/>
          <w:lang w:eastAsia="pl-PL"/>
        </w:rPr>
        <w:t xml:space="preserve">skorzystanie z prawa do sprostowania nie może skutkować zmianą </w:t>
      </w:r>
      <w:r w:rsidRPr="00AE0396">
        <w:rPr>
          <w:rFonts w:ascii="Times New Roman" w:eastAsia="Calibri" w:hAnsi="Times New Roman" w:cs="Times New Roman"/>
          <w:i/>
          <w:sz w:val="18"/>
          <w:szCs w:val="18"/>
          <w:lang w:eastAsia="zh-CN"/>
        </w:rPr>
        <w:t>wyniku postępowania</w:t>
      </w:r>
      <w:r w:rsidRPr="00AE0396">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3EB8761C" w14:textId="77777777" w:rsidR="00886775" w:rsidRPr="00AE0396"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AE0396">
        <w:rPr>
          <w:rFonts w:ascii="Times New Roman" w:eastAsia="Calibri" w:hAnsi="Times New Roman" w:cs="Times New Roman"/>
          <w:b/>
          <w:i/>
          <w:sz w:val="18"/>
          <w:szCs w:val="18"/>
          <w:vertAlign w:val="superscript"/>
          <w:lang w:eastAsia="zh-CN"/>
        </w:rPr>
        <w:t xml:space="preserve">** </w:t>
      </w:r>
      <w:r w:rsidRPr="00AE0396">
        <w:rPr>
          <w:rFonts w:ascii="Times New Roman" w:eastAsia="Calibri" w:hAnsi="Times New Roman" w:cs="Times New Roman"/>
          <w:b/>
          <w:i/>
          <w:sz w:val="18"/>
          <w:szCs w:val="18"/>
          <w:lang w:eastAsia="zh-CN"/>
        </w:rPr>
        <w:t>Wyjaśnienie:</w:t>
      </w:r>
      <w:r w:rsidRPr="00AE0396">
        <w:rPr>
          <w:rFonts w:ascii="Times New Roman" w:eastAsia="Calibri" w:hAnsi="Times New Roman" w:cs="Times New Roman"/>
          <w:i/>
          <w:sz w:val="18"/>
          <w:szCs w:val="18"/>
          <w:lang w:eastAsia="zh-CN"/>
        </w:rPr>
        <w:t xml:space="preserve"> prawo do ograniczenia przetwarzania nie ma zastosowania w odniesieniu do </w:t>
      </w:r>
      <w:r w:rsidRPr="00AE0396">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AE0396">
        <w:rPr>
          <w:rFonts w:ascii="Times New Roman" w:eastAsia="Times New Roman" w:hAnsi="Times New Roman" w:cs="Times New Roman"/>
          <w:i/>
          <w:sz w:val="18"/>
          <w:szCs w:val="18"/>
          <w:lang w:eastAsia="pl-PL"/>
        </w:rPr>
        <w:br/>
      </w:r>
      <w:r w:rsidRPr="00AE0396">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AE0396"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AE0396"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AE0396" w:rsidRDefault="00032722" w:rsidP="0018618B">
            <w:pPr>
              <w:suppressAutoHyphens/>
              <w:spacing w:after="0" w:line="240" w:lineRule="auto"/>
              <w:rPr>
                <w:rFonts w:ascii="Times New Roman" w:eastAsia="Times New Roman" w:hAnsi="Times New Roman" w:cs="Times New Roman"/>
                <w:b/>
                <w:lang w:eastAsia="zh-CN"/>
              </w:rPr>
            </w:pPr>
            <w:r w:rsidRPr="00AE0396">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AE0396" w:rsidRDefault="007E1CE4" w:rsidP="0018618B">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AE0396" w:rsidRDefault="00EA57B7" w:rsidP="00EA57B7">
      <w:pPr>
        <w:suppressAutoHyphens/>
        <w:spacing w:after="0" w:line="240" w:lineRule="auto"/>
        <w:contextualSpacing/>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 xml:space="preserve">1) obywateli rosyjskich lub osób fizycznych lub prawnych, podmiotów lub organów z siedzibą </w:t>
      </w:r>
      <w:r w:rsidR="007675D9" w:rsidRPr="00AE0396">
        <w:rPr>
          <w:rFonts w:ascii="Times New Roman" w:eastAsia="Calibri" w:hAnsi="Times New Roman" w:cs="Times New Roman"/>
          <w:b/>
          <w:lang w:eastAsia="zh-CN"/>
        </w:rPr>
        <w:br/>
      </w:r>
      <w:r w:rsidRPr="00AE0396">
        <w:rPr>
          <w:rFonts w:ascii="Times New Roman" w:eastAsia="Calibri" w:hAnsi="Times New Roman" w:cs="Times New Roman"/>
          <w:b/>
          <w:lang w:eastAsia="zh-CN"/>
        </w:rPr>
        <w:t>w Rosji;</w:t>
      </w:r>
    </w:p>
    <w:p w14:paraId="6A0D58CA"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AE0396">
        <w:rPr>
          <w:rFonts w:ascii="Times New Roman" w:eastAsia="Calibri" w:hAnsi="Times New Roman" w:cs="Times New Roman"/>
          <w:lang w:eastAsia="zh-CN"/>
        </w:rPr>
        <w:t>.</w:t>
      </w:r>
    </w:p>
    <w:p w14:paraId="7FDB5575"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b/>
          <w:lang w:eastAsia="zh-CN"/>
        </w:rPr>
        <w:t>W myśl art. 125 ust. 2 ustawy Pzp</w:t>
      </w:r>
      <w:r w:rsidRPr="00AE0396">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w:t>
      </w:r>
      <w:r w:rsidRPr="00AE0396">
        <w:rPr>
          <w:rFonts w:ascii="Times New Roman" w:eastAsia="Calibri" w:hAnsi="Times New Roman" w:cs="Times New Roman"/>
          <w:lang w:eastAsia="zh-CN"/>
        </w:rPr>
        <w:lastRenderedPageBreak/>
        <w:t>nadanym rozporządzeniem 2022/576, zamawiający wymaga takiego oświadczenia w dokumentach zamówienia, a wykonawca musi złożyć takie oświadczenie zgodnie z wymaganiami zamawiającego.</w:t>
      </w:r>
    </w:p>
    <w:p w14:paraId="1C6A5A93"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b/>
          <w:lang w:eastAsia="zh-CN"/>
        </w:rPr>
        <w:t xml:space="preserve">Treść dokumentu uwzględnia oświadczenie dotyczące wykluczenia z postępowania na podstawie art. 7 ust. 1 ustawy </w:t>
      </w:r>
      <w:r w:rsidRPr="00AE0396">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AE0396">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Pzp wyklucza się:</w:t>
      </w:r>
    </w:p>
    <w:p w14:paraId="18EA7EF2"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AE0396" w:rsidRDefault="00EA57B7" w:rsidP="00EA57B7">
      <w:pPr>
        <w:suppressAutoHyphens/>
        <w:spacing w:after="0" w:line="240" w:lineRule="auto"/>
        <w:contextualSpacing/>
        <w:jc w:val="both"/>
        <w:rPr>
          <w:rFonts w:ascii="Times New Roman" w:eastAsia="Calibri" w:hAnsi="Times New Roman" w:cs="Times New Roman"/>
          <w:lang w:eastAsia="zh-CN"/>
        </w:rPr>
      </w:pPr>
      <w:r w:rsidRPr="00AE0396">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AE0396" w:rsidRDefault="00EA57B7" w:rsidP="0026277A">
      <w:pPr>
        <w:suppressAutoHyphens/>
        <w:spacing w:after="0" w:line="240" w:lineRule="auto"/>
        <w:contextualSpacing/>
        <w:rPr>
          <w:rFonts w:ascii="Times New Roman" w:eastAsia="Calibri" w:hAnsi="Times New Roman" w:cs="Times New Roman"/>
          <w:lang w:eastAsia="zh-CN"/>
        </w:rPr>
      </w:pPr>
      <w:r w:rsidRPr="00AE0396">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AE0396"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AE0396"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AE0396">
        <w:rPr>
          <w:rFonts w:ascii="Times New Roman" w:hAnsi="Times New Roman" w:cs="Times New Roman"/>
          <w:bCs/>
          <w:sz w:val="18"/>
          <w:szCs w:val="18"/>
        </w:rPr>
        <w:t xml:space="preserve">Stosownie do art. 63 ust. 1 ustawy Pzp, oświadczenie musi być złożone, pod rygorem nieważności, w formie elektronicznej, tj. opatrzonej kwalifikowanym podpisem elektronicznym. </w:t>
      </w:r>
    </w:p>
    <w:p w14:paraId="5ACF5E43" w14:textId="77777777" w:rsidR="00AA6B85" w:rsidRPr="00AE0396"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AE0396"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AE0396"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AE0396">
              <w:rPr>
                <w:rFonts w:ascii="Times New Roman" w:eastAsia="Times New Roman" w:hAnsi="Times New Roman" w:cs="Times New Roman"/>
                <w:b/>
                <w:lang w:eastAsia="zh-CN"/>
              </w:rPr>
              <w:t>ROZDZIAŁ 4</w:t>
            </w:r>
            <w:r w:rsidR="00032722" w:rsidRPr="00AE0396">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AE0396" w:rsidRDefault="00886775" w:rsidP="00886775">
            <w:pPr>
              <w:suppressAutoHyphens/>
              <w:spacing w:after="0" w:line="240" w:lineRule="auto"/>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Załączniki</w:t>
            </w:r>
          </w:p>
        </w:tc>
      </w:tr>
    </w:tbl>
    <w:p w14:paraId="3111BC07" w14:textId="77777777" w:rsidR="00A11C3F" w:rsidRPr="00AE0396" w:rsidRDefault="00A11C3F" w:rsidP="009C7258">
      <w:pPr>
        <w:pStyle w:val="Akapitzlist"/>
        <w:spacing w:after="0" w:line="240" w:lineRule="auto"/>
        <w:ind w:left="142"/>
        <w:rPr>
          <w:rFonts w:ascii="Times New Roman" w:eastAsia="Times New Roman" w:hAnsi="Times New Roman" w:cs="Times New Roman"/>
          <w:lang w:eastAsia="pl-PL"/>
        </w:rPr>
      </w:pPr>
      <w:r w:rsidRPr="00AE0396">
        <w:rPr>
          <w:rFonts w:ascii="Times New Roman" w:eastAsia="Times New Roman" w:hAnsi="Times New Roman" w:cs="Times New Roman"/>
          <w:b/>
          <w:lang w:eastAsia="pl-PL"/>
        </w:rPr>
        <w:t>Załącznik nr 1</w:t>
      </w:r>
      <w:r w:rsidRPr="00AE0396">
        <w:rPr>
          <w:rFonts w:ascii="Times New Roman" w:eastAsia="Times New Roman" w:hAnsi="Times New Roman" w:cs="Times New Roman"/>
          <w:lang w:eastAsia="pl-PL"/>
        </w:rPr>
        <w:t xml:space="preserve">        Formularz ofertowy</w:t>
      </w:r>
    </w:p>
    <w:p w14:paraId="10672E57" w14:textId="77777777" w:rsidR="00A11C3F" w:rsidRPr="00AE0396" w:rsidRDefault="00A11C3F" w:rsidP="009C7258">
      <w:pPr>
        <w:pStyle w:val="Akapitzlist"/>
        <w:spacing w:after="0" w:line="240" w:lineRule="auto"/>
        <w:ind w:left="142"/>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Załącznik nr 2</w:t>
      </w:r>
      <w:r w:rsidRPr="00AE0396">
        <w:rPr>
          <w:rFonts w:ascii="Times New Roman" w:eastAsia="Times New Roman" w:hAnsi="Times New Roman" w:cs="Times New Roman"/>
          <w:lang w:eastAsia="pl-PL"/>
        </w:rPr>
        <w:t xml:space="preserve">        Opis przedmiotu zamówienia</w:t>
      </w:r>
    </w:p>
    <w:p w14:paraId="61697241" w14:textId="77777777" w:rsidR="00A11C3F" w:rsidRPr="00AE0396" w:rsidRDefault="00A11C3F" w:rsidP="009C7258">
      <w:pPr>
        <w:pStyle w:val="Akapitzlist"/>
        <w:spacing w:after="0" w:line="240" w:lineRule="auto"/>
        <w:ind w:left="142"/>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Załącznik nr 3</w:t>
      </w:r>
      <w:r w:rsidRPr="00AE0396">
        <w:rPr>
          <w:rFonts w:ascii="Times New Roman" w:eastAsia="Times New Roman" w:hAnsi="Times New Roman" w:cs="Times New Roman"/>
          <w:lang w:eastAsia="pl-PL"/>
        </w:rPr>
        <w:t xml:space="preserve">        Projekt umowy</w:t>
      </w:r>
    </w:p>
    <w:p w14:paraId="25511FBA" w14:textId="77777777" w:rsidR="00A11C3F" w:rsidRPr="00AE0396" w:rsidRDefault="00A11C3F" w:rsidP="009C7258">
      <w:pPr>
        <w:pStyle w:val="Akapitzlist"/>
        <w:spacing w:after="0" w:line="240" w:lineRule="auto"/>
        <w:ind w:left="142"/>
        <w:rPr>
          <w:rFonts w:ascii="Times New Roman" w:eastAsia="Times New Roman" w:hAnsi="Times New Roman" w:cs="Times New Roman"/>
          <w:lang w:eastAsia="pl-PL"/>
        </w:rPr>
      </w:pPr>
      <w:r w:rsidRPr="00AE0396">
        <w:rPr>
          <w:rFonts w:ascii="Times New Roman" w:eastAsia="Times New Roman" w:hAnsi="Times New Roman" w:cs="Times New Roman"/>
          <w:b/>
          <w:lang w:eastAsia="pl-PL"/>
        </w:rPr>
        <w:t>Załącznik nr 4</w:t>
      </w:r>
      <w:r w:rsidRPr="00AE0396">
        <w:rPr>
          <w:rFonts w:ascii="Times New Roman" w:eastAsia="Times New Roman" w:hAnsi="Times New Roman" w:cs="Times New Roman"/>
          <w:lang w:eastAsia="pl-PL"/>
        </w:rPr>
        <w:t xml:space="preserve">        Oświadczenie o grupie kapitałowej</w:t>
      </w:r>
    </w:p>
    <w:p w14:paraId="343ADC91" w14:textId="7A9561D5" w:rsidR="00A11C3F" w:rsidRPr="00AE0396" w:rsidRDefault="00A11C3F" w:rsidP="009C7258">
      <w:pPr>
        <w:pStyle w:val="Akapitzlist"/>
        <w:spacing w:after="0" w:line="240" w:lineRule="auto"/>
        <w:ind w:left="142"/>
        <w:rPr>
          <w:rFonts w:ascii="Times New Roman" w:hAnsi="Times New Roman" w:cs="Times New Roman"/>
        </w:rPr>
      </w:pPr>
      <w:r w:rsidRPr="00AE0396">
        <w:rPr>
          <w:rFonts w:ascii="Times New Roman" w:hAnsi="Times New Roman" w:cs="Times New Roman"/>
          <w:b/>
        </w:rPr>
        <w:t xml:space="preserve">Załącznik nr </w:t>
      </w:r>
      <w:r w:rsidR="002C26FE" w:rsidRPr="00AE0396">
        <w:rPr>
          <w:rFonts w:ascii="Times New Roman" w:hAnsi="Times New Roman" w:cs="Times New Roman"/>
          <w:b/>
        </w:rPr>
        <w:t>5</w:t>
      </w:r>
      <w:r w:rsidRPr="00AE0396">
        <w:rPr>
          <w:rFonts w:ascii="Times New Roman" w:hAnsi="Times New Roman" w:cs="Times New Roman"/>
          <w:b/>
        </w:rPr>
        <w:t xml:space="preserve">        </w:t>
      </w:r>
      <w:r w:rsidR="006F5CF2" w:rsidRPr="00AE0396">
        <w:rPr>
          <w:rFonts w:ascii="Times New Roman" w:hAnsi="Times New Roman" w:cs="Times New Roman"/>
        </w:rPr>
        <w:t>Oświadczenia wykonawców wspólnie ubiegających się o udzielenie zamówienia</w:t>
      </w:r>
    </w:p>
    <w:p w14:paraId="512C70C7" w14:textId="6604B4E7" w:rsidR="00343D9A" w:rsidRPr="00AE0396" w:rsidRDefault="00343D9A" w:rsidP="009C7258">
      <w:pPr>
        <w:pStyle w:val="Akapitzlist"/>
        <w:spacing w:after="0" w:line="240" w:lineRule="auto"/>
        <w:ind w:left="142"/>
        <w:rPr>
          <w:rFonts w:ascii="Times New Roman" w:hAnsi="Times New Roman" w:cs="Times New Roman"/>
        </w:rPr>
      </w:pPr>
      <w:r w:rsidRPr="00AE0396">
        <w:rPr>
          <w:rFonts w:ascii="Times New Roman" w:hAnsi="Times New Roman" w:cs="Times New Roman"/>
          <w:b/>
        </w:rPr>
        <w:t xml:space="preserve">Załącznik nr </w:t>
      </w:r>
      <w:r w:rsidR="0006647A" w:rsidRPr="00AE0396">
        <w:rPr>
          <w:rFonts w:ascii="Times New Roman" w:hAnsi="Times New Roman" w:cs="Times New Roman"/>
          <w:b/>
        </w:rPr>
        <w:t>6</w:t>
      </w:r>
      <w:r w:rsidRPr="00AE0396">
        <w:rPr>
          <w:rFonts w:ascii="Times New Roman" w:hAnsi="Times New Roman" w:cs="Times New Roman"/>
          <w:b/>
        </w:rPr>
        <w:t xml:space="preserve">        </w:t>
      </w:r>
      <w:r w:rsidR="006F5CF2" w:rsidRPr="00AE0396">
        <w:rPr>
          <w:rFonts w:ascii="Times New Roman" w:eastAsia="Times New Roman" w:hAnsi="Times New Roman" w:cs="Times New Roman"/>
          <w:lang w:eastAsia="pl-PL"/>
        </w:rPr>
        <w:t>Oświadczenie RODO</w:t>
      </w:r>
    </w:p>
    <w:p w14:paraId="1149F23B" w14:textId="70FB8FCF" w:rsidR="0073320E" w:rsidRPr="00AE0396" w:rsidRDefault="00FE25D1" w:rsidP="009C7258">
      <w:pPr>
        <w:pStyle w:val="Akapitzlist"/>
        <w:spacing w:after="0" w:line="240" w:lineRule="auto"/>
        <w:ind w:left="142"/>
        <w:rPr>
          <w:rFonts w:ascii="Times New Roman" w:hAnsi="Times New Roman" w:cs="Times New Roman"/>
        </w:rPr>
      </w:pPr>
      <w:r w:rsidRPr="00AE0396">
        <w:rPr>
          <w:rFonts w:ascii="Times New Roman" w:hAnsi="Times New Roman" w:cs="Times New Roman"/>
          <w:b/>
        </w:rPr>
        <w:t xml:space="preserve">Załącznik nr </w:t>
      </w:r>
      <w:r w:rsidR="0006647A" w:rsidRPr="00AE0396">
        <w:rPr>
          <w:rFonts w:ascii="Times New Roman" w:hAnsi="Times New Roman" w:cs="Times New Roman"/>
          <w:b/>
        </w:rPr>
        <w:t>7</w:t>
      </w:r>
      <w:r w:rsidRPr="00AE0396">
        <w:rPr>
          <w:rFonts w:ascii="Times New Roman" w:hAnsi="Times New Roman" w:cs="Times New Roman"/>
          <w:b/>
        </w:rPr>
        <w:t xml:space="preserve"> </w:t>
      </w:r>
      <w:r w:rsidR="007718AA" w:rsidRPr="00AE0396">
        <w:rPr>
          <w:rFonts w:ascii="Times New Roman" w:hAnsi="Times New Roman" w:cs="Times New Roman"/>
          <w:b/>
        </w:rPr>
        <w:t xml:space="preserve">    </w:t>
      </w:r>
      <w:r w:rsidR="00B72B93" w:rsidRPr="00AE0396">
        <w:rPr>
          <w:rFonts w:ascii="Times New Roman" w:hAnsi="Times New Roman" w:cs="Times New Roman"/>
          <w:b/>
        </w:rPr>
        <w:t xml:space="preserve">  </w:t>
      </w:r>
      <w:r w:rsidR="007718AA" w:rsidRPr="00AE0396">
        <w:rPr>
          <w:rFonts w:ascii="Times New Roman" w:hAnsi="Times New Roman" w:cs="Times New Roman"/>
          <w:b/>
        </w:rPr>
        <w:t xml:space="preserve"> </w:t>
      </w:r>
      <w:r w:rsidRPr="00AE0396">
        <w:rPr>
          <w:rFonts w:ascii="Times New Roman" w:hAnsi="Times New Roman" w:cs="Times New Roman"/>
        </w:rPr>
        <w:t xml:space="preserve">Oświadczenie </w:t>
      </w:r>
      <w:r w:rsidR="00C50499" w:rsidRPr="00AE0396">
        <w:rPr>
          <w:rFonts w:ascii="Times New Roman" w:hAnsi="Times New Roman" w:cs="Times New Roman"/>
        </w:rPr>
        <w:t>z art. 117</w:t>
      </w:r>
    </w:p>
    <w:p w14:paraId="114B479F" w14:textId="7DC8E18C" w:rsidR="00C50499" w:rsidRPr="00AE0396" w:rsidRDefault="00C50499" w:rsidP="009C7258">
      <w:pPr>
        <w:pStyle w:val="Akapitzlist"/>
        <w:spacing w:after="0" w:line="240" w:lineRule="auto"/>
        <w:ind w:left="142"/>
        <w:rPr>
          <w:rFonts w:ascii="Times New Roman" w:hAnsi="Times New Roman" w:cs="Times New Roman"/>
        </w:rPr>
      </w:pPr>
      <w:r w:rsidRPr="00AE0396">
        <w:rPr>
          <w:rFonts w:ascii="Times New Roman" w:hAnsi="Times New Roman" w:cs="Times New Roman"/>
          <w:b/>
        </w:rPr>
        <w:t xml:space="preserve">Załącznik nr </w:t>
      </w:r>
      <w:r w:rsidR="0006647A" w:rsidRPr="00AE0396">
        <w:rPr>
          <w:rFonts w:ascii="Times New Roman" w:hAnsi="Times New Roman" w:cs="Times New Roman"/>
          <w:b/>
        </w:rPr>
        <w:t>8</w:t>
      </w:r>
      <w:r w:rsidRPr="00AE0396">
        <w:rPr>
          <w:rFonts w:ascii="Times New Roman" w:hAnsi="Times New Roman" w:cs="Times New Roman"/>
          <w:b/>
        </w:rPr>
        <w:t xml:space="preserve">      </w:t>
      </w:r>
      <w:r w:rsidR="00B72B93" w:rsidRPr="00AE0396">
        <w:rPr>
          <w:rFonts w:ascii="Times New Roman" w:hAnsi="Times New Roman" w:cs="Times New Roman"/>
          <w:b/>
        </w:rPr>
        <w:t xml:space="preserve">  </w:t>
      </w:r>
      <w:r w:rsidRPr="00AE0396">
        <w:rPr>
          <w:rFonts w:ascii="Times New Roman" w:hAnsi="Times New Roman" w:cs="Times New Roman"/>
        </w:rPr>
        <w:t>Oświadczenie o aktualności</w:t>
      </w:r>
      <w:r w:rsidR="007718AA" w:rsidRPr="00AE0396">
        <w:rPr>
          <w:rFonts w:ascii="Times New Roman" w:hAnsi="Times New Roman" w:cs="Times New Roman"/>
        </w:rPr>
        <w:t xml:space="preserve"> informacji</w:t>
      </w:r>
    </w:p>
    <w:bookmarkEnd w:id="6"/>
    <w:p w14:paraId="1C3A45F6" w14:textId="77777777" w:rsidR="00134731" w:rsidRPr="00AE0396" w:rsidRDefault="00134731" w:rsidP="00552B59">
      <w:pPr>
        <w:spacing w:after="0" w:line="240" w:lineRule="auto"/>
        <w:jc w:val="both"/>
        <w:rPr>
          <w:rFonts w:ascii="Times New Roman" w:hAnsi="Times New Roman" w:cs="Times New Roman"/>
          <w:u w:val="single"/>
        </w:rPr>
      </w:pPr>
    </w:p>
    <w:p w14:paraId="00E44DB7" w14:textId="77777777" w:rsidR="00E561FD" w:rsidRDefault="00E561FD" w:rsidP="00552B59">
      <w:pPr>
        <w:spacing w:after="0" w:line="240" w:lineRule="auto"/>
        <w:jc w:val="both"/>
        <w:rPr>
          <w:rFonts w:ascii="Times New Roman" w:hAnsi="Times New Roman" w:cs="Times New Roman"/>
          <w:u w:val="single"/>
        </w:rPr>
      </w:pPr>
    </w:p>
    <w:p w14:paraId="09A44FB3" w14:textId="77777777" w:rsidR="00CA10B4" w:rsidRDefault="00CA10B4" w:rsidP="00552B59">
      <w:pPr>
        <w:spacing w:after="0" w:line="240" w:lineRule="auto"/>
        <w:jc w:val="both"/>
        <w:rPr>
          <w:rFonts w:ascii="Times New Roman" w:hAnsi="Times New Roman" w:cs="Times New Roman"/>
          <w:u w:val="single"/>
        </w:rPr>
      </w:pPr>
    </w:p>
    <w:p w14:paraId="7F922C16" w14:textId="77777777" w:rsidR="00CA10B4" w:rsidRDefault="00CA10B4" w:rsidP="00552B59">
      <w:pPr>
        <w:spacing w:after="0" w:line="240" w:lineRule="auto"/>
        <w:jc w:val="both"/>
        <w:rPr>
          <w:rFonts w:ascii="Times New Roman" w:hAnsi="Times New Roman" w:cs="Times New Roman"/>
          <w:u w:val="single"/>
        </w:rPr>
      </w:pPr>
    </w:p>
    <w:p w14:paraId="25B252B0" w14:textId="77777777" w:rsidR="00CA10B4" w:rsidRDefault="00CA10B4" w:rsidP="00552B59">
      <w:pPr>
        <w:spacing w:after="0" w:line="240" w:lineRule="auto"/>
        <w:jc w:val="both"/>
        <w:rPr>
          <w:rFonts w:ascii="Times New Roman" w:hAnsi="Times New Roman" w:cs="Times New Roman"/>
          <w:u w:val="single"/>
        </w:rPr>
      </w:pPr>
    </w:p>
    <w:p w14:paraId="451AE5CE" w14:textId="77777777" w:rsidR="00CA10B4" w:rsidRPr="00AE0396" w:rsidRDefault="00CA10B4" w:rsidP="00552B59">
      <w:pPr>
        <w:spacing w:after="0" w:line="240" w:lineRule="auto"/>
        <w:jc w:val="both"/>
        <w:rPr>
          <w:rFonts w:ascii="Times New Roman" w:hAnsi="Times New Roman" w:cs="Times New Roman"/>
          <w:u w:val="single"/>
        </w:rPr>
      </w:pPr>
    </w:p>
    <w:p w14:paraId="17F0062F" w14:textId="5930AFD6" w:rsidR="004725A4" w:rsidRPr="00AE0396" w:rsidRDefault="00552B59" w:rsidP="00552B59">
      <w:pPr>
        <w:spacing w:after="0" w:line="240" w:lineRule="auto"/>
        <w:jc w:val="both"/>
        <w:rPr>
          <w:rFonts w:ascii="Times New Roman" w:hAnsi="Times New Roman" w:cs="Times New Roman"/>
        </w:rPr>
      </w:pPr>
      <w:r w:rsidRPr="00AE0396">
        <w:rPr>
          <w:rFonts w:ascii="Times New Roman" w:hAnsi="Times New Roman" w:cs="Times New Roman"/>
          <w:u w:val="single"/>
        </w:rPr>
        <w:lastRenderedPageBreak/>
        <w:t>Gdynia, …...0</w:t>
      </w:r>
      <w:r w:rsidR="0061172D" w:rsidRPr="00AE0396">
        <w:rPr>
          <w:rFonts w:ascii="Times New Roman" w:hAnsi="Times New Roman" w:cs="Times New Roman"/>
          <w:u w:val="single"/>
        </w:rPr>
        <w:t>6</w:t>
      </w:r>
      <w:r w:rsidRPr="00AE0396">
        <w:rPr>
          <w:rFonts w:ascii="Times New Roman" w:hAnsi="Times New Roman" w:cs="Times New Roman"/>
          <w:u w:val="single"/>
        </w:rPr>
        <w:t>.202</w:t>
      </w:r>
      <w:r w:rsidR="00134731" w:rsidRPr="00AE0396">
        <w:rPr>
          <w:rFonts w:ascii="Times New Roman" w:hAnsi="Times New Roman" w:cs="Times New Roman"/>
          <w:u w:val="single"/>
        </w:rPr>
        <w:t>2</w:t>
      </w:r>
      <w:r w:rsidRPr="00AE0396">
        <w:rPr>
          <w:rFonts w:ascii="Times New Roman" w:hAnsi="Times New Roman" w:cs="Times New Roman"/>
          <w:u w:val="single"/>
        </w:rPr>
        <w:t xml:space="preserve"> r.</w:t>
      </w:r>
      <w:r w:rsidRPr="00AE0396">
        <w:rPr>
          <w:rFonts w:ascii="Times New Roman" w:hAnsi="Times New Roman" w:cs="Times New Roman"/>
        </w:rPr>
        <w:t xml:space="preserve"> </w:t>
      </w:r>
      <w:r w:rsidRPr="00AE0396">
        <w:rPr>
          <w:rFonts w:ascii="Times New Roman" w:hAnsi="Times New Roman" w:cs="Times New Roman"/>
        </w:rPr>
        <w:cr/>
      </w:r>
    </w:p>
    <w:p w14:paraId="3D9EA82E" w14:textId="22C5C3AA" w:rsidR="00552B59" w:rsidRPr="00AE0396" w:rsidRDefault="00552B59" w:rsidP="00552B59">
      <w:pPr>
        <w:spacing w:after="0" w:line="240" w:lineRule="auto"/>
        <w:jc w:val="both"/>
        <w:rPr>
          <w:rFonts w:ascii="Times New Roman" w:hAnsi="Times New Roman" w:cs="Times New Roman"/>
        </w:rPr>
      </w:pPr>
      <w:r w:rsidRPr="00AE0396">
        <w:rPr>
          <w:rFonts w:ascii="Times New Roman" w:hAnsi="Times New Roman" w:cs="Times New Roman"/>
        </w:rPr>
        <w:t>Podpisy osób uprawnionych</w:t>
      </w:r>
    </w:p>
    <w:p w14:paraId="0AA6BB3D" w14:textId="77777777" w:rsidR="00552B59" w:rsidRPr="00AE0396" w:rsidRDefault="00552B59" w:rsidP="00552B59">
      <w:pPr>
        <w:spacing w:after="0" w:line="240" w:lineRule="auto"/>
        <w:jc w:val="both"/>
        <w:rPr>
          <w:rFonts w:ascii="Times New Roman" w:hAnsi="Times New Roman" w:cs="Times New Roman"/>
        </w:rPr>
      </w:pPr>
    </w:p>
    <w:p w14:paraId="3969D46C" w14:textId="77777777" w:rsidR="00E75B99" w:rsidRPr="00AE0396" w:rsidRDefault="00E75B99" w:rsidP="00552B59">
      <w:pPr>
        <w:spacing w:after="0" w:line="240" w:lineRule="auto"/>
        <w:jc w:val="both"/>
        <w:rPr>
          <w:rFonts w:ascii="Times New Roman" w:hAnsi="Times New Roman" w:cs="Times New Roman"/>
          <w:b/>
        </w:rPr>
      </w:pPr>
    </w:p>
    <w:p w14:paraId="2C071518" w14:textId="77777777" w:rsidR="00552B59" w:rsidRPr="00AE0396" w:rsidRDefault="00552B59" w:rsidP="00552B59">
      <w:pPr>
        <w:spacing w:after="0" w:line="240" w:lineRule="auto"/>
        <w:jc w:val="both"/>
        <w:rPr>
          <w:rFonts w:ascii="Times New Roman" w:hAnsi="Times New Roman" w:cs="Times New Roman"/>
          <w:b/>
        </w:rPr>
      </w:pPr>
      <w:r w:rsidRPr="00AE0396">
        <w:rPr>
          <w:rFonts w:ascii="Times New Roman" w:hAnsi="Times New Roman" w:cs="Times New Roman"/>
          <w:b/>
        </w:rPr>
        <w:t>WNIOSKUJĄCY</w:t>
      </w:r>
    </w:p>
    <w:p w14:paraId="26C0F5BD" w14:textId="77777777" w:rsidR="00552B59" w:rsidRPr="00AE0396" w:rsidRDefault="00552B59" w:rsidP="00552B59">
      <w:pPr>
        <w:spacing w:after="0" w:line="240" w:lineRule="auto"/>
        <w:ind w:right="-6341"/>
        <w:jc w:val="both"/>
        <w:rPr>
          <w:rFonts w:ascii="Times New Roman" w:hAnsi="Times New Roman" w:cs="Times New Roman"/>
          <w:b/>
        </w:rPr>
      </w:pPr>
      <w:r w:rsidRPr="00AE0396">
        <w:rPr>
          <w:rFonts w:ascii="Times New Roman" w:hAnsi="Times New Roman" w:cs="Times New Roman"/>
        </w:rPr>
        <w:t>(odpowiedzialny za opis przedmiotu zamówienia, zawarcie i realizację umowy)</w:t>
      </w:r>
      <w:r w:rsidRPr="00AE0396">
        <w:rPr>
          <w:rFonts w:ascii="Times New Roman" w:hAnsi="Times New Roman" w:cs="Times New Roman"/>
          <w:b/>
        </w:rPr>
        <w:t>:</w:t>
      </w:r>
    </w:p>
    <w:p w14:paraId="53A01A18" w14:textId="77777777" w:rsidR="00552B59" w:rsidRPr="00AE0396" w:rsidRDefault="00552B59" w:rsidP="00552B59">
      <w:pPr>
        <w:spacing w:after="0" w:line="240" w:lineRule="auto"/>
        <w:jc w:val="both"/>
        <w:rPr>
          <w:rFonts w:ascii="Times New Roman" w:hAnsi="Times New Roman" w:cs="Times New Roman"/>
        </w:rPr>
      </w:pPr>
    </w:p>
    <w:p w14:paraId="4015DAAB" w14:textId="77777777" w:rsidR="009C7258" w:rsidRPr="00AE0396" w:rsidRDefault="009C7258" w:rsidP="00552B59">
      <w:pPr>
        <w:spacing w:after="0" w:line="240" w:lineRule="auto"/>
        <w:jc w:val="both"/>
        <w:rPr>
          <w:rFonts w:ascii="Times New Roman" w:hAnsi="Times New Roman" w:cs="Times New Roman"/>
        </w:rPr>
      </w:pPr>
    </w:p>
    <w:p w14:paraId="2172A4B2" w14:textId="146F7562" w:rsidR="00552B59" w:rsidRPr="00AE0396" w:rsidRDefault="00552B59" w:rsidP="00552B59">
      <w:pPr>
        <w:spacing w:after="0" w:line="240" w:lineRule="auto"/>
        <w:ind w:right="-1805"/>
        <w:jc w:val="both"/>
        <w:rPr>
          <w:rFonts w:ascii="Times New Roman" w:hAnsi="Times New Roman" w:cs="Times New Roman"/>
          <w:b/>
          <w:bCs/>
          <w:lang w:val="de-DE"/>
        </w:rPr>
      </w:pPr>
      <w:r w:rsidRPr="00AE0396">
        <w:rPr>
          <w:rFonts w:ascii="Times New Roman" w:hAnsi="Times New Roman" w:cs="Times New Roman"/>
        </w:rPr>
        <w:t>_________________</w:t>
      </w:r>
      <w:r w:rsidRPr="00AE0396">
        <w:rPr>
          <w:rFonts w:ascii="Times New Roman" w:hAnsi="Times New Roman" w:cs="Times New Roman"/>
        </w:rPr>
        <w:cr/>
        <w:t xml:space="preserve"> </w:t>
      </w:r>
      <w:r w:rsidR="00CA10B4">
        <w:rPr>
          <w:rFonts w:ascii="Times New Roman" w:hAnsi="Times New Roman" w:cs="Times New Roman"/>
        </w:rPr>
        <w:t xml:space="preserve">Łukasz </w:t>
      </w:r>
      <w:r w:rsidR="00CA10B4" w:rsidRPr="00CA10B4">
        <w:rPr>
          <w:rFonts w:ascii="Times New Roman" w:hAnsi="Times New Roman" w:cs="Times New Roman"/>
          <w:b/>
        </w:rPr>
        <w:t>MARCHEL</w:t>
      </w:r>
    </w:p>
    <w:p w14:paraId="4624FA95" w14:textId="77777777" w:rsidR="00552B59" w:rsidRPr="00AE0396" w:rsidRDefault="00552B59" w:rsidP="00552B59">
      <w:pPr>
        <w:spacing w:after="0" w:line="240" w:lineRule="auto"/>
        <w:jc w:val="both"/>
        <w:rPr>
          <w:rFonts w:ascii="Times New Roman" w:hAnsi="Times New Roman" w:cs="Times New Roman"/>
          <w:b/>
        </w:rPr>
      </w:pPr>
    </w:p>
    <w:p w14:paraId="18F111BE" w14:textId="77777777" w:rsidR="009C7258" w:rsidRPr="00AE0396" w:rsidRDefault="009C7258" w:rsidP="00552B59">
      <w:pPr>
        <w:spacing w:after="0" w:line="240" w:lineRule="auto"/>
        <w:jc w:val="both"/>
        <w:rPr>
          <w:rFonts w:ascii="Times New Roman" w:hAnsi="Times New Roman" w:cs="Times New Roman"/>
          <w:b/>
        </w:rPr>
      </w:pPr>
    </w:p>
    <w:p w14:paraId="734275D2" w14:textId="77777777" w:rsidR="009C7258" w:rsidRPr="00AE0396" w:rsidRDefault="009C7258" w:rsidP="00552B59">
      <w:pPr>
        <w:spacing w:after="0" w:line="240" w:lineRule="auto"/>
        <w:jc w:val="both"/>
        <w:rPr>
          <w:rFonts w:ascii="Times New Roman" w:hAnsi="Times New Roman" w:cs="Times New Roman"/>
          <w:b/>
        </w:rPr>
      </w:pPr>
    </w:p>
    <w:p w14:paraId="57AEE449" w14:textId="77777777" w:rsidR="00552B59" w:rsidRPr="00AE0396" w:rsidRDefault="00552B59" w:rsidP="00552B59">
      <w:pPr>
        <w:spacing w:after="0" w:line="240" w:lineRule="auto"/>
        <w:jc w:val="both"/>
        <w:rPr>
          <w:rFonts w:ascii="Times New Roman" w:hAnsi="Times New Roman" w:cs="Times New Roman"/>
          <w:b/>
        </w:rPr>
      </w:pPr>
      <w:r w:rsidRPr="00AE0396">
        <w:rPr>
          <w:rFonts w:ascii="Times New Roman" w:hAnsi="Times New Roman" w:cs="Times New Roman"/>
          <w:b/>
        </w:rPr>
        <w:t>UZGODNIONO Z:</w:t>
      </w:r>
    </w:p>
    <w:p w14:paraId="6B78AD0B" w14:textId="77777777" w:rsidR="00552B59" w:rsidRPr="00AE0396" w:rsidRDefault="00552B59" w:rsidP="00552B59">
      <w:pPr>
        <w:spacing w:after="0" w:line="240" w:lineRule="auto"/>
        <w:jc w:val="both"/>
        <w:rPr>
          <w:rFonts w:ascii="Times New Roman" w:hAnsi="Times New Roman" w:cs="Times New Roman"/>
        </w:rPr>
      </w:pPr>
      <w:r w:rsidRPr="00AE0396">
        <w:rPr>
          <w:rFonts w:ascii="Times New Roman" w:hAnsi="Times New Roman" w:cs="Times New Roman"/>
        </w:rPr>
        <w:t>(Sekcją Zamówień Publicznych w zakresie procedur Prawa zamówień publicznych)</w:t>
      </w:r>
    </w:p>
    <w:p w14:paraId="0F9367C0" w14:textId="77777777" w:rsidR="00552B59" w:rsidRPr="00AE0396" w:rsidRDefault="00552B59" w:rsidP="00552B59">
      <w:pPr>
        <w:spacing w:after="0" w:line="240" w:lineRule="auto"/>
        <w:jc w:val="both"/>
        <w:rPr>
          <w:rFonts w:ascii="Times New Roman" w:hAnsi="Times New Roman" w:cs="Times New Roman"/>
        </w:rPr>
      </w:pPr>
    </w:p>
    <w:p w14:paraId="24FFE1D4" w14:textId="77777777" w:rsidR="009C7258" w:rsidRPr="00AE0396" w:rsidRDefault="009C7258" w:rsidP="00552B59">
      <w:pPr>
        <w:spacing w:after="0" w:line="240" w:lineRule="auto"/>
        <w:jc w:val="both"/>
        <w:rPr>
          <w:rFonts w:ascii="Times New Roman" w:hAnsi="Times New Roman" w:cs="Times New Roman"/>
        </w:rPr>
      </w:pPr>
    </w:p>
    <w:p w14:paraId="07875AE2" w14:textId="77777777" w:rsidR="00552B59" w:rsidRPr="00AE0396" w:rsidRDefault="00552B59" w:rsidP="00552B59">
      <w:pPr>
        <w:spacing w:after="0" w:line="240" w:lineRule="auto"/>
        <w:jc w:val="both"/>
        <w:rPr>
          <w:rFonts w:ascii="Times New Roman" w:hAnsi="Times New Roman" w:cs="Times New Roman"/>
        </w:rPr>
      </w:pPr>
      <w:r w:rsidRPr="00AE0396">
        <w:rPr>
          <w:rFonts w:ascii="Times New Roman" w:hAnsi="Times New Roman" w:cs="Times New Roman"/>
        </w:rPr>
        <w:t>___________________</w:t>
      </w:r>
    </w:p>
    <w:p w14:paraId="6EB653E9" w14:textId="77777777" w:rsidR="00552B59" w:rsidRPr="00AE0396" w:rsidRDefault="00552B59" w:rsidP="00552B59">
      <w:pPr>
        <w:spacing w:after="0" w:line="240" w:lineRule="auto"/>
        <w:jc w:val="both"/>
        <w:rPr>
          <w:rFonts w:ascii="Times New Roman" w:hAnsi="Times New Roman" w:cs="Times New Roman"/>
          <w:b/>
          <w:bCs/>
        </w:rPr>
      </w:pPr>
      <w:r w:rsidRPr="00AE0396">
        <w:rPr>
          <w:rFonts w:ascii="Times New Roman" w:hAnsi="Times New Roman" w:cs="Times New Roman"/>
        </w:rPr>
        <w:t xml:space="preserve">Anna </w:t>
      </w:r>
      <w:r w:rsidRPr="00AE0396">
        <w:rPr>
          <w:rFonts w:ascii="Times New Roman" w:hAnsi="Times New Roman" w:cs="Times New Roman"/>
          <w:b/>
        </w:rPr>
        <w:t>PARASIŃSKA</w:t>
      </w:r>
    </w:p>
    <w:p w14:paraId="63BDFA3E" w14:textId="77777777" w:rsidR="00552B59" w:rsidRPr="00AE0396" w:rsidRDefault="00552B59" w:rsidP="00552B59">
      <w:pPr>
        <w:spacing w:after="0" w:line="240" w:lineRule="auto"/>
        <w:jc w:val="both"/>
        <w:rPr>
          <w:rFonts w:ascii="Times New Roman" w:hAnsi="Times New Roman" w:cs="Times New Roman"/>
        </w:rPr>
      </w:pPr>
    </w:p>
    <w:p w14:paraId="7782B82C" w14:textId="77777777" w:rsidR="004725A4" w:rsidRPr="00AE0396" w:rsidRDefault="004725A4" w:rsidP="00552B59">
      <w:pPr>
        <w:spacing w:after="0" w:line="240" w:lineRule="auto"/>
        <w:jc w:val="both"/>
        <w:rPr>
          <w:rFonts w:ascii="Times New Roman" w:hAnsi="Times New Roman" w:cs="Times New Roman"/>
        </w:rPr>
      </w:pPr>
    </w:p>
    <w:p w14:paraId="19C96CF8" w14:textId="77777777" w:rsidR="00552B59" w:rsidRPr="00AE0396" w:rsidRDefault="00552B59" w:rsidP="00552B59">
      <w:pPr>
        <w:spacing w:after="0" w:line="240" w:lineRule="auto"/>
        <w:jc w:val="both"/>
        <w:rPr>
          <w:rFonts w:ascii="Times New Roman" w:hAnsi="Times New Roman" w:cs="Times New Roman"/>
        </w:rPr>
      </w:pPr>
    </w:p>
    <w:p w14:paraId="5F662E9F" w14:textId="77777777" w:rsidR="009C7258" w:rsidRPr="00AE0396" w:rsidRDefault="009C7258" w:rsidP="00552B59">
      <w:pPr>
        <w:spacing w:after="0" w:line="240" w:lineRule="auto"/>
        <w:jc w:val="both"/>
        <w:rPr>
          <w:rFonts w:ascii="Times New Roman" w:hAnsi="Times New Roman" w:cs="Times New Roman"/>
        </w:rPr>
      </w:pPr>
    </w:p>
    <w:p w14:paraId="6E17835E" w14:textId="77777777" w:rsidR="00552B59" w:rsidRPr="00AE0396" w:rsidRDefault="00552B59" w:rsidP="00552B59">
      <w:pPr>
        <w:spacing w:after="0" w:line="240" w:lineRule="auto"/>
        <w:jc w:val="both"/>
        <w:rPr>
          <w:rFonts w:ascii="Times New Roman" w:hAnsi="Times New Roman" w:cs="Times New Roman"/>
          <w:b/>
        </w:rPr>
      </w:pPr>
      <w:r w:rsidRPr="00AE0396">
        <w:rPr>
          <w:rFonts w:ascii="Times New Roman" w:hAnsi="Times New Roman" w:cs="Times New Roman"/>
          <w:b/>
        </w:rPr>
        <w:t xml:space="preserve">UZGODNIONO Z: </w:t>
      </w:r>
    </w:p>
    <w:p w14:paraId="1717A5C9" w14:textId="77777777" w:rsidR="00552B59" w:rsidRPr="00AE0396" w:rsidRDefault="00552B59" w:rsidP="00552B59">
      <w:pPr>
        <w:spacing w:after="0" w:line="240" w:lineRule="auto"/>
        <w:jc w:val="both"/>
        <w:rPr>
          <w:rFonts w:ascii="Times New Roman" w:hAnsi="Times New Roman" w:cs="Times New Roman"/>
        </w:rPr>
      </w:pPr>
      <w:r w:rsidRPr="00AE0396">
        <w:rPr>
          <w:rFonts w:ascii="Times New Roman" w:hAnsi="Times New Roman" w:cs="Times New Roman"/>
        </w:rPr>
        <w:t>(Kanclerz AMW)</w:t>
      </w:r>
    </w:p>
    <w:p w14:paraId="013FD495" w14:textId="77777777" w:rsidR="00552B59" w:rsidRPr="00AE0396" w:rsidRDefault="00552B59" w:rsidP="00552B59">
      <w:pPr>
        <w:spacing w:after="0" w:line="240" w:lineRule="auto"/>
        <w:jc w:val="both"/>
        <w:rPr>
          <w:rFonts w:ascii="Times New Roman" w:hAnsi="Times New Roman" w:cs="Times New Roman"/>
        </w:rPr>
      </w:pPr>
    </w:p>
    <w:p w14:paraId="08CB1353" w14:textId="77777777" w:rsidR="00552B59" w:rsidRPr="00AE0396" w:rsidRDefault="00552B59" w:rsidP="00552B59">
      <w:pPr>
        <w:spacing w:after="0" w:line="240" w:lineRule="auto"/>
        <w:jc w:val="both"/>
        <w:rPr>
          <w:rFonts w:ascii="Times New Roman" w:hAnsi="Times New Roman" w:cs="Times New Roman"/>
        </w:rPr>
      </w:pPr>
    </w:p>
    <w:p w14:paraId="71B11DA9" w14:textId="77777777" w:rsidR="00552B59" w:rsidRPr="00AE0396" w:rsidRDefault="00552B59" w:rsidP="00552B59">
      <w:pPr>
        <w:spacing w:after="0" w:line="240" w:lineRule="auto"/>
        <w:jc w:val="both"/>
        <w:rPr>
          <w:rFonts w:ascii="Times New Roman" w:hAnsi="Times New Roman" w:cs="Times New Roman"/>
        </w:rPr>
      </w:pPr>
      <w:r w:rsidRPr="00AE0396">
        <w:rPr>
          <w:rFonts w:ascii="Times New Roman" w:hAnsi="Times New Roman" w:cs="Times New Roman"/>
          <w:u w:val="single"/>
        </w:rPr>
        <w:t>________</w:t>
      </w:r>
      <w:r w:rsidR="009C7258" w:rsidRPr="00AE0396">
        <w:rPr>
          <w:rFonts w:ascii="Times New Roman" w:hAnsi="Times New Roman" w:cs="Times New Roman"/>
          <w:u w:val="single"/>
        </w:rPr>
        <w:t>_____</w:t>
      </w:r>
      <w:r w:rsidRPr="00AE0396">
        <w:rPr>
          <w:rFonts w:ascii="Times New Roman" w:hAnsi="Times New Roman" w:cs="Times New Roman"/>
          <w:u w:val="single"/>
        </w:rPr>
        <w:t>_______</w:t>
      </w:r>
      <w:r w:rsidRPr="00AE0396">
        <w:rPr>
          <w:rFonts w:ascii="Times New Roman" w:hAnsi="Times New Roman" w:cs="Times New Roman"/>
        </w:rPr>
        <w:t>____</w:t>
      </w:r>
    </w:p>
    <w:p w14:paraId="4D181D89" w14:textId="553DB3FD" w:rsidR="00693EC0" w:rsidRPr="00AE0396" w:rsidRDefault="00552B59" w:rsidP="00C16993">
      <w:pPr>
        <w:spacing w:after="0" w:line="240" w:lineRule="auto"/>
        <w:jc w:val="both"/>
        <w:rPr>
          <w:rFonts w:ascii="Times New Roman" w:hAnsi="Times New Roman" w:cs="Times New Roman"/>
          <w:b/>
          <w:bCs/>
        </w:rPr>
      </w:pPr>
      <w:r w:rsidRPr="00AE0396">
        <w:rPr>
          <w:rFonts w:ascii="Times New Roman" w:hAnsi="Times New Roman" w:cs="Times New Roman"/>
          <w:bCs/>
        </w:rPr>
        <w:t xml:space="preserve">Marek </w:t>
      </w:r>
      <w:r w:rsidRPr="00AE0396">
        <w:rPr>
          <w:rFonts w:ascii="Times New Roman" w:hAnsi="Times New Roman" w:cs="Times New Roman"/>
          <w:b/>
          <w:bCs/>
        </w:rPr>
        <w:t>DRYGAS</w:t>
      </w:r>
    </w:p>
    <w:p w14:paraId="09D82589" w14:textId="77777777" w:rsidR="002C26FE" w:rsidRPr="00AE0396" w:rsidRDefault="002C26FE" w:rsidP="00C16993">
      <w:pPr>
        <w:spacing w:after="0" w:line="240" w:lineRule="auto"/>
        <w:jc w:val="both"/>
        <w:rPr>
          <w:rFonts w:ascii="Times New Roman" w:hAnsi="Times New Roman" w:cs="Times New Roman"/>
          <w:b/>
          <w:bCs/>
        </w:rPr>
      </w:pPr>
    </w:p>
    <w:p w14:paraId="35B4EA12" w14:textId="77777777" w:rsidR="00134731" w:rsidRDefault="00134731" w:rsidP="00C16993">
      <w:pPr>
        <w:spacing w:after="0" w:line="240" w:lineRule="auto"/>
        <w:jc w:val="both"/>
        <w:rPr>
          <w:rFonts w:ascii="Times New Roman" w:hAnsi="Times New Roman" w:cs="Times New Roman"/>
          <w:b/>
          <w:bCs/>
        </w:rPr>
      </w:pPr>
    </w:p>
    <w:p w14:paraId="12F6F191" w14:textId="77777777" w:rsidR="00CA10B4" w:rsidRDefault="00CA10B4" w:rsidP="00C16993">
      <w:pPr>
        <w:spacing w:after="0" w:line="240" w:lineRule="auto"/>
        <w:jc w:val="both"/>
        <w:rPr>
          <w:rFonts w:ascii="Times New Roman" w:hAnsi="Times New Roman" w:cs="Times New Roman"/>
          <w:b/>
          <w:bCs/>
        </w:rPr>
      </w:pPr>
    </w:p>
    <w:p w14:paraId="269E0DA9" w14:textId="77777777" w:rsidR="00CA10B4" w:rsidRDefault="00CA10B4" w:rsidP="00C16993">
      <w:pPr>
        <w:spacing w:after="0" w:line="240" w:lineRule="auto"/>
        <w:jc w:val="both"/>
        <w:rPr>
          <w:rFonts w:ascii="Times New Roman" w:hAnsi="Times New Roman" w:cs="Times New Roman"/>
          <w:b/>
          <w:bCs/>
        </w:rPr>
      </w:pPr>
    </w:p>
    <w:p w14:paraId="187ED8E6" w14:textId="77777777" w:rsidR="00CA10B4" w:rsidRDefault="00CA10B4" w:rsidP="00C16993">
      <w:pPr>
        <w:spacing w:after="0" w:line="240" w:lineRule="auto"/>
        <w:jc w:val="both"/>
        <w:rPr>
          <w:rFonts w:ascii="Times New Roman" w:hAnsi="Times New Roman" w:cs="Times New Roman"/>
          <w:b/>
          <w:bCs/>
        </w:rPr>
      </w:pPr>
    </w:p>
    <w:p w14:paraId="5553B47D" w14:textId="77777777" w:rsidR="00CA10B4" w:rsidRDefault="00CA10B4" w:rsidP="00C16993">
      <w:pPr>
        <w:spacing w:after="0" w:line="240" w:lineRule="auto"/>
        <w:jc w:val="both"/>
        <w:rPr>
          <w:rFonts w:ascii="Times New Roman" w:hAnsi="Times New Roman" w:cs="Times New Roman"/>
          <w:b/>
          <w:bCs/>
        </w:rPr>
      </w:pPr>
    </w:p>
    <w:p w14:paraId="073FFD73" w14:textId="77777777" w:rsidR="00CA10B4" w:rsidRDefault="00CA10B4" w:rsidP="00C16993">
      <w:pPr>
        <w:spacing w:after="0" w:line="240" w:lineRule="auto"/>
        <w:jc w:val="both"/>
        <w:rPr>
          <w:rFonts w:ascii="Times New Roman" w:hAnsi="Times New Roman" w:cs="Times New Roman"/>
          <w:b/>
          <w:bCs/>
        </w:rPr>
      </w:pPr>
    </w:p>
    <w:p w14:paraId="3CEAD6AE" w14:textId="77777777" w:rsidR="00CA10B4" w:rsidRDefault="00CA10B4" w:rsidP="00C16993">
      <w:pPr>
        <w:spacing w:after="0" w:line="240" w:lineRule="auto"/>
        <w:jc w:val="both"/>
        <w:rPr>
          <w:rFonts w:ascii="Times New Roman" w:hAnsi="Times New Roman" w:cs="Times New Roman"/>
          <w:b/>
          <w:bCs/>
        </w:rPr>
      </w:pPr>
    </w:p>
    <w:p w14:paraId="183AAA01" w14:textId="77777777" w:rsidR="00CA10B4" w:rsidRDefault="00CA10B4" w:rsidP="00C16993">
      <w:pPr>
        <w:spacing w:after="0" w:line="240" w:lineRule="auto"/>
        <w:jc w:val="both"/>
        <w:rPr>
          <w:rFonts w:ascii="Times New Roman" w:hAnsi="Times New Roman" w:cs="Times New Roman"/>
          <w:b/>
          <w:bCs/>
        </w:rPr>
      </w:pPr>
    </w:p>
    <w:p w14:paraId="1D98A535" w14:textId="77777777" w:rsidR="00CA10B4" w:rsidRDefault="00CA10B4" w:rsidP="00C16993">
      <w:pPr>
        <w:spacing w:after="0" w:line="240" w:lineRule="auto"/>
        <w:jc w:val="both"/>
        <w:rPr>
          <w:rFonts w:ascii="Times New Roman" w:hAnsi="Times New Roman" w:cs="Times New Roman"/>
          <w:b/>
          <w:bCs/>
        </w:rPr>
      </w:pPr>
    </w:p>
    <w:p w14:paraId="0406A89E" w14:textId="77777777" w:rsidR="00CA10B4" w:rsidRDefault="00CA10B4" w:rsidP="00C16993">
      <w:pPr>
        <w:spacing w:after="0" w:line="240" w:lineRule="auto"/>
        <w:jc w:val="both"/>
        <w:rPr>
          <w:rFonts w:ascii="Times New Roman" w:hAnsi="Times New Roman" w:cs="Times New Roman"/>
          <w:b/>
          <w:bCs/>
        </w:rPr>
      </w:pPr>
    </w:p>
    <w:p w14:paraId="0E7F5805" w14:textId="77777777" w:rsidR="00CA10B4" w:rsidRDefault="00CA10B4" w:rsidP="00C16993">
      <w:pPr>
        <w:spacing w:after="0" w:line="240" w:lineRule="auto"/>
        <w:jc w:val="both"/>
        <w:rPr>
          <w:rFonts w:ascii="Times New Roman" w:hAnsi="Times New Roman" w:cs="Times New Roman"/>
          <w:b/>
          <w:bCs/>
        </w:rPr>
      </w:pPr>
    </w:p>
    <w:p w14:paraId="46606825" w14:textId="77777777" w:rsidR="00CA10B4" w:rsidRDefault="00CA10B4" w:rsidP="00C16993">
      <w:pPr>
        <w:spacing w:after="0" w:line="240" w:lineRule="auto"/>
        <w:jc w:val="both"/>
        <w:rPr>
          <w:rFonts w:ascii="Times New Roman" w:hAnsi="Times New Roman" w:cs="Times New Roman"/>
          <w:b/>
          <w:bCs/>
        </w:rPr>
      </w:pPr>
    </w:p>
    <w:p w14:paraId="7B883359" w14:textId="77777777" w:rsidR="00CA10B4" w:rsidRDefault="00CA10B4" w:rsidP="00C16993">
      <w:pPr>
        <w:spacing w:after="0" w:line="240" w:lineRule="auto"/>
        <w:jc w:val="both"/>
        <w:rPr>
          <w:rFonts w:ascii="Times New Roman" w:hAnsi="Times New Roman" w:cs="Times New Roman"/>
          <w:b/>
          <w:bCs/>
        </w:rPr>
      </w:pPr>
    </w:p>
    <w:p w14:paraId="3326CA5B" w14:textId="77777777" w:rsidR="00CA10B4" w:rsidRDefault="00CA10B4" w:rsidP="00C16993">
      <w:pPr>
        <w:spacing w:after="0" w:line="240" w:lineRule="auto"/>
        <w:jc w:val="both"/>
        <w:rPr>
          <w:rFonts w:ascii="Times New Roman" w:hAnsi="Times New Roman" w:cs="Times New Roman"/>
          <w:b/>
          <w:bCs/>
        </w:rPr>
      </w:pPr>
    </w:p>
    <w:p w14:paraId="722DC39F" w14:textId="77777777" w:rsidR="00CA10B4" w:rsidRDefault="00CA10B4" w:rsidP="00C16993">
      <w:pPr>
        <w:spacing w:after="0" w:line="240" w:lineRule="auto"/>
        <w:jc w:val="both"/>
        <w:rPr>
          <w:rFonts w:ascii="Times New Roman" w:hAnsi="Times New Roman" w:cs="Times New Roman"/>
          <w:b/>
          <w:bCs/>
        </w:rPr>
      </w:pPr>
    </w:p>
    <w:p w14:paraId="60B69E4D" w14:textId="77777777" w:rsidR="00CA10B4" w:rsidRDefault="00CA10B4" w:rsidP="00C16993">
      <w:pPr>
        <w:spacing w:after="0" w:line="240" w:lineRule="auto"/>
        <w:jc w:val="both"/>
        <w:rPr>
          <w:rFonts w:ascii="Times New Roman" w:hAnsi="Times New Roman" w:cs="Times New Roman"/>
          <w:b/>
          <w:bCs/>
        </w:rPr>
      </w:pPr>
    </w:p>
    <w:p w14:paraId="58E3CD68" w14:textId="77777777" w:rsidR="00CA10B4" w:rsidRDefault="00CA10B4" w:rsidP="00C16993">
      <w:pPr>
        <w:spacing w:after="0" w:line="240" w:lineRule="auto"/>
        <w:jc w:val="both"/>
        <w:rPr>
          <w:rFonts w:ascii="Times New Roman" w:hAnsi="Times New Roman" w:cs="Times New Roman"/>
          <w:b/>
          <w:bCs/>
        </w:rPr>
      </w:pPr>
    </w:p>
    <w:p w14:paraId="364BFC07" w14:textId="77777777" w:rsidR="00CA10B4" w:rsidRDefault="00CA10B4" w:rsidP="00C16993">
      <w:pPr>
        <w:spacing w:after="0" w:line="240" w:lineRule="auto"/>
        <w:jc w:val="both"/>
        <w:rPr>
          <w:rFonts w:ascii="Times New Roman" w:hAnsi="Times New Roman" w:cs="Times New Roman"/>
          <w:b/>
          <w:bCs/>
        </w:rPr>
      </w:pPr>
    </w:p>
    <w:p w14:paraId="1C106BF1" w14:textId="77777777" w:rsidR="00CA10B4" w:rsidRDefault="00CA10B4" w:rsidP="00C16993">
      <w:pPr>
        <w:spacing w:after="0" w:line="240" w:lineRule="auto"/>
        <w:jc w:val="both"/>
        <w:rPr>
          <w:rFonts w:ascii="Times New Roman" w:hAnsi="Times New Roman" w:cs="Times New Roman"/>
          <w:b/>
          <w:bCs/>
        </w:rPr>
      </w:pPr>
    </w:p>
    <w:p w14:paraId="3D09B665" w14:textId="77777777" w:rsidR="00CA10B4" w:rsidRDefault="00CA10B4" w:rsidP="00C16993">
      <w:pPr>
        <w:spacing w:after="0" w:line="240" w:lineRule="auto"/>
        <w:jc w:val="both"/>
        <w:rPr>
          <w:rFonts w:ascii="Times New Roman" w:hAnsi="Times New Roman" w:cs="Times New Roman"/>
          <w:b/>
          <w:bCs/>
        </w:rPr>
      </w:pPr>
    </w:p>
    <w:p w14:paraId="38A72339" w14:textId="77777777" w:rsidR="00CA10B4" w:rsidRDefault="00CA10B4" w:rsidP="00C16993">
      <w:pPr>
        <w:spacing w:after="0" w:line="240" w:lineRule="auto"/>
        <w:jc w:val="both"/>
        <w:rPr>
          <w:rFonts w:ascii="Times New Roman" w:hAnsi="Times New Roman" w:cs="Times New Roman"/>
          <w:b/>
          <w:bCs/>
        </w:rPr>
      </w:pPr>
    </w:p>
    <w:p w14:paraId="7EFF1613" w14:textId="77777777" w:rsidR="00CA10B4" w:rsidRDefault="00CA10B4" w:rsidP="00C16993">
      <w:pPr>
        <w:spacing w:after="0" w:line="240" w:lineRule="auto"/>
        <w:jc w:val="both"/>
        <w:rPr>
          <w:rFonts w:ascii="Times New Roman" w:hAnsi="Times New Roman" w:cs="Times New Roman"/>
          <w:b/>
          <w:bCs/>
        </w:rPr>
      </w:pPr>
    </w:p>
    <w:p w14:paraId="1AFEC4F9" w14:textId="77777777" w:rsidR="00CA10B4" w:rsidRDefault="00CA10B4" w:rsidP="00C16993">
      <w:pPr>
        <w:spacing w:after="0" w:line="240" w:lineRule="auto"/>
        <w:jc w:val="both"/>
        <w:rPr>
          <w:rFonts w:ascii="Times New Roman" w:hAnsi="Times New Roman" w:cs="Times New Roman"/>
          <w:b/>
          <w:bCs/>
        </w:rPr>
      </w:pPr>
    </w:p>
    <w:p w14:paraId="72522667" w14:textId="77777777" w:rsidR="00CA10B4" w:rsidRPr="00AE0396" w:rsidRDefault="00CA10B4" w:rsidP="00C16993">
      <w:pPr>
        <w:spacing w:after="0" w:line="240" w:lineRule="auto"/>
        <w:jc w:val="both"/>
        <w:rPr>
          <w:rFonts w:ascii="Times New Roman" w:hAnsi="Times New Roman" w:cs="Times New Roman"/>
          <w:b/>
          <w:bCs/>
        </w:rPr>
      </w:pPr>
    </w:p>
    <w:p w14:paraId="05701980" w14:textId="77777777" w:rsidR="00552B59" w:rsidRPr="00AE0396" w:rsidRDefault="00552B59" w:rsidP="00552B59">
      <w:pPr>
        <w:spacing w:after="0" w:line="240" w:lineRule="auto"/>
        <w:ind w:left="6373"/>
        <w:jc w:val="right"/>
        <w:rPr>
          <w:rFonts w:ascii="Times New Roman" w:hAnsi="Times New Roman" w:cs="Times New Roman"/>
          <w:b/>
          <w:i/>
          <w:u w:val="single"/>
        </w:rPr>
      </w:pPr>
      <w:r w:rsidRPr="00AE0396">
        <w:rPr>
          <w:rFonts w:ascii="Times New Roman" w:hAnsi="Times New Roman" w:cs="Times New Roman"/>
          <w:b/>
          <w:i/>
          <w:u w:val="single"/>
        </w:rPr>
        <w:lastRenderedPageBreak/>
        <w:t>ZAŁĄCZNIK NR 1</w:t>
      </w:r>
    </w:p>
    <w:p w14:paraId="5CF0E5A9" w14:textId="77777777" w:rsidR="00552B59" w:rsidRPr="00AE0396" w:rsidRDefault="00552B59" w:rsidP="00552B59">
      <w:pPr>
        <w:spacing w:after="0" w:line="240" w:lineRule="auto"/>
        <w:jc w:val="center"/>
        <w:rPr>
          <w:rFonts w:ascii="Times New Roman" w:hAnsi="Times New Roman" w:cs="Times New Roman"/>
          <w:b/>
        </w:rPr>
      </w:pPr>
    </w:p>
    <w:p w14:paraId="20A75984" w14:textId="77777777" w:rsidR="00552B59" w:rsidRPr="00AE0396" w:rsidRDefault="00552B59" w:rsidP="00552B59">
      <w:pPr>
        <w:spacing w:after="0" w:line="240" w:lineRule="auto"/>
        <w:jc w:val="center"/>
        <w:rPr>
          <w:rFonts w:ascii="Times New Roman" w:hAnsi="Times New Roman" w:cs="Times New Roman"/>
          <w:b/>
        </w:rPr>
      </w:pPr>
      <w:r w:rsidRPr="00AE0396">
        <w:rPr>
          <w:rFonts w:ascii="Times New Roman" w:hAnsi="Times New Roman" w:cs="Times New Roman"/>
          <w:b/>
        </w:rPr>
        <w:t>FORMULARZ OFERTOWY WYKONAWCY</w:t>
      </w:r>
    </w:p>
    <w:p w14:paraId="4F21DD9E" w14:textId="77777777" w:rsidR="00552B59" w:rsidRPr="00AE0396" w:rsidRDefault="00552B59" w:rsidP="00552B59">
      <w:pPr>
        <w:spacing w:after="0" w:line="240" w:lineRule="auto"/>
        <w:jc w:val="both"/>
        <w:rPr>
          <w:rFonts w:ascii="Times New Roman" w:hAnsi="Times New Roman" w:cs="Times New Roman"/>
          <w:i/>
          <w:u w:val="single"/>
        </w:rPr>
      </w:pPr>
    </w:p>
    <w:p w14:paraId="613FC6DF" w14:textId="77777777" w:rsidR="00552B59" w:rsidRPr="00AE0396" w:rsidRDefault="00552B59" w:rsidP="00552B59">
      <w:pPr>
        <w:spacing w:after="0" w:line="240" w:lineRule="auto"/>
        <w:rPr>
          <w:rFonts w:ascii="Times New Roman" w:hAnsi="Times New Roman" w:cs="Times New Roman"/>
        </w:rPr>
      </w:pPr>
      <w:r w:rsidRPr="00AE0396">
        <w:rPr>
          <w:rFonts w:ascii="Times New Roman" w:hAnsi="Times New Roman" w:cs="Times New Roman"/>
          <w:i/>
          <w:u w:val="single"/>
        </w:rPr>
        <w:t>DANE DOTYCZĄCE WYKONAWCY</w:t>
      </w:r>
      <w:r w:rsidRPr="00AE0396">
        <w:rPr>
          <w:rFonts w:ascii="Times New Roman" w:hAnsi="Times New Roman" w:cs="Times New Roman"/>
          <w:i/>
          <w:u w:val="single"/>
        </w:rPr>
        <w:cr/>
      </w:r>
      <w:r w:rsidRPr="00AE0396">
        <w:rPr>
          <w:rFonts w:ascii="Times New Roman" w:hAnsi="Times New Roman" w:cs="Times New Roman"/>
        </w:rPr>
        <w:cr/>
        <w:t xml:space="preserve">Nazwa Wykonawcy (firmy) </w:t>
      </w:r>
    </w:p>
    <w:p w14:paraId="03CD6171" w14:textId="3649F4BC" w:rsidR="00552B59" w:rsidRPr="00AE0396" w:rsidRDefault="00552B59" w:rsidP="00552B59">
      <w:pPr>
        <w:spacing w:after="0" w:line="240" w:lineRule="auto"/>
        <w:rPr>
          <w:rFonts w:ascii="Times New Roman" w:hAnsi="Times New Roman" w:cs="Times New Roman"/>
        </w:rPr>
      </w:pPr>
      <w:r w:rsidRPr="00AE0396">
        <w:rPr>
          <w:rFonts w:ascii="Times New Roman" w:hAnsi="Times New Roman" w:cs="Times New Roman"/>
        </w:rPr>
        <w:t>...............................................................................................................................................</w:t>
      </w:r>
    </w:p>
    <w:p w14:paraId="791FCB71" w14:textId="77777777" w:rsidR="00552B59" w:rsidRPr="00AE0396" w:rsidRDefault="00552B59" w:rsidP="00552B59">
      <w:pPr>
        <w:spacing w:after="0" w:line="240" w:lineRule="auto"/>
        <w:rPr>
          <w:rFonts w:ascii="Times New Roman" w:hAnsi="Times New Roman" w:cs="Times New Roman"/>
        </w:rPr>
      </w:pPr>
      <w:r w:rsidRPr="00AE0396">
        <w:rPr>
          <w:rFonts w:ascii="Times New Roman" w:hAnsi="Times New Roman" w:cs="Times New Roman"/>
        </w:rPr>
        <w:cr/>
        <w:t xml:space="preserve">Adres Siedziby Wykonawcy (firmy) </w:t>
      </w:r>
    </w:p>
    <w:p w14:paraId="36D4DAA3" w14:textId="533F1974" w:rsidR="00552B59" w:rsidRPr="00AE0396" w:rsidRDefault="00552B59" w:rsidP="00552B59">
      <w:pPr>
        <w:spacing w:after="0" w:line="240" w:lineRule="auto"/>
        <w:rPr>
          <w:rFonts w:ascii="Times New Roman" w:hAnsi="Times New Roman" w:cs="Times New Roman"/>
        </w:rPr>
      </w:pPr>
      <w:r w:rsidRPr="00AE0396">
        <w:rPr>
          <w:rFonts w:ascii="Times New Roman" w:hAnsi="Times New Roman" w:cs="Times New Roman"/>
        </w:rPr>
        <w:t>……………………................................................................................................................</w:t>
      </w:r>
      <w:r w:rsidRPr="00AE0396">
        <w:rPr>
          <w:rFonts w:ascii="Times New Roman" w:hAnsi="Times New Roman" w:cs="Times New Roman"/>
        </w:rPr>
        <w:cr/>
        <w:t>Adres do korespondencji</w:t>
      </w:r>
    </w:p>
    <w:p w14:paraId="1ED479F5" w14:textId="77777777" w:rsidR="00552B59" w:rsidRPr="00AE0396" w:rsidRDefault="00552B59" w:rsidP="00552B59">
      <w:pPr>
        <w:spacing w:after="0" w:line="240" w:lineRule="auto"/>
        <w:rPr>
          <w:rFonts w:ascii="Times New Roman" w:hAnsi="Times New Roman" w:cs="Times New Roman"/>
        </w:rPr>
      </w:pPr>
    </w:p>
    <w:p w14:paraId="58575E34" w14:textId="77777777" w:rsidR="00552B59" w:rsidRPr="00AE0396" w:rsidRDefault="00552B59" w:rsidP="00552B59">
      <w:pPr>
        <w:spacing w:after="0" w:line="240" w:lineRule="auto"/>
        <w:rPr>
          <w:rFonts w:ascii="Times New Roman" w:hAnsi="Times New Roman" w:cs="Times New Roman"/>
          <w:lang w:val="nl-NL"/>
        </w:rPr>
      </w:pPr>
      <w:r w:rsidRPr="00AE0396">
        <w:rPr>
          <w:rFonts w:ascii="Times New Roman" w:hAnsi="Times New Roman" w:cs="Times New Roman"/>
          <w:lang w:val="nl-NL"/>
        </w:rPr>
        <w:t>………………………………………………………………………………………………</w:t>
      </w:r>
    </w:p>
    <w:p w14:paraId="2AC5E58E" w14:textId="77777777" w:rsidR="00552B59" w:rsidRPr="00AE0396" w:rsidRDefault="00552B59" w:rsidP="00552B59">
      <w:pPr>
        <w:spacing w:after="0" w:line="240" w:lineRule="auto"/>
        <w:rPr>
          <w:rFonts w:ascii="Times New Roman" w:hAnsi="Times New Roman" w:cs="Times New Roman"/>
          <w:lang w:val="nl-NL"/>
        </w:rPr>
      </w:pPr>
    </w:p>
    <w:p w14:paraId="05044B50" w14:textId="77777777" w:rsidR="00552B59" w:rsidRPr="00AE0396" w:rsidRDefault="00552B59" w:rsidP="00552B59">
      <w:pPr>
        <w:spacing w:after="0" w:line="240" w:lineRule="auto"/>
        <w:rPr>
          <w:rFonts w:ascii="Times New Roman" w:hAnsi="Times New Roman" w:cs="Times New Roman"/>
        </w:rPr>
      </w:pPr>
      <w:r w:rsidRPr="00AE0396">
        <w:rPr>
          <w:rFonts w:ascii="Times New Roman" w:hAnsi="Times New Roman" w:cs="Times New Roman"/>
          <w:lang w:val="nl-NL"/>
        </w:rPr>
        <w:t>Nr telefonu/</w:t>
      </w:r>
      <w:r w:rsidRPr="00AE0396">
        <w:rPr>
          <w:rFonts w:ascii="Times New Roman" w:hAnsi="Times New Roman" w:cs="Times New Roman"/>
          <w:b/>
          <w:lang w:val="nl-NL"/>
        </w:rPr>
        <w:t>e-mail</w:t>
      </w:r>
      <w:r w:rsidRPr="00AE0396">
        <w:rPr>
          <w:rFonts w:ascii="Times New Roman" w:hAnsi="Times New Roman" w:cs="Times New Roman"/>
          <w:lang w:val="nl-NL"/>
        </w:rPr>
        <w:t xml:space="preserve">  ………............../......................................./........................................</w:t>
      </w:r>
      <w:r w:rsidRPr="00AE0396">
        <w:rPr>
          <w:rFonts w:ascii="Times New Roman" w:hAnsi="Times New Roman" w:cs="Times New Roman"/>
          <w:lang w:val="nl-NL"/>
        </w:rPr>
        <w:cr/>
      </w:r>
      <w:r w:rsidRPr="00AE0396">
        <w:rPr>
          <w:rFonts w:ascii="Times New Roman" w:hAnsi="Times New Roman" w:cs="Times New Roman"/>
          <w:lang w:val="nl-NL"/>
        </w:rPr>
        <w:cr/>
        <w:t>NIP                      ....................................................................................................................</w:t>
      </w:r>
      <w:r w:rsidRPr="00AE0396">
        <w:rPr>
          <w:rFonts w:ascii="Times New Roman" w:hAnsi="Times New Roman" w:cs="Times New Roman"/>
          <w:lang w:val="nl-NL"/>
        </w:rPr>
        <w:cr/>
      </w:r>
      <w:r w:rsidRPr="00AE0396">
        <w:rPr>
          <w:rFonts w:ascii="Times New Roman" w:hAnsi="Times New Roman" w:cs="Times New Roman"/>
          <w:lang w:val="nl-NL"/>
        </w:rPr>
        <w:cr/>
      </w:r>
      <w:r w:rsidRPr="00AE0396">
        <w:rPr>
          <w:rFonts w:ascii="Times New Roman" w:hAnsi="Times New Roman" w:cs="Times New Roman"/>
        </w:rPr>
        <w:t>REGON              ..…...............................................................................................................</w:t>
      </w:r>
      <w:r w:rsidRPr="00AE0396">
        <w:rPr>
          <w:rFonts w:ascii="Times New Roman" w:hAnsi="Times New Roman" w:cs="Times New Roman"/>
        </w:rPr>
        <w:cr/>
      </w:r>
    </w:p>
    <w:p w14:paraId="10C9DD8F" w14:textId="77777777" w:rsidR="00552B59" w:rsidRPr="00AE0396" w:rsidRDefault="00552B59" w:rsidP="00552B59">
      <w:pPr>
        <w:spacing w:after="0" w:line="240" w:lineRule="auto"/>
        <w:contextualSpacing/>
        <w:rPr>
          <w:rFonts w:ascii="Times New Roman" w:eastAsia="Times New Roman" w:hAnsi="Times New Roman" w:cs="Times New Roman"/>
          <w:lang w:eastAsia="pl-PL"/>
        </w:rPr>
      </w:pPr>
      <w:r w:rsidRPr="00AE0396">
        <w:rPr>
          <w:rFonts w:ascii="Times New Roman" w:hAnsi="Times New Roman" w:cs="Times New Roman"/>
        </w:rPr>
        <w:t xml:space="preserve"> </w:t>
      </w:r>
      <w:r w:rsidRPr="00AE0396">
        <w:rPr>
          <w:rFonts w:ascii="Times New Roman" w:eastAsia="Times New Roman" w:hAnsi="Times New Roman" w:cs="Times New Roman"/>
          <w:b/>
          <w:lang w:eastAsia="pl-PL"/>
        </w:rPr>
        <w:t>oświadczam, że jestem</w:t>
      </w:r>
      <w:r w:rsidRPr="00AE0396">
        <w:rPr>
          <w:rFonts w:ascii="Times New Roman" w:eastAsia="Times New Roman" w:hAnsi="Times New Roman" w:cs="Times New Roman"/>
          <w:lang w:eastAsia="pl-PL"/>
        </w:rPr>
        <w:t xml:space="preserve"> (</w:t>
      </w:r>
      <w:r w:rsidRPr="00AE0396">
        <w:rPr>
          <w:rFonts w:ascii="Times New Roman" w:eastAsia="Times New Roman" w:hAnsi="Times New Roman" w:cs="Times New Roman"/>
          <w:i/>
          <w:iCs/>
          <w:lang w:eastAsia="pl-PL"/>
        </w:rPr>
        <w:t>należy wybrać z listy</w:t>
      </w:r>
      <w:r w:rsidRPr="00AE0396">
        <w:rPr>
          <w:rFonts w:ascii="Times New Roman" w:eastAsia="Times New Roman" w:hAnsi="Times New Roman" w:cs="Times New Roman"/>
          <w:lang w:eastAsia="pl-PL"/>
        </w:rPr>
        <w:t xml:space="preserve">) </w:t>
      </w:r>
    </w:p>
    <w:p w14:paraId="2B4571D8" w14:textId="77777777" w:rsidR="00552B59" w:rsidRPr="00AE0396"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mikroprzedsiębiorstwem, </w:t>
      </w:r>
    </w:p>
    <w:p w14:paraId="222D3C78" w14:textId="77777777" w:rsidR="00552B59" w:rsidRPr="00AE0396"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małym przedsiębiorstwem, </w:t>
      </w:r>
    </w:p>
    <w:p w14:paraId="3C7588A2" w14:textId="77777777" w:rsidR="00552B59" w:rsidRPr="00AE0396"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średnim przedsiębiorstwem, </w:t>
      </w:r>
    </w:p>
    <w:p w14:paraId="04077BCF" w14:textId="77777777" w:rsidR="00552B59" w:rsidRPr="00AE0396"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jednoosobową działalność gospodarcza, </w:t>
      </w:r>
    </w:p>
    <w:p w14:paraId="2E255638" w14:textId="77777777" w:rsidR="00552B59" w:rsidRPr="00AE0396"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osoba fizyczna nieprowadząca działalności gospodarczej,</w:t>
      </w:r>
    </w:p>
    <w:p w14:paraId="696967A6" w14:textId="77777777" w:rsidR="00552B59" w:rsidRPr="00AE0396"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inny rodzaj.</w:t>
      </w:r>
    </w:p>
    <w:p w14:paraId="0BBA4C2F" w14:textId="77777777" w:rsidR="00552B59" w:rsidRPr="00AE0396" w:rsidRDefault="00552B59" w:rsidP="00552B59">
      <w:pPr>
        <w:spacing w:after="0" w:line="240" w:lineRule="auto"/>
        <w:contextualSpacing/>
        <w:rPr>
          <w:rFonts w:ascii="Times New Roman" w:hAnsi="Times New Roman" w:cs="Times New Roman"/>
        </w:rPr>
      </w:pPr>
    </w:p>
    <w:p w14:paraId="05096ABD" w14:textId="26A5CB96" w:rsidR="00552B59" w:rsidRPr="00AE0396" w:rsidRDefault="00552B59" w:rsidP="00552B59">
      <w:pPr>
        <w:spacing w:after="0" w:line="240" w:lineRule="auto"/>
        <w:contextualSpacing/>
        <w:rPr>
          <w:rFonts w:ascii="Times New Roman" w:hAnsi="Times New Roman" w:cs="Times New Roman"/>
        </w:rPr>
      </w:pPr>
      <w:r w:rsidRPr="00AE0396">
        <w:rPr>
          <w:rFonts w:ascii="Times New Roman" w:hAnsi="Times New Roman" w:cs="Times New Roman"/>
          <w:u w:val="single"/>
        </w:rPr>
        <w:t xml:space="preserve">Nawiązując do zamówienia ogłoszonego w trybie </w:t>
      </w:r>
      <w:r w:rsidR="004C45E3" w:rsidRPr="00AE0396">
        <w:rPr>
          <w:rFonts w:ascii="Times New Roman" w:hAnsi="Times New Roman" w:cs="Times New Roman"/>
        </w:rPr>
        <w:t>przetargu nieograniczonego</w:t>
      </w:r>
      <w:r w:rsidRPr="00AE0396">
        <w:rPr>
          <w:rFonts w:ascii="Times New Roman" w:hAnsi="Times New Roman" w:cs="Times New Roman"/>
        </w:rPr>
        <w:t xml:space="preserve"> na: </w:t>
      </w:r>
    </w:p>
    <w:p w14:paraId="555088F6" w14:textId="45701C43" w:rsidR="00552B59" w:rsidRPr="00AE0396" w:rsidRDefault="00B72B93" w:rsidP="00552B59">
      <w:pPr>
        <w:spacing w:after="0" w:line="240" w:lineRule="auto"/>
        <w:jc w:val="both"/>
        <w:rPr>
          <w:rFonts w:ascii="Times New Roman" w:hAnsi="Times New Roman" w:cs="Times New Roman"/>
          <w:b/>
          <w:i/>
        </w:rPr>
      </w:pPr>
      <w:r w:rsidRPr="00AE0396">
        <w:rPr>
          <w:rFonts w:ascii="Times New Roman" w:eastAsia="Calibri" w:hAnsi="Times New Roman" w:cs="Times New Roman"/>
          <w:b/>
        </w:rPr>
        <w:t>dostawa elementów stanowiska technik przetwarzania parametrów energii elektrycznej</w:t>
      </w:r>
      <w:r w:rsidR="00002B92" w:rsidRPr="00AE0396">
        <w:rPr>
          <w:rFonts w:ascii="Times New Roman" w:hAnsi="Times New Roman" w:cs="Times New Roman"/>
          <w:b/>
          <w:bCs/>
          <w:iCs/>
          <w:lang w:eastAsia="ar-SA"/>
        </w:rPr>
        <w:t>.</w:t>
      </w:r>
      <w:r w:rsidR="000F2BF7" w:rsidRPr="00AE0396">
        <w:rPr>
          <w:rFonts w:ascii="Times New Roman" w:hAnsi="Times New Roman" w:cs="Times New Roman"/>
          <w:b/>
          <w:bCs/>
          <w:iCs/>
          <w:lang w:eastAsia="ar-SA"/>
        </w:rPr>
        <w:t xml:space="preserve"> </w:t>
      </w:r>
      <w:r w:rsidR="00552B59" w:rsidRPr="00AE0396">
        <w:rPr>
          <w:rFonts w:ascii="Times New Roman" w:hAnsi="Times New Roman" w:cs="Times New Roman"/>
          <w:b/>
          <w:i/>
        </w:rPr>
        <w:t>(</w:t>
      </w:r>
      <w:r w:rsidR="002A6758" w:rsidRPr="00AE0396">
        <w:rPr>
          <w:rFonts w:ascii="Times New Roman" w:hAnsi="Times New Roman" w:cs="Times New Roman"/>
          <w:b/>
          <w:i/>
        </w:rPr>
        <w:t>33</w:t>
      </w:r>
      <w:r w:rsidR="00552B59" w:rsidRPr="00AE0396">
        <w:rPr>
          <w:rFonts w:ascii="Times New Roman" w:hAnsi="Times New Roman" w:cs="Times New Roman"/>
          <w:b/>
          <w:i/>
        </w:rPr>
        <w:t>/ZP/2</w:t>
      </w:r>
      <w:r w:rsidR="00001CC9" w:rsidRPr="00AE0396">
        <w:rPr>
          <w:rFonts w:ascii="Times New Roman" w:hAnsi="Times New Roman" w:cs="Times New Roman"/>
          <w:b/>
          <w:i/>
        </w:rPr>
        <w:t>2</w:t>
      </w:r>
      <w:r w:rsidR="00552B59" w:rsidRPr="00AE0396">
        <w:rPr>
          <w:rFonts w:ascii="Times New Roman" w:hAnsi="Times New Roman" w:cs="Times New Roman"/>
          <w:b/>
          <w:i/>
        </w:rPr>
        <w:t>)</w:t>
      </w:r>
    </w:p>
    <w:p w14:paraId="1864776B" w14:textId="77777777" w:rsidR="001600E9" w:rsidRPr="00AE0396" w:rsidRDefault="001600E9" w:rsidP="00552B59">
      <w:pPr>
        <w:spacing w:after="0" w:line="240" w:lineRule="auto"/>
        <w:jc w:val="both"/>
        <w:rPr>
          <w:rFonts w:ascii="Times New Roman" w:hAnsi="Times New Roman" w:cs="Times New Roman"/>
          <w:b/>
          <w:i/>
        </w:rPr>
      </w:pPr>
    </w:p>
    <w:p w14:paraId="7A6EEF46" w14:textId="7F87D0DC" w:rsidR="00700435" w:rsidRPr="00AE0396" w:rsidRDefault="001600E9" w:rsidP="00552B59">
      <w:pPr>
        <w:spacing w:after="0" w:line="240" w:lineRule="auto"/>
        <w:jc w:val="both"/>
        <w:rPr>
          <w:rFonts w:ascii="Times New Roman" w:hAnsi="Times New Roman" w:cs="Times New Roman"/>
          <w:b/>
          <w:bCs/>
          <w:iCs/>
        </w:rPr>
      </w:pPr>
      <w:r w:rsidRPr="00AE0396">
        <w:rPr>
          <w:rFonts w:ascii="Times New Roman" w:hAnsi="Times New Roman" w:cs="Times New Roman"/>
          <w:b/>
          <w:bCs/>
          <w:iCs/>
        </w:rPr>
        <w:t>Jednostki centralne komputerów, serwery, monitory, zestawy komputerów stacjonarnych, drukarki, skanery oraz urządzenia do transmisji danych cyfrowych (w tym koncentratory, switche sieciowe, routery i modemy) objęte są „0” stawką VAT zgodnie z art. 83 ust. 1 pkt 26 Ustawy. Zamawiający będzie się ubiegał o formalną zgodę organu założycielskiego na zakup sprzętu komputerowego  z 0 stawką podatku VAT po wyborze najkorzystniejszej oferty. Spowodowane jest to wpisaniem wykonawcy w dokumencie potwierdzającym zastosowanie 0 stawki podatku VAT.</w:t>
      </w:r>
    </w:p>
    <w:p w14:paraId="61460223" w14:textId="77777777" w:rsidR="001600E9" w:rsidRPr="00AE0396" w:rsidRDefault="001600E9" w:rsidP="00552B59">
      <w:pPr>
        <w:spacing w:after="0" w:line="240" w:lineRule="auto"/>
        <w:jc w:val="both"/>
        <w:rPr>
          <w:rFonts w:ascii="Times New Roman" w:hAnsi="Times New Roman" w:cs="Times New Roman"/>
          <w:b/>
          <w:bCs/>
          <w:iCs/>
        </w:rPr>
      </w:pPr>
    </w:p>
    <w:p w14:paraId="44B4D427" w14:textId="77777777" w:rsidR="00552B59" w:rsidRPr="00AE0396" w:rsidRDefault="00552B59" w:rsidP="00552B59">
      <w:pPr>
        <w:spacing w:after="0" w:line="240" w:lineRule="auto"/>
        <w:rPr>
          <w:rFonts w:ascii="Times New Roman" w:hAnsi="Times New Roman" w:cs="Times New Roman"/>
          <w:u w:val="single"/>
        </w:rPr>
      </w:pPr>
      <w:r w:rsidRPr="00AE0396">
        <w:rPr>
          <w:rFonts w:ascii="Times New Roman" w:hAnsi="Times New Roman" w:cs="Times New Roman"/>
          <w:bCs/>
          <w:iCs/>
          <w:u w:val="single"/>
        </w:rPr>
        <w:t>z</w:t>
      </w:r>
      <w:r w:rsidRPr="00AE0396">
        <w:rPr>
          <w:rFonts w:ascii="Times New Roman" w:hAnsi="Times New Roman" w:cs="Times New Roman"/>
          <w:u w:val="single"/>
        </w:rPr>
        <w:t>obowiązuję się wykonać przedmiot zamówienia za cenę:</w:t>
      </w:r>
    </w:p>
    <w:p w14:paraId="57366F8F" w14:textId="77777777" w:rsidR="00B72B93" w:rsidRPr="00AE0396" w:rsidRDefault="00B72B93" w:rsidP="00552B59">
      <w:pPr>
        <w:spacing w:after="0" w:line="240" w:lineRule="auto"/>
        <w:rPr>
          <w:rFonts w:ascii="Times New Roman" w:hAnsi="Times New Roman" w:cs="Times New Roman"/>
          <w:u w:val="single"/>
        </w:rPr>
      </w:pPr>
    </w:p>
    <w:p w14:paraId="0D6E5E97" w14:textId="27B499F8" w:rsidR="0082624C" w:rsidRPr="00AE0396" w:rsidRDefault="00B72B93" w:rsidP="00552B59">
      <w:pPr>
        <w:spacing w:after="0" w:line="240" w:lineRule="auto"/>
        <w:rPr>
          <w:rFonts w:ascii="Times New Roman" w:hAnsi="Times New Roman" w:cs="Times New Roman"/>
          <w:b/>
          <w:u w:val="single"/>
        </w:rPr>
      </w:pPr>
      <w:r w:rsidRPr="00AE0396">
        <w:rPr>
          <w:rFonts w:ascii="Times New Roman" w:hAnsi="Times New Roman" w:cs="Times New Roman"/>
          <w:b/>
        </w:rPr>
        <w:t xml:space="preserve"> </w:t>
      </w:r>
      <w:r w:rsidRPr="00AE0396">
        <w:rPr>
          <w:rFonts w:ascii="Times New Roman" w:hAnsi="Times New Roman" w:cs="Times New Roman"/>
          <w:b/>
          <w:u w:val="single"/>
        </w:rPr>
        <w:t>Część I -</w:t>
      </w:r>
      <w:r w:rsidR="0048063D" w:rsidRPr="00AE0396">
        <w:rPr>
          <w:rFonts w:ascii="Times New Roman" w:hAnsi="Times New Roman" w:cs="Times New Roman"/>
        </w:rPr>
        <w:t xml:space="preserve"> </w:t>
      </w:r>
      <w:r w:rsidR="001600E9" w:rsidRPr="00AE0396">
        <w:rPr>
          <w:rFonts w:ascii="Times New Roman" w:eastAsia="Times New Roman" w:hAnsi="Times New Roman" w:cs="Times New Roman"/>
          <w:sz w:val="24"/>
          <w:szCs w:val="24"/>
          <w:u w:val="single"/>
          <w:lang w:eastAsia="pl-PL"/>
        </w:rPr>
        <w:t>Dostawa stacji</w:t>
      </w:r>
      <w:r w:rsidR="002A6758" w:rsidRPr="00AE0396">
        <w:rPr>
          <w:rFonts w:ascii="Times New Roman" w:eastAsia="Times New Roman" w:hAnsi="Times New Roman" w:cs="Times New Roman"/>
          <w:sz w:val="24"/>
          <w:szCs w:val="24"/>
          <w:u w:val="single"/>
          <w:lang w:eastAsia="pl-PL"/>
        </w:rPr>
        <w:t xml:space="preserve"> graficznych do obróbki danych mapowych wyposażonych w dwa monitory wysokiej rozdzielczości oraz urządzenia peryferyjne</w:t>
      </w:r>
      <w:r w:rsidR="00F52A48" w:rsidRPr="00AE0396">
        <w:rPr>
          <w:rFonts w:ascii="Times New Roman" w:eastAsia="Times New Roman" w:hAnsi="Times New Roman" w:cs="Times New Roman"/>
          <w:sz w:val="24"/>
          <w:szCs w:val="24"/>
          <w:u w:val="single"/>
          <w:lang w:eastAsia="pl-PL"/>
        </w:rPr>
        <w:t>.</w:t>
      </w:r>
    </w:p>
    <w:p w14:paraId="23C5E856" w14:textId="77777777" w:rsidR="00700435" w:rsidRPr="00AE0396" w:rsidRDefault="00700435" w:rsidP="00552B59">
      <w:pPr>
        <w:spacing w:after="0" w:line="240" w:lineRule="auto"/>
        <w:rPr>
          <w:rFonts w:ascii="Times New Roman" w:hAnsi="Times New Roman" w:cs="Times New Roman"/>
          <w:b/>
        </w:rPr>
      </w:pPr>
    </w:p>
    <w:p w14:paraId="04129162" w14:textId="77777777" w:rsidR="00552B59" w:rsidRPr="00AE0396" w:rsidRDefault="00347EE9" w:rsidP="00552B59">
      <w:pPr>
        <w:spacing w:after="0" w:line="240" w:lineRule="auto"/>
        <w:rPr>
          <w:rFonts w:ascii="Times New Roman" w:hAnsi="Times New Roman" w:cs="Times New Roman"/>
          <w:b/>
        </w:rPr>
      </w:pPr>
      <w:r w:rsidRPr="00AE0396">
        <w:rPr>
          <w:rFonts w:ascii="Times New Roman" w:hAnsi="Times New Roman" w:cs="Times New Roman"/>
          <w:b/>
        </w:rPr>
        <w:t>cena netto</w:t>
      </w:r>
      <w:r w:rsidRPr="00AE0396">
        <w:rPr>
          <w:rFonts w:ascii="Times New Roman" w:hAnsi="Times New Roman" w:cs="Times New Roman"/>
        </w:rPr>
        <w:t>....</w:t>
      </w:r>
      <w:r w:rsidR="00552B59" w:rsidRPr="00AE0396">
        <w:rPr>
          <w:rFonts w:ascii="Times New Roman" w:hAnsi="Times New Roman" w:cs="Times New Roman"/>
        </w:rPr>
        <w:t>..........</w:t>
      </w:r>
      <w:r w:rsidRPr="00AE0396">
        <w:rPr>
          <w:rFonts w:ascii="Times New Roman" w:hAnsi="Times New Roman" w:cs="Times New Roman"/>
        </w:rPr>
        <w:t>.......</w:t>
      </w:r>
      <w:r w:rsidR="00552B59" w:rsidRPr="00AE0396">
        <w:rPr>
          <w:rFonts w:ascii="Times New Roman" w:hAnsi="Times New Roman" w:cs="Times New Roman"/>
        </w:rPr>
        <w:t xml:space="preserve">.......................PLN </w:t>
      </w:r>
      <w:r w:rsidR="00552B59" w:rsidRPr="00AE0396">
        <w:rPr>
          <w:rFonts w:ascii="Times New Roman" w:hAnsi="Times New Roman" w:cs="Times New Roman"/>
        </w:rPr>
        <w:cr/>
      </w:r>
    </w:p>
    <w:p w14:paraId="5760055D" w14:textId="77777777" w:rsidR="00552B59" w:rsidRPr="00AE0396" w:rsidRDefault="00552B59" w:rsidP="00552B59">
      <w:pPr>
        <w:spacing w:after="0" w:line="240" w:lineRule="auto"/>
        <w:rPr>
          <w:rFonts w:ascii="Times New Roman" w:hAnsi="Times New Roman" w:cs="Times New Roman"/>
        </w:rPr>
      </w:pPr>
      <w:r w:rsidRPr="00AE0396">
        <w:rPr>
          <w:rFonts w:ascii="Times New Roman" w:hAnsi="Times New Roman" w:cs="Times New Roman"/>
        </w:rPr>
        <w:t>(słownie: .....................................................................................................................................)</w:t>
      </w:r>
    </w:p>
    <w:p w14:paraId="19BA936F" w14:textId="77777777" w:rsidR="00552B59" w:rsidRPr="00AE0396" w:rsidRDefault="00552B59" w:rsidP="00552B59">
      <w:pPr>
        <w:spacing w:after="0" w:line="240" w:lineRule="auto"/>
        <w:rPr>
          <w:rFonts w:ascii="Times New Roman" w:hAnsi="Times New Roman" w:cs="Times New Roman"/>
        </w:rPr>
      </w:pPr>
    </w:p>
    <w:p w14:paraId="25B6CA37" w14:textId="77777777" w:rsidR="00347EE9" w:rsidRPr="00AE0396" w:rsidRDefault="00347EE9" w:rsidP="00552B59">
      <w:pPr>
        <w:spacing w:after="0" w:line="240" w:lineRule="auto"/>
        <w:rPr>
          <w:rFonts w:ascii="Times New Roman" w:hAnsi="Times New Roman" w:cs="Times New Roman"/>
        </w:rPr>
      </w:pPr>
    </w:p>
    <w:p w14:paraId="70785EFE" w14:textId="77777777" w:rsidR="00552B59" w:rsidRPr="00AE0396" w:rsidRDefault="00552B59" w:rsidP="00552B59">
      <w:pPr>
        <w:spacing w:after="0" w:line="240" w:lineRule="auto"/>
        <w:rPr>
          <w:rFonts w:ascii="Times New Roman" w:hAnsi="Times New Roman" w:cs="Times New Roman"/>
          <w:sz w:val="28"/>
          <w:szCs w:val="28"/>
        </w:rPr>
      </w:pPr>
      <w:r w:rsidRPr="00AE0396">
        <w:rPr>
          <w:rFonts w:ascii="Times New Roman" w:hAnsi="Times New Roman" w:cs="Times New Roman"/>
        </w:rPr>
        <w:t>podatek VAT......</w:t>
      </w:r>
      <w:r w:rsidR="00347EE9" w:rsidRPr="00AE0396">
        <w:rPr>
          <w:rFonts w:ascii="Times New Roman" w:hAnsi="Times New Roman" w:cs="Times New Roman"/>
        </w:rPr>
        <w:t>.....................</w:t>
      </w:r>
      <w:r w:rsidRPr="00AE0396">
        <w:rPr>
          <w:rFonts w:ascii="Times New Roman" w:hAnsi="Times New Roman" w:cs="Times New Roman"/>
        </w:rPr>
        <w:t>.....PLN</w:t>
      </w:r>
      <w:r w:rsidRPr="00AE0396">
        <w:rPr>
          <w:rFonts w:ascii="Times New Roman" w:hAnsi="Times New Roman" w:cs="Times New Roman"/>
        </w:rPr>
        <w:cr/>
      </w:r>
    </w:p>
    <w:p w14:paraId="54E12D42" w14:textId="77777777" w:rsidR="00347EE9" w:rsidRPr="00AE0396" w:rsidRDefault="00347EE9" w:rsidP="00552B59">
      <w:pPr>
        <w:spacing w:after="0" w:line="240" w:lineRule="auto"/>
        <w:rPr>
          <w:rFonts w:ascii="Times New Roman" w:hAnsi="Times New Roman" w:cs="Times New Roman"/>
          <w:b/>
        </w:rPr>
      </w:pPr>
    </w:p>
    <w:p w14:paraId="5D9227E6" w14:textId="77777777" w:rsidR="00552B59" w:rsidRPr="00AE0396" w:rsidRDefault="00552B59" w:rsidP="00552B59">
      <w:pPr>
        <w:spacing w:after="0" w:line="240" w:lineRule="auto"/>
        <w:rPr>
          <w:rFonts w:ascii="Times New Roman" w:hAnsi="Times New Roman" w:cs="Times New Roman"/>
        </w:rPr>
      </w:pPr>
      <w:r w:rsidRPr="00AE0396">
        <w:rPr>
          <w:rFonts w:ascii="Times New Roman" w:hAnsi="Times New Roman" w:cs="Times New Roman"/>
          <w:b/>
        </w:rPr>
        <w:lastRenderedPageBreak/>
        <w:t>cena brutto</w:t>
      </w:r>
      <w:r w:rsidRPr="00AE0396">
        <w:rPr>
          <w:rFonts w:ascii="Times New Roman" w:hAnsi="Times New Roman" w:cs="Times New Roman"/>
        </w:rPr>
        <w:t>..................................PLN</w:t>
      </w:r>
    </w:p>
    <w:p w14:paraId="4B11841C" w14:textId="77777777" w:rsidR="00552B59" w:rsidRPr="00AE0396" w:rsidRDefault="00552B59" w:rsidP="00552B59">
      <w:pPr>
        <w:spacing w:after="0" w:line="240" w:lineRule="auto"/>
        <w:jc w:val="both"/>
        <w:rPr>
          <w:rFonts w:ascii="Times New Roman" w:hAnsi="Times New Roman" w:cs="Times New Roman"/>
        </w:rPr>
      </w:pPr>
    </w:p>
    <w:p w14:paraId="7A06130A" w14:textId="77777777" w:rsidR="00552B59" w:rsidRPr="00AE0396" w:rsidRDefault="00552B59" w:rsidP="00552B59">
      <w:pPr>
        <w:spacing w:after="0" w:line="240" w:lineRule="auto"/>
        <w:jc w:val="both"/>
        <w:rPr>
          <w:rFonts w:ascii="Times New Roman" w:hAnsi="Times New Roman" w:cs="Times New Roman"/>
          <w:b/>
        </w:rPr>
      </w:pPr>
      <w:r w:rsidRPr="00AE0396">
        <w:rPr>
          <w:rFonts w:ascii="Times New Roman" w:hAnsi="Times New Roman" w:cs="Times New Roman"/>
        </w:rPr>
        <w:t>(słownie: .....................................................................................................................................)</w:t>
      </w:r>
    </w:p>
    <w:p w14:paraId="445DD844" w14:textId="77777777" w:rsidR="00BC7457" w:rsidRPr="00AE0396" w:rsidRDefault="00BC7457" w:rsidP="00552B59">
      <w:pPr>
        <w:spacing w:after="0" w:line="240" w:lineRule="auto"/>
        <w:jc w:val="both"/>
        <w:rPr>
          <w:rFonts w:ascii="Times New Roman" w:hAnsi="Times New Roman" w:cs="Times New Roman"/>
          <w:b/>
          <w:bCs/>
        </w:rPr>
      </w:pPr>
    </w:p>
    <w:p w14:paraId="2677FF25" w14:textId="3EF9651B" w:rsidR="00755034" w:rsidRPr="00AE0396" w:rsidRDefault="00755034" w:rsidP="00552B59">
      <w:pPr>
        <w:spacing w:after="0" w:line="240" w:lineRule="auto"/>
        <w:jc w:val="both"/>
        <w:rPr>
          <w:rFonts w:ascii="Times New Roman" w:hAnsi="Times New Roman" w:cs="Times New Roman"/>
          <w:b/>
          <w:bCs/>
        </w:rPr>
      </w:pPr>
      <w:r w:rsidRPr="00AE0396">
        <w:rPr>
          <w:rFonts w:ascii="Times New Roman" w:hAnsi="Times New Roman" w:cs="Times New Roman"/>
          <w:b/>
          <w:bCs/>
        </w:rPr>
        <w:t>Okres gwarancji …………… miesięcy</w:t>
      </w:r>
    </w:p>
    <w:tbl>
      <w:tblPr>
        <w:tblStyle w:val="Tabela-Siatka111"/>
        <w:tblpPr w:leftFromText="141" w:rightFromText="141" w:vertAnchor="text" w:horzAnchor="margin" w:tblpXSpec="center"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274CA4" w:rsidRPr="00274CA4" w14:paraId="3CED5733" w14:textId="77777777" w:rsidTr="00274CA4">
        <w:tc>
          <w:tcPr>
            <w:tcW w:w="567" w:type="dxa"/>
            <w:vAlign w:val="center"/>
          </w:tcPr>
          <w:p w14:paraId="5037EFCE" w14:textId="77777777" w:rsidR="00274CA4" w:rsidRPr="00274CA4" w:rsidRDefault="00274CA4" w:rsidP="00274CA4">
            <w:pPr>
              <w:rPr>
                <w:rFonts w:ascii="Times New Roman" w:hAnsi="Times New Roman" w:cs="Times New Roman"/>
                <w:lang w:val="pl-PL"/>
              </w:rPr>
            </w:pPr>
            <w:r w:rsidRPr="00274CA4">
              <w:rPr>
                <w:rFonts w:ascii="Times New Roman" w:hAnsi="Times New Roman" w:cs="Times New Roman"/>
                <w:lang w:val="pl-PL"/>
              </w:rPr>
              <w:t>Lp.</w:t>
            </w:r>
          </w:p>
        </w:tc>
        <w:tc>
          <w:tcPr>
            <w:tcW w:w="2535" w:type="dxa"/>
            <w:vAlign w:val="center"/>
          </w:tcPr>
          <w:p w14:paraId="0CF7878F" w14:textId="77777777" w:rsidR="00274CA4" w:rsidRPr="00274CA4" w:rsidRDefault="00274CA4" w:rsidP="00274CA4">
            <w:pPr>
              <w:rPr>
                <w:rFonts w:ascii="Times New Roman" w:hAnsi="Times New Roman" w:cs="Times New Roman"/>
                <w:lang w:val="pl-PL"/>
              </w:rPr>
            </w:pPr>
            <w:r w:rsidRPr="00274CA4">
              <w:rPr>
                <w:rFonts w:ascii="Times New Roman" w:hAnsi="Times New Roman" w:cs="Times New Roman"/>
                <w:lang w:val="pl-PL"/>
              </w:rPr>
              <w:t>Oprogramowanie</w:t>
            </w:r>
          </w:p>
        </w:tc>
        <w:tc>
          <w:tcPr>
            <w:tcW w:w="680" w:type="dxa"/>
            <w:vAlign w:val="center"/>
          </w:tcPr>
          <w:p w14:paraId="0F1824A3" w14:textId="77777777" w:rsidR="00274CA4" w:rsidRPr="00274CA4" w:rsidRDefault="00274CA4" w:rsidP="00274CA4">
            <w:pPr>
              <w:rPr>
                <w:rFonts w:ascii="Times New Roman" w:hAnsi="Times New Roman" w:cs="Times New Roman"/>
                <w:lang w:val="pl-PL"/>
              </w:rPr>
            </w:pPr>
            <w:r w:rsidRPr="00274CA4">
              <w:rPr>
                <w:rFonts w:ascii="Times New Roman" w:hAnsi="Times New Roman" w:cs="Times New Roman"/>
                <w:lang w:val="pl-PL"/>
              </w:rPr>
              <w:t>Ilość</w:t>
            </w:r>
          </w:p>
        </w:tc>
        <w:tc>
          <w:tcPr>
            <w:tcW w:w="1004" w:type="dxa"/>
            <w:vAlign w:val="center"/>
          </w:tcPr>
          <w:p w14:paraId="2C4230B9" w14:textId="77777777" w:rsidR="00274CA4" w:rsidRPr="00274CA4" w:rsidRDefault="00274CA4" w:rsidP="00274CA4">
            <w:pPr>
              <w:rPr>
                <w:rFonts w:ascii="Times New Roman" w:hAnsi="Times New Roman" w:cs="Times New Roman"/>
                <w:lang w:val="pl-PL"/>
              </w:rPr>
            </w:pPr>
            <w:r w:rsidRPr="00274CA4">
              <w:rPr>
                <w:rFonts w:ascii="Times New Roman" w:hAnsi="Times New Roman" w:cs="Times New Roman"/>
                <w:lang w:val="pl-PL"/>
              </w:rPr>
              <w:t>Cena jednostkowa netto</w:t>
            </w:r>
          </w:p>
        </w:tc>
        <w:tc>
          <w:tcPr>
            <w:tcW w:w="1474" w:type="dxa"/>
            <w:vAlign w:val="center"/>
          </w:tcPr>
          <w:p w14:paraId="0253E2D5" w14:textId="77777777" w:rsidR="00274CA4" w:rsidRPr="00274CA4" w:rsidRDefault="00274CA4" w:rsidP="00274CA4">
            <w:pPr>
              <w:rPr>
                <w:rFonts w:ascii="Times New Roman" w:hAnsi="Times New Roman" w:cs="Times New Roman"/>
                <w:lang w:val="pl-PL"/>
              </w:rPr>
            </w:pPr>
            <w:r w:rsidRPr="00274CA4">
              <w:rPr>
                <w:rFonts w:ascii="Times New Roman" w:hAnsi="Times New Roman" w:cs="Times New Roman"/>
                <w:lang w:val="pl-PL"/>
              </w:rPr>
              <w:t>Wartość netto</w:t>
            </w:r>
          </w:p>
        </w:tc>
        <w:tc>
          <w:tcPr>
            <w:tcW w:w="907" w:type="dxa"/>
            <w:vAlign w:val="center"/>
          </w:tcPr>
          <w:p w14:paraId="6731ACA4" w14:textId="77777777" w:rsidR="00274CA4" w:rsidRPr="00274CA4" w:rsidRDefault="00274CA4" w:rsidP="00274CA4">
            <w:pPr>
              <w:rPr>
                <w:rFonts w:ascii="Times New Roman" w:hAnsi="Times New Roman" w:cs="Times New Roman"/>
                <w:lang w:val="pl-PL"/>
              </w:rPr>
            </w:pPr>
            <w:r w:rsidRPr="00274CA4">
              <w:rPr>
                <w:rFonts w:ascii="Times New Roman" w:hAnsi="Times New Roman" w:cs="Times New Roman"/>
                <w:lang w:val="pl-PL"/>
              </w:rPr>
              <w:t>Stawka VAT</w:t>
            </w:r>
          </w:p>
        </w:tc>
        <w:tc>
          <w:tcPr>
            <w:tcW w:w="1474" w:type="dxa"/>
            <w:vAlign w:val="center"/>
          </w:tcPr>
          <w:p w14:paraId="77B8F04F" w14:textId="77777777" w:rsidR="00274CA4" w:rsidRPr="00274CA4" w:rsidRDefault="00274CA4" w:rsidP="00274CA4">
            <w:pPr>
              <w:rPr>
                <w:rFonts w:ascii="Times New Roman" w:hAnsi="Times New Roman" w:cs="Times New Roman"/>
                <w:lang w:val="pl-PL"/>
              </w:rPr>
            </w:pPr>
            <w:r w:rsidRPr="00274CA4">
              <w:rPr>
                <w:rFonts w:ascii="Times New Roman" w:hAnsi="Times New Roman" w:cs="Times New Roman"/>
                <w:lang w:val="pl-PL"/>
              </w:rPr>
              <w:t>Cena jednostkowa brutto</w:t>
            </w:r>
          </w:p>
        </w:tc>
        <w:tc>
          <w:tcPr>
            <w:tcW w:w="1062" w:type="dxa"/>
            <w:vAlign w:val="center"/>
          </w:tcPr>
          <w:p w14:paraId="0CE80AA7" w14:textId="77777777" w:rsidR="00274CA4" w:rsidRPr="00274CA4" w:rsidRDefault="00274CA4" w:rsidP="00274CA4">
            <w:pPr>
              <w:rPr>
                <w:rFonts w:ascii="Times New Roman" w:hAnsi="Times New Roman" w:cs="Times New Roman"/>
                <w:lang w:val="pl-PL"/>
              </w:rPr>
            </w:pPr>
            <w:r w:rsidRPr="00274CA4">
              <w:rPr>
                <w:rFonts w:ascii="Times New Roman" w:hAnsi="Times New Roman" w:cs="Times New Roman"/>
                <w:lang w:val="pl-PL"/>
              </w:rPr>
              <w:t>Wartość brutto</w:t>
            </w:r>
          </w:p>
        </w:tc>
      </w:tr>
      <w:tr w:rsidR="00274CA4" w:rsidRPr="00274CA4" w14:paraId="2FE1966D" w14:textId="77777777" w:rsidTr="00274CA4">
        <w:tc>
          <w:tcPr>
            <w:tcW w:w="567" w:type="dxa"/>
            <w:vAlign w:val="center"/>
          </w:tcPr>
          <w:p w14:paraId="783711A5" w14:textId="77777777" w:rsidR="00274CA4" w:rsidRPr="00274CA4" w:rsidRDefault="00274CA4" w:rsidP="00274CA4">
            <w:pPr>
              <w:jc w:val="center"/>
              <w:rPr>
                <w:rFonts w:ascii="Times New Roman" w:hAnsi="Times New Roman" w:cs="Times New Roman"/>
                <w:lang w:val="pl-PL"/>
              </w:rPr>
            </w:pPr>
          </w:p>
        </w:tc>
        <w:tc>
          <w:tcPr>
            <w:tcW w:w="2535" w:type="dxa"/>
            <w:vAlign w:val="center"/>
          </w:tcPr>
          <w:p w14:paraId="73ACEA23"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A</w:t>
            </w:r>
          </w:p>
        </w:tc>
        <w:tc>
          <w:tcPr>
            <w:tcW w:w="680" w:type="dxa"/>
            <w:vAlign w:val="center"/>
          </w:tcPr>
          <w:p w14:paraId="4B9F4304"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B</w:t>
            </w:r>
          </w:p>
        </w:tc>
        <w:tc>
          <w:tcPr>
            <w:tcW w:w="1004" w:type="dxa"/>
            <w:vAlign w:val="center"/>
          </w:tcPr>
          <w:p w14:paraId="37DAC57F"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C</w:t>
            </w:r>
          </w:p>
        </w:tc>
        <w:tc>
          <w:tcPr>
            <w:tcW w:w="1474" w:type="dxa"/>
            <w:vAlign w:val="center"/>
          </w:tcPr>
          <w:p w14:paraId="5ED77931"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=B*C</w:t>
            </w:r>
          </w:p>
        </w:tc>
        <w:tc>
          <w:tcPr>
            <w:tcW w:w="907" w:type="dxa"/>
            <w:vAlign w:val="center"/>
          </w:tcPr>
          <w:p w14:paraId="0B5147C3"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D</w:t>
            </w:r>
          </w:p>
        </w:tc>
        <w:tc>
          <w:tcPr>
            <w:tcW w:w="1474" w:type="dxa"/>
            <w:vAlign w:val="center"/>
          </w:tcPr>
          <w:p w14:paraId="483ABA16"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=C*D</w:t>
            </w:r>
          </w:p>
        </w:tc>
        <w:tc>
          <w:tcPr>
            <w:tcW w:w="1062" w:type="dxa"/>
            <w:vAlign w:val="center"/>
          </w:tcPr>
          <w:p w14:paraId="1001CB51"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=B*C*D</w:t>
            </w:r>
          </w:p>
        </w:tc>
      </w:tr>
      <w:tr w:rsidR="00274CA4" w:rsidRPr="00274CA4" w14:paraId="3DD1FD8C" w14:textId="77777777" w:rsidTr="00274CA4">
        <w:tc>
          <w:tcPr>
            <w:tcW w:w="567" w:type="dxa"/>
            <w:vAlign w:val="center"/>
          </w:tcPr>
          <w:p w14:paraId="7C54AFAE"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1</w:t>
            </w:r>
          </w:p>
        </w:tc>
        <w:tc>
          <w:tcPr>
            <w:tcW w:w="2535" w:type="dxa"/>
            <w:vAlign w:val="center"/>
          </w:tcPr>
          <w:p w14:paraId="57E4AF7A" w14:textId="68CC5655" w:rsidR="00274CA4" w:rsidRPr="00274CA4" w:rsidRDefault="005C544F" w:rsidP="00274CA4">
            <w:pPr>
              <w:rPr>
                <w:rFonts w:ascii="Times New Roman" w:hAnsi="Times New Roman" w:cs="Times New Roman"/>
                <w:lang w:val="pl-PL"/>
              </w:rPr>
            </w:pPr>
            <w:r w:rsidRPr="00022309">
              <w:rPr>
                <w:rFonts w:ascii="Times New Roman" w:hAnsi="Times New Roman" w:cs="Times New Roman"/>
                <w:lang w:val="pl-PL"/>
              </w:rPr>
              <w:t>Stacja graficzna</w:t>
            </w:r>
          </w:p>
        </w:tc>
        <w:tc>
          <w:tcPr>
            <w:tcW w:w="680" w:type="dxa"/>
            <w:vAlign w:val="center"/>
          </w:tcPr>
          <w:p w14:paraId="7B2CD287" w14:textId="6D18744A" w:rsidR="00274CA4" w:rsidRPr="00274CA4" w:rsidRDefault="00274CA4" w:rsidP="00274CA4">
            <w:pPr>
              <w:jc w:val="center"/>
              <w:rPr>
                <w:rFonts w:ascii="Times New Roman" w:hAnsi="Times New Roman" w:cs="Times New Roman"/>
                <w:lang w:val="pl-PL"/>
              </w:rPr>
            </w:pPr>
            <w:r w:rsidRPr="00022309">
              <w:rPr>
                <w:rFonts w:ascii="Times New Roman" w:hAnsi="Times New Roman" w:cs="Times New Roman"/>
                <w:lang w:val="pl-PL"/>
              </w:rPr>
              <w:t>14</w:t>
            </w:r>
          </w:p>
        </w:tc>
        <w:tc>
          <w:tcPr>
            <w:tcW w:w="1004" w:type="dxa"/>
            <w:vAlign w:val="center"/>
          </w:tcPr>
          <w:p w14:paraId="019584E0" w14:textId="77777777" w:rsidR="00274CA4" w:rsidRPr="00274CA4" w:rsidRDefault="00274CA4" w:rsidP="00274CA4">
            <w:pPr>
              <w:rPr>
                <w:rFonts w:ascii="Times New Roman" w:hAnsi="Times New Roman" w:cs="Times New Roman"/>
                <w:lang w:val="pl-PL"/>
              </w:rPr>
            </w:pPr>
          </w:p>
        </w:tc>
        <w:tc>
          <w:tcPr>
            <w:tcW w:w="1474" w:type="dxa"/>
            <w:vAlign w:val="center"/>
          </w:tcPr>
          <w:p w14:paraId="6017345A" w14:textId="77777777" w:rsidR="00274CA4" w:rsidRPr="00274CA4" w:rsidRDefault="00274CA4" w:rsidP="00274CA4">
            <w:pPr>
              <w:rPr>
                <w:rFonts w:ascii="Times New Roman" w:hAnsi="Times New Roman" w:cs="Times New Roman"/>
                <w:lang w:val="pl-PL"/>
              </w:rPr>
            </w:pPr>
          </w:p>
        </w:tc>
        <w:tc>
          <w:tcPr>
            <w:tcW w:w="907" w:type="dxa"/>
            <w:vAlign w:val="center"/>
          </w:tcPr>
          <w:p w14:paraId="75405CA0" w14:textId="77777777" w:rsidR="00274CA4" w:rsidRPr="00274CA4" w:rsidRDefault="00274CA4" w:rsidP="00274CA4">
            <w:pPr>
              <w:jc w:val="center"/>
              <w:rPr>
                <w:rFonts w:ascii="Times New Roman" w:hAnsi="Times New Roman" w:cs="Times New Roman"/>
                <w:lang w:val="pl-PL"/>
              </w:rPr>
            </w:pPr>
            <w:r w:rsidRPr="00274CA4">
              <w:rPr>
                <w:rFonts w:ascii="Times New Roman" w:hAnsi="Times New Roman" w:cs="Times New Roman"/>
                <w:lang w:val="pl-PL"/>
              </w:rPr>
              <w:t>0</w:t>
            </w:r>
          </w:p>
        </w:tc>
        <w:tc>
          <w:tcPr>
            <w:tcW w:w="1474" w:type="dxa"/>
            <w:vAlign w:val="center"/>
          </w:tcPr>
          <w:p w14:paraId="412E5C10" w14:textId="77777777" w:rsidR="00274CA4" w:rsidRPr="00274CA4" w:rsidRDefault="00274CA4" w:rsidP="00274CA4">
            <w:pPr>
              <w:rPr>
                <w:rFonts w:ascii="Times New Roman" w:hAnsi="Times New Roman" w:cs="Times New Roman"/>
                <w:lang w:val="pl-PL"/>
              </w:rPr>
            </w:pPr>
          </w:p>
        </w:tc>
        <w:tc>
          <w:tcPr>
            <w:tcW w:w="1062" w:type="dxa"/>
            <w:vAlign w:val="center"/>
          </w:tcPr>
          <w:p w14:paraId="2A8EA80E" w14:textId="77777777" w:rsidR="00274CA4" w:rsidRPr="00274CA4" w:rsidRDefault="00274CA4" w:rsidP="00274CA4">
            <w:pPr>
              <w:rPr>
                <w:rFonts w:ascii="Times New Roman" w:hAnsi="Times New Roman" w:cs="Times New Roman"/>
                <w:lang w:val="pl-PL"/>
              </w:rPr>
            </w:pPr>
          </w:p>
        </w:tc>
      </w:tr>
      <w:tr w:rsidR="00274CA4" w:rsidRPr="00274CA4" w14:paraId="38BB7293" w14:textId="77777777" w:rsidTr="00274CA4">
        <w:tc>
          <w:tcPr>
            <w:tcW w:w="567" w:type="dxa"/>
            <w:vAlign w:val="center"/>
          </w:tcPr>
          <w:p w14:paraId="15FFE19A" w14:textId="0A274088" w:rsidR="00274CA4" w:rsidRPr="00022309" w:rsidRDefault="00274CA4" w:rsidP="00274CA4">
            <w:pPr>
              <w:jc w:val="center"/>
              <w:rPr>
                <w:rFonts w:ascii="Times New Roman" w:hAnsi="Times New Roman" w:cs="Times New Roman"/>
              </w:rPr>
            </w:pPr>
            <w:r w:rsidRPr="00022309">
              <w:rPr>
                <w:rFonts w:ascii="Times New Roman" w:hAnsi="Times New Roman" w:cs="Times New Roman"/>
              </w:rPr>
              <w:t>2</w:t>
            </w:r>
          </w:p>
        </w:tc>
        <w:tc>
          <w:tcPr>
            <w:tcW w:w="2535" w:type="dxa"/>
            <w:vAlign w:val="center"/>
          </w:tcPr>
          <w:p w14:paraId="147E8519" w14:textId="78D91A1E" w:rsidR="00274CA4" w:rsidRPr="00022309" w:rsidRDefault="005C544F" w:rsidP="00274CA4">
            <w:pPr>
              <w:rPr>
                <w:rFonts w:ascii="Times New Roman" w:hAnsi="Times New Roman" w:cs="Times New Roman"/>
              </w:rPr>
            </w:pPr>
            <w:r w:rsidRPr="00022309">
              <w:rPr>
                <w:rFonts w:ascii="Times New Roman" w:hAnsi="Times New Roman" w:cs="Times New Roman"/>
              </w:rPr>
              <w:t>Stanowisko wysokowydajnej stacji graficznej</w:t>
            </w:r>
          </w:p>
        </w:tc>
        <w:tc>
          <w:tcPr>
            <w:tcW w:w="680" w:type="dxa"/>
            <w:vAlign w:val="center"/>
          </w:tcPr>
          <w:p w14:paraId="54C4D3BE" w14:textId="3BCBEF01" w:rsidR="00274CA4" w:rsidRPr="00022309" w:rsidRDefault="005C544F" w:rsidP="00274CA4">
            <w:pPr>
              <w:jc w:val="center"/>
              <w:rPr>
                <w:rFonts w:ascii="Times New Roman" w:hAnsi="Times New Roman" w:cs="Times New Roman"/>
              </w:rPr>
            </w:pPr>
            <w:r w:rsidRPr="00022309">
              <w:rPr>
                <w:rFonts w:ascii="Times New Roman" w:hAnsi="Times New Roman" w:cs="Times New Roman"/>
              </w:rPr>
              <w:t>1</w:t>
            </w:r>
          </w:p>
        </w:tc>
        <w:tc>
          <w:tcPr>
            <w:tcW w:w="1004" w:type="dxa"/>
            <w:vAlign w:val="center"/>
          </w:tcPr>
          <w:p w14:paraId="1DFBFAB0" w14:textId="77777777" w:rsidR="00274CA4" w:rsidRPr="00022309" w:rsidRDefault="00274CA4" w:rsidP="00274CA4">
            <w:pPr>
              <w:rPr>
                <w:rFonts w:ascii="Times New Roman" w:hAnsi="Times New Roman" w:cs="Times New Roman"/>
              </w:rPr>
            </w:pPr>
          </w:p>
        </w:tc>
        <w:tc>
          <w:tcPr>
            <w:tcW w:w="1474" w:type="dxa"/>
            <w:vAlign w:val="center"/>
          </w:tcPr>
          <w:p w14:paraId="66CD0388" w14:textId="77777777" w:rsidR="00274CA4" w:rsidRPr="00022309" w:rsidRDefault="00274CA4" w:rsidP="00274CA4">
            <w:pPr>
              <w:rPr>
                <w:rFonts w:ascii="Times New Roman" w:hAnsi="Times New Roman" w:cs="Times New Roman"/>
              </w:rPr>
            </w:pPr>
          </w:p>
        </w:tc>
        <w:tc>
          <w:tcPr>
            <w:tcW w:w="907" w:type="dxa"/>
            <w:vAlign w:val="center"/>
          </w:tcPr>
          <w:p w14:paraId="620D7130" w14:textId="0C5DEFE7" w:rsidR="00274CA4" w:rsidRPr="00022309" w:rsidRDefault="0062042E" w:rsidP="00274CA4">
            <w:pPr>
              <w:jc w:val="center"/>
              <w:rPr>
                <w:rFonts w:ascii="Times New Roman" w:hAnsi="Times New Roman" w:cs="Times New Roman"/>
              </w:rPr>
            </w:pPr>
            <w:r w:rsidRPr="00022309">
              <w:rPr>
                <w:rFonts w:ascii="Times New Roman" w:hAnsi="Times New Roman" w:cs="Times New Roman"/>
              </w:rPr>
              <w:t>0</w:t>
            </w:r>
          </w:p>
        </w:tc>
        <w:tc>
          <w:tcPr>
            <w:tcW w:w="1474" w:type="dxa"/>
            <w:vAlign w:val="center"/>
          </w:tcPr>
          <w:p w14:paraId="38BC3726" w14:textId="77777777" w:rsidR="00274CA4" w:rsidRPr="00022309" w:rsidRDefault="00274CA4" w:rsidP="00274CA4">
            <w:pPr>
              <w:rPr>
                <w:rFonts w:ascii="Times New Roman" w:hAnsi="Times New Roman" w:cs="Times New Roman"/>
              </w:rPr>
            </w:pPr>
          </w:p>
        </w:tc>
        <w:tc>
          <w:tcPr>
            <w:tcW w:w="1062" w:type="dxa"/>
            <w:vAlign w:val="center"/>
          </w:tcPr>
          <w:p w14:paraId="279C782F" w14:textId="77777777" w:rsidR="00274CA4" w:rsidRPr="00022309" w:rsidRDefault="00274CA4" w:rsidP="00274CA4">
            <w:pPr>
              <w:rPr>
                <w:rFonts w:ascii="Times New Roman" w:hAnsi="Times New Roman" w:cs="Times New Roman"/>
              </w:rPr>
            </w:pPr>
          </w:p>
        </w:tc>
      </w:tr>
    </w:tbl>
    <w:p w14:paraId="445ED4CF" w14:textId="77777777" w:rsidR="007A1451" w:rsidRPr="00AE0396" w:rsidRDefault="007A1451" w:rsidP="000E4125">
      <w:pPr>
        <w:spacing w:after="0" w:line="240" w:lineRule="auto"/>
        <w:jc w:val="both"/>
        <w:rPr>
          <w:rFonts w:ascii="Times New Roman" w:hAnsi="Times New Roman" w:cs="Times New Roman"/>
          <w:b/>
          <w:bCs/>
        </w:rPr>
      </w:pPr>
    </w:p>
    <w:p w14:paraId="5AC6565F" w14:textId="77777777" w:rsidR="00374E68" w:rsidRPr="00AE0396" w:rsidRDefault="00374E68" w:rsidP="000E4125">
      <w:pPr>
        <w:spacing w:after="0" w:line="240" w:lineRule="auto"/>
        <w:jc w:val="both"/>
        <w:rPr>
          <w:rFonts w:ascii="Times New Roman" w:hAnsi="Times New Roman" w:cs="Times New Roman"/>
          <w:b/>
          <w:bCs/>
        </w:rPr>
      </w:pPr>
    </w:p>
    <w:p w14:paraId="3F5F0D7C" w14:textId="2F301C81" w:rsidR="0051159D" w:rsidRPr="00AE0396" w:rsidRDefault="0051159D" w:rsidP="0051159D">
      <w:pPr>
        <w:spacing w:after="0" w:line="240" w:lineRule="auto"/>
        <w:rPr>
          <w:rFonts w:ascii="Times New Roman" w:hAnsi="Times New Roman" w:cs="Times New Roman"/>
          <w:b/>
          <w:u w:val="single"/>
        </w:rPr>
      </w:pPr>
      <w:r w:rsidRPr="00AE0396">
        <w:rPr>
          <w:rFonts w:ascii="Times New Roman" w:hAnsi="Times New Roman" w:cs="Times New Roman"/>
          <w:b/>
          <w:u w:val="single"/>
        </w:rPr>
        <w:t>Część II -</w:t>
      </w:r>
      <w:r w:rsidRPr="00AE0396">
        <w:rPr>
          <w:rFonts w:ascii="Times New Roman" w:hAnsi="Times New Roman" w:cs="Times New Roman"/>
          <w:u w:val="single"/>
        </w:rPr>
        <w:t xml:space="preserve"> </w:t>
      </w:r>
      <w:r w:rsidR="006A4E66" w:rsidRPr="00AE0396">
        <w:rPr>
          <w:rFonts w:ascii="Times New Roman" w:eastAsia="Times New Roman" w:hAnsi="Times New Roman" w:cs="Times New Roman"/>
          <w:sz w:val="24"/>
          <w:szCs w:val="24"/>
          <w:u w:val="single"/>
          <w:lang w:eastAsia="pl-PL"/>
        </w:rPr>
        <w:t>Dostawa dwóch mobilnych stacji graficznych do obróbki danych mapowych na miejscu pomiarów</w:t>
      </w:r>
    </w:p>
    <w:p w14:paraId="3C95184E" w14:textId="77777777" w:rsidR="0051159D" w:rsidRPr="00AE0396" w:rsidRDefault="0051159D" w:rsidP="0051159D">
      <w:pPr>
        <w:spacing w:after="0" w:line="240" w:lineRule="auto"/>
        <w:rPr>
          <w:rFonts w:ascii="Times New Roman" w:hAnsi="Times New Roman" w:cs="Times New Roman"/>
          <w:b/>
        </w:rPr>
      </w:pPr>
    </w:p>
    <w:p w14:paraId="3ED2330A" w14:textId="77777777" w:rsidR="0051159D" w:rsidRPr="00AE0396" w:rsidRDefault="0051159D" w:rsidP="0051159D">
      <w:pPr>
        <w:spacing w:after="0" w:line="240" w:lineRule="auto"/>
        <w:rPr>
          <w:rFonts w:ascii="Times New Roman" w:hAnsi="Times New Roman" w:cs="Times New Roman"/>
          <w:b/>
        </w:rPr>
      </w:pPr>
      <w:r w:rsidRPr="00AE0396">
        <w:rPr>
          <w:rFonts w:ascii="Times New Roman" w:hAnsi="Times New Roman" w:cs="Times New Roman"/>
          <w:b/>
        </w:rPr>
        <w:t>cena netto</w:t>
      </w:r>
      <w:r w:rsidRPr="00AE0396">
        <w:rPr>
          <w:rFonts w:ascii="Times New Roman" w:hAnsi="Times New Roman" w:cs="Times New Roman"/>
        </w:rPr>
        <w:t xml:space="preserve">............................................PLN </w:t>
      </w:r>
      <w:r w:rsidRPr="00AE0396">
        <w:rPr>
          <w:rFonts w:ascii="Times New Roman" w:hAnsi="Times New Roman" w:cs="Times New Roman"/>
        </w:rPr>
        <w:cr/>
      </w:r>
    </w:p>
    <w:p w14:paraId="20FCE425"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rPr>
        <w:t>(słownie: .....................................................................................................................................)</w:t>
      </w:r>
    </w:p>
    <w:p w14:paraId="20C92D4B" w14:textId="77777777" w:rsidR="0051159D" w:rsidRPr="00AE0396" w:rsidRDefault="0051159D" w:rsidP="0051159D">
      <w:pPr>
        <w:spacing w:after="0" w:line="240" w:lineRule="auto"/>
        <w:rPr>
          <w:rFonts w:ascii="Times New Roman" w:hAnsi="Times New Roman" w:cs="Times New Roman"/>
        </w:rPr>
      </w:pPr>
    </w:p>
    <w:p w14:paraId="60DB6585" w14:textId="77777777" w:rsidR="0051159D" w:rsidRPr="00AE0396" w:rsidRDefault="0051159D" w:rsidP="0051159D">
      <w:pPr>
        <w:spacing w:after="0" w:line="240" w:lineRule="auto"/>
        <w:rPr>
          <w:rFonts w:ascii="Times New Roman" w:hAnsi="Times New Roman" w:cs="Times New Roman"/>
        </w:rPr>
      </w:pPr>
    </w:p>
    <w:p w14:paraId="5BD27FE6" w14:textId="77777777" w:rsidR="0051159D" w:rsidRPr="00AE0396" w:rsidRDefault="0051159D" w:rsidP="0051159D">
      <w:pPr>
        <w:spacing w:after="0" w:line="240" w:lineRule="auto"/>
        <w:rPr>
          <w:rFonts w:ascii="Times New Roman" w:hAnsi="Times New Roman" w:cs="Times New Roman"/>
          <w:sz w:val="28"/>
          <w:szCs w:val="28"/>
        </w:rPr>
      </w:pPr>
      <w:r w:rsidRPr="00AE0396">
        <w:rPr>
          <w:rFonts w:ascii="Times New Roman" w:hAnsi="Times New Roman" w:cs="Times New Roman"/>
        </w:rPr>
        <w:t>podatek VAT................................PLN</w:t>
      </w:r>
      <w:r w:rsidRPr="00AE0396">
        <w:rPr>
          <w:rFonts w:ascii="Times New Roman" w:hAnsi="Times New Roman" w:cs="Times New Roman"/>
        </w:rPr>
        <w:cr/>
      </w:r>
    </w:p>
    <w:p w14:paraId="35817991" w14:textId="77777777" w:rsidR="0051159D" w:rsidRPr="00AE0396" w:rsidRDefault="0051159D" w:rsidP="0051159D">
      <w:pPr>
        <w:spacing w:after="0" w:line="240" w:lineRule="auto"/>
        <w:rPr>
          <w:rFonts w:ascii="Times New Roman" w:hAnsi="Times New Roman" w:cs="Times New Roman"/>
          <w:b/>
        </w:rPr>
      </w:pPr>
    </w:p>
    <w:p w14:paraId="43216F71"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b/>
        </w:rPr>
        <w:t>cena brutto</w:t>
      </w:r>
      <w:r w:rsidRPr="00AE0396">
        <w:rPr>
          <w:rFonts w:ascii="Times New Roman" w:hAnsi="Times New Roman" w:cs="Times New Roman"/>
        </w:rPr>
        <w:t>..................................PLN</w:t>
      </w:r>
    </w:p>
    <w:p w14:paraId="74BD0BA1" w14:textId="77777777" w:rsidR="0051159D" w:rsidRPr="00AE0396" w:rsidRDefault="0051159D" w:rsidP="0051159D">
      <w:pPr>
        <w:spacing w:after="0" w:line="240" w:lineRule="auto"/>
        <w:jc w:val="both"/>
        <w:rPr>
          <w:rFonts w:ascii="Times New Roman" w:hAnsi="Times New Roman" w:cs="Times New Roman"/>
        </w:rPr>
      </w:pPr>
    </w:p>
    <w:p w14:paraId="13740791" w14:textId="77777777" w:rsidR="0051159D" w:rsidRPr="00AE0396" w:rsidRDefault="0051159D" w:rsidP="0051159D">
      <w:pPr>
        <w:spacing w:after="0" w:line="240" w:lineRule="auto"/>
        <w:jc w:val="both"/>
        <w:rPr>
          <w:rFonts w:ascii="Times New Roman" w:hAnsi="Times New Roman" w:cs="Times New Roman"/>
          <w:b/>
        </w:rPr>
      </w:pPr>
      <w:r w:rsidRPr="00AE0396">
        <w:rPr>
          <w:rFonts w:ascii="Times New Roman" w:hAnsi="Times New Roman" w:cs="Times New Roman"/>
        </w:rPr>
        <w:t>(słownie: .....................................................................................................................................)</w:t>
      </w:r>
    </w:p>
    <w:p w14:paraId="655304B0" w14:textId="77777777" w:rsidR="0051159D" w:rsidRPr="00AE0396" w:rsidRDefault="0051159D" w:rsidP="0051159D">
      <w:pPr>
        <w:spacing w:after="0" w:line="240" w:lineRule="auto"/>
        <w:jc w:val="both"/>
        <w:rPr>
          <w:rFonts w:ascii="Times New Roman" w:hAnsi="Times New Roman" w:cs="Times New Roman"/>
          <w:b/>
          <w:bCs/>
        </w:rPr>
      </w:pPr>
    </w:p>
    <w:p w14:paraId="3CE7CAED" w14:textId="77777777" w:rsidR="0051159D" w:rsidRPr="00AE0396" w:rsidRDefault="0051159D" w:rsidP="0051159D">
      <w:pPr>
        <w:spacing w:after="0" w:line="240" w:lineRule="auto"/>
        <w:jc w:val="both"/>
        <w:rPr>
          <w:rFonts w:ascii="Times New Roman" w:hAnsi="Times New Roman" w:cs="Times New Roman"/>
          <w:b/>
          <w:bCs/>
        </w:rPr>
      </w:pPr>
    </w:p>
    <w:p w14:paraId="2360AAA9" w14:textId="77777777" w:rsidR="0051159D" w:rsidRPr="00AE0396" w:rsidRDefault="0051159D" w:rsidP="0051159D">
      <w:pPr>
        <w:spacing w:after="0" w:line="240" w:lineRule="auto"/>
        <w:jc w:val="both"/>
        <w:rPr>
          <w:rFonts w:ascii="Times New Roman" w:hAnsi="Times New Roman" w:cs="Times New Roman"/>
          <w:b/>
          <w:bCs/>
        </w:rPr>
      </w:pPr>
      <w:r w:rsidRPr="00AE0396">
        <w:rPr>
          <w:rFonts w:ascii="Times New Roman" w:hAnsi="Times New Roman" w:cs="Times New Roman"/>
          <w:b/>
          <w:bCs/>
        </w:rPr>
        <w:t>Okres gwarancji …………… miesięcy</w:t>
      </w:r>
    </w:p>
    <w:p w14:paraId="4E7FD096" w14:textId="77777777" w:rsidR="0051159D" w:rsidRDefault="0051159D" w:rsidP="0051159D">
      <w:pPr>
        <w:spacing w:after="0" w:line="240" w:lineRule="auto"/>
        <w:jc w:val="both"/>
        <w:rPr>
          <w:rFonts w:ascii="Times New Roman" w:hAnsi="Times New Roman" w:cs="Times New Roman"/>
          <w:b/>
          <w:bCs/>
        </w:rPr>
      </w:pPr>
    </w:p>
    <w:tbl>
      <w:tblPr>
        <w:tblStyle w:val="Tabela-Siatka111"/>
        <w:tblpPr w:leftFromText="141" w:rightFromText="141" w:vertAnchor="text" w:horzAnchor="margin" w:tblpXSpec="center"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F41380" w:rsidRPr="00274CA4" w14:paraId="023532CA" w14:textId="77777777" w:rsidTr="00BB1C9A">
        <w:tc>
          <w:tcPr>
            <w:tcW w:w="567" w:type="dxa"/>
            <w:vAlign w:val="center"/>
          </w:tcPr>
          <w:p w14:paraId="0C988583"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Lp.</w:t>
            </w:r>
          </w:p>
        </w:tc>
        <w:tc>
          <w:tcPr>
            <w:tcW w:w="2535" w:type="dxa"/>
            <w:vAlign w:val="center"/>
          </w:tcPr>
          <w:p w14:paraId="5246A10B"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Oprogramowanie</w:t>
            </w:r>
          </w:p>
        </w:tc>
        <w:tc>
          <w:tcPr>
            <w:tcW w:w="680" w:type="dxa"/>
            <w:vAlign w:val="center"/>
          </w:tcPr>
          <w:p w14:paraId="7A9D1482"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Ilość</w:t>
            </w:r>
          </w:p>
        </w:tc>
        <w:tc>
          <w:tcPr>
            <w:tcW w:w="1004" w:type="dxa"/>
            <w:vAlign w:val="center"/>
          </w:tcPr>
          <w:p w14:paraId="7728C68B"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Cena jednostkowa netto</w:t>
            </w:r>
          </w:p>
        </w:tc>
        <w:tc>
          <w:tcPr>
            <w:tcW w:w="1474" w:type="dxa"/>
            <w:vAlign w:val="center"/>
          </w:tcPr>
          <w:p w14:paraId="7255C47E"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Wartość netto</w:t>
            </w:r>
          </w:p>
        </w:tc>
        <w:tc>
          <w:tcPr>
            <w:tcW w:w="907" w:type="dxa"/>
            <w:vAlign w:val="center"/>
          </w:tcPr>
          <w:p w14:paraId="5F601BAB"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Stawka VAT</w:t>
            </w:r>
          </w:p>
        </w:tc>
        <w:tc>
          <w:tcPr>
            <w:tcW w:w="1474" w:type="dxa"/>
            <w:vAlign w:val="center"/>
          </w:tcPr>
          <w:p w14:paraId="05125FBE"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Cena jednostkowa brutto</w:t>
            </w:r>
          </w:p>
        </w:tc>
        <w:tc>
          <w:tcPr>
            <w:tcW w:w="1062" w:type="dxa"/>
            <w:vAlign w:val="center"/>
          </w:tcPr>
          <w:p w14:paraId="2CEFAFBA"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Wartość brutto</w:t>
            </w:r>
          </w:p>
        </w:tc>
      </w:tr>
      <w:tr w:rsidR="00F41380" w:rsidRPr="00274CA4" w14:paraId="120540C7" w14:textId="77777777" w:rsidTr="00BB1C9A">
        <w:tc>
          <w:tcPr>
            <w:tcW w:w="567" w:type="dxa"/>
            <w:vAlign w:val="center"/>
          </w:tcPr>
          <w:p w14:paraId="4DEA160C" w14:textId="77777777" w:rsidR="00F41380" w:rsidRPr="00274CA4" w:rsidRDefault="00F41380" w:rsidP="00BB1C9A">
            <w:pPr>
              <w:jc w:val="center"/>
              <w:rPr>
                <w:rFonts w:ascii="Times New Roman" w:hAnsi="Times New Roman" w:cs="Times New Roman"/>
                <w:lang w:val="pl-PL"/>
              </w:rPr>
            </w:pPr>
          </w:p>
        </w:tc>
        <w:tc>
          <w:tcPr>
            <w:tcW w:w="2535" w:type="dxa"/>
            <w:vAlign w:val="center"/>
          </w:tcPr>
          <w:p w14:paraId="285C99B6"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A</w:t>
            </w:r>
          </w:p>
        </w:tc>
        <w:tc>
          <w:tcPr>
            <w:tcW w:w="680" w:type="dxa"/>
            <w:vAlign w:val="center"/>
          </w:tcPr>
          <w:p w14:paraId="0381B350"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B</w:t>
            </w:r>
          </w:p>
        </w:tc>
        <w:tc>
          <w:tcPr>
            <w:tcW w:w="1004" w:type="dxa"/>
            <w:vAlign w:val="center"/>
          </w:tcPr>
          <w:p w14:paraId="21C8AF86"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C</w:t>
            </w:r>
          </w:p>
        </w:tc>
        <w:tc>
          <w:tcPr>
            <w:tcW w:w="1474" w:type="dxa"/>
            <w:vAlign w:val="center"/>
          </w:tcPr>
          <w:p w14:paraId="2B0268A5"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=B*C</w:t>
            </w:r>
          </w:p>
        </w:tc>
        <w:tc>
          <w:tcPr>
            <w:tcW w:w="907" w:type="dxa"/>
            <w:vAlign w:val="center"/>
          </w:tcPr>
          <w:p w14:paraId="167547ED"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D</w:t>
            </w:r>
          </w:p>
        </w:tc>
        <w:tc>
          <w:tcPr>
            <w:tcW w:w="1474" w:type="dxa"/>
            <w:vAlign w:val="center"/>
          </w:tcPr>
          <w:p w14:paraId="2C551B9A"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=C*D</w:t>
            </w:r>
          </w:p>
        </w:tc>
        <w:tc>
          <w:tcPr>
            <w:tcW w:w="1062" w:type="dxa"/>
            <w:vAlign w:val="center"/>
          </w:tcPr>
          <w:p w14:paraId="5810A7E1"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=B*C*D</w:t>
            </w:r>
          </w:p>
        </w:tc>
      </w:tr>
      <w:tr w:rsidR="00F41380" w:rsidRPr="00274CA4" w14:paraId="672A43B8" w14:textId="77777777" w:rsidTr="00BB1C9A">
        <w:tc>
          <w:tcPr>
            <w:tcW w:w="567" w:type="dxa"/>
            <w:vAlign w:val="center"/>
          </w:tcPr>
          <w:p w14:paraId="6E92C431"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1</w:t>
            </w:r>
          </w:p>
        </w:tc>
        <w:tc>
          <w:tcPr>
            <w:tcW w:w="2535" w:type="dxa"/>
            <w:vAlign w:val="center"/>
          </w:tcPr>
          <w:p w14:paraId="0F7D8AF5" w14:textId="77777777" w:rsidR="00F41380" w:rsidRPr="00274CA4" w:rsidRDefault="00F41380" w:rsidP="00BB1C9A">
            <w:pPr>
              <w:rPr>
                <w:rFonts w:ascii="Times New Roman" w:hAnsi="Times New Roman" w:cs="Times New Roman"/>
                <w:lang w:val="pl-PL"/>
              </w:rPr>
            </w:pPr>
            <w:r w:rsidRPr="00022309">
              <w:rPr>
                <w:rFonts w:ascii="Times New Roman" w:hAnsi="Times New Roman" w:cs="Times New Roman"/>
                <w:lang w:val="pl-PL"/>
              </w:rPr>
              <w:t>Stacja graficzna</w:t>
            </w:r>
          </w:p>
        </w:tc>
        <w:tc>
          <w:tcPr>
            <w:tcW w:w="680" w:type="dxa"/>
            <w:vAlign w:val="center"/>
          </w:tcPr>
          <w:p w14:paraId="5E4895EB" w14:textId="4A30E1B5" w:rsidR="00F41380" w:rsidRPr="00274CA4" w:rsidRDefault="00F41380" w:rsidP="00BB1C9A">
            <w:pPr>
              <w:jc w:val="center"/>
              <w:rPr>
                <w:rFonts w:ascii="Times New Roman" w:hAnsi="Times New Roman" w:cs="Times New Roman"/>
                <w:lang w:val="pl-PL"/>
              </w:rPr>
            </w:pPr>
            <w:r>
              <w:rPr>
                <w:rFonts w:ascii="Times New Roman" w:hAnsi="Times New Roman" w:cs="Times New Roman"/>
                <w:lang w:val="pl-PL"/>
              </w:rPr>
              <w:t>2</w:t>
            </w:r>
          </w:p>
        </w:tc>
        <w:tc>
          <w:tcPr>
            <w:tcW w:w="1004" w:type="dxa"/>
            <w:vAlign w:val="center"/>
          </w:tcPr>
          <w:p w14:paraId="21AC4C10" w14:textId="77777777" w:rsidR="00F41380" w:rsidRPr="00274CA4" w:rsidRDefault="00F41380" w:rsidP="00BB1C9A">
            <w:pPr>
              <w:rPr>
                <w:rFonts w:ascii="Times New Roman" w:hAnsi="Times New Roman" w:cs="Times New Roman"/>
                <w:lang w:val="pl-PL"/>
              </w:rPr>
            </w:pPr>
          </w:p>
        </w:tc>
        <w:tc>
          <w:tcPr>
            <w:tcW w:w="1474" w:type="dxa"/>
            <w:vAlign w:val="center"/>
          </w:tcPr>
          <w:p w14:paraId="69EEC6AB" w14:textId="77777777" w:rsidR="00F41380" w:rsidRPr="00274CA4" w:rsidRDefault="00F41380" w:rsidP="00BB1C9A">
            <w:pPr>
              <w:rPr>
                <w:rFonts w:ascii="Times New Roman" w:hAnsi="Times New Roman" w:cs="Times New Roman"/>
                <w:lang w:val="pl-PL"/>
              </w:rPr>
            </w:pPr>
          </w:p>
        </w:tc>
        <w:tc>
          <w:tcPr>
            <w:tcW w:w="907" w:type="dxa"/>
            <w:vAlign w:val="center"/>
          </w:tcPr>
          <w:p w14:paraId="08488B8E" w14:textId="5C38E116" w:rsidR="00F41380" w:rsidRPr="00274CA4" w:rsidRDefault="00F41380" w:rsidP="00BB1C9A">
            <w:pPr>
              <w:jc w:val="center"/>
              <w:rPr>
                <w:rFonts w:ascii="Times New Roman" w:hAnsi="Times New Roman" w:cs="Times New Roman"/>
                <w:lang w:val="pl-PL"/>
              </w:rPr>
            </w:pPr>
            <w:r>
              <w:rPr>
                <w:rFonts w:ascii="Times New Roman" w:hAnsi="Times New Roman" w:cs="Times New Roman"/>
                <w:lang w:val="pl-PL"/>
              </w:rPr>
              <w:t>23</w:t>
            </w:r>
          </w:p>
        </w:tc>
        <w:tc>
          <w:tcPr>
            <w:tcW w:w="1474" w:type="dxa"/>
            <w:vAlign w:val="center"/>
          </w:tcPr>
          <w:p w14:paraId="621E7C9C" w14:textId="77777777" w:rsidR="00F41380" w:rsidRPr="00274CA4" w:rsidRDefault="00F41380" w:rsidP="00BB1C9A">
            <w:pPr>
              <w:rPr>
                <w:rFonts w:ascii="Times New Roman" w:hAnsi="Times New Roman" w:cs="Times New Roman"/>
                <w:lang w:val="pl-PL"/>
              </w:rPr>
            </w:pPr>
          </w:p>
        </w:tc>
        <w:tc>
          <w:tcPr>
            <w:tcW w:w="1062" w:type="dxa"/>
            <w:vAlign w:val="center"/>
          </w:tcPr>
          <w:p w14:paraId="469F4516" w14:textId="77777777" w:rsidR="00F41380" w:rsidRPr="00274CA4" w:rsidRDefault="00F41380" w:rsidP="00BB1C9A">
            <w:pPr>
              <w:rPr>
                <w:rFonts w:ascii="Times New Roman" w:hAnsi="Times New Roman" w:cs="Times New Roman"/>
                <w:lang w:val="pl-PL"/>
              </w:rPr>
            </w:pPr>
          </w:p>
        </w:tc>
      </w:tr>
    </w:tbl>
    <w:p w14:paraId="1F11CDEC" w14:textId="77777777" w:rsidR="00CD6C97" w:rsidRDefault="00CD6C97" w:rsidP="0051159D">
      <w:pPr>
        <w:spacing w:after="0" w:line="240" w:lineRule="auto"/>
        <w:jc w:val="both"/>
        <w:rPr>
          <w:rFonts w:ascii="Times New Roman" w:hAnsi="Times New Roman" w:cs="Times New Roman"/>
          <w:b/>
          <w:bCs/>
        </w:rPr>
      </w:pPr>
    </w:p>
    <w:p w14:paraId="7E3E2E23" w14:textId="77777777" w:rsidR="0088335D" w:rsidRPr="00AE0396" w:rsidRDefault="0088335D" w:rsidP="0051159D">
      <w:pPr>
        <w:spacing w:after="0" w:line="240" w:lineRule="auto"/>
        <w:jc w:val="both"/>
        <w:rPr>
          <w:rFonts w:ascii="Times New Roman" w:hAnsi="Times New Roman" w:cs="Times New Roman"/>
          <w:b/>
          <w:bCs/>
        </w:rPr>
      </w:pPr>
    </w:p>
    <w:p w14:paraId="392601C0" w14:textId="0B12E91F" w:rsidR="0051159D" w:rsidRPr="00AE0396" w:rsidRDefault="0051159D" w:rsidP="0051159D">
      <w:pPr>
        <w:spacing w:after="0" w:line="240" w:lineRule="auto"/>
        <w:rPr>
          <w:rFonts w:ascii="Times New Roman" w:hAnsi="Times New Roman" w:cs="Times New Roman"/>
          <w:b/>
          <w:u w:val="single"/>
        </w:rPr>
      </w:pPr>
      <w:r w:rsidRPr="00AE0396">
        <w:rPr>
          <w:rFonts w:ascii="Times New Roman" w:hAnsi="Times New Roman" w:cs="Times New Roman"/>
          <w:b/>
          <w:u w:val="single"/>
        </w:rPr>
        <w:t>Część III -</w:t>
      </w:r>
      <w:r w:rsidRPr="00AE0396">
        <w:rPr>
          <w:rFonts w:ascii="Times New Roman" w:hAnsi="Times New Roman" w:cs="Times New Roman"/>
          <w:u w:val="single"/>
        </w:rPr>
        <w:t xml:space="preserve"> </w:t>
      </w:r>
      <w:r w:rsidR="006A4E66" w:rsidRPr="00AE0396">
        <w:rPr>
          <w:rFonts w:ascii="Times New Roman" w:eastAsia="Times New Roman" w:hAnsi="Times New Roman" w:cs="Times New Roman"/>
          <w:sz w:val="24"/>
          <w:szCs w:val="24"/>
          <w:u w:val="single"/>
          <w:lang w:eastAsia="pl-PL"/>
        </w:rPr>
        <w:t>Dostawa dwóch tabletów do zabezpieczenia procesu zbierania danych przez BSP (z zestawem akcesoriów ochronnych).</w:t>
      </w:r>
    </w:p>
    <w:p w14:paraId="021DEE48" w14:textId="77777777" w:rsidR="0051159D" w:rsidRPr="00AE0396" w:rsidRDefault="0051159D" w:rsidP="0051159D">
      <w:pPr>
        <w:spacing w:after="0" w:line="240" w:lineRule="auto"/>
        <w:rPr>
          <w:rFonts w:ascii="Times New Roman" w:hAnsi="Times New Roman" w:cs="Times New Roman"/>
          <w:b/>
        </w:rPr>
      </w:pPr>
    </w:p>
    <w:p w14:paraId="514AF73A" w14:textId="77777777" w:rsidR="0051159D" w:rsidRPr="00AE0396" w:rsidRDefault="0051159D" w:rsidP="0051159D">
      <w:pPr>
        <w:spacing w:after="0" w:line="240" w:lineRule="auto"/>
        <w:rPr>
          <w:rFonts w:ascii="Times New Roman" w:hAnsi="Times New Roman" w:cs="Times New Roman"/>
          <w:b/>
        </w:rPr>
      </w:pPr>
      <w:r w:rsidRPr="00AE0396">
        <w:rPr>
          <w:rFonts w:ascii="Times New Roman" w:hAnsi="Times New Roman" w:cs="Times New Roman"/>
          <w:b/>
        </w:rPr>
        <w:t>cena netto</w:t>
      </w:r>
      <w:r w:rsidRPr="00AE0396">
        <w:rPr>
          <w:rFonts w:ascii="Times New Roman" w:hAnsi="Times New Roman" w:cs="Times New Roman"/>
        </w:rPr>
        <w:t xml:space="preserve">............................................PLN </w:t>
      </w:r>
      <w:r w:rsidRPr="00AE0396">
        <w:rPr>
          <w:rFonts w:ascii="Times New Roman" w:hAnsi="Times New Roman" w:cs="Times New Roman"/>
        </w:rPr>
        <w:cr/>
      </w:r>
    </w:p>
    <w:p w14:paraId="43FB5951"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rPr>
        <w:t>(słownie: .....................................................................................................................................)</w:t>
      </w:r>
    </w:p>
    <w:p w14:paraId="1C9E62D4" w14:textId="77777777" w:rsidR="0051159D" w:rsidRPr="00AE0396" w:rsidRDefault="0051159D" w:rsidP="0051159D">
      <w:pPr>
        <w:spacing w:after="0" w:line="240" w:lineRule="auto"/>
        <w:rPr>
          <w:rFonts w:ascii="Times New Roman" w:hAnsi="Times New Roman" w:cs="Times New Roman"/>
        </w:rPr>
      </w:pPr>
    </w:p>
    <w:p w14:paraId="03420FCC" w14:textId="77777777" w:rsidR="0051159D" w:rsidRPr="00AE0396" w:rsidRDefault="0051159D" w:rsidP="0051159D">
      <w:pPr>
        <w:spacing w:after="0" w:line="240" w:lineRule="auto"/>
        <w:rPr>
          <w:rFonts w:ascii="Times New Roman" w:hAnsi="Times New Roman" w:cs="Times New Roman"/>
        </w:rPr>
      </w:pPr>
    </w:p>
    <w:p w14:paraId="1864C21B" w14:textId="77777777" w:rsidR="0051159D" w:rsidRPr="00AE0396" w:rsidRDefault="0051159D" w:rsidP="0051159D">
      <w:pPr>
        <w:spacing w:after="0" w:line="240" w:lineRule="auto"/>
        <w:rPr>
          <w:rFonts w:ascii="Times New Roman" w:hAnsi="Times New Roman" w:cs="Times New Roman"/>
          <w:sz w:val="28"/>
          <w:szCs w:val="28"/>
        </w:rPr>
      </w:pPr>
      <w:r w:rsidRPr="00AE0396">
        <w:rPr>
          <w:rFonts w:ascii="Times New Roman" w:hAnsi="Times New Roman" w:cs="Times New Roman"/>
        </w:rPr>
        <w:t>podatek VAT................................PLN</w:t>
      </w:r>
      <w:r w:rsidRPr="00AE0396">
        <w:rPr>
          <w:rFonts w:ascii="Times New Roman" w:hAnsi="Times New Roman" w:cs="Times New Roman"/>
        </w:rPr>
        <w:cr/>
      </w:r>
    </w:p>
    <w:p w14:paraId="6C7733BD" w14:textId="77777777" w:rsidR="0051159D" w:rsidRPr="00AE0396" w:rsidRDefault="0051159D" w:rsidP="0051159D">
      <w:pPr>
        <w:spacing w:after="0" w:line="240" w:lineRule="auto"/>
        <w:rPr>
          <w:rFonts w:ascii="Times New Roman" w:hAnsi="Times New Roman" w:cs="Times New Roman"/>
          <w:b/>
        </w:rPr>
      </w:pPr>
    </w:p>
    <w:p w14:paraId="3408D7C4"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b/>
        </w:rPr>
        <w:t>cena brutto</w:t>
      </w:r>
      <w:r w:rsidRPr="00AE0396">
        <w:rPr>
          <w:rFonts w:ascii="Times New Roman" w:hAnsi="Times New Roman" w:cs="Times New Roman"/>
        </w:rPr>
        <w:t>..................................PLN</w:t>
      </w:r>
    </w:p>
    <w:p w14:paraId="524A48A7" w14:textId="77777777" w:rsidR="0051159D" w:rsidRPr="00AE0396" w:rsidRDefault="0051159D" w:rsidP="0051159D">
      <w:pPr>
        <w:spacing w:after="0" w:line="240" w:lineRule="auto"/>
        <w:jc w:val="both"/>
        <w:rPr>
          <w:rFonts w:ascii="Times New Roman" w:hAnsi="Times New Roman" w:cs="Times New Roman"/>
        </w:rPr>
      </w:pPr>
    </w:p>
    <w:p w14:paraId="06D20F54" w14:textId="77777777" w:rsidR="0051159D" w:rsidRPr="00AE0396" w:rsidRDefault="0051159D" w:rsidP="0051159D">
      <w:pPr>
        <w:spacing w:after="0" w:line="240" w:lineRule="auto"/>
        <w:jc w:val="both"/>
        <w:rPr>
          <w:rFonts w:ascii="Times New Roman" w:hAnsi="Times New Roman" w:cs="Times New Roman"/>
          <w:b/>
        </w:rPr>
      </w:pPr>
      <w:r w:rsidRPr="00AE0396">
        <w:rPr>
          <w:rFonts w:ascii="Times New Roman" w:hAnsi="Times New Roman" w:cs="Times New Roman"/>
        </w:rPr>
        <w:t>(słownie: .....................................................................................................................................)</w:t>
      </w:r>
    </w:p>
    <w:p w14:paraId="43A2C921" w14:textId="77777777" w:rsidR="0051159D" w:rsidRPr="00AE0396" w:rsidRDefault="0051159D" w:rsidP="0051159D">
      <w:pPr>
        <w:spacing w:after="0" w:line="240" w:lineRule="auto"/>
        <w:jc w:val="both"/>
        <w:rPr>
          <w:rFonts w:ascii="Times New Roman" w:hAnsi="Times New Roman" w:cs="Times New Roman"/>
          <w:b/>
          <w:bCs/>
        </w:rPr>
      </w:pPr>
    </w:p>
    <w:p w14:paraId="570AD8FE" w14:textId="77777777" w:rsidR="0051159D" w:rsidRPr="00AE0396" w:rsidRDefault="0051159D" w:rsidP="0051159D">
      <w:pPr>
        <w:spacing w:after="0" w:line="240" w:lineRule="auto"/>
        <w:jc w:val="both"/>
        <w:rPr>
          <w:rFonts w:ascii="Times New Roman" w:hAnsi="Times New Roman" w:cs="Times New Roman"/>
          <w:b/>
          <w:bCs/>
        </w:rPr>
      </w:pPr>
    </w:p>
    <w:p w14:paraId="56337897" w14:textId="77777777" w:rsidR="0051159D" w:rsidRPr="00AE0396" w:rsidRDefault="0051159D" w:rsidP="0051159D">
      <w:pPr>
        <w:spacing w:after="0" w:line="240" w:lineRule="auto"/>
        <w:jc w:val="both"/>
        <w:rPr>
          <w:rFonts w:ascii="Times New Roman" w:hAnsi="Times New Roman" w:cs="Times New Roman"/>
          <w:b/>
          <w:bCs/>
        </w:rPr>
      </w:pPr>
      <w:r w:rsidRPr="00AE0396">
        <w:rPr>
          <w:rFonts w:ascii="Times New Roman" w:hAnsi="Times New Roman" w:cs="Times New Roman"/>
          <w:b/>
          <w:bCs/>
        </w:rPr>
        <w:t>Okres gwarancji …………… miesięcy</w:t>
      </w:r>
    </w:p>
    <w:tbl>
      <w:tblPr>
        <w:tblStyle w:val="Tabela-Siatka111"/>
        <w:tblpPr w:leftFromText="141" w:rightFromText="141" w:vertAnchor="text" w:horzAnchor="margin" w:tblpXSpec="center"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F41380" w:rsidRPr="00274CA4" w14:paraId="6D24D218" w14:textId="77777777" w:rsidTr="00BB1C9A">
        <w:tc>
          <w:tcPr>
            <w:tcW w:w="567" w:type="dxa"/>
            <w:vAlign w:val="center"/>
          </w:tcPr>
          <w:p w14:paraId="552F4037"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Lp.</w:t>
            </w:r>
          </w:p>
        </w:tc>
        <w:tc>
          <w:tcPr>
            <w:tcW w:w="2535" w:type="dxa"/>
            <w:vAlign w:val="center"/>
          </w:tcPr>
          <w:p w14:paraId="10BF5D38"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Oprogramowanie</w:t>
            </w:r>
          </w:p>
        </w:tc>
        <w:tc>
          <w:tcPr>
            <w:tcW w:w="680" w:type="dxa"/>
            <w:vAlign w:val="center"/>
          </w:tcPr>
          <w:p w14:paraId="1867DBA7"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Ilość</w:t>
            </w:r>
          </w:p>
        </w:tc>
        <w:tc>
          <w:tcPr>
            <w:tcW w:w="1004" w:type="dxa"/>
            <w:vAlign w:val="center"/>
          </w:tcPr>
          <w:p w14:paraId="636252E2"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Cena jednostkowa netto</w:t>
            </w:r>
          </w:p>
        </w:tc>
        <w:tc>
          <w:tcPr>
            <w:tcW w:w="1474" w:type="dxa"/>
            <w:vAlign w:val="center"/>
          </w:tcPr>
          <w:p w14:paraId="4E12914D"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Wartość netto</w:t>
            </w:r>
          </w:p>
        </w:tc>
        <w:tc>
          <w:tcPr>
            <w:tcW w:w="907" w:type="dxa"/>
            <w:vAlign w:val="center"/>
          </w:tcPr>
          <w:p w14:paraId="395D11B6"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Stawka VAT</w:t>
            </w:r>
          </w:p>
        </w:tc>
        <w:tc>
          <w:tcPr>
            <w:tcW w:w="1474" w:type="dxa"/>
            <w:vAlign w:val="center"/>
          </w:tcPr>
          <w:p w14:paraId="427D4BAF"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Cena jednostkowa brutto</w:t>
            </w:r>
          </w:p>
        </w:tc>
        <w:tc>
          <w:tcPr>
            <w:tcW w:w="1062" w:type="dxa"/>
            <w:vAlign w:val="center"/>
          </w:tcPr>
          <w:p w14:paraId="5BCD46DF" w14:textId="77777777" w:rsidR="00F41380" w:rsidRPr="00274CA4" w:rsidRDefault="00F41380" w:rsidP="00BB1C9A">
            <w:pPr>
              <w:rPr>
                <w:rFonts w:ascii="Times New Roman" w:hAnsi="Times New Roman" w:cs="Times New Roman"/>
                <w:lang w:val="pl-PL"/>
              </w:rPr>
            </w:pPr>
            <w:r w:rsidRPr="00274CA4">
              <w:rPr>
                <w:rFonts w:ascii="Times New Roman" w:hAnsi="Times New Roman" w:cs="Times New Roman"/>
                <w:lang w:val="pl-PL"/>
              </w:rPr>
              <w:t>Wartość brutto</w:t>
            </w:r>
          </w:p>
        </w:tc>
      </w:tr>
      <w:tr w:rsidR="00F41380" w:rsidRPr="00274CA4" w14:paraId="6B95FE82" w14:textId="77777777" w:rsidTr="00BB1C9A">
        <w:tc>
          <w:tcPr>
            <w:tcW w:w="567" w:type="dxa"/>
            <w:vAlign w:val="center"/>
          </w:tcPr>
          <w:p w14:paraId="389CD0F0" w14:textId="77777777" w:rsidR="00F41380" w:rsidRPr="00274CA4" w:rsidRDefault="00F41380" w:rsidP="00BB1C9A">
            <w:pPr>
              <w:jc w:val="center"/>
              <w:rPr>
                <w:rFonts w:ascii="Times New Roman" w:hAnsi="Times New Roman" w:cs="Times New Roman"/>
                <w:lang w:val="pl-PL"/>
              </w:rPr>
            </w:pPr>
          </w:p>
        </w:tc>
        <w:tc>
          <w:tcPr>
            <w:tcW w:w="2535" w:type="dxa"/>
            <w:vAlign w:val="center"/>
          </w:tcPr>
          <w:p w14:paraId="73086884"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A</w:t>
            </w:r>
          </w:p>
        </w:tc>
        <w:tc>
          <w:tcPr>
            <w:tcW w:w="680" w:type="dxa"/>
            <w:vAlign w:val="center"/>
          </w:tcPr>
          <w:p w14:paraId="249E8E49"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B</w:t>
            </w:r>
          </w:p>
        </w:tc>
        <w:tc>
          <w:tcPr>
            <w:tcW w:w="1004" w:type="dxa"/>
            <w:vAlign w:val="center"/>
          </w:tcPr>
          <w:p w14:paraId="71C54395"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C</w:t>
            </w:r>
          </w:p>
        </w:tc>
        <w:tc>
          <w:tcPr>
            <w:tcW w:w="1474" w:type="dxa"/>
            <w:vAlign w:val="center"/>
          </w:tcPr>
          <w:p w14:paraId="37BEACC1"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=B*C</w:t>
            </w:r>
          </w:p>
        </w:tc>
        <w:tc>
          <w:tcPr>
            <w:tcW w:w="907" w:type="dxa"/>
            <w:vAlign w:val="center"/>
          </w:tcPr>
          <w:p w14:paraId="28F64B3F"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D</w:t>
            </w:r>
          </w:p>
        </w:tc>
        <w:tc>
          <w:tcPr>
            <w:tcW w:w="1474" w:type="dxa"/>
            <w:vAlign w:val="center"/>
          </w:tcPr>
          <w:p w14:paraId="0BB16F48"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=C*D</w:t>
            </w:r>
          </w:p>
        </w:tc>
        <w:tc>
          <w:tcPr>
            <w:tcW w:w="1062" w:type="dxa"/>
            <w:vAlign w:val="center"/>
          </w:tcPr>
          <w:p w14:paraId="3106C3E5"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=B*C*D</w:t>
            </w:r>
          </w:p>
        </w:tc>
      </w:tr>
      <w:tr w:rsidR="00F41380" w:rsidRPr="00274CA4" w14:paraId="251A3839" w14:textId="77777777" w:rsidTr="00BB1C9A">
        <w:tc>
          <w:tcPr>
            <w:tcW w:w="567" w:type="dxa"/>
            <w:vAlign w:val="center"/>
          </w:tcPr>
          <w:p w14:paraId="7451A4A7" w14:textId="77777777" w:rsidR="00F41380" w:rsidRPr="00274CA4" w:rsidRDefault="00F41380" w:rsidP="00BB1C9A">
            <w:pPr>
              <w:jc w:val="center"/>
              <w:rPr>
                <w:rFonts w:ascii="Times New Roman" w:hAnsi="Times New Roman" w:cs="Times New Roman"/>
                <w:lang w:val="pl-PL"/>
              </w:rPr>
            </w:pPr>
            <w:r w:rsidRPr="00274CA4">
              <w:rPr>
                <w:rFonts w:ascii="Times New Roman" w:hAnsi="Times New Roman" w:cs="Times New Roman"/>
                <w:lang w:val="pl-PL"/>
              </w:rPr>
              <w:t>1</w:t>
            </w:r>
          </w:p>
        </w:tc>
        <w:tc>
          <w:tcPr>
            <w:tcW w:w="2535" w:type="dxa"/>
            <w:vAlign w:val="center"/>
          </w:tcPr>
          <w:p w14:paraId="7B269C5E" w14:textId="2E1E23B3" w:rsidR="00F41380" w:rsidRPr="00274CA4" w:rsidRDefault="00F41380" w:rsidP="00BB1C9A">
            <w:pPr>
              <w:rPr>
                <w:rFonts w:ascii="Times New Roman" w:hAnsi="Times New Roman" w:cs="Times New Roman"/>
                <w:lang w:val="pl-PL"/>
              </w:rPr>
            </w:pPr>
            <w:r>
              <w:rPr>
                <w:rFonts w:ascii="Times New Roman" w:hAnsi="Times New Roman" w:cs="Times New Roman"/>
                <w:lang w:val="pl-PL"/>
              </w:rPr>
              <w:t>Tablet</w:t>
            </w:r>
          </w:p>
        </w:tc>
        <w:tc>
          <w:tcPr>
            <w:tcW w:w="680" w:type="dxa"/>
            <w:vAlign w:val="center"/>
          </w:tcPr>
          <w:p w14:paraId="1349AC2D" w14:textId="77777777" w:rsidR="00F41380" w:rsidRPr="00274CA4" w:rsidRDefault="00F41380" w:rsidP="00BB1C9A">
            <w:pPr>
              <w:jc w:val="center"/>
              <w:rPr>
                <w:rFonts w:ascii="Times New Roman" w:hAnsi="Times New Roman" w:cs="Times New Roman"/>
                <w:lang w:val="pl-PL"/>
              </w:rPr>
            </w:pPr>
            <w:r>
              <w:rPr>
                <w:rFonts w:ascii="Times New Roman" w:hAnsi="Times New Roman" w:cs="Times New Roman"/>
                <w:lang w:val="pl-PL"/>
              </w:rPr>
              <w:t>2</w:t>
            </w:r>
          </w:p>
        </w:tc>
        <w:tc>
          <w:tcPr>
            <w:tcW w:w="1004" w:type="dxa"/>
            <w:vAlign w:val="center"/>
          </w:tcPr>
          <w:p w14:paraId="0C5EEEBA" w14:textId="77777777" w:rsidR="00F41380" w:rsidRPr="00274CA4" w:rsidRDefault="00F41380" w:rsidP="00BB1C9A">
            <w:pPr>
              <w:rPr>
                <w:rFonts w:ascii="Times New Roman" w:hAnsi="Times New Roman" w:cs="Times New Roman"/>
                <w:lang w:val="pl-PL"/>
              </w:rPr>
            </w:pPr>
          </w:p>
        </w:tc>
        <w:tc>
          <w:tcPr>
            <w:tcW w:w="1474" w:type="dxa"/>
            <w:vAlign w:val="center"/>
          </w:tcPr>
          <w:p w14:paraId="30F907C6" w14:textId="77777777" w:rsidR="00F41380" w:rsidRPr="00274CA4" w:rsidRDefault="00F41380" w:rsidP="00BB1C9A">
            <w:pPr>
              <w:rPr>
                <w:rFonts w:ascii="Times New Roman" w:hAnsi="Times New Roman" w:cs="Times New Roman"/>
                <w:lang w:val="pl-PL"/>
              </w:rPr>
            </w:pPr>
          </w:p>
        </w:tc>
        <w:tc>
          <w:tcPr>
            <w:tcW w:w="907" w:type="dxa"/>
            <w:vAlign w:val="center"/>
          </w:tcPr>
          <w:p w14:paraId="5CAC053A" w14:textId="77777777" w:rsidR="00F41380" w:rsidRPr="00274CA4" w:rsidRDefault="00F41380" w:rsidP="00BB1C9A">
            <w:pPr>
              <w:jc w:val="center"/>
              <w:rPr>
                <w:rFonts w:ascii="Times New Roman" w:hAnsi="Times New Roman" w:cs="Times New Roman"/>
                <w:lang w:val="pl-PL"/>
              </w:rPr>
            </w:pPr>
            <w:r>
              <w:rPr>
                <w:rFonts w:ascii="Times New Roman" w:hAnsi="Times New Roman" w:cs="Times New Roman"/>
                <w:lang w:val="pl-PL"/>
              </w:rPr>
              <w:t>23</w:t>
            </w:r>
          </w:p>
        </w:tc>
        <w:tc>
          <w:tcPr>
            <w:tcW w:w="1474" w:type="dxa"/>
            <w:vAlign w:val="center"/>
          </w:tcPr>
          <w:p w14:paraId="4E517B27" w14:textId="77777777" w:rsidR="00F41380" w:rsidRPr="00274CA4" w:rsidRDefault="00F41380" w:rsidP="00BB1C9A">
            <w:pPr>
              <w:rPr>
                <w:rFonts w:ascii="Times New Roman" w:hAnsi="Times New Roman" w:cs="Times New Roman"/>
                <w:lang w:val="pl-PL"/>
              </w:rPr>
            </w:pPr>
          </w:p>
        </w:tc>
        <w:tc>
          <w:tcPr>
            <w:tcW w:w="1062" w:type="dxa"/>
            <w:vAlign w:val="center"/>
          </w:tcPr>
          <w:p w14:paraId="26EE7564" w14:textId="77777777" w:rsidR="00F41380" w:rsidRPr="00274CA4" w:rsidRDefault="00F41380" w:rsidP="00BB1C9A">
            <w:pPr>
              <w:rPr>
                <w:rFonts w:ascii="Times New Roman" w:hAnsi="Times New Roman" w:cs="Times New Roman"/>
                <w:lang w:val="pl-PL"/>
              </w:rPr>
            </w:pPr>
          </w:p>
        </w:tc>
      </w:tr>
    </w:tbl>
    <w:p w14:paraId="4C1CF157" w14:textId="77777777" w:rsidR="0051159D" w:rsidRDefault="0051159D" w:rsidP="0051159D">
      <w:pPr>
        <w:spacing w:after="0" w:line="240" w:lineRule="auto"/>
        <w:jc w:val="both"/>
        <w:rPr>
          <w:rFonts w:ascii="Times New Roman" w:hAnsi="Times New Roman" w:cs="Times New Roman"/>
          <w:b/>
          <w:bCs/>
        </w:rPr>
      </w:pPr>
    </w:p>
    <w:p w14:paraId="09159F32" w14:textId="77777777" w:rsidR="00CD6C97" w:rsidRPr="00AE0396" w:rsidRDefault="00CD6C97" w:rsidP="0051159D">
      <w:pPr>
        <w:spacing w:after="0" w:line="240" w:lineRule="auto"/>
        <w:jc w:val="both"/>
        <w:rPr>
          <w:rFonts w:ascii="Times New Roman" w:hAnsi="Times New Roman" w:cs="Times New Roman"/>
          <w:b/>
          <w:bCs/>
        </w:rPr>
      </w:pPr>
    </w:p>
    <w:p w14:paraId="38FDA968" w14:textId="340675BC" w:rsidR="0051159D" w:rsidRPr="00AE0396" w:rsidRDefault="0051159D" w:rsidP="0051159D">
      <w:pPr>
        <w:spacing w:after="0" w:line="240" w:lineRule="auto"/>
        <w:rPr>
          <w:rFonts w:ascii="Times New Roman" w:hAnsi="Times New Roman" w:cs="Times New Roman"/>
          <w:b/>
          <w:u w:val="single"/>
        </w:rPr>
      </w:pPr>
      <w:r w:rsidRPr="00AE0396">
        <w:rPr>
          <w:rFonts w:ascii="Times New Roman" w:hAnsi="Times New Roman" w:cs="Times New Roman"/>
          <w:b/>
          <w:u w:val="single"/>
        </w:rPr>
        <w:t>Część IV -</w:t>
      </w:r>
      <w:r w:rsidRPr="00AE0396">
        <w:rPr>
          <w:rFonts w:ascii="Times New Roman" w:hAnsi="Times New Roman" w:cs="Times New Roman"/>
          <w:u w:val="single"/>
        </w:rPr>
        <w:t xml:space="preserve"> </w:t>
      </w:r>
      <w:r w:rsidR="006A4E66" w:rsidRPr="00AE0396">
        <w:rPr>
          <w:rFonts w:ascii="Times New Roman" w:eastAsia="Times New Roman" w:hAnsi="Times New Roman" w:cs="Times New Roman"/>
          <w:sz w:val="24"/>
          <w:szCs w:val="24"/>
          <w:u w:val="single"/>
          <w:lang w:eastAsia="pl-PL"/>
        </w:rPr>
        <w:t>Aktualizacja oprogramowania (subskrypcji) licencji ArcMap</w:t>
      </w:r>
      <w:r w:rsidR="00964955" w:rsidRPr="00AE0396">
        <w:rPr>
          <w:rFonts w:ascii="Times New Roman" w:eastAsia="Times New Roman" w:hAnsi="Times New Roman" w:cs="Times New Roman"/>
          <w:sz w:val="24"/>
          <w:szCs w:val="24"/>
          <w:u w:val="single"/>
          <w:lang w:eastAsia="pl-PL"/>
        </w:rPr>
        <w:t>.</w:t>
      </w:r>
    </w:p>
    <w:p w14:paraId="7658C1BC" w14:textId="77777777" w:rsidR="0051159D" w:rsidRPr="00AE0396" w:rsidRDefault="0051159D" w:rsidP="0051159D">
      <w:pPr>
        <w:spacing w:after="0" w:line="240" w:lineRule="auto"/>
        <w:rPr>
          <w:rFonts w:ascii="Times New Roman" w:hAnsi="Times New Roman" w:cs="Times New Roman"/>
          <w:b/>
        </w:rPr>
      </w:pPr>
    </w:p>
    <w:p w14:paraId="460D4A06" w14:textId="77777777" w:rsidR="0051159D" w:rsidRPr="00AE0396" w:rsidRDefault="0051159D" w:rsidP="0051159D">
      <w:pPr>
        <w:spacing w:after="0" w:line="240" w:lineRule="auto"/>
        <w:rPr>
          <w:rFonts w:ascii="Times New Roman" w:hAnsi="Times New Roman" w:cs="Times New Roman"/>
          <w:b/>
        </w:rPr>
      </w:pPr>
      <w:r w:rsidRPr="00AE0396">
        <w:rPr>
          <w:rFonts w:ascii="Times New Roman" w:hAnsi="Times New Roman" w:cs="Times New Roman"/>
          <w:b/>
        </w:rPr>
        <w:t>cena netto</w:t>
      </w:r>
      <w:r w:rsidRPr="00AE0396">
        <w:rPr>
          <w:rFonts w:ascii="Times New Roman" w:hAnsi="Times New Roman" w:cs="Times New Roman"/>
        </w:rPr>
        <w:t xml:space="preserve">............................................PLN </w:t>
      </w:r>
      <w:r w:rsidRPr="00AE0396">
        <w:rPr>
          <w:rFonts w:ascii="Times New Roman" w:hAnsi="Times New Roman" w:cs="Times New Roman"/>
        </w:rPr>
        <w:cr/>
      </w:r>
    </w:p>
    <w:p w14:paraId="06DDA46C"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rPr>
        <w:t>(słownie: .....................................................................................................................................)</w:t>
      </w:r>
    </w:p>
    <w:p w14:paraId="7FF96759" w14:textId="77777777" w:rsidR="0051159D" w:rsidRPr="00AE0396" w:rsidRDefault="0051159D" w:rsidP="0051159D">
      <w:pPr>
        <w:spacing w:after="0" w:line="240" w:lineRule="auto"/>
        <w:rPr>
          <w:rFonts w:ascii="Times New Roman" w:hAnsi="Times New Roman" w:cs="Times New Roman"/>
        </w:rPr>
      </w:pPr>
    </w:p>
    <w:p w14:paraId="1DFEB04E" w14:textId="77777777" w:rsidR="0051159D" w:rsidRPr="00AE0396" w:rsidRDefault="0051159D" w:rsidP="0051159D">
      <w:pPr>
        <w:spacing w:after="0" w:line="240" w:lineRule="auto"/>
        <w:rPr>
          <w:rFonts w:ascii="Times New Roman" w:hAnsi="Times New Roman" w:cs="Times New Roman"/>
        </w:rPr>
      </w:pPr>
    </w:p>
    <w:p w14:paraId="4EBE5443" w14:textId="77777777" w:rsidR="0051159D" w:rsidRPr="00AE0396" w:rsidRDefault="0051159D" w:rsidP="0051159D">
      <w:pPr>
        <w:spacing w:after="0" w:line="240" w:lineRule="auto"/>
        <w:rPr>
          <w:rFonts w:ascii="Times New Roman" w:hAnsi="Times New Roman" w:cs="Times New Roman"/>
          <w:sz w:val="28"/>
          <w:szCs w:val="28"/>
        </w:rPr>
      </w:pPr>
      <w:r w:rsidRPr="00AE0396">
        <w:rPr>
          <w:rFonts w:ascii="Times New Roman" w:hAnsi="Times New Roman" w:cs="Times New Roman"/>
        </w:rPr>
        <w:t>podatek VAT................................PLN</w:t>
      </w:r>
      <w:r w:rsidRPr="00AE0396">
        <w:rPr>
          <w:rFonts w:ascii="Times New Roman" w:hAnsi="Times New Roman" w:cs="Times New Roman"/>
        </w:rPr>
        <w:cr/>
      </w:r>
    </w:p>
    <w:p w14:paraId="76B36375" w14:textId="77777777" w:rsidR="0051159D" w:rsidRPr="00AE0396" w:rsidRDefault="0051159D" w:rsidP="0051159D">
      <w:pPr>
        <w:spacing w:after="0" w:line="240" w:lineRule="auto"/>
        <w:rPr>
          <w:rFonts w:ascii="Times New Roman" w:hAnsi="Times New Roman" w:cs="Times New Roman"/>
          <w:b/>
        </w:rPr>
      </w:pPr>
    </w:p>
    <w:p w14:paraId="5AFB6687"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b/>
        </w:rPr>
        <w:t>cena brutto</w:t>
      </w:r>
      <w:r w:rsidRPr="00AE0396">
        <w:rPr>
          <w:rFonts w:ascii="Times New Roman" w:hAnsi="Times New Roman" w:cs="Times New Roman"/>
        </w:rPr>
        <w:t>..................................PLN</w:t>
      </w:r>
    </w:p>
    <w:p w14:paraId="79993FF3" w14:textId="77777777" w:rsidR="0051159D" w:rsidRPr="00AE0396" w:rsidRDefault="0051159D" w:rsidP="0051159D">
      <w:pPr>
        <w:spacing w:after="0" w:line="240" w:lineRule="auto"/>
        <w:jc w:val="both"/>
        <w:rPr>
          <w:rFonts w:ascii="Times New Roman" w:hAnsi="Times New Roman" w:cs="Times New Roman"/>
        </w:rPr>
      </w:pPr>
    </w:p>
    <w:p w14:paraId="07375799" w14:textId="77777777" w:rsidR="0051159D" w:rsidRPr="00AE0396" w:rsidRDefault="0051159D" w:rsidP="0051159D">
      <w:pPr>
        <w:spacing w:after="0" w:line="240" w:lineRule="auto"/>
        <w:jc w:val="both"/>
        <w:rPr>
          <w:rFonts w:ascii="Times New Roman" w:hAnsi="Times New Roman" w:cs="Times New Roman"/>
          <w:b/>
        </w:rPr>
      </w:pPr>
      <w:r w:rsidRPr="00AE0396">
        <w:rPr>
          <w:rFonts w:ascii="Times New Roman" w:hAnsi="Times New Roman" w:cs="Times New Roman"/>
        </w:rPr>
        <w:t>(słownie: .....................................................................................................................................)</w:t>
      </w:r>
    </w:p>
    <w:p w14:paraId="7128480B" w14:textId="77777777" w:rsidR="0051159D" w:rsidRPr="00AE0396" w:rsidRDefault="0051159D" w:rsidP="0051159D">
      <w:pPr>
        <w:spacing w:after="0" w:line="240" w:lineRule="auto"/>
        <w:jc w:val="both"/>
        <w:rPr>
          <w:rFonts w:ascii="Times New Roman" w:hAnsi="Times New Roman" w:cs="Times New Roman"/>
          <w:b/>
          <w:bCs/>
        </w:rPr>
      </w:pPr>
    </w:p>
    <w:p w14:paraId="3160C86E" w14:textId="77777777" w:rsidR="0051159D" w:rsidRPr="00AE0396" w:rsidRDefault="0051159D" w:rsidP="0051159D">
      <w:pPr>
        <w:spacing w:after="0" w:line="240" w:lineRule="auto"/>
        <w:jc w:val="both"/>
        <w:rPr>
          <w:rFonts w:ascii="Times New Roman" w:hAnsi="Times New Roman" w:cs="Times New Roman"/>
          <w:b/>
          <w:bCs/>
        </w:rPr>
      </w:pPr>
    </w:p>
    <w:p w14:paraId="68F5F64E" w14:textId="77777777" w:rsidR="0051159D" w:rsidRPr="00AE0396" w:rsidRDefault="0051159D" w:rsidP="0051159D">
      <w:pPr>
        <w:spacing w:after="0" w:line="240" w:lineRule="auto"/>
        <w:jc w:val="both"/>
        <w:rPr>
          <w:rFonts w:ascii="Times New Roman" w:hAnsi="Times New Roman" w:cs="Times New Roman"/>
          <w:b/>
          <w:bCs/>
        </w:rPr>
      </w:pPr>
      <w:r w:rsidRPr="00AE0396">
        <w:rPr>
          <w:rFonts w:ascii="Times New Roman" w:hAnsi="Times New Roman" w:cs="Times New Roman"/>
          <w:b/>
          <w:bCs/>
        </w:rPr>
        <w:t>Okres gwarancji …………… miesięcy</w:t>
      </w:r>
    </w:p>
    <w:p w14:paraId="7FD73CD6" w14:textId="77777777" w:rsidR="00F52D2B" w:rsidRPr="00AE0396" w:rsidRDefault="00F52D2B" w:rsidP="0051159D">
      <w:pPr>
        <w:spacing w:after="0" w:line="240" w:lineRule="auto"/>
        <w:jc w:val="both"/>
        <w:rPr>
          <w:rFonts w:ascii="Times New Roman" w:hAnsi="Times New Roman" w:cs="Times New Roman"/>
          <w:b/>
          <w:bCs/>
        </w:rPr>
      </w:pPr>
    </w:p>
    <w:p w14:paraId="7F45E296" w14:textId="77777777" w:rsidR="00F52D2B" w:rsidRPr="00AE0396" w:rsidRDefault="00F52D2B" w:rsidP="0051159D">
      <w:pPr>
        <w:spacing w:after="0" w:line="240" w:lineRule="auto"/>
        <w:jc w:val="both"/>
        <w:rPr>
          <w:rFonts w:ascii="Times New Roman" w:hAnsi="Times New Roman" w:cs="Times New Roman"/>
          <w:b/>
          <w:bCs/>
        </w:rPr>
      </w:pPr>
    </w:p>
    <w:p w14:paraId="371296A5" w14:textId="77777777" w:rsidR="00F52D2B" w:rsidRPr="00AE0396" w:rsidRDefault="00F52D2B" w:rsidP="0051159D">
      <w:pPr>
        <w:spacing w:after="0" w:line="240" w:lineRule="auto"/>
        <w:jc w:val="both"/>
        <w:rPr>
          <w:rFonts w:ascii="Times New Roman" w:hAnsi="Times New Roman" w:cs="Times New Roman"/>
          <w:b/>
          <w:bCs/>
        </w:rPr>
      </w:pPr>
    </w:p>
    <w:p w14:paraId="3EF70014" w14:textId="36378232" w:rsidR="0051159D" w:rsidRPr="00AE0396" w:rsidRDefault="0051159D" w:rsidP="0051159D">
      <w:pPr>
        <w:spacing w:after="0" w:line="240" w:lineRule="auto"/>
        <w:rPr>
          <w:rFonts w:ascii="Times New Roman" w:hAnsi="Times New Roman" w:cs="Times New Roman"/>
          <w:b/>
          <w:u w:val="single"/>
        </w:rPr>
      </w:pPr>
      <w:r w:rsidRPr="00AE0396">
        <w:rPr>
          <w:rFonts w:ascii="Times New Roman" w:hAnsi="Times New Roman" w:cs="Times New Roman"/>
          <w:b/>
          <w:u w:val="single"/>
        </w:rPr>
        <w:t xml:space="preserve">Część </w:t>
      </w:r>
      <w:r w:rsidR="00F52D2B" w:rsidRPr="00AE0396">
        <w:rPr>
          <w:rFonts w:ascii="Times New Roman" w:hAnsi="Times New Roman" w:cs="Times New Roman"/>
          <w:b/>
          <w:u w:val="single"/>
        </w:rPr>
        <w:t>V</w:t>
      </w:r>
      <w:r w:rsidRPr="00AE0396">
        <w:rPr>
          <w:rFonts w:ascii="Times New Roman" w:hAnsi="Times New Roman" w:cs="Times New Roman"/>
          <w:b/>
          <w:u w:val="single"/>
        </w:rPr>
        <w:t xml:space="preserve"> -</w:t>
      </w:r>
      <w:r w:rsidRPr="00AE0396">
        <w:rPr>
          <w:rFonts w:ascii="Times New Roman" w:hAnsi="Times New Roman" w:cs="Times New Roman"/>
          <w:u w:val="single"/>
        </w:rPr>
        <w:t xml:space="preserve"> </w:t>
      </w:r>
      <w:r w:rsidR="006A4E66" w:rsidRPr="00AE0396">
        <w:rPr>
          <w:rFonts w:ascii="Times New Roman" w:eastAsia="Times New Roman" w:hAnsi="Times New Roman" w:cs="Times New Roman"/>
          <w:sz w:val="24"/>
          <w:szCs w:val="24"/>
          <w:u w:val="single"/>
          <w:lang w:eastAsia="pl-PL"/>
        </w:rPr>
        <w:t>Aktualizacja oprogramowania - licencji PIX4D</w:t>
      </w:r>
      <w:r w:rsidR="00F52A48" w:rsidRPr="00AE0396">
        <w:rPr>
          <w:rFonts w:ascii="Times New Roman" w:eastAsia="Times New Roman" w:hAnsi="Times New Roman" w:cs="Times New Roman"/>
          <w:sz w:val="24"/>
          <w:szCs w:val="24"/>
          <w:u w:val="single"/>
          <w:lang w:eastAsia="pl-PL"/>
        </w:rPr>
        <w:t>.</w:t>
      </w:r>
    </w:p>
    <w:p w14:paraId="24CACEC4" w14:textId="77777777" w:rsidR="0051159D" w:rsidRPr="00AE0396" w:rsidRDefault="0051159D" w:rsidP="0051159D">
      <w:pPr>
        <w:spacing w:after="0" w:line="240" w:lineRule="auto"/>
        <w:rPr>
          <w:rFonts w:ascii="Times New Roman" w:hAnsi="Times New Roman" w:cs="Times New Roman"/>
          <w:b/>
        </w:rPr>
      </w:pPr>
    </w:p>
    <w:p w14:paraId="136B0455" w14:textId="77777777" w:rsidR="0051159D" w:rsidRPr="00AE0396" w:rsidRDefault="0051159D" w:rsidP="0051159D">
      <w:pPr>
        <w:spacing w:after="0" w:line="240" w:lineRule="auto"/>
        <w:rPr>
          <w:rFonts w:ascii="Times New Roman" w:hAnsi="Times New Roman" w:cs="Times New Roman"/>
          <w:b/>
        </w:rPr>
      </w:pPr>
      <w:r w:rsidRPr="00AE0396">
        <w:rPr>
          <w:rFonts w:ascii="Times New Roman" w:hAnsi="Times New Roman" w:cs="Times New Roman"/>
          <w:b/>
        </w:rPr>
        <w:t>cena netto</w:t>
      </w:r>
      <w:r w:rsidRPr="00AE0396">
        <w:rPr>
          <w:rFonts w:ascii="Times New Roman" w:hAnsi="Times New Roman" w:cs="Times New Roman"/>
        </w:rPr>
        <w:t xml:space="preserve">............................................PLN </w:t>
      </w:r>
      <w:r w:rsidRPr="00AE0396">
        <w:rPr>
          <w:rFonts w:ascii="Times New Roman" w:hAnsi="Times New Roman" w:cs="Times New Roman"/>
        </w:rPr>
        <w:cr/>
      </w:r>
    </w:p>
    <w:p w14:paraId="0B91DD2A"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rPr>
        <w:t>(słownie: .....................................................................................................................................)</w:t>
      </w:r>
    </w:p>
    <w:p w14:paraId="75DE5525" w14:textId="77777777" w:rsidR="0051159D" w:rsidRPr="00AE0396" w:rsidRDefault="0051159D" w:rsidP="0051159D">
      <w:pPr>
        <w:spacing w:after="0" w:line="240" w:lineRule="auto"/>
        <w:rPr>
          <w:rFonts w:ascii="Times New Roman" w:hAnsi="Times New Roman" w:cs="Times New Roman"/>
        </w:rPr>
      </w:pPr>
    </w:p>
    <w:p w14:paraId="6D7551D1" w14:textId="77777777" w:rsidR="0051159D" w:rsidRPr="00AE0396" w:rsidRDefault="0051159D" w:rsidP="0051159D">
      <w:pPr>
        <w:spacing w:after="0" w:line="240" w:lineRule="auto"/>
        <w:rPr>
          <w:rFonts w:ascii="Times New Roman" w:hAnsi="Times New Roman" w:cs="Times New Roman"/>
        </w:rPr>
      </w:pPr>
    </w:p>
    <w:p w14:paraId="48D0B5FD" w14:textId="77777777" w:rsidR="0051159D" w:rsidRPr="00AE0396" w:rsidRDefault="0051159D" w:rsidP="0051159D">
      <w:pPr>
        <w:spacing w:after="0" w:line="240" w:lineRule="auto"/>
        <w:rPr>
          <w:rFonts w:ascii="Times New Roman" w:hAnsi="Times New Roman" w:cs="Times New Roman"/>
          <w:sz w:val="28"/>
          <w:szCs w:val="28"/>
        </w:rPr>
      </w:pPr>
      <w:r w:rsidRPr="00AE0396">
        <w:rPr>
          <w:rFonts w:ascii="Times New Roman" w:hAnsi="Times New Roman" w:cs="Times New Roman"/>
        </w:rPr>
        <w:t>podatek VAT................................PLN</w:t>
      </w:r>
      <w:r w:rsidRPr="00AE0396">
        <w:rPr>
          <w:rFonts w:ascii="Times New Roman" w:hAnsi="Times New Roman" w:cs="Times New Roman"/>
        </w:rPr>
        <w:cr/>
      </w:r>
    </w:p>
    <w:p w14:paraId="09E27684" w14:textId="77777777" w:rsidR="0051159D" w:rsidRPr="00AE0396" w:rsidRDefault="0051159D" w:rsidP="0051159D">
      <w:pPr>
        <w:spacing w:after="0" w:line="240" w:lineRule="auto"/>
        <w:rPr>
          <w:rFonts w:ascii="Times New Roman" w:hAnsi="Times New Roman" w:cs="Times New Roman"/>
          <w:b/>
        </w:rPr>
      </w:pPr>
    </w:p>
    <w:p w14:paraId="4FE963FE"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b/>
        </w:rPr>
        <w:t>cena brutto</w:t>
      </w:r>
      <w:r w:rsidRPr="00AE0396">
        <w:rPr>
          <w:rFonts w:ascii="Times New Roman" w:hAnsi="Times New Roman" w:cs="Times New Roman"/>
        </w:rPr>
        <w:t>..................................PLN</w:t>
      </w:r>
    </w:p>
    <w:p w14:paraId="47ADF066" w14:textId="77777777" w:rsidR="0051159D" w:rsidRPr="00AE0396" w:rsidRDefault="0051159D" w:rsidP="0051159D">
      <w:pPr>
        <w:spacing w:after="0" w:line="240" w:lineRule="auto"/>
        <w:jc w:val="both"/>
        <w:rPr>
          <w:rFonts w:ascii="Times New Roman" w:hAnsi="Times New Roman" w:cs="Times New Roman"/>
        </w:rPr>
      </w:pPr>
    </w:p>
    <w:p w14:paraId="76EC4CD2" w14:textId="77777777" w:rsidR="0051159D" w:rsidRPr="00AE0396" w:rsidRDefault="0051159D" w:rsidP="0051159D">
      <w:pPr>
        <w:spacing w:after="0" w:line="240" w:lineRule="auto"/>
        <w:jc w:val="both"/>
        <w:rPr>
          <w:rFonts w:ascii="Times New Roman" w:hAnsi="Times New Roman" w:cs="Times New Roman"/>
          <w:b/>
        </w:rPr>
      </w:pPr>
      <w:r w:rsidRPr="00AE0396">
        <w:rPr>
          <w:rFonts w:ascii="Times New Roman" w:hAnsi="Times New Roman" w:cs="Times New Roman"/>
        </w:rPr>
        <w:t>(słownie: .....................................................................................................................................)</w:t>
      </w:r>
    </w:p>
    <w:p w14:paraId="624C1756" w14:textId="77777777" w:rsidR="0051159D" w:rsidRPr="00AE0396" w:rsidRDefault="0051159D" w:rsidP="0051159D">
      <w:pPr>
        <w:spacing w:after="0" w:line="240" w:lineRule="auto"/>
        <w:jc w:val="both"/>
        <w:rPr>
          <w:rFonts w:ascii="Times New Roman" w:hAnsi="Times New Roman" w:cs="Times New Roman"/>
          <w:b/>
          <w:bCs/>
        </w:rPr>
      </w:pPr>
    </w:p>
    <w:p w14:paraId="1C28329C" w14:textId="77777777" w:rsidR="0051159D" w:rsidRPr="00AE0396" w:rsidRDefault="0051159D" w:rsidP="0051159D">
      <w:pPr>
        <w:spacing w:after="0" w:line="240" w:lineRule="auto"/>
        <w:jc w:val="both"/>
        <w:rPr>
          <w:rFonts w:ascii="Times New Roman" w:hAnsi="Times New Roman" w:cs="Times New Roman"/>
          <w:b/>
          <w:bCs/>
        </w:rPr>
      </w:pPr>
    </w:p>
    <w:p w14:paraId="4D2A4185" w14:textId="77777777" w:rsidR="0051159D" w:rsidRPr="00AE0396" w:rsidRDefault="0051159D" w:rsidP="0051159D">
      <w:pPr>
        <w:spacing w:after="0" w:line="240" w:lineRule="auto"/>
        <w:jc w:val="both"/>
        <w:rPr>
          <w:rFonts w:ascii="Times New Roman" w:hAnsi="Times New Roman" w:cs="Times New Roman"/>
          <w:b/>
          <w:bCs/>
        </w:rPr>
      </w:pPr>
      <w:r w:rsidRPr="00AE0396">
        <w:rPr>
          <w:rFonts w:ascii="Times New Roman" w:hAnsi="Times New Roman" w:cs="Times New Roman"/>
          <w:b/>
          <w:bCs/>
        </w:rPr>
        <w:t>Okres gwarancji …………… miesięcy</w:t>
      </w:r>
    </w:p>
    <w:p w14:paraId="5AB0E9DB" w14:textId="77777777" w:rsidR="00F52D2B" w:rsidRDefault="00F52D2B" w:rsidP="0051159D">
      <w:pPr>
        <w:spacing w:after="0" w:line="240" w:lineRule="auto"/>
        <w:jc w:val="both"/>
        <w:rPr>
          <w:rFonts w:ascii="Times New Roman" w:hAnsi="Times New Roman" w:cs="Times New Roman"/>
          <w:b/>
          <w:bCs/>
        </w:rPr>
      </w:pPr>
    </w:p>
    <w:p w14:paraId="327CF06C" w14:textId="77777777" w:rsidR="0088335D" w:rsidRDefault="0088335D" w:rsidP="0051159D">
      <w:pPr>
        <w:spacing w:after="0" w:line="240" w:lineRule="auto"/>
        <w:jc w:val="both"/>
        <w:rPr>
          <w:rFonts w:ascii="Times New Roman" w:hAnsi="Times New Roman" w:cs="Times New Roman"/>
          <w:b/>
          <w:bCs/>
        </w:rPr>
      </w:pPr>
    </w:p>
    <w:p w14:paraId="7E2034E0" w14:textId="77777777" w:rsidR="0088335D" w:rsidRPr="00AE0396" w:rsidRDefault="0088335D" w:rsidP="0051159D">
      <w:pPr>
        <w:spacing w:after="0" w:line="240" w:lineRule="auto"/>
        <w:jc w:val="both"/>
        <w:rPr>
          <w:rFonts w:ascii="Times New Roman" w:hAnsi="Times New Roman" w:cs="Times New Roman"/>
          <w:b/>
          <w:bCs/>
        </w:rPr>
      </w:pPr>
    </w:p>
    <w:p w14:paraId="692063A8" w14:textId="793585FF" w:rsidR="0051159D" w:rsidRPr="00AE0396" w:rsidRDefault="0051159D" w:rsidP="0051159D">
      <w:pPr>
        <w:spacing w:after="0" w:line="240" w:lineRule="auto"/>
        <w:rPr>
          <w:rFonts w:ascii="Times New Roman" w:hAnsi="Times New Roman" w:cs="Times New Roman"/>
          <w:b/>
        </w:rPr>
      </w:pPr>
      <w:r w:rsidRPr="00AE0396">
        <w:rPr>
          <w:rFonts w:ascii="Times New Roman" w:hAnsi="Times New Roman" w:cs="Times New Roman"/>
          <w:b/>
          <w:u w:val="single"/>
        </w:rPr>
        <w:lastRenderedPageBreak/>
        <w:t xml:space="preserve">Część </w:t>
      </w:r>
      <w:r w:rsidR="00F52D2B" w:rsidRPr="00AE0396">
        <w:rPr>
          <w:rFonts w:ascii="Times New Roman" w:hAnsi="Times New Roman" w:cs="Times New Roman"/>
          <w:b/>
          <w:u w:val="single"/>
        </w:rPr>
        <w:t>V</w:t>
      </w:r>
      <w:r w:rsidRPr="00AE0396">
        <w:rPr>
          <w:rFonts w:ascii="Times New Roman" w:hAnsi="Times New Roman" w:cs="Times New Roman"/>
          <w:b/>
          <w:u w:val="single"/>
        </w:rPr>
        <w:t>I -</w:t>
      </w:r>
      <w:r w:rsidRPr="00AE0396">
        <w:rPr>
          <w:rFonts w:ascii="Times New Roman" w:hAnsi="Times New Roman" w:cs="Times New Roman"/>
          <w:u w:val="single"/>
        </w:rPr>
        <w:t xml:space="preserve"> </w:t>
      </w:r>
      <w:r w:rsidR="00010420" w:rsidRPr="00AE0396">
        <w:rPr>
          <w:rFonts w:ascii="Times New Roman" w:eastAsia="Times New Roman" w:hAnsi="Times New Roman" w:cs="Times New Roman"/>
          <w:sz w:val="24"/>
          <w:szCs w:val="24"/>
          <w:u w:val="single"/>
          <w:lang w:eastAsia="pl-PL"/>
        </w:rPr>
        <w:t>Aktualizacja oprogramowania – C++ Builder</w:t>
      </w:r>
      <w:r w:rsidR="00F52D2B" w:rsidRPr="00AE0396">
        <w:rPr>
          <w:rFonts w:ascii="Times New Roman" w:eastAsia="Times New Roman" w:hAnsi="Times New Roman" w:cs="Times New Roman"/>
          <w:sz w:val="24"/>
          <w:szCs w:val="24"/>
          <w:lang w:eastAsia="pl-PL"/>
        </w:rPr>
        <w:t>.</w:t>
      </w:r>
    </w:p>
    <w:p w14:paraId="1A9C03CB" w14:textId="77777777" w:rsidR="0051159D" w:rsidRPr="00AE0396" w:rsidRDefault="0051159D" w:rsidP="0051159D">
      <w:pPr>
        <w:spacing w:after="0" w:line="240" w:lineRule="auto"/>
        <w:rPr>
          <w:rFonts w:ascii="Times New Roman" w:hAnsi="Times New Roman" w:cs="Times New Roman"/>
          <w:b/>
        </w:rPr>
      </w:pPr>
    </w:p>
    <w:p w14:paraId="6E4A3B77" w14:textId="77777777" w:rsidR="0051159D" w:rsidRPr="00AE0396" w:rsidRDefault="0051159D" w:rsidP="0051159D">
      <w:pPr>
        <w:spacing w:after="0" w:line="240" w:lineRule="auto"/>
        <w:rPr>
          <w:rFonts w:ascii="Times New Roman" w:hAnsi="Times New Roman" w:cs="Times New Roman"/>
          <w:b/>
        </w:rPr>
      </w:pPr>
      <w:r w:rsidRPr="00AE0396">
        <w:rPr>
          <w:rFonts w:ascii="Times New Roman" w:hAnsi="Times New Roman" w:cs="Times New Roman"/>
          <w:b/>
        </w:rPr>
        <w:t>cena netto</w:t>
      </w:r>
      <w:r w:rsidRPr="00AE0396">
        <w:rPr>
          <w:rFonts w:ascii="Times New Roman" w:hAnsi="Times New Roman" w:cs="Times New Roman"/>
        </w:rPr>
        <w:t xml:space="preserve">............................................PLN </w:t>
      </w:r>
      <w:r w:rsidRPr="00AE0396">
        <w:rPr>
          <w:rFonts w:ascii="Times New Roman" w:hAnsi="Times New Roman" w:cs="Times New Roman"/>
        </w:rPr>
        <w:cr/>
      </w:r>
    </w:p>
    <w:p w14:paraId="30D83154"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rPr>
        <w:t>(słownie: .....................................................................................................................................)</w:t>
      </w:r>
    </w:p>
    <w:p w14:paraId="70E928F9" w14:textId="77777777" w:rsidR="0051159D" w:rsidRPr="00AE0396" w:rsidRDefault="0051159D" w:rsidP="0051159D">
      <w:pPr>
        <w:spacing w:after="0" w:line="240" w:lineRule="auto"/>
        <w:rPr>
          <w:rFonts w:ascii="Times New Roman" w:hAnsi="Times New Roman" w:cs="Times New Roman"/>
        </w:rPr>
      </w:pPr>
    </w:p>
    <w:p w14:paraId="3BD5C0E8" w14:textId="77777777" w:rsidR="0051159D" w:rsidRPr="00AE0396" w:rsidRDefault="0051159D" w:rsidP="0051159D">
      <w:pPr>
        <w:spacing w:after="0" w:line="240" w:lineRule="auto"/>
        <w:rPr>
          <w:rFonts w:ascii="Times New Roman" w:hAnsi="Times New Roman" w:cs="Times New Roman"/>
        </w:rPr>
      </w:pPr>
    </w:p>
    <w:p w14:paraId="12566637" w14:textId="77777777" w:rsidR="0051159D" w:rsidRPr="00AE0396" w:rsidRDefault="0051159D" w:rsidP="0051159D">
      <w:pPr>
        <w:spacing w:after="0" w:line="240" w:lineRule="auto"/>
        <w:rPr>
          <w:rFonts w:ascii="Times New Roman" w:hAnsi="Times New Roman" w:cs="Times New Roman"/>
          <w:sz w:val="28"/>
          <w:szCs w:val="28"/>
        </w:rPr>
      </w:pPr>
      <w:r w:rsidRPr="00AE0396">
        <w:rPr>
          <w:rFonts w:ascii="Times New Roman" w:hAnsi="Times New Roman" w:cs="Times New Roman"/>
        </w:rPr>
        <w:t>podatek VAT................................PLN</w:t>
      </w:r>
      <w:r w:rsidRPr="00AE0396">
        <w:rPr>
          <w:rFonts w:ascii="Times New Roman" w:hAnsi="Times New Roman" w:cs="Times New Roman"/>
        </w:rPr>
        <w:cr/>
      </w:r>
    </w:p>
    <w:p w14:paraId="179C0EF8" w14:textId="77777777" w:rsidR="0051159D" w:rsidRPr="00AE0396" w:rsidRDefault="0051159D" w:rsidP="0051159D">
      <w:pPr>
        <w:spacing w:after="0" w:line="240" w:lineRule="auto"/>
        <w:rPr>
          <w:rFonts w:ascii="Times New Roman" w:hAnsi="Times New Roman" w:cs="Times New Roman"/>
          <w:b/>
        </w:rPr>
      </w:pPr>
    </w:p>
    <w:p w14:paraId="58F70267"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b/>
        </w:rPr>
        <w:t>cena brutto</w:t>
      </w:r>
      <w:r w:rsidRPr="00AE0396">
        <w:rPr>
          <w:rFonts w:ascii="Times New Roman" w:hAnsi="Times New Roman" w:cs="Times New Roman"/>
        </w:rPr>
        <w:t>..................................PLN</w:t>
      </w:r>
    </w:p>
    <w:p w14:paraId="1724201B" w14:textId="77777777" w:rsidR="0051159D" w:rsidRPr="00AE0396" w:rsidRDefault="0051159D" w:rsidP="0051159D">
      <w:pPr>
        <w:spacing w:after="0" w:line="240" w:lineRule="auto"/>
        <w:jc w:val="both"/>
        <w:rPr>
          <w:rFonts w:ascii="Times New Roman" w:hAnsi="Times New Roman" w:cs="Times New Roman"/>
        </w:rPr>
      </w:pPr>
    </w:p>
    <w:p w14:paraId="5FF07ADB" w14:textId="77777777" w:rsidR="0051159D" w:rsidRPr="00AE0396" w:rsidRDefault="0051159D" w:rsidP="0051159D">
      <w:pPr>
        <w:spacing w:after="0" w:line="240" w:lineRule="auto"/>
        <w:jc w:val="both"/>
        <w:rPr>
          <w:rFonts w:ascii="Times New Roman" w:hAnsi="Times New Roman" w:cs="Times New Roman"/>
          <w:b/>
        </w:rPr>
      </w:pPr>
      <w:r w:rsidRPr="00AE0396">
        <w:rPr>
          <w:rFonts w:ascii="Times New Roman" w:hAnsi="Times New Roman" w:cs="Times New Roman"/>
        </w:rPr>
        <w:t>(słownie: .....................................................................................................................................)</w:t>
      </w:r>
    </w:p>
    <w:p w14:paraId="27A6159A" w14:textId="77777777" w:rsidR="0051159D" w:rsidRPr="00AE0396" w:rsidRDefault="0051159D" w:rsidP="0051159D">
      <w:pPr>
        <w:spacing w:after="0" w:line="240" w:lineRule="auto"/>
        <w:jc w:val="both"/>
        <w:rPr>
          <w:rFonts w:ascii="Times New Roman" w:hAnsi="Times New Roman" w:cs="Times New Roman"/>
          <w:b/>
          <w:bCs/>
        </w:rPr>
      </w:pPr>
    </w:p>
    <w:p w14:paraId="299779F5" w14:textId="77777777" w:rsidR="0051159D" w:rsidRPr="00AE0396" w:rsidRDefault="0051159D" w:rsidP="0051159D">
      <w:pPr>
        <w:spacing w:after="0" w:line="240" w:lineRule="auto"/>
        <w:jc w:val="both"/>
        <w:rPr>
          <w:rFonts w:ascii="Times New Roman" w:hAnsi="Times New Roman" w:cs="Times New Roman"/>
          <w:b/>
          <w:bCs/>
        </w:rPr>
      </w:pPr>
    </w:p>
    <w:p w14:paraId="332E6AA5" w14:textId="77777777" w:rsidR="0051159D" w:rsidRPr="00AE0396" w:rsidRDefault="0051159D" w:rsidP="0051159D">
      <w:pPr>
        <w:spacing w:after="0" w:line="240" w:lineRule="auto"/>
        <w:jc w:val="both"/>
        <w:rPr>
          <w:rFonts w:ascii="Times New Roman" w:hAnsi="Times New Roman" w:cs="Times New Roman"/>
          <w:b/>
          <w:bCs/>
        </w:rPr>
      </w:pPr>
      <w:r w:rsidRPr="00AE0396">
        <w:rPr>
          <w:rFonts w:ascii="Times New Roman" w:hAnsi="Times New Roman" w:cs="Times New Roman"/>
          <w:b/>
          <w:bCs/>
        </w:rPr>
        <w:t>Okres gwarancji …………… miesięcy</w:t>
      </w:r>
    </w:p>
    <w:p w14:paraId="03A42BA1" w14:textId="77777777" w:rsidR="00F52D2B" w:rsidRPr="00AE0396" w:rsidRDefault="00F52D2B" w:rsidP="0051159D">
      <w:pPr>
        <w:spacing w:after="0" w:line="240" w:lineRule="auto"/>
        <w:jc w:val="both"/>
        <w:rPr>
          <w:rFonts w:ascii="Times New Roman" w:hAnsi="Times New Roman" w:cs="Times New Roman"/>
          <w:b/>
          <w:bCs/>
        </w:rPr>
      </w:pPr>
    </w:p>
    <w:p w14:paraId="16BE1017" w14:textId="3682D52B" w:rsidR="0051159D" w:rsidRPr="00AE0396" w:rsidRDefault="0051159D" w:rsidP="0051159D">
      <w:pPr>
        <w:spacing w:after="0" w:line="240" w:lineRule="auto"/>
        <w:rPr>
          <w:rFonts w:ascii="Times New Roman" w:hAnsi="Times New Roman" w:cs="Times New Roman"/>
          <w:b/>
          <w:u w:val="single"/>
        </w:rPr>
      </w:pPr>
      <w:r w:rsidRPr="00AE0396">
        <w:rPr>
          <w:rFonts w:ascii="Times New Roman" w:hAnsi="Times New Roman" w:cs="Times New Roman"/>
          <w:b/>
          <w:u w:val="single"/>
        </w:rPr>
        <w:t xml:space="preserve">Część </w:t>
      </w:r>
      <w:r w:rsidR="00F52D2B" w:rsidRPr="00AE0396">
        <w:rPr>
          <w:rFonts w:ascii="Times New Roman" w:hAnsi="Times New Roman" w:cs="Times New Roman"/>
          <w:b/>
          <w:u w:val="single"/>
        </w:rPr>
        <w:t>V</w:t>
      </w:r>
      <w:r w:rsidRPr="00AE0396">
        <w:rPr>
          <w:rFonts w:ascii="Times New Roman" w:hAnsi="Times New Roman" w:cs="Times New Roman"/>
          <w:b/>
          <w:u w:val="single"/>
        </w:rPr>
        <w:t>II -</w:t>
      </w:r>
      <w:r w:rsidRPr="00AE0396">
        <w:rPr>
          <w:rFonts w:ascii="Times New Roman" w:hAnsi="Times New Roman" w:cs="Times New Roman"/>
          <w:u w:val="single"/>
        </w:rPr>
        <w:t xml:space="preserve"> </w:t>
      </w:r>
      <w:r w:rsidR="00010420" w:rsidRPr="00AE0396">
        <w:rPr>
          <w:rFonts w:ascii="Times New Roman" w:eastAsia="Times New Roman" w:hAnsi="Times New Roman" w:cs="Times New Roman"/>
          <w:sz w:val="24"/>
          <w:szCs w:val="24"/>
          <w:u w:val="single"/>
          <w:lang w:eastAsia="pl-PL"/>
        </w:rPr>
        <w:t>Dostawa oprogramowania do szkolenia z zakresu ECDIS</w:t>
      </w:r>
      <w:r w:rsidR="00635437" w:rsidRPr="00AE0396">
        <w:rPr>
          <w:rFonts w:ascii="Times New Roman" w:eastAsia="Times New Roman" w:hAnsi="Times New Roman" w:cs="Times New Roman"/>
          <w:sz w:val="24"/>
          <w:szCs w:val="24"/>
          <w:u w:val="single"/>
          <w:lang w:eastAsia="pl-PL"/>
        </w:rPr>
        <w:t>.</w:t>
      </w:r>
    </w:p>
    <w:p w14:paraId="147BF529" w14:textId="77777777" w:rsidR="0051159D" w:rsidRPr="00AE0396" w:rsidRDefault="0051159D" w:rsidP="0051159D">
      <w:pPr>
        <w:spacing w:after="0" w:line="240" w:lineRule="auto"/>
        <w:rPr>
          <w:rFonts w:ascii="Times New Roman" w:hAnsi="Times New Roman" w:cs="Times New Roman"/>
          <w:b/>
        </w:rPr>
      </w:pPr>
    </w:p>
    <w:p w14:paraId="7278DF36" w14:textId="77777777" w:rsidR="0051159D" w:rsidRPr="00AE0396" w:rsidRDefault="0051159D" w:rsidP="0051159D">
      <w:pPr>
        <w:spacing w:after="0" w:line="240" w:lineRule="auto"/>
        <w:rPr>
          <w:rFonts w:ascii="Times New Roman" w:hAnsi="Times New Roman" w:cs="Times New Roman"/>
          <w:b/>
        </w:rPr>
      </w:pPr>
      <w:r w:rsidRPr="00AE0396">
        <w:rPr>
          <w:rFonts w:ascii="Times New Roman" w:hAnsi="Times New Roman" w:cs="Times New Roman"/>
          <w:b/>
        </w:rPr>
        <w:t>cena netto</w:t>
      </w:r>
      <w:r w:rsidRPr="00AE0396">
        <w:rPr>
          <w:rFonts w:ascii="Times New Roman" w:hAnsi="Times New Roman" w:cs="Times New Roman"/>
        </w:rPr>
        <w:t xml:space="preserve">............................................PLN </w:t>
      </w:r>
      <w:r w:rsidRPr="00AE0396">
        <w:rPr>
          <w:rFonts w:ascii="Times New Roman" w:hAnsi="Times New Roman" w:cs="Times New Roman"/>
        </w:rPr>
        <w:cr/>
      </w:r>
    </w:p>
    <w:p w14:paraId="22181919"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rPr>
        <w:t>(słownie: .....................................................................................................................................)</w:t>
      </w:r>
    </w:p>
    <w:p w14:paraId="11879EF0" w14:textId="77777777" w:rsidR="0051159D" w:rsidRPr="00AE0396" w:rsidRDefault="0051159D" w:rsidP="0051159D">
      <w:pPr>
        <w:spacing w:after="0" w:line="240" w:lineRule="auto"/>
        <w:rPr>
          <w:rFonts w:ascii="Times New Roman" w:hAnsi="Times New Roman" w:cs="Times New Roman"/>
        </w:rPr>
      </w:pPr>
    </w:p>
    <w:p w14:paraId="1AE92246" w14:textId="77777777" w:rsidR="0051159D" w:rsidRPr="00AE0396" w:rsidRDefault="0051159D" w:rsidP="0051159D">
      <w:pPr>
        <w:spacing w:after="0" w:line="240" w:lineRule="auto"/>
        <w:rPr>
          <w:rFonts w:ascii="Times New Roman" w:hAnsi="Times New Roman" w:cs="Times New Roman"/>
        </w:rPr>
      </w:pPr>
    </w:p>
    <w:p w14:paraId="7CD49D09" w14:textId="77777777" w:rsidR="0051159D" w:rsidRPr="00AE0396" w:rsidRDefault="0051159D" w:rsidP="0051159D">
      <w:pPr>
        <w:spacing w:after="0" w:line="240" w:lineRule="auto"/>
        <w:rPr>
          <w:rFonts w:ascii="Times New Roman" w:hAnsi="Times New Roman" w:cs="Times New Roman"/>
          <w:sz w:val="28"/>
          <w:szCs w:val="28"/>
        </w:rPr>
      </w:pPr>
      <w:r w:rsidRPr="00AE0396">
        <w:rPr>
          <w:rFonts w:ascii="Times New Roman" w:hAnsi="Times New Roman" w:cs="Times New Roman"/>
        </w:rPr>
        <w:t>podatek VAT................................PLN</w:t>
      </w:r>
      <w:r w:rsidRPr="00AE0396">
        <w:rPr>
          <w:rFonts w:ascii="Times New Roman" w:hAnsi="Times New Roman" w:cs="Times New Roman"/>
        </w:rPr>
        <w:cr/>
      </w:r>
    </w:p>
    <w:p w14:paraId="039958A9" w14:textId="77777777" w:rsidR="0051159D" w:rsidRPr="00AE0396" w:rsidRDefault="0051159D" w:rsidP="0051159D">
      <w:pPr>
        <w:spacing w:after="0" w:line="240" w:lineRule="auto"/>
        <w:rPr>
          <w:rFonts w:ascii="Times New Roman" w:hAnsi="Times New Roman" w:cs="Times New Roman"/>
          <w:b/>
        </w:rPr>
      </w:pPr>
    </w:p>
    <w:p w14:paraId="2CEAFE92"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b/>
        </w:rPr>
        <w:t>cena brutto</w:t>
      </w:r>
      <w:r w:rsidRPr="00AE0396">
        <w:rPr>
          <w:rFonts w:ascii="Times New Roman" w:hAnsi="Times New Roman" w:cs="Times New Roman"/>
        </w:rPr>
        <w:t>..................................PLN</w:t>
      </w:r>
    </w:p>
    <w:p w14:paraId="4E350333" w14:textId="77777777" w:rsidR="0051159D" w:rsidRPr="00AE0396" w:rsidRDefault="0051159D" w:rsidP="0051159D">
      <w:pPr>
        <w:spacing w:after="0" w:line="240" w:lineRule="auto"/>
        <w:jc w:val="both"/>
        <w:rPr>
          <w:rFonts w:ascii="Times New Roman" w:hAnsi="Times New Roman" w:cs="Times New Roman"/>
        </w:rPr>
      </w:pPr>
    </w:p>
    <w:p w14:paraId="62C8A566" w14:textId="77777777" w:rsidR="0051159D" w:rsidRPr="00AE0396" w:rsidRDefault="0051159D" w:rsidP="0051159D">
      <w:pPr>
        <w:spacing w:after="0" w:line="240" w:lineRule="auto"/>
        <w:jc w:val="both"/>
        <w:rPr>
          <w:rFonts w:ascii="Times New Roman" w:hAnsi="Times New Roman" w:cs="Times New Roman"/>
          <w:b/>
        </w:rPr>
      </w:pPr>
      <w:r w:rsidRPr="00AE0396">
        <w:rPr>
          <w:rFonts w:ascii="Times New Roman" w:hAnsi="Times New Roman" w:cs="Times New Roman"/>
        </w:rPr>
        <w:t>(słownie: .....................................................................................................................................)</w:t>
      </w:r>
    </w:p>
    <w:p w14:paraId="467E2D25" w14:textId="77777777" w:rsidR="0051159D" w:rsidRPr="00AE0396" w:rsidRDefault="0051159D" w:rsidP="0051159D">
      <w:pPr>
        <w:spacing w:after="0" w:line="240" w:lineRule="auto"/>
        <w:jc w:val="both"/>
        <w:rPr>
          <w:rFonts w:ascii="Times New Roman" w:hAnsi="Times New Roman" w:cs="Times New Roman"/>
          <w:b/>
          <w:bCs/>
        </w:rPr>
      </w:pPr>
    </w:p>
    <w:p w14:paraId="7196BE47" w14:textId="77777777" w:rsidR="0051159D" w:rsidRPr="00AE0396" w:rsidRDefault="0051159D" w:rsidP="0051159D">
      <w:pPr>
        <w:spacing w:after="0" w:line="240" w:lineRule="auto"/>
        <w:jc w:val="both"/>
        <w:rPr>
          <w:rFonts w:ascii="Times New Roman" w:hAnsi="Times New Roman" w:cs="Times New Roman"/>
          <w:b/>
          <w:bCs/>
        </w:rPr>
      </w:pPr>
    </w:p>
    <w:p w14:paraId="3F0EA1D4" w14:textId="77777777" w:rsidR="0051159D" w:rsidRPr="00AE0396" w:rsidRDefault="0051159D" w:rsidP="0051159D">
      <w:pPr>
        <w:spacing w:after="0" w:line="240" w:lineRule="auto"/>
        <w:jc w:val="both"/>
        <w:rPr>
          <w:rFonts w:ascii="Times New Roman" w:hAnsi="Times New Roman" w:cs="Times New Roman"/>
          <w:b/>
          <w:bCs/>
        </w:rPr>
      </w:pPr>
      <w:r w:rsidRPr="00AE0396">
        <w:rPr>
          <w:rFonts w:ascii="Times New Roman" w:hAnsi="Times New Roman" w:cs="Times New Roman"/>
          <w:b/>
          <w:bCs/>
        </w:rPr>
        <w:t>Okres gwarancji …………… miesięcy</w:t>
      </w:r>
    </w:p>
    <w:p w14:paraId="1219F022" w14:textId="77777777" w:rsidR="00635437" w:rsidRPr="00AE0396" w:rsidRDefault="00635437" w:rsidP="0051159D">
      <w:pPr>
        <w:spacing w:after="0" w:line="240" w:lineRule="auto"/>
        <w:jc w:val="both"/>
        <w:rPr>
          <w:rFonts w:ascii="Times New Roman" w:hAnsi="Times New Roman" w:cs="Times New Roman"/>
          <w:b/>
          <w:bCs/>
        </w:rPr>
      </w:pPr>
    </w:p>
    <w:p w14:paraId="05EC600B" w14:textId="77777777" w:rsidR="00374E68" w:rsidRPr="00AE0396" w:rsidRDefault="00374E68" w:rsidP="0051159D">
      <w:pPr>
        <w:spacing w:after="0" w:line="240" w:lineRule="auto"/>
        <w:jc w:val="both"/>
        <w:rPr>
          <w:rFonts w:ascii="Times New Roman" w:hAnsi="Times New Roman" w:cs="Times New Roman"/>
          <w:b/>
          <w:bCs/>
        </w:rPr>
      </w:pPr>
    </w:p>
    <w:p w14:paraId="2F631B8E" w14:textId="5EA200ED" w:rsidR="0051159D" w:rsidRPr="00AE0396" w:rsidRDefault="0051159D" w:rsidP="0051159D">
      <w:pPr>
        <w:spacing w:after="0" w:line="240" w:lineRule="auto"/>
        <w:rPr>
          <w:rFonts w:ascii="Times New Roman" w:hAnsi="Times New Roman" w:cs="Times New Roman"/>
          <w:b/>
          <w:u w:val="single"/>
        </w:rPr>
      </w:pPr>
      <w:r w:rsidRPr="00AE0396">
        <w:rPr>
          <w:rFonts w:ascii="Times New Roman" w:hAnsi="Times New Roman" w:cs="Times New Roman"/>
          <w:b/>
          <w:u w:val="single"/>
        </w:rPr>
        <w:t xml:space="preserve">Część </w:t>
      </w:r>
      <w:r w:rsidR="00F52A48" w:rsidRPr="00AE0396">
        <w:rPr>
          <w:rFonts w:ascii="Times New Roman" w:hAnsi="Times New Roman" w:cs="Times New Roman"/>
          <w:b/>
          <w:u w:val="single"/>
        </w:rPr>
        <w:t>V</w:t>
      </w:r>
      <w:r w:rsidRPr="00AE0396">
        <w:rPr>
          <w:rFonts w:ascii="Times New Roman" w:hAnsi="Times New Roman" w:cs="Times New Roman"/>
          <w:b/>
          <w:u w:val="single"/>
        </w:rPr>
        <w:t>III -</w:t>
      </w:r>
      <w:r w:rsidRPr="00AE0396">
        <w:rPr>
          <w:rFonts w:ascii="Times New Roman" w:hAnsi="Times New Roman" w:cs="Times New Roman"/>
          <w:u w:val="single"/>
        </w:rPr>
        <w:t xml:space="preserve"> </w:t>
      </w:r>
      <w:r w:rsidR="00010420" w:rsidRPr="00AE0396">
        <w:rPr>
          <w:rFonts w:ascii="Times New Roman" w:eastAsia="Times New Roman" w:hAnsi="Times New Roman" w:cs="Times New Roman"/>
          <w:sz w:val="24"/>
          <w:szCs w:val="24"/>
          <w:u w:val="single"/>
          <w:lang w:eastAsia="pl-PL"/>
        </w:rPr>
        <w:t>Dostawa jednego kompletu bezzałogowego statku powietrznego do pomiarów fotogrametrycznych w strefie przybrzeżnej (z częściami zapasowymi) wraz z sensorem pozycjonującym typu Lidar oraz pięciu kompletów bezzałogowych statków powietrznych do zbierania pomiarów fotogrametrycznych (z częściami zapasowymi).</w:t>
      </w:r>
    </w:p>
    <w:p w14:paraId="0824F2C0" w14:textId="77777777" w:rsidR="0051159D" w:rsidRPr="00AE0396" w:rsidRDefault="0051159D" w:rsidP="0051159D">
      <w:pPr>
        <w:spacing w:after="0" w:line="240" w:lineRule="auto"/>
        <w:rPr>
          <w:rFonts w:ascii="Times New Roman" w:hAnsi="Times New Roman" w:cs="Times New Roman"/>
          <w:b/>
        </w:rPr>
      </w:pPr>
    </w:p>
    <w:p w14:paraId="0C817344" w14:textId="77777777" w:rsidR="0051159D" w:rsidRPr="00AE0396" w:rsidRDefault="0051159D" w:rsidP="0051159D">
      <w:pPr>
        <w:spacing w:after="0" w:line="240" w:lineRule="auto"/>
        <w:rPr>
          <w:rFonts w:ascii="Times New Roman" w:hAnsi="Times New Roman" w:cs="Times New Roman"/>
          <w:b/>
        </w:rPr>
      </w:pPr>
      <w:r w:rsidRPr="00AE0396">
        <w:rPr>
          <w:rFonts w:ascii="Times New Roman" w:hAnsi="Times New Roman" w:cs="Times New Roman"/>
          <w:b/>
        </w:rPr>
        <w:t>cena netto</w:t>
      </w:r>
      <w:r w:rsidRPr="00AE0396">
        <w:rPr>
          <w:rFonts w:ascii="Times New Roman" w:hAnsi="Times New Roman" w:cs="Times New Roman"/>
        </w:rPr>
        <w:t xml:space="preserve">............................................PLN </w:t>
      </w:r>
      <w:r w:rsidRPr="00AE0396">
        <w:rPr>
          <w:rFonts w:ascii="Times New Roman" w:hAnsi="Times New Roman" w:cs="Times New Roman"/>
        </w:rPr>
        <w:cr/>
      </w:r>
    </w:p>
    <w:p w14:paraId="5D2F9E11"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rPr>
        <w:t>(słownie: .....................................................................................................................................)</w:t>
      </w:r>
    </w:p>
    <w:p w14:paraId="06CFCC05" w14:textId="77777777" w:rsidR="0051159D" w:rsidRPr="00AE0396" w:rsidRDefault="0051159D" w:rsidP="0051159D">
      <w:pPr>
        <w:spacing w:after="0" w:line="240" w:lineRule="auto"/>
        <w:rPr>
          <w:rFonts w:ascii="Times New Roman" w:hAnsi="Times New Roman" w:cs="Times New Roman"/>
        </w:rPr>
      </w:pPr>
    </w:p>
    <w:p w14:paraId="6CD2871F" w14:textId="77777777" w:rsidR="0051159D" w:rsidRPr="00AE0396" w:rsidRDefault="0051159D" w:rsidP="0051159D">
      <w:pPr>
        <w:spacing w:after="0" w:line="240" w:lineRule="auto"/>
        <w:rPr>
          <w:rFonts w:ascii="Times New Roman" w:hAnsi="Times New Roman" w:cs="Times New Roman"/>
        </w:rPr>
      </w:pPr>
    </w:p>
    <w:p w14:paraId="6396B003" w14:textId="77777777" w:rsidR="0051159D" w:rsidRPr="00AE0396" w:rsidRDefault="0051159D" w:rsidP="0051159D">
      <w:pPr>
        <w:spacing w:after="0" w:line="240" w:lineRule="auto"/>
        <w:rPr>
          <w:rFonts w:ascii="Times New Roman" w:hAnsi="Times New Roman" w:cs="Times New Roman"/>
          <w:sz w:val="28"/>
          <w:szCs w:val="28"/>
        </w:rPr>
      </w:pPr>
      <w:r w:rsidRPr="00AE0396">
        <w:rPr>
          <w:rFonts w:ascii="Times New Roman" w:hAnsi="Times New Roman" w:cs="Times New Roman"/>
        </w:rPr>
        <w:t>podatek VAT................................PLN</w:t>
      </w:r>
      <w:r w:rsidRPr="00AE0396">
        <w:rPr>
          <w:rFonts w:ascii="Times New Roman" w:hAnsi="Times New Roman" w:cs="Times New Roman"/>
        </w:rPr>
        <w:cr/>
      </w:r>
    </w:p>
    <w:p w14:paraId="26EB57C1" w14:textId="77777777" w:rsidR="0051159D" w:rsidRPr="00AE0396" w:rsidRDefault="0051159D" w:rsidP="0051159D">
      <w:pPr>
        <w:spacing w:after="0" w:line="240" w:lineRule="auto"/>
        <w:rPr>
          <w:rFonts w:ascii="Times New Roman" w:hAnsi="Times New Roman" w:cs="Times New Roman"/>
          <w:b/>
        </w:rPr>
      </w:pPr>
    </w:p>
    <w:p w14:paraId="2D9259D6" w14:textId="77777777" w:rsidR="0051159D" w:rsidRPr="00AE0396" w:rsidRDefault="0051159D" w:rsidP="0051159D">
      <w:pPr>
        <w:spacing w:after="0" w:line="240" w:lineRule="auto"/>
        <w:rPr>
          <w:rFonts w:ascii="Times New Roman" w:hAnsi="Times New Roman" w:cs="Times New Roman"/>
        </w:rPr>
      </w:pPr>
      <w:r w:rsidRPr="00AE0396">
        <w:rPr>
          <w:rFonts w:ascii="Times New Roman" w:hAnsi="Times New Roman" w:cs="Times New Roman"/>
          <w:b/>
        </w:rPr>
        <w:t>cena brutto</w:t>
      </w:r>
      <w:r w:rsidRPr="00AE0396">
        <w:rPr>
          <w:rFonts w:ascii="Times New Roman" w:hAnsi="Times New Roman" w:cs="Times New Roman"/>
        </w:rPr>
        <w:t>..................................PLN</w:t>
      </w:r>
    </w:p>
    <w:p w14:paraId="628D2E99" w14:textId="77777777" w:rsidR="0051159D" w:rsidRPr="00AE0396" w:rsidRDefault="0051159D" w:rsidP="0051159D">
      <w:pPr>
        <w:spacing w:after="0" w:line="240" w:lineRule="auto"/>
        <w:jc w:val="both"/>
        <w:rPr>
          <w:rFonts w:ascii="Times New Roman" w:hAnsi="Times New Roman" w:cs="Times New Roman"/>
        </w:rPr>
      </w:pPr>
    </w:p>
    <w:p w14:paraId="5D4184D6" w14:textId="77777777" w:rsidR="0051159D" w:rsidRPr="00AE0396" w:rsidRDefault="0051159D" w:rsidP="0051159D">
      <w:pPr>
        <w:spacing w:after="0" w:line="240" w:lineRule="auto"/>
        <w:jc w:val="both"/>
        <w:rPr>
          <w:rFonts w:ascii="Times New Roman" w:hAnsi="Times New Roman" w:cs="Times New Roman"/>
          <w:b/>
        </w:rPr>
      </w:pPr>
      <w:r w:rsidRPr="00AE0396">
        <w:rPr>
          <w:rFonts w:ascii="Times New Roman" w:hAnsi="Times New Roman" w:cs="Times New Roman"/>
        </w:rPr>
        <w:t>(słownie: .....................................................................................................................................)</w:t>
      </w:r>
    </w:p>
    <w:p w14:paraId="3CA7B5D9" w14:textId="77777777" w:rsidR="0051159D" w:rsidRPr="00AE0396" w:rsidRDefault="0051159D" w:rsidP="0051159D">
      <w:pPr>
        <w:spacing w:after="0" w:line="240" w:lineRule="auto"/>
        <w:jc w:val="both"/>
        <w:rPr>
          <w:rFonts w:ascii="Times New Roman" w:hAnsi="Times New Roman" w:cs="Times New Roman"/>
          <w:b/>
          <w:bCs/>
        </w:rPr>
      </w:pPr>
    </w:p>
    <w:p w14:paraId="08F812C9" w14:textId="77777777" w:rsidR="0051159D" w:rsidRPr="00AE0396" w:rsidRDefault="0051159D" w:rsidP="0051159D">
      <w:pPr>
        <w:spacing w:after="0" w:line="240" w:lineRule="auto"/>
        <w:jc w:val="both"/>
        <w:rPr>
          <w:rFonts w:ascii="Times New Roman" w:hAnsi="Times New Roman" w:cs="Times New Roman"/>
          <w:b/>
          <w:bCs/>
        </w:rPr>
      </w:pPr>
      <w:r w:rsidRPr="00AE0396">
        <w:rPr>
          <w:rFonts w:ascii="Times New Roman" w:hAnsi="Times New Roman" w:cs="Times New Roman"/>
          <w:b/>
          <w:bCs/>
        </w:rPr>
        <w:t>Okres gwarancji …………… miesięcy</w:t>
      </w:r>
    </w:p>
    <w:tbl>
      <w:tblPr>
        <w:tblStyle w:val="Tabela-Siatka113"/>
        <w:tblW w:w="9703" w:type="dxa"/>
        <w:tblInd w:w="-289"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1E6D6C" w:rsidRPr="001E6D6C" w14:paraId="31A3E8F0" w14:textId="77777777" w:rsidTr="001E6D6C">
        <w:tc>
          <w:tcPr>
            <w:tcW w:w="567" w:type="dxa"/>
            <w:vAlign w:val="center"/>
          </w:tcPr>
          <w:p w14:paraId="0DAC11F9" w14:textId="77777777" w:rsidR="001E6D6C" w:rsidRPr="001E6D6C" w:rsidRDefault="001E6D6C" w:rsidP="001E6D6C">
            <w:pPr>
              <w:rPr>
                <w:rFonts w:ascii="Times New Roman" w:hAnsi="Times New Roman" w:cs="Times New Roman"/>
                <w:lang w:val="pl-PL"/>
              </w:rPr>
            </w:pPr>
            <w:r w:rsidRPr="001E6D6C">
              <w:rPr>
                <w:rFonts w:ascii="Times New Roman" w:hAnsi="Times New Roman" w:cs="Times New Roman"/>
                <w:lang w:val="pl-PL"/>
              </w:rPr>
              <w:lastRenderedPageBreak/>
              <w:t>Lp.</w:t>
            </w:r>
          </w:p>
        </w:tc>
        <w:tc>
          <w:tcPr>
            <w:tcW w:w="2535" w:type="dxa"/>
            <w:vAlign w:val="center"/>
          </w:tcPr>
          <w:p w14:paraId="1D3A3ECC" w14:textId="77777777" w:rsidR="001E6D6C" w:rsidRPr="001E6D6C" w:rsidRDefault="001E6D6C" w:rsidP="001E6D6C">
            <w:pPr>
              <w:rPr>
                <w:rFonts w:ascii="Times New Roman" w:hAnsi="Times New Roman" w:cs="Times New Roman"/>
                <w:lang w:val="pl-PL"/>
              </w:rPr>
            </w:pPr>
            <w:r w:rsidRPr="001E6D6C">
              <w:rPr>
                <w:rFonts w:ascii="Times New Roman" w:hAnsi="Times New Roman" w:cs="Times New Roman"/>
                <w:lang w:val="pl-PL"/>
              </w:rPr>
              <w:t>Oprogramowanie</w:t>
            </w:r>
          </w:p>
        </w:tc>
        <w:tc>
          <w:tcPr>
            <w:tcW w:w="680" w:type="dxa"/>
            <w:vAlign w:val="center"/>
          </w:tcPr>
          <w:p w14:paraId="5E87DA92" w14:textId="77777777" w:rsidR="001E6D6C" w:rsidRPr="001E6D6C" w:rsidRDefault="001E6D6C" w:rsidP="001E6D6C">
            <w:pPr>
              <w:rPr>
                <w:rFonts w:ascii="Times New Roman" w:hAnsi="Times New Roman" w:cs="Times New Roman"/>
                <w:lang w:val="pl-PL"/>
              </w:rPr>
            </w:pPr>
            <w:r w:rsidRPr="001E6D6C">
              <w:rPr>
                <w:rFonts w:ascii="Times New Roman" w:hAnsi="Times New Roman" w:cs="Times New Roman"/>
                <w:lang w:val="pl-PL"/>
              </w:rPr>
              <w:t>Ilość</w:t>
            </w:r>
          </w:p>
        </w:tc>
        <w:tc>
          <w:tcPr>
            <w:tcW w:w="1004" w:type="dxa"/>
            <w:vAlign w:val="center"/>
          </w:tcPr>
          <w:p w14:paraId="1CD8F14D" w14:textId="77777777" w:rsidR="001E6D6C" w:rsidRPr="001E6D6C" w:rsidRDefault="001E6D6C" w:rsidP="001E6D6C">
            <w:pPr>
              <w:rPr>
                <w:rFonts w:ascii="Times New Roman" w:hAnsi="Times New Roman" w:cs="Times New Roman"/>
                <w:lang w:val="pl-PL"/>
              </w:rPr>
            </w:pPr>
            <w:r w:rsidRPr="001E6D6C">
              <w:rPr>
                <w:rFonts w:ascii="Times New Roman" w:hAnsi="Times New Roman" w:cs="Times New Roman"/>
                <w:lang w:val="pl-PL"/>
              </w:rPr>
              <w:t>Cena jednostkowa netto</w:t>
            </w:r>
          </w:p>
        </w:tc>
        <w:tc>
          <w:tcPr>
            <w:tcW w:w="1474" w:type="dxa"/>
            <w:vAlign w:val="center"/>
          </w:tcPr>
          <w:p w14:paraId="49ADDDC8" w14:textId="77777777" w:rsidR="001E6D6C" w:rsidRPr="001E6D6C" w:rsidRDefault="001E6D6C" w:rsidP="001E6D6C">
            <w:pPr>
              <w:rPr>
                <w:rFonts w:ascii="Times New Roman" w:hAnsi="Times New Roman" w:cs="Times New Roman"/>
                <w:lang w:val="pl-PL"/>
              </w:rPr>
            </w:pPr>
            <w:r w:rsidRPr="001E6D6C">
              <w:rPr>
                <w:rFonts w:ascii="Times New Roman" w:hAnsi="Times New Roman" w:cs="Times New Roman"/>
                <w:lang w:val="pl-PL"/>
              </w:rPr>
              <w:t>Wartość netto</w:t>
            </w:r>
          </w:p>
        </w:tc>
        <w:tc>
          <w:tcPr>
            <w:tcW w:w="907" w:type="dxa"/>
            <w:vAlign w:val="center"/>
          </w:tcPr>
          <w:p w14:paraId="2E220E16" w14:textId="77777777" w:rsidR="001E6D6C" w:rsidRPr="001E6D6C" w:rsidRDefault="001E6D6C" w:rsidP="001E6D6C">
            <w:pPr>
              <w:rPr>
                <w:rFonts w:ascii="Times New Roman" w:hAnsi="Times New Roman" w:cs="Times New Roman"/>
                <w:lang w:val="pl-PL"/>
              </w:rPr>
            </w:pPr>
            <w:r w:rsidRPr="001E6D6C">
              <w:rPr>
                <w:rFonts w:ascii="Times New Roman" w:hAnsi="Times New Roman" w:cs="Times New Roman"/>
                <w:lang w:val="pl-PL"/>
              </w:rPr>
              <w:t>Stawka VAT</w:t>
            </w:r>
          </w:p>
        </w:tc>
        <w:tc>
          <w:tcPr>
            <w:tcW w:w="1474" w:type="dxa"/>
            <w:vAlign w:val="center"/>
          </w:tcPr>
          <w:p w14:paraId="6B831FF5" w14:textId="77777777" w:rsidR="001E6D6C" w:rsidRPr="001E6D6C" w:rsidRDefault="001E6D6C" w:rsidP="001E6D6C">
            <w:pPr>
              <w:rPr>
                <w:rFonts w:ascii="Times New Roman" w:hAnsi="Times New Roman" w:cs="Times New Roman"/>
                <w:lang w:val="pl-PL"/>
              </w:rPr>
            </w:pPr>
            <w:r w:rsidRPr="001E6D6C">
              <w:rPr>
                <w:rFonts w:ascii="Times New Roman" w:hAnsi="Times New Roman" w:cs="Times New Roman"/>
                <w:lang w:val="pl-PL"/>
              </w:rPr>
              <w:t>Cena jednostkowa brutto</w:t>
            </w:r>
          </w:p>
        </w:tc>
        <w:tc>
          <w:tcPr>
            <w:tcW w:w="1062" w:type="dxa"/>
            <w:vAlign w:val="center"/>
          </w:tcPr>
          <w:p w14:paraId="206DDC2A" w14:textId="77777777" w:rsidR="001E6D6C" w:rsidRPr="001E6D6C" w:rsidRDefault="001E6D6C" w:rsidP="001E6D6C">
            <w:pPr>
              <w:rPr>
                <w:rFonts w:ascii="Times New Roman" w:hAnsi="Times New Roman" w:cs="Times New Roman"/>
                <w:lang w:val="pl-PL"/>
              </w:rPr>
            </w:pPr>
            <w:r w:rsidRPr="001E6D6C">
              <w:rPr>
                <w:rFonts w:ascii="Times New Roman" w:hAnsi="Times New Roman" w:cs="Times New Roman"/>
                <w:lang w:val="pl-PL"/>
              </w:rPr>
              <w:t>Wartość brutto</w:t>
            </w:r>
          </w:p>
        </w:tc>
      </w:tr>
      <w:tr w:rsidR="001E6D6C" w:rsidRPr="001E6D6C" w14:paraId="5C180729" w14:textId="77777777" w:rsidTr="001E6D6C">
        <w:tc>
          <w:tcPr>
            <w:tcW w:w="567" w:type="dxa"/>
            <w:vAlign w:val="center"/>
          </w:tcPr>
          <w:p w14:paraId="782C0312" w14:textId="77777777" w:rsidR="001E6D6C" w:rsidRPr="001E6D6C" w:rsidRDefault="001E6D6C" w:rsidP="001E6D6C">
            <w:pPr>
              <w:jc w:val="center"/>
              <w:rPr>
                <w:rFonts w:ascii="Times New Roman" w:hAnsi="Times New Roman" w:cs="Times New Roman"/>
                <w:lang w:val="pl-PL"/>
              </w:rPr>
            </w:pPr>
          </w:p>
        </w:tc>
        <w:tc>
          <w:tcPr>
            <w:tcW w:w="2535" w:type="dxa"/>
            <w:vAlign w:val="center"/>
          </w:tcPr>
          <w:p w14:paraId="4B7EB91B" w14:textId="77777777" w:rsidR="001E6D6C" w:rsidRPr="001E6D6C" w:rsidRDefault="001E6D6C" w:rsidP="001E6D6C">
            <w:pPr>
              <w:jc w:val="center"/>
              <w:rPr>
                <w:rFonts w:ascii="Times New Roman" w:hAnsi="Times New Roman" w:cs="Times New Roman"/>
                <w:lang w:val="pl-PL"/>
              </w:rPr>
            </w:pPr>
            <w:r w:rsidRPr="001E6D6C">
              <w:rPr>
                <w:rFonts w:ascii="Times New Roman" w:hAnsi="Times New Roman" w:cs="Times New Roman"/>
                <w:lang w:val="pl-PL"/>
              </w:rPr>
              <w:t>A</w:t>
            </w:r>
          </w:p>
        </w:tc>
        <w:tc>
          <w:tcPr>
            <w:tcW w:w="680" w:type="dxa"/>
            <w:vAlign w:val="center"/>
          </w:tcPr>
          <w:p w14:paraId="57902C7B" w14:textId="77777777" w:rsidR="001E6D6C" w:rsidRPr="001E6D6C" w:rsidRDefault="001E6D6C" w:rsidP="001E6D6C">
            <w:pPr>
              <w:jc w:val="center"/>
              <w:rPr>
                <w:rFonts w:ascii="Times New Roman" w:hAnsi="Times New Roman" w:cs="Times New Roman"/>
                <w:lang w:val="pl-PL"/>
              </w:rPr>
            </w:pPr>
            <w:r w:rsidRPr="001E6D6C">
              <w:rPr>
                <w:rFonts w:ascii="Times New Roman" w:hAnsi="Times New Roman" w:cs="Times New Roman"/>
                <w:lang w:val="pl-PL"/>
              </w:rPr>
              <w:t>B</w:t>
            </w:r>
          </w:p>
        </w:tc>
        <w:tc>
          <w:tcPr>
            <w:tcW w:w="1004" w:type="dxa"/>
            <w:vAlign w:val="center"/>
          </w:tcPr>
          <w:p w14:paraId="51074532" w14:textId="77777777" w:rsidR="001E6D6C" w:rsidRPr="001E6D6C" w:rsidRDefault="001E6D6C" w:rsidP="001E6D6C">
            <w:pPr>
              <w:jc w:val="center"/>
              <w:rPr>
                <w:rFonts w:ascii="Times New Roman" w:hAnsi="Times New Roman" w:cs="Times New Roman"/>
                <w:lang w:val="pl-PL"/>
              </w:rPr>
            </w:pPr>
            <w:r w:rsidRPr="001E6D6C">
              <w:rPr>
                <w:rFonts w:ascii="Times New Roman" w:hAnsi="Times New Roman" w:cs="Times New Roman"/>
                <w:lang w:val="pl-PL"/>
              </w:rPr>
              <w:t>C</w:t>
            </w:r>
          </w:p>
        </w:tc>
        <w:tc>
          <w:tcPr>
            <w:tcW w:w="1474" w:type="dxa"/>
            <w:vAlign w:val="center"/>
          </w:tcPr>
          <w:p w14:paraId="1EF67931" w14:textId="77777777" w:rsidR="001E6D6C" w:rsidRPr="001E6D6C" w:rsidRDefault="001E6D6C" w:rsidP="001E6D6C">
            <w:pPr>
              <w:jc w:val="center"/>
              <w:rPr>
                <w:rFonts w:ascii="Times New Roman" w:hAnsi="Times New Roman" w:cs="Times New Roman"/>
                <w:lang w:val="pl-PL"/>
              </w:rPr>
            </w:pPr>
            <w:r w:rsidRPr="001E6D6C">
              <w:rPr>
                <w:rFonts w:ascii="Times New Roman" w:hAnsi="Times New Roman" w:cs="Times New Roman"/>
                <w:lang w:val="pl-PL"/>
              </w:rPr>
              <w:t>=B*C</w:t>
            </w:r>
          </w:p>
        </w:tc>
        <w:tc>
          <w:tcPr>
            <w:tcW w:w="907" w:type="dxa"/>
            <w:vAlign w:val="center"/>
          </w:tcPr>
          <w:p w14:paraId="70940119" w14:textId="77777777" w:rsidR="001E6D6C" w:rsidRPr="001E6D6C" w:rsidRDefault="001E6D6C" w:rsidP="001E6D6C">
            <w:pPr>
              <w:jc w:val="center"/>
              <w:rPr>
                <w:rFonts w:ascii="Times New Roman" w:hAnsi="Times New Roman" w:cs="Times New Roman"/>
                <w:lang w:val="pl-PL"/>
              </w:rPr>
            </w:pPr>
            <w:r w:rsidRPr="001E6D6C">
              <w:rPr>
                <w:rFonts w:ascii="Times New Roman" w:hAnsi="Times New Roman" w:cs="Times New Roman"/>
                <w:lang w:val="pl-PL"/>
              </w:rPr>
              <w:t>D</w:t>
            </w:r>
          </w:p>
        </w:tc>
        <w:tc>
          <w:tcPr>
            <w:tcW w:w="1474" w:type="dxa"/>
            <w:vAlign w:val="center"/>
          </w:tcPr>
          <w:p w14:paraId="78FB140A" w14:textId="77777777" w:rsidR="001E6D6C" w:rsidRPr="001E6D6C" w:rsidRDefault="001E6D6C" w:rsidP="001E6D6C">
            <w:pPr>
              <w:jc w:val="center"/>
              <w:rPr>
                <w:rFonts w:ascii="Times New Roman" w:hAnsi="Times New Roman" w:cs="Times New Roman"/>
                <w:lang w:val="pl-PL"/>
              </w:rPr>
            </w:pPr>
            <w:r w:rsidRPr="001E6D6C">
              <w:rPr>
                <w:rFonts w:ascii="Times New Roman" w:hAnsi="Times New Roman" w:cs="Times New Roman"/>
                <w:lang w:val="pl-PL"/>
              </w:rPr>
              <w:t>=C*D</w:t>
            </w:r>
          </w:p>
        </w:tc>
        <w:tc>
          <w:tcPr>
            <w:tcW w:w="1062" w:type="dxa"/>
            <w:vAlign w:val="center"/>
          </w:tcPr>
          <w:p w14:paraId="533CBC7E" w14:textId="77777777" w:rsidR="001E6D6C" w:rsidRPr="001E6D6C" w:rsidRDefault="001E6D6C" w:rsidP="001E6D6C">
            <w:pPr>
              <w:jc w:val="center"/>
              <w:rPr>
                <w:rFonts w:ascii="Times New Roman" w:hAnsi="Times New Roman" w:cs="Times New Roman"/>
                <w:lang w:val="pl-PL"/>
              </w:rPr>
            </w:pPr>
            <w:r w:rsidRPr="001E6D6C">
              <w:rPr>
                <w:rFonts w:ascii="Times New Roman" w:hAnsi="Times New Roman" w:cs="Times New Roman"/>
                <w:lang w:val="pl-PL"/>
              </w:rPr>
              <w:t>=B*C*D</w:t>
            </w:r>
          </w:p>
        </w:tc>
      </w:tr>
      <w:tr w:rsidR="001E6D6C" w:rsidRPr="001E6D6C" w14:paraId="18585101" w14:textId="77777777" w:rsidTr="001E6D6C">
        <w:tc>
          <w:tcPr>
            <w:tcW w:w="567" w:type="dxa"/>
            <w:vAlign w:val="center"/>
          </w:tcPr>
          <w:p w14:paraId="20D7A47C" w14:textId="77777777" w:rsidR="001E6D6C" w:rsidRPr="001E6D6C" w:rsidRDefault="001E6D6C" w:rsidP="001E6D6C">
            <w:pPr>
              <w:jc w:val="center"/>
              <w:rPr>
                <w:rFonts w:ascii="Times New Roman" w:hAnsi="Times New Roman" w:cs="Times New Roman"/>
                <w:lang w:val="pl-PL"/>
              </w:rPr>
            </w:pPr>
            <w:r w:rsidRPr="001E6D6C">
              <w:rPr>
                <w:rFonts w:ascii="Times New Roman" w:hAnsi="Times New Roman" w:cs="Times New Roman"/>
                <w:lang w:val="pl-PL"/>
              </w:rPr>
              <w:t>1</w:t>
            </w:r>
          </w:p>
        </w:tc>
        <w:tc>
          <w:tcPr>
            <w:tcW w:w="2535" w:type="dxa"/>
            <w:vAlign w:val="center"/>
          </w:tcPr>
          <w:p w14:paraId="0BCDF4CE" w14:textId="44716804" w:rsidR="001E6D6C" w:rsidRPr="001E6D6C" w:rsidRDefault="000A69E0" w:rsidP="000A69E0">
            <w:pPr>
              <w:rPr>
                <w:rFonts w:ascii="Times New Roman" w:hAnsi="Times New Roman" w:cs="Times New Roman"/>
                <w:lang w:val="pl-PL"/>
              </w:rPr>
            </w:pPr>
            <w:r w:rsidRPr="00022309">
              <w:rPr>
                <w:rFonts w:ascii="Times New Roman" w:hAnsi="Times New Roman" w:cs="Times New Roman"/>
                <w:lang w:val="pl-PL"/>
              </w:rPr>
              <w:t>bezzałogowy stat</w:t>
            </w:r>
            <w:r w:rsidR="0088335D">
              <w:rPr>
                <w:rFonts w:ascii="Times New Roman" w:hAnsi="Times New Roman" w:cs="Times New Roman"/>
                <w:lang w:val="pl-PL"/>
              </w:rPr>
              <w:t>e</w:t>
            </w:r>
            <w:r w:rsidRPr="00022309">
              <w:rPr>
                <w:rFonts w:ascii="Times New Roman" w:hAnsi="Times New Roman" w:cs="Times New Roman"/>
                <w:lang w:val="pl-PL"/>
              </w:rPr>
              <w:t>k powietrzny</w:t>
            </w:r>
          </w:p>
        </w:tc>
        <w:tc>
          <w:tcPr>
            <w:tcW w:w="680" w:type="dxa"/>
            <w:vAlign w:val="center"/>
          </w:tcPr>
          <w:p w14:paraId="77352872" w14:textId="5A906B3E" w:rsidR="001E6D6C" w:rsidRPr="001E6D6C" w:rsidRDefault="000A69E0" w:rsidP="001E6D6C">
            <w:pPr>
              <w:jc w:val="center"/>
              <w:rPr>
                <w:rFonts w:ascii="Times New Roman" w:hAnsi="Times New Roman" w:cs="Times New Roman"/>
                <w:lang w:val="pl-PL"/>
              </w:rPr>
            </w:pPr>
            <w:r w:rsidRPr="00022309">
              <w:rPr>
                <w:rFonts w:ascii="Times New Roman" w:hAnsi="Times New Roman" w:cs="Times New Roman"/>
                <w:lang w:val="pl-PL"/>
              </w:rPr>
              <w:t>1</w:t>
            </w:r>
          </w:p>
        </w:tc>
        <w:tc>
          <w:tcPr>
            <w:tcW w:w="1004" w:type="dxa"/>
            <w:vAlign w:val="center"/>
          </w:tcPr>
          <w:p w14:paraId="4D5DA4A9" w14:textId="77777777" w:rsidR="001E6D6C" w:rsidRPr="001E6D6C" w:rsidRDefault="001E6D6C" w:rsidP="001E6D6C">
            <w:pPr>
              <w:rPr>
                <w:rFonts w:ascii="Times New Roman" w:hAnsi="Times New Roman" w:cs="Times New Roman"/>
                <w:lang w:val="pl-PL"/>
              </w:rPr>
            </w:pPr>
          </w:p>
        </w:tc>
        <w:tc>
          <w:tcPr>
            <w:tcW w:w="1474" w:type="dxa"/>
            <w:vAlign w:val="center"/>
          </w:tcPr>
          <w:p w14:paraId="1C82BBFE" w14:textId="77777777" w:rsidR="001E6D6C" w:rsidRPr="001E6D6C" w:rsidRDefault="001E6D6C" w:rsidP="001E6D6C">
            <w:pPr>
              <w:rPr>
                <w:rFonts w:ascii="Times New Roman" w:hAnsi="Times New Roman" w:cs="Times New Roman"/>
                <w:lang w:val="pl-PL"/>
              </w:rPr>
            </w:pPr>
          </w:p>
        </w:tc>
        <w:tc>
          <w:tcPr>
            <w:tcW w:w="907" w:type="dxa"/>
            <w:vAlign w:val="center"/>
          </w:tcPr>
          <w:p w14:paraId="5E72B585" w14:textId="6C0283CC" w:rsidR="001E6D6C" w:rsidRPr="001E6D6C" w:rsidRDefault="000A69E0" w:rsidP="001E6D6C">
            <w:pPr>
              <w:jc w:val="center"/>
              <w:rPr>
                <w:rFonts w:ascii="Times New Roman" w:hAnsi="Times New Roman" w:cs="Times New Roman"/>
                <w:lang w:val="pl-PL"/>
              </w:rPr>
            </w:pPr>
            <w:r w:rsidRPr="00022309">
              <w:rPr>
                <w:rFonts w:ascii="Times New Roman" w:hAnsi="Times New Roman" w:cs="Times New Roman"/>
                <w:lang w:val="pl-PL"/>
              </w:rPr>
              <w:t>23</w:t>
            </w:r>
          </w:p>
        </w:tc>
        <w:tc>
          <w:tcPr>
            <w:tcW w:w="1474" w:type="dxa"/>
            <w:vAlign w:val="center"/>
          </w:tcPr>
          <w:p w14:paraId="71AA9CA2" w14:textId="77777777" w:rsidR="001E6D6C" w:rsidRPr="001E6D6C" w:rsidRDefault="001E6D6C" w:rsidP="001E6D6C">
            <w:pPr>
              <w:rPr>
                <w:rFonts w:ascii="Times New Roman" w:hAnsi="Times New Roman" w:cs="Times New Roman"/>
                <w:lang w:val="pl-PL"/>
              </w:rPr>
            </w:pPr>
          </w:p>
        </w:tc>
        <w:tc>
          <w:tcPr>
            <w:tcW w:w="1062" w:type="dxa"/>
            <w:vAlign w:val="center"/>
          </w:tcPr>
          <w:p w14:paraId="3947F394" w14:textId="77777777" w:rsidR="001E6D6C" w:rsidRPr="001E6D6C" w:rsidRDefault="001E6D6C" w:rsidP="001E6D6C">
            <w:pPr>
              <w:rPr>
                <w:rFonts w:ascii="Times New Roman" w:hAnsi="Times New Roman" w:cs="Times New Roman"/>
                <w:lang w:val="pl-PL"/>
              </w:rPr>
            </w:pPr>
          </w:p>
        </w:tc>
      </w:tr>
      <w:tr w:rsidR="000A69E0" w:rsidRPr="001E6D6C" w14:paraId="3D11CC2D" w14:textId="77777777" w:rsidTr="001E6D6C">
        <w:tc>
          <w:tcPr>
            <w:tcW w:w="567" w:type="dxa"/>
            <w:vAlign w:val="center"/>
          </w:tcPr>
          <w:p w14:paraId="159D1982" w14:textId="6ED2B65B" w:rsidR="000A69E0" w:rsidRPr="00022309" w:rsidRDefault="000A69E0" w:rsidP="001E6D6C">
            <w:pPr>
              <w:jc w:val="center"/>
              <w:rPr>
                <w:rFonts w:ascii="Times New Roman" w:hAnsi="Times New Roman" w:cs="Times New Roman"/>
              </w:rPr>
            </w:pPr>
            <w:r w:rsidRPr="00022309">
              <w:rPr>
                <w:rFonts w:ascii="Times New Roman" w:hAnsi="Times New Roman" w:cs="Times New Roman"/>
              </w:rPr>
              <w:t>2</w:t>
            </w:r>
          </w:p>
        </w:tc>
        <w:tc>
          <w:tcPr>
            <w:tcW w:w="2535" w:type="dxa"/>
            <w:vAlign w:val="center"/>
          </w:tcPr>
          <w:p w14:paraId="46E85649" w14:textId="4DB0446F" w:rsidR="000A69E0" w:rsidRPr="00022309" w:rsidRDefault="000A69E0" w:rsidP="000A69E0">
            <w:pPr>
              <w:rPr>
                <w:rFonts w:ascii="Times New Roman" w:hAnsi="Times New Roman" w:cs="Times New Roman"/>
              </w:rPr>
            </w:pPr>
            <w:r w:rsidRPr="00022309">
              <w:rPr>
                <w:rFonts w:ascii="Times New Roman" w:eastAsia="Times New Roman" w:hAnsi="Times New Roman" w:cs="Times New Roman"/>
                <w:sz w:val="24"/>
                <w:szCs w:val="24"/>
                <w:lang w:eastAsia="pl-PL"/>
              </w:rPr>
              <w:t>bezzałogowy stat</w:t>
            </w:r>
            <w:r w:rsidR="0088335D">
              <w:rPr>
                <w:rFonts w:ascii="Times New Roman" w:eastAsia="Times New Roman" w:hAnsi="Times New Roman" w:cs="Times New Roman"/>
                <w:sz w:val="24"/>
                <w:szCs w:val="24"/>
                <w:lang w:eastAsia="pl-PL"/>
              </w:rPr>
              <w:t>e</w:t>
            </w:r>
            <w:r w:rsidRPr="00022309">
              <w:rPr>
                <w:rFonts w:ascii="Times New Roman" w:eastAsia="Times New Roman" w:hAnsi="Times New Roman" w:cs="Times New Roman"/>
                <w:sz w:val="24"/>
                <w:szCs w:val="24"/>
                <w:lang w:eastAsia="pl-PL"/>
              </w:rPr>
              <w:t>k powietrzny</w:t>
            </w:r>
          </w:p>
        </w:tc>
        <w:tc>
          <w:tcPr>
            <w:tcW w:w="680" w:type="dxa"/>
            <w:vAlign w:val="center"/>
          </w:tcPr>
          <w:p w14:paraId="5A4301FD" w14:textId="0E60B0F8" w:rsidR="000A69E0" w:rsidRPr="00022309" w:rsidRDefault="000A69E0" w:rsidP="001E6D6C">
            <w:pPr>
              <w:jc w:val="center"/>
              <w:rPr>
                <w:rFonts w:ascii="Times New Roman" w:hAnsi="Times New Roman" w:cs="Times New Roman"/>
              </w:rPr>
            </w:pPr>
            <w:r w:rsidRPr="00022309">
              <w:rPr>
                <w:rFonts w:ascii="Times New Roman" w:hAnsi="Times New Roman" w:cs="Times New Roman"/>
              </w:rPr>
              <w:t>5</w:t>
            </w:r>
          </w:p>
        </w:tc>
        <w:tc>
          <w:tcPr>
            <w:tcW w:w="1004" w:type="dxa"/>
            <w:vAlign w:val="center"/>
          </w:tcPr>
          <w:p w14:paraId="57B02E16" w14:textId="77777777" w:rsidR="000A69E0" w:rsidRPr="00022309" w:rsidRDefault="000A69E0" w:rsidP="001E6D6C">
            <w:pPr>
              <w:rPr>
                <w:rFonts w:ascii="Times New Roman" w:hAnsi="Times New Roman" w:cs="Times New Roman"/>
              </w:rPr>
            </w:pPr>
          </w:p>
        </w:tc>
        <w:tc>
          <w:tcPr>
            <w:tcW w:w="1474" w:type="dxa"/>
            <w:vAlign w:val="center"/>
          </w:tcPr>
          <w:p w14:paraId="1CE4E068" w14:textId="77777777" w:rsidR="000A69E0" w:rsidRPr="00022309" w:rsidRDefault="000A69E0" w:rsidP="001E6D6C">
            <w:pPr>
              <w:rPr>
                <w:rFonts w:ascii="Times New Roman" w:hAnsi="Times New Roman" w:cs="Times New Roman"/>
              </w:rPr>
            </w:pPr>
          </w:p>
        </w:tc>
        <w:tc>
          <w:tcPr>
            <w:tcW w:w="907" w:type="dxa"/>
            <w:vAlign w:val="center"/>
          </w:tcPr>
          <w:p w14:paraId="1381A42A" w14:textId="2E71C8ED" w:rsidR="000A69E0" w:rsidRPr="00022309" w:rsidRDefault="000A69E0" w:rsidP="001E6D6C">
            <w:pPr>
              <w:jc w:val="center"/>
              <w:rPr>
                <w:rFonts w:ascii="Times New Roman" w:hAnsi="Times New Roman" w:cs="Times New Roman"/>
              </w:rPr>
            </w:pPr>
            <w:r w:rsidRPr="00022309">
              <w:rPr>
                <w:rFonts w:ascii="Times New Roman" w:hAnsi="Times New Roman" w:cs="Times New Roman"/>
              </w:rPr>
              <w:t>23</w:t>
            </w:r>
          </w:p>
        </w:tc>
        <w:tc>
          <w:tcPr>
            <w:tcW w:w="1474" w:type="dxa"/>
            <w:vAlign w:val="center"/>
          </w:tcPr>
          <w:p w14:paraId="6F83A371" w14:textId="77777777" w:rsidR="000A69E0" w:rsidRPr="00022309" w:rsidRDefault="000A69E0" w:rsidP="001E6D6C">
            <w:pPr>
              <w:rPr>
                <w:rFonts w:ascii="Times New Roman" w:hAnsi="Times New Roman" w:cs="Times New Roman"/>
              </w:rPr>
            </w:pPr>
          </w:p>
        </w:tc>
        <w:tc>
          <w:tcPr>
            <w:tcW w:w="1062" w:type="dxa"/>
            <w:vAlign w:val="center"/>
          </w:tcPr>
          <w:p w14:paraId="28220B21" w14:textId="77777777" w:rsidR="000A69E0" w:rsidRPr="00022309" w:rsidRDefault="000A69E0" w:rsidP="001E6D6C">
            <w:pPr>
              <w:rPr>
                <w:rFonts w:ascii="Times New Roman" w:hAnsi="Times New Roman" w:cs="Times New Roman"/>
              </w:rPr>
            </w:pPr>
          </w:p>
        </w:tc>
      </w:tr>
    </w:tbl>
    <w:p w14:paraId="030DB17F" w14:textId="77777777" w:rsidR="0051159D" w:rsidRPr="00AE0396" w:rsidRDefault="0051159D" w:rsidP="000E4125">
      <w:pPr>
        <w:spacing w:after="0" w:line="240" w:lineRule="auto"/>
        <w:jc w:val="both"/>
        <w:rPr>
          <w:rFonts w:ascii="Times New Roman" w:hAnsi="Times New Roman" w:cs="Times New Roman"/>
          <w:b/>
          <w:bCs/>
        </w:rPr>
      </w:pPr>
    </w:p>
    <w:p w14:paraId="38385AEC" w14:textId="77777777" w:rsidR="00693EC0" w:rsidRPr="00AE0396" w:rsidRDefault="00693EC0" w:rsidP="003D730D">
      <w:pPr>
        <w:pStyle w:val="Akapitzlist"/>
        <w:widowControl w:val="0"/>
        <w:numPr>
          <w:ilvl w:val="0"/>
          <w:numId w:val="61"/>
        </w:numPr>
        <w:spacing w:after="0" w:line="240" w:lineRule="auto"/>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oświadczamy, że wybór oferty:</w:t>
      </w:r>
    </w:p>
    <w:p w14:paraId="6504EF7E" w14:textId="4C6D2AC7" w:rsidR="00693EC0" w:rsidRPr="00AE0396"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nie będzie prowadził do powstania u Zamawiającego obowiązku podatkowego zgodnie </w:t>
      </w:r>
      <w:r w:rsidR="00C16993" w:rsidRPr="00AE0396">
        <w:rPr>
          <w:rFonts w:ascii="Times New Roman" w:eastAsia="Times New Roman" w:hAnsi="Times New Roman" w:cs="Times New Roman"/>
          <w:lang w:eastAsia="pl-PL"/>
        </w:rPr>
        <w:br/>
      </w:r>
      <w:r w:rsidRPr="00AE0396">
        <w:rPr>
          <w:rFonts w:ascii="Times New Roman" w:eastAsia="Times New Roman" w:hAnsi="Times New Roman" w:cs="Times New Roman"/>
          <w:lang w:eastAsia="pl-PL"/>
        </w:rPr>
        <w:t>z przepisami o podatku od towarów i usług.</w:t>
      </w:r>
    </w:p>
    <w:p w14:paraId="096493DC" w14:textId="3723AF96" w:rsidR="00693EC0" w:rsidRPr="00AE0396"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będzie prowadził do powstania u Zamawiającego obowiązku podatkowego zgodnie </w:t>
      </w:r>
      <w:r w:rsidRPr="00AE0396">
        <w:rPr>
          <w:rFonts w:ascii="Times New Roman" w:eastAsia="Times New Roman" w:hAnsi="Times New Roman" w:cs="Times New Roman"/>
          <w:lang w:eastAsia="pl-PL"/>
        </w:rPr>
        <w:br/>
        <w:t>z przepisami o podatku od towarów i usług. Powyższy obowiązek podatkowy będzie dotyczył ……………………………………… (</w:t>
      </w:r>
      <w:r w:rsidRPr="00AE0396">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sidRPr="00AE0396">
        <w:rPr>
          <w:rFonts w:ascii="Times New Roman" w:eastAsia="Times New Roman" w:hAnsi="Times New Roman" w:cs="Times New Roman"/>
          <w:i/>
          <w:lang w:eastAsia="pl-PL"/>
        </w:rPr>
        <w:br/>
      </w:r>
      <w:r w:rsidRPr="00AE0396">
        <w:rPr>
          <w:rFonts w:ascii="Times New Roman" w:eastAsia="Times New Roman" w:hAnsi="Times New Roman" w:cs="Times New Roman"/>
          <w:i/>
          <w:lang w:eastAsia="pl-PL"/>
        </w:rPr>
        <w:t>z przepisami o podatku od towarów i usług)</w:t>
      </w:r>
      <w:r w:rsidRPr="00AE0396">
        <w:rPr>
          <w:rFonts w:ascii="Times New Roman" w:eastAsia="Times New Roman" w:hAnsi="Times New Roman" w:cs="Times New Roman"/>
          <w:i/>
          <w:vertAlign w:val="superscript"/>
          <w:lang w:eastAsia="pl-PL"/>
        </w:rPr>
        <w:t xml:space="preserve"> </w:t>
      </w:r>
      <w:r w:rsidRPr="00AE0396">
        <w:rPr>
          <w:rFonts w:ascii="Times New Roman" w:eastAsia="Times New Roman" w:hAnsi="Times New Roman" w:cs="Times New Roman"/>
          <w:lang w:eastAsia="pl-PL"/>
        </w:rPr>
        <w:t>objętych przedmiotem zamówienia.</w:t>
      </w:r>
    </w:p>
    <w:p w14:paraId="728925A7" w14:textId="07EEFC7D" w:rsidR="00693EC0" w:rsidRPr="00AE0396" w:rsidRDefault="00693EC0" w:rsidP="003D730D">
      <w:pPr>
        <w:widowControl w:val="0"/>
        <w:numPr>
          <w:ilvl w:val="0"/>
          <w:numId w:val="61"/>
        </w:numPr>
        <w:spacing w:after="0" w:line="240" w:lineRule="auto"/>
        <w:contextualSpacing/>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sidRPr="00AE0396">
        <w:rPr>
          <w:rFonts w:ascii="Times New Roman" w:eastAsia="Times New Roman" w:hAnsi="Times New Roman" w:cs="Times New Roman"/>
          <w:lang w:eastAsia="pl-PL"/>
        </w:rPr>
        <w:br/>
      </w:r>
      <w:r w:rsidRPr="00AE0396">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AE0396" w:rsidRDefault="00693EC0" w:rsidP="003D730D">
      <w:pPr>
        <w:numPr>
          <w:ilvl w:val="0"/>
          <w:numId w:val="61"/>
        </w:numPr>
        <w:tabs>
          <w:tab w:val="num" w:pos="426"/>
        </w:tabs>
        <w:spacing w:after="0" w:line="276" w:lineRule="auto"/>
        <w:contextualSpacing/>
        <w:jc w:val="both"/>
        <w:rPr>
          <w:rFonts w:ascii="Times New Roman" w:hAnsi="Times New Roman" w:cs="Times New Roman"/>
        </w:rPr>
      </w:pPr>
      <w:r w:rsidRPr="00AE0396">
        <w:rPr>
          <w:rFonts w:ascii="Times New Roman" w:hAnsi="Times New Roman" w:cs="Times New Roman"/>
        </w:rPr>
        <w:t xml:space="preserve">oferta liczy </w:t>
      </w:r>
      <w:r w:rsidRPr="00AE0396">
        <w:rPr>
          <w:rFonts w:ascii="Times New Roman" w:hAnsi="Times New Roman" w:cs="Times New Roman"/>
          <w:b/>
          <w:u w:val="single"/>
        </w:rPr>
        <w:t>........................</w:t>
      </w:r>
      <w:r w:rsidRPr="00AE0396">
        <w:rPr>
          <w:rFonts w:ascii="Times New Roman" w:hAnsi="Times New Roman" w:cs="Times New Roman"/>
        </w:rPr>
        <w:t xml:space="preserve"> kolejno ponumerowanych kart,</w:t>
      </w:r>
    </w:p>
    <w:p w14:paraId="62D39AEF" w14:textId="77777777" w:rsidR="00693EC0" w:rsidRPr="00AE0396" w:rsidRDefault="00693EC0" w:rsidP="00693EC0">
      <w:pPr>
        <w:ind w:left="6372"/>
        <w:jc w:val="right"/>
        <w:rPr>
          <w:rFonts w:ascii="Times New Roman" w:hAnsi="Times New Roman" w:cs="Times New Roman"/>
          <w:b/>
          <w:i/>
          <w:u w:val="single"/>
        </w:rPr>
      </w:pPr>
    </w:p>
    <w:p w14:paraId="0E53999A" w14:textId="6AEBAB92" w:rsidR="00693EC0" w:rsidRDefault="00693EC0" w:rsidP="00693EC0">
      <w:pPr>
        <w:pStyle w:val="Akapitzlist"/>
        <w:spacing w:after="0" w:line="240" w:lineRule="auto"/>
        <w:ind w:left="0"/>
        <w:rPr>
          <w:rFonts w:ascii="Times New Roman" w:hAnsi="Times New Roman" w:cs="Times New Roman"/>
          <w:b/>
          <w:bCs/>
          <w:i/>
          <w:iCs/>
          <w:sz w:val="20"/>
          <w:szCs w:val="20"/>
        </w:rPr>
      </w:pPr>
      <w:r w:rsidRPr="00AE0396">
        <w:rPr>
          <w:rFonts w:ascii="Times New Roman" w:hAnsi="Times New Roman" w:cs="Times New Roman"/>
          <w:b/>
          <w:bCs/>
          <w:i/>
          <w:iCs/>
          <w:sz w:val="20"/>
          <w:szCs w:val="20"/>
        </w:rPr>
        <w:t>Uwaga! Wykonawca zobowiązany jest do wypełnienia miejsc wykropkowanych</w:t>
      </w:r>
    </w:p>
    <w:p w14:paraId="349966D1"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7C0A3A10"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2F62655C"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6CD74379"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19447CFC"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737B851E"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64AECB3A"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20B76FAD"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38440023"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23C612B6"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00C89B59"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2AFC66E5"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3004368F"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2CADE959"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26DDD1EA"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26CAC049"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4B3F6A2D"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5AD924A3"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575F731B"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03CFB040"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51A927C5"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616783F6"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5B3E5493"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013F6DF0"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79693E31"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5583CBDF"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3C3108F2"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40310B13"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3482A59B"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1317ECA6"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17DE5EC5" w14:textId="77777777" w:rsidR="0088335D" w:rsidRDefault="0088335D" w:rsidP="00693EC0">
      <w:pPr>
        <w:pStyle w:val="Akapitzlist"/>
        <w:spacing w:after="0" w:line="240" w:lineRule="auto"/>
        <w:ind w:left="0"/>
        <w:rPr>
          <w:rFonts w:ascii="Times New Roman" w:hAnsi="Times New Roman" w:cs="Times New Roman"/>
          <w:b/>
          <w:bCs/>
          <w:i/>
          <w:iCs/>
          <w:sz w:val="20"/>
          <w:szCs w:val="20"/>
        </w:rPr>
      </w:pPr>
    </w:p>
    <w:p w14:paraId="48E66376" w14:textId="77777777" w:rsidR="0088335D" w:rsidRPr="00AE0396" w:rsidRDefault="0088335D" w:rsidP="00693EC0">
      <w:pPr>
        <w:pStyle w:val="Akapitzlist"/>
        <w:spacing w:after="0" w:line="240" w:lineRule="auto"/>
        <w:ind w:left="0"/>
        <w:rPr>
          <w:rFonts w:ascii="Times New Roman" w:hAnsi="Times New Roman" w:cs="Times New Roman"/>
          <w:b/>
          <w:bCs/>
          <w:i/>
          <w:iCs/>
          <w:sz w:val="20"/>
          <w:szCs w:val="20"/>
        </w:rPr>
      </w:pPr>
    </w:p>
    <w:p w14:paraId="2C7CAD1F" w14:textId="182B24F2" w:rsidR="005C7EF9" w:rsidRPr="00AE0396" w:rsidRDefault="00BA5BB9" w:rsidP="00BA5BB9">
      <w:pPr>
        <w:spacing w:after="0" w:line="240" w:lineRule="auto"/>
        <w:ind w:left="6373"/>
        <w:rPr>
          <w:rFonts w:ascii="Times New Roman" w:hAnsi="Times New Roman" w:cs="Times New Roman"/>
          <w:b/>
          <w:i/>
          <w:u w:val="single"/>
        </w:rPr>
      </w:pPr>
      <w:r w:rsidRPr="00AE0396">
        <w:rPr>
          <w:rFonts w:ascii="Times New Roman" w:hAnsi="Times New Roman" w:cs="Times New Roman"/>
          <w:b/>
          <w:i/>
          <w:u w:val="single"/>
        </w:rPr>
        <w:lastRenderedPageBreak/>
        <w:t xml:space="preserve">   </w:t>
      </w:r>
      <w:r w:rsidR="005C7EF9" w:rsidRPr="00AE0396">
        <w:rPr>
          <w:rFonts w:ascii="Times New Roman" w:hAnsi="Times New Roman" w:cs="Times New Roman"/>
          <w:b/>
          <w:i/>
          <w:u w:val="single"/>
        </w:rPr>
        <w:t>ZAŁĄCZNIK NR 2</w:t>
      </w:r>
    </w:p>
    <w:p w14:paraId="34CED6F5" w14:textId="77777777" w:rsidR="002D18DB" w:rsidRPr="004D0979" w:rsidRDefault="002D18DB" w:rsidP="00E62A1E">
      <w:pPr>
        <w:spacing w:after="0" w:line="240" w:lineRule="auto"/>
        <w:ind w:left="6373"/>
        <w:jc w:val="right"/>
        <w:rPr>
          <w:rFonts w:ascii="Times New Roman" w:hAnsi="Times New Roman" w:cs="Times New Roman"/>
          <w:b/>
          <w:i/>
          <w:u w:val="single"/>
        </w:rPr>
      </w:pPr>
    </w:p>
    <w:p w14:paraId="68EB29C7" w14:textId="77777777" w:rsidR="004D0979" w:rsidRPr="004D0979" w:rsidRDefault="004D0979" w:rsidP="004D0979">
      <w:pPr>
        <w:spacing w:after="0" w:line="240" w:lineRule="auto"/>
        <w:jc w:val="center"/>
        <w:rPr>
          <w:rFonts w:ascii="Times New Roman" w:eastAsia="Times New Roman" w:hAnsi="Times New Roman" w:cs="Times New Roman"/>
          <w:b/>
          <w:sz w:val="28"/>
          <w:szCs w:val="28"/>
          <w:lang w:eastAsia="pl-PL"/>
        </w:rPr>
      </w:pPr>
    </w:p>
    <w:p w14:paraId="20AEAEBB" w14:textId="77777777" w:rsidR="004D0979" w:rsidRPr="004D0979" w:rsidRDefault="004D0979" w:rsidP="004163F8">
      <w:pPr>
        <w:numPr>
          <w:ilvl w:val="0"/>
          <w:numId w:val="194"/>
        </w:numPr>
        <w:spacing w:after="0" w:line="240" w:lineRule="auto"/>
        <w:contextualSpacing/>
        <w:rPr>
          <w:rFonts w:ascii="Times New Roman" w:eastAsia="Times New Roman" w:hAnsi="Times New Roman" w:cs="Times New Roman"/>
          <w:b/>
          <w:lang w:eastAsia="pl-PL"/>
        </w:rPr>
      </w:pPr>
      <w:r w:rsidRPr="004D0979">
        <w:rPr>
          <w:rFonts w:ascii="Times New Roman" w:eastAsia="Times New Roman" w:hAnsi="Times New Roman" w:cs="Times New Roman"/>
          <w:b/>
          <w:lang w:eastAsia="pl-PL"/>
        </w:rPr>
        <w:t>Opis przedmiotu zamówienia</w:t>
      </w:r>
    </w:p>
    <w:p w14:paraId="687203F0" w14:textId="77777777" w:rsidR="004D0979" w:rsidRPr="004D0979" w:rsidRDefault="004D0979" w:rsidP="004D0979">
      <w:pPr>
        <w:spacing w:after="0" w:line="240" w:lineRule="auto"/>
        <w:contextualSpacing/>
        <w:rPr>
          <w:rFonts w:ascii="Times New Roman" w:eastAsia="Times New Roman" w:hAnsi="Times New Roman" w:cs="Times New Roman"/>
          <w:b/>
          <w:sz w:val="28"/>
          <w:szCs w:val="28"/>
          <w:lang w:eastAsia="pl-PL"/>
        </w:rPr>
      </w:pPr>
    </w:p>
    <w:p w14:paraId="790DFD61" w14:textId="77777777" w:rsidR="004D0979" w:rsidRPr="004D0979" w:rsidRDefault="004D0979" w:rsidP="004D0979">
      <w:pPr>
        <w:spacing w:after="0" w:line="360" w:lineRule="auto"/>
        <w:rPr>
          <w:rFonts w:ascii="Times New Roman" w:hAnsi="Times New Roman" w:cs="Times New Roman"/>
          <w:sz w:val="24"/>
          <w:szCs w:val="24"/>
          <w:u w:val="single"/>
        </w:rPr>
      </w:pPr>
      <w:r w:rsidRPr="004D0979">
        <w:rPr>
          <w:rFonts w:ascii="Times New Roman" w:hAnsi="Times New Roman" w:cs="Times New Roman"/>
          <w:sz w:val="24"/>
          <w:szCs w:val="24"/>
          <w:u w:val="single"/>
        </w:rPr>
        <w:t>CZĘŚĆ I</w:t>
      </w:r>
    </w:p>
    <w:p w14:paraId="28BE615C"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Przedmiotem zamówienia jest:</w:t>
      </w:r>
    </w:p>
    <w:p w14:paraId="2AA9C849" w14:textId="77777777" w:rsidR="004D0979" w:rsidRPr="004D0979" w:rsidRDefault="004D0979" w:rsidP="004D0979">
      <w:pPr>
        <w:spacing w:before="120" w:after="120" w:line="240" w:lineRule="auto"/>
        <w:jc w:val="center"/>
        <w:rPr>
          <w:rFonts w:ascii="Times New Roman" w:hAnsi="Times New Roman" w:cs="Times New Roman"/>
          <w:i/>
          <w:iCs/>
        </w:rPr>
      </w:pPr>
      <w:r w:rsidRPr="004D0979">
        <w:rPr>
          <w:rFonts w:ascii="Times New Roman" w:hAnsi="Times New Roman" w:cs="Times New Roman"/>
          <w:i/>
          <w:iCs/>
        </w:rPr>
        <w:t xml:space="preserve">„Dostawa </w:t>
      </w:r>
      <w:r w:rsidRPr="004D0979">
        <w:rPr>
          <w:rFonts w:ascii="Times New Roman" w:hAnsi="Times New Roman" w:cs="Times New Roman"/>
        </w:rPr>
        <w:t>stacja graficznych do obróbki danych mapowych wyposażonych w dwa monitory wysokiej rozdzielczości oraz urządzenia peryferyjne</w:t>
      </w:r>
      <w:r w:rsidRPr="004D0979">
        <w:rPr>
          <w:rFonts w:ascii="Times New Roman" w:hAnsi="Times New Roman" w:cs="Times New Roman"/>
          <w:i/>
          <w:iCs/>
        </w:rPr>
        <w:t>”.</w:t>
      </w:r>
    </w:p>
    <w:p w14:paraId="4E756565" w14:textId="77777777" w:rsidR="004D0979" w:rsidRPr="004D0979" w:rsidRDefault="004D0979" w:rsidP="004D0979">
      <w:pPr>
        <w:spacing w:after="0" w:line="240" w:lineRule="auto"/>
        <w:jc w:val="both"/>
        <w:rPr>
          <w:rFonts w:ascii="Times New Roman" w:hAnsi="Times New Roman" w:cs="Times New Roman"/>
          <w:b/>
          <w:bCs/>
          <w:iCs/>
          <w:lang w:eastAsia="x-none"/>
        </w:rPr>
      </w:pPr>
    </w:p>
    <w:p w14:paraId="08BFBB79" w14:textId="77777777" w:rsidR="004D0979" w:rsidRPr="004D0979" w:rsidRDefault="004D0979" w:rsidP="004163F8">
      <w:pPr>
        <w:numPr>
          <w:ilvl w:val="1"/>
          <w:numId w:val="187"/>
        </w:numPr>
        <w:spacing w:after="0" w:line="276" w:lineRule="auto"/>
        <w:contextualSpacing/>
        <w:jc w:val="both"/>
        <w:rPr>
          <w:rFonts w:ascii="Times New Roman" w:hAnsi="Times New Roman" w:cs="Times New Roman"/>
          <w:sz w:val="20"/>
          <w:szCs w:val="20"/>
        </w:rPr>
      </w:pPr>
      <w:r w:rsidRPr="004D0979">
        <w:rPr>
          <w:rFonts w:ascii="Times New Roman" w:hAnsi="Times New Roman" w:cs="Times New Roman"/>
          <w:sz w:val="20"/>
          <w:szCs w:val="20"/>
        </w:rPr>
        <w:t xml:space="preserve">W skład stacji graficznej wchodzą stacje komputerowe z monitorami. Komputery mają być zmontowane i gotowe do pracy w sieci. Podstawowe wymagania i cechy zestawu stacji z monitorami poniżej. </w:t>
      </w:r>
    </w:p>
    <w:p w14:paraId="3E87B406" w14:textId="77777777" w:rsidR="004D0979" w:rsidRPr="004D0979" w:rsidRDefault="004D0979" w:rsidP="004163F8">
      <w:pPr>
        <w:numPr>
          <w:ilvl w:val="1"/>
          <w:numId w:val="187"/>
        </w:numPr>
        <w:spacing w:after="0" w:line="276" w:lineRule="auto"/>
        <w:contextualSpacing/>
        <w:jc w:val="both"/>
        <w:rPr>
          <w:rFonts w:ascii="Times New Roman" w:hAnsi="Times New Roman" w:cs="Times New Roman"/>
          <w:sz w:val="20"/>
          <w:szCs w:val="20"/>
        </w:rPr>
      </w:pPr>
      <w:r w:rsidRPr="004D0979">
        <w:rPr>
          <w:rFonts w:ascii="Times New Roman" w:hAnsi="Times New Roman" w:cs="Times New Roman"/>
          <w:sz w:val="20"/>
          <w:szCs w:val="20"/>
        </w:rPr>
        <w:t xml:space="preserve">Wszystkie stacje powinny być wstępnie skonfigurowane (winien być na nich zainstalowany system operacyjny Windows wraz ze sterownikami). </w:t>
      </w:r>
    </w:p>
    <w:p w14:paraId="77122451" w14:textId="77777777" w:rsidR="004D0979" w:rsidRPr="004D0979" w:rsidRDefault="004D0979" w:rsidP="004163F8">
      <w:pPr>
        <w:numPr>
          <w:ilvl w:val="1"/>
          <w:numId w:val="187"/>
        </w:numPr>
        <w:spacing w:after="0" w:line="276" w:lineRule="auto"/>
        <w:contextualSpacing/>
        <w:jc w:val="both"/>
        <w:rPr>
          <w:rFonts w:ascii="Times New Roman" w:hAnsi="Times New Roman" w:cs="Times New Roman"/>
          <w:sz w:val="20"/>
          <w:szCs w:val="20"/>
        </w:rPr>
      </w:pPr>
      <w:r w:rsidRPr="004D0979">
        <w:rPr>
          <w:rFonts w:ascii="Times New Roman" w:hAnsi="Times New Roman" w:cs="Times New Roman"/>
          <w:sz w:val="20"/>
          <w:szCs w:val="20"/>
        </w:rPr>
        <w:t>Stacje wyposażone powinny być wyposażone w niezbędne przewody zasilające, sieciowe, transmisyjne, video i inne zapewniające prawidłowe funkcjonowanie i pracę. Dodatkowo dostawca wyposaży stanowiska  w dwa dodatkowe zestawy okablowania umożliwiające podłączenie stacji graficznych w razie zużycia lub awarii podstawowego okablowania.</w:t>
      </w:r>
    </w:p>
    <w:p w14:paraId="0E0824F9" w14:textId="77777777" w:rsidR="004D0979" w:rsidRPr="004D0979" w:rsidRDefault="004D0979" w:rsidP="004163F8">
      <w:pPr>
        <w:numPr>
          <w:ilvl w:val="1"/>
          <w:numId w:val="187"/>
        </w:numPr>
        <w:spacing w:after="0" w:line="276" w:lineRule="auto"/>
        <w:contextualSpacing/>
        <w:jc w:val="both"/>
        <w:rPr>
          <w:rFonts w:ascii="Times New Roman" w:hAnsi="Times New Roman" w:cs="Times New Roman"/>
          <w:sz w:val="20"/>
          <w:szCs w:val="20"/>
        </w:rPr>
      </w:pPr>
      <w:r w:rsidRPr="004D0979">
        <w:rPr>
          <w:rFonts w:ascii="Times New Roman" w:hAnsi="Times New Roman" w:cs="Times New Roman"/>
          <w:sz w:val="20"/>
          <w:szCs w:val="20"/>
        </w:rPr>
        <w:t xml:space="preserve">Wszystkie komponenty zestawów komputerowych zostały wstępnie zaproponowane. Wykonawca dokona weryfikacji poszczególnych części komputerowych pod kątem ich kompatybilności i zgodności oraz prawidłowego funkcjonowania jako kompletne stacje graficzne. </w:t>
      </w:r>
    </w:p>
    <w:p w14:paraId="697F2D83" w14:textId="77777777" w:rsidR="004D0979" w:rsidRPr="004D0979" w:rsidRDefault="004D0979" w:rsidP="004D0979">
      <w:pPr>
        <w:spacing w:after="120" w:line="240" w:lineRule="auto"/>
        <w:jc w:val="both"/>
        <w:rPr>
          <w:rFonts w:ascii="Times New Roman" w:hAnsi="Times New Roman" w:cs="Times New Roman"/>
          <w:b/>
          <w:bCs/>
          <w:iCs/>
          <w:sz w:val="24"/>
          <w:szCs w:val="24"/>
          <w:lang w:eastAsia="x-none"/>
        </w:rPr>
      </w:pPr>
      <w:r w:rsidRPr="004D0979">
        <w:rPr>
          <w:rFonts w:ascii="Times New Roman" w:hAnsi="Times New Roman" w:cs="Times New Roman"/>
          <w:b/>
          <w:bCs/>
          <w:iCs/>
          <w:sz w:val="24"/>
          <w:szCs w:val="24"/>
          <w:lang w:eastAsia="x-none"/>
        </w:rPr>
        <w:t>Informacja:</w:t>
      </w:r>
    </w:p>
    <w:p w14:paraId="4F01D840" w14:textId="77777777" w:rsidR="004D0979" w:rsidRPr="004D0979" w:rsidRDefault="004D0979" w:rsidP="004D0979">
      <w:pPr>
        <w:spacing w:after="0" w:line="240" w:lineRule="auto"/>
        <w:jc w:val="both"/>
        <w:rPr>
          <w:rFonts w:ascii="Times New Roman" w:hAnsi="Times New Roman" w:cs="Times New Roman"/>
          <w:b/>
          <w:bCs/>
          <w:iCs/>
          <w:lang w:eastAsia="x-none"/>
        </w:rPr>
      </w:pPr>
      <w:r w:rsidRPr="004D0979">
        <w:rPr>
          <w:rFonts w:ascii="Times New Roman" w:hAnsi="Times New Roman" w:cs="Times New Roman"/>
          <w:noProof/>
          <w:lang w:eastAsia="pl-PL"/>
        </w:rPr>
        <mc:AlternateContent>
          <mc:Choice Requires="wps">
            <w:drawing>
              <wp:inline distT="0" distB="0" distL="0" distR="0" wp14:anchorId="3A84B958" wp14:editId="10C7494D">
                <wp:extent cx="5659755" cy="1414145"/>
                <wp:effectExtent l="13970" t="15240" r="12700" b="8890"/>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414145"/>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E592756" w14:textId="77777777" w:rsidR="002E0588" w:rsidRPr="004B215E" w:rsidRDefault="002E0588" w:rsidP="004D0979">
                            <w:pPr>
                              <w:pStyle w:val="Tekstpodstawowy3"/>
                              <w:spacing w:after="0"/>
                              <w:jc w:val="both"/>
                              <w:rPr>
                                <w:rFonts w:cstheme="minorHAnsi"/>
                                <w:iCs/>
                                <w:color w:val="000000"/>
                                <w:sz w:val="24"/>
                                <w:szCs w:val="24"/>
                              </w:rPr>
                            </w:pPr>
                            <w:r w:rsidRPr="004B215E">
                              <w:rPr>
                                <w:rFonts w:cstheme="minorHAnsi"/>
                                <w:iCs/>
                                <w:color w:val="000000"/>
                                <w:sz w:val="24"/>
                                <w:szCs w:val="24"/>
                              </w:rPr>
                              <w:t xml:space="preserve">Jednostki centralne komputerów, </w:t>
                            </w:r>
                            <w:r w:rsidRPr="004B215E">
                              <w:rPr>
                                <w:rFonts w:cstheme="minorHAnsi"/>
                                <w:b/>
                                <w:iCs/>
                                <w:color w:val="000000"/>
                                <w:sz w:val="24"/>
                                <w:szCs w:val="24"/>
                              </w:rPr>
                              <w:t>serwery</w:t>
                            </w:r>
                            <w:r w:rsidRPr="004B215E">
                              <w:rPr>
                                <w:rFonts w:cstheme="minorHAnsi"/>
                                <w:iCs/>
                                <w:color w:val="000000"/>
                                <w:sz w:val="24"/>
                                <w:szCs w:val="24"/>
                              </w:rPr>
                              <w:t xml:space="preserve">, </w:t>
                            </w:r>
                            <w:r w:rsidRPr="004B215E">
                              <w:rPr>
                                <w:rFonts w:cstheme="minorHAnsi"/>
                                <w:b/>
                                <w:iCs/>
                                <w:color w:val="000000"/>
                                <w:sz w:val="24"/>
                                <w:szCs w:val="24"/>
                              </w:rPr>
                              <w:t>monitory</w:t>
                            </w:r>
                            <w:r w:rsidRPr="004B215E">
                              <w:rPr>
                                <w:rFonts w:cstheme="minorHAnsi"/>
                                <w:iCs/>
                                <w:color w:val="000000"/>
                                <w:sz w:val="24"/>
                                <w:szCs w:val="24"/>
                              </w:rPr>
                              <w:t xml:space="preserve">, </w:t>
                            </w:r>
                            <w:r w:rsidRPr="004B215E">
                              <w:rPr>
                                <w:rFonts w:cstheme="minorHAnsi"/>
                                <w:b/>
                                <w:iCs/>
                                <w:color w:val="000000"/>
                                <w:sz w:val="24"/>
                                <w:szCs w:val="24"/>
                              </w:rPr>
                              <w:t>zestawy komputerów stacjonarnych</w:t>
                            </w:r>
                            <w:r w:rsidRPr="004B215E">
                              <w:rPr>
                                <w:rFonts w:cstheme="minorHAnsi"/>
                                <w:iCs/>
                                <w:color w:val="000000"/>
                                <w:sz w:val="24"/>
                                <w:szCs w:val="24"/>
                              </w:rPr>
                              <w:t xml:space="preserve">, </w:t>
                            </w:r>
                            <w:r w:rsidRPr="004B215E">
                              <w:rPr>
                                <w:rFonts w:cstheme="minorHAnsi"/>
                                <w:b/>
                                <w:iCs/>
                                <w:color w:val="000000"/>
                                <w:sz w:val="24"/>
                                <w:szCs w:val="24"/>
                              </w:rPr>
                              <w:t>drukarki</w:t>
                            </w:r>
                            <w:r w:rsidRPr="004B215E">
                              <w:rPr>
                                <w:rFonts w:cstheme="minorHAnsi"/>
                                <w:iCs/>
                                <w:color w:val="000000"/>
                                <w:sz w:val="24"/>
                                <w:szCs w:val="24"/>
                              </w:rPr>
                              <w:t>, skanery oraz urządzenia do transmisji danych cyfrowych (w tym koncentratory, switche sieciowe, routery i modemy)</w:t>
                            </w:r>
                            <w:r w:rsidRPr="004B215E">
                              <w:rPr>
                                <w:rFonts w:cstheme="minorHAnsi"/>
                                <w:b/>
                                <w:iCs/>
                                <w:color w:val="000000"/>
                                <w:sz w:val="24"/>
                                <w:szCs w:val="24"/>
                              </w:rPr>
                              <w:t xml:space="preserve"> objęte są „0” stawką VAT zgodnie z art. 83 ust. 1 pkt 26 Ustawy. Zamawiający będzie się ubiegał o formalną zgodę organu założycielskiego na zakup sprzętu komputerowego  z 0 stawką podatku VAT po wyborze najkorzystniejszej oferty. </w:t>
                            </w:r>
                            <w:r w:rsidRPr="004B215E">
                              <w:rPr>
                                <w:rFonts w:cstheme="minorHAnsi"/>
                                <w:iCs/>
                                <w:color w:val="000000"/>
                                <w:sz w:val="24"/>
                                <w:szCs w:val="24"/>
                              </w:rPr>
                              <w:t>Spowodowane jest to wpisaniem wykonawcy w dokumencie potwierdzającym zastosowanie 0 stawki podatku VAT.</w:t>
                            </w:r>
                          </w:p>
                          <w:p w14:paraId="3D47072D" w14:textId="77777777" w:rsidR="002E0588" w:rsidRDefault="002E0588" w:rsidP="004D0979"/>
                        </w:txbxContent>
                      </wps:txbx>
                      <wps:bodyPr rot="0" vert="horz" wrap="square" lIns="91440" tIns="45720" rIns="91440" bIns="45720" anchor="t" anchorCtr="0" upright="1">
                        <a:noAutofit/>
                      </wps:bodyPr>
                    </wps:wsp>
                  </a:graphicData>
                </a:graphic>
              </wp:inline>
            </w:drawing>
          </mc:Choice>
          <mc:Fallback>
            <w:pict>
              <v:shapetype w14:anchorId="3A84B958" id="_x0000_t202" coordsize="21600,21600" o:spt="202" path="m,l,21600r21600,l21600,xe">
                <v:stroke joinstyle="miter"/>
                <v:path gradientshapeok="t" o:connecttype="rect"/>
              </v:shapetype>
              <v:shape id="Pole tekstowe 4" o:spid="_x0000_s1026" type="#_x0000_t202" style="width:445.6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" filled="f" strokeweight="1pt">
                <v:textbox>
                  <w:txbxContent>
                    <w:p w14:paraId="7E592756" w14:textId="77777777" w:rsidR="002E0588" w:rsidRPr="004B215E" w:rsidRDefault="002E0588" w:rsidP="004D0979">
                      <w:pPr>
                        <w:pStyle w:val="Tekstpodstawowy3"/>
                        <w:spacing w:after="0"/>
                        <w:jc w:val="both"/>
                        <w:rPr>
                          <w:rFonts w:cstheme="minorHAnsi"/>
                          <w:iCs/>
                          <w:color w:val="000000"/>
                          <w:sz w:val="24"/>
                          <w:szCs w:val="24"/>
                        </w:rPr>
                      </w:pPr>
                      <w:r w:rsidRPr="004B215E">
                        <w:rPr>
                          <w:rFonts w:cstheme="minorHAnsi"/>
                          <w:iCs/>
                          <w:color w:val="000000"/>
                          <w:sz w:val="24"/>
                          <w:szCs w:val="24"/>
                        </w:rPr>
                        <w:t xml:space="preserve">Jednostki centralne komputerów, </w:t>
                      </w:r>
                      <w:r w:rsidRPr="004B215E">
                        <w:rPr>
                          <w:rFonts w:cstheme="minorHAnsi"/>
                          <w:b/>
                          <w:iCs/>
                          <w:color w:val="000000"/>
                          <w:sz w:val="24"/>
                          <w:szCs w:val="24"/>
                        </w:rPr>
                        <w:t>serwery</w:t>
                      </w:r>
                      <w:r w:rsidRPr="004B215E">
                        <w:rPr>
                          <w:rFonts w:cstheme="minorHAnsi"/>
                          <w:iCs/>
                          <w:color w:val="000000"/>
                          <w:sz w:val="24"/>
                          <w:szCs w:val="24"/>
                        </w:rPr>
                        <w:t xml:space="preserve">, </w:t>
                      </w:r>
                      <w:r w:rsidRPr="004B215E">
                        <w:rPr>
                          <w:rFonts w:cstheme="minorHAnsi"/>
                          <w:b/>
                          <w:iCs/>
                          <w:color w:val="000000"/>
                          <w:sz w:val="24"/>
                          <w:szCs w:val="24"/>
                        </w:rPr>
                        <w:t>monitory</w:t>
                      </w:r>
                      <w:r w:rsidRPr="004B215E">
                        <w:rPr>
                          <w:rFonts w:cstheme="minorHAnsi"/>
                          <w:iCs/>
                          <w:color w:val="000000"/>
                          <w:sz w:val="24"/>
                          <w:szCs w:val="24"/>
                        </w:rPr>
                        <w:t xml:space="preserve">, </w:t>
                      </w:r>
                      <w:r w:rsidRPr="004B215E">
                        <w:rPr>
                          <w:rFonts w:cstheme="minorHAnsi"/>
                          <w:b/>
                          <w:iCs/>
                          <w:color w:val="000000"/>
                          <w:sz w:val="24"/>
                          <w:szCs w:val="24"/>
                        </w:rPr>
                        <w:t>zestawy komputerów stacjonarnych</w:t>
                      </w:r>
                      <w:r w:rsidRPr="004B215E">
                        <w:rPr>
                          <w:rFonts w:cstheme="minorHAnsi"/>
                          <w:iCs/>
                          <w:color w:val="000000"/>
                          <w:sz w:val="24"/>
                          <w:szCs w:val="24"/>
                        </w:rPr>
                        <w:t xml:space="preserve">, </w:t>
                      </w:r>
                      <w:r w:rsidRPr="004B215E">
                        <w:rPr>
                          <w:rFonts w:cstheme="minorHAnsi"/>
                          <w:b/>
                          <w:iCs/>
                          <w:color w:val="000000"/>
                          <w:sz w:val="24"/>
                          <w:szCs w:val="24"/>
                        </w:rPr>
                        <w:t>drukarki</w:t>
                      </w:r>
                      <w:r w:rsidRPr="004B215E">
                        <w:rPr>
                          <w:rFonts w:cstheme="minorHAnsi"/>
                          <w:iCs/>
                          <w:color w:val="000000"/>
                          <w:sz w:val="24"/>
                          <w:szCs w:val="24"/>
                        </w:rPr>
                        <w:t>, skanery oraz urządzenia do transmisji danych cyfrowych (w tym koncentratory, switche sieciowe, routery i modemy)</w:t>
                      </w:r>
                      <w:r w:rsidRPr="004B215E">
                        <w:rPr>
                          <w:rFonts w:cstheme="minorHAnsi"/>
                          <w:b/>
                          <w:iCs/>
                          <w:color w:val="000000"/>
                          <w:sz w:val="24"/>
                          <w:szCs w:val="24"/>
                        </w:rPr>
                        <w:t xml:space="preserve"> objęte są „0” stawką VAT zgodnie z art. 83 ust. 1 pkt 26 Ustawy. Zamawiający będzie się ubiegał o formalną zgodę organu założycielskiego na zakup sprzętu komputerowego  z 0 stawką podatku VAT po wyborze najkorzystniejszej oferty. </w:t>
                      </w:r>
                      <w:r w:rsidRPr="004B215E">
                        <w:rPr>
                          <w:rFonts w:cstheme="minorHAnsi"/>
                          <w:iCs/>
                          <w:color w:val="000000"/>
                          <w:sz w:val="24"/>
                          <w:szCs w:val="24"/>
                        </w:rPr>
                        <w:t>Spowodowane jest to wpisaniem wykonawcy w dokumencie potwierdzającym zastosowanie 0 stawki podatku VAT.</w:t>
                      </w:r>
                    </w:p>
                    <w:p w14:paraId="3D47072D" w14:textId="77777777" w:rsidR="002E0588" w:rsidRDefault="002E0588" w:rsidP="004D0979"/>
                  </w:txbxContent>
                </v:textbox>
                <w10:anchorlock/>
              </v:shape>
            </w:pict>
          </mc:Fallback>
        </mc:AlternateContent>
      </w:r>
    </w:p>
    <w:p w14:paraId="14D1EB0A" w14:textId="77777777" w:rsidR="004D0979" w:rsidRPr="004D0979" w:rsidRDefault="004D0979" w:rsidP="004D0979">
      <w:pPr>
        <w:spacing w:after="0" w:line="240" w:lineRule="auto"/>
        <w:jc w:val="both"/>
        <w:rPr>
          <w:rFonts w:ascii="Times New Roman" w:hAnsi="Times New Roman" w:cs="Times New Roman"/>
          <w:b/>
          <w:bCs/>
          <w:iCs/>
          <w:lang w:eastAsia="x-none"/>
        </w:rPr>
      </w:pPr>
    </w:p>
    <w:p w14:paraId="5432A5AA" w14:textId="77777777" w:rsidR="004D0979" w:rsidRPr="004D0979" w:rsidRDefault="004D0979" w:rsidP="004D0979">
      <w:pPr>
        <w:spacing w:after="0" w:line="240" w:lineRule="auto"/>
        <w:jc w:val="both"/>
        <w:rPr>
          <w:rFonts w:ascii="Times New Roman" w:hAnsi="Times New Roman" w:cs="Times New Roman"/>
          <w:b/>
          <w:bCs/>
          <w:iCs/>
          <w:lang w:eastAsia="x-none"/>
        </w:rPr>
      </w:pPr>
    </w:p>
    <w:p w14:paraId="360A4C17" w14:textId="77777777" w:rsidR="004D0979" w:rsidRPr="004D0979" w:rsidRDefault="004D0979" w:rsidP="004D0979">
      <w:pPr>
        <w:spacing w:after="0" w:line="360" w:lineRule="auto"/>
        <w:jc w:val="center"/>
        <w:rPr>
          <w:rFonts w:ascii="Times New Roman" w:hAnsi="Times New Roman" w:cs="Times New Roman"/>
        </w:rPr>
      </w:pPr>
      <w:r w:rsidRPr="004D0979">
        <w:rPr>
          <w:rFonts w:ascii="Times New Roman" w:hAnsi="Times New Roman" w:cs="Times New Roman"/>
          <w:highlight w:val="yellow"/>
        </w:rPr>
        <w:t>Stanowiska stacji graficznych – 14 kompletów.</w:t>
      </w:r>
    </w:p>
    <w:p w14:paraId="4415E652" w14:textId="77777777" w:rsidR="004D0979" w:rsidRPr="004D0979" w:rsidRDefault="004D0979" w:rsidP="004D0979">
      <w:pPr>
        <w:spacing w:after="0" w:line="360" w:lineRule="auto"/>
        <w:jc w:val="both"/>
        <w:rPr>
          <w:rFonts w:ascii="Times New Roman" w:hAnsi="Times New Roman" w:cs="Times New Roman"/>
        </w:rPr>
      </w:pPr>
      <w:r w:rsidRPr="004D0979">
        <w:rPr>
          <w:rFonts w:ascii="Times New Roman" w:hAnsi="Times New Roman" w:cs="Times New Roman"/>
        </w:rPr>
        <w:t>Stacja graficzna w formie komputera spełniająca następujące kryteria:</w:t>
      </w: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4D0979" w:rsidRPr="004D0979" w14:paraId="302DF54B"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1731BB12"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6EDD"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2EC3FF82"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4D0979" w:rsidRPr="004D0979" w14:paraId="220B8AED"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6E281AA1"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Procesor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3929145"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10 rdzeniowy,  20 wątkowy,  64bitowy,  </w:t>
            </w:r>
            <w:r w:rsidRPr="004D0979">
              <w:rPr>
                <w:rFonts w:ascii="Times New Roman" w:hAnsi="Times New Roman" w:cs="Times New Roman"/>
                <w:bCs/>
                <w:sz w:val="20"/>
                <w:szCs w:val="20"/>
              </w:rPr>
              <w:t>osiągający w testach Average CPU Mark wynik nie gorszy niż 23756 punktów według zestawienia z dnia 01.06.2022 dostępnego w załączniku „PassMark CPU Benchmarks.pdf”</w:t>
            </w:r>
          </w:p>
        </w:tc>
        <w:tc>
          <w:tcPr>
            <w:tcW w:w="2977" w:type="dxa"/>
            <w:tcBorders>
              <w:top w:val="single" w:sz="4" w:space="0" w:color="000000"/>
              <w:left w:val="single" w:sz="4" w:space="0" w:color="000000"/>
              <w:bottom w:val="single" w:sz="4" w:space="0" w:color="000000"/>
              <w:right w:val="single" w:sz="4" w:space="0" w:color="000000"/>
            </w:tcBorders>
          </w:tcPr>
          <w:p w14:paraId="78DBC46D" w14:textId="77777777" w:rsidR="004D0979" w:rsidRPr="004D0979" w:rsidRDefault="004D0979" w:rsidP="004D0979">
            <w:pPr>
              <w:spacing w:after="0" w:line="240" w:lineRule="auto"/>
              <w:rPr>
                <w:rFonts w:ascii="Times New Roman" w:hAnsi="Times New Roman" w:cs="Times New Roman"/>
              </w:rPr>
            </w:pPr>
          </w:p>
        </w:tc>
      </w:tr>
      <w:tr w:rsidR="004D0979" w:rsidRPr="004D0979" w14:paraId="7DD61A38"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2FDD6D5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Płyta główna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CB90BEE"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Kompatybilna z ww. procesorem oraz kartką graficzną, obsługująca pamięć DDR4 dual channel, min. 4 gniazda pamięci, Wewnętrzne złącza:</w:t>
            </w:r>
          </w:p>
          <w:p w14:paraId="420B9B6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M.2 – 3 szt;</w:t>
            </w:r>
          </w:p>
          <w:p w14:paraId="5256890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USB 3.2: co najmniej 2 typu C, 8 typu A;</w:t>
            </w:r>
          </w:p>
          <w:p w14:paraId="5CD2AE1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możliwa maksymalna pamięć RAM 128 GB;</w:t>
            </w:r>
          </w:p>
          <w:p w14:paraId="196ED56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USB 2.0: 6 szt;</w:t>
            </w:r>
          </w:p>
          <w:p w14:paraId="4BFD6061"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lastRenderedPageBreak/>
              <w:t>- PCI-EX16: 2;</w:t>
            </w:r>
          </w:p>
          <w:p w14:paraId="5267372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PCI-EX1: 2;</w:t>
            </w:r>
          </w:p>
          <w:p w14:paraId="5CBC1C8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SATAIII: 6 szt;</w:t>
            </w:r>
          </w:p>
          <w:p w14:paraId="379E36F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HDMI – 1 szt;</w:t>
            </w:r>
          </w:p>
          <w:p w14:paraId="4BAF5AC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DisplayPort: 1 szt;</w:t>
            </w:r>
          </w:p>
          <w:p w14:paraId="21395A5C"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Sloty DIMM: 4 szt;</w:t>
            </w:r>
          </w:p>
          <w:p w14:paraId="304C3066" w14:textId="77777777" w:rsidR="004D0979" w:rsidRPr="004D0979" w:rsidRDefault="004D0979" w:rsidP="004D0979">
            <w:pPr>
              <w:snapToGrid w:val="0"/>
              <w:spacing w:after="0" w:line="240" w:lineRule="auto"/>
              <w:rPr>
                <w:rFonts w:ascii="Times New Roman" w:hAnsi="Times New Roman" w:cs="Times New Roman"/>
                <w:sz w:val="20"/>
                <w:szCs w:val="20"/>
              </w:rPr>
            </w:pPr>
          </w:p>
          <w:p w14:paraId="75E97CA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Łączność bezprzewodowa: Wi-Fi 6 (802.11 a/b/g/n/ac/ax), Bluetooth</w:t>
            </w:r>
          </w:p>
        </w:tc>
        <w:tc>
          <w:tcPr>
            <w:tcW w:w="2977" w:type="dxa"/>
            <w:tcBorders>
              <w:top w:val="single" w:sz="4" w:space="0" w:color="000000"/>
              <w:left w:val="single" w:sz="4" w:space="0" w:color="000000"/>
              <w:bottom w:val="single" w:sz="4" w:space="0" w:color="000000"/>
              <w:right w:val="single" w:sz="4" w:space="0" w:color="000000"/>
            </w:tcBorders>
          </w:tcPr>
          <w:p w14:paraId="195F7347"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1A097A4C"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19B8D5B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Karta sieciowa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2EBEBF4" w14:textId="77777777" w:rsidR="004D0979" w:rsidRPr="004D0979" w:rsidRDefault="004D0979" w:rsidP="004D0979">
            <w:pPr>
              <w:snapToGrid w:val="0"/>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Interfejs PCI Express;</w:t>
            </w:r>
          </w:p>
          <w:p w14:paraId="0FC7D000" w14:textId="77777777" w:rsidR="004D0979" w:rsidRPr="004D0979" w:rsidRDefault="004D0979" w:rsidP="004D0979">
            <w:pPr>
              <w:snapToGrid w:val="0"/>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Stadnard: 802.11ac;</w:t>
            </w:r>
          </w:p>
          <w:p w14:paraId="7F835A1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Dwuzakresowe WiFI - Wi-Fi 5 (802.11 a/b/g/n/ac);</w:t>
            </w:r>
          </w:p>
          <w:p w14:paraId="6D2489E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 Bluetooth 5 G; </w:t>
            </w:r>
          </w:p>
        </w:tc>
        <w:tc>
          <w:tcPr>
            <w:tcW w:w="2977" w:type="dxa"/>
            <w:tcBorders>
              <w:top w:val="single" w:sz="4" w:space="0" w:color="000000"/>
              <w:left w:val="single" w:sz="4" w:space="0" w:color="000000"/>
              <w:bottom w:val="single" w:sz="4" w:space="0" w:color="000000"/>
              <w:right w:val="single" w:sz="4" w:space="0" w:color="000000"/>
            </w:tcBorders>
          </w:tcPr>
          <w:p w14:paraId="2DCC84A5"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7DD0A5B6"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78A56C9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Pamięć RAM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D445C95"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Nie mniej niż 2 moduły po 32GB:</w:t>
            </w:r>
          </w:p>
          <w:p w14:paraId="42A0BE15" w14:textId="77777777" w:rsidR="004D0979" w:rsidRPr="004D0979" w:rsidRDefault="004D0979" w:rsidP="004163F8">
            <w:pPr>
              <w:numPr>
                <w:ilvl w:val="0"/>
                <w:numId w:val="193"/>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Typ-DDR4; </w:t>
            </w:r>
          </w:p>
          <w:p w14:paraId="2BA91282" w14:textId="77777777" w:rsidR="004D0979" w:rsidRPr="004D0979" w:rsidRDefault="004D0979" w:rsidP="004163F8">
            <w:pPr>
              <w:numPr>
                <w:ilvl w:val="0"/>
                <w:numId w:val="193"/>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Standard-DDR4-3200 (PC4-25600); </w:t>
            </w:r>
          </w:p>
          <w:p w14:paraId="1037C7C4" w14:textId="77777777" w:rsidR="004D0979" w:rsidRPr="004D0979" w:rsidRDefault="004D0979" w:rsidP="004163F8">
            <w:pPr>
              <w:numPr>
                <w:ilvl w:val="0"/>
                <w:numId w:val="193"/>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Pojemność pojedynczego modułu-32 GB; </w:t>
            </w:r>
          </w:p>
          <w:p w14:paraId="46F76911" w14:textId="77777777" w:rsidR="004D0979" w:rsidRPr="004D0979" w:rsidRDefault="004D0979" w:rsidP="004163F8">
            <w:pPr>
              <w:numPr>
                <w:ilvl w:val="0"/>
                <w:numId w:val="193"/>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Ilość modułów-2; </w:t>
            </w:r>
          </w:p>
          <w:p w14:paraId="1C869A3A" w14:textId="77777777" w:rsidR="004D0979" w:rsidRPr="004D0979" w:rsidRDefault="004D0979" w:rsidP="004163F8">
            <w:pPr>
              <w:numPr>
                <w:ilvl w:val="0"/>
                <w:numId w:val="193"/>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Całkowita pojemność pamięci-64 GB; </w:t>
            </w:r>
          </w:p>
          <w:p w14:paraId="72D76FDE" w14:textId="77777777" w:rsidR="004D0979" w:rsidRPr="004D0979" w:rsidRDefault="004D0979" w:rsidP="004163F8">
            <w:pPr>
              <w:numPr>
                <w:ilvl w:val="0"/>
                <w:numId w:val="193"/>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Częstotliwość pracy- min. 3200 MHz; </w:t>
            </w:r>
          </w:p>
          <w:p w14:paraId="4DEB9ED2" w14:textId="77777777" w:rsidR="004D0979" w:rsidRPr="004D0979" w:rsidRDefault="004D0979" w:rsidP="004163F8">
            <w:pPr>
              <w:numPr>
                <w:ilvl w:val="0"/>
                <w:numId w:val="193"/>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Przepustowość- min. 25600 MB/s; </w:t>
            </w:r>
          </w:p>
          <w:p w14:paraId="6338ABD7" w14:textId="77777777" w:rsidR="004D0979" w:rsidRPr="004D0979" w:rsidRDefault="004D0979" w:rsidP="004163F8">
            <w:pPr>
              <w:numPr>
                <w:ilvl w:val="0"/>
                <w:numId w:val="193"/>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Radiator</w:t>
            </w:r>
          </w:p>
        </w:tc>
        <w:tc>
          <w:tcPr>
            <w:tcW w:w="2977" w:type="dxa"/>
            <w:tcBorders>
              <w:top w:val="single" w:sz="4" w:space="0" w:color="000000"/>
              <w:left w:val="single" w:sz="4" w:space="0" w:color="000000"/>
              <w:bottom w:val="single" w:sz="4" w:space="0" w:color="000000"/>
              <w:right w:val="single" w:sz="4" w:space="0" w:color="000000"/>
            </w:tcBorders>
          </w:tcPr>
          <w:p w14:paraId="102530DF"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0DD1BA24"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48723AFE"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Karta graficzna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14DF01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Posiadająca pamięć min. 24GB GDDR6X, osiągająca w teście Average G3D Mark wynik nie gorszy niż 26411 punktów według zestawienia z dnia 01.06.2022 dostępnego w załączniku „PassMark GPU Benchmarks.pdf”, rodzaje wyjść: min. 1 x HDMI, min. 3 x Display Port, </w:t>
            </w:r>
            <w:r w:rsidRPr="004D0979">
              <w:rPr>
                <w:rFonts w:ascii="Times New Roman" w:hAnsi="Times New Roman" w:cs="Times New Roman"/>
                <w:sz w:val="20"/>
                <w:szCs w:val="20"/>
                <w:u w:val="single"/>
              </w:rPr>
              <w:t>obsługująca CUDA</w:t>
            </w:r>
            <w:r w:rsidRPr="004D0979">
              <w:rPr>
                <w:rFonts w:ascii="Times New Roman" w:hAnsi="Times New Roman" w:cs="Times New Roman"/>
                <w:sz w:val="20"/>
                <w:szCs w:val="20"/>
              </w:rPr>
              <w:t>, DirectX 12, OpenGL 4.6.</w:t>
            </w:r>
          </w:p>
        </w:tc>
        <w:tc>
          <w:tcPr>
            <w:tcW w:w="2977" w:type="dxa"/>
            <w:tcBorders>
              <w:top w:val="single" w:sz="4" w:space="0" w:color="000000"/>
              <w:left w:val="single" w:sz="4" w:space="0" w:color="000000"/>
              <w:bottom w:val="single" w:sz="4" w:space="0" w:color="000000"/>
              <w:right w:val="single" w:sz="4" w:space="0" w:color="000000"/>
            </w:tcBorders>
          </w:tcPr>
          <w:p w14:paraId="0601CAE7"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33611E5E"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41DEAFB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Karta dźwiękowa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708325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Zintegrowana</w:t>
            </w:r>
          </w:p>
        </w:tc>
        <w:tc>
          <w:tcPr>
            <w:tcW w:w="2977" w:type="dxa"/>
            <w:tcBorders>
              <w:top w:val="single" w:sz="4" w:space="0" w:color="000000"/>
              <w:left w:val="single" w:sz="4" w:space="0" w:color="000000"/>
              <w:bottom w:val="single" w:sz="4" w:space="0" w:color="000000"/>
              <w:right w:val="single" w:sz="4" w:space="0" w:color="000000"/>
            </w:tcBorders>
          </w:tcPr>
          <w:p w14:paraId="307FD6D3"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380F98C0"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2FD6BB1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Karta sieciowa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BD42B0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Zintegrowana, w standardzie Ethernet 10/100/1000 Mb/s</w:t>
            </w:r>
          </w:p>
        </w:tc>
        <w:tc>
          <w:tcPr>
            <w:tcW w:w="2977" w:type="dxa"/>
            <w:tcBorders>
              <w:top w:val="single" w:sz="4" w:space="0" w:color="000000"/>
              <w:left w:val="single" w:sz="4" w:space="0" w:color="000000"/>
              <w:bottom w:val="single" w:sz="4" w:space="0" w:color="000000"/>
              <w:right w:val="single" w:sz="4" w:space="0" w:color="000000"/>
            </w:tcBorders>
          </w:tcPr>
          <w:p w14:paraId="7582DAC4"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3844D288"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4963C7D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Dyski SSD na system i dane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3F6E8B0" w14:textId="77777777" w:rsidR="004D0979" w:rsidRPr="00116476" w:rsidRDefault="004D0979" w:rsidP="004D0979">
            <w:pPr>
              <w:snapToGrid w:val="0"/>
              <w:spacing w:after="0" w:line="240" w:lineRule="auto"/>
              <w:rPr>
                <w:rFonts w:ascii="Times New Roman" w:hAnsi="Times New Roman" w:cs="Times New Roman"/>
                <w:bCs/>
                <w:sz w:val="20"/>
                <w:szCs w:val="20"/>
              </w:rPr>
            </w:pPr>
            <w:r w:rsidRPr="00116476">
              <w:rPr>
                <w:rFonts w:ascii="Times New Roman" w:hAnsi="Times New Roman" w:cs="Times New Roman"/>
                <w:bCs/>
                <w:sz w:val="20"/>
                <w:szCs w:val="20"/>
              </w:rPr>
              <w:t>Jedna sztuka o parametrach</w:t>
            </w:r>
          </w:p>
          <w:p w14:paraId="02497066"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Interfejs-M.2; </w:t>
            </w:r>
          </w:p>
          <w:p w14:paraId="56699EF8"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wersja M.2-PCIe 4.0; </w:t>
            </w:r>
          </w:p>
          <w:p w14:paraId="2D04667D"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format M.2-2280; </w:t>
            </w:r>
          </w:p>
          <w:p w14:paraId="1CDCA473"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pojemność min. 1000 GB; </w:t>
            </w:r>
          </w:p>
          <w:p w14:paraId="579D9DDA"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pamięć cache min. 512 MB; </w:t>
            </w:r>
          </w:p>
          <w:p w14:paraId="54BD9860"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szybkość zapisu min. 5000 MB/s; </w:t>
            </w:r>
          </w:p>
          <w:p w14:paraId="088B6F19"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szybkość odczytu min. 6900 MB/s; </w:t>
            </w:r>
          </w:p>
          <w:p w14:paraId="6831CBDA"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wytrzymałość na wstrząsy w czasie pracy min. 1500 G; </w:t>
            </w:r>
          </w:p>
          <w:p w14:paraId="596645C2"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wytrzymałość na wstrząsy w czasie spoczynku min.1500 G; </w:t>
            </w:r>
          </w:p>
          <w:p w14:paraId="438EFBF8"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niezawodność MTBF min. 1500000 godz.; </w:t>
            </w:r>
          </w:p>
          <w:p w14:paraId="5F65206D" w14:textId="77777777" w:rsidR="004D0979" w:rsidRPr="004D0979" w:rsidRDefault="004D0979" w:rsidP="004163F8">
            <w:pPr>
              <w:numPr>
                <w:ilvl w:val="0"/>
                <w:numId w:val="188"/>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cechy dodatkowe: 256-bitowe szyfrowanie danych AES</w:t>
            </w:r>
          </w:p>
        </w:tc>
        <w:tc>
          <w:tcPr>
            <w:tcW w:w="2977" w:type="dxa"/>
            <w:tcBorders>
              <w:top w:val="single" w:sz="4" w:space="0" w:color="000000"/>
              <w:left w:val="single" w:sz="4" w:space="0" w:color="000000"/>
              <w:bottom w:val="single" w:sz="4" w:space="0" w:color="000000"/>
              <w:right w:val="single" w:sz="4" w:space="0" w:color="000000"/>
            </w:tcBorders>
          </w:tcPr>
          <w:p w14:paraId="4599CC71"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105F5624"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434D902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Obudowa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1A140AE"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Typ obudowy: Midi Tower; </w:t>
            </w:r>
          </w:p>
          <w:p w14:paraId="723B125F"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Standard-ATX, micro-ATX, mini-ITX; </w:t>
            </w:r>
          </w:p>
          <w:p w14:paraId="5F3CCB6F"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Ilość kieszeni 5.25 min. 2 szt.; </w:t>
            </w:r>
          </w:p>
          <w:p w14:paraId="3A554428"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Ilość kieszeni 3.5 wewn. Min. 4 szt.; </w:t>
            </w:r>
          </w:p>
          <w:p w14:paraId="74247C68"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Zainstalowane komponenty: 2 wentylatory 120mm; </w:t>
            </w:r>
          </w:p>
          <w:p w14:paraId="36C5A5BB"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Złącza na przednim panelu min. 2 x USB 3.0, audio; Dostępne opcje: 1 wentylator 120mm, 2 wentylatory 120/140mm</w:t>
            </w:r>
          </w:p>
        </w:tc>
        <w:tc>
          <w:tcPr>
            <w:tcW w:w="2977" w:type="dxa"/>
            <w:tcBorders>
              <w:top w:val="single" w:sz="4" w:space="0" w:color="000000"/>
              <w:left w:val="single" w:sz="4" w:space="0" w:color="000000"/>
              <w:bottom w:val="single" w:sz="4" w:space="0" w:color="000000"/>
              <w:right w:val="single" w:sz="4" w:space="0" w:color="000000"/>
            </w:tcBorders>
          </w:tcPr>
          <w:p w14:paraId="5773CBD4" w14:textId="77777777" w:rsidR="004D0979" w:rsidRPr="004D0979" w:rsidRDefault="004D0979" w:rsidP="004D0979">
            <w:pPr>
              <w:autoSpaceDE w:val="0"/>
              <w:autoSpaceDN w:val="0"/>
              <w:adjustRightInd w:val="0"/>
              <w:spacing w:after="0" w:line="240" w:lineRule="auto"/>
              <w:rPr>
                <w:rFonts w:ascii="Times New Roman" w:hAnsi="Times New Roman" w:cs="Times New Roman"/>
                <w:szCs w:val="20"/>
              </w:rPr>
            </w:pPr>
          </w:p>
        </w:tc>
      </w:tr>
      <w:tr w:rsidR="004D0979" w:rsidRPr="004D0979" w14:paraId="61855921"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3478598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Zasilacz</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810521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Moc min. 750 W; </w:t>
            </w:r>
          </w:p>
          <w:p w14:paraId="7529E3F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Standard-ATX; </w:t>
            </w:r>
          </w:p>
          <w:p w14:paraId="631C647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lastRenderedPageBreak/>
              <w:t xml:space="preserve">Wersja standardu-ATX 12V 2.4; </w:t>
            </w:r>
          </w:p>
          <w:p w14:paraId="5347C16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Certyfikat sprawności-80 Plus Gold; </w:t>
            </w:r>
          </w:p>
          <w:p w14:paraId="02D2D2B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Złącza: </w:t>
            </w:r>
          </w:p>
          <w:p w14:paraId="6CEAE24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CPU 4+4 (8) pin - 2 szt.</w:t>
            </w:r>
          </w:p>
          <w:p w14:paraId="09F81DFC"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PCI-E 2.0 6+2 (8) pin - 4 szt.</w:t>
            </w:r>
          </w:p>
          <w:p w14:paraId="0EA302B9" w14:textId="77777777" w:rsidR="004D0979" w:rsidRPr="004D0979" w:rsidRDefault="004D0979" w:rsidP="004D0979">
            <w:pPr>
              <w:snapToGrid w:val="0"/>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 MOLEX 4-pin - 2 szt.</w:t>
            </w:r>
          </w:p>
          <w:p w14:paraId="1EAC3333" w14:textId="77777777" w:rsidR="004D0979" w:rsidRPr="004D0979" w:rsidRDefault="004D0979" w:rsidP="004D0979">
            <w:pPr>
              <w:snapToGrid w:val="0"/>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 SATA - 7 szt.</w:t>
            </w:r>
          </w:p>
          <w:p w14:paraId="4F34E3A6" w14:textId="77777777" w:rsidR="004D0979" w:rsidRPr="004D0979" w:rsidRDefault="004D0979" w:rsidP="004D0979">
            <w:pPr>
              <w:snapToGrid w:val="0"/>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 EPS12V 24-pin - 1 szt.</w:t>
            </w:r>
          </w:p>
          <w:p w14:paraId="3B0E3304"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Typ PFC-aktywne; </w:t>
            </w:r>
          </w:p>
          <w:p w14:paraId="2AC806E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Ilość wentylatorów chłodzących: 1; </w:t>
            </w:r>
          </w:p>
          <w:p w14:paraId="56BCCB31"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Regulacja obrotów wentylatorów: automatyczna</w:t>
            </w:r>
          </w:p>
        </w:tc>
        <w:tc>
          <w:tcPr>
            <w:tcW w:w="2977" w:type="dxa"/>
            <w:tcBorders>
              <w:top w:val="single" w:sz="4" w:space="0" w:color="000000"/>
              <w:left w:val="single" w:sz="4" w:space="0" w:color="000000"/>
              <w:bottom w:val="single" w:sz="4" w:space="0" w:color="000000"/>
              <w:right w:val="single" w:sz="4" w:space="0" w:color="000000"/>
            </w:tcBorders>
          </w:tcPr>
          <w:p w14:paraId="23CBEE65"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7D5E55A3"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53B928E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System operacyjny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163A8B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Microsoft Windows 10 Pro 64 bit</w:t>
            </w:r>
          </w:p>
        </w:tc>
        <w:tc>
          <w:tcPr>
            <w:tcW w:w="2977" w:type="dxa"/>
            <w:tcBorders>
              <w:top w:val="single" w:sz="4" w:space="0" w:color="000000"/>
              <w:left w:val="single" w:sz="4" w:space="0" w:color="000000"/>
              <w:bottom w:val="single" w:sz="4" w:space="0" w:color="000000"/>
              <w:right w:val="single" w:sz="4" w:space="0" w:color="000000"/>
            </w:tcBorders>
          </w:tcPr>
          <w:p w14:paraId="674C8384"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5A7A2D83"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27084F1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Manipulator 3D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4CF0F6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Czujnik z 6 stopniami swobody wyposażony w co najmniej 2 programowalne przyciski, połącznie kablowe w interfejsie USB.</w:t>
            </w:r>
          </w:p>
        </w:tc>
        <w:tc>
          <w:tcPr>
            <w:tcW w:w="2977" w:type="dxa"/>
            <w:tcBorders>
              <w:top w:val="single" w:sz="4" w:space="0" w:color="000000"/>
              <w:left w:val="single" w:sz="4" w:space="0" w:color="000000"/>
              <w:bottom w:val="single" w:sz="4" w:space="0" w:color="000000"/>
              <w:right w:val="single" w:sz="4" w:space="0" w:color="000000"/>
            </w:tcBorders>
          </w:tcPr>
          <w:p w14:paraId="168DD6E8"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0C37F006"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1C30F36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Mysz</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CF57C3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Sensor optyczny; </w:t>
            </w:r>
          </w:p>
          <w:p w14:paraId="10AB621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Łączność przewodowa; </w:t>
            </w:r>
          </w:p>
          <w:p w14:paraId="19DEB57E"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Minimalna rozdzielczość pracy 200 dpi; </w:t>
            </w:r>
          </w:p>
          <w:p w14:paraId="0FE571E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max. rozdzielczość pracy 8000 dpi; </w:t>
            </w:r>
          </w:p>
          <w:p w14:paraId="704F573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podświetlenie RGB; </w:t>
            </w:r>
          </w:p>
          <w:p w14:paraId="2ED126C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liczba przycisków min. 6 szt.; </w:t>
            </w:r>
          </w:p>
          <w:p w14:paraId="28C985D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interfejs USB, </w:t>
            </w:r>
          </w:p>
          <w:p w14:paraId="561FA7D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długość przewodu min. 2.1 m; </w:t>
            </w:r>
          </w:p>
          <w:p w14:paraId="17771284"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kolor czarny</w:t>
            </w:r>
          </w:p>
        </w:tc>
        <w:tc>
          <w:tcPr>
            <w:tcW w:w="2977" w:type="dxa"/>
            <w:tcBorders>
              <w:top w:val="single" w:sz="4" w:space="0" w:color="000000"/>
              <w:left w:val="single" w:sz="4" w:space="0" w:color="000000"/>
              <w:bottom w:val="single" w:sz="4" w:space="0" w:color="000000"/>
              <w:right w:val="single" w:sz="4" w:space="0" w:color="000000"/>
            </w:tcBorders>
          </w:tcPr>
          <w:p w14:paraId="4E0E0DE5"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7B9B0D8B"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58FFC3E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Klawiatura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70AADA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Łączność przewodowa; </w:t>
            </w:r>
          </w:p>
          <w:p w14:paraId="1FB51034"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klawisze membranowe; </w:t>
            </w:r>
          </w:p>
          <w:p w14:paraId="003B4C4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klawisze numeryczne, </w:t>
            </w:r>
          </w:p>
          <w:p w14:paraId="7DE9C17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interfejs USB; </w:t>
            </w:r>
          </w:p>
          <w:p w14:paraId="0BAEE5B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długość przewodu min. 1.5 m; </w:t>
            </w:r>
          </w:p>
          <w:p w14:paraId="4FB07C3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kolor czarny</w:t>
            </w:r>
          </w:p>
        </w:tc>
        <w:tc>
          <w:tcPr>
            <w:tcW w:w="2977" w:type="dxa"/>
            <w:tcBorders>
              <w:top w:val="single" w:sz="4" w:space="0" w:color="000000"/>
              <w:left w:val="single" w:sz="4" w:space="0" w:color="000000"/>
              <w:bottom w:val="single" w:sz="4" w:space="0" w:color="000000"/>
              <w:right w:val="single" w:sz="4" w:space="0" w:color="000000"/>
            </w:tcBorders>
          </w:tcPr>
          <w:p w14:paraId="409A5426"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16F7DA70"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0663823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Monitor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28811A3" w14:textId="77777777" w:rsidR="004D0979" w:rsidRPr="004D0979" w:rsidRDefault="004D0979" w:rsidP="004D0979">
            <w:pPr>
              <w:snapToGrid w:val="0"/>
              <w:spacing w:after="0" w:line="240" w:lineRule="auto"/>
              <w:rPr>
                <w:rFonts w:ascii="Times New Roman" w:hAnsi="Times New Roman" w:cs="Times New Roman"/>
                <w:b/>
                <w:bCs/>
                <w:sz w:val="20"/>
                <w:szCs w:val="20"/>
              </w:rPr>
            </w:pPr>
            <w:r w:rsidRPr="004D0979">
              <w:rPr>
                <w:rFonts w:ascii="Times New Roman" w:hAnsi="Times New Roman" w:cs="Times New Roman"/>
                <w:b/>
                <w:bCs/>
                <w:sz w:val="20"/>
                <w:szCs w:val="20"/>
              </w:rPr>
              <w:t>Dwie sztuki.</w:t>
            </w:r>
          </w:p>
          <w:p w14:paraId="29196BE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Przekątna: 27 cali; </w:t>
            </w:r>
          </w:p>
          <w:p w14:paraId="4F4CBCD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Rozdzielczość nominalna: 3840 x 2160 piksele; </w:t>
            </w:r>
          </w:p>
          <w:p w14:paraId="4DF5EBC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Powłoka matrycy matowa; </w:t>
            </w:r>
          </w:p>
          <w:p w14:paraId="6E6349C5"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Typ matrycy: IPS; </w:t>
            </w:r>
          </w:p>
          <w:p w14:paraId="7211FCE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Format obrazu: 16:9; </w:t>
            </w:r>
          </w:p>
          <w:p w14:paraId="3720315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Odświerzanie: 60 Hz;</w:t>
            </w:r>
          </w:p>
          <w:p w14:paraId="6910AC9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Rodzaj podświetlenia: LED, </w:t>
            </w:r>
          </w:p>
          <w:p w14:paraId="3FBA179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Głośniki: tak; </w:t>
            </w:r>
          </w:p>
          <w:p w14:paraId="6127C38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Filtr światła niebieskiego: tak </w:t>
            </w:r>
          </w:p>
          <w:p w14:paraId="4D863EA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Porty wejścia/wyjścia: min. 1 x HDMI, min. 1 x D-Sub 15-pin, min. 1 x DisplayPort, min. 1 x DVI, min. 1 x słuchawkowe, min. 2 x USB; </w:t>
            </w:r>
          </w:p>
          <w:p w14:paraId="321DA61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Kontrast statyczny: min. 1000:1; </w:t>
            </w:r>
          </w:p>
          <w:p w14:paraId="3679A70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Jasność: min. 300 cd/m²; </w:t>
            </w:r>
          </w:p>
          <w:p w14:paraId="7408CBB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Wielkość plamki: 0.16 mm lub mniej;</w:t>
            </w:r>
          </w:p>
          <w:p w14:paraId="107C437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Kąt widzenia pion: min. 178 °; </w:t>
            </w:r>
          </w:p>
          <w:p w14:paraId="0A33E141"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Kąt widzenia poziom: min. 178 °; </w:t>
            </w:r>
          </w:p>
          <w:p w14:paraId="03552B9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Obrotowy ekran [pivot]: tak; </w:t>
            </w:r>
          </w:p>
          <w:p w14:paraId="75771E4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Regulacja wysokości: tak</w:t>
            </w:r>
          </w:p>
        </w:tc>
        <w:tc>
          <w:tcPr>
            <w:tcW w:w="2977" w:type="dxa"/>
            <w:tcBorders>
              <w:top w:val="single" w:sz="4" w:space="0" w:color="000000"/>
              <w:left w:val="single" w:sz="4" w:space="0" w:color="000000"/>
              <w:bottom w:val="single" w:sz="4" w:space="0" w:color="000000"/>
              <w:right w:val="single" w:sz="4" w:space="0" w:color="000000"/>
            </w:tcBorders>
          </w:tcPr>
          <w:p w14:paraId="75D2118A"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45608036"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3D83C58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Obudowa komputera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33E2A9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Typ: Tower;</w:t>
            </w:r>
          </w:p>
          <w:p w14:paraId="02F45BBE"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Materiał: Metalowa;</w:t>
            </w:r>
          </w:p>
          <w:p w14:paraId="737031A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Standard płyty głównej: ATX;</w:t>
            </w:r>
          </w:p>
          <w:p w14:paraId="322EF71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Miejsce na karty rozszerzeń: 7;</w:t>
            </w:r>
          </w:p>
          <w:p w14:paraId="4ECADF2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Miejsca na dyski zewnętrzne: 2x 5,25”;</w:t>
            </w:r>
          </w:p>
          <w:p w14:paraId="57DF261E"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Maksymalna długość karty graficznej: 280 mm, 425 bez klatek HDD;</w:t>
            </w:r>
          </w:p>
          <w:p w14:paraId="26C6360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Maksymalna wysokość chłodzenia CPU: 165 mm;</w:t>
            </w:r>
          </w:p>
          <w:p w14:paraId="1D1357F4"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lastRenderedPageBreak/>
              <w:t>Liczba zainstalowanych wentylatorów: 2 szt.;</w:t>
            </w:r>
          </w:p>
          <w:p w14:paraId="0A21E1F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Wyprowadzenie złącza: USB 3.1 Gen. 1 (USB 3.0) – 2 szt., złącze słuchawkowe, złącze mikrofonowe;</w:t>
            </w:r>
          </w:p>
          <w:p w14:paraId="50E68EA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Kolor: czarny;</w:t>
            </w:r>
          </w:p>
          <w:p w14:paraId="37FB994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Wyposażona w maty wygłuszające;</w:t>
            </w:r>
          </w:p>
        </w:tc>
        <w:tc>
          <w:tcPr>
            <w:tcW w:w="2977" w:type="dxa"/>
            <w:tcBorders>
              <w:top w:val="single" w:sz="4" w:space="0" w:color="000000"/>
              <w:left w:val="single" w:sz="4" w:space="0" w:color="000000"/>
              <w:bottom w:val="single" w:sz="4" w:space="0" w:color="000000"/>
              <w:right w:val="single" w:sz="4" w:space="0" w:color="000000"/>
            </w:tcBorders>
          </w:tcPr>
          <w:p w14:paraId="4A33EEE4" w14:textId="77777777" w:rsidR="004D0979" w:rsidRPr="004D0979" w:rsidRDefault="004D0979" w:rsidP="004D0979">
            <w:pPr>
              <w:snapToGrid w:val="0"/>
              <w:spacing w:after="0" w:line="240" w:lineRule="auto"/>
              <w:rPr>
                <w:rFonts w:ascii="Times New Roman" w:hAnsi="Times New Roman" w:cs="Times New Roman"/>
                <w:szCs w:val="20"/>
              </w:rPr>
            </w:pPr>
          </w:p>
        </w:tc>
      </w:tr>
    </w:tbl>
    <w:p w14:paraId="22237A3A" w14:textId="77777777" w:rsidR="004D0979" w:rsidRPr="004D0979" w:rsidRDefault="004D0979" w:rsidP="004D0979">
      <w:pPr>
        <w:spacing w:after="0" w:line="360" w:lineRule="auto"/>
        <w:rPr>
          <w:rFonts w:ascii="Times New Roman" w:hAnsi="Times New Roman" w:cs="Times New Roman"/>
          <w:highlight w:val="yellow"/>
        </w:rPr>
      </w:pPr>
    </w:p>
    <w:p w14:paraId="4614B80B" w14:textId="77777777" w:rsidR="004D0979" w:rsidRPr="004D0979" w:rsidRDefault="004D0979" w:rsidP="004D0979">
      <w:pPr>
        <w:spacing w:after="0" w:line="360" w:lineRule="auto"/>
        <w:jc w:val="center"/>
        <w:rPr>
          <w:rFonts w:ascii="Times New Roman" w:hAnsi="Times New Roman" w:cs="Times New Roman"/>
        </w:rPr>
      </w:pPr>
      <w:r w:rsidRPr="004D0979">
        <w:rPr>
          <w:rFonts w:ascii="Times New Roman" w:hAnsi="Times New Roman" w:cs="Times New Roman"/>
          <w:highlight w:val="yellow"/>
        </w:rPr>
        <w:t>Stanowisko wysokowydajnej stacji graficznej – 1 komplet.</w:t>
      </w:r>
    </w:p>
    <w:p w14:paraId="23E567F2" w14:textId="77777777" w:rsidR="004D0979" w:rsidRPr="004D0979" w:rsidRDefault="004D0979" w:rsidP="004D0979">
      <w:pPr>
        <w:spacing w:after="0" w:line="360" w:lineRule="auto"/>
        <w:jc w:val="both"/>
        <w:rPr>
          <w:rFonts w:ascii="Times New Roman" w:hAnsi="Times New Roman" w:cs="Times New Roman"/>
        </w:rPr>
      </w:pPr>
      <w:r w:rsidRPr="004D0979">
        <w:rPr>
          <w:rFonts w:ascii="Times New Roman" w:hAnsi="Times New Roman" w:cs="Times New Roman"/>
        </w:rPr>
        <w:t>Stacja graficzna w formie wysokowydajnego komputera spełniająca następujące kryteria:</w:t>
      </w:r>
    </w:p>
    <w:tbl>
      <w:tblPr>
        <w:tblW w:w="9279" w:type="dxa"/>
        <w:jc w:val="center"/>
        <w:tblLayout w:type="fixed"/>
        <w:tblCellMar>
          <w:left w:w="0" w:type="dxa"/>
          <w:right w:w="0" w:type="dxa"/>
        </w:tblCellMar>
        <w:tblLook w:val="0000" w:firstRow="0" w:lastRow="0" w:firstColumn="0" w:lastColumn="0" w:noHBand="0" w:noVBand="0"/>
      </w:tblPr>
      <w:tblGrid>
        <w:gridCol w:w="3256"/>
        <w:gridCol w:w="6023"/>
      </w:tblGrid>
      <w:tr w:rsidR="004D0979" w:rsidRPr="004D0979" w14:paraId="68C07E5F" w14:textId="77777777" w:rsidTr="008F1734">
        <w:trPr>
          <w:trHeight w:hRule="exact" w:val="784"/>
          <w:jc w:val="center"/>
        </w:trPr>
        <w:tc>
          <w:tcPr>
            <w:tcW w:w="3256" w:type="dxa"/>
            <w:tcBorders>
              <w:top w:val="single" w:sz="4" w:space="0" w:color="auto"/>
              <w:left w:val="single" w:sz="4" w:space="0" w:color="auto"/>
              <w:bottom w:val="single" w:sz="4" w:space="0" w:color="auto"/>
              <w:right w:val="single" w:sz="4" w:space="0" w:color="auto"/>
            </w:tcBorders>
            <w:vAlign w:val="center"/>
          </w:tcPr>
          <w:p w14:paraId="32D1829C" w14:textId="77777777" w:rsidR="004D0979" w:rsidRPr="004D0979" w:rsidRDefault="004D0979" w:rsidP="004D0979">
            <w:pPr>
              <w:spacing w:after="0" w:line="240" w:lineRule="auto"/>
              <w:ind w:right="142"/>
              <w:jc w:val="center"/>
              <w:rPr>
                <w:rFonts w:ascii="Times New Roman" w:eastAsia="Arial Unicode MS" w:hAnsi="Times New Roman" w:cs="Times New Roman"/>
              </w:rPr>
            </w:pPr>
            <w:r w:rsidRPr="004D0979">
              <w:rPr>
                <w:rFonts w:ascii="Times New Roman" w:hAnsi="Times New Roman" w:cs="Times New Roman"/>
                <w:b/>
              </w:rPr>
              <w:t>Nazwa producenta i oznaczenie produktu oferowanego</w:t>
            </w:r>
          </w:p>
        </w:tc>
        <w:tc>
          <w:tcPr>
            <w:tcW w:w="6023" w:type="dxa"/>
            <w:tcBorders>
              <w:top w:val="single" w:sz="4" w:space="0" w:color="auto"/>
              <w:left w:val="nil"/>
              <w:bottom w:val="single" w:sz="4" w:space="0" w:color="auto"/>
              <w:right w:val="single" w:sz="4" w:space="0" w:color="auto"/>
            </w:tcBorders>
            <w:vAlign w:val="bottom"/>
          </w:tcPr>
          <w:p w14:paraId="2A8C7064" w14:textId="77777777" w:rsidR="004D0979" w:rsidRPr="004D0979" w:rsidRDefault="004D0979" w:rsidP="004D0979">
            <w:pPr>
              <w:spacing w:after="0" w:line="240" w:lineRule="auto"/>
              <w:jc w:val="both"/>
              <w:rPr>
                <w:rFonts w:ascii="Times New Roman" w:eastAsia="Arial Unicode MS" w:hAnsi="Times New Roman" w:cs="Times New Roman"/>
              </w:rPr>
            </w:pPr>
            <w:r w:rsidRPr="004D0979">
              <w:rPr>
                <w:rFonts w:ascii="Times New Roman" w:hAnsi="Times New Roman" w:cs="Times New Roman"/>
              </w:rPr>
              <w:t> </w:t>
            </w:r>
          </w:p>
        </w:tc>
      </w:tr>
    </w:tbl>
    <w:p w14:paraId="3BBCFEBE" w14:textId="77777777" w:rsidR="004D0979" w:rsidRPr="004D0979" w:rsidRDefault="004D0979" w:rsidP="004D0979">
      <w:pPr>
        <w:spacing w:after="0" w:line="276" w:lineRule="auto"/>
        <w:jc w:val="both"/>
        <w:rPr>
          <w:rFonts w:ascii="Times New Roman" w:hAnsi="Times New Roman" w:cs="Times New Roman"/>
          <w:sz w:val="20"/>
          <w:szCs w:val="20"/>
        </w:rPr>
      </w:pPr>
    </w:p>
    <w:p w14:paraId="5C859F01" w14:textId="77777777" w:rsidR="004D0979" w:rsidRPr="004D0979" w:rsidRDefault="004D0979" w:rsidP="004D0979">
      <w:pPr>
        <w:spacing w:after="0" w:line="276" w:lineRule="auto"/>
        <w:jc w:val="both"/>
        <w:rPr>
          <w:rFonts w:ascii="Times New Roman" w:hAnsi="Times New Roman" w:cs="Times New Roman"/>
          <w:sz w:val="20"/>
          <w:szCs w:val="20"/>
        </w:rPr>
      </w:pP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4D0979" w:rsidRPr="004D0979" w14:paraId="4B8C0262"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0D31DD5B"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A66D"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6CCE908A"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4D0979" w:rsidRPr="004D0979" w14:paraId="1D648717"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55443401"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Procesor z wentylatorem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48BF25D"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sz w:val="20"/>
                <w:szCs w:val="20"/>
              </w:rPr>
              <w:t xml:space="preserve">10 rdzeniowy,  20 wątkowy, 64bitowy,  </w:t>
            </w:r>
            <w:r w:rsidRPr="004D0979">
              <w:rPr>
                <w:rFonts w:ascii="Times New Roman" w:hAnsi="Times New Roman" w:cs="Times New Roman"/>
                <w:bCs/>
                <w:sz w:val="20"/>
                <w:szCs w:val="20"/>
              </w:rPr>
              <w:t>osiągający w testach Average CPU Mark wynik nie gorszy niż 22042 punktów według zestawienia z dnia 01.06.2022 dostępnego w załączniku „PassMark CPU Benchmarks.pdf”</w:t>
            </w:r>
          </w:p>
          <w:p w14:paraId="77DDB81E"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bCs/>
                <w:sz w:val="20"/>
                <w:szCs w:val="20"/>
              </w:rPr>
              <w:t>Wentylator procesora o średnicy 140 mm o żywotności co najmniej 100 000h, złącze 4 pin PWM, Prędkość obrotowa regulowana od 300 do 1400 obr/min.</w:t>
            </w:r>
          </w:p>
        </w:tc>
        <w:tc>
          <w:tcPr>
            <w:tcW w:w="2977" w:type="dxa"/>
            <w:tcBorders>
              <w:top w:val="single" w:sz="4" w:space="0" w:color="000000"/>
              <w:left w:val="single" w:sz="4" w:space="0" w:color="000000"/>
              <w:bottom w:val="single" w:sz="4" w:space="0" w:color="000000"/>
              <w:right w:val="single" w:sz="4" w:space="0" w:color="000000"/>
            </w:tcBorders>
          </w:tcPr>
          <w:p w14:paraId="0FED4B0A" w14:textId="77777777" w:rsidR="004D0979" w:rsidRPr="004D0979" w:rsidRDefault="004D0979" w:rsidP="004D0979">
            <w:pPr>
              <w:spacing w:after="0" w:line="240" w:lineRule="auto"/>
              <w:rPr>
                <w:rFonts w:ascii="Times New Roman" w:hAnsi="Times New Roman" w:cs="Times New Roman"/>
              </w:rPr>
            </w:pPr>
          </w:p>
        </w:tc>
      </w:tr>
      <w:tr w:rsidR="004D0979" w:rsidRPr="004D0979" w14:paraId="6EC2D718"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349F49A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Płyta główna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DD8A23E"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Kompatybilna z ww. procesorem oraz kartką graficzną, obsługująca pamięć DDR4 dual channel, min. 8 gniazda pamięci, Obsługa wielu kart graficznych, wewnętrzne złącza:</w:t>
            </w:r>
          </w:p>
          <w:p w14:paraId="5AD50EEC" w14:textId="77777777" w:rsidR="004D0979" w:rsidRPr="004D0979" w:rsidRDefault="004D0979" w:rsidP="004D0979">
            <w:pPr>
              <w:snapToGrid w:val="0"/>
              <w:spacing w:after="0" w:line="240" w:lineRule="auto"/>
              <w:jc w:val="both"/>
              <w:rPr>
                <w:rFonts w:ascii="Times New Roman" w:hAnsi="Times New Roman" w:cs="Times New Roman"/>
                <w:sz w:val="20"/>
                <w:szCs w:val="20"/>
                <w:lang w:val="en-US"/>
              </w:rPr>
            </w:pPr>
            <w:r w:rsidRPr="004D0979">
              <w:rPr>
                <w:rFonts w:ascii="Times New Roman" w:hAnsi="Times New Roman" w:cs="Times New Roman"/>
                <w:sz w:val="20"/>
                <w:szCs w:val="20"/>
                <w:lang w:val="en-US"/>
              </w:rPr>
              <w:t>- 7 x PCIe 3.0 x16 (single x16 or dual x16/x16 lub triple x16/x16/x16 or quad x16/x16/x16/x16 lub seven x16/x8/x8/x8/x8/x8/x8, )</w:t>
            </w:r>
          </w:p>
          <w:p w14:paraId="3AAA4AE0"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Łączność bezprzewodowa: Wi-Fi 6 (802.11a/b/g/n/ac/ax), Bluetooth</w:t>
            </w:r>
          </w:p>
          <w:p w14:paraId="320756BB"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1 x gniazdo M.2 Socket 3, , gniazdo M.2 3 klawiszem M, obsługa nośników pamięci typu 2242/2260/2280 (tryb PCIE 3.0 x 4)</w:t>
            </w:r>
          </w:p>
          <w:p w14:paraId="5E97183A"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1 x gniazdo M.2 Socket 3, , z klawiszem M, obsługa nośników pamięci typu 2242/2260/2280 (tryb PCIE 3.0 x 4)</w:t>
            </w:r>
          </w:p>
          <w:p w14:paraId="6589502B" w14:textId="77777777" w:rsidR="004D0979" w:rsidRPr="004D0979" w:rsidRDefault="004D0979" w:rsidP="004D0979">
            <w:pPr>
              <w:snapToGrid w:val="0"/>
              <w:spacing w:after="0" w:line="240" w:lineRule="auto"/>
              <w:jc w:val="both"/>
              <w:rPr>
                <w:rFonts w:ascii="Times New Roman" w:hAnsi="Times New Roman" w:cs="Times New Roman"/>
                <w:sz w:val="20"/>
                <w:szCs w:val="20"/>
                <w:lang w:val="en-US"/>
              </w:rPr>
            </w:pPr>
            <w:r w:rsidRPr="004D0979">
              <w:rPr>
                <w:rFonts w:ascii="Times New Roman" w:hAnsi="Times New Roman" w:cs="Times New Roman"/>
                <w:sz w:val="20"/>
                <w:szCs w:val="20"/>
                <w:lang w:val="en-US"/>
              </w:rPr>
              <w:t>8 x port SATA 6Gb/s</w:t>
            </w:r>
          </w:p>
          <w:p w14:paraId="5FD57F6D" w14:textId="77777777" w:rsidR="004D0979" w:rsidRPr="004D0979" w:rsidRDefault="004D0979" w:rsidP="004D0979">
            <w:pPr>
              <w:snapToGrid w:val="0"/>
              <w:spacing w:after="0" w:line="240" w:lineRule="auto"/>
              <w:jc w:val="both"/>
              <w:rPr>
                <w:rFonts w:ascii="Times New Roman" w:hAnsi="Times New Roman" w:cs="Times New Roman"/>
                <w:sz w:val="20"/>
                <w:szCs w:val="20"/>
                <w:lang w:val="en-US"/>
              </w:rPr>
            </w:pPr>
            <w:r w:rsidRPr="004D0979">
              <w:rPr>
                <w:rFonts w:ascii="Times New Roman" w:hAnsi="Times New Roman" w:cs="Times New Roman"/>
                <w:sz w:val="20"/>
                <w:szCs w:val="20"/>
                <w:lang w:val="en-US"/>
              </w:rPr>
              <w:t>2 x U.2 connector</w:t>
            </w:r>
          </w:p>
          <w:p w14:paraId="1C865177" w14:textId="77777777" w:rsidR="004D0979" w:rsidRPr="004D0979" w:rsidRDefault="004D0979" w:rsidP="004163F8">
            <w:pPr>
              <w:numPr>
                <w:ilvl w:val="0"/>
                <w:numId w:val="189"/>
              </w:numPr>
              <w:snapToGrid w:val="0"/>
              <w:spacing w:after="0" w:line="240" w:lineRule="auto"/>
              <w:contextualSpacing/>
              <w:jc w:val="both"/>
              <w:rPr>
                <w:rFonts w:ascii="Times New Roman" w:hAnsi="Times New Roman" w:cs="Times New Roman"/>
                <w:sz w:val="20"/>
                <w:szCs w:val="20"/>
                <w:lang w:val="en-US"/>
              </w:rPr>
            </w:pPr>
            <w:r w:rsidRPr="004D0979">
              <w:rPr>
                <w:rFonts w:ascii="Times New Roman" w:hAnsi="Times New Roman" w:cs="Times New Roman"/>
                <w:sz w:val="20"/>
                <w:szCs w:val="20"/>
                <w:lang w:val="en-US"/>
              </w:rPr>
              <w:t>Wbudowana karta dźwiękowa;</w:t>
            </w:r>
          </w:p>
          <w:p w14:paraId="67F0060A" w14:textId="77777777" w:rsidR="004D0979" w:rsidRPr="004D0979" w:rsidRDefault="004D0979" w:rsidP="004D0979">
            <w:pPr>
              <w:snapToGrid w:val="0"/>
              <w:spacing w:after="0" w:line="240" w:lineRule="auto"/>
              <w:jc w:val="both"/>
              <w:rPr>
                <w:rFonts w:ascii="Times New Roman" w:hAnsi="Times New Roman" w:cs="Times New Roman"/>
                <w:sz w:val="20"/>
                <w:szCs w:val="20"/>
                <w:lang w:val="en-US"/>
              </w:rPr>
            </w:pPr>
            <w:r w:rsidRPr="004D0979">
              <w:rPr>
                <w:rFonts w:ascii="Times New Roman" w:hAnsi="Times New Roman" w:cs="Times New Roman"/>
                <w:sz w:val="20"/>
                <w:szCs w:val="20"/>
                <w:lang w:val="en-US"/>
              </w:rPr>
              <w:t>Porty USB:</w:t>
            </w:r>
          </w:p>
          <w:p w14:paraId="7E24963B"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- 6 x port USB 3.1 Gen 1 (4 z tyłu obudowy, , 2 na płycie);</w:t>
            </w:r>
          </w:p>
          <w:p w14:paraId="5CA44526"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 xml:space="preserve">- 2 x port USB 3.1 Gen 2 (2 z tyłu obudowy, , Type-A + USB Type-CTM); </w:t>
            </w:r>
          </w:p>
          <w:p w14:paraId="24FDBC6A"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- 1 x port USB 3.1 Gen 2 (1 na płycie).</w:t>
            </w:r>
          </w:p>
          <w:p w14:paraId="353200C8"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Obsługa Microsoft Windows 10;</w:t>
            </w:r>
          </w:p>
          <w:p w14:paraId="5A54BD11"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Tylne porty wejścia/wyjścia:</w:t>
            </w:r>
          </w:p>
          <w:p w14:paraId="7FE608CB"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- 2 x port LAN (RJ45);</w:t>
            </w:r>
          </w:p>
          <w:p w14:paraId="36EC48DC"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- 1 x wyjście optyczne S/PDIF;</w:t>
            </w:r>
          </w:p>
          <w:p w14:paraId="21B3F62B" w14:textId="77777777" w:rsidR="004D0979" w:rsidRPr="004D0979" w:rsidRDefault="004D0979" w:rsidP="004D0979">
            <w:pPr>
              <w:snapToGrid w:val="0"/>
              <w:spacing w:after="0" w:line="240" w:lineRule="auto"/>
              <w:jc w:val="both"/>
              <w:rPr>
                <w:rFonts w:ascii="Times New Roman" w:hAnsi="Times New Roman" w:cs="Times New Roman"/>
                <w:sz w:val="20"/>
                <w:szCs w:val="20"/>
                <w:lang w:val="en-US"/>
              </w:rPr>
            </w:pPr>
            <w:r w:rsidRPr="004D0979">
              <w:rPr>
                <w:rFonts w:ascii="Times New Roman" w:hAnsi="Times New Roman" w:cs="Times New Roman"/>
                <w:sz w:val="20"/>
                <w:szCs w:val="20"/>
                <w:lang w:val="en-US"/>
              </w:rPr>
              <w:t>- 1 x USB 3.1 Gen 2 (teal blue)Type-A,;</w:t>
            </w:r>
          </w:p>
          <w:p w14:paraId="0FF785B9" w14:textId="77777777" w:rsidR="004D0979" w:rsidRPr="004D0979" w:rsidRDefault="004D0979" w:rsidP="004D0979">
            <w:pPr>
              <w:snapToGrid w:val="0"/>
              <w:spacing w:after="0" w:line="240" w:lineRule="auto"/>
              <w:jc w:val="both"/>
              <w:rPr>
                <w:rFonts w:ascii="Times New Roman" w:hAnsi="Times New Roman" w:cs="Times New Roman"/>
                <w:sz w:val="20"/>
                <w:szCs w:val="20"/>
              </w:rPr>
            </w:pPr>
            <w:r w:rsidRPr="004D0979">
              <w:rPr>
                <w:rFonts w:ascii="Times New Roman" w:hAnsi="Times New Roman" w:cs="Times New Roman"/>
                <w:sz w:val="20"/>
                <w:szCs w:val="20"/>
              </w:rPr>
              <w:t>- 1 x USB 3.1 Gen 2 (czarny)Type-C;</w:t>
            </w:r>
          </w:p>
          <w:p w14:paraId="25D1C33B" w14:textId="77777777" w:rsidR="004D0979" w:rsidRPr="004D0979" w:rsidRDefault="004D0979" w:rsidP="004D0979">
            <w:pPr>
              <w:snapToGrid w:val="0"/>
              <w:spacing w:after="0" w:line="240" w:lineRule="auto"/>
              <w:jc w:val="both"/>
              <w:rPr>
                <w:rFonts w:ascii="Times New Roman" w:hAnsi="Times New Roman" w:cs="Times New Roman"/>
                <w:sz w:val="20"/>
                <w:szCs w:val="20"/>
                <w:lang w:val="en-US"/>
              </w:rPr>
            </w:pPr>
            <w:r w:rsidRPr="004D0979">
              <w:rPr>
                <w:rFonts w:ascii="Times New Roman" w:hAnsi="Times New Roman" w:cs="Times New Roman"/>
                <w:sz w:val="20"/>
                <w:szCs w:val="20"/>
                <w:lang w:val="en-US"/>
              </w:rPr>
              <w:t>- 1 x 8-channel Audio I/O;</w:t>
            </w:r>
          </w:p>
          <w:p w14:paraId="7B3B6AAC" w14:textId="77777777" w:rsidR="004D0979" w:rsidRPr="004D0979" w:rsidRDefault="004D0979" w:rsidP="004D0979">
            <w:pPr>
              <w:snapToGrid w:val="0"/>
              <w:spacing w:after="0" w:line="240" w:lineRule="auto"/>
              <w:jc w:val="both"/>
              <w:rPr>
                <w:rFonts w:ascii="Times New Roman" w:hAnsi="Times New Roman" w:cs="Times New Roman"/>
                <w:sz w:val="20"/>
                <w:szCs w:val="20"/>
                <w:lang w:val="en-US"/>
              </w:rPr>
            </w:pPr>
            <w:r w:rsidRPr="004D0979">
              <w:rPr>
                <w:rFonts w:ascii="Times New Roman" w:hAnsi="Times New Roman" w:cs="Times New Roman"/>
                <w:sz w:val="20"/>
                <w:szCs w:val="20"/>
                <w:lang w:val="en-US"/>
              </w:rPr>
              <w:t>- 4 x USB 3.1 Gen 1 (blue);</w:t>
            </w:r>
          </w:p>
        </w:tc>
        <w:tc>
          <w:tcPr>
            <w:tcW w:w="2977" w:type="dxa"/>
            <w:tcBorders>
              <w:top w:val="single" w:sz="4" w:space="0" w:color="000000"/>
              <w:left w:val="single" w:sz="4" w:space="0" w:color="000000"/>
              <w:bottom w:val="single" w:sz="4" w:space="0" w:color="000000"/>
              <w:right w:val="single" w:sz="4" w:space="0" w:color="000000"/>
            </w:tcBorders>
          </w:tcPr>
          <w:p w14:paraId="31784A30" w14:textId="77777777" w:rsidR="004D0979" w:rsidRPr="004D0979" w:rsidRDefault="004D0979" w:rsidP="004D0979">
            <w:pPr>
              <w:snapToGrid w:val="0"/>
              <w:spacing w:after="0" w:line="240" w:lineRule="auto"/>
              <w:rPr>
                <w:rFonts w:ascii="Times New Roman" w:hAnsi="Times New Roman" w:cs="Times New Roman"/>
                <w:szCs w:val="20"/>
                <w:lang w:val="en-US"/>
              </w:rPr>
            </w:pPr>
          </w:p>
        </w:tc>
      </w:tr>
      <w:tr w:rsidR="004D0979" w:rsidRPr="004D0979" w14:paraId="605321CD"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43C2B4B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Karta sieciowa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F9CD523" w14:textId="77777777" w:rsidR="004D0979" w:rsidRPr="004D0979" w:rsidRDefault="004D0979" w:rsidP="004D0979">
            <w:pPr>
              <w:snapToGrid w:val="0"/>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Interfejs PCI Express;</w:t>
            </w:r>
          </w:p>
          <w:p w14:paraId="5EA959B5" w14:textId="77777777" w:rsidR="004D0979" w:rsidRPr="004D0979" w:rsidRDefault="004D0979" w:rsidP="004D0979">
            <w:pPr>
              <w:snapToGrid w:val="0"/>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lastRenderedPageBreak/>
              <w:t>Standard: 802.11ac;</w:t>
            </w:r>
          </w:p>
          <w:p w14:paraId="21E3653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Dwuzakresowe WiFI - Wi-Fi 5 (802.11 a/b/g/n/ac);</w:t>
            </w:r>
          </w:p>
          <w:p w14:paraId="2BAF07D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 Bluetooth 5 G; </w:t>
            </w:r>
          </w:p>
        </w:tc>
        <w:tc>
          <w:tcPr>
            <w:tcW w:w="2977" w:type="dxa"/>
            <w:tcBorders>
              <w:top w:val="single" w:sz="4" w:space="0" w:color="000000"/>
              <w:left w:val="single" w:sz="4" w:space="0" w:color="000000"/>
              <w:bottom w:val="single" w:sz="4" w:space="0" w:color="000000"/>
              <w:right w:val="single" w:sz="4" w:space="0" w:color="000000"/>
            </w:tcBorders>
          </w:tcPr>
          <w:p w14:paraId="74CC6532"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460DB7DD"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7044B26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Pamięć RAM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67C053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Nie mniej niż 8 modułów po 16GB:</w:t>
            </w:r>
          </w:p>
          <w:p w14:paraId="2EE0B7AB" w14:textId="77777777" w:rsidR="004D0979" w:rsidRPr="004D0979" w:rsidRDefault="004D0979" w:rsidP="004163F8">
            <w:pPr>
              <w:numPr>
                <w:ilvl w:val="0"/>
                <w:numId w:val="192"/>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Typ-DDR4; </w:t>
            </w:r>
          </w:p>
          <w:p w14:paraId="7DF2E6CC" w14:textId="77777777" w:rsidR="004D0979" w:rsidRPr="004D0979" w:rsidRDefault="004D0979" w:rsidP="004163F8">
            <w:pPr>
              <w:numPr>
                <w:ilvl w:val="0"/>
                <w:numId w:val="192"/>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Standard-DDR4-2933; </w:t>
            </w:r>
          </w:p>
          <w:p w14:paraId="6A8D0B7B" w14:textId="77777777" w:rsidR="004D0979" w:rsidRPr="004D0979" w:rsidRDefault="004D0979" w:rsidP="004163F8">
            <w:pPr>
              <w:numPr>
                <w:ilvl w:val="0"/>
                <w:numId w:val="192"/>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Pojemność pojedynczego modułu-16 GB; </w:t>
            </w:r>
          </w:p>
          <w:p w14:paraId="3FFE52C3" w14:textId="77777777" w:rsidR="004D0979" w:rsidRPr="004D0979" w:rsidRDefault="004D0979" w:rsidP="004163F8">
            <w:pPr>
              <w:numPr>
                <w:ilvl w:val="0"/>
                <w:numId w:val="192"/>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Ilość modułów-8 lub równorzędne gwarantujące pozostałe parametry; </w:t>
            </w:r>
          </w:p>
          <w:p w14:paraId="1AB9DDF5" w14:textId="77777777" w:rsidR="004D0979" w:rsidRPr="004D0979" w:rsidRDefault="004D0979" w:rsidP="004163F8">
            <w:pPr>
              <w:numPr>
                <w:ilvl w:val="0"/>
                <w:numId w:val="192"/>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Całkowita pojemność pamięci-128 GB; </w:t>
            </w:r>
          </w:p>
          <w:p w14:paraId="6784AEAF" w14:textId="77777777" w:rsidR="004D0979" w:rsidRPr="004D0979" w:rsidRDefault="004D0979" w:rsidP="004163F8">
            <w:pPr>
              <w:numPr>
                <w:ilvl w:val="0"/>
                <w:numId w:val="192"/>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Częstotliwość pracy- min. 2933 MHz; </w:t>
            </w:r>
          </w:p>
          <w:p w14:paraId="682E4FA1" w14:textId="77777777" w:rsidR="004D0979" w:rsidRPr="004D0979" w:rsidRDefault="004D0979" w:rsidP="004163F8">
            <w:pPr>
              <w:numPr>
                <w:ilvl w:val="0"/>
                <w:numId w:val="192"/>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Pamięć typu serwerowego, wykorzystanie technologii ECC;</w:t>
            </w:r>
          </w:p>
          <w:p w14:paraId="53B1CE72" w14:textId="77777777" w:rsidR="004D0979" w:rsidRPr="004D0979" w:rsidRDefault="004D0979" w:rsidP="004163F8">
            <w:pPr>
              <w:numPr>
                <w:ilvl w:val="0"/>
                <w:numId w:val="192"/>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Radiator</w:t>
            </w:r>
          </w:p>
          <w:p w14:paraId="6749C80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Kompatybilna z zestawem.</w:t>
            </w:r>
          </w:p>
        </w:tc>
        <w:tc>
          <w:tcPr>
            <w:tcW w:w="2977" w:type="dxa"/>
            <w:tcBorders>
              <w:top w:val="single" w:sz="4" w:space="0" w:color="000000"/>
              <w:left w:val="single" w:sz="4" w:space="0" w:color="000000"/>
              <w:bottom w:val="single" w:sz="4" w:space="0" w:color="000000"/>
              <w:right w:val="single" w:sz="4" w:space="0" w:color="000000"/>
            </w:tcBorders>
          </w:tcPr>
          <w:p w14:paraId="148B7B81"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4310E162"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1753756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Karta graficzna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7CAA06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b/>
                <w:bCs/>
                <w:sz w:val="20"/>
                <w:szCs w:val="20"/>
              </w:rPr>
              <w:t>Trzy moduły</w:t>
            </w:r>
            <w:r w:rsidRPr="004D0979">
              <w:rPr>
                <w:rFonts w:ascii="Times New Roman" w:hAnsi="Times New Roman" w:cs="Times New Roman"/>
                <w:sz w:val="20"/>
                <w:szCs w:val="20"/>
              </w:rPr>
              <w:t xml:space="preserve">, pojedynczy moduł posiadający pamięć min. 24GB GDDR6X, osiągająca w teście Average G3D Mark wynik nie gorszy niż 26411 punktów według zestawienia z dnia 01.06.2022 dostępnego w załączniku „PassMark GPU Benchmarks.pdf”, rodzaje wyjść: min. 1 x HDMI, min. 3 x Display Port, </w:t>
            </w:r>
            <w:r w:rsidRPr="004D0979">
              <w:rPr>
                <w:rFonts w:ascii="Times New Roman" w:hAnsi="Times New Roman" w:cs="Times New Roman"/>
                <w:sz w:val="20"/>
                <w:szCs w:val="20"/>
                <w:u w:val="single"/>
              </w:rPr>
              <w:t>obsługująca CUDA</w:t>
            </w:r>
            <w:r w:rsidRPr="004D0979">
              <w:rPr>
                <w:rFonts w:ascii="Times New Roman" w:hAnsi="Times New Roman" w:cs="Times New Roman"/>
                <w:sz w:val="20"/>
                <w:szCs w:val="20"/>
              </w:rPr>
              <w:t>, DirectX 12, OpenGL 4.6.</w:t>
            </w:r>
          </w:p>
        </w:tc>
        <w:tc>
          <w:tcPr>
            <w:tcW w:w="2977" w:type="dxa"/>
            <w:tcBorders>
              <w:top w:val="single" w:sz="4" w:space="0" w:color="000000"/>
              <w:left w:val="single" w:sz="4" w:space="0" w:color="000000"/>
              <w:bottom w:val="single" w:sz="4" w:space="0" w:color="000000"/>
              <w:right w:val="single" w:sz="4" w:space="0" w:color="000000"/>
            </w:tcBorders>
          </w:tcPr>
          <w:p w14:paraId="3378F9B8"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06C979F8"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79A348C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Karta dźwiękowa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82B4AB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Zintegrowana</w:t>
            </w:r>
          </w:p>
        </w:tc>
        <w:tc>
          <w:tcPr>
            <w:tcW w:w="2977" w:type="dxa"/>
            <w:tcBorders>
              <w:top w:val="single" w:sz="4" w:space="0" w:color="000000"/>
              <w:left w:val="single" w:sz="4" w:space="0" w:color="000000"/>
              <w:bottom w:val="single" w:sz="4" w:space="0" w:color="000000"/>
              <w:right w:val="single" w:sz="4" w:space="0" w:color="000000"/>
            </w:tcBorders>
          </w:tcPr>
          <w:p w14:paraId="7FDE1B47"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67E3C6F0"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7A58C64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Karta sieciowa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ABB91EC"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Zintegrowana, w standardzie Ethernet 10/100/1000 Mb/s</w:t>
            </w:r>
          </w:p>
        </w:tc>
        <w:tc>
          <w:tcPr>
            <w:tcW w:w="2977" w:type="dxa"/>
            <w:tcBorders>
              <w:top w:val="single" w:sz="4" w:space="0" w:color="000000"/>
              <w:left w:val="single" w:sz="4" w:space="0" w:color="000000"/>
              <w:bottom w:val="single" w:sz="4" w:space="0" w:color="000000"/>
              <w:right w:val="single" w:sz="4" w:space="0" w:color="000000"/>
            </w:tcBorders>
          </w:tcPr>
          <w:p w14:paraId="48D9D596"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65B28F95"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2853D12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Dyski SSD na system i dane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28BE1E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b/>
                <w:sz w:val="20"/>
                <w:szCs w:val="20"/>
              </w:rPr>
              <w:t>Jedna sztuka o parametrach</w:t>
            </w:r>
          </w:p>
          <w:p w14:paraId="3B66CDE9"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Interfejs-M.2; </w:t>
            </w:r>
          </w:p>
          <w:p w14:paraId="71F63FCE"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wersja M.2-PCIe 4.0; </w:t>
            </w:r>
          </w:p>
          <w:p w14:paraId="0EFAABB7"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format M.2-2280; </w:t>
            </w:r>
          </w:p>
          <w:p w14:paraId="419A31EB"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pojemność min. 1000 GB; </w:t>
            </w:r>
          </w:p>
          <w:p w14:paraId="5379E52D"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pamięć cache min. 512 MB; </w:t>
            </w:r>
          </w:p>
          <w:p w14:paraId="0659E344"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szybkość zapisu min. 5000 MB/s; </w:t>
            </w:r>
          </w:p>
          <w:p w14:paraId="41705B1B"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szybkość odczytu min. 6900 MB/s; </w:t>
            </w:r>
          </w:p>
          <w:p w14:paraId="0E63E584"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wytrzymałość na wstrząsy w czasie pracy min. 1500 G; </w:t>
            </w:r>
          </w:p>
          <w:p w14:paraId="2968B01A"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wytrzymałość na wstrząsy w czasie spoczynku min.1500 G; </w:t>
            </w:r>
          </w:p>
          <w:p w14:paraId="3038A34C"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 xml:space="preserve">niezawodność MTBF min. 1500000 godz.; </w:t>
            </w:r>
          </w:p>
          <w:p w14:paraId="07DD69E3" w14:textId="77777777" w:rsidR="004D0979" w:rsidRPr="004D0979" w:rsidRDefault="004D0979" w:rsidP="004163F8">
            <w:pPr>
              <w:numPr>
                <w:ilvl w:val="0"/>
                <w:numId w:val="191"/>
              </w:numPr>
              <w:snapToGrid w:val="0"/>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cechy dodatkowe: 256-bitowe szyfrowanie danych AES</w:t>
            </w:r>
          </w:p>
        </w:tc>
        <w:tc>
          <w:tcPr>
            <w:tcW w:w="2977" w:type="dxa"/>
            <w:tcBorders>
              <w:top w:val="single" w:sz="4" w:space="0" w:color="000000"/>
              <w:left w:val="single" w:sz="4" w:space="0" w:color="000000"/>
              <w:bottom w:val="single" w:sz="4" w:space="0" w:color="000000"/>
              <w:right w:val="single" w:sz="4" w:space="0" w:color="000000"/>
            </w:tcBorders>
          </w:tcPr>
          <w:p w14:paraId="5433E3AF"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5EC6F73C"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0E3B2D4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Obudowa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F44068F"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Typ obudowy: Midi Tower; </w:t>
            </w:r>
          </w:p>
          <w:p w14:paraId="3FBC5DA9"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Standard-ATX, micro-ATX, mini-ITX; </w:t>
            </w:r>
          </w:p>
          <w:p w14:paraId="386201B3"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Ilość kieszeni 5.25 min. 2 szt.; </w:t>
            </w:r>
          </w:p>
          <w:p w14:paraId="22E7F9AF"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Ilość kieszeni 3.5 wewn. Min. 4 szt.; </w:t>
            </w:r>
          </w:p>
          <w:p w14:paraId="38627741"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Zainstalowane komponenty: 2 wentylatory 120mm; </w:t>
            </w:r>
          </w:p>
          <w:p w14:paraId="3485D9CC" w14:textId="77777777" w:rsidR="004D0979" w:rsidRPr="004D0979" w:rsidRDefault="004D0979" w:rsidP="004D0979">
            <w:pPr>
              <w:autoSpaceDE w:val="0"/>
              <w:autoSpaceDN w:val="0"/>
              <w:adjustRightIn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Złącza na przednim panelu min. 2 x USB 3.0, audio; Dostępne opcje: 1 wentylator 120mm, 2 wentylatory 120/140mm</w:t>
            </w:r>
          </w:p>
        </w:tc>
        <w:tc>
          <w:tcPr>
            <w:tcW w:w="2977" w:type="dxa"/>
            <w:tcBorders>
              <w:top w:val="single" w:sz="4" w:space="0" w:color="000000"/>
              <w:left w:val="single" w:sz="4" w:space="0" w:color="000000"/>
              <w:bottom w:val="single" w:sz="4" w:space="0" w:color="000000"/>
              <w:right w:val="single" w:sz="4" w:space="0" w:color="000000"/>
            </w:tcBorders>
          </w:tcPr>
          <w:p w14:paraId="0E013124" w14:textId="77777777" w:rsidR="004D0979" w:rsidRPr="004D0979" w:rsidRDefault="004D0979" w:rsidP="004D0979">
            <w:pPr>
              <w:autoSpaceDE w:val="0"/>
              <w:autoSpaceDN w:val="0"/>
              <w:adjustRightInd w:val="0"/>
              <w:spacing w:after="0" w:line="240" w:lineRule="auto"/>
              <w:rPr>
                <w:rFonts w:ascii="Times New Roman" w:hAnsi="Times New Roman" w:cs="Times New Roman"/>
                <w:szCs w:val="20"/>
              </w:rPr>
            </w:pPr>
          </w:p>
        </w:tc>
      </w:tr>
      <w:tr w:rsidR="004D0979" w:rsidRPr="004D0979" w14:paraId="1E047C2F"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1207ABB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Zasilacz</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B543D9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Moc min. 1600 W; </w:t>
            </w:r>
          </w:p>
          <w:p w14:paraId="79CA973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Standard-ATX 12V v2.4; </w:t>
            </w:r>
          </w:p>
          <w:p w14:paraId="6C1864B5" w14:textId="77777777" w:rsidR="004D0979" w:rsidRPr="004D0979" w:rsidRDefault="004D0979" w:rsidP="004D0979">
            <w:pPr>
              <w:tabs>
                <w:tab w:val="left" w:pos="1824"/>
              </w:tabs>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Zabezpieczenia UVP, OVP, SCP;</w:t>
            </w:r>
          </w:p>
          <w:p w14:paraId="7EDC6F75" w14:textId="77777777" w:rsidR="004D0979" w:rsidRPr="004D0979" w:rsidRDefault="004D0979" w:rsidP="004D0979">
            <w:pPr>
              <w:tabs>
                <w:tab w:val="left" w:pos="1824"/>
              </w:tabs>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Średnica wentylatora 140 mm;</w:t>
            </w:r>
          </w:p>
          <w:p w14:paraId="69ACD78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Ilość wentylatorów chłodzących: 1; </w:t>
            </w:r>
          </w:p>
          <w:p w14:paraId="26D487B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Złącza 20 + 4 pin, PCI-E 8 pin (6+2) 8 szt; SATA 16 szt, FDD 2 szt;</w:t>
            </w:r>
          </w:p>
          <w:p w14:paraId="426864F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Certyfikat 80+ Titanium;</w:t>
            </w:r>
          </w:p>
          <w:p w14:paraId="39F6CCAC"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Regulacja obrotów wentylatorów: automatyczna</w:t>
            </w:r>
          </w:p>
        </w:tc>
        <w:tc>
          <w:tcPr>
            <w:tcW w:w="2977" w:type="dxa"/>
            <w:tcBorders>
              <w:top w:val="single" w:sz="4" w:space="0" w:color="000000"/>
              <w:left w:val="single" w:sz="4" w:space="0" w:color="000000"/>
              <w:bottom w:val="single" w:sz="4" w:space="0" w:color="000000"/>
              <w:right w:val="single" w:sz="4" w:space="0" w:color="000000"/>
            </w:tcBorders>
          </w:tcPr>
          <w:p w14:paraId="4C16B402"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2FC83F3B"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2D1CC72E"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lastRenderedPageBreak/>
              <w:t xml:space="preserve">System operacyjny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411FAB7"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Microsoft Windows 10 Pro 64 bit</w:t>
            </w:r>
          </w:p>
        </w:tc>
        <w:tc>
          <w:tcPr>
            <w:tcW w:w="2977" w:type="dxa"/>
            <w:tcBorders>
              <w:top w:val="single" w:sz="4" w:space="0" w:color="000000"/>
              <w:left w:val="single" w:sz="4" w:space="0" w:color="000000"/>
              <w:bottom w:val="single" w:sz="4" w:space="0" w:color="000000"/>
              <w:right w:val="single" w:sz="4" w:space="0" w:color="000000"/>
            </w:tcBorders>
          </w:tcPr>
          <w:p w14:paraId="00CC1181"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38C566A6"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302E8B35"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Manipulator 3D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49F4E41"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Czujnik z 6 stopniami swobody wyposażony w co najmniej 2 programowalne przyciski, połącznie kablowe w interfejsie USB.</w:t>
            </w:r>
          </w:p>
        </w:tc>
        <w:tc>
          <w:tcPr>
            <w:tcW w:w="2977" w:type="dxa"/>
            <w:tcBorders>
              <w:top w:val="single" w:sz="4" w:space="0" w:color="000000"/>
              <w:left w:val="single" w:sz="4" w:space="0" w:color="000000"/>
              <w:bottom w:val="single" w:sz="4" w:space="0" w:color="000000"/>
              <w:right w:val="single" w:sz="4" w:space="0" w:color="000000"/>
            </w:tcBorders>
          </w:tcPr>
          <w:p w14:paraId="6E89D536"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6D4425C2"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07FFD17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Mysz</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C12751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Sensor optyczny; </w:t>
            </w:r>
          </w:p>
          <w:p w14:paraId="6B224D5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Łączność przewodowa; </w:t>
            </w:r>
          </w:p>
          <w:p w14:paraId="1DFEE58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Minimalna rozdzielczość pracy 200 dpi; </w:t>
            </w:r>
          </w:p>
          <w:p w14:paraId="56B8C99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max. rozdzielczość pracy 8000 dpi; </w:t>
            </w:r>
          </w:p>
          <w:p w14:paraId="0A1B1D6C"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podświetlenie RGB; </w:t>
            </w:r>
          </w:p>
          <w:p w14:paraId="4D44711B"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liczba przycisków min. 6 szt.; </w:t>
            </w:r>
          </w:p>
          <w:p w14:paraId="55B3ED7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interfejs USB, </w:t>
            </w:r>
          </w:p>
          <w:p w14:paraId="72AA44E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długość przewodu min. 2.1 m; </w:t>
            </w:r>
          </w:p>
          <w:p w14:paraId="092214C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kolor czarny</w:t>
            </w:r>
          </w:p>
        </w:tc>
        <w:tc>
          <w:tcPr>
            <w:tcW w:w="2977" w:type="dxa"/>
            <w:tcBorders>
              <w:top w:val="single" w:sz="4" w:space="0" w:color="000000"/>
              <w:left w:val="single" w:sz="4" w:space="0" w:color="000000"/>
              <w:bottom w:val="single" w:sz="4" w:space="0" w:color="000000"/>
              <w:right w:val="single" w:sz="4" w:space="0" w:color="000000"/>
            </w:tcBorders>
          </w:tcPr>
          <w:p w14:paraId="7B830AD9"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64C4FA1F"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6A69784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Klawiatura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B388F9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Łączność przewodowa; </w:t>
            </w:r>
          </w:p>
          <w:p w14:paraId="73EA66F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klawisze membranowe; </w:t>
            </w:r>
          </w:p>
          <w:p w14:paraId="027D893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klawisze numeryczne, </w:t>
            </w:r>
          </w:p>
          <w:p w14:paraId="250601B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interfejs USB; </w:t>
            </w:r>
          </w:p>
          <w:p w14:paraId="727B7655"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długość przewodu min. 1.5 m; </w:t>
            </w:r>
          </w:p>
          <w:p w14:paraId="057790F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kolor czarny</w:t>
            </w:r>
          </w:p>
        </w:tc>
        <w:tc>
          <w:tcPr>
            <w:tcW w:w="2977" w:type="dxa"/>
            <w:tcBorders>
              <w:top w:val="single" w:sz="4" w:space="0" w:color="000000"/>
              <w:left w:val="single" w:sz="4" w:space="0" w:color="000000"/>
              <w:bottom w:val="single" w:sz="4" w:space="0" w:color="000000"/>
              <w:right w:val="single" w:sz="4" w:space="0" w:color="000000"/>
            </w:tcBorders>
          </w:tcPr>
          <w:p w14:paraId="570137C2"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45342D85"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73BC5FA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Monitor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CADCB08" w14:textId="77777777" w:rsidR="004D0979" w:rsidRPr="004D0979" w:rsidRDefault="004D0979" w:rsidP="004D0979">
            <w:pPr>
              <w:snapToGrid w:val="0"/>
              <w:spacing w:after="0" w:line="240" w:lineRule="auto"/>
              <w:rPr>
                <w:rFonts w:ascii="Times New Roman" w:hAnsi="Times New Roman" w:cs="Times New Roman"/>
                <w:b/>
                <w:bCs/>
                <w:sz w:val="20"/>
                <w:szCs w:val="20"/>
              </w:rPr>
            </w:pPr>
            <w:r w:rsidRPr="004D0979">
              <w:rPr>
                <w:rFonts w:ascii="Times New Roman" w:hAnsi="Times New Roman" w:cs="Times New Roman"/>
                <w:b/>
                <w:bCs/>
                <w:sz w:val="20"/>
                <w:szCs w:val="20"/>
              </w:rPr>
              <w:t>Dwie sztuki.</w:t>
            </w:r>
          </w:p>
          <w:p w14:paraId="5252AB1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Przekątna: 27 cali; </w:t>
            </w:r>
          </w:p>
          <w:p w14:paraId="4879E87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Rozdzielczość nominalna: 3840 x 2160 piksele; </w:t>
            </w:r>
          </w:p>
          <w:p w14:paraId="07D73083"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Powłoka matrycy matowa; </w:t>
            </w:r>
          </w:p>
          <w:p w14:paraId="656CD5EC"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Typ matrycy: IPS; </w:t>
            </w:r>
          </w:p>
          <w:p w14:paraId="1B57B1C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Format obrazu: 16:9; </w:t>
            </w:r>
          </w:p>
          <w:p w14:paraId="0E4AE5A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Odświeżanie: 60 Hz;</w:t>
            </w:r>
          </w:p>
          <w:p w14:paraId="6A57DA8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Rodzaj podświetlenia: LED, </w:t>
            </w:r>
          </w:p>
          <w:p w14:paraId="4768529A"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Głośniki: tak; </w:t>
            </w:r>
          </w:p>
          <w:p w14:paraId="0835AFB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Filtr światła niebieskiego: tak </w:t>
            </w:r>
          </w:p>
          <w:p w14:paraId="0EA1F9A9"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Porty wejścia/wyjścia: min. 1 x HDMI, min. 1 x D-Sub 15-pin, min. 1 x DisplayPort, min. 1 x DVI, min. 1 x słuchawkowe, min. 2 x USB; </w:t>
            </w:r>
          </w:p>
          <w:p w14:paraId="76F3927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Kontrast statyczny: min. 1000:1; </w:t>
            </w:r>
          </w:p>
          <w:p w14:paraId="794804A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Jasność: min. 300 cd/m²; </w:t>
            </w:r>
          </w:p>
          <w:p w14:paraId="5AE65CF1"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Wielkość plamki: 0.16 mm lub mniej;</w:t>
            </w:r>
          </w:p>
          <w:p w14:paraId="52887C44"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Kąt widzenia pion: min. 178 °; </w:t>
            </w:r>
          </w:p>
          <w:p w14:paraId="59141A1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Kąt widzenia poziom: min. 178 °; </w:t>
            </w:r>
          </w:p>
          <w:p w14:paraId="7338BE1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Obrotowy ekran [pivot]: tak; </w:t>
            </w:r>
          </w:p>
          <w:p w14:paraId="62E14FDF"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Regulacja wysokości: tak</w:t>
            </w:r>
          </w:p>
        </w:tc>
        <w:tc>
          <w:tcPr>
            <w:tcW w:w="2977" w:type="dxa"/>
            <w:tcBorders>
              <w:top w:val="single" w:sz="4" w:space="0" w:color="000000"/>
              <w:left w:val="single" w:sz="4" w:space="0" w:color="000000"/>
              <w:bottom w:val="single" w:sz="4" w:space="0" w:color="000000"/>
              <w:right w:val="single" w:sz="4" w:space="0" w:color="000000"/>
            </w:tcBorders>
          </w:tcPr>
          <w:p w14:paraId="78C1FDD8" w14:textId="77777777" w:rsidR="004D0979" w:rsidRPr="004D0979" w:rsidRDefault="004D0979" w:rsidP="004D0979">
            <w:pPr>
              <w:snapToGrid w:val="0"/>
              <w:spacing w:after="0" w:line="240" w:lineRule="auto"/>
              <w:rPr>
                <w:rFonts w:ascii="Times New Roman" w:hAnsi="Times New Roman" w:cs="Times New Roman"/>
                <w:szCs w:val="20"/>
              </w:rPr>
            </w:pPr>
          </w:p>
        </w:tc>
      </w:tr>
      <w:tr w:rsidR="004D0979" w:rsidRPr="004D0979" w14:paraId="5F07D87F"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7DC3307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Obudowa komputera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42632D2"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Typ: Tower;</w:t>
            </w:r>
          </w:p>
          <w:p w14:paraId="08787F21"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Materiał: Metalowa;</w:t>
            </w:r>
          </w:p>
          <w:p w14:paraId="11B1CA7E"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Standard płyty głównej: ATX;</w:t>
            </w:r>
          </w:p>
          <w:p w14:paraId="6CB1EB68"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Miejsce na karty rozszerzeń: 7;</w:t>
            </w:r>
          </w:p>
          <w:p w14:paraId="00A0F85C"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Miejsca na dyski zewnętrzne: 2x 5,25”;</w:t>
            </w:r>
          </w:p>
          <w:p w14:paraId="3A649366"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Maksymalna długość karty graficznej: 280 mm, 425 bez klatek HDD;</w:t>
            </w:r>
          </w:p>
          <w:p w14:paraId="3F778FD1"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Maksymalna wysokość chłodzenia CPU: 165 mm;</w:t>
            </w:r>
          </w:p>
          <w:p w14:paraId="68D5091C"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Liczba zainstalowanych wentylatorów: 2 szt.;</w:t>
            </w:r>
          </w:p>
          <w:p w14:paraId="4FCB5C40"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Wyprowadzenie złącza: USB 3.1 Gen. 1 (USB 3.0) – 2 szt., złącze słuchawkowe, złącze mikrofonowe;</w:t>
            </w:r>
          </w:p>
          <w:p w14:paraId="479EDE5D"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Kolor: czarny;</w:t>
            </w:r>
          </w:p>
          <w:p w14:paraId="34C56AD4" w14:textId="77777777" w:rsidR="004D0979" w:rsidRPr="004D0979" w:rsidRDefault="004D0979" w:rsidP="004D0979">
            <w:pPr>
              <w:snapToGrid w:val="0"/>
              <w:spacing w:after="0" w:line="240" w:lineRule="auto"/>
              <w:rPr>
                <w:rFonts w:ascii="Times New Roman" w:hAnsi="Times New Roman" w:cs="Times New Roman"/>
                <w:sz w:val="20"/>
                <w:szCs w:val="20"/>
              </w:rPr>
            </w:pPr>
            <w:r w:rsidRPr="004D0979">
              <w:rPr>
                <w:rFonts w:ascii="Times New Roman" w:hAnsi="Times New Roman" w:cs="Times New Roman"/>
                <w:sz w:val="20"/>
                <w:szCs w:val="20"/>
              </w:rPr>
              <w:t>Wyposażona w maty wygłuszające;</w:t>
            </w:r>
          </w:p>
        </w:tc>
        <w:tc>
          <w:tcPr>
            <w:tcW w:w="2977" w:type="dxa"/>
            <w:tcBorders>
              <w:top w:val="single" w:sz="4" w:space="0" w:color="000000"/>
              <w:left w:val="single" w:sz="4" w:space="0" w:color="000000"/>
              <w:bottom w:val="single" w:sz="4" w:space="0" w:color="000000"/>
              <w:right w:val="single" w:sz="4" w:space="0" w:color="000000"/>
            </w:tcBorders>
          </w:tcPr>
          <w:p w14:paraId="14A02714" w14:textId="77777777" w:rsidR="004D0979" w:rsidRPr="004D0979" w:rsidRDefault="004D0979" w:rsidP="004D0979">
            <w:pPr>
              <w:snapToGrid w:val="0"/>
              <w:spacing w:after="0" w:line="240" w:lineRule="auto"/>
              <w:rPr>
                <w:rFonts w:ascii="Times New Roman" w:hAnsi="Times New Roman" w:cs="Times New Roman"/>
                <w:szCs w:val="20"/>
              </w:rPr>
            </w:pPr>
          </w:p>
        </w:tc>
      </w:tr>
    </w:tbl>
    <w:p w14:paraId="4B095CBF" w14:textId="77777777" w:rsidR="004D0979" w:rsidRPr="004D0979" w:rsidRDefault="004D0979" w:rsidP="004D0979">
      <w:pPr>
        <w:spacing w:after="0" w:line="276" w:lineRule="auto"/>
        <w:contextualSpacing/>
        <w:jc w:val="both"/>
        <w:rPr>
          <w:rFonts w:ascii="Times New Roman" w:hAnsi="Times New Roman" w:cs="Times New Roman"/>
          <w:b/>
          <w:bCs/>
          <w:sz w:val="20"/>
          <w:szCs w:val="20"/>
        </w:rPr>
      </w:pPr>
    </w:p>
    <w:p w14:paraId="4137F8B5" w14:textId="77777777" w:rsidR="004D0979" w:rsidRPr="004D0979" w:rsidRDefault="004D0979" w:rsidP="004D0979">
      <w:pPr>
        <w:rPr>
          <w:rFonts w:ascii="Times New Roman" w:hAnsi="Times New Roman" w:cs="Times New Roman"/>
          <w:sz w:val="24"/>
          <w:szCs w:val="24"/>
          <w:u w:val="single"/>
        </w:rPr>
      </w:pPr>
      <w:r w:rsidRPr="004D0979">
        <w:rPr>
          <w:rFonts w:ascii="Times New Roman" w:hAnsi="Times New Roman" w:cs="Times New Roman"/>
          <w:sz w:val="24"/>
          <w:szCs w:val="24"/>
          <w:u w:val="single"/>
        </w:rPr>
        <w:br w:type="page"/>
      </w:r>
    </w:p>
    <w:p w14:paraId="1B4D121F" w14:textId="77777777" w:rsidR="004D0979" w:rsidRPr="004D0979" w:rsidRDefault="004D0979" w:rsidP="004D0979">
      <w:pPr>
        <w:spacing w:after="0" w:line="276" w:lineRule="auto"/>
        <w:contextualSpacing/>
        <w:jc w:val="both"/>
        <w:rPr>
          <w:rFonts w:ascii="Times New Roman" w:hAnsi="Times New Roman" w:cs="Times New Roman"/>
          <w:sz w:val="24"/>
          <w:szCs w:val="24"/>
          <w:u w:val="single"/>
        </w:rPr>
      </w:pPr>
      <w:r w:rsidRPr="004D0979">
        <w:rPr>
          <w:rFonts w:ascii="Times New Roman" w:hAnsi="Times New Roman" w:cs="Times New Roman"/>
          <w:sz w:val="24"/>
          <w:szCs w:val="24"/>
          <w:u w:val="single"/>
        </w:rPr>
        <w:lastRenderedPageBreak/>
        <w:t>CZĘŚĆ II</w:t>
      </w:r>
    </w:p>
    <w:p w14:paraId="76BCE4FB" w14:textId="77777777" w:rsidR="004D0979" w:rsidRPr="004D0979" w:rsidRDefault="004D0979" w:rsidP="004D0979">
      <w:pPr>
        <w:spacing w:after="0" w:line="276" w:lineRule="auto"/>
        <w:contextualSpacing/>
        <w:rPr>
          <w:rFonts w:ascii="Times New Roman" w:hAnsi="Times New Roman" w:cs="Times New Roman"/>
          <w:b/>
          <w:bCs/>
          <w:sz w:val="24"/>
          <w:szCs w:val="24"/>
        </w:rPr>
      </w:pPr>
    </w:p>
    <w:p w14:paraId="47A97A74"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Przedmiotem zamówienia jest:</w:t>
      </w:r>
    </w:p>
    <w:p w14:paraId="4BCB84FD" w14:textId="77777777" w:rsidR="004D0979" w:rsidRPr="004D0979" w:rsidRDefault="004D0979" w:rsidP="004D0979">
      <w:pPr>
        <w:spacing w:before="120" w:after="120" w:line="240" w:lineRule="auto"/>
        <w:jc w:val="center"/>
        <w:rPr>
          <w:rFonts w:ascii="Times New Roman" w:hAnsi="Times New Roman" w:cs="Times New Roman"/>
          <w:i/>
          <w:iCs/>
        </w:rPr>
      </w:pPr>
      <w:r w:rsidRPr="004D0979">
        <w:rPr>
          <w:rFonts w:ascii="Times New Roman" w:hAnsi="Times New Roman" w:cs="Times New Roman"/>
          <w:i/>
          <w:iCs/>
        </w:rPr>
        <w:t>„</w:t>
      </w:r>
      <w:r w:rsidRPr="004D0979">
        <w:rPr>
          <w:rFonts w:ascii="Times New Roman" w:hAnsi="Times New Roman" w:cs="Times New Roman"/>
          <w:sz w:val="24"/>
          <w:szCs w:val="24"/>
        </w:rPr>
        <w:t>Dostawa dwóch mobilnych stacji graficznych do obróbki danych mapowych na miejscu pomiarów</w:t>
      </w:r>
      <w:r w:rsidRPr="004D0979">
        <w:rPr>
          <w:rFonts w:ascii="Times New Roman" w:hAnsi="Times New Roman" w:cs="Times New Roman"/>
          <w:i/>
          <w:iCs/>
        </w:rPr>
        <w:t>”.</w:t>
      </w:r>
    </w:p>
    <w:p w14:paraId="59B9B760" w14:textId="77777777" w:rsidR="004D0979" w:rsidRPr="004D0979" w:rsidRDefault="004D0979" w:rsidP="004D0979">
      <w:pPr>
        <w:spacing w:after="0" w:line="276" w:lineRule="auto"/>
        <w:contextualSpacing/>
        <w:rPr>
          <w:rFonts w:ascii="Times New Roman" w:hAnsi="Times New Roman" w:cs="Times New Roman"/>
          <w:sz w:val="20"/>
          <w:szCs w:val="20"/>
        </w:rPr>
      </w:pPr>
    </w:p>
    <w:p w14:paraId="44BCB312" w14:textId="77777777" w:rsidR="004D0979" w:rsidRPr="004D0979" w:rsidRDefault="004D0979" w:rsidP="004D0979">
      <w:pPr>
        <w:spacing w:after="0" w:line="360" w:lineRule="auto"/>
        <w:jc w:val="center"/>
        <w:rPr>
          <w:rFonts w:ascii="Times New Roman" w:hAnsi="Times New Roman" w:cs="Times New Roman"/>
        </w:rPr>
      </w:pPr>
      <w:r w:rsidRPr="004D0979">
        <w:rPr>
          <w:rFonts w:ascii="Times New Roman" w:hAnsi="Times New Roman" w:cs="Times New Roman"/>
          <w:highlight w:val="yellow"/>
        </w:rPr>
        <w:t>Mobilna stacja graficznych – 2 sztuki.</w:t>
      </w:r>
      <w:r w:rsidRPr="004D0979">
        <w:rPr>
          <w:rFonts w:ascii="Times New Roman" w:hAnsi="Times New Roman" w:cs="Times New Roman"/>
        </w:rPr>
        <w:t xml:space="preserve"> </w:t>
      </w:r>
    </w:p>
    <w:p w14:paraId="162E812C" w14:textId="77777777" w:rsidR="004D0979" w:rsidRPr="004D0979" w:rsidRDefault="004D0979" w:rsidP="004D0979">
      <w:pPr>
        <w:spacing w:after="0" w:line="360" w:lineRule="auto"/>
        <w:jc w:val="both"/>
        <w:rPr>
          <w:rFonts w:ascii="Times New Roman" w:hAnsi="Times New Roman" w:cs="Times New Roman"/>
        </w:rPr>
      </w:pPr>
      <w:r w:rsidRPr="004D0979">
        <w:rPr>
          <w:rFonts w:ascii="Times New Roman" w:hAnsi="Times New Roman" w:cs="Times New Roman"/>
        </w:rPr>
        <w:t>Mobilna stacja graficzna w formie wysokowydajnego komputera przenośnego typu notebook spełniająca następujące kryteria:</w:t>
      </w: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4D0979" w:rsidRPr="004D0979" w14:paraId="639A3939"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111E4157"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5D9A"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0BBCC33A"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4D0979" w:rsidRPr="004D0979" w14:paraId="76804C80"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2E921F8B"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Notebook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6D0D730"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sz w:val="20"/>
                <w:szCs w:val="20"/>
              </w:rPr>
              <w:t>Komputer przenośny o rozmiarze matrycy 17,3 cala</w:t>
            </w:r>
            <w:r w:rsidRPr="004D0979">
              <w:rPr>
                <w:rFonts w:ascii="Times New Roman" w:hAnsi="Times New Roman" w:cs="Times New Roman"/>
                <w:bCs/>
                <w:sz w:val="20"/>
                <w:szCs w:val="20"/>
              </w:rPr>
              <w:t>, wyposażony w mikrofon (z redukcją szumów) oraz kamerę z fizycznym wyłącznikiem o rozdzielczości 1080p w 30 klatkach/s. Komunikacja WiFi zgodna z WIFI6E, Bluetooth 5.2, co najmniej 6 głośników. Wyposażony w czytnik linii papilarnych. O parametrach:</w:t>
            </w:r>
          </w:p>
          <w:p w14:paraId="04DC0F0D"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bCs/>
                <w:sz w:val="20"/>
                <w:szCs w:val="20"/>
              </w:rPr>
              <w:t>Procesor:</w:t>
            </w:r>
          </w:p>
          <w:p w14:paraId="093A2B8F"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- 14 rdzeni,</w:t>
            </w:r>
          </w:p>
          <w:p w14:paraId="17A5CB84"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- 24 Mb cache,</w:t>
            </w:r>
          </w:p>
          <w:p w14:paraId="4E7D5421"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sz w:val="20"/>
                <w:szCs w:val="20"/>
              </w:rPr>
              <w:t xml:space="preserve">- częstotliwość bazowa 3,80 Ghz, turbo 5,00 Ghz, - - osiągający w testach </w:t>
            </w:r>
            <w:r w:rsidRPr="004D0979">
              <w:rPr>
                <w:rFonts w:ascii="Times New Roman" w:hAnsi="Times New Roman" w:cs="Times New Roman"/>
                <w:bCs/>
                <w:sz w:val="20"/>
                <w:szCs w:val="20"/>
              </w:rPr>
              <w:t>Average CPU Mark 29790 pkt (stan na dzień 01.06.2022 r. wedle dokumentu PassMark CPU Benchmarks.pdf);</w:t>
            </w:r>
          </w:p>
          <w:p w14:paraId="39115346"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bCs/>
                <w:sz w:val="20"/>
                <w:szCs w:val="20"/>
              </w:rPr>
              <w:t>Procesor graficzny:</w:t>
            </w:r>
          </w:p>
          <w:p w14:paraId="68B483BC"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bCs/>
                <w:sz w:val="20"/>
                <w:szCs w:val="20"/>
              </w:rPr>
              <w:t>- Układ graficzny z 16 GB pamięci GDDR6;</w:t>
            </w:r>
          </w:p>
          <w:p w14:paraId="702EC54B"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bCs/>
                <w:sz w:val="20"/>
                <w:szCs w:val="20"/>
              </w:rPr>
              <w:t>- osiągający w teście Average G3D Mark 19508 pkt. (stan na dzień 01.06.2022 r. wedle dokumentu PassMark GPU Benchmarks.pdf);</w:t>
            </w:r>
          </w:p>
          <w:p w14:paraId="4D53D411"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bCs/>
                <w:sz w:val="20"/>
                <w:szCs w:val="20"/>
              </w:rPr>
              <w:t>- obsługujący CUDA,</w:t>
            </w:r>
            <w:r w:rsidRPr="004D0979">
              <w:rPr>
                <w:rFonts w:ascii="Times New Roman" w:hAnsi="Times New Roman" w:cs="Times New Roman"/>
                <w:sz w:val="20"/>
                <w:szCs w:val="20"/>
              </w:rPr>
              <w:t xml:space="preserve"> DirectX 12, OpenGL 4.6.</w:t>
            </w:r>
            <w:r w:rsidRPr="004D0979">
              <w:rPr>
                <w:rFonts w:ascii="Times New Roman" w:hAnsi="Times New Roman" w:cs="Times New Roman"/>
                <w:bCs/>
                <w:sz w:val="20"/>
                <w:szCs w:val="20"/>
              </w:rPr>
              <w:t>;</w:t>
            </w:r>
          </w:p>
          <w:p w14:paraId="23FB79E7"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bCs/>
                <w:sz w:val="20"/>
                <w:szCs w:val="20"/>
              </w:rPr>
              <w:t>Pamięć RAM:</w:t>
            </w:r>
          </w:p>
          <w:p w14:paraId="018051B6"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bCs/>
                <w:sz w:val="20"/>
                <w:szCs w:val="20"/>
              </w:rPr>
              <w:t xml:space="preserve">- </w:t>
            </w:r>
            <w:r w:rsidRPr="004D0979">
              <w:rPr>
                <w:rFonts w:ascii="Times New Roman" w:hAnsi="Times New Roman" w:cs="Times New Roman"/>
                <w:sz w:val="20"/>
                <w:szCs w:val="20"/>
              </w:rPr>
              <w:t>minimum 64 GB pamięci RAM;</w:t>
            </w:r>
          </w:p>
          <w:p w14:paraId="32CB6ED6"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częstotliwość pamięci 4800 MHz;</w:t>
            </w:r>
          </w:p>
          <w:p w14:paraId="4167D8AB"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Typ pamięci DDR5,</w:t>
            </w:r>
          </w:p>
          <w:p w14:paraId="47EFDDB1"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Pamięć Twarda:</w:t>
            </w:r>
          </w:p>
          <w:p w14:paraId="5818AF0F"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interfejs dysku M.2 NVMe;</w:t>
            </w:r>
          </w:p>
          <w:p w14:paraId="4600B188"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pojemność min 2 TB z możliwością rozbudowy,</w:t>
            </w:r>
          </w:p>
          <w:p w14:paraId="23A79B81"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bCs/>
                <w:sz w:val="20"/>
                <w:szCs w:val="20"/>
              </w:rPr>
              <w:t>Matryca:</w:t>
            </w:r>
          </w:p>
          <w:p w14:paraId="70056952"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bCs/>
                <w:sz w:val="20"/>
                <w:szCs w:val="20"/>
              </w:rPr>
              <w:t xml:space="preserve">- </w:t>
            </w:r>
            <w:r w:rsidRPr="004D0979">
              <w:rPr>
                <w:rFonts w:ascii="Times New Roman" w:hAnsi="Times New Roman" w:cs="Times New Roman"/>
                <w:sz w:val="20"/>
                <w:szCs w:val="20"/>
              </w:rPr>
              <w:t>17,3 cala;</w:t>
            </w:r>
          </w:p>
          <w:p w14:paraId="1AA6573E"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rozdzielczość ekranu 2560 x 1440;</w:t>
            </w:r>
          </w:p>
          <w:p w14:paraId="7A6DA117"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częstotliwość odświeżania 240 Hz;</w:t>
            </w:r>
          </w:p>
          <w:p w14:paraId="5AC9D8B4"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typ matrycy IPS;</w:t>
            </w:r>
          </w:p>
          <w:p w14:paraId="0C8B5A38"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matryca matowa;</w:t>
            </w:r>
          </w:p>
          <w:p w14:paraId="5910CE3D" w14:textId="77777777" w:rsidR="004D0979" w:rsidRPr="004D0979" w:rsidRDefault="004D0979" w:rsidP="004D0979">
            <w:pPr>
              <w:spacing w:after="0" w:line="240" w:lineRule="auto"/>
              <w:rPr>
                <w:rFonts w:ascii="Times New Roman" w:hAnsi="Times New Roman" w:cs="Times New Roman"/>
                <w:bCs/>
                <w:sz w:val="20"/>
                <w:szCs w:val="20"/>
              </w:rPr>
            </w:pPr>
            <w:r w:rsidRPr="004D0979">
              <w:rPr>
                <w:rFonts w:ascii="Times New Roman" w:hAnsi="Times New Roman" w:cs="Times New Roman"/>
                <w:bCs/>
                <w:sz w:val="20"/>
                <w:szCs w:val="20"/>
              </w:rPr>
              <w:t xml:space="preserve">Porty: </w:t>
            </w:r>
          </w:p>
          <w:p w14:paraId="74C4E754"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t>1 x Thunderbolt™ 4 / DP/ USB Type-C (w/ PD Charging)</w:t>
            </w:r>
          </w:p>
          <w:p w14:paraId="40EB744E"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t>1 x USB 3.2 Gen2 Type-C / DP</w:t>
            </w:r>
          </w:p>
          <w:p w14:paraId="23D9B8AB"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t>2 x USB 3.2 Gen2 Type-A</w:t>
            </w:r>
          </w:p>
          <w:p w14:paraId="728E33E9"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t>1x RJ45</w:t>
            </w:r>
          </w:p>
          <w:p w14:paraId="546A6FE6"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t>1x SD Express Card Reader</w:t>
            </w:r>
          </w:p>
          <w:p w14:paraId="1253A6F2"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t>1x (8K @ 60Hz / 4K @ 120Hz) HDMI.</w:t>
            </w:r>
          </w:p>
          <w:p w14:paraId="2E3843F8" w14:textId="77777777" w:rsidR="004D0979" w:rsidRPr="004D0979" w:rsidRDefault="004D0979" w:rsidP="004D0979">
            <w:pPr>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 xml:space="preserve">Bateria: </w:t>
            </w:r>
          </w:p>
          <w:p w14:paraId="3F944175"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t>4 cele;</w:t>
            </w:r>
          </w:p>
          <w:p w14:paraId="35A00078"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lastRenderedPageBreak/>
              <w:t>Pojemność co najmniej 99,9 Whr;</w:t>
            </w:r>
          </w:p>
          <w:p w14:paraId="563EC2B3" w14:textId="77777777" w:rsidR="004D0979" w:rsidRPr="004D0979" w:rsidRDefault="004D0979" w:rsidP="004D0979">
            <w:pPr>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 xml:space="preserve">Chłodzenie: </w:t>
            </w:r>
          </w:p>
          <w:p w14:paraId="40C03554"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rPr>
            </w:pPr>
            <w:r w:rsidRPr="004D0979">
              <w:rPr>
                <w:rFonts w:ascii="Times New Roman" w:hAnsi="Times New Roman" w:cs="Times New Roman"/>
                <w:sz w:val="20"/>
                <w:szCs w:val="20"/>
              </w:rPr>
              <w:t>Wyposażony w dwa wentylatory oraz co najmniej 6 ciepłowodów;</w:t>
            </w:r>
          </w:p>
          <w:p w14:paraId="28CAAB5D"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rPr>
            </w:pPr>
          </w:p>
          <w:p w14:paraId="021CCC15" w14:textId="77777777" w:rsidR="004D0979" w:rsidRPr="004D0979" w:rsidRDefault="004D0979" w:rsidP="004D0979">
            <w:pPr>
              <w:spacing w:after="0" w:line="240" w:lineRule="auto"/>
              <w:rPr>
                <w:rFonts w:ascii="Times New Roman" w:hAnsi="Times New Roman" w:cs="Times New Roman"/>
                <w:sz w:val="20"/>
                <w:szCs w:val="20"/>
              </w:rPr>
            </w:pPr>
          </w:p>
          <w:p w14:paraId="25CDE512" w14:textId="77777777" w:rsidR="004D0979" w:rsidRPr="004D0979" w:rsidRDefault="004D0979" w:rsidP="004D0979">
            <w:pPr>
              <w:spacing w:after="0" w:line="240" w:lineRule="auto"/>
              <w:rPr>
                <w:rFonts w:ascii="Times New Roman" w:hAnsi="Times New Roman" w:cs="Times New Roman"/>
                <w:sz w:val="20"/>
                <w:szCs w:val="20"/>
                <w:lang w:val="en-US"/>
              </w:rPr>
            </w:pPr>
            <w:r w:rsidRPr="004D0979">
              <w:rPr>
                <w:rFonts w:ascii="Times New Roman" w:hAnsi="Times New Roman" w:cs="Times New Roman"/>
                <w:sz w:val="20"/>
                <w:szCs w:val="20"/>
                <w:lang w:val="en-US"/>
              </w:rPr>
              <w:t xml:space="preserve">Waga: </w:t>
            </w:r>
          </w:p>
          <w:p w14:paraId="66D9BA28" w14:textId="77777777" w:rsidR="004D0979" w:rsidRPr="004D0979" w:rsidRDefault="004D0979" w:rsidP="004163F8">
            <w:pPr>
              <w:numPr>
                <w:ilvl w:val="0"/>
                <w:numId w:val="189"/>
              </w:numPr>
              <w:spacing w:after="0" w:line="240" w:lineRule="auto"/>
              <w:contextualSpacing/>
              <w:rPr>
                <w:rFonts w:ascii="Times New Roman" w:hAnsi="Times New Roman" w:cs="Times New Roman"/>
                <w:sz w:val="20"/>
                <w:szCs w:val="20"/>
                <w:lang w:val="en-US"/>
              </w:rPr>
            </w:pPr>
            <w:r w:rsidRPr="004D0979">
              <w:rPr>
                <w:rFonts w:ascii="Times New Roman" w:hAnsi="Times New Roman" w:cs="Times New Roman"/>
                <w:sz w:val="20"/>
                <w:szCs w:val="20"/>
                <w:lang w:val="en-US"/>
              </w:rPr>
              <w:t>maksymalnie 2.8 kg</w:t>
            </w:r>
          </w:p>
          <w:p w14:paraId="49C78079"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Kolor: czarny.</w:t>
            </w:r>
          </w:p>
          <w:p w14:paraId="05988A09"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Obudowa: metalowa;</w:t>
            </w:r>
          </w:p>
          <w:p w14:paraId="47F43A36"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Wyposażony w torbę oraz plecak z kieszenią oraz zabezpieczeniami antykradzieżowymi. </w:t>
            </w:r>
          </w:p>
          <w:p w14:paraId="7F69F345" w14:textId="77777777" w:rsidR="004D0979" w:rsidRPr="004D0979" w:rsidRDefault="004D0979" w:rsidP="004D0979">
            <w:pPr>
              <w:spacing w:after="0" w:line="240" w:lineRule="auto"/>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EA68D1D" w14:textId="77777777" w:rsidR="004D0979" w:rsidRPr="004D0979" w:rsidRDefault="004D0979" w:rsidP="004D0979">
            <w:pPr>
              <w:spacing w:after="0" w:line="240" w:lineRule="auto"/>
              <w:rPr>
                <w:rFonts w:ascii="Times New Roman" w:hAnsi="Times New Roman" w:cs="Times New Roman"/>
              </w:rPr>
            </w:pPr>
          </w:p>
        </w:tc>
      </w:tr>
      <w:tr w:rsidR="004D0979" w:rsidRPr="004D0979" w14:paraId="5811CFD4"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3303C8D5"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Oprogramowanie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33C5072" w14:textId="77777777" w:rsidR="004D0979" w:rsidRPr="004D0979" w:rsidRDefault="004D0979" w:rsidP="004D0979">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System Windows 10 (zainstalowany, skonfigurowany).</w:t>
            </w:r>
          </w:p>
        </w:tc>
        <w:tc>
          <w:tcPr>
            <w:tcW w:w="2977" w:type="dxa"/>
            <w:tcBorders>
              <w:top w:val="single" w:sz="4" w:space="0" w:color="000000"/>
              <w:left w:val="single" w:sz="4" w:space="0" w:color="000000"/>
              <w:bottom w:val="single" w:sz="4" w:space="0" w:color="000000"/>
              <w:right w:val="single" w:sz="4" w:space="0" w:color="000000"/>
            </w:tcBorders>
          </w:tcPr>
          <w:p w14:paraId="2BE700AE" w14:textId="77777777" w:rsidR="004D0979" w:rsidRPr="004D0979" w:rsidRDefault="004D0979" w:rsidP="004D0979">
            <w:pPr>
              <w:spacing w:after="0" w:line="240" w:lineRule="auto"/>
              <w:rPr>
                <w:rFonts w:ascii="Times New Roman" w:hAnsi="Times New Roman" w:cs="Times New Roman"/>
              </w:rPr>
            </w:pPr>
          </w:p>
        </w:tc>
      </w:tr>
    </w:tbl>
    <w:p w14:paraId="3E5ECFD5" w14:textId="77777777" w:rsidR="004D0979" w:rsidRPr="004D0979" w:rsidRDefault="004D0979" w:rsidP="004D0979">
      <w:pPr>
        <w:spacing w:after="0" w:line="360" w:lineRule="auto"/>
        <w:jc w:val="both"/>
        <w:rPr>
          <w:rFonts w:ascii="Times New Roman" w:hAnsi="Times New Roman" w:cs="Times New Roman"/>
          <w:sz w:val="20"/>
          <w:szCs w:val="20"/>
        </w:rPr>
      </w:pPr>
    </w:p>
    <w:p w14:paraId="5657F3B9" w14:textId="77777777" w:rsidR="004D0979" w:rsidRPr="004D0979" w:rsidRDefault="004D0979" w:rsidP="004D0979">
      <w:pPr>
        <w:rPr>
          <w:rFonts w:ascii="Times New Roman" w:hAnsi="Times New Roman" w:cs="Times New Roman"/>
          <w:u w:val="single"/>
        </w:rPr>
      </w:pPr>
      <w:r w:rsidRPr="004D0979">
        <w:rPr>
          <w:rFonts w:ascii="Times New Roman" w:hAnsi="Times New Roman" w:cs="Times New Roman"/>
          <w:u w:val="single"/>
        </w:rPr>
        <w:br w:type="page"/>
      </w:r>
    </w:p>
    <w:p w14:paraId="072DD5C7" w14:textId="77777777" w:rsidR="004D0979" w:rsidRPr="00CD6C97" w:rsidRDefault="004D0979" w:rsidP="004D0979">
      <w:pPr>
        <w:spacing w:after="0" w:line="360" w:lineRule="auto"/>
        <w:rPr>
          <w:rFonts w:ascii="Times New Roman" w:hAnsi="Times New Roman" w:cs="Times New Roman"/>
          <w:b/>
          <w:u w:val="single"/>
        </w:rPr>
      </w:pPr>
      <w:r w:rsidRPr="00CD6C97">
        <w:rPr>
          <w:rFonts w:ascii="Times New Roman" w:hAnsi="Times New Roman" w:cs="Times New Roman"/>
          <w:b/>
          <w:u w:val="single"/>
        </w:rPr>
        <w:lastRenderedPageBreak/>
        <w:t>CZĘŚĆ III</w:t>
      </w:r>
    </w:p>
    <w:p w14:paraId="046EF768"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Przedmiotem zamówienia jest:</w:t>
      </w:r>
    </w:p>
    <w:p w14:paraId="30160887" w14:textId="77777777" w:rsidR="004D0979" w:rsidRPr="004D0979" w:rsidRDefault="004D0979" w:rsidP="004D0979">
      <w:pPr>
        <w:spacing w:after="0" w:line="276" w:lineRule="auto"/>
        <w:contextualSpacing/>
        <w:rPr>
          <w:rFonts w:ascii="Times New Roman" w:hAnsi="Times New Roman" w:cs="Times New Roman"/>
          <w:sz w:val="24"/>
          <w:szCs w:val="24"/>
        </w:rPr>
      </w:pPr>
      <w:r w:rsidRPr="004D0979">
        <w:rPr>
          <w:rFonts w:ascii="Times New Roman" w:hAnsi="Times New Roman" w:cs="Times New Roman"/>
          <w:i/>
          <w:iCs/>
          <w:sz w:val="24"/>
          <w:szCs w:val="24"/>
        </w:rPr>
        <w:t>„</w:t>
      </w:r>
      <w:r w:rsidRPr="004D0979">
        <w:rPr>
          <w:rFonts w:ascii="Times New Roman" w:hAnsi="Times New Roman" w:cs="Times New Roman"/>
          <w:sz w:val="24"/>
          <w:szCs w:val="24"/>
        </w:rPr>
        <w:t>Dostawa dwóch tabletów do zabezpieczenia procesu zbierania danych przez BSP (z zestawem akcesoriów ochronnych)</w:t>
      </w:r>
      <w:r w:rsidRPr="004D0979">
        <w:rPr>
          <w:rFonts w:ascii="Times New Roman" w:hAnsi="Times New Roman" w:cs="Times New Roman"/>
          <w:i/>
          <w:iCs/>
          <w:sz w:val="24"/>
          <w:szCs w:val="24"/>
        </w:rPr>
        <w:t>”.</w:t>
      </w:r>
    </w:p>
    <w:p w14:paraId="58520247" w14:textId="77777777" w:rsidR="004D0979" w:rsidRPr="004D0979" w:rsidRDefault="004D0979" w:rsidP="004D0979">
      <w:pPr>
        <w:spacing w:after="0" w:line="276" w:lineRule="auto"/>
        <w:rPr>
          <w:rFonts w:ascii="Times New Roman" w:hAnsi="Times New Roman" w:cs="Times New Roman"/>
          <w:highlight w:val="yellow"/>
        </w:rPr>
      </w:pPr>
    </w:p>
    <w:p w14:paraId="5D2E3276" w14:textId="77777777" w:rsidR="004D0979" w:rsidRPr="004D0979" w:rsidRDefault="004D0979" w:rsidP="004D0979">
      <w:pPr>
        <w:spacing w:after="0" w:line="276" w:lineRule="auto"/>
        <w:jc w:val="center"/>
        <w:rPr>
          <w:rFonts w:ascii="Times New Roman" w:hAnsi="Times New Roman" w:cs="Times New Roman"/>
        </w:rPr>
      </w:pPr>
      <w:r w:rsidRPr="004D0979">
        <w:rPr>
          <w:rFonts w:ascii="Times New Roman" w:hAnsi="Times New Roman" w:cs="Times New Roman"/>
          <w:highlight w:val="yellow"/>
        </w:rPr>
        <w:t>Tablet – 2 sztuki.</w:t>
      </w:r>
      <w:r w:rsidRPr="004D0979">
        <w:rPr>
          <w:rFonts w:ascii="Times New Roman" w:hAnsi="Times New Roman" w:cs="Times New Roman"/>
        </w:rPr>
        <w:t xml:space="preserve"> </w:t>
      </w:r>
    </w:p>
    <w:p w14:paraId="5052BC72" w14:textId="77777777" w:rsidR="004D0979" w:rsidRPr="004D0979" w:rsidRDefault="004D0979" w:rsidP="004D0979">
      <w:pPr>
        <w:spacing w:after="0" w:line="276" w:lineRule="auto"/>
        <w:rPr>
          <w:rFonts w:ascii="Times New Roman" w:hAnsi="Times New Roman" w:cs="Times New Roman"/>
        </w:rPr>
      </w:pPr>
      <w:r w:rsidRPr="004D0979">
        <w:rPr>
          <w:rFonts w:ascii="Times New Roman" w:hAnsi="Times New Roman" w:cs="Times New Roman"/>
        </w:rPr>
        <w:t>Urządzenie spełniające następujące kryteria:</w:t>
      </w:r>
    </w:p>
    <w:tbl>
      <w:tblPr>
        <w:tblpPr w:leftFromText="141" w:rightFromText="141" w:vertAnchor="text" w:horzAnchor="margin" w:tblpXSpec="center" w:tblpY="214"/>
        <w:tblW w:w="9923" w:type="dxa"/>
        <w:tblLayout w:type="fixed"/>
        <w:tblCellMar>
          <w:top w:w="28" w:type="dxa"/>
          <w:bottom w:w="28" w:type="dxa"/>
        </w:tblCellMar>
        <w:tblLook w:val="0000" w:firstRow="0" w:lastRow="0" w:firstColumn="0" w:lastColumn="0" w:noHBand="0" w:noVBand="0"/>
      </w:tblPr>
      <w:tblGrid>
        <w:gridCol w:w="2127"/>
        <w:gridCol w:w="4819"/>
        <w:gridCol w:w="2977"/>
      </w:tblGrid>
      <w:tr w:rsidR="00C143AD" w:rsidRPr="004D0979" w14:paraId="1411DE4C" w14:textId="77777777" w:rsidTr="00E93A4C">
        <w:tc>
          <w:tcPr>
            <w:tcW w:w="2127" w:type="dxa"/>
            <w:tcBorders>
              <w:top w:val="single" w:sz="4" w:space="0" w:color="000000"/>
              <w:left w:val="single" w:sz="4" w:space="0" w:color="000000"/>
              <w:bottom w:val="single" w:sz="4" w:space="0" w:color="000000"/>
            </w:tcBorders>
            <w:shd w:val="clear" w:color="auto" w:fill="auto"/>
            <w:vAlign w:val="center"/>
          </w:tcPr>
          <w:p w14:paraId="70EBDD91" w14:textId="77777777" w:rsidR="00C143AD" w:rsidRPr="004D0979" w:rsidRDefault="00C143AD" w:rsidP="00C143AD">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FF9C4" w14:textId="77777777" w:rsidR="00C143AD" w:rsidRPr="004D0979" w:rsidRDefault="00C143AD" w:rsidP="00C143AD">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4B3D91DE" w14:textId="77777777" w:rsidR="00C143AD" w:rsidRPr="004D0979" w:rsidRDefault="00C143AD" w:rsidP="00C143AD">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C143AD" w:rsidRPr="004D0979" w14:paraId="347DEACE" w14:textId="77777777" w:rsidTr="00E93A4C">
        <w:tc>
          <w:tcPr>
            <w:tcW w:w="2127" w:type="dxa"/>
            <w:tcBorders>
              <w:top w:val="single" w:sz="4" w:space="0" w:color="000000"/>
              <w:left w:val="single" w:sz="4" w:space="0" w:color="000000"/>
              <w:bottom w:val="single" w:sz="4" w:space="0" w:color="000000"/>
            </w:tcBorders>
            <w:shd w:val="clear" w:color="auto" w:fill="auto"/>
          </w:tcPr>
          <w:p w14:paraId="0C89CBA0"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Tablet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D556D94"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System operacyjny: IPadOS;</w:t>
            </w:r>
          </w:p>
          <w:p w14:paraId="71597FEF"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Przekątna ekranu: 8.3 cala z powłoką oleofobową</w:t>
            </w:r>
          </w:p>
          <w:p w14:paraId="118DE45F"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oraz antyodblaskową.;</w:t>
            </w:r>
          </w:p>
          <w:p w14:paraId="0B7EBD66"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Rozdzielczość ekranu: 2266 x 1488 pikseli;</w:t>
            </w:r>
          </w:p>
          <w:p w14:paraId="18349DF7"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Pamięć wbudowana: min 64 GB;</w:t>
            </w:r>
          </w:p>
          <w:p w14:paraId="359CD124"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Aparat fotograficzny: 12 Mpx ze stabilizacją obrazu i przysłoną f/1,8;</w:t>
            </w:r>
          </w:p>
          <w:p w14:paraId="5C1025B2"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Aparat przedni: 12 Mpx, z przysłoną f/2,4;</w:t>
            </w:r>
          </w:p>
          <w:p w14:paraId="728312C6" w14:textId="77777777" w:rsidR="00C143AD" w:rsidRPr="004D0979" w:rsidRDefault="00C143AD" w:rsidP="00C143AD">
            <w:pPr>
              <w:spacing w:after="0" w:line="240" w:lineRule="auto"/>
              <w:rPr>
                <w:rFonts w:ascii="Times New Roman" w:hAnsi="Times New Roman" w:cs="Times New Roman"/>
                <w:sz w:val="20"/>
                <w:szCs w:val="20"/>
              </w:rPr>
            </w:pPr>
          </w:p>
          <w:p w14:paraId="29743276"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Procesor: 6 rdzeniowy, osiągający 9455 punktów w Average CPU Mark </w:t>
            </w:r>
            <w:r w:rsidRPr="004D0979">
              <w:rPr>
                <w:rFonts w:ascii="Times New Roman" w:hAnsi="Times New Roman" w:cs="Times New Roman"/>
                <w:bCs/>
                <w:sz w:val="20"/>
                <w:szCs w:val="20"/>
              </w:rPr>
              <w:t>(stan na dzień 01.06.2022 r. wedle dokumentu PassMark CPU Benchmarks.pdf)</w:t>
            </w:r>
            <w:r w:rsidRPr="004D0979">
              <w:rPr>
                <w:rFonts w:ascii="Times New Roman" w:hAnsi="Times New Roman" w:cs="Times New Roman"/>
                <w:sz w:val="20"/>
                <w:szCs w:val="20"/>
              </w:rPr>
              <w:t>;</w:t>
            </w:r>
          </w:p>
          <w:p w14:paraId="69C0AE82"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Procesor graficzny: 8 rdzeniowy;</w:t>
            </w:r>
          </w:p>
          <w:p w14:paraId="1FF3A2AC"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Kolor: szary lub czarny.</w:t>
            </w:r>
          </w:p>
          <w:p w14:paraId="60B4541C" w14:textId="77777777" w:rsidR="00C143AD" w:rsidRPr="004D0979" w:rsidRDefault="00C143AD" w:rsidP="00C143AD">
            <w:pPr>
              <w:spacing w:after="0" w:line="240" w:lineRule="auto"/>
              <w:rPr>
                <w:rFonts w:ascii="Times New Roman" w:hAnsi="Times New Roman" w:cs="Times New Roman"/>
                <w:sz w:val="20"/>
                <w:szCs w:val="20"/>
              </w:rPr>
            </w:pPr>
            <w:r w:rsidRPr="004D0979">
              <w:rPr>
                <w:rFonts w:ascii="Times New Roman" w:hAnsi="Times New Roman" w:cs="Times New Roman"/>
                <w:sz w:val="20"/>
                <w:szCs w:val="20"/>
              </w:rPr>
              <w:t xml:space="preserve">Wyposażony gumową obudowę ochronną; </w:t>
            </w:r>
          </w:p>
        </w:tc>
        <w:tc>
          <w:tcPr>
            <w:tcW w:w="2977" w:type="dxa"/>
            <w:tcBorders>
              <w:top w:val="single" w:sz="4" w:space="0" w:color="000000"/>
              <w:left w:val="single" w:sz="4" w:space="0" w:color="000000"/>
              <w:bottom w:val="single" w:sz="4" w:space="0" w:color="000000"/>
              <w:right w:val="single" w:sz="4" w:space="0" w:color="000000"/>
            </w:tcBorders>
          </w:tcPr>
          <w:p w14:paraId="010B95C9" w14:textId="77777777" w:rsidR="00C143AD" w:rsidRPr="004D0979" w:rsidRDefault="00C143AD" w:rsidP="00C143AD">
            <w:pPr>
              <w:spacing w:after="0" w:line="240" w:lineRule="auto"/>
              <w:rPr>
                <w:rFonts w:ascii="Times New Roman" w:hAnsi="Times New Roman" w:cs="Times New Roman"/>
              </w:rPr>
            </w:pPr>
          </w:p>
        </w:tc>
      </w:tr>
      <w:tr w:rsidR="00C143AD" w:rsidRPr="004D0979" w14:paraId="5DD889BB" w14:textId="77777777" w:rsidTr="00E93A4C">
        <w:tc>
          <w:tcPr>
            <w:tcW w:w="2127" w:type="dxa"/>
            <w:tcBorders>
              <w:top w:val="single" w:sz="4" w:space="0" w:color="000000"/>
              <w:left w:val="single" w:sz="4" w:space="0" w:color="000000"/>
              <w:bottom w:val="single" w:sz="4" w:space="0" w:color="000000"/>
            </w:tcBorders>
            <w:shd w:val="clear" w:color="auto" w:fill="auto"/>
          </w:tcPr>
          <w:p w14:paraId="5DA5AFCF" w14:textId="77777777" w:rsidR="00C143AD" w:rsidRPr="004D0979" w:rsidRDefault="00C143AD" w:rsidP="00C143AD">
            <w:pPr>
              <w:spacing w:after="0" w:line="240" w:lineRule="auto"/>
              <w:rPr>
                <w:rFonts w:ascii="Times New Roman" w:hAnsi="Times New Roman" w:cs="Times New Roman"/>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8568EC6" w14:textId="77777777" w:rsidR="00C143AD" w:rsidRPr="004D0979" w:rsidRDefault="00C143AD" w:rsidP="00C143AD">
            <w:pPr>
              <w:spacing w:after="0" w:line="240" w:lineRule="auto"/>
              <w:rPr>
                <w:rFonts w:ascii="Times New Roman" w:hAnsi="Times New Roman" w:cs="Times New Roman"/>
                <w:szCs w:val="20"/>
              </w:rPr>
            </w:pPr>
          </w:p>
        </w:tc>
        <w:tc>
          <w:tcPr>
            <w:tcW w:w="2977" w:type="dxa"/>
            <w:tcBorders>
              <w:top w:val="single" w:sz="4" w:space="0" w:color="000000"/>
              <w:left w:val="single" w:sz="4" w:space="0" w:color="000000"/>
              <w:bottom w:val="single" w:sz="4" w:space="0" w:color="000000"/>
              <w:right w:val="single" w:sz="4" w:space="0" w:color="000000"/>
            </w:tcBorders>
          </w:tcPr>
          <w:p w14:paraId="6BB019BE" w14:textId="77777777" w:rsidR="00C143AD" w:rsidRPr="004D0979" w:rsidRDefault="00C143AD" w:rsidP="00C143AD">
            <w:pPr>
              <w:spacing w:after="0" w:line="240" w:lineRule="auto"/>
              <w:rPr>
                <w:rFonts w:ascii="Times New Roman" w:hAnsi="Times New Roman" w:cs="Times New Roman"/>
              </w:rPr>
            </w:pPr>
          </w:p>
        </w:tc>
      </w:tr>
    </w:tbl>
    <w:p w14:paraId="11144A9E" w14:textId="77777777" w:rsidR="004D0979" w:rsidRPr="004D0979" w:rsidRDefault="004D0979" w:rsidP="004D0979">
      <w:pPr>
        <w:spacing w:after="0" w:line="276" w:lineRule="auto"/>
        <w:jc w:val="center"/>
        <w:rPr>
          <w:rFonts w:ascii="Times New Roman" w:hAnsi="Times New Roman" w:cs="Times New Roman"/>
        </w:rPr>
      </w:pPr>
    </w:p>
    <w:p w14:paraId="15A75A93" w14:textId="77777777" w:rsidR="004D0979" w:rsidRPr="004D0979" w:rsidRDefault="004D0979" w:rsidP="004D0979">
      <w:pPr>
        <w:shd w:val="clear" w:color="auto" w:fill="FFFFFF"/>
        <w:spacing w:after="0" w:line="240" w:lineRule="auto"/>
        <w:rPr>
          <w:rFonts w:ascii="Times New Roman" w:hAnsi="Times New Roman" w:cs="Times New Roman"/>
        </w:rPr>
      </w:pPr>
    </w:p>
    <w:p w14:paraId="504A684F" w14:textId="77777777" w:rsidR="004D0979" w:rsidRPr="004D0979" w:rsidRDefault="004D0979" w:rsidP="004D0979">
      <w:pPr>
        <w:rPr>
          <w:rFonts w:ascii="Times New Roman" w:hAnsi="Times New Roman" w:cs="Times New Roman"/>
          <w:sz w:val="24"/>
          <w:szCs w:val="24"/>
          <w:u w:val="single"/>
        </w:rPr>
      </w:pPr>
      <w:r w:rsidRPr="004D0979">
        <w:rPr>
          <w:rFonts w:ascii="Times New Roman" w:hAnsi="Times New Roman" w:cs="Times New Roman"/>
          <w:sz w:val="24"/>
          <w:szCs w:val="24"/>
          <w:u w:val="single"/>
        </w:rPr>
        <w:br w:type="page"/>
      </w:r>
    </w:p>
    <w:p w14:paraId="51906D4C" w14:textId="77777777" w:rsidR="004D0979" w:rsidRPr="00CD6C97" w:rsidRDefault="004D0979" w:rsidP="004D0979">
      <w:pPr>
        <w:shd w:val="clear" w:color="auto" w:fill="FFFFFF"/>
        <w:spacing w:after="0" w:line="240" w:lineRule="auto"/>
        <w:rPr>
          <w:rFonts w:ascii="Times New Roman" w:hAnsi="Times New Roman" w:cs="Times New Roman"/>
          <w:b/>
          <w:sz w:val="24"/>
          <w:szCs w:val="24"/>
          <w:u w:val="single"/>
        </w:rPr>
      </w:pPr>
      <w:r w:rsidRPr="00CD6C97">
        <w:rPr>
          <w:rFonts w:ascii="Times New Roman" w:hAnsi="Times New Roman" w:cs="Times New Roman"/>
          <w:b/>
          <w:sz w:val="24"/>
          <w:szCs w:val="24"/>
          <w:u w:val="single"/>
        </w:rPr>
        <w:lastRenderedPageBreak/>
        <w:t>CZĘŚĆ IV</w:t>
      </w:r>
    </w:p>
    <w:p w14:paraId="2CBDEB34" w14:textId="77777777" w:rsidR="004D0979" w:rsidRPr="004D0979" w:rsidRDefault="004D0979" w:rsidP="004D0979">
      <w:pPr>
        <w:shd w:val="clear" w:color="auto" w:fill="FFFFFF"/>
        <w:spacing w:after="0" w:line="240" w:lineRule="auto"/>
        <w:rPr>
          <w:rFonts w:ascii="Times New Roman" w:hAnsi="Times New Roman" w:cs="Times New Roman"/>
          <w:sz w:val="24"/>
          <w:szCs w:val="24"/>
          <w:u w:val="single"/>
        </w:rPr>
      </w:pPr>
    </w:p>
    <w:p w14:paraId="0CF507A1"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Przedmiotem zamówienia jest:</w:t>
      </w:r>
    </w:p>
    <w:p w14:paraId="2F3267E2" w14:textId="79AFE6CF" w:rsidR="004D0979" w:rsidRPr="004D0979" w:rsidRDefault="004D0979" w:rsidP="004D0979">
      <w:pPr>
        <w:spacing w:after="0" w:line="276" w:lineRule="auto"/>
        <w:contextualSpacing/>
        <w:jc w:val="center"/>
        <w:rPr>
          <w:rFonts w:ascii="Times New Roman" w:hAnsi="Times New Roman" w:cs="Times New Roman"/>
        </w:rPr>
      </w:pPr>
      <w:r w:rsidRPr="004D0979">
        <w:rPr>
          <w:rFonts w:ascii="Times New Roman" w:hAnsi="Times New Roman" w:cs="Times New Roman"/>
          <w:sz w:val="24"/>
          <w:szCs w:val="24"/>
        </w:rPr>
        <w:t>„Aktualizacja oprogramowania (</w:t>
      </w:r>
      <w:r w:rsidR="00116476" w:rsidRPr="004D0979">
        <w:rPr>
          <w:rFonts w:ascii="Times New Roman" w:hAnsi="Times New Roman" w:cs="Times New Roman"/>
          <w:sz w:val="24"/>
          <w:szCs w:val="24"/>
        </w:rPr>
        <w:t>subskrypcji</w:t>
      </w:r>
      <w:r w:rsidRPr="004D0979">
        <w:rPr>
          <w:rFonts w:ascii="Times New Roman" w:hAnsi="Times New Roman" w:cs="Times New Roman"/>
          <w:sz w:val="24"/>
          <w:szCs w:val="24"/>
        </w:rPr>
        <w:t>) licencji ArcMap”.</w:t>
      </w:r>
    </w:p>
    <w:p w14:paraId="3BC80C03" w14:textId="77777777" w:rsidR="004D0979" w:rsidRPr="004D0979" w:rsidRDefault="004D0979" w:rsidP="004D0979">
      <w:pPr>
        <w:spacing w:after="0" w:line="276" w:lineRule="auto"/>
        <w:contextualSpacing/>
        <w:rPr>
          <w:rFonts w:ascii="Times New Roman" w:hAnsi="Times New Roman" w:cs="Times New Roman"/>
          <w:b/>
          <w:bCs/>
          <w:sz w:val="24"/>
          <w:szCs w:val="24"/>
        </w:rPr>
      </w:pPr>
    </w:p>
    <w:p w14:paraId="0481B0CD"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4D0979">
        <w:rPr>
          <w:rFonts w:ascii="Times New Roman" w:eastAsia="Times New Roman" w:hAnsi="Times New Roman" w:cs="Times New Roman"/>
          <w:lang w:eastAsia="pl-PL"/>
        </w:rPr>
        <w:tab/>
        <w:t xml:space="preserve">Aktualizacja licencja ma zapewniać wsparcie techniczne oraz aktualizacje do bieżącej wersji licencji oprogramowania ESRI - </w:t>
      </w:r>
      <w:r w:rsidRPr="004D0979">
        <w:rPr>
          <w:rFonts w:ascii="Times New Roman" w:eastAsia="Times New Roman" w:hAnsi="Times New Roman" w:cs="Times New Roman"/>
          <w:b/>
          <w:lang w:eastAsia="pl-PL"/>
        </w:rPr>
        <w:t>Licencja edukacyjna Teaching Lab Pak ArcGIS for Desktop dla 31 stanowisk z wszystkimi modułami posiadanymi przez zamawiającego modułami.</w:t>
      </w: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4D0979" w:rsidRPr="004D0979" w14:paraId="15E5107E"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7E68568D"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5444"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77265DB0"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4D0979" w:rsidRPr="004D0979" w14:paraId="5C0EF66C"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0FB66674" w14:textId="77777777" w:rsidR="004D0979" w:rsidRPr="004D0979" w:rsidRDefault="004D0979" w:rsidP="004D0979">
            <w:pPr>
              <w:spacing w:after="0" w:line="240" w:lineRule="auto"/>
              <w:jc w:val="both"/>
              <w:rPr>
                <w:rFonts w:ascii="Times New Roman" w:hAnsi="Times New Roman" w:cs="Times New Roman"/>
              </w:rPr>
            </w:pPr>
            <w:r w:rsidRPr="004D0979">
              <w:rPr>
                <w:rFonts w:ascii="Times New Roman" w:hAnsi="Times New Roman" w:cs="Times New Roman"/>
              </w:rPr>
              <w:t>Aktualizacja oprogramowania -  licencji Teaching Lab Pac ARCGIS for Desktop.</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38517DA"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Proces aktualizacji oprogramowania do wersji bieżącej na dany okres ma obowiązywać, co najmniej na okres 3 lat od daty zakupu. </w:t>
            </w:r>
          </w:p>
          <w:p w14:paraId="03F0EA61"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Licencja ma funkcjonować w sposób równoległy na liczbie stanowisk nie mniejszej niż 31. </w:t>
            </w:r>
          </w:p>
          <w:p w14:paraId="4C5C3918"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Licencja powinna być zarządzana w sposób zdalny z pulpitu administratora licencji. </w:t>
            </w:r>
          </w:p>
          <w:p w14:paraId="09072DDB"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Oferent może zaproponować aktualizacje licencji na warunkach dotychczasowych (licencja dożywotnia z ograniczeniem czasowym aktualizacji) lub innych jeżeli warunki udostępniania licencji przez producenta oprogramowania uległy zmianie (subskrypcja czasowa) z uwzględnieniem, że okres dalszej aktualizacji oprogramowania nie może być krótszy niż zapisany w wymaganiach.</w:t>
            </w:r>
          </w:p>
          <w:p w14:paraId="7376DFC1"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Aktualizacja licencji ma obejmować wszystkie posiadane przez użytkownika pakiety w tym licencje o numerach:</w:t>
            </w:r>
          </w:p>
          <w:p w14:paraId="3272EDF8"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ESU051563824, ESU464672371, ESU678693302, ECP727135847, </w:t>
            </w:r>
            <w:hyperlink r:id="rId36" w:history="1">
              <w:r w:rsidRPr="004D0979">
                <w:rPr>
                  <w:rFonts w:ascii="Times New Roman" w:eastAsia="Times New Roman" w:hAnsi="Times New Roman" w:cs="Times New Roman"/>
                  <w:sz w:val="20"/>
                  <w:szCs w:val="20"/>
                  <w:lang w:eastAsia="pl-PL"/>
                </w:rPr>
                <w:t>ESU042231942</w:t>
              </w:r>
            </w:hyperlink>
            <w:r w:rsidRPr="004D0979">
              <w:rPr>
                <w:rFonts w:ascii="Times New Roman" w:eastAsia="Times New Roman" w:hAnsi="Times New Roman" w:cs="Times New Roman"/>
                <w:sz w:val="20"/>
                <w:szCs w:val="20"/>
                <w:lang w:eastAsia="pl-PL"/>
              </w:rPr>
              <w:t>, ESU114114563.</w:t>
            </w:r>
          </w:p>
          <w:p w14:paraId="7E200A7F" w14:textId="77777777" w:rsidR="004D0979" w:rsidRPr="004D0979" w:rsidRDefault="004D0979" w:rsidP="004D0979">
            <w:pPr>
              <w:spacing w:after="0" w:line="240" w:lineRule="auto"/>
              <w:rPr>
                <w:rFonts w:ascii="Times New Roman" w:hAnsi="Times New Roman" w:cs="Times New Roman"/>
                <w:szCs w:val="20"/>
              </w:rPr>
            </w:pPr>
          </w:p>
        </w:tc>
        <w:tc>
          <w:tcPr>
            <w:tcW w:w="2977" w:type="dxa"/>
            <w:tcBorders>
              <w:top w:val="single" w:sz="4" w:space="0" w:color="000000"/>
              <w:left w:val="single" w:sz="4" w:space="0" w:color="000000"/>
              <w:bottom w:val="single" w:sz="4" w:space="0" w:color="000000"/>
              <w:right w:val="single" w:sz="4" w:space="0" w:color="000000"/>
            </w:tcBorders>
          </w:tcPr>
          <w:p w14:paraId="2E3FAE50" w14:textId="77777777" w:rsidR="004D0979" w:rsidRPr="004D0979" w:rsidRDefault="004D0979" w:rsidP="004D0979">
            <w:pPr>
              <w:spacing w:after="0" w:line="240" w:lineRule="auto"/>
              <w:rPr>
                <w:rFonts w:ascii="Times New Roman" w:hAnsi="Times New Roman" w:cs="Times New Roman"/>
              </w:rPr>
            </w:pPr>
          </w:p>
        </w:tc>
      </w:tr>
    </w:tbl>
    <w:p w14:paraId="45107263" w14:textId="77777777" w:rsidR="004D0979" w:rsidRPr="004D0979" w:rsidRDefault="004D0979" w:rsidP="004D0979">
      <w:pPr>
        <w:spacing w:after="0" w:line="276" w:lineRule="auto"/>
        <w:contextualSpacing/>
        <w:rPr>
          <w:rFonts w:ascii="Times New Roman" w:hAnsi="Times New Roman" w:cs="Times New Roman"/>
        </w:rPr>
      </w:pPr>
    </w:p>
    <w:p w14:paraId="2301220C" w14:textId="77777777" w:rsidR="004D0979" w:rsidRPr="004D0979" w:rsidRDefault="004D0979" w:rsidP="004D0979">
      <w:pPr>
        <w:rPr>
          <w:rFonts w:ascii="Times New Roman" w:hAnsi="Times New Roman" w:cs="Times New Roman"/>
        </w:rPr>
      </w:pPr>
      <w:r w:rsidRPr="004D0979">
        <w:rPr>
          <w:rFonts w:ascii="Times New Roman" w:hAnsi="Times New Roman" w:cs="Times New Roman"/>
        </w:rPr>
        <w:br w:type="page"/>
      </w:r>
    </w:p>
    <w:p w14:paraId="7D83F747" w14:textId="77777777" w:rsidR="004D0979" w:rsidRPr="00CD6C97" w:rsidRDefault="004D0979" w:rsidP="004D0979">
      <w:pPr>
        <w:shd w:val="clear" w:color="auto" w:fill="FFFFFF"/>
        <w:spacing w:after="0" w:line="240" w:lineRule="auto"/>
        <w:rPr>
          <w:rFonts w:ascii="Times New Roman" w:hAnsi="Times New Roman" w:cs="Times New Roman"/>
          <w:b/>
          <w:sz w:val="24"/>
          <w:szCs w:val="24"/>
          <w:u w:val="single"/>
        </w:rPr>
      </w:pPr>
      <w:r w:rsidRPr="00CD6C97">
        <w:rPr>
          <w:rFonts w:ascii="Times New Roman" w:hAnsi="Times New Roman" w:cs="Times New Roman"/>
          <w:b/>
          <w:sz w:val="24"/>
          <w:szCs w:val="24"/>
          <w:u w:val="single"/>
        </w:rPr>
        <w:lastRenderedPageBreak/>
        <w:t>CZĘŚĆ V</w:t>
      </w:r>
    </w:p>
    <w:p w14:paraId="4AB26597" w14:textId="77777777" w:rsidR="004D0979" w:rsidRPr="004D0979" w:rsidRDefault="004D0979" w:rsidP="004D0979">
      <w:pPr>
        <w:shd w:val="clear" w:color="auto" w:fill="FFFFFF"/>
        <w:spacing w:after="0" w:line="240" w:lineRule="auto"/>
        <w:rPr>
          <w:rFonts w:ascii="Times New Roman" w:hAnsi="Times New Roman" w:cs="Times New Roman"/>
          <w:sz w:val="24"/>
          <w:szCs w:val="24"/>
          <w:u w:val="single"/>
        </w:rPr>
      </w:pPr>
    </w:p>
    <w:p w14:paraId="38F02301"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Przedmiotem zamówienia jest:</w:t>
      </w:r>
    </w:p>
    <w:p w14:paraId="6F7BAC56" w14:textId="77777777" w:rsidR="004D0979" w:rsidRPr="004D0979" w:rsidRDefault="004D0979" w:rsidP="004D0979">
      <w:pPr>
        <w:spacing w:after="0" w:line="276" w:lineRule="auto"/>
        <w:rPr>
          <w:rFonts w:ascii="Times New Roman" w:hAnsi="Times New Roman" w:cs="Times New Roman"/>
        </w:rPr>
      </w:pPr>
    </w:p>
    <w:p w14:paraId="768F4A50" w14:textId="77777777" w:rsidR="004D0979" w:rsidRPr="004D0979" w:rsidRDefault="004D0979" w:rsidP="004D0979">
      <w:pPr>
        <w:spacing w:after="0" w:line="276" w:lineRule="auto"/>
        <w:contextualSpacing/>
        <w:jc w:val="center"/>
        <w:rPr>
          <w:rFonts w:ascii="Times New Roman" w:hAnsi="Times New Roman" w:cs="Times New Roman"/>
        </w:rPr>
      </w:pPr>
      <w:r w:rsidRPr="004D0979">
        <w:rPr>
          <w:rFonts w:ascii="Times New Roman" w:hAnsi="Times New Roman" w:cs="Times New Roman"/>
          <w:sz w:val="24"/>
          <w:szCs w:val="24"/>
        </w:rPr>
        <w:t>„</w:t>
      </w:r>
      <w:bookmarkStart w:id="7" w:name="_Hlk104890130"/>
      <w:r w:rsidRPr="004D0979">
        <w:rPr>
          <w:rFonts w:ascii="Times New Roman" w:hAnsi="Times New Roman" w:cs="Times New Roman"/>
          <w:sz w:val="24"/>
          <w:szCs w:val="24"/>
        </w:rPr>
        <w:t>Aktualizacja oprogramowania - licencji PIX4D</w:t>
      </w:r>
      <w:bookmarkEnd w:id="7"/>
      <w:r w:rsidRPr="004D0979">
        <w:rPr>
          <w:rFonts w:ascii="Times New Roman" w:hAnsi="Times New Roman" w:cs="Times New Roman"/>
          <w:sz w:val="24"/>
          <w:szCs w:val="24"/>
        </w:rPr>
        <w:t>”.</w:t>
      </w:r>
    </w:p>
    <w:p w14:paraId="7222CEA1" w14:textId="77777777" w:rsidR="004D0979" w:rsidRPr="004D0979" w:rsidRDefault="004D0979" w:rsidP="004D0979">
      <w:pPr>
        <w:spacing w:after="0" w:line="276" w:lineRule="auto"/>
        <w:contextualSpacing/>
        <w:rPr>
          <w:rFonts w:ascii="Times New Roman" w:hAnsi="Times New Roman" w:cs="Times New Roman"/>
          <w:b/>
          <w:bCs/>
          <w:sz w:val="24"/>
          <w:szCs w:val="24"/>
        </w:rPr>
      </w:pPr>
    </w:p>
    <w:tbl>
      <w:tblPr>
        <w:tblpPr w:leftFromText="141" w:rightFromText="141" w:vertAnchor="text" w:horzAnchor="page" w:tblpX="457" w:tblpY="1237"/>
        <w:tblW w:w="9923" w:type="dxa"/>
        <w:tblLayout w:type="fixed"/>
        <w:tblCellMar>
          <w:top w:w="28" w:type="dxa"/>
          <w:bottom w:w="28" w:type="dxa"/>
        </w:tblCellMar>
        <w:tblLook w:val="0000" w:firstRow="0" w:lastRow="0" w:firstColumn="0" w:lastColumn="0" w:noHBand="0" w:noVBand="0"/>
      </w:tblPr>
      <w:tblGrid>
        <w:gridCol w:w="2127"/>
        <w:gridCol w:w="4819"/>
        <w:gridCol w:w="2977"/>
      </w:tblGrid>
      <w:tr w:rsidR="00C143AD" w:rsidRPr="004D0979" w14:paraId="08AFB026" w14:textId="77777777" w:rsidTr="00116476">
        <w:tc>
          <w:tcPr>
            <w:tcW w:w="2127" w:type="dxa"/>
            <w:tcBorders>
              <w:top w:val="single" w:sz="4" w:space="0" w:color="000000"/>
              <w:left w:val="single" w:sz="4" w:space="0" w:color="000000"/>
              <w:bottom w:val="single" w:sz="4" w:space="0" w:color="000000"/>
            </w:tcBorders>
            <w:shd w:val="clear" w:color="auto" w:fill="auto"/>
            <w:vAlign w:val="center"/>
          </w:tcPr>
          <w:p w14:paraId="24CDF702" w14:textId="77777777" w:rsidR="00C143AD" w:rsidRPr="004D0979" w:rsidRDefault="00C143AD" w:rsidP="00116476">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C94B" w14:textId="77777777" w:rsidR="00C143AD" w:rsidRPr="004D0979" w:rsidRDefault="00C143AD" w:rsidP="00116476">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1CFBF340" w14:textId="77777777" w:rsidR="00C143AD" w:rsidRPr="004D0979" w:rsidRDefault="00C143AD" w:rsidP="00116476">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C143AD" w:rsidRPr="004D0979" w14:paraId="6FB99F8D" w14:textId="77777777" w:rsidTr="00116476">
        <w:tc>
          <w:tcPr>
            <w:tcW w:w="2127" w:type="dxa"/>
            <w:tcBorders>
              <w:top w:val="single" w:sz="4" w:space="0" w:color="000000"/>
              <w:left w:val="single" w:sz="4" w:space="0" w:color="000000"/>
              <w:bottom w:val="single" w:sz="4" w:space="0" w:color="000000"/>
            </w:tcBorders>
            <w:shd w:val="clear" w:color="auto" w:fill="auto"/>
          </w:tcPr>
          <w:p w14:paraId="570569BC" w14:textId="77777777" w:rsidR="00C143AD" w:rsidRPr="004D0979" w:rsidRDefault="00C143AD" w:rsidP="00116476">
            <w:pPr>
              <w:spacing w:after="0" w:line="240" w:lineRule="auto"/>
              <w:jc w:val="both"/>
              <w:rPr>
                <w:rFonts w:ascii="Times New Roman" w:hAnsi="Times New Roman" w:cs="Times New Roman"/>
              </w:rPr>
            </w:pPr>
            <w:r w:rsidRPr="004D0979">
              <w:rPr>
                <w:rFonts w:ascii="Times New Roman" w:hAnsi="Times New Roman" w:cs="Times New Roman"/>
              </w:rPr>
              <w:t>Aktualizacja oprogramowania PIX4Dmapper PRO (licencja edukacyjna 12 szt. oraz komercyjna 2 szt.)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5B63987" w14:textId="77777777" w:rsidR="00C143AD" w:rsidRPr="004D0979" w:rsidRDefault="00C143AD" w:rsidP="0011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Proces aktualizacji oprogramowania do wersji bieżącej na dany okres ma obowiązywać, co najmniej na okres 1 rok od daty zakupu. </w:t>
            </w:r>
          </w:p>
          <w:p w14:paraId="3AC9968F" w14:textId="77777777" w:rsidR="00C143AD" w:rsidRPr="004D0979" w:rsidRDefault="00C143AD" w:rsidP="0011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Aktualizacja ma funkcjonować w sposób równoległy na liczbie stanowisk nie mniejszej niż 12 w wersji edukacyjnej oraz 2 w wersji komercyjnej. </w:t>
            </w:r>
          </w:p>
          <w:p w14:paraId="62A1AD5C" w14:textId="77777777" w:rsidR="00C143AD" w:rsidRPr="004D0979" w:rsidRDefault="00C143AD" w:rsidP="0011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Licencja powinna być zarządzana w sposób zdalny z pulpitu administratora licencji. </w:t>
            </w:r>
          </w:p>
          <w:p w14:paraId="6F849236" w14:textId="77777777" w:rsidR="00C143AD" w:rsidRPr="004D0979" w:rsidRDefault="00C143AD" w:rsidP="0011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Oferent może zaproponować aktualizacje licencji na warunkach dotychczasowych (licencja dożywotnia z ograniczeniem czasowym aktualizacji) lub innych jeżeli warunki udostępniania licencji przez producenta uległy zmianie (subskrypcja czasowa) z uwzględnieniem, że okres dalszej aktualizacji oprogramowania nie może być krótszy niż zapisany w wymaganiach.</w:t>
            </w:r>
          </w:p>
          <w:p w14:paraId="4BEA221E" w14:textId="77777777" w:rsidR="00C143AD" w:rsidRPr="004D0979" w:rsidRDefault="00C143AD" w:rsidP="0011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Aktualizacja powinna mieć status licencji edukacyjnej oraz komercyjnej w zależności od stanowiska.</w:t>
            </w:r>
          </w:p>
          <w:p w14:paraId="702BC684" w14:textId="77777777" w:rsidR="00C143AD" w:rsidRPr="004D0979" w:rsidRDefault="00C143AD" w:rsidP="00116476">
            <w:pPr>
              <w:spacing w:after="0" w:line="240" w:lineRule="auto"/>
              <w:rPr>
                <w:rFonts w:ascii="Times New Roman" w:hAnsi="Times New Roman" w:cs="Times New Roman"/>
                <w:szCs w:val="20"/>
              </w:rPr>
            </w:pPr>
          </w:p>
        </w:tc>
        <w:tc>
          <w:tcPr>
            <w:tcW w:w="2977" w:type="dxa"/>
            <w:tcBorders>
              <w:top w:val="single" w:sz="4" w:space="0" w:color="000000"/>
              <w:left w:val="single" w:sz="4" w:space="0" w:color="000000"/>
              <w:bottom w:val="single" w:sz="4" w:space="0" w:color="000000"/>
              <w:right w:val="single" w:sz="4" w:space="0" w:color="000000"/>
            </w:tcBorders>
          </w:tcPr>
          <w:p w14:paraId="5A6BAC30" w14:textId="77777777" w:rsidR="00C143AD" w:rsidRPr="004D0979" w:rsidRDefault="00C143AD" w:rsidP="00116476">
            <w:pPr>
              <w:spacing w:after="0" w:line="240" w:lineRule="auto"/>
              <w:rPr>
                <w:rFonts w:ascii="Times New Roman" w:hAnsi="Times New Roman" w:cs="Times New Roman"/>
              </w:rPr>
            </w:pPr>
          </w:p>
        </w:tc>
      </w:tr>
    </w:tbl>
    <w:p w14:paraId="3C5DE229"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4D0979">
        <w:rPr>
          <w:rFonts w:ascii="Times New Roman" w:eastAsia="Times New Roman" w:hAnsi="Times New Roman" w:cs="Times New Roman"/>
          <w:lang w:eastAsia="pl-PL"/>
        </w:rPr>
        <w:tab/>
        <w:t>Aktualizacja licencji ma zapewniać wsparcie techniczne oraz aktualizacje do bieżącej wersji licencji oprogramowania PIX4D mapper PRO na 12 stanowiskach komputerowych w wersji edukacyjnej oraz na 2 stanowiskach komputerowych w wersji komercyjnej. Wymagania:</w:t>
      </w:r>
    </w:p>
    <w:p w14:paraId="71776DDA" w14:textId="77777777" w:rsidR="004D0979" w:rsidRPr="004D0979" w:rsidRDefault="004D0979" w:rsidP="004D0979">
      <w:pPr>
        <w:spacing w:after="0" w:line="360" w:lineRule="auto"/>
        <w:rPr>
          <w:rFonts w:ascii="Times New Roman" w:hAnsi="Times New Roman" w:cs="Times New Roman"/>
        </w:rPr>
      </w:pPr>
    </w:p>
    <w:p w14:paraId="0DBE3724" w14:textId="77777777" w:rsidR="004D0979" w:rsidRPr="004D0979" w:rsidRDefault="004D0979" w:rsidP="004D0979">
      <w:pPr>
        <w:rPr>
          <w:rFonts w:ascii="Times New Roman" w:hAnsi="Times New Roman" w:cs="Times New Roman"/>
          <w:sz w:val="24"/>
          <w:szCs w:val="24"/>
          <w:u w:val="single"/>
        </w:rPr>
      </w:pPr>
      <w:r w:rsidRPr="004D0979">
        <w:rPr>
          <w:rFonts w:ascii="Times New Roman" w:hAnsi="Times New Roman" w:cs="Times New Roman"/>
          <w:sz w:val="24"/>
          <w:szCs w:val="24"/>
          <w:u w:val="single"/>
        </w:rPr>
        <w:br w:type="page"/>
      </w:r>
    </w:p>
    <w:p w14:paraId="555605C4" w14:textId="77777777" w:rsidR="004D0979" w:rsidRPr="00CD6C97" w:rsidRDefault="004D0979" w:rsidP="004D0979">
      <w:pPr>
        <w:shd w:val="clear" w:color="auto" w:fill="FFFFFF"/>
        <w:spacing w:after="0" w:line="240" w:lineRule="auto"/>
        <w:rPr>
          <w:rFonts w:ascii="Times New Roman" w:hAnsi="Times New Roman" w:cs="Times New Roman"/>
          <w:b/>
          <w:sz w:val="24"/>
          <w:szCs w:val="24"/>
          <w:u w:val="single"/>
        </w:rPr>
      </w:pPr>
      <w:r w:rsidRPr="00CD6C97">
        <w:rPr>
          <w:rFonts w:ascii="Times New Roman" w:hAnsi="Times New Roman" w:cs="Times New Roman"/>
          <w:b/>
          <w:sz w:val="24"/>
          <w:szCs w:val="24"/>
          <w:u w:val="single"/>
        </w:rPr>
        <w:lastRenderedPageBreak/>
        <w:t>CZĘŚĆ VI</w:t>
      </w:r>
    </w:p>
    <w:p w14:paraId="6028180D" w14:textId="77777777" w:rsidR="004D0979" w:rsidRPr="004D0979" w:rsidRDefault="004D0979" w:rsidP="004D0979">
      <w:pPr>
        <w:shd w:val="clear" w:color="auto" w:fill="FFFFFF"/>
        <w:spacing w:after="0" w:line="240" w:lineRule="auto"/>
        <w:rPr>
          <w:rFonts w:ascii="Times New Roman" w:hAnsi="Times New Roman" w:cs="Times New Roman"/>
          <w:sz w:val="24"/>
          <w:szCs w:val="24"/>
          <w:u w:val="single"/>
        </w:rPr>
      </w:pPr>
    </w:p>
    <w:p w14:paraId="7D2FA17B"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Przedmiotem zamówienia jest:</w:t>
      </w:r>
    </w:p>
    <w:p w14:paraId="2752E811" w14:textId="77777777" w:rsidR="004D0979" w:rsidRPr="004D0979" w:rsidRDefault="004D0979" w:rsidP="004D0979">
      <w:pPr>
        <w:spacing w:after="0" w:line="360" w:lineRule="auto"/>
        <w:rPr>
          <w:rFonts w:ascii="Times New Roman" w:hAnsi="Times New Roman" w:cs="Times New Roman"/>
        </w:rPr>
      </w:pPr>
    </w:p>
    <w:p w14:paraId="329D9BBC" w14:textId="77777777" w:rsidR="004D0979" w:rsidRPr="004D0979" w:rsidRDefault="004D0979" w:rsidP="004D0979">
      <w:pPr>
        <w:spacing w:after="0" w:line="276" w:lineRule="auto"/>
        <w:jc w:val="center"/>
        <w:rPr>
          <w:rFonts w:ascii="Times New Roman" w:hAnsi="Times New Roman" w:cs="Times New Roman"/>
        </w:rPr>
      </w:pPr>
      <w:r w:rsidRPr="004D0979">
        <w:rPr>
          <w:rFonts w:ascii="Times New Roman" w:hAnsi="Times New Roman" w:cs="Times New Roman"/>
          <w:sz w:val="24"/>
          <w:szCs w:val="24"/>
        </w:rPr>
        <w:t>„</w:t>
      </w:r>
      <w:bookmarkStart w:id="8" w:name="_Hlk104890137"/>
      <w:r w:rsidRPr="004D0979">
        <w:rPr>
          <w:rFonts w:ascii="Times New Roman" w:hAnsi="Times New Roman" w:cs="Times New Roman"/>
          <w:sz w:val="24"/>
          <w:szCs w:val="24"/>
        </w:rPr>
        <w:t>Aktualizacja oprogramowania – C++ Builder</w:t>
      </w:r>
      <w:bookmarkEnd w:id="8"/>
      <w:r w:rsidRPr="004D0979">
        <w:rPr>
          <w:rFonts w:ascii="Times New Roman" w:hAnsi="Times New Roman" w:cs="Times New Roman"/>
          <w:sz w:val="24"/>
          <w:szCs w:val="24"/>
        </w:rPr>
        <w:t xml:space="preserve">”. </w:t>
      </w:r>
    </w:p>
    <w:p w14:paraId="636C40AE" w14:textId="77777777" w:rsidR="004D0979" w:rsidRPr="004D0979" w:rsidRDefault="004D0979" w:rsidP="004D0979">
      <w:pPr>
        <w:spacing w:after="0" w:line="276" w:lineRule="auto"/>
        <w:rPr>
          <w:rFonts w:ascii="Times New Roman" w:hAnsi="Times New Roman" w:cs="Times New Roman"/>
        </w:rPr>
      </w:pPr>
    </w:p>
    <w:p w14:paraId="4AFA34B1"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4D0979">
        <w:rPr>
          <w:rFonts w:ascii="Times New Roman" w:eastAsia="Times New Roman" w:hAnsi="Times New Roman" w:cs="Times New Roman"/>
          <w:lang w:eastAsia="pl-PL"/>
        </w:rPr>
        <w:tab/>
        <w:t xml:space="preserve">Aktualizacja licencja ma zapewniać wsparcie techniczne oraz aktualizacje do bieżącej wersji licencji oprogramowania C++ Builder 1 stanowisku komputerowym. </w:t>
      </w: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4D0979" w:rsidRPr="004D0979" w14:paraId="02EC00D3"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7BC45033"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B5EE"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4E61399C"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4D0979" w:rsidRPr="004D0979" w14:paraId="7EC46DF7"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32E84863" w14:textId="77777777" w:rsidR="004D0979" w:rsidRPr="004D0979" w:rsidRDefault="004D0979" w:rsidP="004D0979">
            <w:pPr>
              <w:spacing w:after="0" w:line="240" w:lineRule="auto"/>
              <w:jc w:val="both"/>
              <w:rPr>
                <w:rFonts w:ascii="Times New Roman" w:hAnsi="Times New Roman" w:cs="Times New Roman"/>
                <w:lang w:val="en-US"/>
              </w:rPr>
            </w:pPr>
            <w:r w:rsidRPr="004D0979">
              <w:rPr>
                <w:rFonts w:ascii="Times New Roman" w:hAnsi="Times New Roman" w:cs="Times New Roman"/>
                <w:lang w:val="en-US"/>
              </w:rPr>
              <w:t>Aktualizacja oprogramowania C++ Builder Tokyo Enterprise Named User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42DDE7A"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Proces aktualizacji oprogramowania do wersji bieżącej na dany okres ma obowiązywać, co najmniej na okres 1 rok od daty zakupu. </w:t>
            </w:r>
          </w:p>
          <w:p w14:paraId="3EBCB700"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Oferent może zaproponować aktualizacje licencji na warunkach dotychczasowych (licencja dożywotnia z ograniczeniem czasowym aktualizacji) lub innych jeżeli warunki udostępniania licencji uległy zmianie (subskrypcja czasowa) z uwzględnieniem, że okres dalszej aktualizacji oprogramowania nie może być krótszy niż zapisany w wymaganiach.</w:t>
            </w:r>
          </w:p>
          <w:p w14:paraId="68C55C2E"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Licencja powinna mieć status licencji profesjonalnej (nie edukacyjnej).</w:t>
            </w:r>
          </w:p>
        </w:tc>
        <w:tc>
          <w:tcPr>
            <w:tcW w:w="2977" w:type="dxa"/>
            <w:tcBorders>
              <w:top w:val="single" w:sz="4" w:space="0" w:color="000000"/>
              <w:left w:val="single" w:sz="4" w:space="0" w:color="000000"/>
              <w:bottom w:val="single" w:sz="4" w:space="0" w:color="000000"/>
              <w:right w:val="single" w:sz="4" w:space="0" w:color="000000"/>
            </w:tcBorders>
          </w:tcPr>
          <w:p w14:paraId="766E411A" w14:textId="77777777" w:rsidR="004D0979" w:rsidRPr="004D0979" w:rsidRDefault="004D0979" w:rsidP="004D0979">
            <w:pPr>
              <w:spacing w:after="0" w:line="240" w:lineRule="auto"/>
              <w:rPr>
                <w:rFonts w:ascii="Times New Roman" w:hAnsi="Times New Roman" w:cs="Times New Roman"/>
              </w:rPr>
            </w:pPr>
          </w:p>
        </w:tc>
      </w:tr>
    </w:tbl>
    <w:p w14:paraId="50BB8FBF" w14:textId="77777777" w:rsidR="004D0979" w:rsidRPr="004D0979" w:rsidRDefault="004D0979" w:rsidP="004D0979">
      <w:pPr>
        <w:spacing w:after="0" w:line="360" w:lineRule="auto"/>
        <w:rPr>
          <w:rFonts w:ascii="Times New Roman" w:hAnsi="Times New Roman" w:cs="Times New Roman"/>
        </w:rPr>
      </w:pPr>
    </w:p>
    <w:p w14:paraId="46866555" w14:textId="77777777" w:rsidR="004D0979" w:rsidRPr="004D0979" w:rsidRDefault="004D0979" w:rsidP="004D0979">
      <w:pPr>
        <w:rPr>
          <w:rFonts w:ascii="Times New Roman" w:hAnsi="Times New Roman" w:cs="Times New Roman"/>
          <w:sz w:val="24"/>
          <w:szCs w:val="24"/>
          <w:u w:val="single"/>
        </w:rPr>
      </w:pPr>
      <w:r w:rsidRPr="004D0979">
        <w:rPr>
          <w:rFonts w:ascii="Times New Roman" w:hAnsi="Times New Roman" w:cs="Times New Roman"/>
          <w:sz w:val="24"/>
          <w:szCs w:val="24"/>
          <w:u w:val="single"/>
        </w:rPr>
        <w:br w:type="page"/>
      </w:r>
    </w:p>
    <w:p w14:paraId="2CEA4AA4" w14:textId="77777777" w:rsidR="004D0979" w:rsidRPr="00CD6C97" w:rsidRDefault="004D0979" w:rsidP="004D0979">
      <w:pPr>
        <w:shd w:val="clear" w:color="auto" w:fill="FFFFFF"/>
        <w:spacing w:after="0" w:line="240" w:lineRule="auto"/>
        <w:rPr>
          <w:rFonts w:ascii="Times New Roman" w:hAnsi="Times New Roman" w:cs="Times New Roman"/>
          <w:b/>
          <w:sz w:val="24"/>
          <w:szCs w:val="24"/>
          <w:u w:val="single"/>
        </w:rPr>
      </w:pPr>
      <w:r w:rsidRPr="00CD6C97">
        <w:rPr>
          <w:rFonts w:ascii="Times New Roman" w:hAnsi="Times New Roman" w:cs="Times New Roman"/>
          <w:b/>
          <w:sz w:val="24"/>
          <w:szCs w:val="24"/>
          <w:u w:val="single"/>
        </w:rPr>
        <w:lastRenderedPageBreak/>
        <w:t>CZĘŚĆ VII</w:t>
      </w:r>
    </w:p>
    <w:p w14:paraId="333E4A79"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Przedmiotem zamówienia jest:</w:t>
      </w:r>
    </w:p>
    <w:p w14:paraId="77BBD613" w14:textId="77777777" w:rsidR="004D0979" w:rsidRPr="004D0979" w:rsidRDefault="004D0979" w:rsidP="004D0979">
      <w:pPr>
        <w:spacing w:after="0" w:line="276" w:lineRule="auto"/>
        <w:contextualSpacing/>
        <w:jc w:val="center"/>
        <w:rPr>
          <w:rFonts w:ascii="Times New Roman" w:hAnsi="Times New Roman" w:cs="Times New Roman"/>
          <w:sz w:val="24"/>
          <w:szCs w:val="24"/>
        </w:rPr>
      </w:pPr>
    </w:p>
    <w:p w14:paraId="7C109A19" w14:textId="77777777" w:rsidR="004D0979" w:rsidRPr="004D0979" w:rsidRDefault="004D0979" w:rsidP="004D0979">
      <w:pPr>
        <w:spacing w:after="0" w:line="276" w:lineRule="auto"/>
        <w:contextualSpacing/>
        <w:jc w:val="center"/>
        <w:rPr>
          <w:rFonts w:ascii="Times New Roman" w:hAnsi="Times New Roman" w:cs="Times New Roman"/>
          <w:sz w:val="24"/>
          <w:szCs w:val="24"/>
        </w:rPr>
      </w:pPr>
      <w:r w:rsidRPr="004D0979">
        <w:rPr>
          <w:rFonts w:ascii="Times New Roman" w:hAnsi="Times New Roman" w:cs="Times New Roman"/>
          <w:sz w:val="24"/>
          <w:szCs w:val="24"/>
        </w:rPr>
        <w:t>„</w:t>
      </w:r>
      <w:bookmarkStart w:id="9" w:name="_Hlk104890146"/>
      <w:r w:rsidRPr="004D0979">
        <w:rPr>
          <w:rFonts w:ascii="Times New Roman" w:hAnsi="Times New Roman" w:cs="Times New Roman"/>
          <w:sz w:val="24"/>
          <w:szCs w:val="24"/>
        </w:rPr>
        <w:t>Dostawa oprogramowania do szkolenia z zakresu ECDIS</w:t>
      </w:r>
      <w:bookmarkEnd w:id="9"/>
      <w:r w:rsidRPr="004D0979">
        <w:rPr>
          <w:rFonts w:ascii="Times New Roman" w:hAnsi="Times New Roman" w:cs="Times New Roman"/>
          <w:sz w:val="24"/>
          <w:szCs w:val="24"/>
        </w:rPr>
        <w:t>”.</w:t>
      </w:r>
    </w:p>
    <w:p w14:paraId="23F4B362" w14:textId="77777777" w:rsidR="004D0979" w:rsidRPr="004D0979" w:rsidRDefault="004D0979" w:rsidP="004D0979">
      <w:pPr>
        <w:spacing w:after="0" w:line="276" w:lineRule="auto"/>
        <w:contextualSpacing/>
        <w:jc w:val="center"/>
        <w:rPr>
          <w:rFonts w:ascii="Times New Roman" w:hAnsi="Times New Roman" w:cs="Times New Roman"/>
        </w:rPr>
      </w:pPr>
    </w:p>
    <w:p w14:paraId="7D928BA4"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Oprogramowanie do tworzenia elektronicznych map nawigacyjnych, spełniające następujące wymagania:</w:t>
      </w: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4D0979" w:rsidRPr="004D0979" w14:paraId="30138DFD" w14:textId="77777777" w:rsidTr="00E93A4C">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7A0418FF"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E9BF"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50F708A5"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4D0979" w:rsidRPr="004D0979" w14:paraId="3FA3242D" w14:textId="77777777" w:rsidTr="00E93A4C">
        <w:trPr>
          <w:jc w:val="center"/>
        </w:trPr>
        <w:tc>
          <w:tcPr>
            <w:tcW w:w="2127" w:type="dxa"/>
            <w:tcBorders>
              <w:top w:val="single" w:sz="4" w:space="0" w:color="000000"/>
              <w:left w:val="single" w:sz="4" w:space="0" w:color="000000"/>
              <w:bottom w:val="single" w:sz="4" w:space="0" w:color="000000"/>
            </w:tcBorders>
            <w:shd w:val="clear" w:color="auto" w:fill="auto"/>
          </w:tcPr>
          <w:p w14:paraId="793AF9E6" w14:textId="77777777" w:rsidR="004D0979" w:rsidRPr="004D0979" w:rsidRDefault="004D0979" w:rsidP="004D0979">
            <w:pPr>
              <w:spacing w:after="0" w:line="240" w:lineRule="auto"/>
              <w:jc w:val="both"/>
              <w:rPr>
                <w:rFonts w:ascii="Times New Roman" w:hAnsi="Times New Roman" w:cs="Times New Roman"/>
              </w:rPr>
            </w:pPr>
            <w:r w:rsidRPr="004D0979">
              <w:rPr>
                <w:rFonts w:ascii="Times New Roman" w:hAnsi="Times New Roman" w:cs="Times New Roman"/>
              </w:rPr>
              <w:t>Oprogramowania do szkolenia z zakresu ECDIS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691E856"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Oprogramowanie ma umożliwiać tworzenie elektronicznej mapy nawigacyjnej zgodnie ze standardem S-57;</w:t>
            </w:r>
          </w:p>
          <w:p w14:paraId="068B07C8"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p>
          <w:p w14:paraId="1EB643A6"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Oprogramowanie musi umożliwiać wizualizacje mapy elektronicznej zgodnie ze standardem S-52;</w:t>
            </w:r>
          </w:p>
          <w:p w14:paraId="514DEF6D"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p>
          <w:p w14:paraId="35E70450"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Oprogramowanie lub moduł musi być kompatybilny z oprogramowaniem posiadanym przez zamawiającego – ARCGIS tj. obsługiwać (wczytywać, edytować, zapisywać) pliki w formacie SHP.</w:t>
            </w:r>
          </w:p>
          <w:p w14:paraId="7A9D311F"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p>
          <w:p w14:paraId="7B727E13"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Licencja musi zapewniać aktualizacje oraz użytkowanie oprogramowania na 1 stanowisku przez okres nie krótszy niż 1 rok.</w:t>
            </w:r>
          </w:p>
        </w:tc>
        <w:tc>
          <w:tcPr>
            <w:tcW w:w="2977" w:type="dxa"/>
            <w:tcBorders>
              <w:top w:val="single" w:sz="4" w:space="0" w:color="000000"/>
              <w:left w:val="single" w:sz="4" w:space="0" w:color="000000"/>
              <w:bottom w:val="single" w:sz="4" w:space="0" w:color="000000"/>
              <w:right w:val="single" w:sz="4" w:space="0" w:color="000000"/>
            </w:tcBorders>
          </w:tcPr>
          <w:p w14:paraId="725B9D01" w14:textId="77777777" w:rsidR="004D0979" w:rsidRPr="004D0979" w:rsidRDefault="004D0979" w:rsidP="004D0979">
            <w:pPr>
              <w:spacing w:after="0" w:line="240" w:lineRule="auto"/>
              <w:rPr>
                <w:rFonts w:ascii="Times New Roman" w:hAnsi="Times New Roman" w:cs="Times New Roman"/>
              </w:rPr>
            </w:pPr>
          </w:p>
        </w:tc>
      </w:tr>
    </w:tbl>
    <w:p w14:paraId="70AFB314" w14:textId="77777777" w:rsidR="004D0979" w:rsidRPr="004D0979" w:rsidRDefault="004D0979" w:rsidP="004D0979">
      <w:pPr>
        <w:spacing w:after="0" w:line="360" w:lineRule="auto"/>
        <w:rPr>
          <w:rFonts w:ascii="Times New Roman" w:hAnsi="Times New Roman" w:cs="Times New Roman"/>
        </w:rPr>
      </w:pPr>
    </w:p>
    <w:p w14:paraId="1F75F337" w14:textId="77777777" w:rsidR="004D0979" w:rsidRPr="004D0979" w:rsidRDefault="004D0979" w:rsidP="004D0979">
      <w:pPr>
        <w:rPr>
          <w:rFonts w:ascii="Times New Roman" w:hAnsi="Times New Roman" w:cs="Times New Roman"/>
          <w:sz w:val="24"/>
          <w:szCs w:val="24"/>
          <w:u w:val="single"/>
        </w:rPr>
      </w:pPr>
      <w:r w:rsidRPr="004D0979">
        <w:rPr>
          <w:rFonts w:ascii="Times New Roman" w:hAnsi="Times New Roman" w:cs="Times New Roman"/>
          <w:sz w:val="24"/>
          <w:szCs w:val="24"/>
          <w:u w:val="single"/>
        </w:rPr>
        <w:br w:type="page"/>
      </w:r>
    </w:p>
    <w:p w14:paraId="0B003CA8" w14:textId="77777777" w:rsidR="004D0979" w:rsidRPr="00CD6C97" w:rsidRDefault="004D0979" w:rsidP="004D0979">
      <w:pPr>
        <w:shd w:val="clear" w:color="auto" w:fill="FFFFFF"/>
        <w:spacing w:after="0" w:line="240" w:lineRule="auto"/>
        <w:rPr>
          <w:rFonts w:ascii="Times New Roman" w:hAnsi="Times New Roman" w:cs="Times New Roman"/>
          <w:b/>
          <w:sz w:val="24"/>
          <w:szCs w:val="24"/>
          <w:u w:val="single"/>
        </w:rPr>
      </w:pPr>
      <w:r w:rsidRPr="00CD6C97">
        <w:rPr>
          <w:rFonts w:ascii="Times New Roman" w:hAnsi="Times New Roman" w:cs="Times New Roman"/>
          <w:b/>
          <w:sz w:val="24"/>
          <w:szCs w:val="24"/>
          <w:u w:val="single"/>
        </w:rPr>
        <w:lastRenderedPageBreak/>
        <w:t>CZĘŚĆ VIII</w:t>
      </w:r>
    </w:p>
    <w:p w14:paraId="2323AAF0"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Przedmiotem zamówienia jest:</w:t>
      </w:r>
    </w:p>
    <w:p w14:paraId="2A616B9E" w14:textId="77777777" w:rsidR="004D0979" w:rsidRPr="004D0979" w:rsidRDefault="004D0979" w:rsidP="004D0979">
      <w:pPr>
        <w:spacing w:after="0" w:line="276" w:lineRule="auto"/>
        <w:contextualSpacing/>
        <w:jc w:val="both"/>
        <w:rPr>
          <w:rFonts w:ascii="Times New Roman" w:hAnsi="Times New Roman" w:cs="Times New Roman"/>
        </w:rPr>
      </w:pPr>
      <w:r w:rsidRPr="004D0979">
        <w:rPr>
          <w:rFonts w:ascii="Times New Roman" w:hAnsi="Times New Roman" w:cs="Times New Roman"/>
          <w:sz w:val="24"/>
          <w:szCs w:val="24"/>
        </w:rPr>
        <w:t>„</w:t>
      </w:r>
      <w:bookmarkStart w:id="10" w:name="_Hlk104890171"/>
      <w:r w:rsidRPr="004D0979">
        <w:rPr>
          <w:rFonts w:ascii="Times New Roman" w:hAnsi="Times New Roman" w:cs="Times New Roman"/>
          <w:sz w:val="24"/>
          <w:szCs w:val="24"/>
        </w:rPr>
        <w:t>Dostawa jednego kompletu bezzałogowego statku powietrznego do pomiarów fotogrametrycznych w strefie przybrzeżnej (z częściami zapasowymi) wraz z sensorem pozycjonującym typu Lidar oraz pięciu kompletów bezzałogowych statków powietrznych do zbierania pomiarów fotogrametrycznych (z częściami zapasowymi)”</w:t>
      </w:r>
      <w:bookmarkEnd w:id="10"/>
    </w:p>
    <w:p w14:paraId="766A493D" w14:textId="77777777" w:rsidR="004D0979" w:rsidRPr="004D0979" w:rsidRDefault="004D0979" w:rsidP="004D0979">
      <w:pPr>
        <w:spacing w:after="0" w:line="360" w:lineRule="auto"/>
        <w:jc w:val="both"/>
        <w:rPr>
          <w:rFonts w:ascii="Times New Roman" w:hAnsi="Times New Roman" w:cs="Times New Roman"/>
        </w:rPr>
      </w:pPr>
    </w:p>
    <w:p w14:paraId="668895E1" w14:textId="77777777" w:rsidR="004D0979" w:rsidRPr="004D0979" w:rsidRDefault="004D0979" w:rsidP="004D0979">
      <w:pPr>
        <w:spacing w:after="0" w:line="360" w:lineRule="auto"/>
        <w:jc w:val="both"/>
        <w:rPr>
          <w:rFonts w:ascii="Times New Roman" w:hAnsi="Times New Roman" w:cs="Times New Roman"/>
        </w:rPr>
      </w:pPr>
      <w:r w:rsidRPr="004D0979">
        <w:rPr>
          <w:rFonts w:ascii="Times New Roman" w:hAnsi="Times New Roman" w:cs="Times New Roman"/>
        </w:rPr>
        <w:t>Dostawca dostarczy drona - BSP do pomiarów fotogrametrycznych w strefie przybrzeżnej oraz urządzenie – skaner laserowy  typu LiDAR kompatybilne z dostarczonym BSP. Zestaw ma spełniać następujące wymagania:</w:t>
      </w: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4D0979" w:rsidRPr="004D0979" w14:paraId="2C1C92E4"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20EAC829"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D8430"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23952797"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4D0979" w:rsidRPr="004D0979" w14:paraId="1A5C7F27"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5F3BEFCC" w14:textId="77777777" w:rsidR="004D0979" w:rsidRPr="00116476" w:rsidRDefault="004D0979" w:rsidP="004D0979">
            <w:pPr>
              <w:spacing w:after="0" w:line="240" w:lineRule="auto"/>
              <w:jc w:val="both"/>
              <w:rPr>
                <w:rFonts w:ascii="Times New Roman" w:hAnsi="Times New Roman" w:cs="Times New Roman"/>
                <w:sz w:val="20"/>
                <w:szCs w:val="20"/>
              </w:rPr>
            </w:pPr>
            <w:r w:rsidRPr="00116476">
              <w:rPr>
                <w:rFonts w:ascii="Times New Roman" w:hAnsi="Times New Roman" w:cs="Times New Roman"/>
                <w:sz w:val="20"/>
                <w:szCs w:val="20"/>
              </w:rPr>
              <w:t xml:space="preserve">Bezzałogowy statek powietrzny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96B3D14"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Waga pojazdu: poniżej 4 kg, nie mniej niż 3 kg (wartości bez akumulatorów);</w:t>
            </w:r>
          </w:p>
          <w:p w14:paraId="4212E52F"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Maksymalny udźwig: powyżej 2,5 kg.</w:t>
            </w:r>
          </w:p>
          <w:p w14:paraId="69EF0966"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Dokładność zawisu: do 0.1 pion, do 0,1 m poziom.</w:t>
            </w:r>
          </w:p>
          <w:p w14:paraId="12487948"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Prędkość kątowa nie mniej niż 100 stopni/ sek (obrót);</w:t>
            </w:r>
          </w:p>
          <w:p w14:paraId="01616FDD"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Maksymalna prędkość: nie mniej niż 23 m/s;</w:t>
            </w:r>
          </w:p>
          <w:p w14:paraId="120D2750"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Maksymalny pułap: nie mniej niż 5000 m;</w:t>
            </w:r>
          </w:p>
          <w:p w14:paraId="1DA9DA1E"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Odporność na wiatr: nie mniej niż 15 m/s’</w:t>
            </w:r>
          </w:p>
          <w:p w14:paraId="18217CC4"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Maksymalny czas lotu nie mniej niż 50 min (bez ładunku);</w:t>
            </w:r>
          </w:p>
          <w:p w14:paraId="57BC2E73"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Pozycjonowanie: GNSS + RTK;</w:t>
            </w:r>
          </w:p>
          <w:p w14:paraId="694EDFA8"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Opcja wykrywania przeszkód.</w:t>
            </w:r>
          </w:p>
          <w:p w14:paraId="11E72B84"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Maksymalny zasięg transmisji: nie mniej niż 8 km;</w:t>
            </w:r>
          </w:p>
          <w:p w14:paraId="6C7D279D"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lang w:eastAsia="pl-PL"/>
              </w:rPr>
              <w:t>Temperatura robocza: nie więcej niż od -20</w:t>
            </w:r>
            <w:r w:rsidRPr="00116476">
              <w:rPr>
                <w:rFonts w:ascii="Times New Roman" w:eastAsia="Times New Roman" w:hAnsi="Times New Roman" w:cs="Times New Roman"/>
                <w:sz w:val="20"/>
                <w:szCs w:val="20"/>
                <w:shd w:val="clear" w:color="auto" w:fill="FFFFFF"/>
                <w:lang w:eastAsia="pl-PL"/>
              </w:rPr>
              <w:t>°C, nie mniej niż + 40 °C;</w:t>
            </w:r>
          </w:p>
          <w:p w14:paraId="1865A8E0"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Możliwość wykonywania lotów w deszczu;</w:t>
            </w:r>
          </w:p>
          <w:p w14:paraId="0F0C5027"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Wyposażenie BSP:</w:t>
            </w:r>
          </w:p>
          <w:p w14:paraId="666B932D"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wyposażony w mate do kalibracji czujników wizyjnych;</w:t>
            </w:r>
          </w:p>
          <w:p w14:paraId="47FA093A"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wyposażony w walizkę transportową;</w:t>
            </w:r>
          </w:p>
          <w:p w14:paraId="5E40D4C7"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dron powinien być wyposażony w aparat fotograficzny o parametrach:</w:t>
            </w:r>
          </w:p>
          <w:p w14:paraId="782FC6E8" w14:textId="77777777" w:rsidR="004D0979" w:rsidRPr="00116476" w:rsidRDefault="004D0979" w:rsidP="004163F8">
            <w:pPr>
              <w:numPr>
                <w:ilvl w:val="0"/>
                <w:numId w:val="1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Rozmiar matrycy -pełna klatka (36 × 24 mm);</w:t>
            </w:r>
          </w:p>
          <w:p w14:paraId="5BEEB2B5" w14:textId="77777777" w:rsidR="004D0979" w:rsidRPr="00116476" w:rsidRDefault="004D0979" w:rsidP="004163F8">
            <w:pPr>
              <w:numPr>
                <w:ilvl w:val="0"/>
                <w:numId w:val="1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Efektywne elementy światłoczułe matrycy: nie mniej niż 45 Mpx;</w:t>
            </w:r>
          </w:p>
          <w:p w14:paraId="6F4AB07A" w14:textId="77777777" w:rsidR="004D0979" w:rsidRPr="00116476" w:rsidRDefault="004D0979" w:rsidP="004163F8">
            <w:pPr>
              <w:numPr>
                <w:ilvl w:val="0"/>
                <w:numId w:val="1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Piksel nie większy niż 4.4 um;</w:t>
            </w:r>
          </w:p>
          <w:p w14:paraId="1F6139A6" w14:textId="77777777" w:rsidR="004D0979" w:rsidRPr="00116476" w:rsidRDefault="004D0979" w:rsidP="004163F8">
            <w:pPr>
              <w:numPr>
                <w:ilvl w:val="0"/>
                <w:numId w:val="1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Interwał miedzy wykonaniem zdjęcia nie większy niż 0.7 sek;</w:t>
            </w:r>
          </w:p>
          <w:p w14:paraId="6FED5C8F" w14:textId="77777777" w:rsidR="004D0979" w:rsidRPr="00116476" w:rsidRDefault="004D0979" w:rsidP="004163F8">
            <w:pPr>
              <w:numPr>
                <w:ilvl w:val="0"/>
                <w:numId w:val="1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Aparat powinien być wyposażony w obiektyw z możliwością demontażu;</w:t>
            </w:r>
          </w:p>
          <w:p w14:paraId="0004D031"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dron powinien być wyposażony w kamerę termowizyjną o parametrach:</w:t>
            </w:r>
          </w:p>
          <w:p w14:paraId="53B38D30" w14:textId="77777777" w:rsidR="004D0979" w:rsidRPr="00116476" w:rsidRDefault="004D0979" w:rsidP="004163F8">
            <w:pPr>
              <w:numPr>
                <w:ilvl w:val="0"/>
                <w:numId w:val="1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Rozdzielczość obrazu termowizyjnego nie mniejsza niż 640 x 512;</w:t>
            </w:r>
          </w:p>
          <w:p w14:paraId="2A3C5CC8" w14:textId="77777777" w:rsidR="004D0979" w:rsidRPr="00116476" w:rsidRDefault="004D0979" w:rsidP="004163F8">
            <w:pPr>
              <w:numPr>
                <w:ilvl w:val="0"/>
                <w:numId w:val="1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Częstotliwość odświeżania obrazu nie mniej niż 9 Hz;</w:t>
            </w:r>
          </w:p>
          <w:p w14:paraId="68C02D09" w14:textId="77777777" w:rsidR="004D0979" w:rsidRPr="00116476" w:rsidRDefault="004D0979" w:rsidP="004163F8">
            <w:pPr>
              <w:numPr>
                <w:ilvl w:val="0"/>
                <w:numId w:val="1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Zakres wykrywalnych temperatur od -20°C do 100°C;</w:t>
            </w:r>
          </w:p>
          <w:p w14:paraId="2F8C9DF1" w14:textId="77777777" w:rsidR="004D0979" w:rsidRPr="00116476" w:rsidRDefault="004D0979" w:rsidP="004163F8">
            <w:pPr>
              <w:numPr>
                <w:ilvl w:val="0"/>
                <w:numId w:val="1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Wyposażony w czujnik optyczny o co najmniej 12 Mpx;</w:t>
            </w:r>
          </w:p>
          <w:p w14:paraId="40940110" w14:textId="77777777" w:rsidR="004D0979" w:rsidRPr="00116476" w:rsidRDefault="004D0979" w:rsidP="004163F8">
            <w:pPr>
              <w:numPr>
                <w:ilvl w:val="0"/>
                <w:numId w:val="1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Format video jpeg;</w:t>
            </w:r>
          </w:p>
          <w:p w14:paraId="08F9ACD7"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lastRenderedPageBreak/>
              <w:t>- dron powinien być wyposażony w dwa komplety oświetlenia zewnętrznego generującego światło białe o jasności co najmniej 1500 lumenów zasilane z dodatkowego akumulatora, sterowalne przez bluetooth, odporne na zachlapania, oświetlenie powinno mieć możliwość demontażu;</w:t>
            </w:r>
          </w:p>
          <w:p w14:paraId="6D686867"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dron powinien być wyposażony w system radarowy CMS, wykrywający przeszkody z pokryciem 360° do 30 metrów od BSP;</w:t>
            </w:r>
          </w:p>
          <w:p w14:paraId="597A2F60"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p>
          <w:p w14:paraId="3F786EBC"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Dodatkowo zestaw ma być wyposażony w:</w:t>
            </w:r>
          </w:p>
          <w:p w14:paraId="0A3CFB9D"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zapasowy kontroler sterujący dronem (tożsamy z dołączanym do drona);</w:t>
            </w:r>
          </w:p>
          <w:p w14:paraId="608D7D4A"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stacje ładowania akumulatorów, z możliwością ładowania czterech baterii drona oraz czterech baterii kontrolera, stacja ma mieć możliwość składowania akumulatorów drona w liczbie 8 sztuk oraz 4 baterii kontrolera.</w:t>
            </w:r>
          </w:p>
          <w:p w14:paraId="2F0C761F"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zestaw zapasowych śmigieł do drona 4 kpl;</w:t>
            </w:r>
          </w:p>
          <w:p w14:paraId="0C1C4EDE"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mocowanie do gimbala z okablowaniem oraz podwójne mocowanie do gimbala z okablowaniem;</w:t>
            </w:r>
          </w:p>
          <w:p w14:paraId="350A58B1"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zapasowy akumulator do drona 6 szt;</w:t>
            </w:r>
          </w:p>
          <w:p w14:paraId="68F9410F"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przejściówkę umożliwiającą połączenie do drona kamery WIRIS Security (z kanałem wizyjnym) – kamera jest w posiadaniu zamawiającego.</w:t>
            </w:r>
          </w:p>
          <w:p w14:paraId="3D41D695"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p>
          <w:p w14:paraId="21D1EED1"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Dron powinien być wyposażony w aparaturę z wbudowanym oprogramowaniem, które pozwala na planowanie i wykonywanie  misji fotogrametrycznej w wariantach 2D i 3D (równoległe linie, oraz grid). Jeżeli dron nie jest wyposażony w taki kontroler oraz oprogramowanie ma on umożliwiać wykonywanie lotu przy wykorzystaniu aplikacji Pix4D capture (komponent mobilny oprogramowania Pix4D posiadanego przez zamawiającego) z wykorzystaniem tabletu lub telefonu komórkowego. (tablet i telefon nie jest przedmiotem zamówienia).</w:t>
            </w:r>
          </w:p>
          <w:p w14:paraId="0DC395DB"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Dron powinien wykonywać zdjęcia kompatybilne z oprogramowaniem Pix4D mapper (oprogramowanie posiadane przez zamawiającego).</w:t>
            </w:r>
          </w:p>
        </w:tc>
        <w:tc>
          <w:tcPr>
            <w:tcW w:w="2977" w:type="dxa"/>
            <w:tcBorders>
              <w:top w:val="single" w:sz="4" w:space="0" w:color="000000"/>
              <w:left w:val="single" w:sz="4" w:space="0" w:color="000000"/>
              <w:bottom w:val="single" w:sz="4" w:space="0" w:color="000000"/>
              <w:right w:val="single" w:sz="4" w:space="0" w:color="000000"/>
            </w:tcBorders>
          </w:tcPr>
          <w:p w14:paraId="2358A271" w14:textId="77777777" w:rsidR="004D0979" w:rsidRPr="004D0979" w:rsidRDefault="004D0979" w:rsidP="004D0979">
            <w:pPr>
              <w:spacing w:after="0" w:line="240" w:lineRule="auto"/>
              <w:rPr>
                <w:rFonts w:ascii="Times New Roman" w:hAnsi="Times New Roman" w:cs="Times New Roman"/>
              </w:rPr>
            </w:pPr>
          </w:p>
        </w:tc>
      </w:tr>
      <w:tr w:rsidR="004D0979" w:rsidRPr="004D0979" w14:paraId="14D962B3"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6986B430" w14:textId="77777777" w:rsidR="004D0979" w:rsidRPr="004D0979" w:rsidRDefault="004D0979" w:rsidP="004D0979">
            <w:pPr>
              <w:spacing w:after="0" w:line="240" w:lineRule="auto"/>
              <w:jc w:val="both"/>
              <w:rPr>
                <w:rFonts w:ascii="Times New Roman" w:hAnsi="Times New Roman" w:cs="Times New Roman"/>
              </w:rPr>
            </w:pPr>
            <w:r w:rsidRPr="004D0979">
              <w:rPr>
                <w:rFonts w:ascii="Times New Roman" w:hAnsi="Times New Roman" w:cs="Times New Roman"/>
              </w:rPr>
              <w:t>Skaner – Lidar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FBB780A"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 xml:space="preserve">Urządzenie musi być kompatybilne z BSP dostarczonym w zamówieniu. </w:t>
            </w:r>
          </w:p>
          <w:p w14:paraId="05F91956"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Waga sensora: nie więcej niż 1 kg;</w:t>
            </w:r>
          </w:p>
          <w:p w14:paraId="404DBBE7"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Ochrona przed czynnikami zewnętrznymi na poziomie IP54 lub wyższym;</w:t>
            </w:r>
          </w:p>
          <w:p w14:paraId="012E6796"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4D0979">
              <w:rPr>
                <w:rFonts w:ascii="Times New Roman" w:eastAsia="Times New Roman" w:hAnsi="Times New Roman" w:cs="Times New Roman"/>
                <w:sz w:val="20"/>
                <w:szCs w:val="20"/>
                <w:lang w:eastAsia="pl-PL"/>
              </w:rPr>
              <w:t>Zakres temperatury pracy: od  -</w:t>
            </w:r>
            <w:r w:rsidRPr="004D0979">
              <w:rPr>
                <w:rFonts w:ascii="Times New Roman" w:eastAsia="Times New Roman" w:hAnsi="Times New Roman" w:cs="Times New Roman"/>
                <w:sz w:val="20"/>
                <w:szCs w:val="20"/>
                <w:shd w:val="clear" w:color="auto" w:fill="FFFFFF"/>
                <w:lang w:eastAsia="pl-PL"/>
              </w:rPr>
              <w:t>20 °C do 40 °C;</w:t>
            </w:r>
          </w:p>
          <w:p w14:paraId="6C4890B9"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4D0979">
              <w:rPr>
                <w:rFonts w:ascii="Times New Roman" w:eastAsia="Times New Roman" w:hAnsi="Times New Roman" w:cs="Times New Roman"/>
                <w:sz w:val="20"/>
                <w:szCs w:val="20"/>
                <w:shd w:val="clear" w:color="auto" w:fill="FFFFFF"/>
                <w:lang w:eastAsia="pl-PL"/>
              </w:rPr>
              <w:t>Dokładność pomiaru odległości 1 sigma: nie więcej niż 3cm na 100 m;</w:t>
            </w:r>
          </w:p>
          <w:p w14:paraId="36E501FE"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Zasięg pomiaru: nie mniej niż 400 m;</w:t>
            </w:r>
          </w:p>
          <w:p w14:paraId="0A8A4B2A"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4D0979">
              <w:rPr>
                <w:rFonts w:ascii="Times New Roman" w:eastAsia="Times New Roman" w:hAnsi="Times New Roman" w:cs="Times New Roman"/>
                <w:sz w:val="20"/>
                <w:szCs w:val="20"/>
                <w:lang w:eastAsia="pl-PL"/>
              </w:rPr>
              <w:t>Dokładność pozycjonowania (w czasie lotu): do 10 cm na odległości 50 m;</w:t>
            </w:r>
          </w:p>
          <w:p w14:paraId="76722E38"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4D0979">
              <w:rPr>
                <w:rFonts w:ascii="Times New Roman" w:eastAsia="Times New Roman" w:hAnsi="Times New Roman" w:cs="Times New Roman"/>
                <w:sz w:val="20"/>
                <w:szCs w:val="20"/>
                <w:lang w:eastAsia="pl-PL"/>
              </w:rPr>
              <w:t>Wyposażony w IMU o dokładności nie mniejszej niż 0,2</w:t>
            </w:r>
            <w:r w:rsidRPr="004D0979">
              <w:rPr>
                <w:rFonts w:ascii="Times New Roman" w:eastAsia="Times New Roman" w:hAnsi="Times New Roman" w:cs="Times New Roman"/>
                <w:sz w:val="20"/>
                <w:szCs w:val="20"/>
                <w:shd w:val="clear" w:color="auto" w:fill="FFFFFF"/>
                <w:lang w:eastAsia="pl-PL"/>
              </w:rPr>
              <w:t>° z częstotliwością odświeżania pomiaru nie mniej niż 200 Hz;</w:t>
            </w:r>
          </w:p>
          <w:p w14:paraId="156421BE"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4D0979">
              <w:rPr>
                <w:rFonts w:ascii="Times New Roman" w:eastAsia="Times New Roman" w:hAnsi="Times New Roman" w:cs="Times New Roman"/>
                <w:sz w:val="20"/>
                <w:szCs w:val="20"/>
                <w:shd w:val="clear" w:color="auto" w:fill="FFFFFF"/>
                <w:lang w:eastAsia="pl-PL"/>
              </w:rPr>
              <w:t>Wyposażony w kamerę RGB o rozdzielczości co najmniej 20 Mpx;</w:t>
            </w:r>
          </w:p>
          <w:p w14:paraId="3D6F3231"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shd w:val="clear" w:color="auto" w:fill="FFFFFF"/>
                <w:lang w:eastAsia="pl-PL"/>
              </w:rPr>
            </w:pPr>
            <w:r w:rsidRPr="004D0979">
              <w:rPr>
                <w:rFonts w:ascii="Times New Roman" w:eastAsia="Times New Roman" w:hAnsi="Times New Roman" w:cs="Times New Roman"/>
                <w:sz w:val="20"/>
                <w:szCs w:val="20"/>
                <w:shd w:val="clear" w:color="auto" w:fill="FFFFFF"/>
                <w:lang w:eastAsia="pl-PL"/>
              </w:rPr>
              <w:t>Lidar powinien być wyposażony w sterowniki oraz oprogramowanie producenta do przetwarzania danych do przetwarzania plików w formacie: PNTS/LAS/PLY/PCD</w:t>
            </w:r>
            <w:r w:rsidRPr="004D0979">
              <w:rPr>
                <w:rFonts w:ascii="Times New Roman" w:eastAsia="Times New Roman" w:hAnsi="Times New Roman" w:cs="Times New Roman"/>
                <w:sz w:val="18"/>
                <w:szCs w:val="18"/>
                <w:shd w:val="clear" w:color="auto" w:fill="FFFFFF"/>
                <w:lang w:eastAsia="pl-PL"/>
              </w:rPr>
              <w:t>;</w:t>
            </w:r>
          </w:p>
          <w:p w14:paraId="6DE5562B" w14:textId="77777777" w:rsidR="004D0979" w:rsidRPr="004D0979"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12279DB2" w14:textId="77777777" w:rsidR="004D0979" w:rsidRPr="004D0979" w:rsidRDefault="004D0979" w:rsidP="004D0979">
            <w:pPr>
              <w:spacing w:after="0" w:line="240" w:lineRule="auto"/>
              <w:rPr>
                <w:rFonts w:ascii="Times New Roman" w:hAnsi="Times New Roman" w:cs="Times New Roman"/>
              </w:rPr>
            </w:pPr>
          </w:p>
        </w:tc>
      </w:tr>
    </w:tbl>
    <w:p w14:paraId="72AC26DF" w14:textId="77777777" w:rsidR="004D0979" w:rsidRPr="004D0979" w:rsidRDefault="004D0979" w:rsidP="004D0979">
      <w:pPr>
        <w:rPr>
          <w:rFonts w:ascii="Times New Roman" w:hAnsi="Times New Roman" w:cs="Times New Roman"/>
          <w:sz w:val="24"/>
          <w:szCs w:val="24"/>
          <w:u w:val="single"/>
        </w:rPr>
      </w:pPr>
    </w:p>
    <w:p w14:paraId="515C1B8B" w14:textId="77777777" w:rsidR="004D0979" w:rsidRPr="004D0979" w:rsidRDefault="004D0979" w:rsidP="004D0979">
      <w:pPr>
        <w:spacing w:after="0" w:line="360" w:lineRule="auto"/>
        <w:rPr>
          <w:rFonts w:ascii="Times New Roman" w:hAnsi="Times New Roman" w:cs="Times New Roman"/>
        </w:rPr>
      </w:pPr>
      <w:r w:rsidRPr="004D0979">
        <w:rPr>
          <w:rFonts w:ascii="Times New Roman" w:hAnsi="Times New Roman" w:cs="Times New Roman"/>
        </w:rPr>
        <w:t>Dostawca dostarczy 5 kpl. dronów - BSP do pomiarów fotogrametrycznych spełniających następujące wymagania:</w:t>
      </w: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4D0979" w:rsidRPr="004D0979" w14:paraId="54834FC1"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559977F0"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B2739"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0A3CAB46" w14:textId="77777777" w:rsidR="004D0979" w:rsidRPr="004D0979" w:rsidRDefault="004D0979" w:rsidP="004D0979">
            <w:pPr>
              <w:spacing w:after="0" w:line="240" w:lineRule="auto"/>
              <w:rPr>
                <w:rFonts w:ascii="Times New Roman" w:hAnsi="Times New Roman" w:cs="Times New Roman"/>
              </w:rPr>
            </w:pPr>
            <w:r w:rsidRPr="004D0979">
              <w:rPr>
                <w:rFonts w:ascii="Times New Roman" w:hAnsi="Times New Roman" w:cs="Times New Roman"/>
                <w:b/>
              </w:rPr>
              <w:t>Nazwa producenta i oznaczenie produktu oferowanego</w:t>
            </w:r>
          </w:p>
        </w:tc>
      </w:tr>
      <w:tr w:rsidR="004D0979" w:rsidRPr="004D0979" w14:paraId="4EC81A81" w14:textId="77777777" w:rsidTr="008F1734">
        <w:trPr>
          <w:jc w:val="center"/>
        </w:trPr>
        <w:tc>
          <w:tcPr>
            <w:tcW w:w="2127" w:type="dxa"/>
            <w:tcBorders>
              <w:top w:val="single" w:sz="4" w:space="0" w:color="000000"/>
              <w:left w:val="single" w:sz="4" w:space="0" w:color="000000"/>
              <w:bottom w:val="single" w:sz="4" w:space="0" w:color="000000"/>
            </w:tcBorders>
            <w:shd w:val="clear" w:color="auto" w:fill="auto"/>
          </w:tcPr>
          <w:p w14:paraId="4C978936" w14:textId="77777777" w:rsidR="004D0979" w:rsidRPr="004D0979" w:rsidRDefault="004D0979" w:rsidP="004D0979">
            <w:pPr>
              <w:spacing w:after="0" w:line="240" w:lineRule="auto"/>
              <w:jc w:val="both"/>
              <w:rPr>
                <w:rFonts w:ascii="Times New Roman" w:hAnsi="Times New Roman" w:cs="Times New Roman"/>
              </w:rPr>
            </w:pPr>
            <w:r w:rsidRPr="004D0979">
              <w:rPr>
                <w:rFonts w:ascii="Times New Roman" w:hAnsi="Times New Roman" w:cs="Times New Roman"/>
              </w:rPr>
              <w:t>Bezzałogowy statek powietrzny (5 kpl)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C77BE3F"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Masa startowa od 1 do 2 kg;</w:t>
            </w:r>
          </w:p>
          <w:p w14:paraId="48CA6ABA"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pl-PL"/>
              </w:rPr>
            </w:pPr>
            <w:r w:rsidRPr="00116476">
              <w:rPr>
                <w:rFonts w:ascii="Times New Roman" w:eastAsia="Times New Roman" w:hAnsi="Times New Roman" w:cs="Times New Roman"/>
                <w:sz w:val="20"/>
                <w:szCs w:val="20"/>
                <w:lang w:eastAsia="pl-PL"/>
              </w:rPr>
              <w:t>Maksymalny czas lotu nie mniej niż 30 min;</w:t>
            </w:r>
          </w:p>
          <w:p w14:paraId="186D3485"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lang w:eastAsia="pl-PL"/>
              </w:rPr>
              <w:t>Zakres temperatuty pracy: od 0</w:t>
            </w:r>
            <w:r w:rsidRPr="00116476">
              <w:rPr>
                <w:rFonts w:ascii="Times New Roman" w:eastAsia="Times New Roman" w:hAnsi="Times New Roman" w:cs="Times New Roman"/>
                <w:sz w:val="20"/>
                <w:szCs w:val="20"/>
                <w:shd w:val="clear" w:color="auto" w:fill="FFFFFF"/>
                <w:lang w:eastAsia="pl-PL"/>
              </w:rPr>
              <w:t>°C do 40°C;</w:t>
            </w:r>
          </w:p>
          <w:p w14:paraId="308488B7"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Dokładność zawisu od 0,1m;</w:t>
            </w:r>
          </w:p>
          <w:p w14:paraId="677DA95F"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Maksymalna prędkość lotu nie mniej niż 50 km/h;</w:t>
            </w:r>
          </w:p>
          <w:p w14:paraId="5AD799FF"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Aparat CMOS z co najmniej 20 Mpx;</w:t>
            </w:r>
          </w:p>
          <w:p w14:paraId="1C3BA87A"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FOV kamery co najmniej 80°;</w:t>
            </w:r>
          </w:p>
          <w:p w14:paraId="37BB05D2"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Format zdjęć: Jpeg;</w:t>
            </w:r>
          </w:p>
          <w:p w14:paraId="1CDB174B"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Pozycjonowanie: GPS RTK;</w:t>
            </w:r>
          </w:p>
          <w:p w14:paraId="1C194F19"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Dostawca powinien wyposażyć każdego z dronów w:</w:t>
            </w:r>
          </w:p>
          <w:p w14:paraId="11FC2410"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- 2 zapasowa bateria kontrolera;</w:t>
            </w:r>
          </w:p>
          <w:p w14:paraId="11003336"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- 6 zapasowe baterie do drona;</w:t>
            </w:r>
          </w:p>
          <w:p w14:paraId="4FB95756"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- 2 zapsowe silniki CW/CCW;</w:t>
            </w:r>
          </w:p>
          <w:p w14:paraId="14586B57"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Lokalizator do dronów 3G z mocowaniem;</w:t>
            </w:r>
          </w:p>
          <w:p w14:paraId="1F1AAE11"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walizkę transportową wykonaną z tworzywa sztucznego do której można włożyć drona bez demontażu śmigieł;</w:t>
            </w:r>
          </w:p>
          <w:p w14:paraId="5D948443"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zapasową osłonę gimbala 1 szt.</w:t>
            </w:r>
          </w:p>
          <w:p w14:paraId="25A2E020"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Hub ładowania baterii na co najmniej 3 baterie;</w:t>
            </w:r>
          </w:p>
          <w:p w14:paraId="747CE0AC"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- 1 kpl obudowy do drona (jeśli występuje korpus);</w:t>
            </w:r>
          </w:p>
          <w:p w14:paraId="75C41766"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- 1 szt obudowy anteny RTK (jeśli występuje);</w:t>
            </w:r>
          </w:p>
          <w:p w14:paraId="7EC29A10"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p>
          <w:p w14:paraId="0A9D5B51"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p>
          <w:p w14:paraId="51C4DD82"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Dodatkowo do kompletu 5 dronów dostawca dostarczy:</w:t>
            </w:r>
          </w:p>
          <w:p w14:paraId="0872AF14"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- 1 szt. Zapasowy ekran do kontrolera (jeśli występuje).</w:t>
            </w:r>
          </w:p>
          <w:p w14:paraId="32B3467E"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p>
          <w:p w14:paraId="22A41A67"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Dron powinien być wyposażony w aparaturę z wbudowanym oprogramowaniem, które pozwala na planowanie i wykonywanie  misji fotogrametrycznej w wariantach 2D i 3D (równoległe linie, oraz grid). Jeżeli dron nie jest wyposażony w taki kontroler oraz oprogramowanie ma on umożliwiać wykonywanie lotu przy wykorzystaniu aplikacji Pix4D capture (komponent mobilny oprogramowania Pix4D posiadanego przez zamawiającego) z wykorzystaniem tabletu lub telefonu komórkowego. (tablet i telefon nie jest przedmiotem zamówienia).</w:t>
            </w:r>
          </w:p>
          <w:p w14:paraId="0C95B7F7" w14:textId="77777777" w:rsidR="004D0979" w:rsidRPr="00116476" w:rsidRDefault="004D0979" w:rsidP="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shd w:val="clear" w:color="auto" w:fill="FFFFFF"/>
                <w:lang w:eastAsia="pl-PL"/>
              </w:rPr>
            </w:pPr>
            <w:r w:rsidRPr="00116476">
              <w:rPr>
                <w:rFonts w:ascii="Times New Roman" w:eastAsia="Times New Roman" w:hAnsi="Times New Roman" w:cs="Times New Roman"/>
                <w:sz w:val="20"/>
                <w:szCs w:val="20"/>
                <w:shd w:val="clear" w:color="auto" w:fill="FFFFFF"/>
                <w:lang w:eastAsia="pl-PL"/>
              </w:rPr>
              <w:t>Dron powinien wykonywać zdjęcia kompatybilne z oprogramowaniem Pix4D mapper (oprogramowanie posiadane przez zamawiającego).</w:t>
            </w:r>
          </w:p>
        </w:tc>
        <w:tc>
          <w:tcPr>
            <w:tcW w:w="2977" w:type="dxa"/>
            <w:tcBorders>
              <w:top w:val="single" w:sz="4" w:space="0" w:color="000000"/>
              <w:left w:val="single" w:sz="4" w:space="0" w:color="000000"/>
              <w:bottom w:val="single" w:sz="4" w:space="0" w:color="000000"/>
              <w:right w:val="single" w:sz="4" w:space="0" w:color="000000"/>
            </w:tcBorders>
          </w:tcPr>
          <w:p w14:paraId="66BF2A56" w14:textId="77777777" w:rsidR="004D0979" w:rsidRPr="004D0979" w:rsidRDefault="004D0979" w:rsidP="004D0979">
            <w:pPr>
              <w:spacing w:after="0" w:line="240" w:lineRule="auto"/>
              <w:rPr>
                <w:rFonts w:ascii="Times New Roman" w:hAnsi="Times New Roman" w:cs="Times New Roman"/>
              </w:rPr>
            </w:pPr>
          </w:p>
        </w:tc>
      </w:tr>
    </w:tbl>
    <w:p w14:paraId="6DADAAF7" w14:textId="018BE2B7" w:rsidR="00116476" w:rsidRDefault="00116476" w:rsidP="004D0979">
      <w:pPr>
        <w:spacing w:after="0" w:line="360" w:lineRule="auto"/>
        <w:rPr>
          <w:rFonts w:ascii="Arial" w:hAnsi="Arial" w:cs="Arial"/>
        </w:rPr>
      </w:pPr>
    </w:p>
    <w:p w14:paraId="02F36672" w14:textId="0A11CC3D" w:rsidR="00566499" w:rsidRPr="004D0979" w:rsidRDefault="00116476" w:rsidP="00116476">
      <w:pPr>
        <w:rPr>
          <w:rFonts w:ascii="Arial" w:hAnsi="Arial" w:cs="Arial"/>
        </w:rPr>
      </w:pPr>
      <w:r>
        <w:rPr>
          <w:rFonts w:ascii="Arial" w:hAnsi="Arial" w:cs="Arial"/>
        </w:rPr>
        <w:br w:type="page"/>
      </w:r>
    </w:p>
    <w:p w14:paraId="5519AFD4" w14:textId="77777777" w:rsidR="005C7EF9" w:rsidRDefault="00E62A1E" w:rsidP="00E62A1E">
      <w:pPr>
        <w:spacing w:after="0" w:line="240" w:lineRule="auto"/>
        <w:ind w:left="6373"/>
        <w:jc w:val="right"/>
        <w:rPr>
          <w:rFonts w:ascii="Times New Roman" w:hAnsi="Times New Roman" w:cs="Times New Roman"/>
          <w:b/>
          <w:i/>
          <w:u w:val="single"/>
        </w:rPr>
      </w:pPr>
      <w:r w:rsidRPr="00AE0396">
        <w:rPr>
          <w:rFonts w:ascii="Times New Roman" w:hAnsi="Times New Roman" w:cs="Times New Roman"/>
          <w:b/>
          <w:i/>
          <w:u w:val="single"/>
        </w:rPr>
        <w:lastRenderedPageBreak/>
        <w:t>ZAŁĄCZNIK NR 3</w:t>
      </w:r>
    </w:p>
    <w:p w14:paraId="658B2A76" w14:textId="24683461" w:rsidR="00415C26" w:rsidRDefault="00AD7E5A" w:rsidP="00AD7E5A">
      <w:pPr>
        <w:spacing w:after="0" w:line="240" w:lineRule="auto"/>
        <w:ind w:left="-142"/>
        <w:rPr>
          <w:rFonts w:ascii="Times New Roman" w:hAnsi="Times New Roman" w:cs="Times New Roman"/>
          <w:b/>
        </w:rPr>
      </w:pPr>
      <w:r w:rsidRPr="00AD7E5A">
        <w:rPr>
          <w:rFonts w:ascii="Times New Roman" w:hAnsi="Times New Roman" w:cs="Times New Roman"/>
          <w:b/>
        </w:rPr>
        <w:t>Na część I</w:t>
      </w:r>
    </w:p>
    <w:p w14:paraId="367B55C9" w14:textId="77777777" w:rsidR="0046792C" w:rsidRPr="0046792C" w:rsidRDefault="0046792C" w:rsidP="0046792C">
      <w:pPr>
        <w:tabs>
          <w:tab w:val="left" w:pos="851"/>
          <w:tab w:val="left" w:pos="1418"/>
        </w:tabs>
        <w:suppressAutoHyphens/>
        <w:spacing w:after="0" w:line="240" w:lineRule="auto"/>
        <w:jc w:val="both"/>
        <w:rPr>
          <w:rFonts w:ascii="Times New Roman" w:eastAsia="Arial Unicode MS" w:hAnsi="Times New Roman" w:cs="Times New Roman"/>
          <w:b/>
          <w:bCs/>
          <w:color w:val="000000"/>
          <w:sz w:val="24"/>
          <w:szCs w:val="24"/>
          <w:lang w:eastAsia="pl-PL"/>
        </w:rPr>
      </w:pPr>
      <w:r w:rsidRPr="0046792C">
        <w:rPr>
          <w:rFonts w:ascii="Times New Roman" w:eastAsia="Arial Unicode MS" w:hAnsi="Times New Roman" w:cs="Times New Roman"/>
          <w:b/>
          <w:bCs/>
          <w:color w:val="000000"/>
          <w:sz w:val="24"/>
          <w:szCs w:val="24"/>
          <w:lang w:eastAsia="pl-PL"/>
        </w:rPr>
        <w:tab/>
      </w:r>
    </w:p>
    <w:p w14:paraId="3496CDF2" w14:textId="77777777" w:rsidR="0046792C" w:rsidRPr="0046792C" w:rsidRDefault="0046792C" w:rsidP="0046792C">
      <w:pPr>
        <w:spacing w:after="0" w:line="240" w:lineRule="auto"/>
        <w:ind w:right="22"/>
        <w:jc w:val="right"/>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projekt</w:t>
      </w:r>
    </w:p>
    <w:p w14:paraId="18679329" w14:textId="77777777" w:rsidR="0046792C" w:rsidRPr="0046792C" w:rsidRDefault="0046792C" w:rsidP="0046792C">
      <w:pPr>
        <w:spacing w:after="0" w:line="240" w:lineRule="auto"/>
        <w:ind w:right="22"/>
        <w:jc w:val="center"/>
        <w:rPr>
          <w:rFonts w:ascii="Times New Roman" w:eastAsia="Arial Unicode MS" w:hAnsi="Times New Roman" w:cs="Times New Roman"/>
          <w:b/>
          <w:bCs/>
          <w:color w:val="000000"/>
          <w:sz w:val="24"/>
          <w:szCs w:val="24"/>
          <w:lang w:eastAsia="pl-PL"/>
        </w:rPr>
      </w:pPr>
    </w:p>
    <w:p w14:paraId="588541FE" w14:textId="77777777" w:rsidR="0046792C" w:rsidRPr="0046792C" w:rsidRDefault="0046792C" w:rsidP="0046792C">
      <w:pPr>
        <w:spacing w:after="0" w:line="240" w:lineRule="auto"/>
        <w:ind w:right="22"/>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UMOWA nr ………..………</w:t>
      </w:r>
    </w:p>
    <w:p w14:paraId="0B418CA9" w14:textId="77777777" w:rsidR="0046792C" w:rsidRPr="0046792C" w:rsidRDefault="0046792C" w:rsidP="0046792C">
      <w:pPr>
        <w:spacing w:after="0" w:line="240" w:lineRule="auto"/>
        <w:ind w:right="22"/>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 xml:space="preserve">(zw. dalej „Umową”) </w:t>
      </w:r>
    </w:p>
    <w:p w14:paraId="6CBDEBA2" w14:textId="77777777" w:rsidR="0046792C" w:rsidRPr="0046792C" w:rsidRDefault="0046792C" w:rsidP="0046792C">
      <w:pPr>
        <w:spacing w:after="0" w:line="240" w:lineRule="auto"/>
        <w:ind w:right="70"/>
        <w:rPr>
          <w:rFonts w:ascii="Times New Roman" w:eastAsia="Arial Unicode MS" w:hAnsi="Times New Roman" w:cs="Times New Roman"/>
          <w:color w:val="000000"/>
          <w:sz w:val="24"/>
          <w:szCs w:val="24"/>
          <w:lang w:eastAsia="pl-PL"/>
        </w:rPr>
      </w:pPr>
    </w:p>
    <w:p w14:paraId="4D05A78D" w14:textId="77777777" w:rsidR="0046792C" w:rsidRPr="0046792C" w:rsidRDefault="0046792C" w:rsidP="0046792C">
      <w:pPr>
        <w:tabs>
          <w:tab w:val="left" w:pos="851"/>
        </w:tabs>
        <w:spacing w:after="0" w:line="240" w:lineRule="auto"/>
        <w:ind w:right="70"/>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zawarta w dniu   …………………  r. w Gdyni pomiędzy: </w:t>
      </w:r>
    </w:p>
    <w:p w14:paraId="6CF9B63E" w14:textId="77777777" w:rsidR="0046792C" w:rsidRPr="0046792C" w:rsidRDefault="0046792C" w:rsidP="0046792C">
      <w:pPr>
        <w:tabs>
          <w:tab w:val="left" w:pos="851"/>
        </w:tabs>
        <w:spacing w:after="0" w:line="240" w:lineRule="auto"/>
        <w:ind w:right="68"/>
        <w:rPr>
          <w:rFonts w:ascii="Times New Roman" w:eastAsia="Arial Unicode MS" w:hAnsi="Times New Roman" w:cs="Times New Roman"/>
          <w:color w:val="000000"/>
          <w:sz w:val="24"/>
          <w:szCs w:val="24"/>
          <w:lang w:eastAsia="pl-PL"/>
        </w:rPr>
      </w:pPr>
    </w:p>
    <w:p w14:paraId="42D1698D" w14:textId="77777777" w:rsidR="0046792C" w:rsidRPr="0046792C" w:rsidRDefault="0046792C" w:rsidP="0046792C">
      <w:pPr>
        <w:tabs>
          <w:tab w:val="left" w:pos="851"/>
        </w:tabs>
        <w:spacing w:after="0" w:line="240" w:lineRule="auto"/>
        <w:ind w:right="68"/>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 xml:space="preserve">Akademią Marynarki Wojennej im. Bohaterów Westerplatte, </w:t>
      </w:r>
      <w:r w:rsidRPr="0046792C">
        <w:rPr>
          <w:rFonts w:ascii="Times New Roman" w:eastAsia="Arial Unicode MS" w:hAnsi="Times New Roman" w:cs="Times New Roman"/>
          <w:color w:val="000000"/>
          <w:sz w:val="24"/>
          <w:szCs w:val="24"/>
          <w:lang w:eastAsia="pl-PL"/>
        </w:rPr>
        <w:t xml:space="preserve">ul. Śmidowicza 69, 81-127 Gdynia, </w:t>
      </w:r>
      <w:r w:rsidRPr="0046792C">
        <w:rPr>
          <w:rFonts w:ascii="Times New Roman" w:eastAsia="Arial Unicode MS" w:hAnsi="Times New Roman" w:cs="Times New Roman"/>
          <w:bCs/>
          <w:color w:val="000000"/>
          <w:sz w:val="24"/>
          <w:szCs w:val="24"/>
          <w:lang w:eastAsia="pl-PL"/>
        </w:rPr>
        <w:t>NIP: 586-010-46-93</w:t>
      </w:r>
      <w:r w:rsidRPr="0046792C">
        <w:rPr>
          <w:rFonts w:ascii="Times New Roman" w:eastAsia="Arial Unicode MS" w:hAnsi="Times New Roman" w:cs="Times New Roman"/>
          <w:color w:val="000000"/>
          <w:sz w:val="24"/>
          <w:szCs w:val="24"/>
          <w:lang w:eastAsia="pl-PL"/>
        </w:rPr>
        <w:t xml:space="preserve">, </w:t>
      </w:r>
    </w:p>
    <w:p w14:paraId="76CB17F7" w14:textId="77777777" w:rsidR="0046792C" w:rsidRPr="0046792C" w:rsidRDefault="0046792C" w:rsidP="0046792C">
      <w:pPr>
        <w:tabs>
          <w:tab w:val="left" w:pos="851"/>
        </w:tabs>
        <w:spacing w:after="0" w:line="240" w:lineRule="auto"/>
        <w:ind w:right="68"/>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reprezentowaną przez: </w:t>
      </w:r>
    </w:p>
    <w:p w14:paraId="68636573" w14:textId="77777777" w:rsidR="0046792C" w:rsidRPr="0046792C" w:rsidRDefault="0046792C" w:rsidP="0046792C">
      <w:pPr>
        <w:tabs>
          <w:tab w:val="left" w:pos="851"/>
        </w:tabs>
        <w:spacing w:after="0" w:line="240" w:lineRule="auto"/>
        <w:ind w:right="68"/>
        <w:jc w:val="both"/>
        <w:rPr>
          <w:rFonts w:ascii="Times New Roman" w:hAnsi="Times New Roman" w:cs="Times New Roman"/>
          <w:sz w:val="24"/>
          <w:szCs w:val="24"/>
        </w:rPr>
      </w:pPr>
      <w:r w:rsidRPr="0046792C">
        <w:rPr>
          <w:rFonts w:ascii="Times New Roman" w:eastAsia="Arial Unicode MS" w:hAnsi="Times New Roman" w:cs="Times New Roman"/>
          <w:b/>
          <w:color w:val="000000"/>
          <w:sz w:val="24"/>
          <w:szCs w:val="24"/>
          <w:lang w:eastAsia="pl-PL"/>
        </w:rPr>
        <w:t>KANCLERZA – Marka DRYGASA</w:t>
      </w:r>
      <w:r w:rsidRPr="0046792C">
        <w:rPr>
          <w:rFonts w:ascii="Times New Roman" w:eastAsia="Arial Unicode MS" w:hAnsi="Times New Roman" w:cs="Times New Roman"/>
          <w:color w:val="000000"/>
          <w:sz w:val="24"/>
          <w:szCs w:val="24"/>
          <w:lang w:eastAsia="pl-PL"/>
        </w:rPr>
        <w:t xml:space="preserve">, działającego na mocy pełnomocnictwa </w:t>
      </w:r>
      <w:r w:rsidRPr="0046792C">
        <w:rPr>
          <w:rFonts w:ascii="Times New Roman" w:eastAsia="Arial Unicode MS" w:hAnsi="Times New Roman" w:cs="Times New Roman"/>
          <w:bCs/>
          <w:color w:val="000000"/>
          <w:sz w:val="24"/>
          <w:szCs w:val="24"/>
          <w:lang w:eastAsia="pl-PL"/>
        </w:rPr>
        <w:t xml:space="preserve">Rektora-Komendanta AMW- kontradmirała prof. dr. hab. Tomasza Szubrychta, </w:t>
      </w:r>
    </w:p>
    <w:p w14:paraId="4837DD65" w14:textId="77777777" w:rsidR="0046792C" w:rsidRPr="0046792C" w:rsidRDefault="0046792C" w:rsidP="0046792C">
      <w:pPr>
        <w:tabs>
          <w:tab w:val="left" w:pos="851"/>
        </w:tabs>
        <w:spacing w:after="0" w:line="240" w:lineRule="auto"/>
        <w:ind w:right="68"/>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zwaną dalej </w:t>
      </w:r>
      <w:r w:rsidRPr="0046792C">
        <w:rPr>
          <w:rFonts w:ascii="Times New Roman" w:eastAsia="Arial Unicode MS" w:hAnsi="Times New Roman" w:cs="Times New Roman"/>
          <w:b/>
          <w:bCs/>
          <w:color w:val="000000"/>
          <w:sz w:val="24"/>
          <w:szCs w:val="24"/>
          <w:lang w:eastAsia="pl-PL"/>
        </w:rPr>
        <w:t>Zamawiającym</w:t>
      </w:r>
      <w:r w:rsidRPr="0046792C">
        <w:rPr>
          <w:rFonts w:ascii="Times New Roman" w:eastAsia="Arial Unicode MS" w:hAnsi="Times New Roman" w:cs="Times New Roman"/>
          <w:color w:val="000000"/>
          <w:sz w:val="24"/>
          <w:szCs w:val="24"/>
          <w:lang w:eastAsia="pl-PL"/>
        </w:rPr>
        <w:t>,</w:t>
      </w:r>
    </w:p>
    <w:p w14:paraId="223545C2" w14:textId="77777777" w:rsidR="0046792C" w:rsidRPr="0046792C" w:rsidRDefault="0046792C" w:rsidP="0046792C">
      <w:pPr>
        <w:spacing w:after="0" w:line="240" w:lineRule="auto"/>
        <w:ind w:right="70"/>
        <w:rPr>
          <w:rFonts w:ascii="Times New Roman" w:eastAsia="Arial Unicode MS" w:hAnsi="Times New Roman" w:cs="Times New Roman"/>
          <w:color w:val="000000"/>
          <w:sz w:val="24"/>
          <w:szCs w:val="24"/>
          <w:lang w:eastAsia="pl-PL"/>
        </w:rPr>
      </w:pPr>
    </w:p>
    <w:p w14:paraId="70C1E3B0" w14:textId="77777777" w:rsidR="0046792C" w:rsidRPr="0046792C" w:rsidRDefault="0046792C" w:rsidP="0046792C">
      <w:pPr>
        <w:spacing w:after="0" w:line="240" w:lineRule="auto"/>
        <w:ind w:right="70"/>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a </w:t>
      </w:r>
    </w:p>
    <w:p w14:paraId="5948CA53" w14:textId="77777777" w:rsidR="0046792C" w:rsidRPr="0046792C" w:rsidRDefault="0046792C" w:rsidP="0046792C">
      <w:pPr>
        <w:spacing w:after="0" w:line="240" w:lineRule="auto"/>
        <w:ind w:right="70"/>
        <w:rPr>
          <w:rFonts w:ascii="Times New Roman" w:eastAsia="Arial Unicode MS" w:hAnsi="Times New Roman" w:cs="Times New Roman"/>
          <w:color w:val="000000"/>
          <w:sz w:val="24"/>
          <w:szCs w:val="24"/>
          <w:lang w:eastAsia="pl-PL"/>
        </w:rPr>
      </w:pPr>
    </w:p>
    <w:p w14:paraId="5886C7DD" w14:textId="77777777" w:rsidR="0046792C" w:rsidRPr="0046792C" w:rsidRDefault="0046792C" w:rsidP="0046792C">
      <w:pPr>
        <w:spacing w:after="0" w:line="240" w:lineRule="auto"/>
        <w:ind w:right="70"/>
        <w:rPr>
          <w:rFonts w:ascii="Times New Roman" w:hAnsi="Times New Roman" w:cs="Times New Roman"/>
          <w:sz w:val="24"/>
          <w:szCs w:val="24"/>
        </w:rPr>
      </w:pPr>
      <w:r w:rsidRPr="0046792C">
        <w:rPr>
          <w:rFonts w:ascii="Times New Roman" w:eastAsia="Arial Unicode MS" w:hAnsi="Times New Roman" w:cs="Times New Roman"/>
          <w:bCs/>
          <w:color w:val="000000"/>
          <w:sz w:val="24"/>
          <w:szCs w:val="24"/>
          <w:lang w:eastAsia="pl-PL"/>
        </w:rPr>
        <w:t>…………………………………………………………………………………………………</w:t>
      </w:r>
      <w:r w:rsidRPr="0046792C">
        <w:rPr>
          <w:rFonts w:ascii="Times New Roman" w:eastAsia="Arial Unicode MS" w:hAnsi="Times New Roman" w:cs="Times New Roman"/>
          <w:color w:val="000000"/>
          <w:sz w:val="24"/>
          <w:szCs w:val="24"/>
          <w:lang w:eastAsia="pl-PL"/>
        </w:rPr>
        <w:t xml:space="preserve">wpisaną do Centralnej Ewidencji i Informacji o Działalności Gospodarczej w dniu ………..., pod numerem </w:t>
      </w:r>
      <w:r w:rsidRPr="0046792C">
        <w:rPr>
          <w:rFonts w:ascii="Times New Roman" w:eastAsia="Arial Unicode MS" w:hAnsi="Times New Roman" w:cs="Times New Roman"/>
          <w:bCs/>
          <w:color w:val="000000"/>
          <w:sz w:val="24"/>
          <w:szCs w:val="24"/>
          <w:lang w:eastAsia="pl-PL"/>
        </w:rPr>
        <w:t xml:space="preserve">NIP: ………….., REGON ……………, </w:t>
      </w:r>
      <w:r w:rsidRPr="0046792C">
        <w:rPr>
          <w:rFonts w:ascii="Times New Roman" w:eastAsia="Arial Unicode MS" w:hAnsi="Times New Roman" w:cs="Times New Roman"/>
          <w:color w:val="000000"/>
          <w:sz w:val="24"/>
          <w:szCs w:val="24"/>
          <w:lang w:eastAsia="pl-PL"/>
        </w:rPr>
        <w:t xml:space="preserve">reprezentowaną przez </w:t>
      </w:r>
      <w:r w:rsidRPr="0046792C">
        <w:rPr>
          <w:rFonts w:ascii="Times New Roman" w:eastAsia="Arial Unicode MS" w:hAnsi="Times New Roman" w:cs="Times New Roman"/>
          <w:bCs/>
          <w:color w:val="000000"/>
          <w:sz w:val="24"/>
          <w:szCs w:val="24"/>
          <w:lang w:eastAsia="pl-PL"/>
        </w:rPr>
        <w:t>…………………………………………………………………………………………………</w:t>
      </w:r>
      <w:r w:rsidRPr="0046792C">
        <w:rPr>
          <w:rFonts w:ascii="Times New Roman" w:eastAsia="Arial Unicode MS" w:hAnsi="Times New Roman" w:cs="Times New Roman"/>
          <w:color w:val="000000"/>
          <w:sz w:val="24"/>
          <w:szCs w:val="24"/>
          <w:lang w:eastAsia="pl-PL"/>
        </w:rPr>
        <w:t xml:space="preserve">, </w:t>
      </w:r>
    </w:p>
    <w:p w14:paraId="45AE50D6" w14:textId="77777777" w:rsidR="0046792C" w:rsidRPr="0046792C" w:rsidRDefault="0046792C" w:rsidP="0046792C">
      <w:pPr>
        <w:spacing w:after="0" w:line="240" w:lineRule="auto"/>
        <w:ind w:right="70"/>
        <w:jc w:val="both"/>
        <w:rPr>
          <w:rFonts w:ascii="Times New Roman" w:eastAsia="Arial Unicode MS" w:hAnsi="Times New Roman" w:cs="Times New Roman"/>
          <w:color w:val="000000"/>
          <w:sz w:val="24"/>
          <w:szCs w:val="24"/>
          <w:lang w:eastAsia="pl-PL"/>
        </w:rPr>
      </w:pPr>
    </w:p>
    <w:p w14:paraId="4B5FFCA1" w14:textId="77777777" w:rsidR="0046792C" w:rsidRPr="0046792C" w:rsidRDefault="0046792C" w:rsidP="0046792C">
      <w:pPr>
        <w:spacing w:after="0" w:line="240" w:lineRule="auto"/>
        <w:ind w:right="70"/>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zwaną dalej </w:t>
      </w:r>
      <w:r w:rsidRPr="0046792C">
        <w:rPr>
          <w:rFonts w:ascii="Times New Roman" w:eastAsia="Arial Unicode MS" w:hAnsi="Times New Roman" w:cs="Times New Roman"/>
          <w:b/>
          <w:bCs/>
          <w:color w:val="000000"/>
          <w:sz w:val="24"/>
          <w:szCs w:val="24"/>
          <w:lang w:eastAsia="pl-PL"/>
        </w:rPr>
        <w:t xml:space="preserve">Wykonawcą, </w:t>
      </w:r>
    </w:p>
    <w:p w14:paraId="3C6B92FE" w14:textId="77777777" w:rsidR="0046792C" w:rsidRPr="0046792C" w:rsidRDefault="0046792C" w:rsidP="0046792C">
      <w:pPr>
        <w:spacing w:after="0" w:line="240" w:lineRule="auto"/>
        <w:ind w:right="70"/>
        <w:jc w:val="both"/>
        <w:rPr>
          <w:rFonts w:ascii="Times New Roman" w:eastAsia="Arial Unicode MS" w:hAnsi="Times New Roman" w:cs="Times New Roman"/>
          <w:b/>
          <w:bCs/>
          <w:color w:val="000000"/>
          <w:sz w:val="24"/>
          <w:szCs w:val="24"/>
          <w:lang w:eastAsia="pl-PL"/>
        </w:rPr>
      </w:pPr>
    </w:p>
    <w:p w14:paraId="05F2E056" w14:textId="77777777" w:rsidR="0046792C" w:rsidRPr="0046792C" w:rsidRDefault="0046792C" w:rsidP="0046792C">
      <w:pPr>
        <w:spacing w:after="0" w:line="240" w:lineRule="auto"/>
        <w:ind w:right="70"/>
        <w:jc w:val="both"/>
        <w:rPr>
          <w:rFonts w:ascii="Times New Roman" w:hAnsi="Times New Roman" w:cs="Times New Roman"/>
          <w:sz w:val="24"/>
          <w:szCs w:val="24"/>
        </w:rPr>
      </w:pPr>
      <w:r w:rsidRPr="0046792C">
        <w:rPr>
          <w:rFonts w:ascii="Times New Roman" w:eastAsia="Arial Unicode MS" w:hAnsi="Times New Roman" w:cs="Times New Roman"/>
          <w:bCs/>
          <w:color w:val="000000"/>
          <w:sz w:val="24"/>
          <w:szCs w:val="24"/>
          <w:lang w:eastAsia="pl-PL"/>
        </w:rPr>
        <w:t xml:space="preserve">zwanych dalej łącznie </w:t>
      </w:r>
      <w:r w:rsidRPr="0046792C">
        <w:rPr>
          <w:rFonts w:ascii="Times New Roman" w:eastAsia="Arial Unicode MS" w:hAnsi="Times New Roman" w:cs="Times New Roman"/>
          <w:b/>
          <w:bCs/>
          <w:color w:val="000000"/>
          <w:sz w:val="24"/>
          <w:szCs w:val="24"/>
          <w:lang w:eastAsia="pl-PL"/>
        </w:rPr>
        <w:t>„Stronami”</w:t>
      </w:r>
      <w:r w:rsidRPr="0046792C">
        <w:rPr>
          <w:rFonts w:ascii="Times New Roman" w:eastAsia="Arial Unicode MS" w:hAnsi="Times New Roman" w:cs="Times New Roman"/>
          <w:bCs/>
          <w:color w:val="000000"/>
          <w:sz w:val="24"/>
          <w:szCs w:val="24"/>
          <w:lang w:eastAsia="pl-PL"/>
        </w:rPr>
        <w:t xml:space="preserve"> a każdy indywidualnie </w:t>
      </w:r>
      <w:r w:rsidRPr="0046792C">
        <w:rPr>
          <w:rFonts w:ascii="Times New Roman" w:eastAsia="Arial Unicode MS" w:hAnsi="Times New Roman" w:cs="Times New Roman"/>
          <w:b/>
          <w:bCs/>
          <w:color w:val="000000"/>
          <w:sz w:val="24"/>
          <w:szCs w:val="24"/>
          <w:lang w:eastAsia="pl-PL"/>
        </w:rPr>
        <w:t>„Stroną”</w:t>
      </w:r>
      <w:r w:rsidRPr="0046792C">
        <w:rPr>
          <w:rFonts w:ascii="Times New Roman" w:eastAsia="Arial Unicode MS" w:hAnsi="Times New Roman" w:cs="Times New Roman"/>
          <w:bCs/>
          <w:color w:val="000000"/>
          <w:sz w:val="24"/>
          <w:szCs w:val="24"/>
          <w:lang w:eastAsia="pl-PL"/>
        </w:rPr>
        <w:t xml:space="preserve">, </w:t>
      </w:r>
    </w:p>
    <w:p w14:paraId="5194F059" w14:textId="77777777" w:rsidR="0046792C" w:rsidRPr="0046792C" w:rsidRDefault="0046792C" w:rsidP="0046792C">
      <w:pPr>
        <w:spacing w:after="0" w:line="240" w:lineRule="auto"/>
        <w:ind w:right="70"/>
        <w:jc w:val="both"/>
        <w:rPr>
          <w:rFonts w:ascii="Times New Roman" w:eastAsia="Arial Unicode MS" w:hAnsi="Times New Roman" w:cs="Times New Roman"/>
          <w:b/>
          <w:bCs/>
          <w:color w:val="000000"/>
          <w:sz w:val="24"/>
          <w:szCs w:val="24"/>
          <w:lang w:eastAsia="pl-PL"/>
        </w:rPr>
      </w:pPr>
    </w:p>
    <w:p w14:paraId="59D56D82" w14:textId="77777777" w:rsidR="0046792C" w:rsidRPr="0046792C" w:rsidRDefault="0046792C" w:rsidP="0046792C">
      <w:pPr>
        <w:spacing w:after="0" w:line="240" w:lineRule="auto"/>
        <w:ind w:right="70"/>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o następującej treści: </w:t>
      </w:r>
    </w:p>
    <w:p w14:paraId="6BD6F2A2" w14:textId="77777777" w:rsidR="0046792C" w:rsidRPr="0046792C" w:rsidRDefault="0046792C" w:rsidP="0046792C">
      <w:pPr>
        <w:spacing w:after="0" w:line="240" w:lineRule="auto"/>
        <w:ind w:right="70"/>
        <w:jc w:val="center"/>
        <w:rPr>
          <w:rFonts w:ascii="Times New Roman" w:eastAsia="Arial Unicode MS" w:hAnsi="Times New Roman" w:cs="Times New Roman"/>
          <w:b/>
          <w:bCs/>
          <w:color w:val="000000"/>
          <w:sz w:val="24"/>
          <w:szCs w:val="24"/>
          <w:lang w:eastAsia="pl-PL"/>
        </w:rPr>
      </w:pPr>
    </w:p>
    <w:p w14:paraId="30272BF6" w14:textId="77777777" w:rsidR="0046792C" w:rsidRPr="0046792C" w:rsidRDefault="0046792C" w:rsidP="0046792C">
      <w:pPr>
        <w:spacing w:after="0" w:line="240" w:lineRule="auto"/>
        <w:ind w:right="70"/>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§1</w:t>
      </w:r>
    </w:p>
    <w:p w14:paraId="69CE40A0" w14:textId="77777777" w:rsidR="0046792C" w:rsidRPr="0046792C" w:rsidRDefault="0046792C" w:rsidP="0046792C">
      <w:pPr>
        <w:spacing w:after="0" w:line="240" w:lineRule="auto"/>
        <w:ind w:right="70"/>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W wyniku wyboru oferty Wykonawcy, w postępowaniu o udzielenie zamówienia publicznego w trybie </w:t>
      </w:r>
      <w:r w:rsidRPr="0046792C">
        <w:rPr>
          <w:rFonts w:ascii="Times New Roman" w:eastAsia="Arial Unicode MS" w:hAnsi="Times New Roman" w:cs="Times New Roman"/>
          <w:bCs/>
          <w:color w:val="000000"/>
          <w:sz w:val="24"/>
          <w:szCs w:val="24"/>
          <w:lang w:eastAsia="pl-PL"/>
        </w:rPr>
        <w:t xml:space="preserve">podstawowym bez negocjacji na podstawie art. 275 pkt 1 ustawy z dnia 11.09.2019 r. - Prawo zamówień publicznych (t.j. Dz.U. z 2021 r. poz. 1129 z późn. zm.) </w:t>
      </w:r>
      <w:r w:rsidRPr="0046792C">
        <w:rPr>
          <w:rFonts w:ascii="Times New Roman" w:eastAsia="Arial Unicode MS" w:hAnsi="Times New Roman" w:cs="Times New Roman"/>
          <w:color w:val="000000"/>
          <w:sz w:val="24"/>
          <w:szCs w:val="24"/>
          <w:lang w:eastAsia="pl-PL"/>
        </w:rPr>
        <w:t>w dniu ………….………. Wykonawca zrealizuje zamówienie Zamawiającego pt.: „</w:t>
      </w:r>
      <w:r w:rsidRPr="0046792C">
        <w:rPr>
          <w:rFonts w:ascii="Times New Roman" w:hAnsi="Times New Roman" w:cs="Times New Roman"/>
          <w:i/>
          <w:iCs/>
          <w:sz w:val="24"/>
          <w:szCs w:val="24"/>
        </w:rPr>
        <w:t xml:space="preserve">Dostawa </w:t>
      </w:r>
      <w:r w:rsidRPr="0046792C">
        <w:rPr>
          <w:rFonts w:ascii="Times New Roman" w:hAnsi="Times New Roman" w:cs="Times New Roman"/>
          <w:sz w:val="24"/>
          <w:szCs w:val="24"/>
        </w:rPr>
        <w:t>stacji graficznych do obróbki danych mapowych wyposażonych w dwa monitory wysokiej rozdzielczości oraz urządzenia peryferyjne</w:t>
      </w:r>
      <w:r w:rsidRPr="0046792C">
        <w:rPr>
          <w:rFonts w:ascii="Times New Roman" w:eastAsia="Arial Unicode MS" w:hAnsi="Times New Roman" w:cs="Times New Roman"/>
          <w:color w:val="000000"/>
          <w:kern w:val="2"/>
          <w:sz w:val="24"/>
          <w:szCs w:val="24"/>
          <w:lang w:eastAsia="pl-PL"/>
        </w:rPr>
        <w:t>” (zwane dalej „Przedmiotem umowy”), zgodnie z SWZ oraz złożoną ofertą.</w:t>
      </w:r>
    </w:p>
    <w:p w14:paraId="2892262C" w14:textId="77777777" w:rsidR="0046792C" w:rsidRPr="0046792C" w:rsidRDefault="0046792C" w:rsidP="0046792C">
      <w:pPr>
        <w:spacing w:after="0" w:line="240" w:lineRule="auto"/>
        <w:ind w:right="70"/>
        <w:jc w:val="center"/>
        <w:rPr>
          <w:rFonts w:ascii="Times New Roman" w:eastAsia="Arial Unicode MS" w:hAnsi="Times New Roman" w:cs="Times New Roman"/>
          <w:color w:val="000000"/>
          <w:kern w:val="2"/>
          <w:sz w:val="24"/>
          <w:szCs w:val="24"/>
          <w:lang w:eastAsia="pl-PL"/>
        </w:rPr>
      </w:pPr>
    </w:p>
    <w:p w14:paraId="09CF3CFB" w14:textId="77777777" w:rsidR="0046792C" w:rsidRPr="0046792C" w:rsidRDefault="0046792C" w:rsidP="0046792C">
      <w:pPr>
        <w:spacing w:after="0" w:line="240" w:lineRule="auto"/>
        <w:ind w:right="70"/>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§2</w:t>
      </w:r>
    </w:p>
    <w:p w14:paraId="6E63183C" w14:textId="77777777" w:rsidR="0046792C" w:rsidRPr="0046792C" w:rsidRDefault="0046792C" w:rsidP="0046792C">
      <w:pPr>
        <w:spacing w:after="0" w:line="240" w:lineRule="auto"/>
        <w:ind w:right="68"/>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Wykonawca oświadcza, że:</w:t>
      </w:r>
    </w:p>
    <w:p w14:paraId="6AA5B8B2" w14:textId="77777777" w:rsidR="0046792C" w:rsidRPr="0046792C" w:rsidRDefault="0046792C" w:rsidP="0046792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r w:rsidRPr="0046792C">
        <w:rPr>
          <w:rFonts w:ascii="Times New Roman" w:eastAsia="Arial Unicode MS" w:hAnsi="Times New Roman" w:cs="Times New Roman"/>
          <w:color w:val="000000"/>
          <w:sz w:val="24"/>
          <w:szCs w:val="24"/>
          <w:lang w:eastAsia="pl-PL"/>
        </w:rPr>
        <w:t xml:space="preserve">; </w:t>
      </w:r>
    </w:p>
    <w:p w14:paraId="72AB6B17" w14:textId="77777777" w:rsidR="0046792C" w:rsidRPr="0046792C" w:rsidRDefault="0046792C" w:rsidP="0046792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hAnsi="Times New Roman" w:cs="Times New Roman"/>
          <w:sz w:val="24"/>
          <w:szCs w:val="24"/>
        </w:rPr>
        <w:t>Przedmiot Umowy jest właściwej jakości, fabrycznie nowy i może być używany bez naruszania praw własności osób trzecich, w tym praw patentowych i praw autorskich</w:t>
      </w:r>
      <w:r w:rsidRPr="0046792C">
        <w:rPr>
          <w:rFonts w:ascii="Times New Roman" w:eastAsia="Arial Unicode MS" w:hAnsi="Times New Roman" w:cs="Times New Roman"/>
          <w:color w:val="000000"/>
          <w:sz w:val="24"/>
          <w:szCs w:val="24"/>
          <w:lang w:eastAsia="pl-PL"/>
        </w:rPr>
        <w:t xml:space="preserve">; </w:t>
      </w:r>
    </w:p>
    <w:p w14:paraId="353836CF" w14:textId="77777777" w:rsidR="0046792C" w:rsidRPr="0046792C" w:rsidRDefault="0046792C" w:rsidP="0046792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Realizowany Przedmiot umowy  spełnia  normy przewidziane prawem polskim.</w:t>
      </w:r>
    </w:p>
    <w:p w14:paraId="489B7AF1" w14:textId="77777777" w:rsidR="0046792C" w:rsidRPr="0046792C" w:rsidRDefault="0046792C" w:rsidP="0046792C">
      <w:pPr>
        <w:spacing w:after="0" w:line="240" w:lineRule="auto"/>
        <w:ind w:right="70"/>
        <w:jc w:val="center"/>
        <w:rPr>
          <w:rFonts w:ascii="Times New Roman" w:eastAsia="Arial Unicode MS" w:hAnsi="Times New Roman" w:cs="Times New Roman"/>
          <w:b/>
          <w:bCs/>
          <w:color w:val="000000"/>
          <w:sz w:val="24"/>
          <w:szCs w:val="24"/>
          <w:lang w:eastAsia="pl-PL"/>
        </w:rPr>
      </w:pPr>
    </w:p>
    <w:p w14:paraId="0FC83DEE" w14:textId="77777777" w:rsidR="0046792C" w:rsidRPr="0046792C" w:rsidRDefault="0046792C" w:rsidP="0046792C">
      <w:pPr>
        <w:spacing w:after="0" w:line="240" w:lineRule="auto"/>
        <w:ind w:right="70"/>
        <w:jc w:val="center"/>
        <w:rPr>
          <w:rFonts w:ascii="Times New Roman" w:eastAsia="Arial Unicode MS" w:hAnsi="Times New Roman" w:cs="Times New Roman"/>
          <w:b/>
          <w:bCs/>
          <w:color w:val="000000"/>
          <w:sz w:val="24"/>
          <w:szCs w:val="24"/>
          <w:lang w:eastAsia="pl-PL"/>
        </w:rPr>
      </w:pPr>
    </w:p>
    <w:p w14:paraId="0FFC86CA" w14:textId="77777777" w:rsidR="0046792C" w:rsidRPr="0046792C" w:rsidRDefault="0046792C" w:rsidP="0046792C">
      <w:pPr>
        <w:spacing w:after="0" w:line="240" w:lineRule="auto"/>
        <w:ind w:right="70"/>
        <w:jc w:val="center"/>
        <w:rPr>
          <w:rFonts w:ascii="Times New Roman" w:eastAsia="Arial Unicode MS" w:hAnsi="Times New Roman" w:cs="Times New Roman"/>
          <w:b/>
          <w:bCs/>
          <w:color w:val="000000"/>
          <w:sz w:val="24"/>
          <w:szCs w:val="24"/>
          <w:lang w:eastAsia="pl-PL"/>
        </w:rPr>
      </w:pPr>
    </w:p>
    <w:p w14:paraId="65CBB71E" w14:textId="77777777" w:rsidR="0046792C" w:rsidRPr="0046792C" w:rsidRDefault="0046792C" w:rsidP="0046792C">
      <w:pPr>
        <w:spacing w:after="0" w:line="240" w:lineRule="auto"/>
        <w:ind w:right="70"/>
        <w:jc w:val="center"/>
        <w:rPr>
          <w:rFonts w:ascii="Times New Roman" w:eastAsia="Arial Unicode MS" w:hAnsi="Times New Roman" w:cs="Times New Roman"/>
          <w:b/>
          <w:bCs/>
          <w:color w:val="000000"/>
          <w:sz w:val="24"/>
          <w:szCs w:val="24"/>
          <w:lang w:eastAsia="pl-PL"/>
        </w:rPr>
      </w:pPr>
    </w:p>
    <w:p w14:paraId="533CDB87" w14:textId="77777777" w:rsidR="0046792C" w:rsidRPr="0046792C" w:rsidRDefault="0046792C" w:rsidP="0046792C">
      <w:pPr>
        <w:spacing w:after="0" w:line="240" w:lineRule="auto"/>
        <w:ind w:right="70"/>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§3</w:t>
      </w:r>
    </w:p>
    <w:p w14:paraId="60BEBDE1" w14:textId="77777777" w:rsidR="0046792C" w:rsidRPr="0046792C" w:rsidRDefault="0046792C" w:rsidP="0046792C">
      <w:pPr>
        <w:spacing w:after="0" w:line="240" w:lineRule="auto"/>
        <w:ind w:left="426" w:right="70"/>
        <w:jc w:val="both"/>
        <w:rPr>
          <w:rFonts w:ascii="Times New Roman" w:hAnsi="Times New Roman" w:cs="Times New Roman"/>
          <w:sz w:val="24"/>
          <w:szCs w:val="24"/>
        </w:rPr>
      </w:pPr>
    </w:p>
    <w:p w14:paraId="108759E7" w14:textId="77777777" w:rsidR="0046792C" w:rsidRPr="0046792C" w:rsidRDefault="0046792C" w:rsidP="0046792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hAnsi="Times New Roman" w:cs="Times New Roman"/>
          <w:sz w:val="24"/>
          <w:szCs w:val="24"/>
        </w:rPr>
        <w:t>Wykonawca dostarczy i przekaże Zamawiającemu oznakowany i ukompletowany Przedmiot Umowy (zgodnie  z wymaganiami określonymi w Specyfikacji Warunków Zamówienia) przez upoważnionego pracownika Wykonawcy do magazynu Zamawiającego w ciągu 2 miesięcy liczonych od dnia podpisania Umowy.</w:t>
      </w:r>
    </w:p>
    <w:p w14:paraId="33909B61" w14:textId="77777777" w:rsidR="0046792C" w:rsidRPr="0046792C" w:rsidRDefault="0046792C" w:rsidP="0046792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Odbiór Przedmiotu umowy nastąpi na podstawie protokołu przekazania/odbioru podpisanego przez obie Strony. </w:t>
      </w:r>
      <w:r w:rsidRPr="0046792C">
        <w:rPr>
          <w:rFonts w:ascii="Times New Roman" w:hAnsi="Times New Roman" w:cs="Times New Roman"/>
          <w:sz w:val="24"/>
          <w:szCs w:val="24"/>
        </w:rPr>
        <w:t>Do podpisania protokołu odbioru upoważniony jest pracownik Zamawiającego ………………..</w:t>
      </w:r>
    </w:p>
    <w:p w14:paraId="4DA5B560" w14:textId="77777777" w:rsidR="0046792C" w:rsidRPr="0046792C" w:rsidRDefault="0046792C" w:rsidP="0046792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Wykonawca ma obowiązek osobistego wykonania całości zamówienia.</w:t>
      </w:r>
    </w:p>
    <w:p w14:paraId="692BF53F" w14:textId="77777777" w:rsidR="0046792C" w:rsidRPr="0046792C" w:rsidRDefault="0046792C" w:rsidP="0046792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hAnsi="Times New Roman" w:cs="Times New Roman"/>
          <w:sz w:val="24"/>
          <w:szCs w:val="24"/>
        </w:rPr>
        <w:t>Dostawa przedmiotu umowy nastąpi na koszt i ryzyko Wykonawcy, a o jej terminie Wykonawca zawiadomi pracowników Zamawiającego.</w:t>
      </w:r>
    </w:p>
    <w:p w14:paraId="566C55C4" w14:textId="77777777" w:rsidR="0046792C" w:rsidRPr="0046792C" w:rsidRDefault="0046792C" w:rsidP="0046792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15231EEA" w14:textId="77777777" w:rsidR="0046792C" w:rsidRPr="0046792C" w:rsidRDefault="0046792C" w:rsidP="0046792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Za odstąpienie od Umowy z przyczyn niezależnych od Zamawiającego Wykonawca zapłaci karę umowną w wysokości 20% ceny brutto określonej w § 4 ust. 1.</w:t>
      </w:r>
    </w:p>
    <w:p w14:paraId="7F65C142" w14:textId="77777777" w:rsidR="0046792C" w:rsidRPr="0046792C" w:rsidRDefault="0046792C" w:rsidP="0046792C">
      <w:pPr>
        <w:numPr>
          <w:ilvl w:val="0"/>
          <w:numId w:val="198"/>
        </w:numPr>
        <w:suppressAutoHyphens/>
        <w:spacing w:after="0" w:line="240" w:lineRule="auto"/>
        <w:ind w:left="426" w:right="68"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7DB40166" w14:textId="77777777" w:rsidR="0046792C" w:rsidRPr="0046792C" w:rsidRDefault="0046792C" w:rsidP="0046792C">
      <w:pPr>
        <w:numPr>
          <w:ilvl w:val="0"/>
          <w:numId w:val="199"/>
        </w:numPr>
        <w:suppressAutoHyphens/>
        <w:spacing w:after="0" w:line="240" w:lineRule="auto"/>
        <w:ind w:left="426" w:right="68"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W przypadku przekroczenia terminu określonego w § 7 ust. 2 – Wykonawca zapłaci karę umowną w wysokości 1% ceny brutto określonej w § 4 ust. 1 za każdy przypadek naruszenia.</w:t>
      </w:r>
    </w:p>
    <w:p w14:paraId="7DA6B324" w14:textId="77777777" w:rsidR="0046792C" w:rsidRPr="0046792C" w:rsidRDefault="0046792C" w:rsidP="0046792C">
      <w:pPr>
        <w:numPr>
          <w:ilvl w:val="0"/>
          <w:numId w:val="200"/>
        </w:numPr>
        <w:suppressAutoHyphens/>
        <w:spacing w:after="0" w:line="240" w:lineRule="auto"/>
        <w:ind w:left="426" w:right="68"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Zamawiający zastrzega sobie prawo potrącenia równowartości naliczonych kar umownych z wynagrodzenia Wykonawcy wynikającego z wystawionej przez Wykonawcę faktury.</w:t>
      </w:r>
    </w:p>
    <w:p w14:paraId="7F336D7A" w14:textId="77777777" w:rsidR="0046792C" w:rsidRPr="0046792C" w:rsidRDefault="0046792C" w:rsidP="0046792C">
      <w:pPr>
        <w:numPr>
          <w:ilvl w:val="0"/>
          <w:numId w:val="201"/>
        </w:numPr>
        <w:suppressAutoHyphens/>
        <w:spacing w:after="0" w:line="240" w:lineRule="auto"/>
        <w:ind w:left="426" w:right="68"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72FBD5D5" w14:textId="77777777" w:rsidR="0046792C" w:rsidRPr="0046792C" w:rsidRDefault="0046792C" w:rsidP="0046792C">
      <w:pPr>
        <w:numPr>
          <w:ilvl w:val="0"/>
          <w:numId w:val="202"/>
        </w:numPr>
        <w:suppressAutoHyphens/>
        <w:spacing w:after="0" w:line="240" w:lineRule="auto"/>
        <w:ind w:left="426" w:right="68"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Łączna wysokość kar umownych, których może dochodzić każda ze stron wynosi 40% ceny brutto określonej w § 4 ust. 1 niniejszej Umowy</w:t>
      </w:r>
    </w:p>
    <w:p w14:paraId="4247379A" w14:textId="77777777" w:rsidR="0046792C" w:rsidRPr="0046792C" w:rsidRDefault="0046792C" w:rsidP="0046792C">
      <w:pPr>
        <w:spacing w:after="0" w:line="240" w:lineRule="auto"/>
        <w:ind w:right="70"/>
        <w:jc w:val="center"/>
        <w:rPr>
          <w:rFonts w:ascii="Times New Roman" w:eastAsia="Arial Unicode MS" w:hAnsi="Times New Roman" w:cs="Times New Roman"/>
          <w:b/>
          <w:bCs/>
          <w:color w:val="000000"/>
          <w:sz w:val="24"/>
          <w:szCs w:val="24"/>
          <w:lang w:eastAsia="pl-PL"/>
        </w:rPr>
      </w:pPr>
    </w:p>
    <w:p w14:paraId="412CE616" w14:textId="77777777" w:rsidR="0046792C" w:rsidRPr="0046792C" w:rsidRDefault="0046792C" w:rsidP="0046792C">
      <w:pPr>
        <w:spacing w:after="0" w:line="240" w:lineRule="auto"/>
        <w:ind w:right="70"/>
        <w:jc w:val="center"/>
        <w:rPr>
          <w:rFonts w:ascii="Times New Roman" w:hAnsi="Times New Roman" w:cs="Times New Roman"/>
          <w:sz w:val="24"/>
          <w:szCs w:val="24"/>
        </w:rPr>
      </w:pPr>
      <w:bookmarkStart w:id="11" w:name="_Hlk75868505"/>
      <w:r w:rsidRPr="0046792C">
        <w:rPr>
          <w:rFonts w:ascii="Times New Roman" w:eastAsia="Arial Unicode MS" w:hAnsi="Times New Roman" w:cs="Times New Roman"/>
          <w:b/>
          <w:bCs/>
          <w:color w:val="000000"/>
          <w:sz w:val="24"/>
          <w:szCs w:val="24"/>
          <w:lang w:eastAsia="pl-PL"/>
        </w:rPr>
        <w:t>§</w:t>
      </w:r>
      <w:bookmarkEnd w:id="11"/>
      <w:r w:rsidRPr="0046792C">
        <w:rPr>
          <w:rFonts w:ascii="Times New Roman" w:eastAsia="Arial Unicode MS" w:hAnsi="Times New Roman" w:cs="Times New Roman"/>
          <w:b/>
          <w:bCs/>
          <w:color w:val="000000"/>
          <w:sz w:val="24"/>
          <w:szCs w:val="24"/>
          <w:lang w:eastAsia="pl-PL"/>
        </w:rPr>
        <w:t>4</w:t>
      </w:r>
    </w:p>
    <w:p w14:paraId="7283BD58" w14:textId="77777777" w:rsidR="0046792C" w:rsidRPr="0046792C" w:rsidRDefault="0046792C" w:rsidP="0046792C">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Zamawiający zobowiązuje się zapłacić Wykonawcy za Przedmiot umowy kwotę brutto </w:t>
      </w:r>
      <w:r w:rsidRPr="0046792C">
        <w:rPr>
          <w:rFonts w:ascii="Times New Roman" w:eastAsia="Arial Unicode MS" w:hAnsi="Times New Roman" w:cs="Times New Roman"/>
          <w:bCs/>
          <w:color w:val="000000"/>
          <w:sz w:val="24"/>
          <w:szCs w:val="24"/>
          <w:lang w:eastAsia="pl-PL"/>
        </w:rPr>
        <w:t xml:space="preserve">………………………………..zł </w:t>
      </w:r>
      <w:r w:rsidRPr="0046792C">
        <w:rPr>
          <w:rFonts w:ascii="Times New Roman" w:eastAsia="Arial Unicode MS" w:hAnsi="Times New Roman" w:cs="Times New Roman"/>
          <w:iCs/>
          <w:color w:val="000000"/>
          <w:sz w:val="24"/>
          <w:szCs w:val="24"/>
          <w:lang w:eastAsia="pl-PL"/>
        </w:rPr>
        <w:t xml:space="preserve">(słownie:…………………………………zł ……/100). </w:t>
      </w:r>
    </w:p>
    <w:p w14:paraId="4303D3A0" w14:textId="77777777" w:rsidR="0046792C" w:rsidRPr="0046792C" w:rsidRDefault="0046792C" w:rsidP="0046792C">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Zapłata nastąpi zgodnie z ofertą, po wykonaniu Przedmiotu umowy i podpisaniu przez obie Strony  protokołu zdawczo/odbiorczego</w:t>
      </w:r>
      <w:r w:rsidRPr="0046792C">
        <w:rPr>
          <w:rFonts w:ascii="Times New Roman" w:eastAsia="Arial Unicode MS" w:hAnsi="Times New Roman" w:cs="Times New Roman"/>
          <w:color w:val="000000"/>
          <w:sz w:val="24"/>
          <w:szCs w:val="24"/>
          <w:u w:val="single" w:color="000000"/>
          <w:lang w:eastAsia="pl-PL"/>
        </w:rPr>
        <w:t>.</w:t>
      </w:r>
    </w:p>
    <w:p w14:paraId="04DA884E" w14:textId="77777777" w:rsidR="0046792C" w:rsidRPr="0046792C" w:rsidRDefault="0046792C" w:rsidP="0046792C">
      <w:pPr>
        <w:numPr>
          <w:ilvl w:val="0"/>
          <w:numId w:val="203"/>
        </w:numPr>
        <w:suppressAutoHyphens/>
        <w:spacing w:after="0" w:line="240" w:lineRule="auto"/>
        <w:ind w:left="426"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Ww. płatność realizowana będzie przelewem w terminie 30 dni od doręczenia prawidłowo wystawionej faktury VAT,  z konta Zamawiającego: </w:t>
      </w:r>
      <w:r w:rsidRPr="0046792C">
        <w:rPr>
          <w:rFonts w:ascii="Times New Roman" w:eastAsia="Arial Unicode MS" w:hAnsi="Times New Roman" w:cs="Times New Roman"/>
          <w:bCs/>
          <w:color w:val="000000"/>
          <w:sz w:val="24"/>
          <w:szCs w:val="24"/>
          <w:lang w:eastAsia="pl-PL"/>
        </w:rPr>
        <w:t xml:space="preserve">SANTANDER BANK POLSKA SA      95 1500 1881 1210 2003 3251 0000 </w:t>
      </w:r>
      <w:r w:rsidRPr="0046792C">
        <w:rPr>
          <w:rFonts w:ascii="Times New Roman" w:eastAsia="Arial Unicode MS" w:hAnsi="Times New Roman" w:cs="Times New Roman"/>
          <w:color w:val="000000"/>
          <w:sz w:val="24"/>
          <w:szCs w:val="24"/>
          <w:lang w:eastAsia="pl-PL"/>
        </w:rPr>
        <w:t xml:space="preserve">na konto </w:t>
      </w:r>
      <w:r w:rsidRPr="0046792C">
        <w:rPr>
          <w:rFonts w:ascii="Times New Roman" w:eastAsia="Arial Unicode MS" w:hAnsi="Times New Roman" w:cs="Times New Roman"/>
          <w:bCs/>
          <w:color w:val="000000"/>
          <w:sz w:val="24"/>
          <w:szCs w:val="24"/>
          <w:lang w:eastAsia="pl-PL"/>
        </w:rPr>
        <w:t>Wykonawcy</w:t>
      </w:r>
      <w:r w:rsidRPr="0046792C">
        <w:rPr>
          <w:rFonts w:ascii="Times New Roman" w:eastAsia="Arial Unicode MS" w:hAnsi="Times New Roman" w:cs="Times New Roman"/>
          <w:color w:val="000000"/>
          <w:sz w:val="24"/>
          <w:szCs w:val="24"/>
          <w:lang w:eastAsia="pl-PL"/>
        </w:rPr>
        <w:t xml:space="preserve"> w: ………………………………………………………………………………………, przy czym za dzień zapłaty Strony Umowy przyjmują datę obciążenia rachunku bankowego </w:t>
      </w:r>
      <w:r w:rsidRPr="0046792C">
        <w:rPr>
          <w:rFonts w:ascii="Times New Roman" w:eastAsia="Arial Unicode MS" w:hAnsi="Times New Roman" w:cs="Times New Roman"/>
          <w:bCs/>
          <w:color w:val="000000"/>
          <w:sz w:val="24"/>
          <w:szCs w:val="24"/>
          <w:lang w:eastAsia="pl-PL"/>
        </w:rPr>
        <w:t>Zamawiającego</w:t>
      </w:r>
      <w:r w:rsidRPr="0046792C">
        <w:rPr>
          <w:rFonts w:ascii="Times New Roman" w:eastAsia="Arial Unicode MS" w:hAnsi="Times New Roman" w:cs="Times New Roman"/>
          <w:color w:val="000000"/>
          <w:sz w:val="24"/>
          <w:szCs w:val="24"/>
          <w:lang w:eastAsia="pl-PL"/>
        </w:rPr>
        <w:t>.</w:t>
      </w:r>
    </w:p>
    <w:p w14:paraId="4EABD062" w14:textId="77777777" w:rsidR="0046792C" w:rsidRPr="0046792C" w:rsidRDefault="0046792C" w:rsidP="0046792C">
      <w:pPr>
        <w:spacing w:after="0" w:line="240" w:lineRule="auto"/>
        <w:ind w:right="70"/>
        <w:jc w:val="center"/>
        <w:rPr>
          <w:rFonts w:ascii="Times New Roman" w:eastAsia="Arial Unicode MS" w:hAnsi="Times New Roman" w:cs="Times New Roman"/>
          <w:b/>
          <w:bCs/>
          <w:color w:val="000000"/>
          <w:sz w:val="24"/>
          <w:szCs w:val="24"/>
          <w:lang w:eastAsia="pl-PL"/>
        </w:rPr>
      </w:pPr>
    </w:p>
    <w:p w14:paraId="30661459" w14:textId="77777777" w:rsidR="0046792C" w:rsidRPr="0046792C" w:rsidRDefault="0046792C" w:rsidP="0046792C">
      <w:pPr>
        <w:rPr>
          <w:rFonts w:ascii="Times New Roman" w:eastAsia="Arial Unicode MS" w:hAnsi="Times New Roman" w:cs="Times New Roman"/>
          <w:b/>
          <w:bCs/>
          <w:color w:val="000000"/>
          <w:sz w:val="24"/>
          <w:szCs w:val="24"/>
          <w:lang w:eastAsia="pl-PL"/>
        </w:rPr>
      </w:pPr>
    </w:p>
    <w:p w14:paraId="57275E84" w14:textId="77777777" w:rsidR="0046792C" w:rsidRPr="0046792C" w:rsidRDefault="0046792C" w:rsidP="0046792C">
      <w:pPr>
        <w:spacing w:after="0" w:line="240" w:lineRule="auto"/>
        <w:ind w:right="70"/>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§5</w:t>
      </w:r>
    </w:p>
    <w:p w14:paraId="1C61D309" w14:textId="77777777" w:rsidR="0046792C" w:rsidRPr="0046792C" w:rsidRDefault="0046792C" w:rsidP="0046792C">
      <w:pPr>
        <w:spacing w:after="0" w:line="240" w:lineRule="auto"/>
        <w:ind w:left="360" w:right="70"/>
        <w:jc w:val="both"/>
        <w:rPr>
          <w:rFonts w:ascii="Times New Roman" w:hAnsi="Times New Roman" w:cs="Times New Roman"/>
          <w:sz w:val="24"/>
          <w:szCs w:val="24"/>
        </w:rPr>
      </w:pPr>
      <w:r w:rsidRPr="0046792C">
        <w:rPr>
          <w:rFonts w:ascii="Times New Roman" w:eastAsia="Arial Unicode MS" w:hAnsi="Times New Roman" w:cs="Times New Roman"/>
          <w:bCs/>
          <w:color w:val="000000"/>
          <w:sz w:val="24"/>
          <w:szCs w:val="24"/>
          <w:lang w:eastAsia="pl-PL"/>
        </w:rPr>
        <w:lastRenderedPageBreak/>
        <w:t>Wykonawca</w:t>
      </w:r>
      <w:r w:rsidRPr="0046792C">
        <w:rPr>
          <w:rFonts w:ascii="Times New Roman" w:eastAsia="Arial Unicode MS" w:hAnsi="Times New Roman" w:cs="Times New Roman"/>
          <w:color w:val="000000"/>
          <w:sz w:val="24"/>
          <w:szCs w:val="24"/>
          <w:lang w:eastAsia="pl-PL"/>
        </w:rPr>
        <w:t xml:space="preserve"> nie może przenieść praw i obowiązków wynikających z niniejszej Umowy na osoby trzecie bez uprzedniej pisemnej zgody </w:t>
      </w:r>
      <w:r w:rsidRPr="0046792C">
        <w:rPr>
          <w:rFonts w:ascii="Times New Roman" w:eastAsia="Arial Unicode MS" w:hAnsi="Times New Roman" w:cs="Times New Roman"/>
          <w:bCs/>
          <w:color w:val="000000"/>
          <w:sz w:val="24"/>
          <w:szCs w:val="24"/>
          <w:lang w:eastAsia="pl-PL"/>
        </w:rPr>
        <w:t>Zamawiającego</w:t>
      </w:r>
      <w:r w:rsidRPr="0046792C">
        <w:rPr>
          <w:rFonts w:ascii="Times New Roman" w:eastAsia="Arial Unicode MS" w:hAnsi="Times New Roman" w:cs="Times New Roman"/>
          <w:color w:val="000000"/>
          <w:sz w:val="24"/>
          <w:szCs w:val="24"/>
          <w:lang w:eastAsia="pl-PL"/>
        </w:rPr>
        <w:t xml:space="preserve">. </w:t>
      </w:r>
      <w:r w:rsidRPr="0046792C">
        <w:rPr>
          <w:rFonts w:ascii="Times New Roman" w:eastAsia="Arial Unicode MS" w:hAnsi="Times New Roman" w:cs="Times New Roman"/>
          <w:color w:val="000000"/>
          <w:sz w:val="24"/>
          <w:szCs w:val="24"/>
          <w:lang w:eastAsia="pl-PL"/>
        </w:rPr>
        <w:tab/>
      </w:r>
    </w:p>
    <w:p w14:paraId="73D255DB" w14:textId="77777777" w:rsidR="0046792C" w:rsidRPr="0046792C" w:rsidRDefault="0046792C" w:rsidP="0046792C">
      <w:pPr>
        <w:spacing w:after="0" w:line="240" w:lineRule="auto"/>
        <w:ind w:right="68"/>
        <w:jc w:val="center"/>
        <w:rPr>
          <w:rFonts w:ascii="Times New Roman" w:eastAsia="Arial Unicode MS" w:hAnsi="Times New Roman" w:cs="Times New Roman"/>
          <w:b/>
          <w:bCs/>
          <w:color w:val="000000"/>
          <w:sz w:val="24"/>
          <w:szCs w:val="24"/>
          <w:lang w:eastAsia="pl-PL"/>
        </w:rPr>
      </w:pPr>
    </w:p>
    <w:p w14:paraId="6734B90E" w14:textId="77777777" w:rsidR="0046792C" w:rsidRPr="0046792C" w:rsidRDefault="0046792C" w:rsidP="0046792C">
      <w:pPr>
        <w:spacing w:after="0" w:line="240" w:lineRule="auto"/>
        <w:ind w:right="68"/>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§6</w:t>
      </w:r>
    </w:p>
    <w:p w14:paraId="6CAC29B9" w14:textId="77777777" w:rsidR="0046792C" w:rsidRPr="0046792C" w:rsidRDefault="0046792C" w:rsidP="0046792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Zakres świadczenia </w:t>
      </w:r>
      <w:r w:rsidRPr="0046792C">
        <w:rPr>
          <w:rFonts w:ascii="Times New Roman" w:eastAsia="Arial Unicode MS" w:hAnsi="Times New Roman" w:cs="Times New Roman"/>
          <w:bCs/>
          <w:color w:val="000000"/>
          <w:sz w:val="24"/>
          <w:szCs w:val="24"/>
          <w:lang w:eastAsia="pl-PL"/>
        </w:rPr>
        <w:t>Wykonawcy</w:t>
      </w:r>
      <w:r w:rsidRPr="0046792C">
        <w:rPr>
          <w:rFonts w:ascii="Times New Roman" w:eastAsia="Arial Unicode MS" w:hAnsi="Times New Roman" w:cs="Times New Roman"/>
          <w:color w:val="000000"/>
          <w:sz w:val="24"/>
          <w:szCs w:val="24"/>
          <w:lang w:eastAsia="pl-PL"/>
        </w:rPr>
        <w:t xml:space="preserve"> wynikający z Umowy jest tożsamy z jego zobowiązaniem zawartym w ofercie.</w:t>
      </w:r>
    </w:p>
    <w:p w14:paraId="23C97DAB" w14:textId="77777777" w:rsidR="0046792C" w:rsidRPr="0046792C" w:rsidRDefault="0046792C" w:rsidP="0046792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3E6CC7C" w14:textId="77777777" w:rsidR="0046792C" w:rsidRPr="0046792C" w:rsidRDefault="0046792C" w:rsidP="0046792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Wszystkie zmiany Umowy wymagają zgody obu Stron w formie pisemnej pod rygorem nieważności, z uwzględnieniem art. 455 Prawa zamówień publicznych.</w:t>
      </w:r>
    </w:p>
    <w:p w14:paraId="483F6FD6" w14:textId="77777777" w:rsidR="0046792C" w:rsidRPr="0046792C" w:rsidRDefault="0046792C" w:rsidP="0046792C">
      <w:pPr>
        <w:numPr>
          <w:ilvl w:val="0"/>
          <w:numId w:val="205"/>
        </w:numPr>
        <w:suppressAutoHyphens/>
        <w:spacing w:after="0" w:line="240" w:lineRule="auto"/>
        <w:ind w:left="426"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44B246D3" w14:textId="77777777" w:rsidR="0046792C" w:rsidRPr="0046792C" w:rsidRDefault="0046792C" w:rsidP="0046792C">
      <w:pPr>
        <w:numPr>
          <w:ilvl w:val="0"/>
          <w:numId w:val="206"/>
        </w:numPr>
        <w:suppressAutoHyphens/>
        <w:spacing w:after="0" w:line="240" w:lineRule="auto"/>
        <w:ind w:left="426"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0653DD94" w14:textId="77777777" w:rsidR="0046792C" w:rsidRPr="0046792C" w:rsidRDefault="0046792C" w:rsidP="0046792C">
      <w:pPr>
        <w:numPr>
          <w:ilvl w:val="0"/>
          <w:numId w:val="207"/>
        </w:numPr>
        <w:suppressAutoHyphens/>
        <w:spacing w:after="0" w:line="240" w:lineRule="auto"/>
        <w:ind w:left="426"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Oprócz wypadków określonych w ust. 5 niniejszego paragrafu, Zamawiający może odstąpić od Umowy:</w:t>
      </w:r>
    </w:p>
    <w:p w14:paraId="5A6830D5" w14:textId="77777777" w:rsidR="0046792C" w:rsidRPr="0046792C" w:rsidRDefault="0046792C" w:rsidP="0046792C">
      <w:pPr>
        <w:numPr>
          <w:ilvl w:val="0"/>
          <w:numId w:val="208"/>
        </w:numPr>
        <w:suppressAutoHyphens/>
        <w:spacing w:after="0" w:line="240" w:lineRule="auto"/>
        <w:ind w:left="851" w:hanging="425"/>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A2652D0" w14:textId="77777777" w:rsidR="0046792C" w:rsidRPr="0046792C" w:rsidRDefault="0046792C" w:rsidP="0046792C">
      <w:pPr>
        <w:numPr>
          <w:ilvl w:val="0"/>
          <w:numId w:val="208"/>
        </w:numPr>
        <w:suppressAutoHyphens/>
        <w:spacing w:after="0" w:line="240" w:lineRule="auto"/>
        <w:ind w:left="851" w:hanging="425"/>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jeżeli zachodzi co najmniej jedna z następujących okoliczności:</w:t>
      </w:r>
    </w:p>
    <w:p w14:paraId="5B43E3EE" w14:textId="77777777" w:rsidR="0046792C" w:rsidRPr="0046792C" w:rsidRDefault="0046792C" w:rsidP="0046792C">
      <w:pPr>
        <w:numPr>
          <w:ilvl w:val="1"/>
          <w:numId w:val="209"/>
        </w:numPr>
        <w:suppressAutoHyphens/>
        <w:spacing w:after="0" w:line="240" w:lineRule="auto"/>
        <w:ind w:left="1134"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dokonano zmiany Umowy z naruszeniem art. 454 i art. 455 ustawy Prawo zamówień publicznych,</w:t>
      </w:r>
    </w:p>
    <w:p w14:paraId="568C10A7" w14:textId="77777777" w:rsidR="0046792C" w:rsidRPr="0046792C" w:rsidRDefault="0046792C" w:rsidP="0046792C">
      <w:pPr>
        <w:numPr>
          <w:ilvl w:val="1"/>
          <w:numId w:val="209"/>
        </w:numPr>
        <w:suppressAutoHyphens/>
        <w:spacing w:after="0" w:line="240" w:lineRule="auto"/>
        <w:ind w:left="1134"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5667C5C9" w14:textId="77777777" w:rsidR="0046792C" w:rsidRPr="0046792C" w:rsidRDefault="0046792C" w:rsidP="0046792C">
      <w:pPr>
        <w:numPr>
          <w:ilvl w:val="1"/>
          <w:numId w:val="209"/>
        </w:numPr>
        <w:suppressAutoHyphens/>
        <w:spacing w:after="0" w:line="240" w:lineRule="auto"/>
        <w:ind w:left="1134"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61B982B" w14:textId="77777777" w:rsidR="0046792C" w:rsidRPr="0046792C" w:rsidRDefault="0046792C" w:rsidP="0046792C">
      <w:pPr>
        <w:numPr>
          <w:ilvl w:val="0"/>
          <w:numId w:val="210"/>
        </w:numPr>
        <w:suppressAutoHyphens/>
        <w:spacing w:after="0" w:line="240" w:lineRule="auto"/>
        <w:ind w:left="426"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4BA995E4" w14:textId="77777777" w:rsidR="0046792C" w:rsidRPr="0046792C" w:rsidRDefault="0046792C" w:rsidP="0046792C">
      <w:pPr>
        <w:numPr>
          <w:ilvl w:val="0"/>
          <w:numId w:val="211"/>
        </w:numPr>
        <w:suppressAutoHyphens/>
        <w:spacing w:after="0" w:line="240" w:lineRule="auto"/>
        <w:ind w:left="426"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43E837BA" w14:textId="77777777" w:rsidR="0046792C" w:rsidRPr="0046792C" w:rsidRDefault="0046792C" w:rsidP="0046792C">
      <w:pPr>
        <w:numPr>
          <w:ilvl w:val="0"/>
          <w:numId w:val="212"/>
        </w:numPr>
        <w:suppressAutoHyphens/>
        <w:spacing w:after="0" w:line="240" w:lineRule="auto"/>
        <w:ind w:left="426"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3EAEA3A0" w14:textId="77777777" w:rsidR="0046792C" w:rsidRPr="0046792C" w:rsidRDefault="0046792C" w:rsidP="0046792C">
      <w:pPr>
        <w:numPr>
          <w:ilvl w:val="0"/>
          <w:numId w:val="213"/>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Strony zgodnie oświadczają, iż tryb przewidziany w ustawie z dnia 11.09.2019 r. Prawo zamówień publicznych (t.j. Dz.U. z 2021 r. poz. 1129 z późn. zm.) i aktach wykonawczych do tej ustawy został zachowany.</w:t>
      </w:r>
    </w:p>
    <w:p w14:paraId="4CC80EC9" w14:textId="77777777" w:rsidR="0046792C" w:rsidRPr="0046792C" w:rsidRDefault="0046792C" w:rsidP="0046792C">
      <w:pPr>
        <w:numPr>
          <w:ilvl w:val="0"/>
          <w:numId w:val="214"/>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Zamawiający, zgodnie z art. 4c ustawy z dnia 8 marca 2013 r. o przeciwdziałaniu nadmiernym opóźnieniom w transakcjach handlowych (t. j. Dz. U. z 2021 r. poz. 424), oświadcza iż posiada status dużego przedsiębiorcy.</w:t>
      </w:r>
    </w:p>
    <w:p w14:paraId="31EC10CF" w14:textId="77777777" w:rsidR="0046792C" w:rsidRPr="0046792C" w:rsidRDefault="0046792C" w:rsidP="0046792C">
      <w:pPr>
        <w:numPr>
          <w:ilvl w:val="0"/>
          <w:numId w:val="215"/>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lastRenderedPageBreak/>
        <w:t>Strony zgodnie oświadczają, że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(t.j. Dz.U. z 2020 r. poz. 1342 z późn. zm.) - nie będą miały wpływu na koszty wykonania zamówienia przez Wykonawcę.</w:t>
      </w:r>
    </w:p>
    <w:p w14:paraId="646F64C3" w14:textId="77777777" w:rsidR="0046792C" w:rsidRPr="0046792C" w:rsidRDefault="0046792C" w:rsidP="0046792C">
      <w:pPr>
        <w:tabs>
          <w:tab w:val="left" w:pos="3969"/>
        </w:tabs>
        <w:spacing w:after="0" w:line="240" w:lineRule="auto"/>
        <w:ind w:left="426" w:right="70" w:hanging="426"/>
        <w:jc w:val="both"/>
        <w:rPr>
          <w:rFonts w:ascii="Times New Roman" w:hAnsi="Times New Roman" w:cs="Times New Roman"/>
          <w:sz w:val="24"/>
          <w:szCs w:val="24"/>
        </w:rPr>
      </w:pPr>
    </w:p>
    <w:p w14:paraId="20798B2C" w14:textId="77777777" w:rsidR="0046792C" w:rsidRPr="0046792C" w:rsidRDefault="0046792C" w:rsidP="0046792C">
      <w:pPr>
        <w:spacing w:after="0" w:line="240" w:lineRule="auto"/>
        <w:ind w:right="68"/>
        <w:jc w:val="center"/>
        <w:rPr>
          <w:rFonts w:ascii="Times New Roman" w:eastAsia="Arial Unicode MS" w:hAnsi="Times New Roman" w:cs="Times New Roman"/>
          <w:b/>
          <w:bCs/>
          <w:color w:val="000000"/>
          <w:sz w:val="24"/>
          <w:szCs w:val="24"/>
          <w:lang w:eastAsia="pl-PL"/>
        </w:rPr>
      </w:pPr>
      <w:r w:rsidRPr="0046792C">
        <w:rPr>
          <w:rFonts w:ascii="Times New Roman" w:eastAsia="Arial Unicode MS" w:hAnsi="Times New Roman" w:cs="Times New Roman"/>
          <w:b/>
          <w:bCs/>
          <w:color w:val="000000"/>
          <w:sz w:val="24"/>
          <w:szCs w:val="24"/>
          <w:lang w:eastAsia="pl-PL"/>
        </w:rPr>
        <w:t>§7</w:t>
      </w:r>
    </w:p>
    <w:p w14:paraId="71DCD3E6" w14:textId="77777777" w:rsidR="0046792C" w:rsidRPr="0046792C" w:rsidRDefault="0046792C" w:rsidP="0046792C">
      <w:pPr>
        <w:numPr>
          <w:ilvl w:val="0"/>
          <w:numId w:val="216"/>
        </w:numPr>
        <w:suppressAutoHyphens/>
        <w:spacing w:after="0" w:line="240" w:lineRule="auto"/>
        <w:contextualSpacing/>
        <w:jc w:val="both"/>
        <w:rPr>
          <w:rFonts w:ascii="Times New Roman" w:hAnsi="Times New Roman" w:cs="Times New Roman"/>
          <w:sz w:val="24"/>
          <w:szCs w:val="24"/>
        </w:rPr>
      </w:pPr>
      <w:r w:rsidRPr="0046792C">
        <w:rPr>
          <w:rFonts w:ascii="Times New Roman" w:hAnsi="Times New Roman" w:cs="Times New Roman"/>
          <w:sz w:val="24"/>
          <w:szCs w:val="24"/>
        </w:rPr>
        <w:t>Wykonawca udziela Zamawiającemu gwarancji jakości przedmiotu umowy zgodnie             z dostarczonymi warunkami gwarancji oferty przetargowej, które stanowią integralną część Umowy.</w:t>
      </w:r>
    </w:p>
    <w:p w14:paraId="3FBA123F" w14:textId="77777777" w:rsidR="0046792C" w:rsidRPr="0046792C" w:rsidRDefault="0046792C" w:rsidP="0046792C">
      <w:pPr>
        <w:spacing w:after="0" w:line="240" w:lineRule="auto"/>
        <w:ind w:left="207" w:right="68"/>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xml:space="preserve">5. W czasie wykonywania niniejszej Umowy oraz w okresie gwarancji (rękojmi), </w:t>
      </w:r>
      <w:r w:rsidRPr="0046792C">
        <w:rPr>
          <w:rFonts w:ascii="Times New Roman" w:eastAsia="Arial Unicode MS" w:hAnsi="Times New Roman" w:cs="Times New Roman"/>
          <w:bCs/>
          <w:color w:val="000000"/>
          <w:sz w:val="24"/>
          <w:szCs w:val="24"/>
          <w:lang w:eastAsia="pl-PL"/>
        </w:rPr>
        <w:t>Wykonawca</w:t>
      </w:r>
      <w:r w:rsidRPr="0046792C">
        <w:rPr>
          <w:rFonts w:ascii="Times New Roman" w:eastAsia="Arial Unicode MS" w:hAnsi="Times New Roman" w:cs="Times New Roman"/>
          <w:color w:val="000000"/>
          <w:sz w:val="24"/>
          <w:szCs w:val="24"/>
          <w:lang w:eastAsia="pl-PL"/>
        </w:rPr>
        <w:t xml:space="preserve"> jest zobowiązany do pisemnego powiadamiania Zamawiającego:</w:t>
      </w:r>
    </w:p>
    <w:p w14:paraId="605ABFBF" w14:textId="77777777" w:rsidR="0046792C" w:rsidRPr="0046792C" w:rsidRDefault="0046792C" w:rsidP="0046792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o zmianie siedziby i adresu do doręczeń Wykonawcy,</w:t>
      </w:r>
    </w:p>
    <w:p w14:paraId="147AD975" w14:textId="77777777" w:rsidR="0046792C" w:rsidRPr="0046792C" w:rsidRDefault="0046792C" w:rsidP="0046792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o upadłości Wykonawcy,</w:t>
      </w:r>
    </w:p>
    <w:p w14:paraId="47F51387" w14:textId="77777777" w:rsidR="0046792C" w:rsidRPr="0046792C" w:rsidRDefault="0046792C" w:rsidP="0046792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o wszczęciu postępowania układowego,</w:t>
      </w:r>
    </w:p>
    <w:p w14:paraId="1FFAFA76" w14:textId="77777777" w:rsidR="0046792C" w:rsidRPr="0046792C" w:rsidRDefault="0046792C" w:rsidP="0046792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o ogłoszeniu likwidacji,</w:t>
      </w:r>
    </w:p>
    <w:p w14:paraId="7A67413A" w14:textId="77777777" w:rsidR="0046792C" w:rsidRPr="0046792C" w:rsidRDefault="0046792C" w:rsidP="0046792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o zawieszeniu działalności,</w:t>
      </w:r>
    </w:p>
    <w:p w14:paraId="663E4F65" w14:textId="77777777" w:rsidR="0046792C" w:rsidRPr="0046792C" w:rsidRDefault="0046792C" w:rsidP="0046792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o zmianie w zakresie rejestracji działalności Wykonawcy.</w:t>
      </w:r>
    </w:p>
    <w:p w14:paraId="56E9A3EF" w14:textId="1B2CD7C8" w:rsidR="0046792C" w:rsidRPr="0046792C" w:rsidRDefault="0046792C" w:rsidP="0046792C">
      <w:pPr>
        <w:numPr>
          <w:ilvl w:val="0"/>
          <w:numId w:val="218"/>
        </w:numPr>
        <w:suppressAutoHyphens/>
        <w:spacing w:after="0" w:line="240" w:lineRule="auto"/>
        <w:ind w:left="426" w:right="68" w:hanging="426"/>
        <w:jc w:val="both"/>
        <w:rPr>
          <w:rFonts w:ascii="Times New Roman" w:eastAsia="Arial Unicode MS" w:hAnsi="Times New Roman" w:cs="Times New Roman"/>
          <w:color w:val="000000"/>
          <w:sz w:val="24"/>
          <w:szCs w:val="24"/>
          <w:lang w:eastAsia="pl-PL"/>
        </w:rPr>
      </w:pPr>
      <w:r w:rsidRPr="0046792C">
        <w:rPr>
          <w:rFonts w:ascii="Times New Roman" w:eastAsia="Arial Unicode MS" w:hAnsi="Times New Roman" w:cs="Times New Roman"/>
          <w:color w:val="000000"/>
          <w:sz w:val="24"/>
          <w:szCs w:val="24"/>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5C42F9F0" w14:textId="77777777" w:rsidR="0046792C" w:rsidRPr="0046792C" w:rsidRDefault="0046792C" w:rsidP="0046792C">
      <w:pPr>
        <w:spacing w:after="0" w:line="240" w:lineRule="auto"/>
        <w:ind w:right="68"/>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§8</w:t>
      </w:r>
    </w:p>
    <w:p w14:paraId="107B5E88" w14:textId="77777777" w:rsidR="0046792C" w:rsidRPr="0046792C" w:rsidRDefault="0046792C" w:rsidP="0046792C">
      <w:pPr>
        <w:spacing w:after="0" w:line="240" w:lineRule="auto"/>
        <w:ind w:left="708" w:right="70" w:hanging="348"/>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Uprawnienia z tytułu rękojmi nie są wyłączone.</w:t>
      </w:r>
    </w:p>
    <w:p w14:paraId="67E641EC" w14:textId="77777777" w:rsidR="0046792C" w:rsidRPr="0046792C" w:rsidRDefault="0046792C" w:rsidP="0046792C">
      <w:pPr>
        <w:spacing w:after="0" w:line="240" w:lineRule="auto"/>
        <w:ind w:left="4248" w:right="68"/>
        <w:rPr>
          <w:rFonts w:ascii="Times New Roman" w:eastAsia="Arial Unicode MS" w:hAnsi="Times New Roman" w:cs="Times New Roman"/>
          <w:b/>
          <w:bCs/>
          <w:color w:val="000000"/>
          <w:sz w:val="24"/>
          <w:szCs w:val="24"/>
          <w:lang w:eastAsia="pl-PL"/>
        </w:rPr>
      </w:pPr>
    </w:p>
    <w:p w14:paraId="077BF59F" w14:textId="77777777" w:rsidR="0046792C" w:rsidRPr="0046792C" w:rsidRDefault="0046792C" w:rsidP="0046792C">
      <w:pPr>
        <w:spacing w:after="0" w:line="240" w:lineRule="auto"/>
        <w:ind w:right="68"/>
        <w:jc w:val="center"/>
        <w:rPr>
          <w:rFonts w:ascii="Times New Roman" w:hAnsi="Times New Roman" w:cs="Times New Roman"/>
          <w:sz w:val="24"/>
          <w:szCs w:val="24"/>
        </w:rPr>
      </w:pPr>
      <w:r w:rsidRPr="0046792C">
        <w:rPr>
          <w:rFonts w:ascii="Times New Roman" w:eastAsia="Arial Unicode MS" w:hAnsi="Times New Roman" w:cs="Times New Roman"/>
          <w:b/>
          <w:bCs/>
          <w:color w:val="000000"/>
          <w:sz w:val="24"/>
          <w:szCs w:val="24"/>
          <w:lang w:eastAsia="pl-PL"/>
        </w:rPr>
        <w:t>§9</w:t>
      </w:r>
    </w:p>
    <w:p w14:paraId="398A840B" w14:textId="77777777" w:rsidR="0046792C" w:rsidRPr="0046792C" w:rsidRDefault="0046792C" w:rsidP="0046792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W sprawach nie uregulowanych niniejszą Umową będą miały zastosowanie odpowiednie przepisy ustawy Prawo zamówień publicznych oraz kodeksu cywilnego.</w:t>
      </w:r>
    </w:p>
    <w:p w14:paraId="11F86514" w14:textId="77777777" w:rsidR="0046792C" w:rsidRPr="0046792C" w:rsidRDefault="0046792C" w:rsidP="0046792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Spory wynikłe na tle realizacji niniejszej Umowy będzie rozstrzygał sąd powszechny właściwy dla siedziby Zamawiającego.</w:t>
      </w:r>
    </w:p>
    <w:p w14:paraId="014A63E5" w14:textId="77777777" w:rsidR="0046792C" w:rsidRPr="0046792C" w:rsidRDefault="0046792C" w:rsidP="0046792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W przypadku rozbieżności pomiędzy zapisami Umowy, a treścią załączników do niej, pierwszeństwo zachowują postanowienia Umowy.</w:t>
      </w:r>
    </w:p>
    <w:p w14:paraId="1DE70170" w14:textId="77777777" w:rsidR="0046792C" w:rsidRPr="0046792C" w:rsidRDefault="0046792C" w:rsidP="0046792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Umowę sporządzono w dwóch jednobrzmiących egzemplarzach, jeden dla Wykonawcy oraz drugi dla Zamawiającego.</w:t>
      </w:r>
    </w:p>
    <w:p w14:paraId="422EF6D6" w14:textId="77777777" w:rsidR="0046792C" w:rsidRPr="0046792C" w:rsidRDefault="0046792C" w:rsidP="0046792C">
      <w:pPr>
        <w:spacing w:after="0" w:line="240" w:lineRule="auto"/>
        <w:ind w:right="70"/>
        <w:rPr>
          <w:rFonts w:ascii="Times New Roman" w:eastAsia="Arial Unicode MS" w:hAnsi="Times New Roman" w:cs="Times New Roman"/>
          <w:color w:val="000000"/>
          <w:sz w:val="24"/>
          <w:szCs w:val="24"/>
          <w:lang w:eastAsia="pl-PL"/>
        </w:rPr>
      </w:pPr>
    </w:p>
    <w:p w14:paraId="1EC04A38" w14:textId="77777777" w:rsidR="0046792C" w:rsidRPr="0046792C" w:rsidRDefault="0046792C" w:rsidP="0046792C">
      <w:pPr>
        <w:spacing w:after="0" w:line="240" w:lineRule="auto"/>
        <w:ind w:right="70"/>
        <w:rPr>
          <w:rFonts w:ascii="Times New Roman" w:eastAsia="Arial Unicode MS" w:hAnsi="Times New Roman" w:cs="Times New Roman"/>
          <w:color w:val="000000"/>
          <w:sz w:val="24"/>
          <w:szCs w:val="24"/>
          <w:lang w:eastAsia="pl-PL"/>
        </w:rPr>
      </w:pPr>
    </w:p>
    <w:p w14:paraId="51EC19AA" w14:textId="77777777" w:rsidR="0046792C" w:rsidRPr="0046792C" w:rsidRDefault="0046792C" w:rsidP="0046792C">
      <w:pPr>
        <w:spacing w:after="0" w:line="240" w:lineRule="auto"/>
        <w:ind w:right="70"/>
        <w:rPr>
          <w:rFonts w:ascii="Times New Roman" w:eastAsia="Arial Unicode MS" w:hAnsi="Times New Roman" w:cs="Times New Roman"/>
          <w:color w:val="000000"/>
          <w:sz w:val="24"/>
          <w:szCs w:val="24"/>
          <w:lang w:eastAsia="pl-PL"/>
        </w:rPr>
      </w:pPr>
    </w:p>
    <w:p w14:paraId="69A167FF" w14:textId="77777777" w:rsidR="0046792C" w:rsidRPr="0046792C" w:rsidRDefault="0046792C" w:rsidP="0046792C">
      <w:pPr>
        <w:spacing w:after="0" w:line="240" w:lineRule="auto"/>
        <w:ind w:left="708" w:right="70"/>
        <w:rPr>
          <w:rFonts w:ascii="Times New Roman" w:hAnsi="Times New Roman" w:cs="Times New Roman"/>
          <w:sz w:val="24"/>
          <w:szCs w:val="24"/>
        </w:rPr>
      </w:pPr>
      <w:r w:rsidRPr="0046792C">
        <w:rPr>
          <w:rFonts w:ascii="Times New Roman" w:eastAsia="Arial Unicode MS" w:hAnsi="Times New Roman" w:cs="Times New Roman"/>
          <w:color w:val="000000"/>
          <w:sz w:val="24"/>
          <w:szCs w:val="24"/>
          <w:lang w:eastAsia="pl-PL"/>
        </w:rPr>
        <w:t>--------------------------------                                                          -------------------------</w:t>
      </w:r>
    </w:p>
    <w:p w14:paraId="701F8849" w14:textId="77777777" w:rsidR="0046792C" w:rsidRPr="0046792C" w:rsidRDefault="0046792C" w:rsidP="0046792C">
      <w:pPr>
        <w:spacing w:after="0" w:line="240" w:lineRule="auto"/>
        <w:ind w:left="708" w:right="70"/>
        <w:rPr>
          <w:rFonts w:ascii="Times New Roman" w:eastAsia="Arial Unicode MS" w:hAnsi="Times New Roman" w:cs="Times New Roman"/>
          <w:color w:val="000000"/>
          <w:sz w:val="24"/>
          <w:szCs w:val="24"/>
          <w:lang w:eastAsia="pl-PL"/>
        </w:rPr>
      </w:pPr>
    </w:p>
    <w:p w14:paraId="04BC52E2" w14:textId="77777777" w:rsidR="0046792C" w:rsidRPr="0046792C" w:rsidRDefault="0046792C" w:rsidP="0046792C">
      <w:pPr>
        <w:spacing w:after="0" w:line="240" w:lineRule="auto"/>
        <w:ind w:left="708" w:right="70"/>
        <w:rPr>
          <w:rFonts w:ascii="Times New Roman" w:eastAsia="Arial Unicode MS" w:hAnsi="Times New Roman" w:cs="Times New Roman"/>
          <w:color w:val="000000"/>
          <w:sz w:val="24"/>
          <w:szCs w:val="24"/>
          <w:lang w:eastAsia="pl-PL"/>
        </w:rPr>
      </w:pPr>
    </w:p>
    <w:p w14:paraId="47C44D0B" w14:textId="77777777" w:rsidR="0046792C" w:rsidRDefault="0046792C" w:rsidP="0046792C">
      <w:pPr>
        <w:suppressAutoHyphens/>
        <w:spacing w:after="0" w:line="256" w:lineRule="auto"/>
        <w:ind w:left="567"/>
        <w:jc w:val="both"/>
        <w:rPr>
          <w:rFonts w:ascii="Times New Roman" w:eastAsia="Arial Unicode MS" w:hAnsi="Times New Roman" w:cs="Times New Roman"/>
          <w:b/>
          <w:bCs/>
          <w:color w:val="000000"/>
          <w:sz w:val="24"/>
          <w:szCs w:val="24"/>
          <w:lang w:eastAsia="pl-PL"/>
        </w:rPr>
      </w:pPr>
      <w:r w:rsidRPr="0046792C">
        <w:rPr>
          <w:rFonts w:ascii="Times New Roman" w:eastAsia="Arial Unicode MS" w:hAnsi="Times New Roman" w:cs="Times New Roman"/>
          <w:b/>
          <w:bCs/>
          <w:color w:val="000000"/>
          <w:sz w:val="24"/>
          <w:szCs w:val="24"/>
          <w:lang w:eastAsia="pl-PL"/>
        </w:rPr>
        <w:t xml:space="preserve"> </w:t>
      </w:r>
      <w:r w:rsidRPr="0046792C">
        <w:rPr>
          <w:rFonts w:ascii="Times New Roman" w:eastAsia="Arial Unicode MS" w:hAnsi="Times New Roman" w:cs="Times New Roman"/>
          <w:b/>
          <w:bCs/>
          <w:color w:val="000000"/>
          <w:sz w:val="24"/>
          <w:szCs w:val="24"/>
          <w:lang w:eastAsia="pl-PL"/>
        </w:rPr>
        <w:tab/>
        <w:t>Wykonawca</w:t>
      </w:r>
      <w:r w:rsidRPr="0046792C">
        <w:rPr>
          <w:rFonts w:ascii="Times New Roman" w:eastAsia="Arial Unicode MS" w:hAnsi="Times New Roman" w:cs="Times New Roman"/>
          <w:b/>
          <w:bCs/>
          <w:color w:val="000000"/>
          <w:sz w:val="24"/>
          <w:szCs w:val="24"/>
          <w:lang w:eastAsia="pl-PL"/>
        </w:rPr>
        <w:tab/>
      </w:r>
      <w:r w:rsidRPr="0046792C">
        <w:rPr>
          <w:rFonts w:ascii="Times New Roman" w:eastAsia="Arial Unicode MS" w:hAnsi="Times New Roman" w:cs="Times New Roman"/>
          <w:b/>
          <w:bCs/>
          <w:color w:val="000000"/>
          <w:sz w:val="24"/>
          <w:szCs w:val="24"/>
          <w:lang w:eastAsia="pl-PL"/>
        </w:rPr>
        <w:tab/>
      </w:r>
      <w:r w:rsidRPr="0046792C">
        <w:rPr>
          <w:rFonts w:ascii="Times New Roman" w:eastAsia="Arial Unicode MS" w:hAnsi="Times New Roman" w:cs="Times New Roman"/>
          <w:b/>
          <w:bCs/>
          <w:color w:val="000000"/>
          <w:sz w:val="24"/>
          <w:szCs w:val="24"/>
          <w:lang w:eastAsia="pl-PL"/>
        </w:rPr>
        <w:tab/>
      </w:r>
      <w:r w:rsidRPr="0046792C">
        <w:rPr>
          <w:rFonts w:ascii="Times New Roman" w:eastAsia="Arial Unicode MS" w:hAnsi="Times New Roman" w:cs="Times New Roman"/>
          <w:b/>
          <w:bCs/>
          <w:color w:val="000000"/>
          <w:sz w:val="24"/>
          <w:szCs w:val="24"/>
          <w:lang w:eastAsia="pl-PL"/>
        </w:rPr>
        <w:tab/>
      </w:r>
      <w:r w:rsidRPr="0046792C">
        <w:rPr>
          <w:rFonts w:ascii="Times New Roman" w:eastAsia="Arial Unicode MS" w:hAnsi="Times New Roman" w:cs="Times New Roman"/>
          <w:b/>
          <w:bCs/>
          <w:color w:val="000000"/>
          <w:sz w:val="24"/>
          <w:szCs w:val="24"/>
          <w:lang w:eastAsia="pl-PL"/>
        </w:rPr>
        <w:tab/>
      </w:r>
      <w:r w:rsidRPr="0046792C">
        <w:rPr>
          <w:rFonts w:ascii="Times New Roman" w:eastAsia="Arial Unicode MS" w:hAnsi="Times New Roman" w:cs="Times New Roman"/>
          <w:b/>
          <w:bCs/>
          <w:color w:val="000000"/>
          <w:sz w:val="24"/>
          <w:szCs w:val="24"/>
          <w:lang w:eastAsia="pl-PL"/>
        </w:rPr>
        <w:tab/>
      </w:r>
      <w:r w:rsidRPr="0046792C">
        <w:rPr>
          <w:rFonts w:ascii="Times New Roman" w:eastAsia="Arial Unicode MS" w:hAnsi="Times New Roman" w:cs="Times New Roman"/>
          <w:b/>
          <w:bCs/>
          <w:color w:val="000000"/>
          <w:sz w:val="24"/>
          <w:szCs w:val="24"/>
          <w:lang w:eastAsia="pl-PL"/>
        </w:rPr>
        <w:tab/>
      </w:r>
      <w:r w:rsidRPr="0046792C">
        <w:rPr>
          <w:rFonts w:ascii="Times New Roman" w:eastAsia="Arial Unicode MS" w:hAnsi="Times New Roman" w:cs="Times New Roman"/>
          <w:b/>
          <w:bCs/>
          <w:color w:val="000000"/>
          <w:sz w:val="24"/>
          <w:szCs w:val="24"/>
          <w:lang w:eastAsia="pl-PL"/>
        </w:rPr>
        <w:tab/>
        <w:t>Zamawiający</w:t>
      </w:r>
    </w:p>
    <w:p w14:paraId="225EDFB6" w14:textId="77777777" w:rsidR="00097B37" w:rsidRDefault="00097B37" w:rsidP="0046792C">
      <w:pPr>
        <w:suppressAutoHyphens/>
        <w:spacing w:after="0" w:line="256" w:lineRule="auto"/>
        <w:ind w:left="567"/>
        <w:jc w:val="both"/>
        <w:rPr>
          <w:rFonts w:ascii="Times New Roman" w:eastAsia="Arial Unicode MS" w:hAnsi="Times New Roman" w:cs="Times New Roman"/>
          <w:b/>
          <w:bCs/>
          <w:color w:val="000000"/>
          <w:sz w:val="24"/>
          <w:szCs w:val="24"/>
          <w:lang w:eastAsia="pl-PL"/>
        </w:rPr>
      </w:pPr>
    </w:p>
    <w:p w14:paraId="2CB90A9B" w14:textId="77777777" w:rsidR="00097B37" w:rsidRDefault="00097B37" w:rsidP="0046792C">
      <w:pPr>
        <w:suppressAutoHyphens/>
        <w:spacing w:after="0" w:line="256" w:lineRule="auto"/>
        <w:ind w:left="567"/>
        <w:jc w:val="both"/>
        <w:rPr>
          <w:rFonts w:ascii="Times New Roman" w:eastAsia="Arial Unicode MS" w:hAnsi="Times New Roman" w:cs="Times New Roman"/>
          <w:b/>
          <w:bCs/>
          <w:color w:val="000000"/>
          <w:sz w:val="24"/>
          <w:szCs w:val="24"/>
          <w:lang w:eastAsia="pl-PL"/>
        </w:rPr>
      </w:pPr>
    </w:p>
    <w:p w14:paraId="51D8ACB5" w14:textId="7527807C" w:rsidR="00097B37" w:rsidRDefault="00097B37" w:rsidP="0046792C">
      <w:pPr>
        <w:suppressAutoHyphens/>
        <w:spacing w:after="0" w:line="256" w:lineRule="auto"/>
        <w:ind w:left="567"/>
        <w:jc w:val="both"/>
        <w:rPr>
          <w:rFonts w:ascii="Times New Roman" w:eastAsia="Arial Unicode MS" w:hAnsi="Times New Roman" w:cs="Times New Roman"/>
          <w:b/>
          <w:bCs/>
          <w:color w:val="000000"/>
          <w:sz w:val="24"/>
          <w:szCs w:val="24"/>
          <w:lang w:eastAsia="pl-PL"/>
        </w:rPr>
      </w:pPr>
      <w:r>
        <w:rPr>
          <w:rFonts w:ascii="Times New Roman" w:eastAsia="Arial Unicode MS" w:hAnsi="Times New Roman" w:cs="Times New Roman"/>
          <w:b/>
          <w:bCs/>
          <w:color w:val="000000"/>
          <w:sz w:val="24"/>
          <w:szCs w:val="24"/>
          <w:lang w:eastAsia="pl-PL"/>
        </w:rPr>
        <w:lastRenderedPageBreak/>
        <w:t>Na część II</w:t>
      </w:r>
    </w:p>
    <w:p w14:paraId="7F1DE639" w14:textId="2815C0A9" w:rsidR="001F6CBC" w:rsidRPr="001F6CBC" w:rsidRDefault="001F6CBC" w:rsidP="001F6CBC">
      <w:pPr>
        <w:tabs>
          <w:tab w:val="left" w:pos="851"/>
          <w:tab w:val="left" w:pos="1418"/>
        </w:tabs>
        <w:suppressAutoHyphens/>
        <w:spacing w:after="0" w:line="240" w:lineRule="auto"/>
        <w:jc w:val="both"/>
        <w:rPr>
          <w:rFonts w:ascii="Times New Roman" w:eastAsia="Arial Unicode MS" w:hAnsi="Times New Roman" w:cs="Times New Roman"/>
          <w:b/>
          <w:bCs/>
          <w:color w:val="000000"/>
          <w:sz w:val="24"/>
          <w:szCs w:val="24"/>
          <w:lang w:eastAsia="pl-PL"/>
        </w:rPr>
      </w:pPr>
    </w:p>
    <w:p w14:paraId="39161E3B" w14:textId="77777777" w:rsidR="001F6CBC" w:rsidRPr="001F6CBC" w:rsidRDefault="001F6CBC" w:rsidP="001F6CBC">
      <w:pPr>
        <w:spacing w:after="0" w:line="240" w:lineRule="auto"/>
        <w:ind w:right="22"/>
        <w:jc w:val="right"/>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projekt</w:t>
      </w:r>
    </w:p>
    <w:p w14:paraId="20928B49" w14:textId="77777777" w:rsidR="001F6CBC" w:rsidRPr="001F6CBC" w:rsidRDefault="001F6CBC" w:rsidP="001F6CBC">
      <w:pPr>
        <w:spacing w:after="0" w:line="240" w:lineRule="auto"/>
        <w:ind w:right="22"/>
        <w:jc w:val="center"/>
        <w:rPr>
          <w:rFonts w:ascii="Times New Roman" w:eastAsia="Arial Unicode MS" w:hAnsi="Times New Roman" w:cs="Times New Roman"/>
          <w:b/>
          <w:bCs/>
          <w:color w:val="000000"/>
          <w:sz w:val="24"/>
          <w:szCs w:val="24"/>
          <w:lang w:eastAsia="pl-PL"/>
        </w:rPr>
      </w:pPr>
    </w:p>
    <w:p w14:paraId="30F63ECB" w14:textId="77777777" w:rsidR="001F6CBC" w:rsidRPr="001F6CBC" w:rsidRDefault="001F6CBC" w:rsidP="001F6CBC">
      <w:pPr>
        <w:spacing w:after="0" w:line="240" w:lineRule="auto"/>
        <w:ind w:right="22"/>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UMOWA nr ………..………</w:t>
      </w:r>
    </w:p>
    <w:p w14:paraId="71D3D253" w14:textId="77777777" w:rsidR="001F6CBC" w:rsidRPr="001F6CBC" w:rsidRDefault="001F6CBC" w:rsidP="001F6CBC">
      <w:pPr>
        <w:spacing w:after="0" w:line="240" w:lineRule="auto"/>
        <w:ind w:right="22"/>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 xml:space="preserve">(zw. dalej „Umową”) </w:t>
      </w:r>
    </w:p>
    <w:p w14:paraId="6638BF86"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2A185DCF" w14:textId="77777777" w:rsidR="001F6CBC" w:rsidRPr="001F6CBC" w:rsidRDefault="001F6CBC" w:rsidP="001F6CBC">
      <w:pPr>
        <w:tabs>
          <w:tab w:val="left" w:pos="851"/>
        </w:tabs>
        <w:spacing w:after="0" w:line="240" w:lineRule="auto"/>
        <w:ind w:right="70"/>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zawarta w dniu   …………………  r. w Gdyni pomiędzy: </w:t>
      </w:r>
    </w:p>
    <w:p w14:paraId="03D397C8" w14:textId="77777777" w:rsidR="001F6CBC" w:rsidRPr="001F6CBC" w:rsidRDefault="001F6CBC" w:rsidP="001F6CBC">
      <w:pPr>
        <w:tabs>
          <w:tab w:val="left" w:pos="851"/>
        </w:tabs>
        <w:spacing w:after="0" w:line="240" w:lineRule="auto"/>
        <w:ind w:right="68"/>
        <w:rPr>
          <w:rFonts w:ascii="Times New Roman" w:eastAsia="Arial Unicode MS" w:hAnsi="Times New Roman" w:cs="Times New Roman"/>
          <w:color w:val="000000"/>
          <w:sz w:val="24"/>
          <w:szCs w:val="24"/>
          <w:lang w:eastAsia="pl-PL"/>
        </w:rPr>
      </w:pPr>
    </w:p>
    <w:p w14:paraId="6772955E" w14:textId="77777777" w:rsidR="001F6CBC" w:rsidRPr="001F6CBC" w:rsidRDefault="001F6CBC" w:rsidP="001F6CBC">
      <w:pPr>
        <w:tabs>
          <w:tab w:val="left" w:pos="851"/>
        </w:tabs>
        <w:spacing w:after="0" w:line="240" w:lineRule="auto"/>
        <w:ind w:right="68"/>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 xml:space="preserve">Akademią Marynarki Wojennej im. Bohaterów Westerplatte, </w:t>
      </w:r>
      <w:r w:rsidRPr="001F6CBC">
        <w:rPr>
          <w:rFonts w:ascii="Times New Roman" w:eastAsia="Arial Unicode MS" w:hAnsi="Times New Roman" w:cs="Times New Roman"/>
          <w:color w:val="000000"/>
          <w:sz w:val="24"/>
          <w:szCs w:val="24"/>
          <w:lang w:eastAsia="pl-PL"/>
        </w:rPr>
        <w:t xml:space="preserve">ul. Śmidowicza 69, 81-127 Gdynia, </w:t>
      </w:r>
      <w:r w:rsidRPr="001F6CBC">
        <w:rPr>
          <w:rFonts w:ascii="Times New Roman" w:eastAsia="Arial Unicode MS" w:hAnsi="Times New Roman" w:cs="Times New Roman"/>
          <w:bCs/>
          <w:color w:val="000000"/>
          <w:sz w:val="24"/>
          <w:szCs w:val="24"/>
          <w:lang w:eastAsia="pl-PL"/>
        </w:rPr>
        <w:t>NIP: 586-010-46-93</w:t>
      </w:r>
      <w:r w:rsidRPr="001F6CBC">
        <w:rPr>
          <w:rFonts w:ascii="Times New Roman" w:eastAsia="Arial Unicode MS" w:hAnsi="Times New Roman" w:cs="Times New Roman"/>
          <w:color w:val="000000"/>
          <w:sz w:val="24"/>
          <w:szCs w:val="24"/>
          <w:lang w:eastAsia="pl-PL"/>
        </w:rPr>
        <w:t xml:space="preserve">, </w:t>
      </w:r>
    </w:p>
    <w:p w14:paraId="31D91C74" w14:textId="77777777" w:rsidR="001F6CBC" w:rsidRPr="001F6CBC" w:rsidRDefault="001F6CBC" w:rsidP="001F6CBC">
      <w:pPr>
        <w:tabs>
          <w:tab w:val="left" w:pos="851"/>
        </w:tabs>
        <w:spacing w:after="0" w:line="240" w:lineRule="auto"/>
        <w:ind w:right="68"/>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reprezentowaną przez: </w:t>
      </w:r>
    </w:p>
    <w:p w14:paraId="712557CB" w14:textId="77777777" w:rsidR="001F6CBC" w:rsidRPr="001F6CBC" w:rsidRDefault="001F6CBC" w:rsidP="001F6CBC">
      <w:pPr>
        <w:tabs>
          <w:tab w:val="left" w:pos="851"/>
        </w:tabs>
        <w:spacing w:after="0" w:line="240" w:lineRule="auto"/>
        <w:ind w:right="68"/>
        <w:jc w:val="both"/>
        <w:rPr>
          <w:rFonts w:ascii="Times New Roman" w:hAnsi="Times New Roman" w:cs="Times New Roman"/>
          <w:sz w:val="24"/>
          <w:szCs w:val="24"/>
        </w:rPr>
      </w:pPr>
      <w:r w:rsidRPr="001F6CBC">
        <w:rPr>
          <w:rFonts w:ascii="Times New Roman" w:eastAsia="Arial Unicode MS" w:hAnsi="Times New Roman" w:cs="Times New Roman"/>
          <w:b/>
          <w:color w:val="000000"/>
          <w:sz w:val="24"/>
          <w:szCs w:val="24"/>
          <w:lang w:eastAsia="pl-PL"/>
        </w:rPr>
        <w:t>KANCLERZA – Marka DRYGASA</w:t>
      </w:r>
      <w:r w:rsidRPr="001F6CBC">
        <w:rPr>
          <w:rFonts w:ascii="Times New Roman" w:eastAsia="Arial Unicode MS" w:hAnsi="Times New Roman" w:cs="Times New Roman"/>
          <w:color w:val="000000"/>
          <w:sz w:val="24"/>
          <w:szCs w:val="24"/>
          <w:lang w:eastAsia="pl-PL"/>
        </w:rPr>
        <w:t xml:space="preserve">, działającego na mocy pełnomocnictwa </w:t>
      </w:r>
      <w:r w:rsidRPr="001F6CBC">
        <w:rPr>
          <w:rFonts w:ascii="Times New Roman" w:eastAsia="Arial Unicode MS" w:hAnsi="Times New Roman" w:cs="Times New Roman"/>
          <w:bCs/>
          <w:color w:val="000000"/>
          <w:sz w:val="24"/>
          <w:szCs w:val="24"/>
          <w:lang w:eastAsia="pl-PL"/>
        </w:rPr>
        <w:t xml:space="preserve">Rektora-Komendanta AMW- kontradmirała prof. dr. hab. Tomasza Szubrychta, </w:t>
      </w:r>
    </w:p>
    <w:p w14:paraId="40A5F5CA" w14:textId="77777777" w:rsidR="001F6CBC" w:rsidRPr="001F6CBC" w:rsidRDefault="001F6CBC" w:rsidP="001F6CBC">
      <w:pPr>
        <w:tabs>
          <w:tab w:val="left" w:pos="851"/>
        </w:tabs>
        <w:spacing w:after="0" w:line="240" w:lineRule="auto"/>
        <w:ind w:right="68"/>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zwaną dalej </w:t>
      </w:r>
      <w:r w:rsidRPr="001F6CBC">
        <w:rPr>
          <w:rFonts w:ascii="Times New Roman" w:eastAsia="Arial Unicode MS" w:hAnsi="Times New Roman" w:cs="Times New Roman"/>
          <w:b/>
          <w:bCs/>
          <w:color w:val="000000"/>
          <w:sz w:val="24"/>
          <w:szCs w:val="24"/>
          <w:lang w:eastAsia="pl-PL"/>
        </w:rPr>
        <w:t>Zamawiającym</w:t>
      </w:r>
      <w:r w:rsidRPr="001F6CBC">
        <w:rPr>
          <w:rFonts w:ascii="Times New Roman" w:eastAsia="Arial Unicode MS" w:hAnsi="Times New Roman" w:cs="Times New Roman"/>
          <w:color w:val="000000"/>
          <w:sz w:val="24"/>
          <w:szCs w:val="24"/>
          <w:lang w:eastAsia="pl-PL"/>
        </w:rPr>
        <w:t>,</w:t>
      </w:r>
    </w:p>
    <w:p w14:paraId="39D327B7"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74A76F72" w14:textId="77777777" w:rsidR="001F6CBC" w:rsidRPr="001F6CBC" w:rsidRDefault="001F6CBC" w:rsidP="001F6CBC">
      <w:pPr>
        <w:spacing w:after="0" w:line="240" w:lineRule="auto"/>
        <w:ind w:right="70"/>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a </w:t>
      </w:r>
    </w:p>
    <w:p w14:paraId="566B4BB1"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6D43B910" w14:textId="77777777" w:rsidR="001F6CBC" w:rsidRPr="001F6CBC" w:rsidRDefault="001F6CBC" w:rsidP="001F6CBC">
      <w:pPr>
        <w:spacing w:after="0" w:line="240" w:lineRule="auto"/>
        <w:ind w:right="70"/>
        <w:rPr>
          <w:rFonts w:ascii="Times New Roman" w:hAnsi="Times New Roman" w:cs="Times New Roman"/>
          <w:sz w:val="24"/>
          <w:szCs w:val="24"/>
        </w:rPr>
      </w:pPr>
      <w:r w:rsidRPr="001F6CBC">
        <w:rPr>
          <w:rFonts w:ascii="Times New Roman" w:eastAsia="Arial Unicode MS" w:hAnsi="Times New Roman" w:cs="Times New Roman"/>
          <w:bCs/>
          <w:color w:val="000000"/>
          <w:sz w:val="24"/>
          <w:szCs w:val="24"/>
          <w:lang w:eastAsia="pl-PL"/>
        </w:rPr>
        <w:t>…………………………………………………………………………………………………</w:t>
      </w:r>
      <w:r w:rsidRPr="001F6CBC">
        <w:rPr>
          <w:rFonts w:ascii="Times New Roman" w:eastAsia="Arial Unicode MS" w:hAnsi="Times New Roman" w:cs="Times New Roman"/>
          <w:color w:val="000000"/>
          <w:sz w:val="24"/>
          <w:szCs w:val="24"/>
          <w:lang w:eastAsia="pl-PL"/>
        </w:rPr>
        <w:t xml:space="preserve">wpisaną do Centralnej Ewidencji i Informacji o Działalności Gospodarczej w dniu ………..., pod numerem </w:t>
      </w:r>
      <w:r w:rsidRPr="001F6CBC">
        <w:rPr>
          <w:rFonts w:ascii="Times New Roman" w:eastAsia="Arial Unicode MS" w:hAnsi="Times New Roman" w:cs="Times New Roman"/>
          <w:bCs/>
          <w:color w:val="000000"/>
          <w:sz w:val="24"/>
          <w:szCs w:val="24"/>
          <w:lang w:eastAsia="pl-PL"/>
        </w:rPr>
        <w:t xml:space="preserve">NIP: ………….., REGON ……………, </w:t>
      </w:r>
      <w:r w:rsidRPr="001F6CBC">
        <w:rPr>
          <w:rFonts w:ascii="Times New Roman" w:eastAsia="Arial Unicode MS" w:hAnsi="Times New Roman" w:cs="Times New Roman"/>
          <w:color w:val="000000"/>
          <w:sz w:val="24"/>
          <w:szCs w:val="24"/>
          <w:lang w:eastAsia="pl-PL"/>
        </w:rPr>
        <w:t xml:space="preserve">reprezentowaną przez </w:t>
      </w:r>
      <w:r w:rsidRPr="001F6CBC">
        <w:rPr>
          <w:rFonts w:ascii="Times New Roman" w:eastAsia="Arial Unicode MS" w:hAnsi="Times New Roman" w:cs="Times New Roman"/>
          <w:bCs/>
          <w:color w:val="000000"/>
          <w:sz w:val="24"/>
          <w:szCs w:val="24"/>
          <w:lang w:eastAsia="pl-PL"/>
        </w:rPr>
        <w:t>…………………………………………………………………………………………………</w:t>
      </w:r>
      <w:r w:rsidRPr="001F6CBC">
        <w:rPr>
          <w:rFonts w:ascii="Times New Roman" w:eastAsia="Arial Unicode MS" w:hAnsi="Times New Roman" w:cs="Times New Roman"/>
          <w:color w:val="000000"/>
          <w:sz w:val="24"/>
          <w:szCs w:val="24"/>
          <w:lang w:eastAsia="pl-PL"/>
        </w:rPr>
        <w:t xml:space="preserve">, </w:t>
      </w:r>
    </w:p>
    <w:p w14:paraId="5A1F8D00" w14:textId="77777777" w:rsidR="001F6CBC" w:rsidRPr="001F6CBC" w:rsidRDefault="001F6CBC" w:rsidP="001F6CBC">
      <w:pPr>
        <w:spacing w:after="0" w:line="240" w:lineRule="auto"/>
        <w:ind w:right="70"/>
        <w:jc w:val="both"/>
        <w:rPr>
          <w:rFonts w:ascii="Times New Roman" w:eastAsia="Arial Unicode MS" w:hAnsi="Times New Roman" w:cs="Times New Roman"/>
          <w:color w:val="000000"/>
          <w:sz w:val="24"/>
          <w:szCs w:val="24"/>
          <w:lang w:eastAsia="pl-PL"/>
        </w:rPr>
      </w:pPr>
    </w:p>
    <w:p w14:paraId="07713250" w14:textId="77777777" w:rsidR="001F6CBC" w:rsidRPr="001F6CBC" w:rsidRDefault="001F6CBC" w:rsidP="001F6CBC">
      <w:pPr>
        <w:spacing w:after="0" w:line="240" w:lineRule="auto"/>
        <w:ind w:right="70"/>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zwaną dalej </w:t>
      </w:r>
      <w:r w:rsidRPr="001F6CBC">
        <w:rPr>
          <w:rFonts w:ascii="Times New Roman" w:eastAsia="Arial Unicode MS" w:hAnsi="Times New Roman" w:cs="Times New Roman"/>
          <w:b/>
          <w:bCs/>
          <w:color w:val="000000"/>
          <w:sz w:val="24"/>
          <w:szCs w:val="24"/>
          <w:lang w:eastAsia="pl-PL"/>
        </w:rPr>
        <w:t xml:space="preserve">Wykonawcą, </w:t>
      </w:r>
    </w:p>
    <w:p w14:paraId="1CA3DD77" w14:textId="77777777" w:rsidR="001F6CBC" w:rsidRPr="001F6CBC" w:rsidRDefault="001F6CBC" w:rsidP="001F6CBC">
      <w:pPr>
        <w:spacing w:after="0" w:line="240" w:lineRule="auto"/>
        <w:ind w:right="70"/>
        <w:jc w:val="both"/>
        <w:rPr>
          <w:rFonts w:ascii="Times New Roman" w:eastAsia="Arial Unicode MS" w:hAnsi="Times New Roman" w:cs="Times New Roman"/>
          <w:b/>
          <w:bCs/>
          <w:color w:val="000000"/>
          <w:sz w:val="24"/>
          <w:szCs w:val="24"/>
          <w:lang w:eastAsia="pl-PL"/>
        </w:rPr>
      </w:pPr>
    </w:p>
    <w:p w14:paraId="5573CCC3" w14:textId="77777777" w:rsidR="001F6CBC" w:rsidRPr="001F6CBC" w:rsidRDefault="001F6CBC" w:rsidP="001F6CBC">
      <w:pPr>
        <w:spacing w:after="0" w:line="240" w:lineRule="auto"/>
        <w:ind w:right="70"/>
        <w:jc w:val="both"/>
        <w:rPr>
          <w:rFonts w:ascii="Times New Roman" w:hAnsi="Times New Roman" w:cs="Times New Roman"/>
          <w:sz w:val="24"/>
          <w:szCs w:val="24"/>
        </w:rPr>
      </w:pPr>
      <w:r w:rsidRPr="001F6CBC">
        <w:rPr>
          <w:rFonts w:ascii="Times New Roman" w:eastAsia="Arial Unicode MS" w:hAnsi="Times New Roman" w:cs="Times New Roman"/>
          <w:bCs/>
          <w:color w:val="000000"/>
          <w:sz w:val="24"/>
          <w:szCs w:val="24"/>
          <w:lang w:eastAsia="pl-PL"/>
        </w:rPr>
        <w:t xml:space="preserve">zwanych dalej łącznie </w:t>
      </w:r>
      <w:r w:rsidRPr="001F6CBC">
        <w:rPr>
          <w:rFonts w:ascii="Times New Roman" w:eastAsia="Arial Unicode MS" w:hAnsi="Times New Roman" w:cs="Times New Roman"/>
          <w:b/>
          <w:bCs/>
          <w:color w:val="000000"/>
          <w:sz w:val="24"/>
          <w:szCs w:val="24"/>
          <w:lang w:eastAsia="pl-PL"/>
        </w:rPr>
        <w:t>„Stronami”</w:t>
      </w:r>
      <w:r w:rsidRPr="001F6CBC">
        <w:rPr>
          <w:rFonts w:ascii="Times New Roman" w:eastAsia="Arial Unicode MS" w:hAnsi="Times New Roman" w:cs="Times New Roman"/>
          <w:bCs/>
          <w:color w:val="000000"/>
          <w:sz w:val="24"/>
          <w:szCs w:val="24"/>
          <w:lang w:eastAsia="pl-PL"/>
        </w:rPr>
        <w:t xml:space="preserve"> a każdy indywidualnie </w:t>
      </w:r>
      <w:r w:rsidRPr="001F6CBC">
        <w:rPr>
          <w:rFonts w:ascii="Times New Roman" w:eastAsia="Arial Unicode MS" w:hAnsi="Times New Roman" w:cs="Times New Roman"/>
          <w:b/>
          <w:bCs/>
          <w:color w:val="000000"/>
          <w:sz w:val="24"/>
          <w:szCs w:val="24"/>
          <w:lang w:eastAsia="pl-PL"/>
        </w:rPr>
        <w:t>„Stroną”</w:t>
      </w:r>
      <w:r w:rsidRPr="001F6CBC">
        <w:rPr>
          <w:rFonts w:ascii="Times New Roman" w:eastAsia="Arial Unicode MS" w:hAnsi="Times New Roman" w:cs="Times New Roman"/>
          <w:bCs/>
          <w:color w:val="000000"/>
          <w:sz w:val="24"/>
          <w:szCs w:val="24"/>
          <w:lang w:eastAsia="pl-PL"/>
        </w:rPr>
        <w:t xml:space="preserve">, </w:t>
      </w:r>
    </w:p>
    <w:p w14:paraId="568326F6" w14:textId="77777777" w:rsidR="001F6CBC" w:rsidRPr="001F6CBC" w:rsidRDefault="001F6CBC" w:rsidP="001F6CBC">
      <w:pPr>
        <w:spacing w:after="0" w:line="240" w:lineRule="auto"/>
        <w:ind w:right="70"/>
        <w:jc w:val="both"/>
        <w:rPr>
          <w:rFonts w:ascii="Times New Roman" w:eastAsia="Arial Unicode MS" w:hAnsi="Times New Roman" w:cs="Times New Roman"/>
          <w:b/>
          <w:bCs/>
          <w:color w:val="000000"/>
          <w:sz w:val="24"/>
          <w:szCs w:val="24"/>
          <w:lang w:eastAsia="pl-PL"/>
        </w:rPr>
      </w:pPr>
    </w:p>
    <w:p w14:paraId="007A8835" w14:textId="77777777" w:rsidR="001F6CBC" w:rsidRPr="001F6CBC" w:rsidRDefault="001F6CBC" w:rsidP="001F6CBC">
      <w:pPr>
        <w:spacing w:after="0" w:line="240" w:lineRule="auto"/>
        <w:ind w:right="70"/>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o następującej treści: </w:t>
      </w:r>
    </w:p>
    <w:p w14:paraId="77C80EC0"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50EAD01D"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§1</w:t>
      </w:r>
    </w:p>
    <w:p w14:paraId="5B3ED15C" w14:textId="77777777" w:rsidR="001F6CBC" w:rsidRPr="001F6CBC" w:rsidRDefault="001F6CBC" w:rsidP="001F6CBC">
      <w:pPr>
        <w:spacing w:after="0" w:line="240" w:lineRule="auto"/>
        <w:ind w:right="70"/>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W wyniku wyboru oferty Wykonawcy, w postępowaniu o udzielenie zamówienia publicznego w trybie </w:t>
      </w:r>
      <w:r w:rsidRPr="001F6CBC">
        <w:rPr>
          <w:rFonts w:ascii="Times New Roman" w:eastAsia="Arial Unicode MS" w:hAnsi="Times New Roman" w:cs="Times New Roman"/>
          <w:bCs/>
          <w:color w:val="000000"/>
          <w:sz w:val="24"/>
          <w:szCs w:val="24"/>
          <w:lang w:eastAsia="pl-PL"/>
        </w:rPr>
        <w:t xml:space="preserve">podstawowym bez negocjacji na podstawie art. 275 pkt 1 ustawy z dnia 11.09.2019 r. - Prawo zamówień publicznych (t.j. Dz.U. z 2021 r. poz. 1129 z późn. zm.) </w:t>
      </w:r>
      <w:r w:rsidRPr="001F6CBC">
        <w:rPr>
          <w:rFonts w:ascii="Times New Roman" w:eastAsia="Arial Unicode MS" w:hAnsi="Times New Roman" w:cs="Times New Roman"/>
          <w:color w:val="000000"/>
          <w:sz w:val="24"/>
          <w:szCs w:val="24"/>
          <w:lang w:eastAsia="pl-PL"/>
        </w:rPr>
        <w:t>w dniu ………….………. Wykonawca zrealizuje zamówienie Zamawiającego pt.: „</w:t>
      </w:r>
      <w:r w:rsidRPr="001F6CBC">
        <w:rPr>
          <w:rFonts w:ascii="Times New Roman" w:hAnsi="Times New Roman" w:cs="Times New Roman"/>
          <w:sz w:val="24"/>
          <w:szCs w:val="24"/>
        </w:rPr>
        <w:t>Dostawa dwóch mobilnych stacji graficznych do obróbki danych mapowych na miejscu pomiarów</w:t>
      </w:r>
      <w:r w:rsidRPr="001F6CBC">
        <w:rPr>
          <w:rFonts w:ascii="Times New Roman" w:eastAsia="Arial Unicode MS" w:hAnsi="Times New Roman" w:cs="Times New Roman"/>
          <w:color w:val="000000"/>
          <w:kern w:val="2"/>
          <w:sz w:val="24"/>
          <w:szCs w:val="24"/>
          <w:lang w:eastAsia="pl-PL"/>
        </w:rPr>
        <w:t>” (zwane dalej „Przedmiotem umowy”), zgodnie z SWZ oraz złożoną ofertą.</w:t>
      </w:r>
    </w:p>
    <w:p w14:paraId="13F294AF" w14:textId="77777777" w:rsidR="001F6CBC" w:rsidRPr="001F6CBC" w:rsidRDefault="001F6CBC" w:rsidP="001F6CBC">
      <w:pPr>
        <w:spacing w:after="0" w:line="240" w:lineRule="auto"/>
        <w:ind w:right="70"/>
        <w:jc w:val="center"/>
        <w:rPr>
          <w:rFonts w:ascii="Times New Roman" w:eastAsia="Arial Unicode MS" w:hAnsi="Times New Roman" w:cs="Times New Roman"/>
          <w:color w:val="000000"/>
          <w:kern w:val="2"/>
          <w:sz w:val="24"/>
          <w:szCs w:val="24"/>
          <w:lang w:eastAsia="pl-PL"/>
        </w:rPr>
      </w:pPr>
    </w:p>
    <w:p w14:paraId="5C3EC461"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§2</w:t>
      </w:r>
    </w:p>
    <w:p w14:paraId="6F00B007" w14:textId="77777777" w:rsidR="001F6CBC" w:rsidRPr="001F6CBC" w:rsidRDefault="001F6CBC" w:rsidP="001F6CBC">
      <w:pPr>
        <w:spacing w:after="0" w:line="240" w:lineRule="auto"/>
        <w:ind w:right="68"/>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Wykonawca oświadcza, że:</w:t>
      </w:r>
    </w:p>
    <w:p w14:paraId="086DE0E0" w14:textId="77777777" w:rsidR="001F6CBC" w:rsidRPr="001F6CBC" w:rsidRDefault="001F6CBC" w:rsidP="001F6CB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r w:rsidRPr="001F6CBC">
        <w:rPr>
          <w:rFonts w:ascii="Times New Roman" w:eastAsia="Arial Unicode MS" w:hAnsi="Times New Roman" w:cs="Times New Roman"/>
          <w:color w:val="000000"/>
          <w:sz w:val="24"/>
          <w:szCs w:val="24"/>
          <w:lang w:eastAsia="pl-PL"/>
        </w:rPr>
        <w:t xml:space="preserve">; </w:t>
      </w:r>
    </w:p>
    <w:p w14:paraId="7A58AD3D" w14:textId="77777777" w:rsidR="001F6CBC" w:rsidRPr="001F6CBC" w:rsidRDefault="001F6CBC" w:rsidP="001F6CB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hAnsi="Times New Roman" w:cs="Times New Roman"/>
          <w:sz w:val="24"/>
          <w:szCs w:val="24"/>
        </w:rPr>
        <w:t>Przedmiot Umowy jest właściwej jakości, fabrycznie nowy i może być używany bez naruszania praw własności osób trzecich, w tym praw patentowych i praw autorskich</w:t>
      </w:r>
      <w:r w:rsidRPr="001F6CBC">
        <w:rPr>
          <w:rFonts w:ascii="Times New Roman" w:eastAsia="Arial Unicode MS" w:hAnsi="Times New Roman" w:cs="Times New Roman"/>
          <w:color w:val="000000"/>
          <w:sz w:val="24"/>
          <w:szCs w:val="24"/>
          <w:lang w:eastAsia="pl-PL"/>
        </w:rPr>
        <w:t xml:space="preserve">; </w:t>
      </w:r>
    </w:p>
    <w:p w14:paraId="36FB0262" w14:textId="77777777" w:rsidR="001F6CBC" w:rsidRPr="001F6CBC" w:rsidRDefault="001F6CBC" w:rsidP="001F6CB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Realizowany Przedmiot umowy  spełnia  normy przewidziane prawem polskim.</w:t>
      </w:r>
    </w:p>
    <w:p w14:paraId="569741F1"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03C99A50"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§3</w:t>
      </w:r>
    </w:p>
    <w:p w14:paraId="6831A7C8" w14:textId="77777777" w:rsidR="001F6CBC" w:rsidRPr="001F6CBC" w:rsidRDefault="001F6CBC" w:rsidP="001F6CBC">
      <w:pPr>
        <w:spacing w:after="0" w:line="240" w:lineRule="auto"/>
        <w:ind w:left="426" w:right="70"/>
        <w:jc w:val="both"/>
        <w:rPr>
          <w:rFonts w:ascii="Times New Roman" w:hAnsi="Times New Roman" w:cs="Times New Roman"/>
          <w:sz w:val="24"/>
          <w:szCs w:val="24"/>
        </w:rPr>
      </w:pPr>
    </w:p>
    <w:p w14:paraId="53FE90C0"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hAnsi="Times New Roman" w:cs="Times New Roman"/>
          <w:sz w:val="24"/>
          <w:szCs w:val="24"/>
        </w:rPr>
        <w:t xml:space="preserve">Wykonawca dostarczy i przekaże Zamawiającemu oznakowany i ukompletowany Przedmiot Umowy (zgodnie  z wymaganiami określonymi w Specyfikacji Warunków </w:t>
      </w:r>
      <w:r w:rsidRPr="001F6CBC">
        <w:rPr>
          <w:rFonts w:ascii="Times New Roman" w:hAnsi="Times New Roman" w:cs="Times New Roman"/>
          <w:sz w:val="24"/>
          <w:szCs w:val="24"/>
        </w:rPr>
        <w:lastRenderedPageBreak/>
        <w:t>Zamówienia) przez upoważnionego pracownika Wykonawcy do magazynu Zamawiającego w ciągu 2 miesięcy liczonych od dnia podpisania Umowy.</w:t>
      </w:r>
    </w:p>
    <w:p w14:paraId="68040192"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Odbiór Przedmiotu umowy nastąpi na podstawie protokołu przekazania/odbioru podpisanego przez obie Strony. </w:t>
      </w:r>
      <w:r w:rsidRPr="001F6CBC">
        <w:rPr>
          <w:rFonts w:ascii="Times New Roman" w:hAnsi="Times New Roman" w:cs="Times New Roman"/>
          <w:sz w:val="24"/>
          <w:szCs w:val="24"/>
        </w:rPr>
        <w:t>Do podpisania protokołu odbioru upoważniony jest pracownik Zamawiającego ………………..</w:t>
      </w:r>
    </w:p>
    <w:p w14:paraId="7CBD267C"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Wykonawca ma obowiązek osobistego wykonania całości zamówienia.</w:t>
      </w:r>
    </w:p>
    <w:p w14:paraId="7F7A6B30"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hAnsi="Times New Roman" w:cs="Times New Roman"/>
          <w:sz w:val="24"/>
          <w:szCs w:val="24"/>
        </w:rPr>
        <w:t>Dostawa przedmiotu umowy nastąpi na koszt i ryzyko Wykonawcy, a o jej terminie Wykonawca zawiadomi pracowników Zamawiającego.</w:t>
      </w:r>
    </w:p>
    <w:p w14:paraId="166F124B"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3E1D727B"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 odstąpienie od Umowy z przyczyn niezależnych od Zamawiającego Wykonawca zapłaci karę umowną w wysokości 20% ceny brutto określonej w § 4 ust. 1.</w:t>
      </w:r>
    </w:p>
    <w:p w14:paraId="0ABDAB1C"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2959FD28"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 przypadku przekroczenia terminu określonego w § 7 ust. 2 – Wykonawca zapłaci karę umowną w wysokości 1% ceny brutto określonej w § 4 ust. 1 za każdy przypadek naruszenia.</w:t>
      </w:r>
    </w:p>
    <w:p w14:paraId="7C51B2E8"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Zamawiający zastrzega sobie prawo potrącenia równowartości naliczonych kar umownych z wynagrodzenia Wykonawcy wynikającego z wystawionej przez Wykonawcę faktury.</w:t>
      </w:r>
    </w:p>
    <w:p w14:paraId="65496424"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4B93AEA4"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Łączna wysokość kar umownych, których może dochodzić każda ze stron wynosi 40% ceny brutto określonej w § 4 ust. 1 niniejszej Umowy</w:t>
      </w:r>
    </w:p>
    <w:p w14:paraId="7B9FA330"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364471EF"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§4</w:t>
      </w:r>
    </w:p>
    <w:p w14:paraId="7AD39D49" w14:textId="77777777" w:rsidR="001F6CBC" w:rsidRPr="001F6CBC" w:rsidRDefault="001F6CBC" w:rsidP="001F6CBC">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Zamawiający zobowiązuje się zapłacić Wykonawcy za Przedmiot umowy kwotę brutto </w:t>
      </w:r>
      <w:r w:rsidRPr="001F6CBC">
        <w:rPr>
          <w:rFonts w:ascii="Times New Roman" w:eastAsia="Arial Unicode MS" w:hAnsi="Times New Roman" w:cs="Times New Roman"/>
          <w:bCs/>
          <w:color w:val="000000"/>
          <w:sz w:val="24"/>
          <w:szCs w:val="24"/>
          <w:lang w:eastAsia="pl-PL"/>
        </w:rPr>
        <w:t xml:space="preserve">………………………………..zł </w:t>
      </w:r>
      <w:r w:rsidRPr="001F6CBC">
        <w:rPr>
          <w:rFonts w:ascii="Times New Roman" w:eastAsia="Arial Unicode MS" w:hAnsi="Times New Roman" w:cs="Times New Roman"/>
          <w:iCs/>
          <w:color w:val="000000"/>
          <w:sz w:val="24"/>
          <w:szCs w:val="24"/>
          <w:lang w:eastAsia="pl-PL"/>
        </w:rPr>
        <w:t xml:space="preserve">(słownie:…………………………………zł ……/100). </w:t>
      </w:r>
    </w:p>
    <w:p w14:paraId="2345F3F4" w14:textId="77777777" w:rsidR="001F6CBC" w:rsidRPr="001F6CBC" w:rsidRDefault="001F6CBC" w:rsidP="001F6CBC">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Zapłata nastąpi zgodnie z ofertą, po wykonaniu Przedmiotu umowy i podpisaniu przez obie Strony  protokołu zdawczo/odbiorczego</w:t>
      </w:r>
      <w:r w:rsidRPr="001F6CBC">
        <w:rPr>
          <w:rFonts w:ascii="Times New Roman" w:eastAsia="Arial Unicode MS" w:hAnsi="Times New Roman" w:cs="Times New Roman"/>
          <w:color w:val="000000"/>
          <w:sz w:val="24"/>
          <w:szCs w:val="24"/>
          <w:u w:val="single" w:color="000000"/>
          <w:lang w:eastAsia="pl-PL"/>
        </w:rPr>
        <w:t>.</w:t>
      </w:r>
    </w:p>
    <w:p w14:paraId="4DACA9FC" w14:textId="77777777" w:rsidR="001F6CBC" w:rsidRPr="001F6CBC" w:rsidRDefault="001F6CBC" w:rsidP="001F6CBC">
      <w:pPr>
        <w:numPr>
          <w:ilvl w:val="0"/>
          <w:numId w:val="203"/>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Ww. płatność realizowana będzie przelewem w terminie 30 dni od doręczenia prawidłowo wystawionej faktury VAT,  z konta Zamawiającego: </w:t>
      </w:r>
      <w:r w:rsidRPr="001F6CBC">
        <w:rPr>
          <w:rFonts w:ascii="Times New Roman" w:eastAsia="Arial Unicode MS" w:hAnsi="Times New Roman" w:cs="Times New Roman"/>
          <w:bCs/>
          <w:color w:val="000000"/>
          <w:sz w:val="24"/>
          <w:szCs w:val="24"/>
          <w:lang w:eastAsia="pl-PL"/>
        </w:rPr>
        <w:t xml:space="preserve">SANTANDER BANK POLSKA SA      95 1500 1881 1210 2003 3251 0000 </w:t>
      </w:r>
      <w:r w:rsidRPr="001F6CBC">
        <w:rPr>
          <w:rFonts w:ascii="Times New Roman" w:eastAsia="Arial Unicode MS" w:hAnsi="Times New Roman" w:cs="Times New Roman"/>
          <w:color w:val="000000"/>
          <w:sz w:val="24"/>
          <w:szCs w:val="24"/>
          <w:lang w:eastAsia="pl-PL"/>
        </w:rPr>
        <w:t xml:space="preserve">na konto </w:t>
      </w:r>
      <w:r w:rsidRPr="001F6CBC">
        <w:rPr>
          <w:rFonts w:ascii="Times New Roman" w:eastAsia="Arial Unicode MS" w:hAnsi="Times New Roman" w:cs="Times New Roman"/>
          <w:bCs/>
          <w:color w:val="000000"/>
          <w:sz w:val="24"/>
          <w:szCs w:val="24"/>
          <w:lang w:eastAsia="pl-PL"/>
        </w:rPr>
        <w:t>Wykonawcy</w:t>
      </w:r>
      <w:r w:rsidRPr="001F6CBC">
        <w:rPr>
          <w:rFonts w:ascii="Times New Roman" w:eastAsia="Arial Unicode MS" w:hAnsi="Times New Roman" w:cs="Times New Roman"/>
          <w:color w:val="000000"/>
          <w:sz w:val="24"/>
          <w:szCs w:val="24"/>
          <w:lang w:eastAsia="pl-PL"/>
        </w:rPr>
        <w:t xml:space="preserve"> w: ………………………………………………………………………………………, przy czym za dzień zapłaty Strony Umowy przyjmują datę obciążenia rachunku bankowego </w:t>
      </w:r>
      <w:r w:rsidRPr="001F6CBC">
        <w:rPr>
          <w:rFonts w:ascii="Times New Roman" w:eastAsia="Arial Unicode MS" w:hAnsi="Times New Roman" w:cs="Times New Roman"/>
          <w:bCs/>
          <w:color w:val="000000"/>
          <w:sz w:val="24"/>
          <w:szCs w:val="24"/>
          <w:lang w:eastAsia="pl-PL"/>
        </w:rPr>
        <w:t>Zamawiającego</w:t>
      </w:r>
      <w:r w:rsidRPr="001F6CBC">
        <w:rPr>
          <w:rFonts w:ascii="Times New Roman" w:eastAsia="Arial Unicode MS" w:hAnsi="Times New Roman" w:cs="Times New Roman"/>
          <w:color w:val="000000"/>
          <w:sz w:val="24"/>
          <w:szCs w:val="24"/>
          <w:lang w:eastAsia="pl-PL"/>
        </w:rPr>
        <w:t>.</w:t>
      </w:r>
    </w:p>
    <w:p w14:paraId="74021A49"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0FB75863"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§5</w:t>
      </w:r>
    </w:p>
    <w:p w14:paraId="07C676CE" w14:textId="77777777" w:rsidR="001F6CBC" w:rsidRPr="001F6CBC" w:rsidRDefault="001F6CBC" w:rsidP="001F6CBC">
      <w:pPr>
        <w:spacing w:after="0" w:line="240" w:lineRule="auto"/>
        <w:ind w:left="360" w:right="70"/>
        <w:jc w:val="both"/>
        <w:rPr>
          <w:rFonts w:ascii="Times New Roman" w:hAnsi="Times New Roman" w:cs="Times New Roman"/>
          <w:sz w:val="24"/>
          <w:szCs w:val="24"/>
        </w:rPr>
      </w:pPr>
      <w:r w:rsidRPr="001F6CBC">
        <w:rPr>
          <w:rFonts w:ascii="Times New Roman" w:eastAsia="Arial Unicode MS" w:hAnsi="Times New Roman" w:cs="Times New Roman"/>
          <w:bCs/>
          <w:color w:val="000000"/>
          <w:sz w:val="24"/>
          <w:szCs w:val="24"/>
          <w:lang w:eastAsia="pl-PL"/>
        </w:rPr>
        <w:t>Wykonawca</w:t>
      </w:r>
      <w:r w:rsidRPr="001F6CBC">
        <w:rPr>
          <w:rFonts w:ascii="Times New Roman" w:eastAsia="Arial Unicode MS" w:hAnsi="Times New Roman" w:cs="Times New Roman"/>
          <w:color w:val="000000"/>
          <w:sz w:val="24"/>
          <w:szCs w:val="24"/>
          <w:lang w:eastAsia="pl-PL"/>
        </w:rPr>
        <w:t xml:space="preserve"> nie może przenieść praw i obowiązków wynikających z niniejszej Umowy na osoby trzecie bez uprzedniej pisemnej zgody </w:t>
      </w:r>
      <w:r w:rsidRPr="001F6CBC">
        <w:rPr>
          <w:rFonts w:ascii="Times New Roman" w:eastAsia="Arial Unicode MS" w:hAnsi="Times New Roman" w:cs="Times New Roman"/>
          <w:bCs/>
          <w:color w:val="000000"/>
          <w:sz w:val="24"/>
          <w:szCs w:val="24"/>
          <w:lang w:eastAsia="pl-PL"/>
        </w:rPr>
        <w:t>Zamawiającego</w:t>
      </w:r>
      <w:r w:rsidRPr="001F6CBC">
        <w:rPr>
          <w:rFonts w:ascii="Times New Roman" w:eastAsia="Arial Unicode MS" w:hAnsi="Times New Roman" w:cs="Times New Roman"/>
          <w:color w:val="000000"/>
          <w:sz w:val="24"/>
          <w:szCs w:val="24"/>
          <w:lang w:eastAsia="pl-PL"/>
        </w:rPr>
        <w:t xml:space="preserve">. </w:t>
      </w:r>
      <w:r w:rsidRPr="001F6CBC">
        <w:rPr>
          <w:rFonts w:ascii="Times New Roman" w:eastAsia="Arial Unicode MS" w:hAnsi="Times New Roman" w:cs="Times New Roman"/>
          <w:color w:val="000000"/>
          <w:sz w:val="24"/>
          <w:szCs w:val="24"/>
          <w:lang w:eastAsia="pl-PL"/>
        </w:rPr>
        <w:tab/>
      </w:r>
    </w:p>
    <w:p w14:paraId="63C87016" w14:textId="77777777" w:rsidR="001F6CBC" w:rsidRPr="001F6CBC" w:rsidRDefault="001F6CBC" w:rsidP="001F6CBC">
      <w:pPr>
        <w:spacing w:after="0" w:line="240" w:lineRule="auto"/>
        <w:ind w:right="68"/>
        <w:jc w:val="center"/>
        <w:rPr>
          <w:rFonts w:ascii="Times New Roman" w:eastAsia="Arial Unicode MS" w:hAnsi="Times New Roman" w:cs="Times New Roman"/>
          <w:b/>
          <w:bCs/>
          <w:color w:val="000000"/>
          <w:sz w:val="24"/>
          <w:szCs w:val="24"/>
          <w:lang w:eastAsia="pl-PL"/>
        </w:rPr>
      </w:pPr>
    </w:p>
    <w:p w14:paraId="1B80DF20" w14:textId="77777777" w:rsidR="001F6CBC" w:rsidRPr="001F6CBC" w:rsidRDefault="001F6CBC" w:rsidP="001F6CBC">
      <w:pPr>
        <w:spacing w:after="0" w:line="240" w:lineRule="auto"/>
        <w:ind w:right="68"/>
        <w:jc w:val="center"/>
        <w:rPr>
          <w:rFonts w:ascii="Times New Roman" w:eastAsia="Arial Unicode MS" w:hAnsi="Times New Roman" w:cs="Times New Roman"/>
          <w:b/>
          <w:bCs/>
          <w:color w:val="000000"/>
          <w:sz w:val="24"/>
          <w:szCs w:val="24"/>
          <w:lang w:eastAsia="pl-PL"/>
        </w:rPr>
      </w:pPr>
    </w:p>
    <w:p w14:paraId="39FC8E04" w14:textId="77777777" w:rsidR="001F6CBC" w:rsidRPr="001F6CBC" w:rsidRDefault="001F6CBC" w:rsidP="001F6CBC">
      <w:pPr>
        <w:spacing w:after="0" w:line="240" w:lineRule="auto"/>
        <w:ind w:right="68"/>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§6</w:t>
      </w:r>
    </w:p>
    <w:p w14:paraId="28E0FC8E" w14:textId="77777777" w:rsidR="001F6CBC" w:rsidRPr="001F6CBC" w:rsidRDefault="001F6CBC" w:rsidP="001F6CB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Zakres świadczenia </w:t>
      </w:r>
      <w:r w:rsidRPr="001F6CBC">
        <w:rPr>
          <w:rFonts w:ascii="Times New Roman" w:eastAsia="Arial Unicode MS" w:hAnsi="Times New Roman" w:cs="Times New Roman"/>
          <w:bCs/>
          <w:color w:val="000000"/>
          <w:sz w:val="24"/>
          <w:szCs w:val="24"/>
          <w:lang w:eastAsia="pl-PL"/>
        </w:rPr>
        <w:t>Wykonawcy</w:t>
      </w:r>
      <w:r w:rsidRPr="001F6CBC">
        <w:rPr>
          <w:rFonts w:ascii="Times New Roman" w:eastAsia="Arial Unicode MS" w:hAnsi="Times New Roman" w:cs="Times New Roman"/>
          <w:color w:val="000000"/>
          <w:sz w:val="24"/>
          <w:szCs w:val="24"/>
          <w:lang w:eastAsia="pl-PL"/>
        </w:rPr>
        <w:t xml:space="preserve"> wynikający z Umowy jest tożsamy z jego zobowiązaniem zawartym w ofercie.</w:t>
      </w:r>
    </w:p>
    <w:p w14:paraId="5A45A9E7" w14:textId="77777777" w:rsidR="001F6CBC" w:rsidRPr="001F6CBC" w:rsidRDefault="001F6CBC" w:rsidP="001F6CB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lastRenderedPageBreak/>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3D93E659" w14:textId="77777777" w:rsidR="001F6CBC" w:rsidRPr="001F6CBC" w:rsidRDefault="001F6CBC" w:rsidP="001F6CB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Wszystkie zmiany Umowy wymagają zgody obu Stron w formie pisemnej pod rygorem nieważności, z uwzględnieniem art. 455 Prawa zamówień publicznych.</w:t>
      </w:r>
    </w:p>
    <w:p w14:paraId="6DF8BF98" w14:textId="77777777" w:rsidR="001F6CBC" w:rsidRPr="001F6CBC" w:rsidRDefault="001F6CBC" w:rsidP="001F6CBC">
      <w:pPr>
        <w:numPr>
          <w:ilvl w:val="0"/>
          <w:numId w:val="205"/>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7ADB0D32" w14:textId="77777777" w:rsidR="001F6CBC" w:rsidRPr="001F6CBC" w:rsidRDefault="001F6CBC" w:rsidP="001F6CBC">
      <w:pPr>
        <w:numPr>
          <w:ilvl w:val="0"/>
          <w:numId w:val="205"/>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4096356B" w14:textId="77777777" w:rsidR="001F6CBC" w:rsidRPr="001F6CBC" w:rsidRDefault="001F6CBC" w:rsidP="001F6CBC">
      <w:pPr>
        <w:numPr>
          <w:ilvl w:val="0"/>
          <w:numId w:val="207"/>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Oprócz wypadków określonych w ust. 5 niniejszego paragrafu, Zamawiający może odstąpić od Umowy:</w:t>
      </w:r>
    </w:p>
    <w:p w14:paraId="5D8C2642" w14:textId="77777777" w:rsidR="001F6CBC" w:rsidRPr="001F6CBC" w:rsidRDefault="001F6CBC" w:rsidP="001F6CBC">
      <w:pPr>
        <w:numPr>
          <w:ilvl w:val="0"/>
          <w:numId w:val="208"/>
        </w:numPr>
        <w:suppressAutoHyphens/>
        <w:spacing w:after="0" w:line="240" w:lineRule="auto"/>
        <w:ind w:left="851" w:hanging="425"/>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A48A64" w14:textId="77777777" w:rsidR="001F6CBC" w:rsidRPr="001F6CBC" w:rsidRDefault="001F6CBC" w:rsidP="001F6CBC">
      <w:pPr>
        <w:numPr>
          <w:ilvl w:val="0"/>
          <w:numId w:val="208"/>
        </w:numPr>
        <w:suppressAutoHyphens/>
        <w:spacing w:after="0" w:line="240" w:lineRule="auto"/>
        <w:ind w:left="851" w:hanging="425"/>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jeżeli zachodzi co najmniej jedna z następujących okoliczności:</w:t>
      </w:r>
    </w:p>
    <w:p w14:paraId="175E050F" w14:textId="77777777" w:rsidR="001F6CBC" w:rsidRPr="001F6CBC" w:rsidRDefault="001F6CBC" w:rsidP="001F6CBC">
      <w:pPr>
        <w:numPr>
          <w:ilvl w:val="1"/>
          <w:numId w:val="209"/>
        </w:numPr>
        <w:suppressAutoHyphens/>
        <w:spacing w:after="0" w:line="240" w:lineRule="auto"/>
        <w:ind w:left="1134"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dokonano zmiany Umowy z naruszeniem art. 454 i art. 455 ustawy Prawo zamówień publicznych,</w:t>
      </w:r>
    </w:p>
    <w:p w14:paraId="0CF4C50D" w14:textId="77777777" w:rsidR="001F6CBC" w:rsidRPr="001F6CBC" w:rsidRDefault="001F6CBC" w:rsidP="001F6CBC">
      <w:pPr>
        <w:numPr>
          <w:ilvl w:val="1"/>
          <w:numId w:val="209"/>
        </w:numPr>
        <w:suppressAutoHyphens/>
        <w:spacing w:after="0" w:line="240" w:lineRule="auto"/>
        <w:ind w:left="1134"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25384AD5" w14:textId="77777777" w:rsidR="001F6CBC" w:rsidRPr="001F6CBC" w:rsidRDefault="001F6CBC" w:rsidP="001F6CBC">
      <w:pPr>
        <w:numPr>
          <w:ilvl w:val="1"/>
          <w:numId w:val="209"/>
        </w:numPr>
        <w:suppressAutoHyphens/>
        <w:spacing w:after="0" w:line="240" w:lineRule="auto"/>
        <w:ind w:left="1134"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B9B8F50" w14:textId="77777777" w:rsidR="001F6CBC" w:rsidRPr="001F6CBC" w:rsidRDefault="001F6CBC" w:rsidP="001F6CBC">
      <w:pPr>
        <w:numPr>
          <w:ilvl w:val="0"/>
          <w:numId w:val="210"/>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19D5EA46" w14:textId="77777777" w:rsidR="001F6CBC" w:rsidRPr="001F6CBC" w:rsidRDefault="001F6CBC" w:rsidP="001F6CBC">
      <w:pPr>
        <w:numPr>
          <w:ilvl w:val="0"/>
          <w:numId w:val="210"/>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3E893CCC" w14:textId="77777777" w:rsidR="001F6CBC" w:rsidRPr="001F6CBC" w:rsidRDefault="001F6CBC" w:rsidP="001F6CBC">
      <w:pPr>
        <w:numPr>
          <w:ilvl w:val="0"/>
          <w:numId w:val="210"/>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31EE2EE2" w14:textId="77777777" w:rsidR="001F6CBC" w:rsidRPr="001F6CBC" w:rsidRDefault="001F6CBC" w:rsidP="001F6CBC">
      <w:pPr>
        <w:numPr>
          <w:ilvl w:val="0"/>
          <w:numId w:val="210"/>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Strony zgodnie oświadczają, iż tryb przewidziany w ustawie z dnia 11.09.2019 r. Prawo zamówień publicznych (t.j. Dz.U. z 2021 r. poz. 1129 z późn. zm.) i aktach wykonawczych do tej ustawy został zachowany.</w:t>
      </w:r>
    </w:p>
    <w:p w14:paraId="1989669A" w14:textId="77777777" w:rsidR="001F6CBC" w:rsidRPr="001F6CBC" w:rsidRDefault="001F6CBC" w:rsidP="001F6CBC">
      <w:pPr>
        <w:numPr>
          <w:ilvl w:val="0"/>
          <w:numId w:val="210"/>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Zamawiający, zgodnie z art. 4c ustawy z dnia 8 marca 2013 r. o przeciwdziałaniu nadmiernym opóźnieniom w transakcjach handlowych (t. j. Dz. U. z 2021 r. poz. 424), oświadcza iż posiada status dużego przedsiębiorcy.</w:t>
      </w:r>
    </w:p>
    <w:p w14:paraId="4731D4E5" w14:textId="77777777" w:rsidR="001F6CBC" w:rsidRPr="001F6CBC" w:rsidRDefault="001F6CBC" w:rsidP="001F6CBC">
      <w:pPr>
        <w:numPr>
          <w:ilvl w:val="0"/>
          <w:numId w:val="210"/>
        </w:numPr>
        <w:tabs>
          <w:tab w:val="clear" w:pos="8508"/>
          <w:tab w:val="num" w:pos="3969"/>
        </w:tabs>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Strony zgodnie oświadczają, że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t>
      </w:r>
      <w:r w:rsidRPr="001F6CBC">
        <w:rPr>
          <w:rFonts w:ascii="Times New Roman" w:eastAsia="Arial Unicode MS" w:hAnsi="Times New Roman" w:cs="Times New Roman"/>
          <w:color w:val="000000"/>
          <w:sz w:val="24"/>
          <w:szCs w:val="24"/>
          <w:lang w:eastAsia="pl-PL"/>
        </w:rPr>
        <w:lastRenderedPageBreak/>
        <w:t>wpłat do pracowniczych planów kapitałowych, o których mowa w ustawie z dnia 4 października 2018 r. o pracowniczych planach kapitałowych (t.j. Dz.U. z 2020 r. poz. 1342 z późn. zm.) - nie będą miały wpływu na koszty wykonania zamówienia przez Wykonawcę.</w:t>
      </w:r>
    </w:p>
    <w:p w14:paraId="5DC142CF" w14:textId="77777777" w:rsidR="001F6CBC" w:rsidRPr="001F6CBC" w:rsidRDefault="001F6CBC" w:rsidP="001F6CBC">
      <w:pPr>
        <w:tabs>
          <w:tab w:val="left" w:pos="3969"/>
        </w:tabs>
        <w:spacing w:after="0" w:line="240" w:lineRule="auto"/>
        <w:ind w:left="426" w:right="70" w:hanging="426"/>
        <w:jc w:val="both"/>
        <w:rPr>
          <w:rFonts w:ascii="Times New Roman" w:eastAsia="Arial Unicode MS" w:hAnsi="Times New Roman" w:cs="Times New Roman"/>
          <w:color w:val="000000"/>
          <w:sz w:val="24"/>
          <w:szCs w:val="24"/>
          <w:lang w:eastAsia="pl-PL"/>
        </w:rPr>
      </w:pPr>
    </w:p>
    <w:p w14:paraId="5A2CF56F" w14:textId="77777777" w:rsidR="001F6CBC" w:rsidRPr="001F6CBC" w:rsidRDefault="001F6CBC" w:rsidP="001F6CBC">
      <w:pPr>
        <w:tabs>
          <w:tab w:val="left" w:pos="3969"/>
        </w:tabs>
        <w:spacing w:after="0" w:line="240" w:lineRule="auto"/>
        <w:ind w:left="426" w:right="70" w:hanging="426"/>
        <w:jc w:val="both"/>
        <w:rPr>
          <w:rFonts w:ascii="Times New Roman" w:hAnsi="Times New Roman" w:cs="Times New Roman"/>
          <w:sz w:val="24"/>
          <w:szCs w:val="24"/>
        </w:rPr>
      </w:pPr>
    </w:p>
    <w:p w14:paraId="09D0954B" w14:textId="77777777" w:rsidR="001F6CBC" w:rsidRPr="001F6CBC" w:rsidRDefault="001F6CBC" w:rsidP="001F6CBC">
      <w:pPr>
        <w:spacing w:after="0" w:line="240" w:lineRule="auto"/>
        <w:ind w:right="68"/>
        <w:jc w:val="center"/>
        <w:rPr>
          <w:rFonts w:ascii="Times New Roman" w:eastAsia="Arial Unicode MS" w:hAnsi="Times New Roman" w:cs="Times New Roman"/>
          <w:b/>
          <w:bCs/>
          <w:color w:val="000000"/>
          <w:sz w:val="24"/>
          <w:szCs w:val="24"/>
          <w:lang w:eastAsia="pl-PL"/>
        </w:rPr>
      </w:pPr>
      <w:r w:rsidRPr="001F6CBC">
        <w:rPr>
          <w:rFonts w:ascii="Times New Roman" w:eastAsia="Arial Unicode MS" w:hAnsi="Times New Roman" w:cs="Times New Roman"/>
          <w:b/>
          <w:bCs/>
          <w:color w:val="000000"/>
          <w:sz w:val="24"/>
          <w:szCs w:val="24"/>
          <w:lang w:eastAsia="pl-PL"/>
        </w:rPr>
        <w:t>§7</w:t>
      </w:r>
    </w:p>
    <w:p w14:paraId="21FC1C4A" w14:textId="77777777" w:rsidR="001F6CBC" w:rsidRPr="001F6CBC" w:rsidRDefault="001F6CBC" w:rsidP="001F6CBC">
      <w:pPr>
        <w:numPr>
          <w:ilvl w:val="0"/>
          <w:numId w:val="216"/>
        </w:numPr>
        <w:suppressAutoHyphens/>
        <w:spacing w:after="0" w:line="240" w:lineRule="auto"/>
        <w:contextualSpacing/>
        <w:jc w:val="both"/>
        <w:rPr>
          <w:rFonts w:ascii="Times New Roman" w:hAnsi="Times New Roman" w:cs="Times New Roman"/>
          <w:sz w:val="24"/>
          <w:szCs w:val="24"/>
        </w:rPr>
      </w:pPr>
      <w:r w:rsidRPr="001F6CBC">
        <w:rPr>
          <w:rFonts w:ascii="Times New Roman" w:hAnsi="Times New Roman" w:cs="Times New Roman"/>
          <w:sz w:val="24"/>
          <w:szCs w:val="24"/>
        </w:rPr>
        <w:t>Wykonawca udziela Zamawiającemu gwarancji jakości przedmiotu umowy zgodnie             z dostarczonymi warunkami gwarancji oferty przetargowej, które stanowią integralną część Umowy.</w:t>
      </w:r>
    </w:p>
    <w:p w14:paraId="5FD605A4" w14:textId="77777777" w:rsidR="001F6CBC" w:rsidRPr="001F6CBC" w:rsidRDefault="001F6CBC" w:rsidP="001F6CBC">
      <w:pPr>
        <w:spacing w:after="0" w:line="240" w:lineRule="auto"/>
        <w:ind w:left="207" w:right="68"/>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5. W czasie wykonywania niniejszej Umowy oraz w okresie gwarancji (rękojmi), </w:t>
      </w:r>
      <w:r w:rsidRPr="001F6CBC">
        <w:rPr>
          <w:rFonts w:ascii="Times New Roman" w:eastAsia="Arial Unicode MS" w:hAnsi="Times New Roman" w:cs="Times New Roman"/>
          <w:bCs/>
          <w:color w:val="000000"/>
          <w:sz w:val="24"/>
          <w:szCs w:val="24"/>
          <w:lang w:eastAsia="pl-PL"/>
        </w:rPr>
        <w:t>Wykonawca</w:t>
      </w:r>
      <w:r w:rsidRPr="001F6CBC">
        <w:rPr>
          <w:rFonts w:ascii="Times New Roman" w:eastAsia="Arial Unicode MS" w:hAnsi="Times New Roman" w:cs="Times New Roman"/>
          <w:color w:val="000000"/>
          <w:sz w:val="24"/>
          <w:szCs w:val="24"/>
          <w:lang w:eastAsia="pl-PL"/>
        </w:rPr>
        <w:t xml:space="preserve"> jest zobowiązany do pisemnego powiadamiania Zamawiającego:</w:t>
      </w:r>
    </w:p>
    <w:p w14:paraId="30A35EB6"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zmianie siedziby i adresu do doręczeń Wykonawcy,</w:t>
      </w:r>
    </w:p>
    <w:p w14:paraId="067548CF"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upadłości Wykonawcy,</w:t>
      </w:r>
    </w:p>
    <w:p w14:paraId="5C76D4C3"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wszczęciu postępowania układowego,</w:t>
      </w:r>
    </w:p>
    <w:p w14:paraId="55CD1315"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ogłoszeniu likwidacji,</w:t>
      </w:r>
    </w:p>
    <w:p w14:paraId="3761E917"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zawieszeniu działalności,</w:t>
      </w:r>
    </w:p>
    <w:p w14:paraId="4237F6BD"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zmianie w zakresie rejestracji działalności Wykonawcy.</w:t>
      </w:r>
    </w:p>
    <w:p w14:paraId="6F7B730A" w14:textId="7175CD4D" w:rsidR="001F6CBC" w:rsidRPr="0062042E" w:rsidRDefault="001F6CBC" w:rsidP="001F6CBC">
      <w:pPr>
        <w:numPr>
          <w:ilvl w:val="0"/>
          <w:numId w:val="218"/>
        </w:numPr>
        <w:suppressAutoHyphens/>
        <w:spacing w:after="0" w:line="240" w:lineRule="auto"/>
        <w:ind w:left="426" w:right="68" w:hanging="426"/>
        <w:jc w:val="both"/>
        <w:rPr>
          <w:rFonts w:ascii="Times New Roman" w:eastAsia="Arial Unicode MS" w:hAnsi="Times New Roman" w:cs="Times New Roman"/>
          <w:color w:val="000000"/>
          <w:sz w:val="24"/>
          <w:szCs w:val="24"/>
          <w:lang w:eastAsia="pl-PL"/>
        </w:rPr>
      </w:pPr>
      <w:r w:rsidRPr="0062042E">
        <w:rPr>
          <w:rFonts w:ascii="Times New Roman" w:eastAsia="Arial Unicode MS" w:hAnsi="Times New Roman" w:cs="Times New Roman"/>
          <w:color w:val="000000"/>
          <w:sz w:val="24"/>
          <w:szCs w:val="24"/>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6DF930A7" w14:textId="77777777" w:rsidR="001F6CBC" w:rsidRPr="001F6CBC" w:rsidRDefault="001F6CBC" w:rsidP="001F6CBC">
      <w:pPr>
        <w:spacing w:after="0" w:line="240" w:lineRule="auto"/>
        <w:ind w:right="68"/>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§8</w:t>
      </w:r>
    </w:p>
    <w:p w14:paraId="0BCC77C6" w14:textId="77777777" w:rsidR="001F6CBC" w:rsidRPr="001F6CBC" w:rsidRDefault="001F6CBC" w:rsidP="001F6CBC">
      <w:pPr>
        <w:spacing w:after="0" w:line="240" w:lineRule="auto"/>
        <w:ind w:left="708" w:right="70" w:hanging="348"/>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Uprawnienia z tytułu rękojmi nie są wyłączone.</w:t>
      </w:r>
    </w:p>
    <w:p w14:paraId="3E1B9935" w14:textId="77777777" w:rsidR="001F6CBC" w:rsidRPr="001F6CBC" w:rsidRDefault="001F6CBC" w:rsidP="001F6CBC">
      <w:pPr>
        <w:spacing w:after="0" w:line="240" w:lineRule="auto"/>
        <w:ind w:right="68"/>
        <w:jc w:val="both"/>
        <w:rPr>
          <w:rFonts w:ascii="Times New Roman" w:hAnsi="Times New Roman" w:cs="Times New Roman"/>
          <w:sz w:val="24"/>
          <w:szCs w:val="24"/>
        </w:rPr>
      </w:pPr>
    </w:p>
    <w:p w14:paraId="43D15B86" w14:textId="77777777" w:rsidR="001F6CBC" w:rsidRPr="001F6CBC" w:rsidRDefault="001F6CBC" w:rsidP="001F6CBC">
      <w:pPr>
        <w:spacing w:after="0" w:line="240" w:lineRule="auto"/>
        <w:ind w:right="68"/>
        <w:rPr>
          <w:rFonts w:ascii="Times New Roman" w:eastAsia="Arial Unicode MS" w:hAnsi="Times New Roman" w:cs="Times New Roman"/>
          <w:b/>
          <w:bCs/>
          <w:color w:val="000000"/>
          <w:sz w:val="24"/>
          <w:szCs w:val="24"/>
          <w:lang w:eastAsia="pl-PL"/>
        </w:rPr>
      </w:pPr>
    </w:p>
    <w:p w14:paraId="51B0F247" w14:textId="77777777" w:rsidR="001F6CBC" w:rsidRPr="001F6CBC" w:rsidRDefault="001F6CBC" w:rsidP="001F6CBC">
      <w:pPr>
        <w:spacing w:after="0" w:line="240" w:lineRule="auto"/>
        <w:ind w:right="68"/>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§9</w:t>
      </w:r>
    </w:p>
    <w:p w14:paraId="0C4B7C64" w14:textId="77777777" w:rsidR="001F6CBC" w:rsidRPr="001F6CBC" w:rsidRDefault="001F6CBC" w:rsidP="001F6CB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 sprawach nie uregulowanych niniejszą Umową będą miały zastosowanie odpowiednie przepisy ustawy Prawo zamówień publicznych oraz kodeksu cywilnego.</w:t>
      </w:r>
    </w:p>
    <w:p w14:paraId="46EFBFB3" w14:textId="77777777" w:rsidR="001F6CBC" w:rsidRPr="001F6CBC" w:rsidRDefault="001F6CBC" w:rsidP="001F6CB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Spory wynikłe na tle realizacji niniejszej Umowy będzie rozstrzygał sąd powszechny właściwy dla siedziby Zamawiającego.</w:t>
      </w:r>
    </w:p>
    <w:p w14:paraId="769A18C8" w14:textId="77777777" w:rsidR="001F6CBC" w:rsidRPr="001F6CBC" w:rsidRDefault="001F6CBC" w:rsidP="001F6CB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 przypadku rozbieżności pomiędzy zapisami Umowy, a treścią załączników do niej, pierwszeństwo zachowują postanowienia Umowy.</w:t>
      </w:r>
    </w:p>
    <w:p w14:paraId="10B599EF" w14:textId="77777777" w:rsidR="001F6CBC" w:rsidRPr="001F6CBC" w:rsidRDefault="001F6CBC" w:rsidP="001F6CB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Umowę sporządzono w dwóch jednobrzmiących egzemplarzach, jeden dla Wykonawcy oraz drugi dla Zamawiającego.</w:t>
      </w:r>
    </w:p>
    <w:p w14:paraId="21DF213F" w14:textId="77777777" w:rsidR="001F6CBC" w:rsidRPr="001F6CBC" w:rsidRDefault="001F6CBC" w:rsidP="001F6CBC">
      <w:pPr>
        <w:spacing w:after="0" w:line="240" w:lineRule="auto"/>
        <w:ind w:left="360" w:right="70"/>
        <w:jc w:val="both"/>
        <w:rPr>
          <w:rFonts w:ascii="Times New Roman" w:eastAsia="Arial Unicode MS" w:hAnsi="Times New Roman" w:cs="Times New Roman"/>
          <w:color w:val="000000"/>
          <w:sz w:val="24"/>
          <w:szCs w:val="24"/>
          <w:lang w:eastAsia="pl-PL"/>
        </w:rPr>
      </w:pPr>
    </w:p>
    <w:p w14:paraId="080B22F1" w14:textId="77777777" w:rsidR="001F6CBC" w:rsidRPr="001F6CBC" w:rsidRDefault="001F6CBC" w:rsidP="001F6CBC">
      <w:pPr>
        <w:tabs>
          <w:tab w:val="left" w:pos="540"/>
        </w:tabs>
        <w:spacing w:after="0" w:line="240" w:lineRule="auto"/>
        <w:jc w:val="both"/>
        <w:rPr>
          <w:rFonts w:ascii="Times New Roman" w:eastAsia="Arial Unicode MS" w:hAnsi="Times New Roman" w:cs="Times New Roman"/>
          <w:color w:val="000000"/>
          <w:sz w:val="24"/>
          <w:szCs w:val="24"/>
          <w:lang w:eastAsia="pl-PL"/>
        </w:rPr>
      </w:pPr>
    </w:p>
    <w:p w14:paraId="2E481BBE"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1F5D1799"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515F1EAD"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4928A15F"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36C3A123" w14:textId="77777777" w:rsidR="001F6CBC" w:rsidRPr="001F6CBC" w:rsidRDefault="001F6CBC" w:rsidP="001F6CBC">
      <w:pPr>
        <w:spacing w:after="0" w:line="240" w:lineRule="auto"/>
        <w:ind w:left="708" w:right="70"/>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w:t>
      </w:r>
    </w:p>
    <w:p w14:paraId="0A099D93"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2DEECC6C" w14:textId="77777777" w:rsidR="001F6CBC" w:rsidRPr="001F6CBC" w:rsidRDefault="001F6CBC" w:rsidP="001F6CBC">
      <w:pPr>
        <w:suppressAutoHyphens/>
        <w:spacing w:after="0" w:line="256" w:lineRule="auto"/>
        <w:ind w:left="567" w:firstLine="141"/>
        <w:jc w:val="both"/>
        <w:rPr>
          <w:rFonts w:ascii="Times New Roman" w:eastAsia="Arial Unicode MS" w:hAnsi="Times New Roman" w:cs="Times New Roman"/>
          <w:color w:val="000000"/>
          <w:sz w:val="24"/>
          <w:szCs w:val="24"/>
          <w:lang w:eastAsia="pl-PL"/>
        </w:rPr>
      </w:pPr>
      <w:r w:rsidRPr="001F6CBC">
        <w:rPr>
          <w:rFonts w:ascii="Times New Roman" w:eastAsia="Arial Unicode MS" w:hAnsi="Times New Roman" w:cs="Times New Roman"/>
          <w:b/>
          <w:bCs/>
          <w:color w:val="000000"/>
          <w:sz w:val="24"/>
          <w:szCs w:val="24"/>
          <w:lang w:eastAsia="pl-PL"/>
        </w:rPr>
        <w:t xml:space="preserve"> </w:t>
      </w:r>
      <w:r w:rsidRPr="001F6CBC">
        <w:rPr>
          <w:rFonts w:ascii="Times New Roman" w:eastAsia="Arial Unicode MS" w:hAnsi="Times New Roman" w:cs="Times New Roman"/>
          <w:b/>
          <w:bCs/>
          <w:color w:val="000000"/>
          <w:sz w:val="24"/>
          <w:szCs w:val="24"/>
          <w:lang w:eastAsia="pl-PL"/>
        </w:rPr>
        <w:tab/>
        <w:t>Wykonawca</w:t>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t>Zamawiający</w:t>
      </w:r>
      <w:r w:rsidRPr="001F6CBC">
        <w:rPr>
          <w:rFonts w:ascii="Times New Roman" w:eastAsia="Arial Unicode MS" w:hAnsi="Times New Roman" w:cs="Times New Roman"/>
          <w:color w:val="000000"/>
          <w:sz w:val="24"/>
          <w:szCs w:val="24"/>
          <w:lang w:eastAsia="pl-PL"/>
        </w:rPr>
        <w:t xml:space="preserve">     </w:t>
      </w:r>
    </w:p>
    <w:p w14:paraId="3D2511AB" w14:textId="77777777" w:rsidR="001F6CBC" w:rsidRDefault="001F6CBC" w:rsidP="001F6CBC">
      <w:pPr>
        <w:suppressAutoHyphens/>
        <w:spacing w:after="0" w:line="256" w:lineRule="auto"/>
        <w:jc w:val="both"/>
        <w:rPr>
          <w:rFonts w:ascii="Times New Roman" w:eastAsia="Arial Unicode MS" w:hAnsi="Times New Roman" w:cs="Times New Roman"/>
          <w:color w:val="000000"/>
          <w:sz w:val="24"/>
          <w:szCs w:val="24"/>
          <w:lang w:eastAsia="pl-PL"/>
        </w:rPr>
      </w:pPr>
    </w:p>
    <w:p w14:paraId="658CD76D" w14:textId="77777777" w:rsidR="00CD6C97" w:rsidRDefault="00CD6C97" w:rsidP="001F6CBC">
      <w:pPr>
        <w:suppressAutoHyphens/>
        <w:spacing w:after="0" w:line="256" w:lineRule="auto"/>
        <w:jc w:val="both"/>
        <w:rPr>
          <w:rFonts w:ascii="Times New Roman" w:eastAsia="Arial Unicode MS" w:hAnsi="Times New Roman" w:cs="Times New Roman"/>
          <w:color w:val="000000"/>
          <w:sz w:val="24"/>
          <w:szCs w:val="24"/>
          <w:lang w:eastAsia="pl-PL"/>
        </w:rPr>
      </w:pPr>
    </w:p>
    <w:p w14:paraId="67316E1A" w14:textId="77777777" w:rsidR="00CD6C97" w:rsidRDefault="00CD6C97" w:rsidP="001F6CBC">
      <w:pPr>
        <w:suppressAutoHyphens/>
        <w:spacing w:after="0" w:line="256" w:lineRule="auto"/>
        <w:jc w:val="both"/>
        <w:rPr>
          <w:rFonts w:ascii="Times New Roman" w:eastAsia="Arial Unicode MS" w:hAnsi="Times New Roman" w:cs="Times New Roman"/>
          <w:color w:val="000000"/>
          <w:sz w:val="24"/>
          <w:szCs w:val="24"/>
          <w:lang w:eastAsia="pl-PL"/>
        </w:rPr>
      </w:pPr>
    </w:p>
    <w:p w14:paraId="4F51FCCE" w14:textId="77777777" w:rsidR="0062042E" w:rsidRPr="001F6CBC" w:rsidRDefault="0062042E" w:rsidP="001F6CBC">
      <w:pPr>
        <w:suppressAutoHyphens/>
        <w:spacing w:after="0" w:line="256" w:lineRule="auto"/>
        <w:jc w:val="both"/>
        <w:rPr>
          <w:rFonts w:ascii="Times New Roman" w:eastAsia="Arial Unicode MS" w:hAnsi="Times New Roman" w:cs="Times New Roman"/>
          <w:color w:val="000000"/>
          <w:sz w:val="24"/>
          <w:szCs w:val="24"/>
          <w:lang w:eastAsia="pl-PL"/>
        </w:rPr>
      </w:pPr>
    </w:p>
    <w:p w14:paraId="52239D12" w14:textId="0269A8C5" w:rsidR="001F6CBC" w:rsidRDefault="001F6CBC" w:rsidP="001F6CBC">
      <w:pPr>
        <w:suppressAutoHyphens/>
        <w:spacing w:after="0" w:line="256" w:lineRule="auto"/>
        <w:jc w:val="both"/>
        <w:rPr>
          <w:rFonts w:ascii="Times New Roman" w:eastAsia="Arial Unicode MS" w:hAnsi="Times New Roman" w:cs="Times New Roman"/>
          <w:b/>
          <w:color w:val="000000"/>
          <w:sz w:val="24"/>
          <w:szCs w:val="24"/>
          <w:lang w:eastAsia="pl-PL"/>
        </w:rPr>
      </w:pPr>
      <w:r w:rsidRPr="001F6CBC">
        <w:rPr>
          <w:rFonts w:ascii="Times New Roman" w:eastAsia="Arial Unicode MS" w:hAnsi="Times New Roman" w:cs="Times New Roman"/>
          <w:b/>
          <w:color w:val="000000"/>
          <w:sz w:val="24"/>
          <w:szCs w:val="24"/>
          <w:lang w:eastAsia="pl-PL"/>
        </w:rPr>
        <w:lastRenderedPageBreak/>
        <w:t>Na część III</w:t>
      </w:r>
    </w:p>
    <w:p w14:paraId="43A01301" w14:textId="6E59BECC" w:rsidR="001F6CBC" w:rsidRPr="001F6CBC" w:rsidRDefault="001F6CBC" w:rsidP="001F6CBC">
      <w:pPr>
        <w:tabs>
          <w:tab w:val="left" w:pos="851"/>
          <w:tab w:val="left" w:pos="1418"/>
        </w:tabs>
        <w:suppressAutoHyphens/>
        <w:spacing w:after="0" w:line="240" w:lineRule="auto"/>
        <w:jc w:val="both"/>
        <w:rPr>
          <w:rFonts w:ascii="Times New Roman" w:eastAsia="Arial Unicode MS" w:hAnsi="Times New Roman" w:cs="Times New Roman"/>
          <w:b/>
          <w:bCs/>
          <w:color w:val="000000"/>
          <w:sz w:val="24"/>
          <w:szCs w:val="24"/>
          <w:lang w:eastAsia="pl-PL"/>
        </w:rPr>
      </w:pPr>
    </w:p>
    <w:p w14:paraId="6F05EC4B" w14:textId="77777777" w:rsidR="001F6CBC" w:rsidRPr="001F6CBC" w:rsidRDefault="001F6CBC" w:rsidP="001F6CBC">
      <w:pPr>
        <w:spacing w:after="0" w:line="240" w:lineRule="auto"/>
        <w:ind w:right="22"/>
        <w:jc w:val="right"/>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projekt</w:t>
      </w:r>
    </w:p>
    <w:p w14:paraId="5146FEC5" w14:textId="77777777" w:rsidR="001F6CBC" w:rsidRPr="001F6CBC" w:rsidRDefault="001F6CBC" w:rsidP="001F6CBC">
      <w:pPr>
        <w:spacing w:after="0" w:line="240" w:lineRule="auto"/>
        <w:ind w:right="22"/>
        <w:jc w:val="center"/>
        <w:rPr>
          <w:rFonts w:ascii="Times New Roman" w:eastAsia="Arial Unicode MS" w:hAnsi="Times New Roman" w:cs="Times New Roman"/>
          <w:b/>
          <w:bCs/>
          <w:color w:val="000000"/>
          <w:sz w:val="24"/>
          <w:szCs w:val="24"/>
          <w:lang w:eastAsia="pl-PL"/>
        </w:rPr>
      </w:pPr>
    </w:p>
    <w:p w14:paraId="2BA8996B" w14:textId="77777777" w:rsidR="001F6CBC" w:rsidRPr="001F6CBC" w:rsidRDefault="001F6CBC" w:rsidP="001F6CBC">
      <w:pPr>
        <w:spacing w:after="0" w:line="240" w:lineRule="auto"/>
        <w:ind w:right="22"/>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UMOWA nr ………..………</w:t>
      </w:r>
    </w:p>
    <w:p w14:paraId="7E126D24" w14:textId="77777777" w:rsidR="001F6CBC" w:rsidRPr="001F6CBC" w:rsidRDefault="001F6CBC" w:rsidP="001F6CBC">
      <w:pPr>
        <w:spacing w:after="0" w:line="240" w:lineRule="auto"/>
        <w:ind w:right="22"/>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 xml:space="preserve">(zw. dalej „Umową”) </w:t>
      </w:r>
    </w:p>
    <w:p w14:paraId="23F20507"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16B79644" w14:textId="77777777" w:rsidR="001F6CBC" w:rsidRPr="001F6CBC" w:rsidRDefault="001F6CBC" w:rsidP="001F6CBC">
      <w:pPr>
        <w:tabs>
          <w:tab w:val="left" w:pos="851"/>
        </w:tabs>
        <w:spacing w:after="0" w:line="240" w:lineRule="auto"/>
        <w:ind w:right="70"/>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zawarta w dniu   …………………  r. w Gdyni pomiędzy: </w:t>
      </w:r>
    </w:p>
    <w:p w14:paraId="1C0C7570" w14:textId="77777777" w:rsidR="001F6CBC" w:rsidRPr="001F6CBC" w:rsidRDefault="001F6CBC" w:rsidP="001F6CBC">
      <w:pPr>
        <w:tabs>
          <w:tab w:val="left" w:pos="851"/>
        </w:tabs>
        <w:spacing w:after="0" w:line="240" w:lineRule="auto"/>
        <w:ind w:right="68"/>
        <w:rPr>
          <w:rFonts w:ascii="Times New Roman" w:eastAsia="Arial Unicode MS" w:hAnsi="Times New Roman" w:cs="Times New Roman"/>
          <w:color w:val="000000"/>
          <w:sz w:val="24"/>
          <w:szCs w:val="24"/>
          <w:lang w:eastAsia="pl-PL"/>
        </w:rPr>
      </w:pPr>
    </w:p>
    <w:p w14:paraId="25020F26" w14:textId="77777777" w:rsidR="001F6CBC" w:rsidRPr="001F6CBC" w:rsidRDefault="001F6CBC" w:rsidP="001F6CBC">
      <w:pPr>
        <w:tabs>
          <w:tab w:val="left" w:pos="851"/>
        </w:tabs>
        <w:spacing w:after="0" w:line="240" w:lineRule="auto"/>
        <w:ind w:right="68"/>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 xml:space="preserve">Akademią Marynarki Wojennej im. Bohaterów Westerplatte, </w:t>
      </w:r>
      <w:r w:rsidRPr="001F6CBC">
        <w:rPr>
          <w:rFonts w:ascii="Times New Roman" w:eastAsia="Arial Unicode MS" w:hAnsi="Times New Roman" w:cs="Times New Roman"/>
          <w:color w:val="000000"/>
          <w:sz w:val="24"/>
          <w:szCs w:val="24"/>
          <w:lang w:eastAsia="pl-PL"/>
        </w:rPr>
        <w:t xml:space="preserve">ul. Śmidowicza 69, 81-127 Gdynia, </w:t>
      </w:r>
      <w:r w:rsidRPr="001F6CBC">
        <w:rPr>
          <w:rFonts w:ascii="Times New Roman" w:eastAsia="Arial Unicode MS" w:hAnsi="Times New Roman" w:cs="Times New Roman"/>
          <w:bCs/>
          <w:color w:val="000000"/>
          <w:sz w:val="24"/>
          <w:szCs w:val="24"/>
          <w:lang w:eastAsia="pl-PL"/>
        </w:rPr>
        <w:t>NIP: 586-010-46-93</w:t>
      </w:r>
      <w:r w:rsidRPr="001F6CBC">
        <w:rPr>
          <w:rFonts w:ascii="Times New Roman" w:eastAsia="Arial Unicode MS" w:hAnsi="Times New Roman" w:cs="Times New Roman"/>
          <w:color w:val="000000"/>
          <w:sz w:val="24"/>
          <w:szCs w:val="24"/>
          <w:lang w:eastAsia="pl-PL"/>
        </w:rPr>
        <w:t xml:space="preserve">, </w:t>
      </w:r>
    </w:p>
    <w:p w14:paraId="5B0BE6E4" w14:textId="77777777" w:rsidR="001F6CBC" w:rsidRPr="001F6CBC" w:rsidRDefault="001F6CBC" w:rsidP="001F6CBC">
      <w:pPr>
        <w:tabs>
          <w:tab w:val="left" w:pos="851"/>
        </w:tabs>
        <w:spacing w:after="0" w:line="240" w:lineRule="auto"/>
        <w:ind w:right="68"/>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reprezentowaną przez: </w:t>
      </w:r>
    </w:p>
    <w:p w14:paraId="72A59A9B" w14:textId="77777777" w:rsidR="001F6CBC" w:rsidRPr="001F6CBC" w:rsidRDefault="001F6CBC" w:rsidP="001F6CBC">
      <w:pPr>
        <w:tabs>
          <w:tab w:val="left" w:pos="851"/>
        </w:tabs>
        <w:spacing w:after="0" w:line="240" w:lineRule="auto"/>
        <w:ind w:right="68"/>
        <w:jc w:val="both"/>
        <w:rPr>
          <w:rFonts w:ascii="Times New Roman" w:hAnsi="Times New Roman" w:cs="Times New Roman"/>
          <w:sz w:val="24"/>
          <w:szCs w:val="24"/>
        </w:rPr>
      </w:pPr>
      <w:r w:rsidRPr="001F6CBC">
        <w:rPr>
          <w:rFonts w:ascii="Times New Roman" w:eastAsia="Arial Unicode MS" w:hAnsi="Times New Roman" w:cs="Times New Roman"/>
          <w:b/>
          <w:color w:val="000000"/>
          <w:sz w:val="24"/>
          <w:szCs w:val="24"/>
          <w:lang w:eastAsia="pl-PL"/>
        </w:rPr>
        <w:t>KANCLERZA – Marka DRYGASA</w:t>
      </w:r>
      <w:r w:rsidRPr="001F6CBC">
        <w:rPr>
          <w:rFonts w:ascii="Times New Roman" w:eastAsia="Arial Unicode MS" w:hAnsi="Times New Roman" w:cs="Times New Roman"/>
          <w:color w:val="000000"/>
          <w:sz w:val="24"/>
          <w:szCs w:val="24"/>
          <w:lang w:eastAsia="pl-PL"/>
        </w:rPr>
        <w:t xml:space="preserve">, działającego na mocy pełnomocnictwa </w:t>
      </w:r>
      <w:r w:rsidRPr="001F6CBC">
        <w:rPr>
          <w:rFonts w:ascii="Times New Roman" w:eastAsia="Arial Unicode MS" w:hAnsi="Times New Roman" w:cs="Times New Roman"/>
          <w:bCs/>
          <w:color w:val="000000"/>
          <w:sz w:val="24"/>
          <w:szCs w:val="24"/>
          <w:lang w:eastAsia="pl-PL"/>
        </w:rPr>
        <w:t xml:space="preserve">Rektora-Komendanta AMW- kontradmirała prof. dr. hab. Tomasza Szubrychta, </w:t>
      </w:r>
    </w:p>
    <w:p w14:paraId="56292E15" w14:textId="77777777" w:rsidR="001F6CBC" w:rsidRPr="001F6CBC" w:rsidRDefault="001F6CBC" w:rsidP="001F6CBC">
      <w:pPr>
        <w:tabs>
          <w:tab w:val="left" w:pos="851"/>
        </w:tabs>
        <w:spacing w:after="0" w:line="240" w:lineRule="auto"/>
        <w:ind w:right="68"/>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zwaną dalej </w:t>
      </w:r>
      <w:r w:rsidRPr="001F6CBC">
        <w:rPr>
          <w:rFonts w:ascii="Times New Roman" w:eastAsia="Arial Unicode MS" w:hAnsi="Times New Roman" w:cs="Times New Roman"/>
          <w:b/>
          <w:bCs/>
          <w:color w:val="000000"/>
          <w:sz w:val="24"/>
          <w:szCs w:val="24"/>
          <w:lang w:eastAsia="pl-PL"/>
        </w:rPr>
        <w:t>Zamawiającym</w:t>
      </w:r>
      <w:r w:rsidRPr="001F6CBC">
        <w:rPr>
          <w:rFonts w:ascii="Times New Roman" w:eastAsia="Arial Unicode MS" w:hAnsi="Times New Roman" w:cs="Times New Roman"/>
          <w:color w:val="000000"/>
          <w:sz w:val="24"/>
          <w:szCs w:val="24"/>
          <w:lang w:eastAsia="pl-PL"/>
        </w:rPr>
        <w:t>,</w:t>
      </w:r>
    </w:p>
    <w:p w14:paraId="04D9CC8D"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3288E66F" w14:textId="77777777" w:rsidR="001F6CBC" w:rsidRPr="001F6CBC" w:rsidRDefault="001F6CBC" w:rsidP="001F6CBC">
      <w:pPr>
        <w:spacing w:after="0" w:line="240" w:lineRule="auto"/>
        <w:ind w:right="70"/>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a </w:t>
      </w:r>
    </w:p>
    <w:p w14:paraId="48FD066B"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2DEC0566" w14:textId="77777777" w:rsidR="001F6CBC" w:rsidRPr="001F6CBC" w:rsidRDefault="001F6CBC" w:rsidP="001F6CBC">
      <w:pPr>
        <w:spacing w:after="0" w:line="240" w:lineRule="auto"/>
        <w:ind w:right="70"/>
        <w:rPr>
          <w:rFonts w:ascii="Times New Roman" w:hAnsi="Times New Roman" w:cs="Times New Roman"/>
          <w:sz w:val="24"/>
          <w:szCs w:val="24"/>
        </w:rPr>
      </w:pPr>
      <w:r w:rsidRPr="001F6CBC">
        <w:rPr>
          <w:rFonts w:ascii="Times New Roman" w:eastAsia="Arial Unicode MS" w:hAnsi="Times New Roman" w:cs="Times New Roman"/>
          <w:bCs/>
          <w:color w:val="000000"/>
          <w:sz w:val="24"/>
          <w:szCs w:val="24"/>
          <w:lang w:eastAsia="pl-PL"/>
        </w:rPr>
        <w:t>…………………………………………………………………………………………………</w:t>
      </w:r>
      <w:r w:rsidRPr="001F6CBC">
        <w:rPr>
          <w:rFonts w:ascii="Times New Roman" w:eastAsia="Arial Unicode MS" w:hAnsi="Times New Roman" w:cs="Times New Roman"/>
          <w:color w:val="000000"/>
          <w:sz w:val="24"/>
          <w:szCs w:val="24"/>
          <w:lang w:eastAsia="pl-PL"/>
        </w:rPr>
        <w:t xml:space="preserve">wpisaną do Centralnej Ewidencji i Informacji o Działalności Gospodarczej w dniu ………..., pod numerem </w:t>
      </w:r>
      <w:r w:rsidRPr="001F6CBC">
        <w:rPr>
          <w:rFonts w:ascii="Times New Roman" w:eastAsia="Arial Unicode MS" w:hAnsi="Times New Roman" w:cs="Times New Roman"/>
          <w:bCs/>
          <w:color w:val="000000"/>
          <w:sz w:val="24"/>
          <w:szCs w:val="24"/>
          <w:lang w:eastAsia="pl-PL"/>
        </w:rPr>
        <w:t xml:space="preserve">NIP: ………….., REGON ……………, </w:t>
      </w:r>
      <w:r w:rsidRPr="001F6CBC">
        <w:rPr>
          <w:rFonts w:ascii="Times New Roman" w:eastAsia="Arial Unicode MS" w:hAnsi="Times New Roman" w:cs="Times New Roman"/>
          <w:color w:val="000000"/>
          <w:sz w:val="24"/>
          <w:szCs w:val="24"/>
          <w:lang w:eastAsia="pl-PL"/>
        </w:rPr>
        <w:t xml:space="preserve">reprezentowaną przez </w:t>
      </w:r>
      <w:r w:rsidRPr="001F6CBC">
        <w:rPr>
          <w:rFonts w:ascii="Times New Roman" w:eastAsia="Arial Unicode MS" w:hAnsi="Times New Roman" w:cs="Times New Roman"/>
          <w:bCs/>
          <w:color w:val="000000"/>
          <w:sz w:val="24"/>
          <w:szCs w:val="24"/>
          <w:lang w:eastAsia="pl-PL"/>
        </w:rPr>
        <w:t>…………………………………………………………………………………………………</w:t>
      </w:r>
      <w:r w:rsidRPr="001F6CBC">
        <w:rPr>
          <w:rFonts w:ascii="Times New Roman" w:eastAsia="Arial Unicode MS" w:hAnsi="Times New Roman" w:cs="Times New Roman"/>
          <w:color w:val="000000"/>
          <w:sz w:val="24"/>
          <w:szCs w:val="24"/>
          <w:lang w:eastAsia="pl-PL"/>
        </w:rPr>
        <w:t xml:space="preserve">, </w:t>
      </w:r>
    </w:p>
    <w:p w14:paraId="5297DB51" w14:textId="77777777" w:rsidR="001F6CBC" w:rsidRPr="001F6CBC" w:rsidRDefault="001F6CBC" w:rsidP="001F6CBC">
      <w:pPr>
        <w:spacing w:after="0" w:line="240" w:lineRule="auto"/>
        <w:ind w:right="70"/>
        <w:jc w:val="both"/>
        <w:rPr>
          <w:rFonts w:ascii="Times New Roman" w:eastAsia="Arial Unicode MS" w:hAnsi="Times New Roman" w:cs="Times New Roman"/>
          <w:color w:val="000000"/>
          <w:sz w:val="24"/>
          <w:szCs w:val="24"/>
          <w:lang w:eastAsia="pl-PL"/>
        </w:rPr>
      </w:pPr>
    </w:p>
    <w:p w14:paraId="26C59449" w14:textId="77777777" w:rsidR="001F6CBC" w:rsidRPr="001F6CBC" w:rsidRDefault="001F6CBC" w:rsidP="001F6CBC">
      <w:pPr>
        <w:spacing w:after="0" w:line="240" w:lineRule="auto"/>
        <w:ind w:right="70"/>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zwaną dalej </w:t>
      </w:r>
      <w:r w:rsidRPr="001F6CBC">
        <w:rPr>
          <w:rFonts w:ascii="Times New Roman" w:eastAsia="Arial Unicode MS" w:hAnsi="Times New Roman" w:cs="Times New Roman"/>
          <w:b/>
          <w:bCs/>
          <w:color w:val="000000"/>
          <w:sz w:val="24"/>
          <w:szCs w:val="24"/>
          <w:lang w:eastAsia="pl-PL"/>
        </w:rPr>
        <w:t xml:space="preserve">Wykonawcą, </w:t>
      </w:r>
    </w:p>
    <w:p w14:paraId="04D6708B" w14:textId="77777777" w:rsidR="001F6CBC" w:rsidRPr="001F6CBC" w:rsidRDefault="001F6CBC" w:rsidP="001F6CBC">
      <w:pPr>
        <w:spacing w:after="0" w:line="240" w:lineRule="auto"/>
        <w:ind w:right="70"/>
        <w:jc w:val="both"/>
        <w:rPr>
          <w:rFonts w:ascii="Times New Roman" w:eastAsia="Arial Unicode MS" w:hAnsi="Times New Roman" w:cs="Times New Roman"/>
          <w:b/>
          <w:bCs/>
          <w:color w:val="000000"/>
          <w:sz w:val="24"/>
          <w:szCs w:val="24"/>
          <w:lang w:eastAsia="pl-PL"/>
        </w:rPr>
      </w:pPr>
    </w:p>
    <w:p w14:paraId="31A82491" w14:textId="77777777" w:rsidR="001F6CBC" w:rsidRPr="001F6CBC" w:rsidRDefault="001F6CBC" w:rsidP="001F6CBC">
      <w:pPr>
        <w:spacing w:after="0" w:line="240" w:lineRule="auto"/>
        <w:ind w:right="70"/>
        <w:jc w:val="both"/>
        <w:rPr>
          <w:rFonts w:ascii="Times New Roman" w:hAnsi="Times New Roman" w:cs="Times New Roman"/>
          <w:sz w:val="24"/>
          <w:szCs w:val="24"/>
        </w:rPr>
      </w:pPr>
      <w:r w:rsidRPr="001F6CBC">
        <w:rPr>
          <w:rFonts w:ascii="Times New Roman" w:eastAsia="Arial Unicode MS" w:hAnsi="Times New Roman" w:cs="Times New Roman"/>
          <w:bCs/>
          <w:color w:val="000000"/>
          <w:sz w:val="24"/>
          <w:szCs w:val="24"/>
          <w:lang w:eastAsia="pl-PL"/>
        </w:rPr>
        <w:t xml:space="preserve">zwanych dalej łącznie </w:t>
      </w:r>
      <w:r w:rsidRPr="001F6CBC">
        <w:rPr>
          <w:rFonts w:ascii="Times New Roman" w:eastAsia="Arial Unicode MS" w:hAnsi="Times New Roman" w:cs="Times New Roman"/>
          <w:b/>
          <w:bCs/>
          <w:color w:val="000000"/>
          <w:sz w:val="24"/>
          <w:szCs w:val="24"/>
          <w:lang w:eastAsia="pl-PL"/>
        </w:rPr>
        <w:t>„Stronami”</w:t>
      </w:r>
      <w:r w:rsidRPr="001F6CBC">
        <w:rPr>
          <w:rFonts w:ascii="Times New Roman" w:eastAsia="Arial Unicode MS" w:hAnsi="Times New Roman" w:cs="Times New Roman"/>
          <w:bCs/>
          <w:color w:val="000000"/>
          <w:sz w:val="24"/>
          <w:szCs w:val="24"/>
          <w:lang w:eastAsia="pl-PL"/>
        </w:rPr>
        <w:t xml:space="preserve"> a każdy indywidualnie </w:t>
      </w:r>
      <w:r w:rsidRPr="001F6CBC">
        <w:rPr>
          <w:rFonts w:ascii="Times New Roman" w:eastAsia="Arial Unicode MS" w:hAnsi="Times New Roman" w:cs="Times New Roman"/>
          <w:b/>
          <w:bCs/>
          <w:color w:val="000000"/>
          <w:sz w:val="24"/>
          <w:szCs w:val="24"/>
          <w:lang w:eastAsia="pl-PL"/>
        </w:rPr>
        <w:t>„Stroną”</w:t>
      </w:r>
      <w:r w:rsidRPr="001F6CBC">
        <w:rPr>
          <w:rFonts w:ascii="Times New Roman" w:eastAsia="Arial Unicode MS" w:hAnsi="Times New Roman" w:cs="Times New Roman"/>
          <w:bCs/>
          <w:color w:val="000000"/>
          <w:sz w:val="24"/>
          <w:szCs w:val="24"/>
          <w:lang w:eastAsia="pl-PL"/>
        </w:rPr>
        <w:t xml:space="preserve">, </w:t>
      </w:r>
    </w:p>
    <w:p w14:paraId="1A8F9EA0" w14:textId="77777777" w:rsidR="001F6CBC" w:rsidRPr="001F6CBC" w:rsidRDefault="001F6CBC" w:rsidP="001F6CBC">
      <w:pPr>
        <w:spacing w:after="0" w:line="240" w:lineRule="auto"/>
        <w:ind w:right="70"/>
        <w:jc w:val="both"/>
        <w:rPr>
          <w:rFonts w:ascii="Times New Roman" w:eastAsia="Arial Unicode MS" w:hAnsi="Times New Roman" w:cs="Times New Roman"/>
          <w:b/>
          <w:bCs/>
          <w:color w:val="000000"/>
          <w:sz w:val="24"/>
          <w:szCs w:val="24"/>
          <w:lang w:eastAsia="pl-PL"/>
        </w:rPr>
      </w:pPr>
    </w:p>
    <w:p w14:paraId="12C532B3" w14:textId="77777777" w:rsidR="001F6CBC" w:rsidRPr="001F6CBC" w:rsidRDefault="001F6CBC" w:rsidP="001F6CBC">
      <w:pPr>
        <w:spacing w:after="0" w:line="240" w:lineRule="auto"/>
        <w:ind w:right="70"/>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o następującej treści: </w:t>
      </w:r>
    </w:p>
    <w:p w14:paraId="3236B6F3"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78154B69"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§1</w:t>
      </w:r>
    </w:p>
    <w:p w14:paraId="63FAF1C1" w14:textId="77777777" w:rsidR="001F6CBC" w:rsidRPr="001F6CBC" w:rsidRDefault="001F6CBC" w:rsidP="001F6CBC">
      <w:pPr>
        <w:spacing w:after="0" w:line="240" w:lineRule="auto"/>
        <w:ind w:right="70"/>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W wyniku wyboru oferty Wykonawcy, w postępowaniu o udzielenie zamówienia publicznego w trybie </w:t>
      </w:r>
      <w:r w:rsidRPr="001F6CBC">
        <w:rPr>
          <w:rFonts w:ascii="Times New Roman" w:eastAsia="Arial Unicode MS" w:hAnsi="Times New Roman" w:cs="Times New Roman"/>
          <w:bCs/>
          <w:color w:val="000000"/>
          <w:sz w:val="24"/>
          <w:szCs w:val="24"/>
          <w:lang w:eastAsia="pl-PL"/>
        </w:rPr>
        <w:t xml:space="preserve">podstawowym bez negocjacji na podstawie art. 275 pkt 1 ustawy z dnia 11.09.2019 r. - Prawo zamówień publicznych (t.j. Dz.U. z 2021 r. poz. 1129 z późn. zm.) </w:t>
      </w:r>
      <w:r w:rsidRPr="001F6CBC">
        <w:rPr>
          <w:rFonts w:ascii="Times New Roman" w:eastAsia="Arial Unicode MS" w:hAnsi="Times New Roman" w:cs="Times New Roman"/>
          <w:color w:val="000000"/>
          <w:sz w:val="24"/>
          <w:szCs w:val="24"/>
          <w:lang w:eastAsia="pl-PL"/>
        </w:rPr>
        <w:t>w dniu ………….………. Wykonawca zrealizuje zamówienie Zamawiającego pt.: „</w:t>
      </w:r>
      <w:r w:rsidRPr="001F6CBC">
        <w:rPr>
          <w:rFonts w:ascii="Times New Roman" w:eastAsia="Times New Roman" w:hAnsi="Times New Roman" w:cs="Times New Roman"/>
          <w:color w:val="000000"/>
          <w:sz w:val="24"/>
          <w:szCs w:val="24"/>
          <w:lang w:eastAsia="pl-PL"/>
        </w:rPr>
        <w:t>Dostawa dwóch tabletów do zabezpieczenia procesu zbierania danych przez BSP (z zestawem akcesoriów ochronnych)</w:t>
      </w:r>
      <w:r w:rsidRPr="001F6CBC">
        <w:rPr>
          <w:rFonts w:ascii="Times New Roman" w:eastAsia="Arial Unicode MS" w:hAnsi="Times New Roman" w:cs="Times New Roman"/>
          <w:color w:val="000000"/>
          <w:kern w:val="2"/>
          <w:sz w:val="24"/>
          <w:szCs w:val="24"/>
          <w:lang w:eastAsia="pl-PL"/>
        </w:rPr>
        <w:t>” (zwane dalej „Przedmiotem umowy”), zgodnie z SWZ oraz złożoną ofertą.</w:t>
      </w:r>
    </w:p>
    <w:p w14:paraId="2D1967A2" w14:textId="77777777" w:rsidR="001F6CBC" w:rsidRPr="001F6CBC" w:rsidRDefault="001F6CBC" w:rsidP="001F6CBC">
      <w:pPr>
        <w:spacing w:after="0" w:line="240" w:lineRule="auto"/>
        <w:ind w:right="70"/>
        <w:jc w:val="center"/>
        <w:rPr>
          <w:rFonts w:ascii="Times New Roman" w:eastAsia="Arial Unicode MS" w:hAnsi="Times New Roman" w:cs="Times New Roman"/>
          <w:color w:val="000000"/>
          <w:kern w:val="2"/>
          <w:sz w:val="24"/>
          <w:szCs w:val="24"/>
          <w:lang w:eastAsia="pl-PL"/>
        </w:rPr>
      </w:pPr>
    </w:p>
    <w:p w14:paraId="42A9889E"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§2</w:t>
      </w:r>
    </w:p>
    <w:p w14:paraId="7CEAFC46" w14:textId="77777777" w:rsidR="001F6CBC" w:rsidRPr="001F6CBC" w:rsidRDefault="001F6CBC" w:rsidP="001F6CBC">
      <w:pPr>
        <w:spacing w:after="0" w:line="240" w:lineRule="auto"/>
        <w:ind w:right="68"/>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Wykonawca oświadcza, że:</w:t>
      </w:r>
    </w:p>
    <w:p w14:paraId="5DDCF254" w14:textId="77777777" w:rsidR="001F6CBC" w:rsidRPr="001F6CBC" w:rsidRDefault="001F6CBC" w:rsidP="001F6CB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r w:rsidRPr="001F6CBC">
        <w:rPr>
          <w:rFonts w:ascii="Times New Roman" w:eastAsia="Arial Unicode MS" w:hAnsi="Times New Roman" w:cs="Times New Roman"/>
          <w:color w:val="000000"/>
          <w:sz w:val="24"/>
          <w:szCs w:val="24"/>
          <w:lang w:eastAsia="pl-PL"/>
        </w:rPr>
        <w:t xml:space="preserve">; </w:t>
      </w:r>
    </w:p>
    <w:p w14:paraId="004965BF" w14:textId="77777777" w:rsidR="001F6CBC" w:rsidRPr="001F6CBC" w:rsidRDefault="001F6CBC" w:rsidP="001F6CB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hAnsi="Times New Roman" w:cs="Times New Roman"/>
          <w:sz w:val="24"/>
          <w:szCs w:val="24"/>
        </w:rPr>
        <w:t>Przedmiot Umowy jest właściwej jakości, fabrycznie nowy i może być używany bez naruszania praw własności osób trzecich, w tym praw patentowych i praw autorskich</w:t>
      </w:r>
      <w:r w:rsidRPr="001F6CBC">
        <w:rPr>
          <w:rFonts w:ascii="Times New Roman" w:eastAsia="Arial Unicode MS" w:hAnsi="Times New Roman" w:cs="Times New Roman"/>
          <w:color w:val="000000"/>
          <w:sz w:val="24"/>
          <w:szCs w:val="24"/>
          <w:lang w:eastAsia="pl-PL"/>
        </w:rPr>
        <w:t xml:space="preserve">; </w:t>
      </w:r>
    </w:p>
    <w:p w14:paraId="1AD11313" w14:textId="77777777" w:rsidR="001F6CBC" w:rsidRPr="001F6CBC" w:rsidRDefault="001F6CBC" w:rsidP="001F6CBC">
      <w:pPr>
        <w:numPr>
          <w:ilvl w:val="0"/>
          <w:numId w:val="195"/>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Realizowany Przedmiot umowy  spełnia  normy przewidziane prawem polskim.</w:t>
      </w:r>
    </w:p>
    <w:p w14:paraId="61D58CB4"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5883C495"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§3</w:t>
      </w:r>
    </w:p>
    <w:p w14:paraId="5219773F" w14:textId="77777777" w:rsidR="001F6CBC" w:rsidRPr="001F6CBC" w:rsidRDefault="001F6CBC" w:rsidP="001F6CBC">
      <w:pPr>
        <w:spacing w:after="0" w:line="240" w:lineRule="auto"/>
        <w:ind w:left="426" w:right="70"/>
        <w:jc w:val="both"/>
        <w:rPr>
          <w:rFonts w:ascii="Times New Roman" w:hAnsi="Times New Roman" w:cs="Times New Roman"/>
          <w:sz w:val="24"/>
          <w:szCs w:val="24"/>
        </w:rPr>
      </w:pPr>
    </w:p>
    <w:p w14:paraId="3600940A"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hAnsi="Times New Roman" w:cs="Times New Roman"/>
          <w:sz w:val="24"/>
          <w:szCs w:val="24"/>
        </w:rPr>
        <w:t xml:space="preserve">Wykonawca dostarczy i przekaże Zamawiającemu oznakowany i ukompletowany Przedmiot Umowy (zgodnie  z wymaganiami określonymi w Specyfikacji Warunków </w:t>
      </w:r>
      <w:r w:rsidRPr="001F6CBC">
        <w:rPr>
          <w:rFonts w:ascii="Times New Roman" w:hAnsi="Times New Roman" w:cs="Times New Roman"/>
          <w:sz w:val="24"/>
          <w:szCs w:val="24"/>
        </w:rPr>
        <w:lastRenderedPageBreak/>
        <w:t>Zamówienia) przez upoważnionego pracownika Wykonawcy do magazynu Zamawiającego w ciągu 2 miesięcy liczonych od dnia podpisania Umowy.</w:t>
      </w:r>
    </w:p>
    <w:p w14:paraId="4F3C098A"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Odbiór Przedmiotu umowy nastąpi na podstawie protokołu przekazania/odbioru podpisanego przez obie Strony. </w:t>
      </w:r>
      <w:r w:rsidRPr="001F6CBC">
        <w:rPr>
          <w:rFonts w:ascii="Times New Roman" w:hAnsi="Times New Roman" w:cs="Times New Roman"/>
          <w:sz w:val="24"/>
          <w:szCs w:val="24"/>
        </w:rPr>
        <w:t>Do podpisania protokołu odbioru upoważniony jest pracownik Zamawiającego ………………..</w:t>
      </w:r>
    </w:p>
    <w:p w14:paraId="4D46DF07"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Wykonawca ma obowiązek osobistego wykonania całości zamówienia.</w:t>
      </w:r>
    </w:p>
    <w:p w14:paraId="32E6FEF6"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hAnsi="Times New Roman" w:cs="Times New Roman"/>
          <w:sz w:val="24"/>
          <w:szCs w:val="24"/>
        </w:rPr>
        <w:t>Dostawa przedmiotu umowy nastąpi na koszt i ryzyko Wykonawcy, a o jej terminie Wykonawca zawiadomi pracowników Zamawiającego.</w:t>
      </w:r>
    </w:p>
    <w:p w14:paraId="62D00107" w14:textId="77777777" w:rsidR="001F6CBC" w:rsidRPr="001F6CBC" w:rsidRDefault="001F6CBC" w:rsidP="001F6CBC">
      <w:pPr>
        <w:numPr>
          <w:ilvl w:val="0"/>
          <w:numId w:val="196"/>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60C44554"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 odstąpienie od Umowy z przyczyn niezależnych od Zamawiającego Wykonawca zapłaci karę umowną w wysokości 20% ceny brutto określonej w § 4 ust. 1.</w:t>
      </w:r>
    </w:p>
    <w:p w14:paraId="64A494E9"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18F18FFB"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 przypadku przekroczenia terminu określonego w § 7 ust. 2 – Wykonawca zapłaci karę umowną w wysokości 1% ceny brutto określonej w § 4 ust. 1 za każdy przypadek naruszenia.</w:t>
      </w:r>
    </w:p>
    <w:p w14:paraId="062D41CA"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Zamawiający zastrzega sobie prawo potrącenia równowartości naliczonych kar umownych z wynagrodzenia Wykonawcy wynikającego z wystawionej przez Wykonawcę faktury.</w:t>
      </w:r>
    </w:p>
    <w:p w14:paraId="11419F4D"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1D891A4D" w14:textId="77777777" w:rsidR="001F6CBC" w:rsidRPr="001F6CBC" w:rsidRDefault="001F6CBC" w:rsidP="001F6CBC">
      <w:pPr>
        <w:numPr>
          <w:ilvl w:val="0"/>
          <w:numId w:val="197"/>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Łączna wysokość kar umownych, których może dochodzić każda ze stron wynosi 40% ceny brutto określonej w § 4 ust. 1 niniejszej Umowy</w:t>
      </w:r>
    </w:p>
    <w:p w14:paraId="2FC2C0D5"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5D6C8272"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§4</w:t>
      </w:r>
    </w:p>
    <w:p w14:paraId="26D52BCD" w14:textId="77777777" w:rsidR="001F6CBC" w:rsidRPr="001F6CBC" w:rsidRDefault="001F6CBC" w:rsidP="001F6CBC">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Zamawiający zobowiązuje się zapłacić Wykonawcy za Przedmiot umowy kwotę brutto </w:t>
      </w:r>
      <w:r w:rsidRPr="001F6CBC">
        <w:rPr>
          <w:rFonts w:ascii="Times New Roman" w:eastAsia="Arial Unicode MS" w:hAnsi="Times New Roman" w:cs="Times New Roman"/>
          <w:bCs/>
          <w:color w:val="000000"/>
          <w:sz w:val="24"/>
          <w:szCs w:val="24"/>
          <w:lang w:eastAsia="pl-PL"/>
        </w:rPr>
        <w:t xml:space="preserve">………………………………..zł </w:t>
      </w:r>
      <w:r w:rsidRPr="001F6CBC">
        <w:rPr>
          <w:rFonts w:ascii="Times New Roman" w:eastAsia="Arial Unicode MS" w:hAnsi="Times New Roman" w:cs="Times New Roman"/>
          <w:iCs/>
          <w:color w:val="000000"/>
          <w:sz w:val="24"/>
          <w:szCs w:val="24"/>
          <w:lang w:eastAsia="pl-PL"/>
        </w:rPr>
        <w:t xml:space="preserve">(słownie:…………………………………zł ……/100). </w:t>
      </w:r>
    </w:p>
    <w:p w14:paraId="5AFE2FE3" w14:textId="77777777" w:rsidR="001F6CBC" w:rsidRPr="001F6CBC" w:rsidRDefault="001F6CBC" w:rsidP="001F6CBC">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Zapłata nastąpi zgodnie z ofertą, po wykonaniu Przedmiotu umowy i podpisaniu przez obie Strony  protokołu zdawczo/odbiorczego</w:t>
      </w:r>
      <w:r w:rsidRPr="001F6CBC">
        <w:rPr>
          <w:rFonts w:ascii="Times New Roman" w:eastAsia="Arial Unicode MS" w:hAnsi="Times New Roman" w:cs="Times New Roman"/>
          <w:color w:val="000000"/>
          <w:sz w:val="24"/>
          <w:szCs w:val="24"/>
          <w:u w:val="single" w:color="000000"/>
          <w:lang w:eastAsia="pl-PL"/>
        </w:rPr>
        <w:t>.</w:t>
      </w:r>
    </w:p>
    <w:p w14:paraId="647FFE31" w14:textId="77777777" w:rsidR="001F6CBC" w:rsidRPr="001F6CBC" w:rsidRDefault="001F6CBC" w:rsidP="001F6CBC">
      <w:pPr>
        <w:numPr>
          <w:ilvl w:val="0"/>
          <w:numId w:val="203"/>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Ww. płatność realizowana będzie przelewem w terminie 30 dni od doręczenia prawidłowo wystawionej faktury VAT,  z konta Zamawiającego: </w:t>
      </w:r>
      <w:r w:rsidRPr="001F6CBC">
        <w:rPr>
          <w:rFonts w:ascii="Times New Roman" w:eastAsia="Arial Unicode MS" w:hAnsi="Times New Roman" w:cs="Times New Roman"/>
          <w:bCs/>
          <w:color w:val="000000"/>
          <w:sz w:val="24"/>
          <w:szCs w:val="24"/>
          <w:lang w:eastAsia="pl-PL"/>
        </w:rPr>
        <w:t xml:space="preserve">SANTANDER BANK POLSKA SA      95 1500 1881 1210 2003 3251 0000 </w:t>
      </w:r>
      <w:r w:rsidRPr="001F6CBC">
        <w:rPr>
          <w:rFonts w:ascii="Times New Roman" w:eastAsia="Arial Unicode MS" w:hAnsi="Times New Roman" w:cs="Times New Roman"/>
          <w:color w:val="000000"/>
          <w:sz w:val="24"/>
          <w:szCs w:val="24"/>
          <w:lang w:eastAsia="pl-PL"/>
        </w:rPr>
        <w:t xml:space="preserve">na konto </w:t>
      </w:r>
      <w:r w:rsidRPr="001F6CBC">
        <w:rPr>
          <w:rFonts w:ascii="Times New Roman" w:eastAsia="Arial Unicode MS" w:hAnsi="Times New Roman" w:cs="Times New Roman"/>
          <w:bCs/>
          <w:color w:val="000000"/>
          <w:sz w:val="24"/>
          <w:szCs w:val="24"/>
          <w:lang w:eastAsia="pl-PL"/>
        </w:rPr>
        <w:t>Wykonawcy</w:t>
      </w:r>
      <w:r w:rsidRPr="001F6CBC">
        <w:rPr>
          <w:rFonts w:ascii="Times New Roman" w:eastAsia="Arial Unicode MS" w:hAnsi="Times New Roman" w:cs="Times New Roman"/>
          <w:color w:val="000000"/>
          <w:sz w:val="24"/>
          <w:szCs w:val="24"/>
          <w:lang w:eastAsia="pl-PL"/>
        </w:rPr>
        <w:t xml:space="preserve"> w: ………………………………………………………………………………………, przy czym za dzień zapłaty Strony Umowy przyjmują datę obciążenia rachunku bankowego </w:t>
      </w:r>
      <w:r w:rsidRPr="001F6CBC">
        <w:rPr>
          <w:rFonts w:ascii="Times New Roman" w:eastAsia="Arial Unicode MS" w:hAnsi="Times New Roman" w:cs="Times New Roman"/>
          <w:bCs/>
          <w:color w:val="000000"/>
          <w:sz w:val="24"/>
          <w:szCs w:val="24"/>
          <w:lang w:eastAsia="pl-PL"/>
        </w:rPr>
        <w:t>Zamawiającego</w:t>
      </w:r>
      <w:r w:rsidRPr="001F6CBC">
        <w:rPr>
          <w:rFonts w:ascii="Times New Roman" w:eastAsia="Arial Unicode MS" w:hAnsi="Times New Roman" w:cs="Times New Roman"/>
          <w:color w:val="000000"/>
          <w:sz w:val="24"/>
          <w:szCs w:val="24"/>
          <w:lang w:eastAsia="pl-PL"/>
        </w:rPr>
        <w:t>.</w:t>
      </w:r>
    </w:p>
    <w:p w14:paraId="1D4778C4"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59F0BE4F" w14:textId="77777777" w:rsidR="001F6CBC" w:rsidRPr="001F6CBC" w:rsidRDefault="001F6CBC" w:rsidP="001F6CBC">
      <w:pPr>
        <w:spacing w:after="0" w:line="240" w:lineRule="auto"/>
        <w:ind w:right="68"/>
        <w:jc w:val="center"/>
        <w:rPr>
          <w:rFonts w:ascii="Times New Roman" w:eastAsia="Arial Unicode MS" w:hAnsi="Times New Roman" w:cs="Times New Roman"/>
          <w:b/>
          <w:bCs/>
          <w:color w:val="000000"/>
          <w:sz w:val="24"/>
          <w:szCs w:val="24"/>
          <w:lang w:eastAsia="pl-PL"/>
        </w:rPr>
      </w:pPr>
    </w:p>
    <w:p w14:paraId="03C1C501"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3BAF64D8" w14:textId="77777777" w:rsidR="001F6CBC" w:rsidRPr="001F6CBC" w:rsidRDefault="001F6CBC" w:rsidP="001F6CBC">
      <w:pPr>
        <w:spacing w:after="0" w:line="240" w:lineRule="auto"/>
        <w:ind w:right="70"/>
        <w:jc w:val="center"/>
        <w:rPr>
          <w:rFonts w:ascii="Times New Roman" w:eastAsia="Arial Unicode MS" w:hAnsi="Times New Roman" w:cs="Times New Roman"/>
          <w:b/>
          <w:bCs/>
          <w:color w:val="000000"/>
          <w:sz w:val="24"/>
          <w:szCs w:val="24"/>
          <w:lang w:eastAsia="pl-PL"/>
        </w:rPr>
      </w:pPr>
    </w:p>
    <w:p w14:paraId="52BC961F" w14:textId="77777777" w:rsidR="001F6CBC" w:rsidRPr="001F6CBC" w:rsidRDefault="001F6CBC" w:rsidP="001F6CBC">
      <w:pPr>
        <w:spacing w:after="0" w:line="240" w:lineRule="auto"/>
        <w:ind w:right="70"/>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§5</w:t>
      </w:r>
    </w:p>
    <w:p w14:paraId="27D8136E" w14:textId="77777777" w:rsidR="001F6CBC" w:rsidRPr="001F6CBC" w:rsidRDefault="001F6CBC" w:rsidP="001F6CBC">
      <w:pPr>
        <w:spacing w:after="0" w:line="240" w:lineRule="auto"/>
        <w:ind w:left="360" w:right="70"/>
        <w:jc w:val="both"/>
        <w:rPr>
          <w:rFonts w:ascii="Times New Roman" w:hAnsi="Times New Roman" w:cs="Times New Roman"/>
          <w:sz w:val="24"/>
          <w:szCs w:val="24"/>
        </w:rPr>
      </w:pPr>
      <w:r w:rsidRPr="001F6CBC">
        <w:rPr>
          <w:rFonts w:ascii="Times New Roman" w:eastAsia="Arial Unicode MS" w:hAnsi="Times New Roman" w:cs="Times New Roman"/>
          <w:bCs/>
          <w:color w:val="000000"/>
          <w:sz w:val="24"/>
          <w:szCs w:val="24"/>
          <w:lang w:eastAsia="pl-PL"/>
        </w:rPr>
        <w:t>Wykonawca</w:t>
      </w:r>
      <w:r w:rsidRPr="001F6CBC">
        <w:rPr>
          <w:rFonts w:ascii="Times New Roman" w:eastAsia="Arial Unicode MS" w:hAnsi="Times New Roman" w:cs="Times New Roman"/>
          <w:color w:val="000000"/>
          <w:sz w:val="24"/>
          <w:szCs w:val="24"/>
          <w:lang w:eastAsia="pl-PL"/>
        </w:rPr>
        <w:t xml:space="preserve"> nie może przenieść praw i obowiązków wynikających z niniejszej Umowy na osoby trzecie bez uprzedniej pisemnej zgody </w:t>
      </w:r>
      <w:r w:rsidRPr="001F6CBC">
        <w:rPr>
          <w:rFonts w:ascii="Times New Roman" w:eastAsia="Arial Unicode MS" w:hAnsi="Times New Roman" w:cs="Times New Roman"/>
          <w:bCs/>
          <w:color w:val="000000"/>
          <w:sz w:val="24"/>
          <w:szCs w:val="24"/>
          <w:lang w:eastAsia="pl-PL"/>
        </w:rPr>
        <w:t>Zamawiającego</w:t>
      </w:r>
      <w:r w:rsidRPr="001F6CBC">
        <w:rPr>
          <w:rFonts w:ascii="Times New Roman" w:eastAsia="Arial Unicode MS" w:hAnsi="Times New Roman" w:cs="Times New Roman"/>
          <w:color w:val="000000"/>
          <w:sz w:val="24"/>
          <w:szCs w:val="24"/>
          <w:lang w:eastAsia="pl-PL"/>
        </w:rPr>
        <w:t xml:space="preserve">. </w:t>
      </w:r>
      <w:r w:rsidRPr="001F6CBC">
        <w:rPr>
          <w:rFonts w:ascii="Times New Roman" w:eastAsia="Arial Unicode MS" w:hAnsi="Times New Roman" w:cs="Times New Roman"/>
          <w:color w:val="000000"/>
          <w:sz w:val="24"/>
          <w:szCs w:val="24"/>
          <w:lang w:eastAsia="pl-PL"/>
        </w:rPr>
        <w:tab/>
      </w:r>
    </w:p>
    <w:p w14:paraId="276E3994" w14:textId="77777777" w:rsidR="001F6CBC" w:rsidRPr="001F6CBC" w:rsidRDefault="001F6CBC" w:rsidP="001F6CBC">
      <w:pPr>
        <w:spacing w:after="0" w:line="240" w:lineRule="auto"/>
        <w:ind w:right="68"/>
        <w:jc w:val="center"/>
        <w:rPr>
          <w:rFonts w:ascii="Times New Roman" w:eastAsia="Arial Unicode MS" w:hAnsi="Times New Roman" w:cs="Times New Roman"/>
          <w:b/>
          <w:bCs/>
          <w:color w:val="000000"/>
          <w:sz w:val="24"/>
          <w:szCs w:val="24"/>
          <w:lang w:eastAsia="pl-PL"/>
        </w:rPr>
      </w:pPr>
    </w:p>
    <w:p w14:paraId="4AA3BBB5" w14:textId="77777777" w:rsidR="001F6CBC" w:rsidRPr="001F6CBC" w:rsidRDefault="001F6CBC" w:rsidP="001F6CBC">
      <w:pPr>
        <w:spacing w:after="0" w:line="240" w:lineRule="auto"/>
        <w:ind w:right="68"/>
        <w:jc w:val="center"/>
        <w:rPr>
          <w:rFonts w:ascii="Times New Roman" w:eastAsia="Arial Unicode MS" w:hAnsi="Times New Roman" w:cs="Times New Roman"/>
          <w:b/>
          <w:bCs/>
          <w:color w:val="000000"/>
          <w:sz w:val="24"/>
          <w:szCs w:val="24"/>
          <w:lang w:eastAsia="pl-PL"/>
        </w:rPr>
      </w:pPr>
    </w:p>
    <w:p w14:paraId="0664D989" w14:textId="77777777" w:rsidR="001F6CBC" w:rsidRPr="001F6CBC" w:rsidRDefault="001F6CBC" w:rsidP="001F6CBC">
      <w:pPr>
        <w:spacing w:after="0" w:line="240" w:lineRule="auto"/>
        <w:ind w:right="68"/>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lastRenderedPageBreak/>
        <w:t>§6</w:t>
      </w:r>
    </w:p>
    <w:p w14:paraId="65FA1AE2" w14:textId="77777777" w:rsidR="001F6CBC" w:rsidRPr="001F6CBC" w:rsidRDefault="001F6CBC" w:rsidP="001F6CB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Zakres świadczenia </w:t>
      </w:r>
      <w:r w:rsidRPr="001F6CBC">
        <w:rPr>
          <w:rFonts w:ascii="Times New Roman" w:eastAsia="Arial Unicode MS" w:hAnsi="Times New Roman" w:cs="Times New Roman"/>
          <w:bCs/>
          <w:color w:val="000000"/>
          <w:sz w:val="24"/>
          <w:szCs w:val="24"/>
          <w:lang w:eastAsia="pl-PL"/>
        </w:rPr>
        <w:t>Wykonawcy</w:t>
      </w:r>
      <w:r w:rsidRPr="001F6CBC">
        <w:rPr>
          <w:rFonts w:ascii="Times New Roman" w:eastAsia="Arial Unicode MS" w:hAnsi="Times New Roman" w:cs="Times New Roman"/>
          <w:color w:val="000000"/>
          <w:sz w:val="24"/>
          <w:szCs w:val="24"/>
          <w:lang w:eastAsia="pl-PL"/>
        </w:rPr>
        <w:t xml:space="preserve"> wynikający z Umowy jest tożsamy z jego zobowiązaniem zawartym w ofercie.</w:t>
      </w:r>
    </w:p>
    <w:p w14:paraId="46E64032" w14:textId="77777777" w:rsidR="001F6CBC" w:rsidRPr="001F6CBC" w:rsidRDefault="001F6CBC" w:rsidP="001F6CB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A398DD1" w14:textId="77777777" w:rsidR="001F6CBC" w:rsidRPr="001F6CBC" w:rsidRDefault="001F6CBC" w:rsidP="001F6CBC">
      <w:pPr>
        <w:numPr>
          <w:ilvl w:val="0"/>
          <w:numId w:val="204"/>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Wszystkie zmiany Umowy wymagają zgody obu Stron w formie pisemnej pod rygorem nieważności, z uwzględnieniem art. 455 Prawa zamówień publicznych.</w:t>
      </w:r>
    </w:p>
    <w:p w14:paraId="5D02419F" w14:textId="77777777" w:rsidR="001F6CBC" w:rsidRPr="001F6CBC" w:rsidRDefault="001F6CBC" w:rsidP="001F6CBC">
      <w:pPr>
        <w:numPr>
          <w:ilvl w:val="0"/>
          <w:numId w:val="205"/>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3A9C6188" w14:textId="77777777" w:rsidR="001F6CBC" w:rsidRPr="001F6CBC" w:rsidRDefault="001F6CBC" w:rsidP="001F6CBC">
      <w:pPr>
        <w:numPr>
          <w:ilvl w:val="0"/>
          <w:numId w:val="205"/>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1C56600C" w14:textId="77777777" w:rsidR="001F6CBC" w:rsidRPr="001F6CBC" w:rsidRDefault="001F6CBC" w:rsidP="001F6CBC">
      <w:pPr>
        <w:numPr>
          <w:ilvl w:val="0"/>
          <w:numId w:val="207"/>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Oprócz wypadków określonych w ust. 5 niniejszego paragrafu, Zamawiający może odstąpić od Umowy:</w:t>
      </w:r>
    </w:p>
    <w:p w14:paraId="38AF6455" w14:textId="77777777" w:rsidR="001F6CBC" w:rsidRPr="001F6CBC" w:rsidRDefault="001F6CBC" w:rsidP="001F6CBC">
      <w:pPr>
        <w:numPr>
          <w:ilvl w:val="0"/>
          <w:numId w:val="208"/>
        </w:numPr>
        <w:suppressAutoHyphens/>
        <w:spacing w:after="0" w:line="240" w:lineRule="auto"/>
        <w:ind w:left="851" w:hanging="425"/>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BA8DEA8" w14:textId="77777777" w:rsidR="001F6CBC" w:rsidRPr="001F6CBC" w:rsidRDefault="001F6CBC" w:rsidP="001F6CBC">
      <w:pPr>
        <w:numPr>
          <w:ilvl w:val="0"/>
          <w:numId w:val="208"/>
        </w:numPr>
        <w:suppressAutoHyphens/>
        <w:spacing w:after="0" w:line="240" w:lineRule="auto"/>
        <w:ind w:left="851" w:hanging="425"/>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jeżeli zachodzi co najmniej jedna z następujących okoliczności:</w:t>
      </w:r>
    </w:p>
    <w:p w14:paraId="58729B56" w14:textId="77777777" w:rsidR="001F6CBC" w:rsidRPr="001F6CBC" w:rsidRDefault="001F6CBC" w:rsidP="001F6CBC">
      <w:pPr>
        <w:numPr>
          <w:ilvl w:val="1"/>
          <w:numId w:val="209"/>
        </w:numPr>
        <w:suppressAutoHyphens/>
        <w:spacing w:after="0" w:line="240" w:lineRule="auto"/>
        <w:ind w:left="1134"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dokonano zmiany Umowy z naruszeniem art. 454 i art. 455 ustawy Prawo zamówień publicznych,</w:t>
      </w:r>
    </w:p>
    <w:p w14:paraId="3FBE16F2" w14:textId="77777777" w:rsidR="001F6CBC" w:rsidRPr="001F6CBC" w:rsidRDefault="001F6CBC" w:rsidP="001F6CBC">
      <w:pPr>
        <w:numPr>
          <w:ilvl w:val="1"/>
          <w:numId w:val="209"/>
        </w:numPr>
        <w:suppressAutoHyphens/>
        <w:spacing w:after="0" w:line="240" w:lineRule="auto"/>
        <w:ind w:left="1134"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7A83208C" w14:textId="77777777" w:rsidR="001F6CBC" w:rsidRPr="001F6CBC" w:rsidRDefault="001F6CBC" w:rsidP="001F6CBC">
      <w:pPr>
        <w:numPr>
          <w:ilvl w:val="1"/>
          <w:numId w:val="209"/>
        </w:numPr>
        <w:suppressAutoHyphens/>
        <w:spacing w:after="0" w:line="240" w:lineRule="auto"/>
        <w:ind w:left="1134"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3848483" w14:textId="77777777" w:rsidR="001F6CBC" w:rsidRPr="001F6CBC" w:rsidRDefault="001F6CBC" w:rsidP="001F6CBC">
      <w:pPr>
        <w:numPr>
          <w:ilvl w:val="0"/>
          <w:numId w:val="210"/>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5DDC4D8F" w14:textId="77777777" w:rsidR="001F6CBC" w:rsidRPr="001F6CBC" w:rsidRDefault="001F6CBC" w:rsidP="001F6CBC">
      <w:pPr>
        <w:numPr>
          <w:ilvl w:val="0"/>
          <w:numId w:val="210"/>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67985B16" w14:textId="77777777" w:rsidR="001F6CBC" w:rsidRPr="001F6CBC" w:rsidRDefault="001F6CBC" w:rsidP="001F6CBC">
      <w:pPr>
        <w:numPr>
          <w:ilvl w:val="0"/>
          <w:numId w:val="210"/>
        </w:numPr>
        <w:suppressAutoHyphens/>
        <w:spacing w:after="0" w:line="240" w:lineRule="auto"/>
        <w:ind w:left="426"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5AEB49A9" w14:textId="77777777" w:rsidR="001F6CBC" w:rsidRPr="001F6CBC" w:rsidRDefault="001F6CBC" w:rsidP="001F6CBC">
      <w:pPr>
        <w:numPr>
          <w:ilvl w:val="0"/>
          <w:numId w:val="210"/>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Strony zgodnie oświadczają, iż tryb przewidziany w ustawie z dnia 11.09.2019 r. Prawo zamówień publicznych (t.j. Dz.U. z 2021 r. poz. 1129 z późn. zm.) i aktach wykonawczych do tej ustawy został zachowany.</w:t>
      </w:r>
    </w:p>
    <w:p w14:paraId="0F75BD1A" w14:textId="77777777" w:rsidR="001F6CBC" w:rsidRPr="001F6CBC" w:rsidRDefault="001F6CBC" w:rsidP="001F6CBC">
      <w:pPr>
        <w:numPr>
          <w:ilvl w:val="0"/>
          <w:numId w:val="210"/>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Zamawiający, zgodnie z art. 4c ustawy z dnia 8 marca 2013 r. o przeciwdziałaniu nadmiernym opóźnieniom w transakcjach handlowych (t. j. Dz. U. z 2021 r. poz. 424), oświadcza iż posiada status dużego przedsiębiorcy.</w:t>
      </w:r>
    </w:p>
    <w:p w14:paraId="32E446B8" w14:textId="77777777" w:rsidR="001F6CBC" w:rsidRPr="001F6CBC" w:rsidRDefault="001F6CBC" w:rsidP="001F6CBC">
      <w:pPr>
        <w:numPr>
          <w:ilvl w:val="0"/>
          <w:numId w:val="210"/>
        </w:numPr>
        <w:tabs>
          <w:tab w:val="clear" w:pos="8508"/>
          <w:tab w:val="num" w:pos="3969"/>
        </w:tabs>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Strony zgodnie oświadczają, że zmiany: stawki podatku od towarów i usług oraz podatku akcyzowego, wysokości minimalnego wynagrodzenia za pracę albo wysokości minimalnej stawki godzinowej, ustalonych na podstawie ustawy z dnia 10 października </w:t>
      </w:r>
      <w:r w:rsidRPr="001F6CBC">
        <w:rPr>
          <w:rFonts w:ascii="Times New Roman" w:eastAsia="Arial Unicode MS" w:hAnsi="Times New Roman" w:cs="Times New Roman"/>
          <w:color w:val="000000"/>
          <w:sz w:val="24"/>
          <w:szCs w:val="24"/>
          <w:lang w:eastAsia="pl-PL"/>
        </w:rPr>
        <w:lastRenderedPageBreak/>
        <w:t>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(t.j. Dz.U. z 2020 r. poz. 1342 z późn. zm.) - nie będą miały wpływu na koszty wykonania zamówienia przez Wykonawcę.</w:t>
      </w:r>
    </w:p>
    <w:p w14:paraId="2C66042D" w14:textId="77777777" w:rsidR="001F6CBC" w:rsidRPr="001F6CBC" w:rsidRDefault="001F6CBC" w:rsidP="001F6CBC">
      <w:pPr>
        <w:tabs>
          <w:tab w:val="left" w:pos="3969"/>
        </w:tabs>
        <w:spacing w:after="0" w:line="240" w:lineRule="auto"/>
        <w:ind w:left="426" w:right="70" w:hanging="426"/>
        <w:jc w:val="both"/>
        <w:rPr>
          <w:rFonts w:ascii="Times New Roman" w:hAnsi="Times New Roman" w:cs="Times New Roman"/>
          <w:sz w:val="24"/>
          <w:szCs w:val="24"/>
        </w:rPr>
      </w:pPr>
    </w:p>
    <w:p w14:paraId="60BAF243" w14:textId="77777777" w:rsidR="001F6CBC" w:rsidRPr="001F6CBC" w:rsidRDefault="001F6CBC" w:rsidP="001F6CBC">
      <w:pPr>
        <w:spacing w:after="0" w:line="240" w:lineRule="auto"/>
        <w:ind w:right="68"/>
        <w:jc w:val="center"/>
        <w:rPr>
          <w:rFonts w:ascii="Times New Roman" w:eastAsia="Arial Unicode MS" w:hAnsi="Times New Roman" w:cs="Times New Roman"/>
          <w:b/>
          <w:bCs/>
          <w:color w:val="000000"/>
          <w:sz w:val="24"/>
          <w:szCs w:val="24"/>
          <w:lang w:eastAsia="pl-PL"/>
        </w:rPr>
      </w:pPr>
      <w:r w:rsidRPr="001F6CBC">
        <w:rPr>
          <w:rFonts w:ascii="Times New Roman" w:eastAsia="Arial Unicode MS" w:hAnsi="Times New Roman" w:cs="Times New Roman"/>
          <w:b/>
          <w:bCs/>
          <w:color w:val="000000"/>
          <w:sz w:val="24"/>
          <w:szCs w:val="24"/>
          <w:lang w:eastAsia="pl-PL"/>
        </w:rPr>
        <w:t>§7</w:t>
      </w:r>
    </w:p>
    <w:p w14:paraId="7EECCBDA" w14:textId="77777777" w:rsidR="001F6CBC" w:rsidRPr="001F6CBC" w:rsidRDefault="001F6CBC" w:rsidP="001F6CBC">
      <w:pPr>
        <w:numPr>
          <w:ilvl w:val="0"/>
          <w:numId w:val="216"/>
        </w:numPr>
        <w:suppressAutoHyphens/>
        <w:spacing w:after="0" w:line="240" w:lineRule="auto"/>
        <w:contextualSpacing/>
        <w:jc w:val="both"/>
        <w:rPr>
          <w:rFonts w:ascii="Times New Roman" w:hAnsi="Times New Roman" w:cs="Times New Roman"/>
          <w:sz w:val="24"/>
          <w:szCs w:val="24"/>
        </w:rPr>
      </w:pPr>
      <w:r w:rsidRPr="001F6CBC">
        <w:rPr>
          <w:rFonts w:ascii="Times New Roman" w:hAnsi="Times New Roman" w:cs="Times New Roman"/>
          <w:sz w:val="24"/>
          <w:szCs w:val="24"/>
        </w:rPr>
        <w:t>Wykonawca udziela Zamawiającemu gwarancji jakości przedmiotu umowy zgodnie             z dostarczonymi warunkami gwarancji oferty przetargowej, które stanowią integralną część Umowy.</w:t>
      </w:r>
    </w:p>
    <w:p w14:paraId="5D557064" w14:textId="77777777" w:rsidR="001F6CBC" w:rsidRPr="001F6CBC" w:rsidRDefault="001F6CBC" w:rsidP="001F6CBC">
      <w:pPr>
        <w:spacing w:after="0" w:line="240" w:lineRule="auto"/>
        <w:ind w:left="207" w:right="68"/>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xml:space="preserve">5. W czasie wykonywania niniejszej Umowy oraz w okresie gwarancji (rękojmi), </w:t>
      </w:r>
      <w:r w:rsidRPr="001F6CBC">
        <w:rPr>
          <w:rFonts w:ascii="Times New Roman" w:eastAsia="Arial Unicode MS" w:hAnsi="Times New Roman" w:cs="Times New Roman"/>
          <w:bCs/>
          <w:color w:val="000000"/>
          <w:sz w:val="24"/>
          <w:szCs w:val="24"/>
          <w:lang w:eastAsia="pl-PL"/>
        </w:rPr>
        <w:t>Wykonawca</w:t>
      </w:r>
      <w:r w:rsidRPr="001F6CBC">
        <w:rPr>
          <w:rFonts w:ascii="Times New Roman" w:eastAsia="Arial Unicode MS" w:hAnsi="Times New Roman" w:cs="Times New Roman"/>
          <w:color w:val="000000"/>
          <w:sz w:val="24"/>
          <w:szCs w:val="24"/>
          <w:lang w:eastAsia="pl-PL"/>
        </w:rPr>
        <w:t xml:space="preserve"> jest zobowiązany do pisemnego powiadamiania Zamawiającego:</w:t>
      </w:r>
    </w:p>
    <w:p w14:paraId="31C59275"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zmianie siedziby i adresu do doręczeń Wykonawcy,</w:t>
      </w:r>
    </w:p>
    <w:p w14:paraId="03905C16"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upadłości Wykonawcy,</w:t>
      </w:r>
    </w:p>
    <w:p w14:paraId="542979B4"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wszczęciu postępowania układowego,</w:t>
      </w:r>
    </w:p>
    <w:p w14:paraId="562ED3B1"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ogłoszeniu likwidacji,</w:t>
      </w:r>
    </w:p>
    <w:p w14:paraId="5D7C1D51"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zawieszeniu działalności,</w:t>
      </w:r>
    </w:p>
    <w:p w14:paraId="7D7D9B77" w14:textId="77777777" w:rsidR="001F6CBC" w:rsidRPr="001F6CBC" w:rsidRDefault="001F6CBC" w:rsidP="001F6CBC">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zmianie w zakresie rejestracji działalności Wykonawcy.</w:t>
      </w:r>
    </w:p>
    <w:p w14:paraId="56C22BC6" w14:textId="77777777" w:rsidR="001F6CBC" w:rsidRPr="001F6CBC" w:rsidRDefault="001F6CBC" w:rsidP="001F6CBC">
      <w:pPr>
        <w:numPr>
          <w:ilvl w:val="0"/>
          <w:numId w:val="218"/>
        </w:numPr>
        <w:suppressAutoHyphens/>
        <w:spacing w:after="0" w:line="240" w:lineRule="auto"/>
        <w:ind w:left="426" w:right="68"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59F1842E" w14:textId="77777777" w:rsidR="001F6CBC" w:rsidRPr="001F6CBC" w:rsidRDefault="001F6CBC" w:rsidP="001F6CBC">
      <w:pPr>
        <w:spacing w:after="0" w:line="240" w:lineRule="auto"/>
        <w:ind w:right="68"/>
        <w:jc w:val="both"/>
        <w:rPr>
          <w:rFonts w:ascii="Times New Roman" w:eastAsia="Arial Unicode MS" w:hAnsi="Times New Roman" w:cs="Times New Roman"/>
          <w:color w:val="000000"/>
          <w:sz w:val="24"/>
          <w:szCs w:val="24"/>
          <w:lang w:eastAsia="pl-PL"/>
        </w:rPr>
      </w:pPr>
    </w:p>
    <w:p w14:paraId="2168C788" w14:textId="77777777" w:rsidR="001F6CBC" w:rsidRPr="001F6CBC" w:rsidRDefault="001F6CBC" w:rsidP="001F6CBC">
      <w:pPr>
        <w:spacing w:after="0" w:line="240" w:lineRule="auto"/>
        <w:ind w:right="68"/>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§8</w:t>
      </w:r>
    </w:p>
    <w:p w14:paraId="4BBB78AF" w14:textId="77777777" w:rsidR="001F6CBC" w:rsidRPr="001F6CBC" w:rsidRDefault="001F6CBC" w:rsidP="001F6CBC">
      <w:pPr>
        <w:spacing w:after="0" w:line="240" w:lineRule="auto"/>
        <w:ind w:left="708" w:right="70" w:hanging="348"/>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Uprawnienia z tytułu rękojmi nie są wyłączone.</w:t>
      </w:r>
    </w:p>
    <w:p w14:paraId="2A659921" w14:textId="77777777" w:rsidR="001F6CBC" w:rsidRPr="001F6CBC" w:rsidRDefault="001F6CBC" w:rsidP="001F6CBC">
      <w:pPr>
        <w:spacing w:after="0" w:line="240" w:lineRule="auto"/>
        <w:ind w:left="4248" w:right="68"/>
        <w:rPr>
          <w:rFonts w:ascii="Times New Roman" w:eastAsia="Arial Unicode MS" w:hAnsi="Times New Roman" w:cs="Times New Roman"/>
          <w:b/>
          <w:bCs/>
          <w:color w:val="000000"/>
          <w:sz w:val="24"/>
          <w:szCs w:val="24"/>
          <w:lang w:eastAsia="pl-PL"/>
        </w:rPr>
      </w:pPr>
    </w:p>
    <w:p w14:paraId="16B05E22" w14:textId="77777777" w:rsidR="001F6CBC" w:rsidRPr="001F6CBC" w:rsidRDefault="001F6CBC" w:rsidP="001F6CBC">
      <w:pPr>
        <w:spacing w:after="0" w:line="240" w:lineRule="auto"/>
        <w:ind w:right="68"/>
        <w:jc w:val="center"/>
        <w:rPr>
          <w:rFonts w:ascii="Times New Roman" w:hAnsi="Times New Roman" w:cs="Times New Roman"/>
          <w:sz w:val="24"/>
          <w:szCs w:val="24"/>
        </w:rPr>
      </w:pPr>
      <w:r w:rsidRPr="001F6CBC">
        <w:rPr>
          <w:rFonts w:ascii="Times New Roman" w:eastAsia="Arial Unicode MS" w:hAnsi="Times New Roman" w:cs="Times New Roman"/>
          <w:b/>
          <w:bCs/>
          <w:color w:val="000000"/>
          <w:sz w:val="24"/>
          <w:szCs w:val="24"/>
          <w:lang w:eastAsia="pl-PL"/>
        </w:rPr>
        <w:t>§9</w:t>
      </w:r>
    </w:p>
    <w:p w14:paraId="0717FB59" w14:textId="77777777" w:rsidR="001F6CBC" w:rsidRPr="001F6CBC" w:rsidRDefault="001F6CBC" w:rsidP="001F6CB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 sprawach nie uregulowanych niniejszą Umową będą miały zastosowanie odpowiednie przepisy ustawy Prawo zamówień publicznych oraz kodeksu cywilnego.</w:t>
      </w:r>
    </w:p>
    <w:p w14:paraId="3E123343" w14:textId="77777777" w:rsidR="001F6CBC" w:rsidRPr="001F6CBC" w:rsidRDefault="001F6CBC" w:rsidP="001F6CB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Spory wynikłe na tle realizacji niniejszej Umowy będzie rozstrzygał sąd powszechny właściwy dla siedziby Zamawiającego.</w:t>
      </w:r>
    </w:p>
    <w:p w14:paraId="5B457871" w14:textId="77777777" w:rsidR="001F6CBC" w:rsidRPr="001F6CBC" w:rsidRDefault="001F6CBC" w:rsidP="001F6CB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W przypadku rozbieżności pomiędzy zapisami Umowy, a treścią załączników do niej, pierwszeństwo zachowują postanowienia Umowy.</w:t>
      </w:r>
    </w:p>
    <w:p w14:paraId="132A5E7F" w14:textId="77777777" w:rsidR="001F6CBC" w:rsidRPr="001F6CBC" w:rsidRDefault="001F6CBC" w:rsidP="001F6CBC">
      <w:pPr>
        <w:numPr>
          <w:ilvl w:val="0"/>
          <w:numId w:val="219"/>
        </w:numPr>
        <w:suppressAutoHyphens/>
        <w:spacing w:after="0" w:line="240" w:lineRule="auto"/>
        <w:ind w:left="426" w:right="70" w:hanging="426"/>
        <w:jc w:val="both"/>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Umowę sporządzono w dwóch jednobrzmiących egzemplarzach, jeden dla Wykonawcy oraz drugi dla Zamawiającego.</w:t>
      </w:r>
    </w:p>
    <w:p w14:paraId="5B77E0A3" w14:textId="77777777" w:rsidR="001F6CBC" w:rsidRPr="001F6CBC" w:rsidRDefault="001F6CBC" w:rsidP="001F6CBC">
      <w:pPr>
        <w:spacing w:after="0" w:line="240" w:lineRule="auto"/>
        <w:ind w:left="360" w:right="70"/>
        <w:jc w:val="both"/>
        <w:rPr>
          <w:rFonts w:ascii="Times New Roman" w:eastAsia="Arial Unicode MS" w:hAnsi="Times New Roman" w:cs="Times New Roman"/>
          <w:color w:val="000000"/>
          <w:sz w:val="24"/>
          <w:szCs w:val="24"/>
          <w:lang w:eastAsia="pl-PL"/>
        </w:rPr>
      </w:pPr>
    </w:p>
    <w:p w14:paraId="20F1B764" w14:textId="77777777" w:rsidR="001F6CBC" w:rsidRPr="001F6CBC" w:rsidRDefault="001F6CBC" w:rsidP="001F6CBC">
      <w:pPr>
        <w:tabs>
          <w:tab w:val="left" w:pos="540"/>
        </w:tabs>
        <w:spacing w:after="0" w:line="240" w:lineRule="auto"/>
        <w:jc w:val="both"/>
        <w:rPr>
          <w:rFonts w:ascii="Times New Roman" w:eastAsia="Arial Unicode MS" w:hAnsi="Times New Roman" w:cs="Times New Roman"/>
          <w:color w:val="000000"/>
          <w:sz w:val="24"/>
          <w:szCs w:val="24"/>
          <w:lang w:eastAsia="pl-PL"/>
        </w:rPr>
      </w:pPr>
    </w:p>
    <w:p w14:paraId="74153990"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6D4E3907" w14:textId="77777777" w:rsidR="001F6CBC" w:rsidRPr="001F6CBC" w:rsidRDefault="001F6CBC" w:rsidP="001F6CBC">
      <w:pPr>
        <w:spacing w:after="0" w:line="240" w:lineRule="auto"/>
        <w:ind w:right="70"/>
        <w:rPr>
          <w:rFonts w:ascii="Times New Roman" w:eastAsia="Arial Unicode MS" w:hAnsi="Times New Roman" w:cs="Times New Roman"/>
          <w:color w:val="000000"/>
          <w:sz w:val="24"/>
          <w:szCs w:val="24"/>
          <w:lang w:eastAsia="pl-PL"/>
        </w:rPr>
      </w:pPr>
    </w:p>
    <w:p w14:paraId="6CEEBB26" w14:textId="77777777" w:rsidR="001F6CBC" w:rsidRPr="001F6CBC" w:rsidRDefault="001F6CBC" w:rsidP="001F6CBC">
      <w:pPr>
        <w:spacing w:after="0" w:line="240" w:lineRule="auto"/>
        <w:ind w:left="708" w:right="70"/>
        <w:rPr>
          <w:rFonts w:ascii="Times New Roman" w:hAnsi="Times New Roman" w:cs="Times New Roman"/>
          <w:sz w:val="24"/>
          <w:szCs w:val="24"/>
        </w:rPr>
      </w:pPr>
      <w:r w:rsidRPr="001F6CBC">
        <w:rPr>
          <w:rFonts w:ascii="Times New Roman" w:eastAsia="Arial Unicode MS" w:hAnsi="Times New Roman" w:cs="Times New Roman"/>
          <w:color w:val="000000"/>
          <w:sz w:val="24"/>
          <w:szCs w:val="24"/>
          <w:lang w:eastAsia="pl-PL"/>
        </w:rPr>
        <w:t>--------------------------------                                                          -------------------------</w:t>
      </w:r>
    </w:p>
    <w:p w14:paraId="1D8E9984" w14:textId="77777777" w:rsidR="001F6CBC" w:rsidRPr="001F6CBC" w:rsidRDefault="001F6CBC" w:rsidP="001F6CBC">
      <w:pPr>
        <w:spacing w:after="0" w:line="240" w:lineRule="auto"/>
        <w:ind w:left="708" w:right="70"/>
        <w:rPr>
          <w:rFonts w:ascii="Times New Roman" w:eastAsia="Arial Unicode MS" w:hAnsi="Times New Roman" w:cs="Times New Roman"/>
          <w:color w:val="000000"/>
          <w:sz w:val="24"/>
          <w:szCs w:val="24"/>
          <w:lang w:eastAsia="pl-PL"/>
        </w:rPr>
      </w:pPr>
    </w:p>
    <w:p w14:paraId="02A42869" w14:textId="77777777" w:rsidR="001F6CBC" w:rsidRPr="001F6CBC" w:rsidRDefault="001F6CBC" w:rsidP="001F6CBC">
      <w:pPr>
        <w:suppressAutoHyphens/>
        <w:spacing w:after="0" w:line="256" w:lineRule="auto"/>
        <w:ind w:left="567" w:firstLine="141"/>
        <w:jc w:val="both"/>
        <w:rPr>
          <w:rFonts w:ascii="Times New Roman" w:eastAsia="Arial Unicode MS" w:hAnsi="Times New Roman" w:cs="Times New Roman"/>
          <w:color w:val="000000"/>
          <w:sz w:val="24"/>
          <w:szCs w:val="24"/>
          <w:lang w:eastAsia="pl-PL"/>
        </w:rPr>
      </w:pPr>
      <w:r w:rsidRPr="001F6CBC">
        <w:rPr>
          <w:rFonts w:ascii="Times New Roman" w:eastAsia="Arial Unicode MS" w:hAnsi="Times New Roman" w:cs="Times New Roman"/>
          <w:b/>
          <w:bCs/>
          <w:color w:val="000000"/>
          <w:sz w:val="24"/>
          <w:szCs w:val="24"/>
          <w:lang w:eastAsia="pl-PL"/>
        </w:rPr>
        <w:t xml:space="preserve"> </w:t>
      </w:r>
      <w:r w:rsidRPr="001F6CBC">
        <w:rPr>
          <w:rFonts w:ascii="Times New Roman" w:eastAsia="Arial Unicode MS" w:hAnsi="Times New Roman" w:cs="Times New Roman"/>
          <w:b/>
          <w:bCs/>
          <w:color w:val="000000"/>
          <w:sz w:val="24"/>
          <w:szCs w:val="24"/>
          <w:lang w:eastAsia="pl-PL"/>
        </w:rPr>
        <w:tab/>
        <w:t>Wykonawca</w:t>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r>
      <w:r w:rsidRPr="001F6CBC">
        <w:rPr>
          <w:rFonts w:ascii="Times New Roman" w:eastAsia="Arial Unicode MS" w:hAnsi="Times New Roman" w:cs="Times New Roman"/>
          <w:b/>
          <w:bCs/>
          <w:color w:val="000000"/>
          <w:sz w:val="24"/>
          <w:szCs w:val="24"/>
          <w:lang w:eastAsia="pl-PL"/>
        </w:rPr>
        <w:tab/>
        <w:t>Zamawiający</w:t>
      </w:r>
      <w:r w:rsidRPr="001F6CBC">
        <w:rPr>
          <w:rFonts w:ascii="Times New Roman" w:eastAsia="Arial Unicode MS" w:hAnsi="Times New Roman" w:cs="Times New Roman"/>
          <w:color w:val="000000"/>
          <w:sz w:val="24"/>
          <w:szCs w:val="24"/>
          <w:lang w:eastAsia="pl-PL"/>
        </w:rPr>
        <w:t xml:space="preserve">     </w:t>
      </w:r>
    </w:p>
    <w:p w14:paraId="03F992C5" w14:textId="77777777" w:rsidR="00CD6C97" w:rsidRDefault="00CD6C97" w:rsidP="001F6CBC">
      <w:pPr>
        <w:suppressAutoHyphens/>
        <w:spacing w:after="0" w:line="256" w:lineRule="auto"/>
        <w:jc w:val="both"/>
        <w:rPr>
          <w:rFonts w:ascii="Times New Roman" w:eastAsia="Arial Unicode MS" w:hAnsi="Times New Roman" w:cs="Times New Roman"/>
          <w:b/>
          <w:color w:val="000000"/>
          <w:sz w:val="24"/>
          <w:szCs w:val="24"/>
          <w:lang w:eastAsia="pl-PL"/>
        </w:rPr>
      </w:pPr>
    </w:p>
    <w:p w14:paraId="18805062" w14:textId="77777777" w:rsidR="00CD6C97" w:rsidRDefault="00CD6C97" w:rsidP="001F6CBC">
      <w:pPr>
        <w:suppressAutoHyphens/>
        <w:spacing w:after="0" w:line="256" w:lineRule="auto"/>
        <w:jc w:val="both"/>
        <w:rPr>
          <w:rFonts w:ascii="Times New Roman" w:eastAsia="Arial Unicode MS" w:hAnsi="Times New Roman" w:cs="Times New Roman"/>
          <w:b/>
          <w:color w:val="000000"/>
          <w:sz w:val="24"/>
          <w:szCs w:val="24"/>
          <w:lang w:eastAsia="pl-PL"/>
        </w:rPr>
      </w:pPr>
    </w:p>
    <w:p w14:paraId="0D9877A7" w14:textId="77777777" w:rsidR="00CD6C97" w:rsidRDefault="00CD6C97" w:rsidP="001F6CBC">
      <w:pPr>
        <w:suppressAutoHyphens/>
        <w:spacing w:after="0" w:line="256" w:lineRule="auto"/>
        <w:jc w:val="both"/>
        <w:rPr>
          <w:rFonts w:ascii="Times New Roman" w:eastAsia="Arial Unicode MS" w:hAnsi="Times New Roman" w:cs="Times New Roman"/>
          <w:b/>
          <w:color w:val="000000"/>
          <w:sz w:val="24"/>
          <w:szCs w:val="24"/>
          <w:lang w:eastAsia="pl-PL"/>
        </w:rPr>
      </w:pPr>
    </w:p>
    <w:p w14:paraId="2D32F00D" w14:textId="77777777" w:rsidR="00CD6C97" w:rsidRDefault="00CD6C97" w:rsidP="001F6CBC">
      <w:pPr>
        <w:suppressAutoHyphens/>
        <w:spacing w:after="0" w:line="256" w:lineRule="auto"/>
        <w:jc w:val="both"/>
        <w:rPr>
          <w:rFonts w:ascii="Times New Roman" w:eastAsia="Arial Unicode MS" w:hAnsi="Times New Roman" w:cs="Times New Roman"/>
          <w:b/>
          <w:color w:val="000000"/>
          <w:sz w:val="24"/>
          <w:szCs w:val="24"/>
          <w:lang w:eastAsia="pl-PL"/>
        </w:rPr>
      </w:pPr>
    </w:p>
    <w:p w14:paraId="6EAEF43F" w14:textId="7423788E" w:rsidR="001F6CBC" w:rsidRDefault="00D815D0" w:rsidP="001F6CBC">
      <w:pPr>
        <w:suppressAutoHyphens/>
        <w:spacing w:after="0" w:line="256" w:lineRule="auto"/>
        <w:jc w:val="both"/>
        <w:rPr>
          <w:rFonts w:ascii="Times New Roman" w:eastAsia="Arial Unicode MS" w:hAnsi="Times New Roman" w:cs="Times New Roman"/>
          <w:b/>
          <w:color w:val="000000"/>
          <w:sz w:val="24"/>
          <w:szCs w:val="24"/>
          <w:lang w:eastAsia="pl-PL"/>
        </w:rPr>
      </w:pPr>
      <w:r w:rsidRPr="00D815D0">
        <w:rPr>
          <w:rFonts w:ascii="Times New Roman" w:eastAsia="Arial Unicode MS" w:hAnsi="Times New Roman" w:cs="Times New Roman"/>
          <w:b/>
          <w:color w:val="000000"/>
          <w:sz w:val="24"/>
          <w:szCs w:val="24"/>
          <w:lang w:eastAsia="pl-PL"/>
        </w:rPr>
        <w:lastRenderedPageBreak/>
        <w:t xml:space="preserve">Na część IV </w:t>
      </w:r>
    </w:p>
    <w:p w14:paraId="0FD4E257" w14:textId="77777777" w:rsidR="00D815D0" w:rsidRPr="001F6CBC" w:rsidRDefault="00D815D0" w:rsidP="001F6CBC">
      <w:pPr>
        <w:suppressAutoHyphens/>
        <w:spacing w:after="0" w:line="256" w:lineRule="auto"/>
        <w:jc w:val="both"/>
        <w:rPr>
          <w:rFonts w:ascii="Times New Roman" w:eastAsia="Arial Unicode MS" w:hAnsi="Times New Roman" w:cs="Times New Roman"/>
          <w:b/>
          <w:color w:val="000000"/>
          <w:sz w:val="24"/>
          <w:szCs w:val="24"/>
          <w:lang w:eastAsia="pl-PL"/>
        </w:rPr>
      </w:pPr>
    </w:p>
    <w:p w14:paraId="6174EFB2" w14:textId="77777777" w:rsidR="00D815D0" w:rsidRPr="00D815D0" w:rsidRDefault="00D815D0" w:rsidP="00D815D0">
      <w:pPr>
        <w:spacing w:after="0" w:line="240" w:lineRule="auto"/>
        <w:ind w:right="22"/>
        <w:jc w:val="right"/>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projekt</w:t>
      </w:r>
    </w:p>
    <w:p w14:paraId="5E1C7B25" w14:textId="77777777" w:rsidR="00D815D0" w:rsidRPr="00D815D0" w:rsidRDefault="00D815D0" w:rsidP="00D815D0">
      <w:pPr>
        <w:spacing w:after="0" w:line="240" w:lineRule="auto"/>
        <w:ind w:right="22"/>
        <w:jc w:val="center"/>
        <w:rPr>
          <w:rFonts w:ascii="Times New Roman" w:eastAsia="Arial Unicode MS" w:hAnsi="Times New Roman" w:cs="Times New Roman"/>
          <w:b/>
          <w:bCs/>
          <w:color w:val="000000"/>
          <w:sz w:val="24"/>
          <w:szCs w:val="24"/>
          <w:lang w:eastAsia="pl-PL"/>
        </w:rPr>
      </w:pPr>
    </w:p>
    <w:p w14:paraId="05AD2179" w14:textId="77777777" w:rsidR="00D815D0" w:rsidRPr="00D815D0" w:rsidRDefault="00D815D0" w:rsidP="00D815D0">
      <w:pPr>
        <w:spacing w:after="0" w:line="240" w:lineRule="auto"/>
        <w:ind w:right="22"/>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UMOWA nr ………..………</w:t>
      </w:r>
    </w:p>
    <w:p w14:paraId="5DE9C911" w14:textId="77777777" w:rsidR="00D815D0" w:rsidRPr="00D815D0" w:rsidRDefault="00D815D0" w:rsidP="00D815D0">
      <w:pPr>
        <w:spacing w:after="0" w:line="240" w:lineRule="auto"/>
        <w:ind w:right="22"/>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 xml:space="preserve">(zw. dalej „Umową”) </w:t>
      </w:r>
    </w:p>
    <w:p w14:paraId="6CD36E29" w14:textId="77777777" w:rsidR="00D815D0" w:rsidRPr="00D815D0" w:rsidRDefault="00D815D0" w:rsidP="00D815D0">
      <w:pPr>
        <w:spacing w:after="0" w:line="240" w:lineRule="auto"/>
        <w:ind w:right="70"/>
        <w:rPr>
          <w:rFonts w:ascii="Times New Roman" w:eastAsia="Arial Unicode MS" w:hAnsi="Times New Roman" w:cs="Times New Roman"/>
          <w:color w:val="000000"/>
          <w:sz w:val="24"/>
          <w:szCs w:val="24"/>
          <w:lang w:eastAsia="pl-PL"/>
        </w:rPr>
      </w:pPr>
    </w:p>
    <w:p w14:paraId="063604B2" w14:textId="77777777" w:rsidR="00D815D0" w:rsidRPr="00D815D0" w:rsidRDefault="00D815D0" w:rsidP="00D815D0">
      <w:pPr>
        <w:tabs>
          <w:tab w:val="left" w:pos="851"/>
        </w:tabs>
        <w:spacing w:after="0" w:line="240" w:lineRule="auto"/>
        <w:ind w:right="70"/>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zawarta w dniu   …………………  r. w Gdyni pomiędzy: </w:t>
      </w:r>
    </w:p>
    <w:p w14:paraId="615EE66C" w14:textId="77777777" w:rsidR="00D815D0" w:rsidRPr="00D815D0" w:rsidRDefault="00D815D0" w:rsidP="00D815D0">
      <w:pPr>
        <w:tabs>
          <w:tab w:val="left" w:pos="851"/>
        </w:tabs>
        <w:spacing w:after="0" w:line="240" w:lineRule="auto"/>
        <w:ind w:right="68"/>
        <w:rPr>
          <w:rFonts w:ascii="Times New Roman" w:eastAsia="Arial Unicode MS" w:hAnsi="Times New Roman" w:cs="Times New Roman"/>
          <w:color w:val="000000"/>
          <w:sz w:val="24"/>
          <w:szCs w:val="24"/>
          <w:lang w:eastAsia="pl-PL"/>
        </w:rPr>
      </w:pPr>
    </w:p>
    <w:p w14:paraId="10BA9B33" w14:textId="77777777" w:rsidR="00D815D0" w:rsidRPr="00D815D0" w:rsidRDefault="00D815D0" w:rsidP="00D815D0">
      <w:pPr>
        <w:tabs>
          <w:tab w:val="left" w:pos="851"/>
        </w:tabs>
        <w:spacing w:after="0" w:line="240" w:lineRule="auto"/>
        <w:ind w:right="68"/>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 xml:space="preserve">Akademią Marynarki Wojennej im. Bohaterów Westerplatte, </w:t>
      </w:r>
      <w:r w:rsidRPr="00D815D0">
        <w:rPr>
          <w:rFonts w:ascii="Times New Roman" w:eastAsia="Arial Unicode MS" w:hAnsi="Times New Roman" w:cs="Times New Roman"/>
          <w:color w:val="000000"/>
          <w:sz w:val="24"/>
          <w:szCs w:val="24"/>
          <w:lang w:eastAsia="pl-PL"/>
        </w:rPr>
        <w:t xml:space="preserve">ul. Śmidowicza 69, 81-127 Gdynia, </w:t>
      </w:r>
      <w:r w:rsidRPr="00D815D0">
        <w:rPr>
          <w:rFonts w:ascii="Times New Roman" w:eastAsia="Arial Unicode MS" w:hAnsi="Times New Roman" w:cs="Times New Roman"/>
          <w:bCs/>
          <w:color w:val="000000"/>
          <w:sz w:val="24"/>
          <w:szCs w:val="24"/>
          <w:lang w:eastAsia="pl-PL"/>
        </w:rPr>
        <w:t>NIP: 586-010-46-93</w:t>
      </w:r>
      <w:r w:rsidRPr="00D815D0">
        <w:rPr>
          <w:rFonts w:ascii="Times New Roman" w:eastAsia="Arial Unicode MS" w:hAnsi="Times New Roman" w:cs="Times New Roman"/>
          <w:color w:val="000000"/>
          <w:sz w:val="24"/>
          <w:szCs w:val="24"/>
          <w:lang w:eastAsia="pl-PL"/>
        </w:rPr>
        <w:t xml:space="preserve">, </w:t>
      </w:r>
    </w:p>
    <w:p w14:paraId="61E09E76" w14:textId="77777777" w:rsidR="00D815D0" w:rsidRPr="00D815D0" w:rsidRDefault="00D815D0" w:rsidP="00D815D0">
      <w:pPr>
        <w:tabs>
          <w:tab w:val="left" w:pos="851"/>
        </w:tabs>
        <w:spacing w:after="0" w:line="240" w:lineRule="auto"/>
        <w:ind w:right="68"/>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reprezentowaną przez: </w:t>
      </w:r>
    </w:p>
    <w:p w14:paraId="012BF1C8" w14:textId="77777777" w:rsidR="00D815D0" w:rsidRPr="00D815D0" w:rsidRDefault="00D815D0" w:rsidP="00D815D0">
      <w:pPr>
        <w:tabs>
          <w:tab w:val="left" w:pos="851"/>
        </w:tabs>
        <w:spacing w:after="0" w:line="240" w:lineRule="auto"/>
        <w:ind w:right="68"/>
        <w:jc w:val="both"/>
        <w:rPr>
          <w:rFonts w:ascii="Times New Roman" w:hAnsi="Times New Roman" w:cs="Times New Roman"/>
          <w:sz w:val="24"/>
          <w:szCs w:val="24"/>
        </w:rPr>
      </w:pPr>
      <w:r w:rsidRPr="00D815D0">
        <w:rPr>
          <w:rFonts w:ascii="Times New Roman" w:eastAsia="Arial Unicode MS" w:hAnsi="Times New Roman" w:cs="Times New Roman"/>
          <w:b/>
          <w:color w:val="000000"/>
          <w:sz w:val="24"/>
          <w:szCs w:val="24"/>
          <w:lang w:eastAsia="pl-PL"/>
        </w:rPr>
        <w:t>KANCLERZA – Marka DRYGASA</w:t>
      </w:r>
      <w:r w:rsidRPr="00D815D0">
        <w:rPr>
          <w:rFonts w:ascii="Times New Roman" w:eastAsia="Arial Unicode MS" w:hAnsi="Times New Roman" w:cs="Times New Roman"/>
          <w:color w:val="000000"/>
          <w:sz w:val="24"/>
          <w:szCs w:val="24"/>
          <w:lang w:eastAsia="pl-PL"/>
        </w:rPr>
        <w:t xml:space="preserve">, działającego na mocy pełnomocnictwa </w:t>
      </w:r>
      <w:r w:rsidRPr="00D815D0">
        <w:rPr>
          <w:rFonts w:ascii="Times New Roman" w:eastAsia="Arial Unicode MS" w:hAnsi="Times New Roman" w:cs="Times New Roman"/>
          <w:bCs/>
          <w:color w:val="000000"/>
          <w:sz w:val="24"/>
          <w:szCs w:val="24"/>
          <w:lang w:eastAsia="pl-PL"/>
        </w:rPr>
        <w:t xml:space="preserve">Rektora-Komendanta AMW- kontradmirała prof. dr. hab. Tomasza Szubrychta, </w:t>
      </w:r>
    </w:p>
    <w:p w14:paraId="0DE74220" w14:textId="77777777" w:rsidR="00D815D0" w:rsidRPr="00D815D0" w:rsidRDefault="00D815D0" w:rsidP="00D815D0">
      <w:pPr>
        <w:tabs>
          <w:tab w:val="left" w:pos="851"/>
        </w:tabs>
        <w:spacing w:after="0" w:line="240" w:lineRule="auto"/>
        <w:ind w:right="68"/>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zwaną dalej </w:t>
      </w:r>
      <w:r w:rsidRPr="00D815D0">
        <w:rPr>
          <w:rFonts w:ascii="Times New Roman" w:eastAsia="Arial Unicode MS" w:hAnsi="Times New Roman" w:cs="Times New Roman"/>
          <w:b/>
          <w:bCs/>
          <w:color w:val="000000"/>
          <w:sz w:val="24"/>
          <w:szCs w:val="24"/>
          <w:lang w:eastAsia="pl-PL"/>
        </w:rPr>
        <w:t>Zamawiającym</w:t>
      </w:r>
      <w:r w:rsidRPr="00D815D0">
        <w:rPr>
          <w:rFonts w:ascii="Times New Roman" w:eastAsia="Arial Unicode MS" w:hAnsi="Times New Roman" w:cs="Times New Roman"/>
          <w:color w:val="000000"/>
          <w:sz w:val="24"/>
          <w:szCs w:val="24"/>
          <w:lang w:eastAsia="pl-PL"/>
        </w:rPr>
        <w:t>,</w:t>
      </w:r>
    </w:p>
    <w:p w14:paraId="7BE08F81" w14:textId="77777777" w:rsidR="00D815D0" w:rsidRPr="00D815D0" w:rsidRDefault="00D815D0" w:rsidP="00D815D0">
      <w:pPr>
        <w:spacing w:after="0" w:line="240" w:lineRule="auto"/>
        <w:ind w:right="70"/>
        <w:rPr>
          <w:rFonts w:ascii="Times New Roman" w:eastAsia="Arial Unicode MS" w:hAnsi="Times New Roman" w:cs="Times New Roman"/>
          <w:color w:val="000000"/>
          <w:sz w:val="24"/>
          <w:szCs w:val="24"/>
          <w:lang w:eastAsia="pl-PL"/>
        </w:rPr>
      </w:pPr>
    </w:p>
    <w:p w14:paraId="70EE30F3" w14:textId="77777777" w:rsidR="00D815D0" w:rsidRPr="00D815D0" w:rsidRDefault="00D815D0" w:rsidP="00D815D0">
      <w:pPr>
        <w:spacing w:after="0" w:line="240" w:lineRule="auto"/>
        <w:ind w:right="70"/>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a </w:t>
      </w:r>
    </w:p>
    <w:p w14:paraId="7CD8BDDB" w14:textId="77777777" w:rsidR="00D815D0" w:rsidRPr="00D815D0" w:rsidRDefault="00D815D0" w:rsidP="00D815D0">
      <w:pPr>
        <w:spacing w:after="0" w:line="240" w:lineRule="auto"/>
        <w:ind w:right="70"/>
        <w:rPr>
          <w:rFonts w:ascii="Times New Roman" w:eastAsia="Arial Unicode MS" w:hAnsi="Times New Roman" w:cs="Times New Roman"/>
          <w:color w:val="000000"/>
          <w:sz w:val="24"/>
          <w:szCs w:val="24"/>
          <w:lang w:eastAsia="pl-PL"/>
        </w:rPr>
      </w:pPr>
    </w:p>
    <w:p w14:paraId="21F863D6" w14:textId="77777777" w:rsidR="00D815D0" w:rsidRPr="00D815D0" w:rsidRDefault="00D815D0" w:rsidP="00D815D0">
      <w:pPr>
        <w:spacing w:after="0" w:line="240" w:lineRule="auto"/>
        <w:ind w:right="70"/>
        <w:rPr>
          <w:rFonts w:ascii="Times New Roman" w:hAnsi="Times New Roman" w:cs="Times New Roman"/>
          <w:sz w:val="24"/>
          <w:szCs w:val="24"/>
        </w:rPr>
      </w:pPr>
      <w:r w:rsidRPr="00D815D0">
        <w:rPr>
          <w:rFonts w:ascii="Times New Roman" w:eastAsia="Arial Unicode MS" w:hAnsi="Times New Roman" w:cs="Times New Roman"/>
          <w:bCs/>
          <w:color w:val="000000"/>
          <w:sz w:val="24"/>
          <w:szCs w:val="24"/>
          <w:lang w:eastAsia="pl-PL"/>
        </w:rPr>
        <w:t>…………………………………………………………………………………………………</w:t>
      </w:r>
      <w:r w:rsidRPr="00D815D0">
        <w:rPr>
          <w:rFonts w:ascii="Times New Roman" w:eastAsia="Arial Unicode MS" w:hAnsi="Times New Roman" w:cs="Times New Roman"/>
          <w:color w:val="000000"/>
          <w:sz w:val="24"/>
          <w:szCs w:val="24"/>
          <w:lang w:eastAsia="pl-PL"/>
        </w:rPr>
        <w:t xml:space="preserve">wpisaną do Centralnej Ewidencji i Informacji o Działalności Gospodarczej w dniu ………..., pod numerem </w:t>
      </w:r>
      <w:r w:rsidRPr="00D815D0">
        <w:rPr>
          <w:rFonts w:ascii="Times New Roman" w:eastAsia="Arial Unicode MS" w:hAnsi="Times New Roman" w:cs="Times New Roman"/>
          <w:bCs/>
          <w:color w:val="000000"/>
          <w:sz w:val="24"/>
          <w:szCs w:val="24"/>
          <w:lang w:eastAsia="pl-PL"/>
        </w:rPr>
        <w:t xml:space="preserve">NIP: ………….., REGON ……………, </w:t>
      </w:r>
      <w:r w:rsidRPr="00D815D0">
        <w:rPr>
          <w:rFonts w:ascii="Times New Roman" w:eastAsia="Arial Unicode MS" w:hAnsi="Times New Roman" w:cs="Times New Roman"/>
          <w:color w:val="000000"/>
          <w:sz w:val="24"/>
          <w:szCs w:val="24"/>
          <w:lang w:eastAsia="pl-PL"/>
        </w:rPr>
        <w:t xml:space="preserve">reprezentowaną przez </w:t>
      </w:r>
      <w:r w:rsidRPr="00D815D0">
        <w:rPr>
          <w:rFonts w:ascii="Times New Roman" w:eastAsia="Arial Unicode MS" w:hAnsi="Times New Roman" w:cs="Times New Roman"/>
          <w:bCs/>
          <w:color w:val="000000"/>
          <w:sz w:val="24"/>
          <w:szCs w:val="24"/>
          <w:lang w:eastAsia="pl-PL"/>
        </w:rPr>
        <w:t>…………………………………………………………………………………………………</w:t>
      </w:r>
      <w:r w:rsidRPr="00D815D0">
        <w:rPr>
          <w:rFonts w:ascii="Times New Roman" w:eastAsia="Arial Unicode MS" w:hAnsi="Times New Roman" w:cs="Times New Roman"/>
          <w:color w:val="000000"/>
          <w:sz w:val="24"/>
          <w:szCs w:val="24"/>
          <w:lang w:eastAsia="pl-PL"/>
        </w:rPr>
        <w:t xml:space="preserve">, </w:t>
      </w:r>
    </w:p>
    <w:p w14:paraId="511AC429" w14:textId="77777777" w:rsidR="00D815D0" w:rsidRPr="00D815D0" w:rsidRDefault="00D815D0" w:rsidP="00D815D0">
      <w:pPr>
        <w:spacing w:after="0" w:line="240" w:lineRule="auto"/>
        <w:ind w:right="70"/>
        <w:jc w:val="both"/>
        <w:rPr>
          <w:rFonts w:ascii="Times New Roman" w:eastAsia="Arial Unicode MS" w:hAnsi="Times New Roman" w:cs="Times New Roman"/>
          <w:color w:val="000000"/>
          <w:sz w:val="24"/>
          <w:szCs w:val="24"/>
          <w:lang w:eastAsia="pl-PL"/>
        </w:rPr>
      </w:pPr>
    </w:p>
    <w:p w14:paraId="0AE43450" w14:textId="77777777" w:rsidR="00D815D0" w:rsidRPr="00D815D0" w:rsidRDefault="00D815D0" w:rsidP="00D815D0">
      <w:pPr>
        <w:spacing w:after="0" w:line="240" w:lineRule="auto"/>
        <w:ind w:right="70"/>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zwaną dalej </w:t>
      </w:r>
      <w:r w:rsidRPr="00D815D0">
        <w:rPr>
          <w:rFonts w:ascii="Times New Roman" w:eastAsia="Arial Unicode MS" w:hAnsi="Times New Roman" w:cs="Times New Roman"/>
          <w:b/>
          <w:bCs/>
          <w:color w:val="000000"/>
          <w:sz w:val="24"/>
          <w:szCs w:val="24"/>
          <w:lang w:eastAsia="pl-PL"/>
        </w:rPr>
        <w:t xml:space="preserve">Wykonawcą, </w:t>
      </w:r>
    </w:p>
    <w:p w14:paraId="6FB78540" w14:textId="77777777" w:rsidR="00D815D0" w:rsidRPr="00D815D0" w:rsidRDefault="00D815D0" w:rsidP="00D815D0">
      <w:pPr>
        <w:spacing w:after="0" w:line="240" w:lineRule="auto"/>
        <w:ind w:right="70"/>
        <w:jc w:val="both"/>
        <w:rPr>
          <w:rFonts w:ascii="Times New Roman" w:eastAsia="Arial Unicode MS" w:hAnsi="Times New Roman" w:cs="Times New Roman"/>
          <w:b/>
          <w:bCs/>
          <w:color w:val="000000"/>
          <w:sz w:val="24"/>
          <w:szCs w:val="24"/>
          <w:lang w:eastAsia="pl-PL"/>
        </w:rPr>
      </w:pPr>
    </w:p>
    <w:p w14:paraId="6E7FDE2F" w14:textId="77777777" w:rsidR="00D815D0" w:rsidRPr="00D815D0" w:rsidRDefault="00D815D0" w:rsidP="00D815D0">
      <w:pPr>
        <w:spacing w:after="0" w:line="240" w:lineRule="auto"/>
        <w:ind w:right="70"/>
        <w:jc w:val="both"/>
        <w:rPr>
          <w:rFonts w:ascii="Times New Roman" w:hAnsi="Times New Roman" w:cs="Times New Roman"/>
          <w:sz w:val="24"/>
          <w:szCs w:val="24"/>
        </w:rPr>
      </w:pPr>
      <w:r w:rsidRPr="00D815D0">
        <w:rPr>
          <w:rFonts w:ascii="Times New Roman" w:eastAsia="Arial Unicode MS" w:hAnsi="Times New Roman" w:cs="Times New Roman"/>
          <w:bCs/>
          <w:color w:val="000000"/>
          <w:sz w:val="24"/>
          <w:szCs w:val="24"/>
          <w:lang w:eastAsia="pl-PL"/>
        </w:rPr>
        <w:t xml:space="preserve">zwanych dalej łącznie </w:t>
      </w:r>
      <w:r w:rsidRPr="00D815D0">
        <w:rPr>
          <w:rFonts w:ascii="Times New Roman" w:eastAsia="Arial Unicode MS" w:hAnsi="Times New Roman" w:cs="Times New Roman"/>
          <w:b/>
          <w:bCs/>
          <w:color w:val="000000"/>
          <w:sz w:val="24"/>
          <w:szCs w:val="24"/>
          <w:lang w:eastAsia="pl-PL"/>
        </w:rPr>
        <w:t>„Stronami”</w:t>
      </w:r>
      <w:r w:rsidRPr="00D815D0">
        <w:rPr>
          <w:rFonts w:ascii="Times New Roman" w:eastAsia="Arial Unicode MS" w:hAnsi="Times New Roman" w:cs="Times New Roman"/>
          <w:bCs/>
          <w:color w:val="000000"/>
          <w:sz w:val="24"/>
          <w:szCs w:val="24"/>
          <w:lang w:eastAsia="pl-PL"/>
        </w:rPr>
        <w:t xml:space="preserve"> a każdy indywidualnie </w:t>
      </w:r>
      <w:r w:rsidRPr="00D815D0">
        <w:rPr>
          <w:rFonts w:ascii="Times New Roman" w:eastAsia="Arial Unicode MS" w:hAnsi="Times New Roman" w:cs="Times New Roman"/>
          <w:b/>
          <w:bCs/>
          <w:color w:val="000000"/>
          <w:sz w:val="24"/>
          <w:szCs w:val="24"/>
          <w:lang w:eastAsia="pl-PL"/>
        </w:rPr>
        <w:t>„Stroną”</w:t>
      </w:r>
      <w:r w:rsidRPr="00D815D0">
        <w:rPr>
          <w:rFonts w:ascii="Times New Roman" w:eastAsia="Arial Unicode MS" w:hAnsi="Times New Roman" w:cs="Times New Roman"/>
          <w:bCs/>
          <w:color w:val="000000"/>
          <w:sz w:val="24"/>
          <w:szCs w:val="24"/>
          <w:lang w:eastAsia="pl-PL"/>
        </w:rPr>
        <w:t xml:space="preserve">, </w:t>
      </w:r>
    </w:p>
    <w:p w14:paraId="3A7BADAE" w14:textId="77777777" w:rsidR="00D815D0" w:rsidRPr="00D815D0" w:rsidRDefault="00D815D0" w:rsidP="00D815D0">
      <w:pPr>
        <w:spacing w:after="0" w:line="240" w:lineRule="auto"/>
        <w:ind w:right="70"/>
        <w:jc w:val="both"/>
        <w:rPr>
          <w:rFonts w:ascii="Times New Roman" w:eastAsia="Arial Unicode MS" w:hAnsi="Times New Roman" w:cs="Times New Roman"/>
          <w:b/>
          <w:bCs/>
          <w:color w:val="000000"/>
          <w:sz w:val="24"/>
          <w:szCs w:val="24"/>
          <w:lang w:eastAsia="pl-PL"/>
        </w:rPr>
      </w:pPr>
    </w:p>
    <w:p w14:paraId="35C2C8C0" w14:textId="77777777" w:rsidR="00D815D0" w:rsidRPr="00D815D0" w:rsidRDefault="00D815D0" w:rsidP="00D815D0">
      <w:pPr>
        <w:spacing w:after="0" w:line="240" w:lineRule="auto"/>
        <w:ind w:right="70"/>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o następującej treści: </w:t>
      </w:r>
    </w:p>
    <w:p w14:paraId="0C9C2DBE" w14:textId="77777777" w:rsidR="00D815D0" w:rsidRPr="00D815D0" w:rsidRDefault="00D815D0" w:rsidP="00D815D0">
      <w:pPr>
        <w:spacing w:after="0" w:line="240" w:lineRule="auto"/>
        <w:ind w:right="70"/>
        <w:jc w:val="center"/>
        <w:rPr>
          <w:rFonts w:ascii="Times New Roman" w:eastAsia="Arial Unicode MS" w:hAnsi="Times New Roman" w:cs="Times New Roman"/>
          <w:b/>
          <w:bCs/>
          <w:color w:val="000000"/>
          <w:sz w:val="24"/>
          <w:szCs w:val="24"/>
          <w:lang w:eastAsia="pl-PL"/>
        </w:rPr>
      </w:pPr>
    </w:p>
    <w:p w14:paraId="5E938A25" w14:textId="77777777" w:rsidR="00D815D0" w:rsidRPr="00D815D0" w:rsidRDefault="00D815D0" w:rsidP="00D815D0">
      <w:pPr>
        <w:spacing w:after="0" w:line="240" w:lineRule="auto"/>
        <w:ind w:right="70"/>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§1</w:t>
      </w:r>
    </w:p>
    <w:p w14:paraId="5D278927" w14:textId="77777777" w:rsidR="00D815D0" w:rsidRPr="00D815D0" w:rsidRDefault="00D815D0" w:rsidP="00D815D0">
      <w:pPr>
        <w:spacing w:after="0" w:line="240" w:lineRule="auto"/>
        <w:ind w:right="70"/>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W wyniku wyboru oferty Wykonawcy, w postępowaniu o udzielenie zamówienia publicznego w trybie </w:t>
      </w:r>
      <w:r w:rsidRPr="00D815D0">
        <w:rPr>
          <w:rFonts w:ascii="Times New Roman" w:eastAsia="Arial Unicode MS" w:hAnsi="Times New Roman" w:cs="Times New Roman"/>
          <w:bCs/>
          <w:color w:val="000000"/>
          <w:sz w:val="24"/>
          <w:szCs w:val="24"/>
          <w:lang w:eastAsia="pl-PL"/>
        </w:rPr>
        <w:t xml:space="preserve">podstawowym bez negocjacji na podstawie art. 275 pkt 1 ustawy z dnia 11.09.2019 r. - Prawo zamówień publicznych (t.j. Dz.U. z 2021 r. poz. 1129 z późn. zm.) </w:t>
      </w:r>
      <w:r w:rsidRPr="00D815D0">
        <w:rPr>
          <w:rFonts w:ascii="Times New Roman" w:eastAsia="Arial Unicode MS" w:hAnsi="Times New Roman" w:cs="Times New Roman"/>
          <w:color w:val="000000"/>
          <w:sz w:val="24"/>
          <w:szCs w:val="24"/>
          <w:lang w:eastAsia="pl-PL"/>
        </w:rPr>
        <w:t>w dniu ………….………. Wykonawca zrealizuje zamówienie Zamawiającego pt.: „</w:t>
      </w:r>
      <w:r w:rsidRPr="00D815D0">
        <w:rPr>
          <w:rFonts w:ascii="Times New Roman" w:eastAsia="Times New Roman" w:hAnsi="Times New Roman" w:cs="Times New Roman"/>
          <w:color w:val="000000"/>
          <w:sz w:val="24"/>
          <w:szCs w:val="24"/>
          <w:lang w:eastAsia="pl-PL"/>
        </w:rPr>
        <w:t>Aktualizacja oprogramowania (subskrybcji) licencji ArcMap</w:t>
      </w:r>
      <w:r w:rsidRPr="00D815D0">
        <w:rPr>
          <w:rFonts w:ascii="Times New Roman" w:eastAsia="Arial Unicode MS" w:hAnsi="Times New Roman" w:cs="Times New Roman"/>
          <w:color w:val="000000"/>
          <w:kern w:val="2"/>
          <w:sz w:val="24"/>
          <w:szCs w:val="24"/>
          <w:lang w:eastAsia="pl-PL"/>
        </w:rPr>
        <w:t>” (zwane dalej „Przedmiotem umowy”), zgodnie z SWZ oraz złożoną ofertą.</w:t>
      </w:r>
    </w:p>
    <w:p w14:paraId="50C58398" w14:textId="77777777" w:rsidR="00D815D0" w:rsidRPr="00D815D0" w:rsidRDefault="00D815D0" w:rsidP="00D815D0">
      <w:pPr>
        <w:spacing w:after="0" w:line="240" w:lineRule="auto"/>
        <w:ind w:right="70"/>
        <w:jc w:val="center"/>
        <w:rPr>
          <w:rFonts w:ascii="Times New Roman" w:eastAsia="Arial Unicode MS" w:hAnsi="Times New Roman" w:cs="Times New Roman"/>
          <w:color w:val="000000"/>
          <w:kern w:val="2"/>
          <w:sz w:val="24"/>
          <w:szCs w:val="24"/>
          <w:lang w:eastAsia="pl-PL"/>
        </w:rPr>
      </w:pPr>
    </w:p>
    <w:p w14:paraId="445643AC" w14:textId="77777777" w:rsidR="00D815D0" w:rsidRPr="00D815D0" w:rsidRDefault="00D815D0" w:rsidP="00D815D0">
      <w:pPr>
        <w:spacing w:after="0" w:line="240" w:lineRule="auto"/>
        <w:ind w:right="70"/>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§2</w:t>
      </w:r>
    </w:p>
    <w:p w14:paraId="3C6EF513" w14:textId="77777777" w:rsidR="00D815D0" w:rsidRPr="00D815D0" w:rsidRDefault="00D815D0" w:rsidP="00D815D0">
      <w:pPr>
        <w:spacing w:after="0" w:line="240" w:lineRule="auto"/>
        <w:ind w:right="68"/>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Wykonawca oświadcza, że:</w:t>
      </w:r>
    </w:p>
    <w:p w14:paraId="07BCC0B5" w14:textId="77777777" w:rsidR="00D815D0" w:rsidRPr="00D815D0" w:rsidRDefault="00D815D0" w:rsidP="00D815D0">
      <w:pPr>
        <w:numPr>
          <w:ilvl w:val="0"/>
          <w:numId w:val="195"/>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r w:rsidRPr="00D815D0">
        <w:rPr>
          <w:rFonts w:ascii="Times New Roman" w:eastAsia="Arial Unicode MS" w:hAnsi="Times New Roman" w:cs="Times New Roman"/>
          <w:color w:val="000000"/>
          <w:sz w:val="24"/>
          <w:szCs w:val="24"/>
          <w:lang w:eastAsia="pl-PL"/>
        </w:rPr>
        <w:t xml:space="preserve">; </w:t>
      </w:r>
    </w:p>
    <w:p w14:paraId="6F399B52" w14:textId="77777777" w:rsidR="00D815D0" w:rsidRPr="00D815D0" w:rsidRDefault="00D815D0" w:rsidP="00D815D0">
      <w:pPr>
        <w:numPr>
          <w:ilvl w:val="0"/>
          <w:numId w:val="195"/>
        </w:numPr>
        <w:suppressAutoHyphens/>
        <w:spacing w:after="0" w:line="240" w:lineRule="auto"/>
        <w:ind w:left="426" w:right="70" w:hanging="426"/>
        <w:jc w:val="both"/>
        <w:rPr>
          <w:rFonts w:ascii="Times New Roman" w:eastAsia="Times New Roman" w:hAnsi="Times New Roman" w:cs="Times New Roman"/>
          <w:sz w:val="24"/>
          <w:szCs w:val="24"/>
          <w:lang w:eastAsia="pl-PL"/>
        </w:rPr>
      </w:pPr>
      <w:r w:rsidRPr="00D815D0">
        <w:rPr>
          <w:rFonts w:ascii="Times New Roman" w:eastAsia="Times New Roman" w:hAnsi="Times New Roman" w:cs="Times New Roman"/>
          <w:color w:val="000000"/>
          <w:sz w:val="24"/>
          <w:szCs w:val="24"/>
          <w:lang w:eastAsia="pl-PL"/>
        </w:rPr>
        <w:t>Realizowany Przedmiot umowy może być wykorzystywany bez naruszania praw własności osób trzecich, w tym praw patentowych i praw autorskich;</w:t>
      </w:r>
    </w:p>
    <w:p w14:paraId="10088224" w14:textId="77777777" w:rsidR="00D815D0" w:rsidRPr="00D815D0" w:rsidRDefault="00D815D0" w:rsidP="00D815D0">
      <w:pPr>
        <w:numPr>
          <w:ilvl w:val="0"/>
          <w:numId w:val="195"/>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Realizowany Przedmiot umowy  spełnia  normy przewidziane prawem polskim.</w:t>
      </w:r>
    </w:p>
    <w:p w14:paraId="3175618A" w14:textId="77777777" w:rsidR="00D815D0" w:rsidRPr="00D815D0" w:rsidRDefault="00D815D0" w:rsidP="00D815D0">
      <w:pPr>
        <w:numPr>
          <w:ilvl w:val="0"/>
          <w:numId w:val="195"/>
        </w:numPr>
        <w:suppressAutoHyphens/>
        <w:spacing w:after="0" w:line="240" w:lineRule="auto"/>
        <w:contextualSpacing/>
        <w:jc w:val="both"/>
        <w:rPr>
          <w:rFonts w:ascii="Times New Roman" w:hAnsi="Times New Roman" w:cs="Times New Roman"/>
          <w:sz w:val="24"/>
          <w:szCs w:val="24"/>
        </w:rPr>
      </w:pPr>
      <w:r w:rsidRPr="00D815D0">
        <w:rPr>
          <w:rFonts w:ascii="Times New Roman" w:hAnsi="Times New Roman" w:cs="Times New Roman"/>
          <w:sz w:val="24"/>
          <w:szCs w:val="24"/>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w:t>
      </w:r>
      <w:r w:rsidRPr="00D815D0">
        <w:rPr>
          <w:rFonts w:ascii="Times New Roman" w:hAnsi="Times New Roman" w:cs="Times New Roman"/>
          <w:sz w:val="24"/>
          <w:szCs w:val="24"/>
        </w:rPr>
        <w:lastRenderedPageBreak/>
        <w:t>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4DD9EE80" w14:textId="77777777" w:rsidR="00D815D0" w:rsidRPr="00D815D0" w:rsidRDefault="00D815D0" w:rsidP="00D815D0">
      <w:pPr>
        <w:spacing w:after="0" w:line="240" w:lineRule="auto"/>
        <w:ind w:right="70"/>
        <w:jc w:val="center"/>
        <w:rPr>
          <w:rFonts w:ascii="Times New Roman" w:eastAsia="Arial Unicode MS" w:hAnsi="Times New Roman" w:cs="Times New Roman"/>
          <w:b/>
          <w:bCs/>
          <w:color w:val="000000"/>
          <w:sz w:val="24"/>
          <w:szCs w:val="24"/>
          <w:lang w:eastAsia="pl-PL"/>
        </w:rPr>
      </w:pPr>
    </w:p>
    <w:p w14:paraId="3C9F7101" w14:textId="77777777" w:rsidR="00D815D0" w:rsidRPr="00D815D0" w:rsidRDefault="00D815D0" w:rsidP="00D815D0">
      <w:pPr>
        <w:spacing w:after="0" w:line="240" w:lineRule="auto"/>
        <w:ind w:right="70"/>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§3</w:t>
      </w:r>
    </w:p>
    <w:p w14:paraId="4BBEF84C" w14:textId="77777777" w:rsidR="00D815D0" w:rsidRPr="00D815D0" w:rsidRDefault="00D815D0" w:rsidP="00D815D0">
      <w:pPr>
        <w:spacing w:after="0" w:line="240" w:lineRule="auto"/>
        <w:ind w:left="426" w:right="70"/>
        <w:jc w:val="both"/>
        <w:rPr>
          <w:rFonts w:ascii="Times New Roman" w:hAnsi="Times New Roman" w:cs="Times New Roman"/>
          <w:sz w:val="24"/>
          <w:szCs w:val="24"/>
        </w:rPr>
      </w:pPr>
    </w:p>
    <w:p w14:paraId="784859A4" w14:textId="77777777" w:rsidR="00D815D0" w:rsidRPr="00D815D0" w:rsidRDefault="00D815D0" w:rsidP="00D815D0">
      <w:pPr>
        <w:numPr>
          <w:ilvl w:val="0"/>
          <w:numId w:val="196"/>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hAnsi="Times New Roman" w:cs="Times New Roman"/>
          <w:sz w:val="24"/>
          <w:szCs w:val="24"/>
        </w:rPr>
        <w:t>Realizacja przedmiotu umowy nastąpi w ciągu 2 miesięcy liczonych od dnia podpisania Umowy.</w:t>
      </w:r>
    </w:p>
    <w:p w14:paraId="0AA3E736" w14:textId="77777777" w:rsidR="00D815D0" w:rsidRPr="00D815D0" w:rsidRDefault="00D815D0" w:rsidP="00D815D0">
      <w:pPr>
        <w:numPr>
          <w:ilvl w:val="0"/>
          <w:numId w:val="196"/>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Odbiór Przedmiotu umowy nastąpi na podstawie protokołu przekazania/odbioru podpisanego przez obie Strony. </w:t>
      </w:r>
      <w:r w:rsidRPr="00D815D0">
        <w:rPr>
          <w:rFonts w:ascii="Times New Roman" w:hAnsi="Times New Roman" w:cs="Times New Roman"/>
          <w:sz w:val="24"/>
          <w:szCs w:val="24"/>
        </w:rPr>
        <w:t>Do podpisania protokołu odbioru upoważniony jest pracownik Zamawiającego ………………..</w:t>
      </w:r>
    </w:p>
    <w:p w14:paraId="4CE9B531" w14:textId="77777777" w:rsidR="00D815D0" w:rsidRPr="00D815D0" w:rsidRDefault="00D815D0" w:rsidP="00D815D0">
      <w:pPr>
        <w:numPr>
          <w:ilvl w:val="0"/>
          <w:numId w:val="196"/>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Wykonawca ma obowiązek osobistego wykonania całości zamówienia.</w:t>
      </w:r>
    </w:p>
    <w:p w14:paraId="3CD909F1" w14:textId="77777777" w:rsidR="00D815D0" w:rsidRPr="00D815D0" w:rsidRDefault="00D815D0" w:rsidP="00D815D0">
      <w:pPr>
        <w:numPr>
          <w:ilvl w:val="0"/>
          <w:numId w:val="196"/>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6D5F4707" w14:textId="77777777" w:rsidR="00D815D0" w:rsidRPr="00D815D0" w:rsidRDefault="00D815D0" w:rsidP="00D815D0">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Za odstąpienie od Umowy z przyczyn niezależnych od Zamawiającego Wykonawca zapłaci karę umowną w wysokości 20% ceny brutto określonej w § 4 ust. 1.</w:t>
      </w:r>
    </w:p>
    <w:p w14:paraId="7B34C7A2" w14:textId="77777777" w:rsidR="00D815D0" w:rsidRPr="00D815D0" w:rsidRDefault="00D815D0" w:rsidP="00D815D0">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32DB87DD" w14:textId="77777777" w:rsidR="00D815D0" w:rsidRPr="00D815D0" w:rsidRDefault="00D815D0" w:rsidP="00D815D0">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W przypadku przekroczenia terminu określonego w § 7 ust. 2 – Wykonawca zapłaci karę umowną w wysokości 1% ceny brutto określonej w § 4 ust. 1 za każdy przypadek naruszenia.</w:t>
      </w:r>
    </w:p>
    <w:p w14:paraId="2AF8066C" w14:textId="77777777" w:rsidR="00D815D0" w:rsidRPr="00D815D0" w:rsidRDefault="00D815D0" w:rsidP="00D815D0">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Zamawiający zastrzega sobie prawo potrącenia równowartości naliczonych kar umownych z wynagrodzenia Wykonawcy wynikającego z wystawionej przez Wykonawcę faktury.</w:t>
      </w:r>
    </w:p>
    <w:p w14:paraId="081B2E9C" w14:textId="77777777" w:rsidR="00D815D0" w:rsidRPr="00D815D0" w:rsidRDefault="00D815D0" w:rsidP="00D815D0">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15D7D431" w14:textId="77777777" w:rsidR="00D815D0" w:rsidRPr="00D815D0" w:rsidRDefault="00D815D0" w:rsidP="00D815D0">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Łączna wysokość kar umownych, których może dochodzić każda ze stron wynosi 40% ceny brutto określonej w § 4 ust. 1 niniejszej Umowy</w:t>
      </w:r>
    </w:p>
    <w:p w14:paraId="13F41426" w14:textId="77777777" w:rsidR="00D815D0" w:rsidRPr="00D815D0" w:rsidRDefault="00D815D0" w:rsidP="00D815D0">
      <w:pPr>
        <w:spacing w:after="0" w:line="240" w:lineRule="auto"/>
        <w:ind w:right="70"/>
        <w:jc w:val="center"/>
        <w:rPr>
          <w:rFonts w:ascii="Times New Roman" w:eastAsia="Arial Unicode MS" w:hAnsi="Times New Roman" w:cs="Times New Roman"/>
          <w:b/>
          <w:bCs/>
          <w:color w:val="000000"/>
          <w:sz w:val="24"/>
          <w:szCs w:val="24"/>
          <w:lang w:eastAsia="pl-PL"/>
        </w:rPr>
      </w:pPr>
    </w:p>
    <w:p w14:paraId="15B5C010" w14:textId="77777777" w:rsidR="00D815D0" w:rsidRPr="00D815D0" w:rsidRDefault="00D815D0" w:rsidP="00D815D0">
      <w:pPr>
        <w:spacing w:after="0" w:line="240" w:lineRule="auto"/>
        <w:ind w:right="70"/>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§4</w:t>
      </w:r>
    </w:p>
    <w:p w14:paraId="7895D983" w14:textId="77777777" w:rsidR="00D815D0" w:rsidRPr="00D815D0" w:rsidRDefault="00D815D0" w:rsidP="00D815D0">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Zamawiający zobowiązuje się zapłacić Wykonawcy za Przedmiot umowy kwotę brutto </w:t>
      </w:r>
      <w:r w:rsidRPr="00D815D0">
        <w:rPr>
          <w:rFonts w:ascii="Times New Roman" w:eastAsia="Arial Unicode MS" w:hAnsi="Times New Roman" w:cs="Times New Roman"/>
          <w:bCs/>
          <w:color w:val="000000"/>
          <w:sz w:val="24"/>
          <w:szCs w:val="24"/>
          <w:lang w:eastAsia="pl-PL"/>
        </w:rPr>
        <w:t xml:space="preserve">………………………………..zł </w:t>
      </w:r>
      <w:r w:rsidRPr="00D815D0">
        <w:rPr>
          <w:rFonts w:ascii="Times New Roman" w:eastAsia="Arial Unicode MS" w:hAnsi="Times New Roman" w:cs="Times New Roman"/>
          <w:iCs/>
          <w:color w:val="000000"/>
          <w:sz w:val="24"/>
          <w:szCs w:val="24"/>
          <w:lang w:eastAsia="pl-PL"/>
        </w:rPr>
        <w:t xml:space="preserve">(słownie:…………………………………zł ……/100). </w:t>
      </w:r>
    </w:p>
    <w:p w14:paraId="27C65D2B" w14:textId="77777777" w:rsidR="00D815D0" w:rsidRPr="00D815D0" w:rsidRDefault="00D815D0" w:rsidP="00D815D0">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Zapłata nastąpi zgodnie z ofertą, po wykonaniu Przedmiotu umowy i podpisaniu przez obie Strony  protokołu zdawczo/odbiorczego</w:t>
      </w:r>
      <w:r w:rsidRPr="00D815D0">
        <w:rPr>
          <w:rFonts w:ascii="Times New Roman" w:eastAsia="Arial Unicode MS" w:hAnsi="Times New Roman" w:cs="Times New Roman"/>
          <w:color w:val="000000"/>
          <w:sz w:val="24"/>
          <w:szCs w:val="24"/>
          <w:u w:val="single" w:color="000000"/>
          <w:lang w:eastAsia="pl-PL"/>
        </w:rPr>
        <w:t>.</w:t>
      </w:r>
    </w:p>
    <w:p w14:paraId="7FF107B8" w14:textId="77777777" w:rsidR="00D815D0" w:rsidRPr="00D815D0" w:rsidRDefault="00D815D0" w:rsidP="00D815D0">
      <w:pPr>
        <w:numPr>
          <w:ilvl w:val="0"/>
          <w:numId w:val="203"/>
        </w:numPr>
        <w:suppressAutoHyphens/>
        <w:spacing w:after="0" w:line="240" w:lineRule="auto"/>
        <w:ind w:left="426"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Ww. płatność realizowana będzie przelewem w terminie 30 dni od doręczenia prawidłowo wystawionej faktury VAT,  z konta Zamawiającego: </w:t>
      </w:r>
      <w:r w:rsidRPr="00D815D0">
        <w:rPr>
          <w:rFonts w:ascii="Times New Roman" w:eastAsia="Arial Unicode MS" w:hAnsi="Times New Roman" w:cs="Times New Roman"/>
          <w:bCs/>
          <w:color w:val="000000"/>
          <w:sz w:val="24"/>
          <w:szCs w:val="24"/>
          <w:lang w:eastAsia="pl-PL"/>
        </w:rPr>
        <w:t xml:space="preserve">SANTANDER BANK POLSKA SA      95 1500 1881 1210 2003 3251 0000 </w:t>
      </w:r>
      <w:r w:rsidRPr="00D815D0">
        <w:rPr>
          <w:rFonts w:ascii="Times New Roman" w:eastAsia="Arial Unicode MS" w:hAnsi="Times New Roman" w:cs="Times New Roman"/>
          <w:color w:val="000000"/>
          <w:sz w:val="24"/>
          <w:szCs w:val="24"/>
          <w:lang w:eastAsia="pl-PL"/>
        </w:rPr>
        <w:t xml:space="preserve">na konto </w:t>
      </w:r>
      <w:r w:rsidRPr="00D815D0">
        <w:rPr>
          <w:rFonts w:ascii="Times New Roman" w:eastAsia="Arial Unicode MS" w:hAnsi="Times New Roman" w:cs="Times New Roman"/>
          <w:bCs/>
          <w:color w:val="000000"/>
          <w:sz w:val="24"/>
          <w:szCs w:val="24"/>
          <w:lang w:eastAsia="pl-PL"/>
        </w:rPr>
        <w:t>Wykonawcy</w:t>
      </w:r>
      <w:r w:rsidRPr="00D815D0">
        <w:rPr>
          <w:rFonts w:ascii="Times New Roman" w:eastAsia="Arial Unicode MS" w:hAnsi="Times New Roman" w:cs="Times New Roman"/>
          <w:color w:val="000000"/>
          <w:sz w:val="24"/>
          <w:szCs w:val="24"/>
          <w:lang w:eastAsia="pl-PL"/>
        </w:rPr>
        <w:t xml:space="preserve"> w: ………………………………………………………………………………………, przy czym za dzień zapłaty Strony Umowy przyjmują datę obciążenia rachunku bankowego </w:t>
      </w:r>
      <w:r w:rsidRPr="00D815D0">
        <w:rPr>
          <w:rFonts w:ascii="Times New Roman" w:eastAsia="Arial Unicode MS" w:hAnsi="Times New Roman" w:cs="Times New Roman"/>
          <w:bCs/>
          <w:color w:val="000000"/>
          <w:sz w:val="24"/>
          <w:szCs w:val="24"/>
          <w:lang w:eastAsia="pl-PL"/>
        </w:rPr>
        <w:t>Zamawiającego</w:t>
      </w:r>
      <w:r w:rsidRPr="00D815D0">
        <w:rPr>
          <w:rFonts w:ascii="Times New Roman" w:eastAsia="Arial Unicode MS" w:hAnsi="Times New Roman" w:cs="Times New Roman"/>
          <w:color w:val="000000"/>
          <w:sz w:val="24"/>
          <w:szCs w:val="24"/>
          <w:lang w:eastAsia="pl-PL"/>
        </w:rPr>
        <w:t>.</w:t>
      </w:r>
    </w:p>
    <w:p w14:paraId="5CC21A86" w14:textId="77777777" w:rsidR="00D815D0" w:rsidRPr="00D815D0" w:rsidRDefault="00D815D0" w:rsidP="00D815D0">
      <w:pPr>
        <w:spacing w:after="0" w:line="240" w:lineRule="auto"/>
        <w:ind w:right="70"/>
        <w:jc w:val="center"/>
        <w:rPr>
          <w:rFonts w:ascii="Times New Roman" w:eastAsia="Arial Unicode MS" w:hAnsi="Times New Roman" w:cs="Times New Roman"/>
          <w:b/>
          <w:bCs/>
          <w:color w:val="000000"/>
          <w:sz w:val="24"/>
          <w:szCs w:val="24"/>
          <w:lang w:eastAsia="pl-PL"/>
        </w:rPr>
      </w:pPr>
    </w:p>
    <w:p w14:paraId="1D806A1D" w14:textId="77777777" w:rsidR="00D815D0" w:rsidRPr="00D815D0" w:rsidRDefault="00D815D0" w:rsidP="00D815D0">
      <w:pPr>
        <w:spacing w:after="0" w:line="240" w:lineRule="auto"/>
        <w:ind w:right="70"/>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§5</w:t>
      </w:r>
    </w:p>
    <w:p w14:paraId="62738F6F" w14:textId="77777777" w:rsidR="00D815D0" w:rsidRPr="00D815D0" w:rsidRDefault="00D815D0" w:rsidP="00D815D0">
      <w:pPr>
        <w:spacing w:after="0" w:line="240" w:lineRule="auto"/>
        <w:ind w:left="360" w:right="70"/>
        <w:jc w:val="both"/>
        <w:rPr>
          <w:rFonts w:ascii="Times New Roman" w:hAnsi="Times New Roman" w:cs="Times New Roman"/>
          <w:sz w:val="24"/>
          <w:szCs w:val="24"/>
        </w:rPr>
      </w:pPr>
      <w:r w:rsidRPr="00D815D0">
        <w:rPr>
          <w:rFonts w:ascii="Times New Roman" w:eastAsia="Arial Unicode MS" w:hAnsi="Times New Roman" w:cs="Times New Roman"/>
          <w:bCs/>
          <w:color w:val="000000"/>
          <w:sz w:val="24"/>
          <w:szCs w:val="24"/>
          <w:lang w:eastAsia="pl-PL"/>
        </w:rPr>
        <w:t>Wykonawca</w:t>
      </w:r>
      <w:r w:rsidRPr="00D815D0">
        <w:rPr>
          <w:rFonts w:ascii="Times New Roman" w:eastAsia="Arial Unicode MS" w:hAnsi="Times New Roman" w:cs="Times New Roman"/>
          <w:color w:val="000000"/>
          <w:sz w:val="24"/>
          <w:szCs w:val="24"/>
          <w:lang w:eastAsia="pl-PL"/>
        </w:rPr>
        <w:t xml:space="preserve"> nie może przenieść praw i obowiązków wynikających z niniejszej Umowy na osoby trzecie bez uprzedniej pisemnej zgody </w:t>
      </w:r>
      <w:r w:rsidRPr="00D815D0">
        <w:rPr>
          <w:rFonts w:ascii="Times New Roman" w:eastAsia="Arial Unicode MS" w:hAnsi="Times New Roman" w:cs="Times New Roman"/>
          <w:bCs/>
          <w:color w:val="000000"/>
          <w:sz w:val="24"/>
          <w:szCs w:val="24"/>
          <w:lang w:eastAsia="pl-PL"/>
        </w:rPr>
        <w:t>Zamawiającego</w:t>
      </w:r>
      <w:r w:rsidRPr="00D815D0">
        <w:rPr>
          <w:rFonts w:ascii="Times New Roman" w:eastAsia="Arial Unicode MS" w:hAnsi="Times New Roman" w:cs="Times New Roman"/>
          <w:color w:val="000000"/>
          <w:sz w:val="24"/>
          <w:szCs w:val="24"/>
          <w:lang w:eastAsia="pl-PL"/>
        </w:rPr>
        <w:t xml:space="preserve">. </w:t>
      </w:r>
      <w:r w:rsidRPr="00D815D0">
        <w:rPr>
          <w:rFonts w:ascii="Times New Roman" w:eastAsia="Arial Unicode MS" w:hAnsi="Times New Roman" w:cs="Times New Roman"/>
          <w:color w:val="000000"/>
          <w:sz w:val="24"/>
          <w:szCs w:val="24"/>
          <w:lang w:eastAsia="pl-PL"/>
        </w:rPr>
        <w:tab/>
      </w:r>
    </w:p>
    <w:p w14:paraId="0652784F" w14:textId="77777777" w:rsidR="00D815D0" w:rsidRPr="00D815D0" w:rsidRDefault="00D815D0" w:rsidP="00D815D0">
      <w:pPr>
        <w:spacing w:after="0" w:line="240" w:lineRule="auto"/>
        <w:ind w:right="68"/>
        <w:jc w:val="center"/>
        <w:rPr>
          <w:rFonts w:ascii="Times New Roman" w:eastAsia="Arial Unicode MS" w:hAnsi="Times New Roman" w:cs="Times New Roman"/>
          <w:b/>
          <w:bCs/>
          <w:color w:val="000000"/>
          <w:sz w:val="24"/>
          <w:szCs w:val="24"/>
          <w:lang w:eastAsia="pl-PL"/>
        </w:rPr>
      </w:pPr>
    </w:p>
    <w:p w14:paraId="24DE2027" w14:textId="77777777" w:rsidR="00D815D0" w:rsidRPr="00D815D0" w:rsidRDefault="00D815D0" w:rsidP="00D815D0">
      <w:pPr>
        <w:spacing w:after="0" w:line="240" w:lineRule="auto"/>
        <w:ind w:right="68"/>
        <w:jc w:val="center"/>
        <w:rPr>
          <w:rFonts w:ascii="Times New Roman" w:eastAsia="Arial Unicode MS" w:hAnsi="Times New Roman" w:cs="Times New Roman"/>
          <w:b/>
          <w:bCs/>
          <w:color w:val="000000"/>
          <w:sz w:val="24"/>
          <w:szCs w:val="24"/>
          <w:lang w:eastAsia="pl-PL"/>
        </w:rPr>
      </w:pPr>
    </w:p>
    <w:p w14:paraId="78844D82" w14:textId="77777777" w:rsidR="00D815D0" w:rsidRPr="00D815D0" w:rsidRDefault="00D815D0" w:rsidP="00D815D0">
      <w:pPr>
        <w:spacing w:after="0" w:line="240" w:lineRule="auto"/>
        <w:ind w:right="68"/>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§6</w:t>
      </w:r>
    </w:p>
    <w:p w14:paraId="069E7029" w14:textId="77777777" w:rsidR="00D815D0" w:rsidRPr="00D815D0" w:rsidRDefault="00D815D0" w:rsidP="00D815D0">
      <w:pPr>
        <w:numPr>
          <w:ilvl w:val="0"/>
          <w:numId w:val="204"/>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Zakres świadczenia </w:t>
      </w:r>
      <w:r w:rsidRPr="00D815D0">
        <w:rPr>
          <w:rFonts w:ascii="Times New Roman" w:eastAsia="Arial Unicode MS" w:hAnsi="Times New Roman" w:cs="Times New Roman"/>
          <w:bCs/>
          <w:color w:val="000000"/>
          <w:sz w:val="24"/>
          <w:szCs w:val="24"/>
          <w:lang w:eastAsia="pl-PL"/>
        </w:rPr>
        <w:t>Wykonawcy</w:t>
      </w:r>
      <w:r w:rsidRPr="00D815D0">
        <w:rPr>
          <w:rFonts w:ascii="Times New Roman" w:eastAsia="Arial Unicode MS" w:hAnsi="Times New Roman" w:cs="Times New Roman"/>
          <w:color w:val="000000"/>
          <w:sz w:val="24"/>
          <w:szCs w:val="24"/>
          <w:lang w:eastAsia="pl-PL"/>
        </w:rPr>
        <w:t xml:space="preserve"> wynikający z Umowy jest tożsamy z jego zobowiązaniem zawartym w ofercie.</w:t>
      </w:r>
    </w:p>
    <w:p w14:paraId="07419928" w14:textId="77777777" w:rsidR="00D815D0" w:rsidRPr="00D815D0" w:rsidRDefault="00D815D0" w:rsidP="00D815D0">
      <w:pPr>
        <w:numPr>
          <w:ilvl w:val="0"/>
          <w:numId w:val="204"/>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7A9D5936" w14:textId="77777777" w:rsidR="00D815D0" w:rsidRPr="00D815D0" w:rsidRDefault="00D815D0" w:rsidP="00D815D0">
      <w:pPr>
        <w:numPr>
          <w:ilvl w:val="0"/>
          <w:numId w:val="204"/>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Wszystkie zmiany Umowy wymagają zgody obu Stron w formie pisemnej pod rygorem nieważności, z uwzględnieniem art. 455 Prawa zamówień publicznych.</w:t>
      </w:r>
    </w:p>
    <w:p w14:paraId="017469FA" w14:textId="77777777" w:rsidR="00D815D0" w:rsidRPr="00D815D0" w:rsidRDefault="00D815D0" w:rsidP="00D815D0">
      <w:pPr>
        <w:numPr>
          <w:ilvl w:val="0"/>
          <w:numId w:val="205"/>
        </w:numPr>
        <w:suppressAutoHyphens/>
        <w:spacing w:after="0" w:line="240" w:lineRule="auto"/>
        <w:ind w:left="426"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6A124AF3" w14:textId="77777777" w:rsidR="00D815D0" w:rsidRPr="00D815D0" w:rsidRDefault="00D815D0" w:rsidP="00D815D0">
      <w:pPr>
        <w:numPr>
          <w:ilvl w:val="0"/>
          <w:numId w:val="205"/>
        </w:numPr>
        <w:suppressAutoHyphens/>
        <w:spacing w:after="0" w:line="240" w:lineRule="auto"/>
        <w:ind w:left="426"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5AD22FC8" w14:textId="77777777" w:rsidR="00D815D0" w:rsidRPr="00D815D0" w:rsidRDefault="00D815D0" w:rsidP="00D815D0">
      <w:pPr>
        <w:numPr>
          <w:ilvl w:val="0"/>
          <w:numId w:val="207"/>
        </w:numPr>
        <w:suppressAutoHyphens/>
        <w:spacing w:after="0" w:line="240" w:lineRule="auto"/>
        <w:ind w:left="426"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Oprócz wypadków określonych w ust. 5 niniejszego paragrafu, Zamawiający może odstąpić od Umowy:</w:t>
      </w:r>
    </w:p>
    <w:p w14:paraId="4C7FF95A" w14:textId="77777777" w:rsidR="00D815D0" w:rsidRPr="00D815D0" w:rsidRDefault="00D815D0" w:rsidP="00D815D0">
      <w:pPr>
        <w:numPr>
          <w:ilvl w:val="0"/>
          <w:numId w:val="208"/>
        </w:numPr>
        <w:suppressAutoHyphens/>
        <w:spacing w:after="0" w:line="240" w:lineRule="auto"/>
        <w:ind w:left="851" w:hanging="425"/>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8DC889" w14:textId="77777777" w:rsidR="00D815D0" w:rsidRPr="00D815D0" w:rsidRDefault="00D815D0" w:rsidP="00D815D0">
      <w:pPr>
        <w:numPr>
          <w:ilvl w:val="0"/>
          <w:numId w:val="208"/>
        </w:numPr>
        <w:suppressAutoHyphens/>
        <w:spacing w:after="0" w:line="240" w:lineRule="auto"/>
        <w:ind w:left="851" w:hanging="425"/>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jeżeli zachodzi co najmniej jedna z następujących okoliczności:</w:t>
      </w:r>
    </w:p>
    <w:p w14:paraId="2E531D9E" w14:textId="77777777" w:rsidR="00D815D0" w:rsidRPr="00D815D0" w:rsidRDefault="00D815D0" w:rsidP="00D815D0">
      <w:pPr>
        <w:numPr>
          <w:ilvl w:val="1"/>
          <w:numId w:val="209"/>
        </w:numPr>
        <w:suppressAutoHyphens/>
        <w:spacing w:after="0" w:line="240" w:lineRule="auto"/>
        <w:ind w:left="1134"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dokonano zmiany Umowy z naruszeniem art. 454 i art. 455 ustawy Prawo zamówień publicznych,</w:t>
      </w:r>
    </w:p>
    <w:p w14:paraId="45A3F4D0" w14:textId="77777777" w:rsidR="00D815D0" w:rsidRPr="00D815D0" w:rsidRDefault="00D815D0" w:rsidP="00D815D0">
      <w:pPr>
        <w:numPr>
          <w:ilvl w:val="1"/>
          <w:numId w:val="209"/>
        </w:numPr>
        <w:suppressAutoHyphens/>
        <w:spacing w:after="0" w:line="240" w:lineRule="auto"/>
        <w:ind w:left="1134"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3DF3B52A" w14:textId="77777777" w:rsidR="00D815D0" w:rsidRPr="00D815D0" w:rsidRDefault="00D815D0" w:rsidP="00D815D0">
      <w:pPr>
        <w:numPr>
          <w:ilvl w:val="1"/>
          <w:numId w:val="209"/>
        </w:numPr>
        <w:suppressAutoHyphens/>
        <w:spacing w:after="0" w:line="240" w:lineRule="auto"/>
        <w:ind w:left="1134"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979F1C9" w14:textId="77777777" w:rsidR="00D815D0" w:rsidRPr="00D815D0" w:rsidRDefault="00D815D0" w:rsidP="00D815D0">
      <w:pPr>
        <w:numPr>
          <w:ilvl w:val="0"/>
          <w:numId w:val="210"/>
        </w:numPr>
        <w:suppressAutoHyphens/>
        <w:spacing w:after="0" w:line="240" w:lineRule="auto"/>
        <w:ind w:left="426"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663D8A94" w14:textId="77777777" w:rsidR="00D815D0" w:rsidRPr="00D815D0" w:rsidRDefault="00D815D0" w:rsidP="00D815D0">
      <w:pPr>
        <w:numPr>
          <w:ilvl w:val="0"/>
          <w:numId w:val="210"/>
        </w:numPr>
        <w:suppressAutoHyphens/>
        <w:spacing w:after="0" w:line="240" w:lineRule="auto"/>
        <w:ind w:left="426"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61FA3272" w14:textId="77777777" w:rsidR="00D815D0" w:rsidRPr="00D815D0" w:rsidRDefault="00D815D0" w:rsidP="00D815D0">
      <w:pPr>
        <w:numPr>
          <w:ilvl w:val="0"/>
          <w:numId w:val="210"/>
        </w:numPr>
        <w:suppressAutoHyphens/>
        <w:spacing w:after="0" w:line="240" w:lineRule="auto"/>
        <w:ind w:left="426"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566E21B8" w14:textId="77777777" w:rsidR="00D815D0" w:rsidRPr="00D815D0" w:rsidRDefault="00D815D0" w:rsidP="00D815D0">
      <w:pPr>
        <w:numPr>
          <w:ilvl w:val="0"/>
          <w:numId w:val="210"/>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Strony zgodnie oświadczają, iż tryb przewidziany w ustawie z dnia 11.09.2019 r. Prawo zamówień publicznych (t.j. Dz.U. z 2021 r. poz. 1129 z późn. zm.) i aktach wykonawczych do tej ustawy został zachowany.</w:t>
      </w:r>
    </w:p>
    <w:p w14:paraId="5A1075AC" w14:textId="77777777" w:rsidR="00D815D0" w:rsidRPr="00D815D0" w:rsidRDefault="00D815D0" w:rsidP="00D815D0">
      <w:pPr>
        <w:numPr>
          <w:ilvl w:val="0"/>
          <w:numId w:val="210"/>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lastRenderedPageBreak/>
        <w:t>Zamawiający, zgodnie z art. 4c ustawy z dnia 8 marca 2013 r. o przeciwdziałaniu nadmiernym opóźnieniom w transakcjach handlowych (t. j. Dz. U. z 2021 r. poz. 424), oświadcza iż posiada status dużego przedsiębiorcy.</w:t>
      </w:r>
    </w:p>
    <w:p w14:paraId="447F1B8E" w14:textId="77777777" w:rsidR="00D815D0" w:rsidRPr="00D815D0" w:rsidRDefault="00D815D0" w:rsidP="00D815D0">
      <w:pPr>
        <w:numPr>
          <w:ilvl w:val="0"/>
          <w:numId w:val="210"/>
        </w:numPr>
        <w:tabs>
          <w:tab w:val="clear" w:pos="8508"/>
          <w:tab w:val="num" w:pos="3969"/>
        </w:tabs>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Strony zgodnie oświadczają, że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(t.j. Dz.U. z 2020 r. poz. 1342 z późn. zm.) - nie będą miały wpływu na koszty wykonania zamówienia przez Wykonawcę.</w:t>
      </w:r>
    </w:p>
    <w:p w14:paraId="5B50E8C8" w14:textId="77777777" w:rsidR="00D815D0" w:rsidRPr="00D815D0" w:rsidRDefault="00D815D0" w:rsidP="00D815D0">
      <w:pPr>
        <w:tabs>
          <w:tab w:val="left" w:pos="3969"/>
        </w:tabs>
        <w:spacing w:after="0" w:line="240" w:lineRule="auto"/>
        <w:ind w:left="426" w:right="70" w:hanging="426"/>
        <w:jc w:val="center"/>
        <w:rPr>
          <w:rFonts w:ascii="Times New Roman" w:hAnsi="Times New Roman" w:cs="Times New Roman"/>
          <w:sz w:val="24"/>
          <w:szCs w:val="24"/>
        </w:rPr>
      </w:pPr>
      <w:r w:rsidRPr="00D815D0">
        <w:rPr>
          <w:rFonts w:ascii="Times New Roman" w:hAnsi="Times New Roman" w:cs="Times New Roman"/>
          <w:sz w:val="24"/>
          <w:szCs w:val="24"/>
        </w:rPr>
        <w:t>§7</w:t>
      </w:r>
    </w:p>
    <w:p w14:paraId="49FF2476" w14:textId="77777777" w:rsidR="00D815D0" w:rsidRPr="00D815D0" w:rsidRDefault="00D815D0" w:rsidP="00D815D0">
      <w:pPr>
        <w:spacing w:after="0" w:line="240" w:lineRule="auto"/>
        <w:ind w:left="207" w:right="68"/>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xml:space="preserve">1. W czasie wykonywania niniejszej Umowy oraz w okresie gwarancji (rękojmi), </w:t>
      </w:r>
      <w:r w:rsidRPr="00D815D0">
        <w:rPr>
          <w:rFonts w:ascii="Times New Roman" w:eastAsia="Arial Unicode MS" w:hAnsi="Times New Roman" w:cs="Times New Roman"/>
          <w:bCs/>
          <w:color w:val="000000"/>
          <w:sz w:val="24"/>
          <w:szCs w:val="24"/>
          <w:lang w:eastAsia="pl-PL"/>
        </w:rPr>
        <w:t>Wykonawca</w:t>
      </w:r>
      <w:r w:rsidRPr="00D815D0">
        <w:rPr>
          <w:rFonts w:ascii="Times New Roman" w:eastAsia="Arial Unicode MS" w:hAnsi="Times New Roman" w:cs="Times New Roman"/>
          <w:color w:val="000000"/>
          <w:sz w:val="24"/>
          <w:szCs w:val="24"/>
          <w:lang w:eastAsia="pl-PL"/>
        </w:rPr>
        <w:t xml:space="preserve"> jest zobowiązany do pisemnego powiadamiania Zamawiającego:</w:t>
      </w:r>
    </w:p>
    <w:p w14:paraId="5C269A9B" w14:textId="77777777" w:rsidR="00D815D0" w:rsidRPr="00D815D0" w:rsidRDefault="00D815D0" w:rsidP="00D815D0">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o zmianie siedziby i adresu do doręczeń Wykonawcy,</w:t>
      </w:r>
    </w:p>
    <w:p w14:paraId="5006210C" w14:textId="77777777" w:rsidR="00D815D0" w:rsidRPr="00D815D0" w:rsidRDefault="00D815D0" w:rsidP="00D815D0">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o upadłości Wykonawcy,</w:t>
      </w:r>
    </w:p>
    <w:p w14:paraId="162EA30D" w14:textId="77777777" w:rsidR="00D815D0" w:rsidRPr="00D815D0" w:rsidRDefault="00D815D0" w:rsidP="00D815D0">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o wszczęciu postępowania układowego,</w:t>
      </w:r>
    </w:p>
    <w:p w14:paraId="1631ED76" w14:textId="77777777" w:rsidR="00D815D0" w:rsidRPr="00D815D0" w:rsidRDefault="00D815D0" w:rsidP="00D815D0">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o ogłoszeniu likwidacji,</w:t>
      </w:r>
    </w:p>
    <w:p w14:paraId="146F8323" w14:textId="77777777" w:rsidR="00D815D0" w:rsidRPr="00D815D0" w:rsidRDefault="00D815D0" w:rsidP="00D815D0">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o zawieszeniu działalności,</w:t>
      </w:r>
    </w:p>
    <w:p w14:paraId="1506A332" w14:textId="77777777" w:rsidR="00D815D0" w:rsidRPr="00D815D0" w:rsidRDefault="00D815D0" w:rsidP="00D815D0">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o zmianie w zakresie rejestracji działalności Wykonawcy.</w:t>
      </w:r>
    </w:p>
    <w:p w14:paraId="3AAF6199" w14:textId="77777777" w:rsidR="00D815D0" w:rsidRPr="00D815D0" w:rsidRDefault="00D815D0" w:rsidP="00D815D0">
      <w:pPr>
        <w:numPr>
          <w:ilvl w:val="0"/>
          <w:numId w:val="218"/>
        </w:numPr>
        <w:suppressAutoHyphens/>
        <w:spacing w:after="0" w:line="240" w:lineRule="auto"/>
        <w:ind w:left="426" w:right="68"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753FF967" w14:textId="77777777" w:rsidR="00D815D0" w:rsidRPr="00D815D0" w:rsidRDefault="00D815D0" w:rsidP="00D815D0">
      <w:pPr>
        <w:spacing w:after="0" w:line="240" w:lineRule="auto"/>
        <w:ind w:right="68"/>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§8</w:t>
      </w:r>
    </w:p>
    <w:p w14:paraId="324FE7EB" w14:textId="77777777" w:rsidR="00D815D0" w:rsidRPr="00D815D0" w:rsidRDefault="00D815D0" w:rsidP="00D815D0">
      <w:pPr>
        <w:spacing w:after="0" w:line="240" w:lineRule="auto"/>
        <w:ind w:left="708" w:right="70" w:hanging="348"/>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Uprawnienia z tytułu rękojmi nie są wyłączone.</w:t>
      </w:r>
    </w:p>
    <w:p w14:paraId="3E80F3D2" w14:textId="77777777" w:rsidR="00D815D0" w:rsidRPr="00D815D0" w:rsidRDefault="00D815D0" w:rsidP="00D815D0">
      <w:pPr>
        <w:spacing w:after="0" w:line="240" w:lineRule="auto"/>
        <w:ind w:left="4248" w:right="68"/>
        <w:rPr>
          <w:rFonts w:ascii="Times New Roman" w:eastAsia="Arial Unicode MS" w:hAnsi="Times New Roman" w:cs="Times New Roman"/>
          <w:b/>
          <w:bCs/>
          <w:color w:val="000000"/>
          <w:sz w:val="24"/>
          <w:szCs w:val="24"/>
          <w:lang w:eastAsia="pl-PL"/>
        </w:rPr>
      </w:pPr>
    </w:p>
    <w:p w14:paraId="741683C5" w14:textId="77777777" w:rsidR="00D815D0" w:rsidRPr="00D815D0" w:rsidRDefault="00D815D0" w:rsidP="00D815D0">
      <w:pPr>
        <w:spacing w:after="0" w:line="240" w:lineRule="auto"/>
        <w:ind w:right="68"/>
        <w:jc w:val="center"/>
        <w:rPr>
          <w:rFonts w:ascii="Times New Roman" w:hAnsi="Times New Roman" w:cs="Times New Roman"/>
          <w:sz w:val="24"/>
          <w:szCs w:val="24"/>
        </w:rPr>
      </w:pPr>
      <w:r w:rsidRPr="00D815D0">
        <w:rPr>
          <w:rFonts w:ascii="Times New Roman" w:eastAsia="Arial Unicode MS" w:hAnsi="Times New Roman" w:cs="Times New Roman"/>
          <w:b/>
          <w:bCs/>
          <w:color w:val="000000"/>
          <w:sz w:val="24"/>
          <w:szCs w:val="24"/>
          <w:lang w:eastAsia="pl-PL"/>
        </w:rPr>
        <w:t>§9</w:t>
      </w:r>
    </w:p>
    <w:p w14:paraId="1ECA1D85" w14:textId="77777777" w:rsidR="00D815D0" w:rsidRPr="00D815D0" w:rsidRDefault="00D815D0" w:rsidP="00D815D0">
      <w:pPr>
        <w:numPr>
          <w:ilvl w:val="0"/>
          <w:numId w:val="219"/>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W sprawach nie uregulowanych niniejszą Umową będą miały zastosowanie odpowiednie przepisy ustawy Prawo zamówień publicznych oraz kodeksu cywilnego.</w:t>
      </w:r>
    </w:p>
    <w:p w14:paraId="4ADB4205" w14:textId="77777777" w:rsidR="00D815D0" w:rsidRPr="00D815D0" w:rsidRDefault="00D815D0" w:rsidP="00D815D0">
      <w:pPr>
        <w:numPr>
          <w:ilvl w:val="0"/>
          <w:numId w:val="219"/>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Spory wynikłe na tle realizacji niniejszej Umowy będzie rozstrzygał sąd powszechny właściwy dla siedziby Zamawiającego.</w:t>
      </w:r>
    </w:p>
    <w:p w14:paraId="58809753" w14:textId="77777777" w:rsidR="00D815D0" w:rsidRPr="00D815D0" w:rsidRDefault="00D815D0" w:rsidP="00D815D0">
      <w:pPr>
        <w:numPr>
          <w:ilvl w:val="0"/>
          <w:numId w:val="219"/>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W przypadku rozbieżności pomiędzy zapisami Umowy, a treścią załączników do niej, pierwszeństwo zachowują postanowienia Umowy.</w:t>
      </w:r>
    </w:p>
    <w:p w14:paraId="583A3F5D" w14:textId="77777777" w:rsidR="00D815D0" w:rsidRPr="00D815D0" w:rsidRDefault="00D815D0" w:rsidP="00D815D0">
      <w:pPr>
        <w:numPr>
          <w:ilvl w:val="0"/>
          <w:numId w:val="219"/>
        </w:numPr>
        <w:suppressAutoHyphens/>
        <w:spacing w:after="0" w:line="240" w:lineRule="auto"/>
        <w:ind w:left="426" w:right="70" w:hanging="426"/>
        <w:jc w:val="both"/>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Umowę sporządzono w dwóch jednobrzmiących egzemplarzach, jeden dla Wykonawcy oraz drugi dla Zamawiającego</w:t>
      </w:r>
    </w:p>
    <w:p w14:paraId="4D9DC86C" w14:textId="77777777" w:rsidR="00D815D0" w:rsidRPr="00D815D0" w:rsidRDefault="00D815D0" w:rsidP="00D815D0">
      <w:pPr>
        <w:spacing w:after="0" w:line="240" w:lineRule="auto"/>
        <w:ind w:right="70"/>
        <w:rPr>
          <w:rFonts w:ascii="Times New Roman" w:eastAsia="Arial Unicode MS" w:hAnsi="Times New Roman" w:cs="Times New Roman"/>
          <w:color w:val="000000"/>
          <w:sz w:val="24"/>
          <w:szCs w:val="24"/>
          <w:lang w:eastAsia="pl-PL"/>
        </w:rPr>
      </w:pPr>
    </w:p>
    <w:p w14:paraId="391EB7D1" w14:textId="77777777" w:rsidR="00D815D0" w:rsidRPr="00D815D0" w:rsidRDefault="00D815D0" w:rsidP="00D815D0">
      <w:pPr>
        <w:spacing w:after="0" w:line="240" w:lineRule="auto"/>
        <w:ind w:right="70"/>
        <w:rPr>
          <w:rFonts w:ascii="Times New Roman" w:eastAsia="Arial Unicode MS" w:hAnsi="Times New Roman" w:cs="Times New Roman"/>
          <w:color w:val="000000"/>
          <w:sz w:val="24"/>
          <w:szCs w:val="24"/>
          <w:lang w:eastAsia="pl-PL"/>
        </w:rPr>
      </w:pPr>
    </w:p>
    <w:p w14:paraId="6A7EABEF" w14:textId="77777777" w:rsidR="00D815D0" w:rsidRPr="00D815D0" w:rsidRDefault="00D815D0" w:rsidP="00D815D0">
      <w:pPr>
        <w:spacing w:after="0" w:line="240" w:lineRule="auto"/>
        <w:ind w:right="70"/>
        <w:rPr>
          <w:rFonts w:ascii="Times New Roman" w:eastAsia="Arial Unicode MS" w:hAnsi="Times New Roman" w:cs="Times New Roman"/>
          <w:color w:val="000000"/>
          <w:sz w:val="24"/>
          <w:szCs w:val="24"/>
          <w:lang w:eastAsia="pl-PL"/>
        </w:rPr>
      </w:pPr>
    </w:p>
    <w:p w14:paraId="1896D5F4" w14:textId="77777777" w:rsidR="00D815D0" w:rsidRPr="00D815D0" w:rsidRDefault="00D815D0" w:rsidP="00D815D0">
      <w:pPr>
        <w:spacing w:after="0" w:line="240" w:lineRule="auto"/>
        <w:ind w:left="708" w:right="70"/>
        <w:rPr>
          <w:rFonts w:ascii="Times New Roman" w:hAnsi="Times New Roman" w:cs="Times New Roman"/>
          <w:sz w:val="24"/>
          <w:szCs w:val="24"/>
        </w:rPr>
      </w:pPr>
      <w:r w:rsidRPr="00D815D0">
        <w:rPr>
          <w:rFonts w:ascii="Times New Roman" w:eastAsia="Arial Unicode MS" w:hAnsi="Times New Roman" w:cs="Times New Roman"/>
          <w:color w:val="000000"/>
          <w:sz w:val="24"/>
          <w:szCs w:val="24"/>
          <w:lang w:eastAsia="pl-PL"/>
        </w:rPr>
        <w:t>--------------------------------                                                          -------------------------</w:t>
      </w:r>
    </w:p>
    <w:p w14:paraId="6D9ABB38" w14:textId="77777777" w:rsidR="00D815D0" w:rsidRPr="00D815D0" w:rsidRDefault="00D815D0" w:rsidP="00D815D0">
      <w:pPr>
        <w:suppressAutoHyphens/>
        <w:spacing w:after="0" w:line="256" w:lineRule="auto"/>
        <w:ind w:left="567"/>
        <w:jc w:val="both"/>
        <w:rPr>
          <w:rFonts w:ascii="Times New Roman" w:eastAsia="Arial Unicode MS" w:hAnsi="Times New Roman" w:cs="Times New Roman"/>
          <w:color w:val="000000"/>
          <w:sz w:val="24"/>
          <w:szCs w:val="24"/>
          <w:lang w:eastAsia="pl-PL"/>
        </w:rPr>
      </w:pPr>
      <w:r w:rsidRPr="00D815D0">
        <w:rPr>
          <w:rFonts w:ascii="Times New Roman" w:eastAsia="Arial Unicode MS" w:hAnsi="Times New Roman" w:cs="Times New Roman"/>
          <w:b/>
          <w:bCs/>
          <w:color w:val="000000"/>
          <w:sz w:val="24"/>
          <w:szCs w:val="24"/>
          <w:lang w:eastAsia="pl-PL"/>
        </w:rPr>
        <w:t xml:space="preserve"> </w:t>
      </w:r>
      <w:r w:rsidRPr="00D815D0">
        <w:rPr>
          <w:rFonts w:ascii="Times New Roman" w:eastAsia="Arial Unicode MS" w:hAnsi="Times New Roman" w:cs="Times New Roman"/>
          <w:b/>
          <w:bCs/>
          <w:color w:val="000000"/>
          <w:sz w:val="24"/>
          <w:szCs w:val="24"/>
          <w:lang w:eastAsia="pl-PL"/>
        </w:rPr>
        <w:tab/>
      </w:r>
      <w:r w:rsidRPr="00D815D0">
        <w:rPr>
          <w:rFonts w:ascii="Times New Roman" w:eastAsia="Arial Unicode MS" w:hAnsi="Times New Roman" w:cs="Times New Roman"/>
          <w:b/>
          <w:bCs/>
          <w:color w:val="000000"/>
          <w:sz w:val="24"/>
          <w:szCs w:val="24"/>
          <w:lang w:eastAsia="pl-PL"/>
        </w:rPr>
        <w:tab/>
        <w:t>Wykonawca</w:t>
      </w:r>
      <w:r w:rsidRPr="00D815D0">
        <w:rPr>
          <w:rFonts w:ascii="Times New Roman" w:eastAsia="Arial Unicode MS" w:hAnsi="Times New Roman" w:cs="Times New Roman"/>
          <w:b/>
          <w:bCs/>
          <w:color w:val="000000"/>
          <w:sz w:val="24"/>
          <w:szCs w:val="24"/>
          <w:lang w:eastAsia="pl-PL"/>
        </w:rPr>
        <w:tab/>
      </w:r>
      <w:r w:rsidRPr="00D815D0">
        <w:rPr>
          <w:rFonts w:ascii="Times New Roman" w:eastAsia="Arial Unicode MS" w:hAnsi="Times New Roman" w:cs="Times New Roman"/>
          <w:b/>
          <w:bCs/>
          <w:color w:val="000000"/>
          <w:sz w:val="24"/>
          <w:szCs w:val="24"/>
          <w:lang w:eastAsia="pl-PL"/>
        </w:rPr>
        <w:tab/>
      </w:r>
      <w:r w:rsidRPr="00D815D0">
        <w:rPr>
          <w:rFonts w:ascii="Times New Roman" w:eastAsia="Arial Unicode MS" w:hAnsi="Times New Roman" w:cs="Times New Roman"/>
          <w:b/>
          <w:bCs/>
          <w:color w:val="000000"/>
          <w:sz w:val="24"/>
          <w:szCs w:val="24"/>
          <w:lang w:eastAsia="pl-PL"/>
        </w:rPr>
        <w:tab/>
      </w:r>
      <w:r w:rsidRPr="00D815D0">
        <w:rPr>
          <w:rFonts w:ascii="Times New Roman" w:eastAsia="Arial Unicode MS" w:hAnsi="Times New Roman" w:cs="Times New Roman"/>
          <w:b/>
          <w:bCs/>
          <w:color w:val="000000"/>
          <w:sz w:val="24"/>
          <w:szCs w:val="24"/>
          <w:lang w:eastAsia="pl-PL"/>
        </w:rPr>
        <w:tab/>
      </w:r>
      <w:r w:rsidRPr="00D815D0">
        <w:rPr>
          <w:rFonts w:ascii="Times New Roman" w:eastAsia="Arial Unicode MS" w:hAnsi="Times New Roman" w:cs="Times New Roman"/>
          <w:b/>
          <w:bCs/>
          <w:color w:val="000000"/>
          <w:sz w:val="24"/>
          <w:szCs w:val="24"/>
          <w:lang w:eastAsia="pl-PL"/>
        </w:rPr>
        <w:tab/>
      </w:r>
      <w:r w:rsidRPr="00D815D0">
        <w:rPr>
          <w:rFonts w:ascii="Times New Roman" w:eastAsia="Arial Unicode MS" w:hAnsi="Times New Roman" w:cs="Times New Roman"/>
          <w:b/>
          <w:bCs/>
          <w:color w:val="000000"/>
          <w:sz w:val="24"/>
          <w:szCs w:val="24"/>
          <w:lang w:eastAsia="pl-PL"/>
        </w:rPr>
        <w:tab/>
      </w:r>
      <w:r w:rsidRPr="00D815D0">
        <w:rPr>
          <w:rFonts w:ascii="Times New Roman" w:eastAsia="Arial Unicode MS" w:hAnsi="Times New Roman" w:cs="Times New Roman"/>
          <w:b/>
          <w:bCs/>
          <w:color w:val="000000"/>
          <w:sz w:val="24"/>
          <w:szCs w:val="24"/>
          <w:lang w:eastAsia="pl-PL"/>
        </w:rPr>
        <w:tab/>
        <w:t>Zamawiający</w:t>
      </w:r>
      <w:r w:rsidRPr="00D815D0">
        <w:rPr>
          <w:rFonts w:ascii="Times New Roman" w:eastAsia="Arial Unicode MS" w:hAnsi="Times New Roman" w:cs="Times New Roman"/>
          <w:color w:val="000000"/>
          <w:sz w:val="24"/>
          <w:szCs w:val="24"/>
          <w:lang w:eastAsia="pl-PL"/>
        </w:rPr>
        <w:t xml:space="preserve">     </w:t>
      </w:r>
    </w:p>
    <w:p w14:paraId="640D3B6B" w14:textId="77777777" w:rsidR="00D815D0" w:rsidRPr="00D815D0" w:rsidRDefault="00D815D0" w:rsidP="00D815D0">
      <w:pPr>
        <w:suppressAutoHyphens/>
        <w:spacing w:after="0" w:line="256" w:lineRule="auto"/>
        <w:jc w:val="both"/>
        <w:rPr>
          <w:rFonts w:ascii="Times New Roman" w:eastAsia="Arial Unicode MS" w:hAnsi="Times New Roman" w:cs="Times New Roman"/>
          <w:color w:val="000000"/>
          <w:sz w:val="24"/>
          <w:szCs w:val="24"/>
          <w:lang w:eastAsia="pl-PL"/>
        </w:rPr>
      </w:pPr>
    </w:p>
    <w:p w14:paraId="6AAD5D3F" w14:textId="77777777" w:rsidR="00D815D0" w:rsidRDefault="00D815D0" w:rsidP="00D815D0">
      <w:pPr>
        <w:suppressAutoHyphens/>
        <w:spacing w:after="0" w:line="256" w:lineRule="auto"/>
        <w:jc w:val="both"/>
        <w:rPr>
          <w:rFonts w:ascii="Times New Roman" w:eastAsia="Arial Unicode MS" w:hAnsi="Times New Roman" w:cs="Times New Roman"/>
          <w:color w:val="000000"/>
          <w:sz w:val="24"/>
          <w:szCs w:val="24"/>
          <w:lang w:eastAsia="pl-PL"/>
        </w:rPr>
      </w:pPr>
    </w:p>
    <w:p w14:paraId="159085BC" w14:textId="77777777" w:rsidR="00A148F0" w:rsidRDefault="00A148F0" w:rsidP="00D815D0">
      <w:pPr>
        <w:suppressAutoHyphens/>
        <w:spacing w:after="0" w:line="256" w:lineRule="auto"/>
        <w:jc w:val="both"/>
        <w:rPr>
          <w:rFonts w:ascii="Times New Roman" w:eastAsia="Arial Unicode MS" w:hAnsi="Times New Roman" w:cs="Times New Roman"/>
          <w:color w:val="000000"/>
          <w:sz w:val="24"/>
          <w:szCs w:val="24"/>
          <w:lang w:eastAsia="pl-PL"/>
        </w:rPr>
      </w:pPr>
    </w:p>
    <w:p w14:paraId="64673CD6" w14:textId="77777777" w:rsidR="00A148F0" w:rsidRDefault="00A148F0" w:rsidP="00D815D0">
      <w:pPr>
        <w:suppressAutoHyphens/>
        <w:spacing w:after="0" w:line="256" w:lineRule="auto"/>
        <w:jc w:val="both"/>
        <w:rPr>
          <w:rFonts w:ascii="Times New Roman" w:eastAsia="Arial Unicode MS" w:hAnsi="Times New Roman" w:cs="Times New Roman"/>
          <w:color w:val="000000"/>
          <w:sz w:val="24"/>
          <w:szCs w:val="24"/>
          <w:lang w:eastAsia="pl-PL"/>
        </w:rPr>
      </w:pPr>
    </w:p>
    <w:p w14:paraId="6795C448" w14:textId="77777777" w:rsidR="00A148F0" w:rsidRPr="00D815D0" w:rsidRDefault="00A148F0" w:rsidP="00D815D0">
      <w:pPr>
        <w:suppressAutoHyphens/>
        <w:spacing w:after="0" w:line="256" w:lineRule="auto"/>
        <w:jc w:val="both"/>
        <w:rPr>
          <w:rFonts w:ascii="Times New Roman" w:eastAsia="Arial Unicode MS" w:hAnsi="Times New Roman" w:cs="Times New Roman"/>
          <w:color w:val="000000"/>
          <w:sz w:val="24"/>
          <w:szCs w:val="24"/>
          <w:lang w:eastAsia="pl-PL"/>
        </w:rPr>
      </w:pPr>
    </w:p>
    <w:p w14:paraId="17DF30E0" w14:textId="674C2EB8" w:rsidR="00D815D0" w:rsidRDefault="00BA5CBF" w:rsidP="00D815D0">
      <w:pPr>
        <w:suppressAutoHyphens/>
        <w:spacing w:after="0" w:line="256" w:lineRule="auto"/>
        <w:jc w:val="both"/>
        <w:rPr>
          <w:rFonts w:ascii="Times New Roman" w:eastAsia="Arial Unicode MS" w:hAnsi="Times New Roman" w:cs="Times New Roman"/>
          <w:b/>
          <w:color w:val="000000"/>
          <w:sz w:val="24"/>
          <w:szCs w:val="24"/>
          <w:lang w:eastAsia="pl-PL"/>
        </w:rPr>
      </w:pPr>
      <w:r w:rsidRPr="00BA5CBF">
        <w:rPr>
          <w:rFonts w:ascii="Times New Roman" w:eastAsia="Arial Unicode MS" w:hAnsi="Times New Roman" w:cs="Times New Roman"/>
          <w:b/>
          <w:color w:val="000000"/>
          <w:sz w:val="24"/>
          <w:szCs w:val="24"/>
          <w:lang w:eastAsia="pl-PL"/>
        </w:rPr>
        <w:lastRenderedPageBreak/>
        <w:t>Na część V</w:t>
      </w:r>
    </w:p>
    <w:p w14:paraId="609BD989" w14:textId="77777777" w:rsidR="00D30197" w:rsidRPr="00D30197" w:rsidRDefault="00D30197" w:rsidP="00D30197">
      <w:pPr>
        <w:tabs>
          <w:tab w:val="left" w:pos="851"/>
          <w:tab w:val="left" w:pos="1418"/>
        </w:tabs>
        <w:suppressAutoHyphens/>
        <w:spacing w:after="0" w:line="240" w:lineRule="auto"/>
        <w:jc w:val="both"/>
        <w:rPr>
          <w:rFonts w:ascii="Times New Roman" w:eastAsia="Arial Unicode MS" w:hAnsi="Times New Roman" w:cs="Times New Roman"/>
          <w:b/>
          <w:bCs/>
          <w:color w:val="000000"/>
          <w:sz w:val="24"/>
          <w:szCs w:val="24"/>
          <w:lang w:eastAsia="pl-PL"/>
        </w:rPr>
      </w:pPr>
      <w:r w:rsidRPr="00D30197">
        <w:rPr>
          <w:rFonts w:ascii="Times New Roman" w:eastAsia="Arial Unicode MS" w:hAnsi="Times New Roman" w:cs="Times New Roman"/>
          <w:b/>
          <w:bCs/>
          <w:color w:val="000000"/>
          <w:sz w:val="24"/>
          <w:szCs w:val="24"/>
          <w:lang w:eastAsia="pl-PL"/>
        </w:rPr>
        <w:tab/>
      </w:r>
    </w:p>
    <w:p w14:paraId="55F53AD7" w14:textId="77777777" w:rsidR="00D30197" w:rsidRPr="00D30197" w:rsidRDefault="00D30197" w:rsidP="00D30197">
      <w:pPr>
        <w:spacing w:after="0" w:line="240" w:lineRule="auto"/>
        <w:ind w:right="22"/>
        <w:jc w:val="right"/>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projekt</w:t>
      </w:r>
    </w:p>
    <w:p w14:paraId="3BDF3900" w14:textId="77777777" w:rsidR="00D30197" w:rsidRPr="00D30197" w:rsidRDefault="00D30197" w:rsidP="00D30197">
      <w:pPr>
        <w:spacing w:after="0" w:line="240" w:lineRule="auto"/>
        <w:ind w:right="22"/>
        <w:jc w:val="center"/>
        <w:rPr>
          <w:rFonts w:ascii="Times New Roman" w:eastAsia="Arial Unicode MS" w:hAnsi="Times New Roman" w:cs="Times New Roman"/>
          <w:b/>
          <w:bCs/>
          <w:color w:val="000000"/>
          <w:sz w:val="24"/>
          <w:szCs w:val="24"/>
          <w:lang w:eastAsia="pl-PL"/>
        </w:rPr>
      </w:pPr>
    </w:p>
    <w:p w14:paraId="7D9A883E" w14:textId="77777777" w:rsidR="00D30197" w:rsidRPr="00D30197" w:rsidRDefault="00D30197" w:rsidP="00D30197">
      <w:pPr>
        <w:spacing w:after="0" w:line="240" w:lineRule="auto"/>
        <w:ind w:right="22"/>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UMOWA nr ………..………</w:t>
      </w:r>
    </w:p>
    <w:p w14:paraId="2C69AB29" w14:textId="77777777" w:rsidR="00D30197" w:rsidRPr="00D30197" w:rsidRDefault="00D30197" w:rsidP="00D30197">
      <w:pPr>
        <w:spacing w:after="0" w:line="240" w:lineRule="auto"/>
        <w:ind w:right="22"/>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 xml:space="preserve">(zw. dalej „Umową”) </w:t>
      </w:r>
    </w:p>
    <w:p w14:paraId="6CD80874" w14:textId="77777777" w:rsidR="00D30197" w:rsidRPr="00D30197" w:rsidRDefault="00D30197" w:rsidP="00D30197">
      <w:pPr>
        <w:spacing w:after="0" w:line="240" w:lineRule="auto"/>
        <w:ind w:right="70"/>
        <w:rPr>
          <w:rFonts w:ascii="Times New Roman" w:eastAsia="Arial Unicode MS" w:hAnsi="Times New Roman" w:cs="Times New Roman"/>
          <w:color w:val="000000"/>
          <w:sz w:val="24"/>
          <w:szCs w:val="24"/>
          <w:lang w:eastAsia="pl-PL"/>
        </w:rPr>
      </w:pPr>
    </w:p>
    <w:p w14:paraId="36C92BB3" w14:textId="77777777" w:rsidR="00D30197" w:rsidRPr="00D30197" w:rsidRDefault="00D30197" w:rsidP="00D30197">
      <w:pPr>
        <w:tabs>
          <w:tab w:val="left" w:pos="851"/>
        </w:tabs>
        <w:spacing w:after="0" w:line="240" w:lineRule="auto"/>
        <w:ind w:right="70"/>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zawarta w dniu   …………………  r. w Gdyni pomiędzy: </w:t>
      </w:r>
    </w:p>
    <w:p w14:paraId="5E9E38AF" w14:textId="77777777" w:rsidR="00D30197" w:rsidRPr="00D30197" w:rsidRDefault="00D30197" w:rsidP="00D30197">
      <w:pPr>
        <w:tabs>
          <w:tab w:val="left" w:pos="851"/>
        </w:tabs>
        <w:spacing w:after="0" w:line="240" w:lineRule="auto"/>
        <w:ind w:right="68"/>
        <w:rPr>
          <w:rFonts w:ascii="Times New Roman" w:eastAsia="Arial Unicode MS" w:hAnsi="Times New Roman" w:cs="Times New Roman"/>
          <w:color w:val="000000"/>
          <w:sz w:val="24"/>
          <w:szCs w:val="24"/>
          <w:lang w:eastAsia="pl-PL"/>
        </w:rPr>
      </w:pPr>
    </w:p>
    <w:p w14:paraId="76F1766D" w14:textId="77777777" w:rsidR="00D30197" w:rsidRPr="00D30197" w:rsidRDefault="00D30197" w:rsidP="00D30197">
      <w:pPr>
        <w:tabs>
          <w:tab w:val="left" w:pos="851"/>
        </w:tabs>
        <w:spacing w:after="0" w:line="240" w:lineRule="auto"/>
        <w:ind w:right="68"/>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 xml:space="preserve">Akademią Marynarki Wojennej im. Bohaterów Westerplatte, </w:t>
      </w:r>
      <w:r w:rsidRPr="00D30197">
        <w:rPr>
          <w:rFonts w:ascii="Times New Roman" w:eastAsia="Arial Unicode MS" w:hAnsi="Times New Roman" w:cs="Times New Roman"/>
          <w:color w:val="000000"/>
          <w:sz w:val="24"/>
          <w:szCs w:val="24"/>
          <w:lang w:eastAsia="pl-PL"/>
        </w:rPr>
        <w:t xml:space="preserve">ul. Śmidowicza 69, 81-127 Gdynia, </w:t>
      </w:r>
      <w:r w:rsidRPr="00D30197">
        <w:rPr>
          <w:rFonts w:ascii="Times New Roman" w:eastAsia="Arial Unicode MS" w:hAnsi="Times New Roman" w:cs="Times New Roman"/>
          <w:bCs/>
          <w:color w:val="000000"/>
          <w:sz w:val="24"/>
          <w:szCs w:val="24"/>
          <w:lang w:eastAsia="pl-PL"/>
        </w:rPr>
        <w:t>NIP: 586-010-46-93</w:t>
      </w:r>
      <w:r w:rsidRPr="00D30197">
        <w:rPr>
          <w:rFonts w:ascii="Times New Roman" w:eastAsia="Arial Unicode MS" w:hAnsi="Times New Roman" w:cs="Times New Roman"/>
          <w:color w:val="000000"/>
          <w:sz w:val="24"/>
          <w:szCs w:val="24"/>
          <w:lang w:eastAsia="pl-PL"/>
        </w:rPr>
        <w:t xml:space="preserve">, </w:t>
      </w:r>
    </w:p>
    <w:p w14:paraId="2859202C" w14:textId="77777777" w:rsidR="00D30197" w:rsidRPr="00D30197" w:rsidRDefault="00D30197" w:rsidP="00D30197">
      <w:pPr>
        <w:tabs>
          <w:tab w:val="left" w:pos="851"/>
        </w:tabs>
        <w:spacing w:after="0" w:line="240" w:lineRule="auto"/>
        <w:ind w:right="68"/>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reprezentowaną przez: </w:t>
      </w:r>
    </w:p>
    <w:p w14:paraId="7E33F319" w14:textId="77777777" w:rsidR="00D30197" w:rsidRPr="00D30197" w:rsidRDefault="00D30197" w:rsidP="00D30197">
      <w:pPr>
        <w:tabs>
          <w:tab w:val="left" w:pos="851"/>
        </w:tabs>
        <w:spacing w:after="0" w:line="240" w:lineRule="auto"/>
        <w:ind w:right="68"/>
        <w:jc w:val="both"/>
        <w:rPr>
          <w:rFonts w:ascii="Times New Roman" w:hAnsi="Times New Roman" w:cs="Times New Roman"/>
          <w:sz w:val="24"/>
          <w:szCs w:val="24"/>
        </w:rPr>
      </w:pPr>
      <w:r w:rsidRPr="00D30197">
        <w:rPr>
          <w:rFonts w:ascii="Times New Roman" w:eastAsia="Arial Unicode MS" w:hAnsi="Times New Roman" w:cs="Times New Roman"/>
          <w:b/>
          <w:color w:val="000000"/>
          <w:sz w:val="24"/>
          <w:szCs w:val="24"/>
          <w:lang w:eastAsia="pl-PL"/>
        </w:rPr>
        <w:t>KANCLERZA – Marka DRYGASA</w:t>
      </w:r>
      <w:r w:rsidRPr="00D30197">
        <w:rPr>
          <w:rFonts w:ascii="Times New Roman" w:eastAsia="Arial Unicode MS" w:hAnsi="Times New Roman" w:cs="Times New Roman"/>
          <w:color w:val="000000"/>
          <w:sz w:val="24"/>
          <w:szCs w:val="24"/>
          <w:lang w:eastAsia="pl-PL"/>
        </w:rPr>
        <w:t xml:space="preserve">, działającego na mocy pełnomocnictwa </w:t>
      </w:r>
      <w:r w:rsidRPr="00D30197">
        <w:rPr>
          <w:rFonts w:ascii="Times New Roman" w:eastAsia="Arial Unicode MS" w:hAnsi="Times New Roman" w:cs="Times New Roman"/>
          <w:bCs/>
          <w:color w:val="000000"/>
          <w:sz w:val="24"/>
          <w:szCs w:val="24"/>
          <w:lang w:eastAsia="pl-PL"/>
        </w:rPr>
        <w:t xml:space="preserve">Rektora-Komendanta AMW- kontradmirała prof. dr. hab. Tomasza Szubrychta, </w:t>
      </w:r>
    </w:p>
    <w:p w14:paraId="2A021259" w14:textId="77777777" w:rsidR="00D30197" w:rsidRPr="00D30197" w:rsidRDefault="00D30197" w:rsidP="00D30197">
      <w:pPr>
        <w:tabs>
          <w:tab w:val="left" w:pos="851"/>
        </w:tabs>
        <w:spacing w:after="0" w:line="240" w:lineRule="auto"/>
        <w:ind w:right="68"/>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zwaną dalej </w:t>
      </w:r>
      <w:r w:rsidRPr="00D30197">
        <w:rPr>
          <w:rFonts w:ascii="Times New Roman" w:eastAsia="Arial Unicode MS" w:hAnsi="Times New Roman" w:cs="Times New Roman"/>
          <w:b/>
          <w:bCs/>
          <w:color w:val="000000"/>
          <w:sz w:val="24"/>
          <w:szCs w:val="24"/>
          <w:lang w:eastAsia="pl-PL"/>
        </w:rPr>
        <w:t>Zamawiającym</w:t>
      </w:r>
      <w:r w:rsidRPr="00D30197">
        <w:rPr>
          <w:rFonts w:ascii="Times New Roman" w:eastAsia="Arial Unicode MS" w:hAnsi="Times New Roman" w:cs="Times New Roman"/>
          <w:color w:val="000000"/>
          <w:sz w:val="24"/>
          <w:szCs w:val="24"/>
          <w:lang w:eastAsia="pl-PL"/>
        </w:rPr>
        <w:t>,</w:t>
      </w:r>
    </w:p>
    <w:p w14:paraId="2C86BB5F" w14:textId="77777777" w:rsidR="00D30197" w:rsidRPr="00D30197" w:rsidRDefault="00D30197" w:rsidP="00D30197">
      <w:pPr>
        <w:spacing w:after="0" w:line="240" w:lineRule="auto"/>
        <w:ind w:right="70"/>
        <w:rPr>
          <w:rFonts w:ascii="Times New Roman" w:eastAsia="Arial Unicode MS" w:hAnsi="Times New Roman" w:cs="Times New Roman"/>
          <w:color w:val="000000"/>
          <w:sz w:val="24"/>
          <w:szCs w:val="24"/>
          <w:lang w:eastAsia="pl-PL"/>
        </w:rPr>
      </w:pPr>
    </w:p>
    <w:p w14:paraId="47CEF996" w14:textId="77777777" w:rsidR="00D30197" w:rsidRPr="00D30197" w:rsidRDefault="00D30197" w:rsidP="00D30197">
      <w:pPr>
        <w:spacing w:after="0" w:line="240" w:lineRule="auto"/>
        <w:ind w:right="70"/>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a </w:t>
      </w:r>
    </w:p>
    <w:p w14:paraId="6A49D3AB" w14:textId="77777777" w:rsidR="00D30197" w:rsidRPr="00D30197" w:rsidRDefault="00D30197" w:rsidP="00D30197">
      <w:pPr>
        <w:spacing w:after="0" w:line="240" w:lineRule="auto"/>
        <w:ind w:right="70"/>
        <w:rPr>
          <w:rFonts w:ascii="Times New Roman" w:eastAsia="Arial Unicode MS" w:hAnsi="Times New Roman" w:cs="Times New Roman"/>
          <w:color w:val="000000"/>
          <w:sz w:val="24"/>
          <w:szCs w:val="24"/>
          <w:lang w:eastAsia="pl-PL"/>
        </w:rPr>
      </w:pPr>
    </w:p>
    <w:p w14:paraId="2D4A41B5" w14:textId="77777777" w:rsidR="00D30197" w:rsidRPr="00D30197" w:rsidRDefault="00D30197" w:rsidP="00D30197">
      <w:pPr>
        <w:spacing w:after="0" w:line="240" w:lineRule="auto"/>
        <w:ind w:right="70"/>
        <w:rPr>
          <w:rFonts w:ascii="Times New Roman" w:hAnsi="Times New Roman" w:cs="Times New Roman"/>
          <w:sz w:val="24"/>
          <w:szCs w:val="24"/>
        </w:rPr>
      </w:pPr>
      <w:r w:rsidRPr="00D30197">
        <w:rPr>
          <w:rFonts w:ascii="Times New Roman" w:eastAsia="Arial Unicode MS" w:hAnsi="Times New Roman" w:cs="Times New Roman"/>
          <w:bCs/>
          <w:color w:val="000000"/>
          <w:sz w:val="24"/>
          <w:szCs w:val="24"/>
          <w:lang w:eastAsia="pl-PL"/>
        </w:rPr>
        <w:t>…………………………………………………………………………………………………</w:t>
      </w:r>
      <w:r w:rsidRPr="00D30197">
        <w:rPr>
          <w:rFonts w:ascii="Times New Roman" w:eastAsia="Arial Unicode MS" w:hAnsi="Times New Roman" w:cs="Times New Roman"/>
          <w:color w:val="000000"/>
          <w:sz w:val="24"/>
          <w:szCs w:val="24"/>
          <w:lang w:eastAsia="pl-PL"/>
        </w:rPr>
        <w:t xml:space="preserve">wpisaną do Centralnej Ewidencji i Informacji o Działalności Gospodarczej w dniu ………..., pod numerem </w:t>
      </w:r>
      <w:r w:rsidRPr="00D30197">
        <w:rPr>
          <w:rFonts w:ascii="Times New Roman" w:eastAsia="Arial Unicode MS" w:hAnsi="Times New Roman" w:cs="Times New Roman"/>
          <w:bCs/>
          <w:color w:val="000000"/>
          <w:sz w:val="24"/>
          <w:szCs w:val="24"/>
          <w:lang w:eastAsia="pl-PL"/>
        </w:rPr>
        <w:t xml:space="preserve">NIP: ………….., REGON ……………, </w:t>
      </w:r>
      <w:r w:rsidRPr="00D30197">
        <w:rPr>
          <w:rFonts w:ascii="Times New Roman" w:eastAsia="Arial Unicode MS" w:hAnsi="Times New Roman" w:cs="Times New Roman"/>
          <w:color w:val="000000"/>
          <w:sz w:val="24"/>
          <w:szCs w:val="24"/>
          <w:lang w:eastAsia="pl-PL"/>
        </w:rPr>
        <w:t xml:space="preserve">reprezentowaną przez </w:t>
      </w:r>
      <w:r w:rsidRPr="00D30197">
        <w:rPr>
          <w:rFonts w:ascii="Times New Roman" w:eastAsia="Arial Unicode MS" w:hAnsi="Times New Roman" w:cs="Times New Roman"/>
          <w:bCs/>
          <w:color w:val="000000"/>
          <w:sz w:val="24"/>
          <w:szCs w:val="24"/>
          <w:lang w:eastAsia="pl-PL"/>
        </w:rPr>
        <w:t>…………………………………………………………………………………………………</w:t>
      </w:r>
      <w:r w:rsidRPr="00D30197">
        <w:rPr>
          <w:rFonts w:ascii="Times New Roman" w:eastAsia="Arial Unicode MS" w:hAnsi="Times New Roman" w:cs="Times New Roman"/>
          <w:color w:val="000000"/>
          <w:sz w:val="24"/>
          <w:szCs w:val="24"/>
          <w:lang w:eastAsia="pl-PL"/>
        </w:rPr>
        <w:t xml:space="preserve">, </w:t>
      </w:r>
    </w:p>
    <w:p w14:paraId="14C77687" w14:textId="77777777" w:rsidR="00D30197" w:rsidRPr="00D30197" w:rsidRDefault="00D30197" w:rsidP="00D30197">
      <w:pPr>
        <w:spacing w:after="0" w:line="240" w:lineRule="auto"/>
        <w:ind w:right="70"/>
        <w:jc w:val="both"/>
        <w:rPr>
          <w:rFonts w:ascii="Times New Roman" w:eastAsia="Arial Unicode MS" w:hAnsi="Times New Roman" w:cs="Times New Roman"/>
          <w:color w:val="000000"/>
          <w:sz w:val="24"/>
          <w:szCs w:val="24"/>
          <w:lang w:eastAsia="pl-PL"/>
        </w:rPr>
      </w:pPr>
    </w:p>
    <w:p w14:paraId="431ACE3E" w14:textId="77777777" w:rsidR="00D30197" w:rsidRPr="00D30197" w:rsidRDefault="00D30197" w:rsidP="00D30197">
      <w:pPr>
        <w:spacing w:after="0" w:line="240" w:lineRule="auto"/>
        <w:ind w:right="70"/>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zwaną dalej </w:t>
      </w:r>
      <w:r w:rsidRPr="00D30197">
        <w:rPr>
          <w:rFonts w:ascii="Times New Roman" w:eastAsia="Arial Unicode MS" w:hAnsi="Times New Roman" w:cs="Times New Roman"/>
          <w:b/>
          <w:bCs/>
          <w:color w:val="000000"/>
          <w:sz w:val="24"/>
          <w:szCs w:val="24"/>
          <w:lang w:eastAsia="pl-PL"/>
        </w:rPr>
        <w:t xml:space="preserve">Wykonawcą, </w:t>
      </w:r>
    </w:p>
    <w:p w14:paraId="7666F903" w14:textId="77777777" w:rsidR="00D30197" w:rsidRPr="00D30197" w:rsidRDefault="00D30197" w:rsidP="00D30197">
      <w:pPr>
        <w:spacing w:after="0" w:line="240" w:lineRule="auto"/>
        <w:ind w:right="70"/>
        <w:jc w:val="both"/>
        <w:rPr>
          <w:rFonts w:ascii="Times New Roman" w:eastAsia="Arial Unicode MS" w:hAnsi="Times New Roman" w:cs="Times New Roman"/>
          <w:b/>
          <w:bCs/>
          <w:color w:val="000000"/>
          <w:sz w:val="24"/>
          <w:szCs w:val="24"/>
          <w:lang w:eastAsia="pl-PL"/>
        </w:rPr>
      </w:pPr>
    </w:p>
    <w:p w14:paraId="676BD5C8" w14:textId="77777777" w:rsidR="00D30197" w:rsidRPr="00D30197" w:rsidRDefault="00D30197" w:rsidP="00D30197">
      <w:pPr>
        <w:spacing w:after="0" w:line="240" w:lineRule="auto"/>
        <w:ind w:right="70"/>
        <w:jc w:val="both"/>
        <w:rPr>
          <w:rFonts w:ascii="Times New Roman" w:hAnsi="Times New Roman" w:cs="Times New Roman"/>
          <w:sz w:val="24"/>
          <w:szCs w:val="24"/>
        </w:rPr>
      </w:pPr>
      <w:r w:rsidRPr="00D30197">
        <w:rPr>
          <w:rFonts w:ascii="Times New Roman" w:eastAsia="Arial Unicode MS" w:hAnsi="Times New Roman" w:cs="Times New Roman"/>
          <w:bCs/>
          <w:color w:val="000000"/>
          <w:sz w:val="24"/>
          <w:szCs w:val="24"/>
          <w:lang w:eastAsia="pl-PL"/>
        </w:rPr>
        <w:t xml:space="preserve">zwanych dalej łącznie </w:t>
      </w:r>
      <w:r w:rsidRPr="00D30197">
        <w:rPr>
          <w:rFonts w:ascii="Times New Roman" w:eastAsia="Arial Unicode MS" w:hAnsi="Times New Roman" w:cs="Times New Roman"/>
          <w:b/>
          <w:bCs/>
          <w:color w:val="000000"/>
          <w:sz w:val="24"/>
          <w:szCs w:val="24"/>
          <w:lang w:eastAsia="pl-PL"/>
        </w:rPr>
        <w:t>„Stronami”</w:t>
      </w:r>
      <w:r w:rsidRPr="00D30197">
        <w:rPr>
          <w:rFonts w:ascii="Times New Roman" w:eastAsia="Arial Unicode MS" w:hAnsi="Times New Roman" w:cs="Times New Roman"/>
          <w:bCs/>
          <w:color w:val="000000"/>
          <w:sz w:val="24"/>
          <w:szCs w:val="24"/>
          <w:lang w:eastAsia="pl-PL"/>
        </w:rPr>
        <w:t xml:space="preserve"> a każdy indywidualnie </w:t>
      </w:r>
      <w:r w:rsidRPr="00D30197">
        <w:rPr>
          <w:rFonts w:ascii="Times New Roman" w:eastAsia="Arial Unicode MS" w:hAnsi="Times New Roman" w:cs="Times New Roman"/>
          <w:b/>
          <w:bCs/>
          <w:color w:val="000000"/>
          <w:sz w:val="24"/>
          <w:szCs w:val="24"/>
          <w:lang w:eastAsia="pl-PL"/>
        </w:rPr>
        <w:t>„Stroną”</w:t>
      </w:r>
      <w:r w:rsidRPr="00D30197">
        <w:rPr>
          <w:rFonts w:ascii="Times New Roman" w:eastAsia="Arial Unicode MS" w:hAnsi="Times New Roman" w:cs="Times New Roman"/>
          <w:bCs/>
          <w:color w:val="000000"/>
          <w:sz w:val="24"/>
          <w:szCs w:val="24"/>
          <w:lang w:eastAsia="pl-PL"/>
        </w:rPr>
        <w:t xml:space="preserve">, </w:t>
      </w:r>
    </w:p>
    <w:p w14:paraId="2EF556DD" w14:textId="77777777" w:rsidR="00D30197" w:rsidRPr="00D30197" w:rsidRDefault="00D30197" w:rsidP="00D30197">
      <w:pPr>
        <w:spacing w:after="0" w:line="240" w:lineRule="auto"/>
        <w:ind w:right="70"/>
        <w:jc w:val="both"/>
        <w:rPr>
          <w:rFonts w:ascii="Times New Roman" w:eastAsia="Arial Unicode MS" w:hAnsi="Times New Roman" w:cs="Times New Roman"/>
          <w:b/>
          <w:bCs/>
          <w:color w:val="000000"/>
          <w:sz w:val="24"/>
          <w:szCs w:val="24"/>
          <w:lang w:eastAsia="pl-PL"/>
        </w:rPr>
      </w:pPr>
    </w:p>
    <w:p w14:paraId="151223C5" w14:textId="77777777" w:rsidR="00D30197" w:rsidRPr="00D30197" w:rsidRDefault="00D30197" w:rsidP="00D30197">
      <w:pPr>
        <w:spacing w:after="0" w:line="240" w:lineRule="auto"/>
        <w:ind w:right="70"/>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o następującej treści: </w:t>
      </w:r>
    </w:p>
    <w:p w14:paraId="73F2FAFB" w14:textId="77777777" w:rsidR="00D30197" w:rsidRPr="00D30197" w:rsidRDefault="00D30197" w:rsidP="00D30197">
      <w:pPr>
        <w:spacing w:after="0" w:line="240" w:lineRule="auto"/>
        <w:ind w:right="70"/>
        <w:jc w:val="center"/>
        <w:rPr>
          <w:rFonts w:ascii="Times New Roman" w:eastAsia="Arial Unicode MS" w:hAnsi="Times New Roman" w:cs="Times New Roman"/>
          <w:b/>
          <w:bCs/>
          <w:color w:val="000000"/>
          <w:sz w:val="24"/>
          <w:szCs w:val="24"/>
          <w:lang w:eastAsia="pl-PL"/>
        </w:rPr>
      </w:pPr>
    </w:p>
    <w:p w14:paraId="4B9354C9" w14:textId="77777777" w:rsidR="00D30197" w:rsidRPr="00D30197" w:rsidRDefault="00D30197" w:rsidP="00D30197">
      <w:pPr>
        <w:spacing w:after="0" w:line="240" w:lineRule="auto"/>
        <w:ind w:right="70"/>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§1</w:t>
      </w:r>
    </w:p>
    <w:p w14:paraId="6E28888B" w14:textId="77777777" w:rsidR="00D30197" w:rsidRPr="00D30197" w:rsidRDefault="00D30197" w:rsidP="00D30197">
      <w:pPr>
        <w:spacing w:after="0" w:line="240" w:lineRule="auto"/>
        <w:ind w:right="70"/>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W wyniku wyboru oferty Wykonawcy, w postępowaniu o udzielenie zamówienia publicznego w trybie </w:t>
      </w:r>
      <w:r w:rsidRPr="00D30197">
        <w:rPr>
          <w:rFonts w:ascii="Times New Roman" w:eastAsia="Arial Unicode MS" w:hAnsi="Times New Roman" w:cs="Times New Roman"/>
          <w:bCs/>
          <w:color w:val="000000"/>
          <w:sz w:val="24"/>
          <w:szCs w:val="24"/>
          <w:lang w:eastAsia="pl-PL"/>
        </w:rPr>
        <w:t xml:space="preserve">podstawowym bez negocjacji na podstawie art. 275 pkt 1 ustawy z dnia 11.09.2019 r. - Prawo zamówień publicznych (t.j. Dz.U. z 2021 r. poz. 1129 z późn. zm.) </w:t>
      </w:r>
      <w:r w:rsidRPr="00D30197">
        <w:rPr>
          <w:rFonts w:ascii="Times New Roman" w:eastAsia="Arial Unicode MS" w:hAnsi="Times New Roman" w:cs="Times New Roman"/>
          <w:color w:val="000000"/>
          <w:sz w:val="24"/>
          <w:szCs w:val="24"/>
          <w:lang w:eastAsia="pl-PL"/>
        </w:rPr>
        <w:t>w dniu ………….………. Wykonawca zrealizuje zamówienie Zamawiającego pt.: „</w:t>
      </w:r>
      <w:r w:rsidRPr="00D30197">
        <w:rPr>
          <w:rFonts w:ascii="Times New Roman" w:eastAsia="Times New Roman" w:hAnsi="Times New Roman" w:cs="Times New Roman"/>
          <w:color w:val="000000"/>
          <w:sz w:val="24"/>
          <w:szCs w:val="24"/>
          <w:lang w:eastAsia="pl-PL"/>
        </w:rPr>
        <w:t>Aktualizacja oprogramowania – licencji PIX4D.</w:t>
      </w:r>
      <w:r w:rsidRPr="00D30197">
        <w:rPr>
          <w:rFonts w:ascii="Times New Roman" w:eastAsia="Arial Unicode MS" w:hAnsi="Times New Roman" w:cs="Times New Roman"/>
          <w:color w:val="000000"/>
          <w:kern w:val="2"/>
          <w:sz w:val="24"/>
          <w:szCs w:val="24"/>
          <w:lang w:eastAsia="pl-PL"/>
        </w:rPr>
        <w:t>” (zwane dalej „Przedmiotem umowy”), zgodnie z SWZ oraz złożoną ofertą.</w:t>
      </w:r>
    </w:p>
    <w:p w14:paraId="240B416C" w14:textId="77777777" w:rsidR="00D30197" w:rsidRPr="00D30197" w:rsidRDefault="00D30197" w:rsidP="00D30197">
      <w:pPr>
        <w:spacing w:after="0" w:line="240" w:lineRule="auto"/>
        <w:ind w:right="70"/>
        <w:jc w:val="center"/>
        <w:rPr>
          <w:rFonts w:ascii="Times New Roman" w:eastAsia="Arial Unicode MS" w:hAnsi="Times New Roman" w:cs="Times New Roman"/>
          <w:color w:val="000000"/>
          <w:kern w:val="2"/>
          <w:sz w:val="24"/>
          <w:szCs w:val="24"/>
          <w:lang w:eastAsia="pl-PL"/>
        </w:rPr>
      </w:pPr>
    </w:p>
    <w:p w14:paraId="5ED988B3" w14:textId="77777777" w:rsidR="00D30197" w:rsidRPr="00D30197" w:rsidRDefault="00D30197" w:rsidP="00D30197">
      <w:pPr>
        <w:spacing w:after="0" w:line="240" w:lineRule="auto"/>
        <w:ind w:right="70"/>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§2</w:t>
      </w:r>
    </w:p>
    <w:p w14:paraId="5A5E2B45" w14:textId="77777777" w:rsidR="00D30197" w:rsidRPr="00D30197" w:rsidRDefault="00D30197" w:rsidP="00D30197">
      <w:pPr>
        <w:spacing w:after="0" w:line="240" w:lineRule="auto"/>
        <w:ind w:right="68"/>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Wykonawca oświadcza, że:</w:t>
      </w:r>
    </w:p>
    <w:p w14:paraId="69AED3A6" w14:textId="77777777" w:rsidR="00D30197" w:rsidRPr="00D30197" w:rsidRDefault="00D30197" w:rsidP="00D30197">
      <w:pPr>
        <w:numPr>
          <w:ilvl w:val="0"/>
          <w:numId w:val="195"/>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r w:rsidRPr="00D30197">
        <w:rPr>
          <w:rFonts w:ascii="Times New Roman" w:eastAsia="Arial Unicode MS" w:hAnsi="Times New Roman" w:cs="Times New Roman"/>
          <w:color w:val="000000"/>
          <w:sz w:val="24"/>
          <w:szCs w:val="24"/>
          <w:lang w:eastAsia="pl-PL"/>
        </w:rPr>
        <w:t xml:space="preserve">; </w:t>
      </w:r>
    </w:p>
    <w:p w14:paraId="72FA827C" w14:textId="77777777" w:rsidR="00D30197" w:rsidRPr="00D30197" w:rsidRDefault="00D30197" w:rsidP="00D30197">
      <w:pPr>
        <w:numPr>
          <w:ilvl w:val="0"/>
          <w:numId w:val="195"/>
        </w:numPr>
        <w:suppressAutoHyphens/>
        <w:spacing w:after="0" w:line="240" w:lineRule="auto"/>
        <w:ind w:left="426" w:right="70" w:hanging="426"/>
        <w:jc w:val="both"/>
        <w:rPr>
          <w:rFonts w:ascii="Times New Roman" w:eastAsia="Times New Roman" w:hAnsi="Times New Roman" w:cs="Times New Roman"/>
          <w:sz w:val="24"/>
          <w:szCs w:val="24"/>
          <w:lang w:eastAsia="pl-PL"/>
        </w:rPr>
      </w:pPr>
      <w:r w:rsidRPr="00D30197">
        <w:rPr>
          <w:rFonts w:ascii="Times New Roman" w:eastAsia="Times New Roman" w:hAnsi="Times New Roman" w:cs="Times New Roman"/>
          <w:color w:val="000000"/>
          <w:sz w:val="24"/>
          <w:szCs w:val="24"/>
          <w:lang w:eastAsia="pl-PL"/>
        </w:rPr>
        <w:t>Realizowany Przedmiot umowy może być wykorzystywany bez naruszania praw własności osób trzecich, w tym praw patentowych i praw autorskich;</w:t>
      </w:r>
    </w:p>
    <w:p w14:paraId="0F6CC091" w14:textId="77777777" w:rsidR="00D30197" w:rsidRPr="00D30197" w:rsidRDefault="00D30197" w:rsidP="00D30197">
      <w:pPr>
        <w:numPr>
          <w:ilvl w:val="0"/>
          <w:numId w:val="195"/>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Realizowany Przedmiot umowy  spełnia  normy przewidziane prawem polskim.</w:t>
      </w:r>
    </w:p>
    <w:p w14:paraId="5A243558" w14:textId="77777777" w:rsidR="00D30197" w:rsidRPr="00D30197" w:rsidRDefault="00D30197" w:rsidP="00D30197">
      <w:pPr>
        <w:numPr>
          <w:ilvl w:val="0"/>
          <w:numId w:val="195"/>
        </w:numPr>
        <w:suppressAutoHyphens/>
        <w:spacing w:after="0" w:line="240" w:lineRule="auto"/>
        <w:contextualSpacing/>
        <w:jc w:val="both"/>
        <w:rPr>
          <w:rFonts w:ascii="Times New Roman" w:hAnsi="Times New Roman" w:cs="Times New Roman"/>
          <w:sz w:val="24"/>
          <w:szCs w:val="24"/>
        </w:rPr>
      </w:pPr>
      <w:r w:rsidRPr="00D30197">
        <w:rPr>
          <w:rFonts w:ascii="Times New Roman" w:hAnsi="Times New Roman" w:cs="Times New Roman"/>
          <w:sz w:val="24"/>
          <w:szCs w:val="24"/>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w:t>
      </w:r>
      <w:r w:rsidRPr="00D30197">
        <w:rPr>
          <w:rFonts w:ascii="Times New Roman" w:hAnsi="Times New Roman" w:cs="Times New Roman"/>
          <w:sz w:val="24"/>
          <w:szCs w:val="24"/>
        </w:rPr>
        <w:lastRenderedPageBreak/>
        <w:t>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5ED049FF" w14:textId="77777777" w:rsidR="00D30197" w:rsidRPr="00D30197" w:rsidRDefault="00D30197" w:rsidP="00D30197">
      <w:pPr>
        <w:spacing w:after="0" w:line="240" w:lineRule="auto"/>
        <w:ind w:right="70"/>
        <w:jc w:val="center"/>
        <w:rPr>
          <w:rFonts w:ascii="Times New Roman" w:eastAsia="Arial Unicode MS" w:hAnsi="Times New Roman" w:cs="Times New Roman"/>
          <w:b/>
          <w:bCs/>
          <w:color w:val="000000"/>
          <w:sz w:val="24"/>
          <w:szCs w:val="24"/>
          <w:lang w:eastAsia="pl-PL"/>
        </w:rPr>
      </w:pPr>
    </w:p>
    <w:p w14:paraId="77B3ADD3" w14:textId="77777777" w:rsidR="00D30197" w:rsidRPr="00D30197" w:rsidRDefault="00D30197" w:rsidP="00D30197">
      <w:pPr>
        <w:spacing w:after="0" w:line="240" w:lineRule="auto"/>
        <w:ind w:right="70"/>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§3</w:t>
      </w:r>
    </w:p>
    <w:p w14:paraId="432070F6" w14:textId="77777777" w:rsidR="00D30197" w:rsidRPr="00D30197" w:rsidRDefault="00D30197" w:rsidP="00D30197">
      <w:pPr>
        <w:spacing w:after="0" w:line="240" w:lineRule="auto"/>
        <w:ind w:left="426" w:right="70"/>
        <w:jc w:val="both"/>
        <w:rPr>
          <w:rFonts w:ascii="Times New Roman" w:hAnsi="Times New Roman" w:cs="Times New Roman"/>
          <w:sz w:val="24"/>
          <w:szCs w:val="24"/>
        </w:rPr>
      </w:pPr>
    </w:p>
    <w:p w14:paraId="4E9A6A34" w14:textId="77777777" w:rsidR="00D30197" w:rsidRPr="00D30197" w:rsidRDefault="00D30197" w:rsidP="00D30197">
      <w:pPr>
        <w:numPr>
          <w:ilvl w:val="0"/>
          <w:numId w:val="196"/>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hAnsi="Times New Roman" w:cs="Times New Roman"/>
          <w:sz w:val="24"/>
          <w:szCs w:val="24"/>
        </w:rPr>
        <w:t>Realizacja przedmiotu umowy nastąpi w ciągu 2 miesięcy liczonych od dnia podpisania Umowy.</w:t>
      </w:r>
    </w:p>
    <w:p w14:paraId="14E928C1" w14:textId="77777777" w:rsidR="00D30197" w:rsidRPr="00D30197" w:rsidRDefault="00D30197" w:rsidP="00D30197">
      <w:pPr>
        <w:numPr>
          <w:ilvl w:val="0"/>
          <w:numId w:val="196"/>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Odbiór Przedmiotu umowy nastąpi na podstawie protokołu przekazania/odbioru podpisanego przez obie Strony. </w:t>
      </w:r>
      <w:r w:rsidRPr="00D30197">
        <w:rPr>
          <w:rFonts w:ascii="Times New Roman" w:hAnsi="Times New Roman" w:cs="Times New Roman"/>
          <w:sz w:val="24"/>
          <w:szCs w:val="24"/>
        </w:rPr>
        <w:t>Do podpisania protokołu odbioru upoważniony jest pracownik Zamawiającego ………………..</w:t>
      </w:r>
    </w:p>
    <w:p w14:paraId="4FCD421D" w14:textId="77777777" w:rsidR="00D30197" w:rsidRPr="00D30197" w:rsidRDefault="00D30197" w:rsidP="00D30197">
      <w:pPr>
        <w:numPr>
          <w:ilvl w:val="0"/>
          <w:numId w:val="196"/>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Wykonawca ma obowiązek osobistego wykonania całości zamówienia.</w:t>
      </w:r>
    </w:p>
    <w:p w14:paraId="106E2FC0" w14:textId="77777777" w:rsidR="00D30197" w:rsidRPr="00D30197" w:rsidRDefault="00D30197" w:rsidP="00D30197">
      <w:pPr>
        <w:numPr>
          <w:ilvl w:val="0"/>
          <w:numId w:val="196"/>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6E2A8ABA" w14:textId="77777777" w:rsidR="00D30197" w:rsidRPr="00D30197" w:rsidRDefault="00D30197" w:rsidP="00D30197">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Za odstąpienie od Umowy z przyczyn niezależnych od Zamawiającego Wykonawca zapłaci karę umowną w wysokości 20% ceny brutto określonej w § 4 ust. 1.</w:t>
      </w:r>
    </w:p>
    <w:p w14:paraId="7118E153" w14:textId="77777777" w:rsidR="00D30197" w:rsidRPr="00D30197" w:rsidRDefault="00D30197" w:rsidP="00D30197">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628932BF" w14:textId="77777777" w:rsidR="00D30197" w:rsidRPr="00D30197" w:rsidRDefault="00D30197" w:rsidP="00D30197">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W przypadku przekroczenia terminu określonego w § 7 ust. 2 – Wykonawca zapłaci karę umowną w wysokości 1% ceny brutto określonej w § 4 ust. 1 za każdy przypadek naruszenia.</w:t>
      </w:r>
    </w:p>
    <w:p w14:paraId="446CC47E" w14:textId="77777777" w:rsidR="00D30197" w:rsidRPr="00D30197" w:rsidRDefault="00D30197" w:rsidP="00D30197">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Zamawiający zastrzega sobie prawo potrącenia równowartości naliczonych kar umownych z wynagrodzenia Wykonawcy wynikającego z wystawionej przez Wykonawcę faktury.</w:t>
      </w:r>
    </w:p>
    <w:p w14:paraId="1BBB0053" w14:textId="77777777" w:rsidR="00D30197" w:rsidRPr="00D30197" w:rsidRDefault="00D30197" w:rsidP="00D30197">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70082EDD" w14:textId="77777777" w:rsidR="00D30197" w:rsidRPr="00D30197" w:rsidRDefault="00D30197" w:rsidP="00D30197">
      <w:pPr>
        <w:numPr>
          <w:ilvl w:val="0"/>
          <w:numId w:val="197"/>
        </w:numPr>
        <w:suppressAutoHyphens/>
        <w:spacing w:after="0" w:line="240" w:lineRule="auto"/>
        <w:ind w:left="426" w:right="68"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Łączna wysokość kar umownych, których może dochodzić każda ze stron wynosi 40% ceny brutto określonej w § 4 ust. 1 niniejszej Umowy</w:t>
      </w:r>
    </w:p>
    <w:p w14:paraId="04FAD5C4" w14:textId="77777777" w:rsidR="00D30197" w:rsidRPr="00D30197" w:rsidRDefault="00D30197" w:rsidP="00D30197">
      <w:pPr>
        <w:spacing w:after="0" w:line="240" w:lineRule="auto"/>
        <w:ind w:right="70"/>
        <w:jc w:val="center"/>
        <w:rPr>
          <w:rFonts w:ascii="Times New Roman" w:eastAsia="Arial Unicode MS" w:hAnsi="Times New Roman" w:cs="Times New Roman"/>
          <w:b/>
          <w:bCs/>
          <w:color w:val="000000"/>
          <w:sz w:val="24"/>
          <w:szCs w:val="24"/>
          <w:lang w:eastAsia="pl-PL"/>
        </w:rPr>
      </w:pPr>
    </w:p>
    <w:p w14:paraId="25E76EE3" w14:textId="77777777" w:rsidR="00D30197" w:rsidRPr="00D30197" w:rsidRDefault="00D30197" w:rsidP="00D30197">
      <w:pPr>
        <w:spacing w:after="0" w:line="240" w:lineRule="auto"/>
        <w:ind w:right="70"/>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§4</w:t>
      </w:r>
    </w:p>
    <w:p w14:paraId="3A95B429" w14:textId="77777777" w:rsidR="00D30197" w:rsidRPr="00D30197" w:rsidRDefault="00D30197" w:rsidP="00D30197">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Zamawiający zobowiązuje się zapłacić Wykonawcy za Przedmiot umowy kwotę brutto </w:t>
      </w:r>
      <w:r w:rsidRPr="00D30197">
        <w:rPr>
          <w:rFonts w:ascii="Times New Roman" w:eastAsia="Arial Unicode MS" w:hAnsi="Times New Roman" w:cs="Times New Roman"/>
          <w:bCs/>
          <w:color w:val="000000"/>
          <w:sz w:val="24"/>
          <w:szCs w:val="24"/>
          <w:lang w:eastAsia="pl-PL"/>
        </w:rPr>
        <w:t xml:space="preserve">………………………………..zł </w:t>
      </w:r>
      <w:r w:rsidRPr="00D30197">
        <w:rPr>
          <w:rFonts w:ascii="Times New Roman" w:eastAsia="Arial Unicode MS" w:hAnsi="Times New Roman" w:cs="Times New Roman"/>
          <w:iCs/>
          <w:color w:val="000000"/>
          <w:sz w:val="24"/>
          <w:szCs w:val="24"/>
          <w:lang w:eastAsia="pl-PL"/>
        </w:rPr>
        <w:t xml:space="preserve">(słownie:…………………………………zł ……/100). </w:t>
      </w:r>
    </w:p>
    <w:p w14:paraId="1C2D5D7E" w14:textId="77777777" w:rsidR="00D30197" w:rsidRPr="00D30197" w:rsidRDefault="00D30197" w:rsidP="00D30197">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Zapłata nastąpi zgodnie z ofertą, po wykonaniu Przedmiotu umowy i podpisaniu przez obie Strony  protokołu zdawczo/odbiorczego</w:t>
      </w:r>
      <w:r w:rsidRPr="00D30197">
        <w:rPr>
          <w:rFonts w:ascii="Times New Roman" w:eastAsia="Arial Unicode MS" w:hAnsi="Times New Roman" w:cs="Times New Roman"/>
          <w:color w:val="000000"/>
          <w:sz w:val="24"/>
          <w:szCs w:val="24"/>
          <w:u w:val="single" w:color="000000"/>
          <w:lang w:eastAsia="pl-PL"/>
        </w:rPr>
        <w:t>.</w:t>
      </w:r>
    </w:p>
    <w:p w14:paraId="13686106" w14:textId="77777777" w:rsidR="00D30197" w:rsidRPr="00D30197" w:rsidRDefault="00D30197" w:rsidP="00D30197">
      <w:pPr>
        <w:numPr>
          <w:ilvl w:val="0"/>
          <w:numId w:val="203"/>
        </w:numPr>
        <w:suppressAutoHyphens/>
        <w:spacing w:after="0" w:line="240" w:lineRule="auto"/>
        <w:ind w:left="426"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Ww. płatność realizowana będzie przelewem w terminie 30 dni od doręczenia prawidłowo wystawionej faktury VAT,  z konta Zamawiającego: </w:t>
      </w:r>
      <w:r w:rsidRPr="00D30197">
        <w:rPr>
          <w:rFonts w:ascii="Times New Roman" w:eastAsia="Arial Unicode MS" w:hAnsi="Times New Roman" w:cs="Times New Roman"/>
          <w:bCs/>
          <w:color w:val="000000"/>
          <w:sz w:val="24"/>
          <w:szCs w:val="24"/>
          <w:lang w:eastAsia="pl-PL"/>
        </w:rPr>
        <w:t xml:space="preserve">SANTANDER BANK POLSKA SA      95 1500 1881 1210 2003 3251 0000 </w:t>
      </w:r>
      <w:r w:rsidRPr="00D30197">
        <w:rPr>
          <w:rFonts w:ascii="Times New Roman" w:eastAsia="Arial Unicode MS" w:hAnsi="Times New Roman" w:cs="Times New Roman"/>
          <w:color w:val="000000"/>
          <w:sz w:val="24"/>
          <w:szCs w:val="24"/>
          <w:lang w:eastAsia="pl-PL"/>
        </w:rPr>
        <w:t xml:space="preserve">na konto </w:t>
      </w:r>
      <w:r w:rsidRPr="00D30197">
        <w:rPr>
          <w:rFonts w:ascii="Times New Roman" w:eastAsia="Arial Unicode MS" w:hAnsi="Times New Roman" w:cs="Times New Roman"/>
          <w:bCs/>
          <w:color w:val="000000"/>
          <w:sz w:val="24"/>
          <w:szCs w:val="24"/>
          <w:lang w:eastAsia="pl-PL"/>
        </w:rPr>
        <w:t>Wykonawcy</w:t>
      </w:r>
      <w:r w:rsidRPr="00D30197">
        <w:rPr>
          <w:rFonts w:ascii="Times New Roman" w:eastAsia="Arial Unicode MS" w:hAnsi="Times New Roman" w:cs="Times New Roman"/>
          <w:color w:val="000000"/>
          <w:sz w:val="24"/>
          <w:szCs w:val="24"/>
          <w:lang w:eastAsia="pl-PL"/>
        </w:rPr>
        <w:t xml:space="preserve"> w: ………………………………………………………………………………………, przy czym za dzień zapłaty Strony Umowy przyjmują datę obciążenia rachunku bankowego </w:t>
      </w:r>
      <w:r w:rsidRPr="00D30197">
        <w:rPr>
          <w:rFonts w:ascii="Times New Roman" w:eastAsia="Arial Unicode MS" w:hAnsi="Times New Roman" w:cs="Times New Roman"/>
          <w:bCs/>
          <w:color w:val="000000"/>
          <w:sz w:val="24"/>
          <w:szCs w:val="24"/>
          <w:lang w:eastAsia="pl-PL"/>
        </w:rPr>
        <w:t>Zamawiającego</w:t>
      </w:r>
      <w:r w:rsidRPr="00D30197">
        <w:rPr>
          <w:rFonts w:ascii="Times New Roman" w:eastAsia="Arial Unicode MS" w:hAnsi="Times New Roman" w:cs="Times New Roman"/>
          <w:color w:val="000000"/>
          <w:sz w:val="24"/>
          <w:szCs w:val="24"/>
          <w:lang w:eastAsia="pl-PL"/>
        </w:rPr>
        <w:t>.</w:t>
      </w:r>
    </w:p>
    <w:p w14:paraId="265EEA24" w14:textId="77777777" w:rsidR="00D30197" w:rsidRPr="00D30197" w:rsidRDefault="00D30197" w:rsidP="00D30197">
      <w:pPr>
        <w:spacing w:after="0" w:line="240" w:lineRule="auto"/>
        <w:ind w:right="70"/>
        <w:jc w:val="center"/>
        <w:rPr>
          <w:rFonts w:ascii="Times New Roman" w:eastAsia="Arial Unicode MS" w:hAnsi="Times New Roman" w:cs="Times New Roman"/>
          <w:b/>
          <w:bCs/>
          <w:color w:val="000000"/>
          <w:sz w:val="24"/>
          <w:szCs w:val="24"/>
          <w:lang w:eastAsia="pl-PL"/>
        </w:rPr>
      </w:pPr>
    </w:p>
    <w:p w14:paraId="22491B15" w14:textId="77777777" w:rsidR="00D30197" w:rsidRPr="00D30197" w:rsidRDefault="00D30197" w:rsidP="00D30197">
      <w:pPr>
        <w:spacing w:after="0" w:line="240" w:lineRule="auto"/>
        <w:ind w:right="70"/>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§5</w:t>
      </w:r>
    </w:p>
    <w:p w14:paraId="69A0AA5A" w14:textId="77777777" w:rsidR="00D30197" w:rsidRPr="00D30197" w:rsidRDefault="00D30197" w:rsidP="00D30197">
      <w:pPr>
        <w:spacing w:after="0" w:line="240" w:lineRule="auto"/>
        <w:ind w:left="360" w:right="70"/>
        <w:jc w:val="both"/>
        <w:rPr>
          <w:rFonts w:ascii="Times New Roman" w:hAnsi="Times New Roman" w:cs="Times New Roman"/>
          <w:sz w:val="24"/>
          <w:szCs w:val="24"/>
        </w:rPr>
      </w:pPr>
      <w:r w:rsidRPr="00D30197">
        <w:rPr>
          <w:rFonts w:ascii="Times New Roman" w:eastAsia="Arial Unicode MS" w:hAnsi="Times New Roman" w:cs="Times New Roman"/>
          <w:bCs/>
          <w:color w:val="000000"/>
          <w:sz w:val="24"/>
          <w:szCs w:val="24"/>
          <w:lang w:eastAsia="pl-PL"/>
        </w:rPr>
        <w:t>Wykonawca</w:t>
      </w:r>
      <w:r w:rsidRPr="00D30197">
        <w:rPr>
          <w:rFonts w:ascii="Times New Roman" w:eastAsia="Arial Unicode MS" w:hAnsi="Times New Roman" w:cs="Times New Roman"/>
          <w:color w:val="000000"/>
          <w:sz w:val="24"/>
          <w:szCs w:val="24"/>
          <w:lang w:eastAsia="pl-PL"/>
        </w:rPr>
        <w:t xml:space="preserve"> nie może przenieść praw i obowiązków wynikających z niniejszej Umowy na osoby trzecie bez uprzedniej pisemnej zgody </w:t>
      </w:r>
      <w:r w:rsidRPr="00D30197">
        <w:rPr>
          <w:rFonts w:ascii="Times New Roman" w:eastAsia="Arial Unicode MS" w:hAnsi="Times New Roman" w:cs="Times New Roman"/>
          <w:bCs/>
          <w:color w:val="000000"/>
          <w:sz w:val="24"/>
          <w:szCs w:val="24"/>
          <w:lang w:eastAsia="pl-PL"/>
        </w:rPr>
        <w:t>Zamawiającego</w:t>
      </w:r>
      <w:r w:rsidRPr="00D30197">
        <w:rPr>
          <w:rFonts w:ascii="Times New Roman" w:eastAsia="Arial Unicode MS" w:hAnsi="Times New Roman" w:cs="Times New Roman"/>
          <w:color w:val="000000"/>
          <w:sz w:val="24"/>
          <w:szCs w:val="24"/>
          <w:lang w:eastAsia="pl-PL"/>
        </w:rPr>
        <w:t xml:space="preserve">. </w:t>
      </w:r>
      <w:r w:rsidRPr="00D30197">
        <w:rPr>
          <w:rFonts w:ascii="Times New Roman" w:eastAsia="Arial Unicode MS" w:hAnsi="Times New Roman" w:cs="Times New Roman"/>
          <w:color w:val="000000"/>
          <w:sz w:val="24"/>
          <w:szCs w:val="24"/>
          <w:lang w:eastAsia="pl-PL"/>
        </w:rPr>
        <w:tab/>
      </w:r>
    </w:p>
    <w:p w14:paraId="53B4219A" w14:textId="77777777" w:rsidR="00D30197" w:rsidRPr="00D30197" w:rsidRDefault="00D30197" w:rsidP="00D30197">
      <w:pPr>
        <w:spacing w:after="0" w:line="240" w:lineRule="auto"/>
        <w:ind w:right="68"/>
        <w:jc w:val="center"/>
        <w:rPr>
          <w:rFonts w:ascii="Times New Roman" w:eastAsia="Arial Unicode MS" w:hAnsi="Times New Roman" w:cs="Times New Roman"/>
          <w:b/>
          <w:bCs/>
          <w:color w:val="000000"/>
          <w:sz w:val="24"/>
          <w:szCs w:val="24"/>
          <w:lang w:eastAsia="pl-PL"/>
        </w:rPr>
      </w:pPr>
    </w:p>
    <w:p w14:paraId="4079E1CB" w14:textId="77777777" w:rsidR="00D30197" w:rsidRPr="00D30197" w:rsidRDefault="00D30197" w:rsidP="00D30197">
      <w:pPr>
        <w:spacing w:after="0" w:line="240" w:lineRule="auto"/>
        <w:ind w:right="68"/>
        <w:jc w:val="center"/>
        <w:rPr>
          <w:rFonts w:ascii="Times New Roman" w:eastAsia="Arial Unicode MS" w:hAnsi="Times New Roman" w:cs="Times New Roman"/>
          <w:b/>
          <w:bCs/>
          <w:color w:val="000000"/>
          <w:sz w:val="24"/>
          <w:szCs w:val="24"/>
          <w:lang w:eastAsia="pl-PL"/>
        </w:rPr>
      </w:pPr>
    </w:p>
    <w:p w14:paraId="1ED80236" w14:textId="77777777" w:rsidR="00D30197" w:rsidRPr="00D30197" w:rsidRDefault="00D30197" w:rsidP="00D30197">
      <w:pPr>
        <w:spacing w:after="0" w:line="240" w:lineRule="auto"/>
        <w:ind w:right="68"/>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§6</w:t>
      </w:r>
    </w:p>
    <w:p w14:paraId="5FD9A6CF" w14:textId="77777777" w:rsidR="00D30197" w:rsidRPr="00D30197" w:rsidRDefault="00D30197" w:rsidP="00D30197">
      <w:pPr>
        <w:numPr>
          <w:ilvl w:val="0"/>
          <w:numId w:val="204"/>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Zakres świadczenia </w:t>
      </w:r>
      <w:r w:rsidRPr="00D30197">
        <w:rPr>
          <w:rFonts w:ascii="Times New Roman" w:eastAsia="Arial Unicode MS" w:hAnsi="Times New Roman" w:cs="Times New Roman"/>
          <w:bCs/>
          <w:color w:val="000000"/>
          <w:sz w:val="24"/>
          <w:szCs w:val="24"/>
          <w:lang w:eastAsia="pl-PL"/>
        </w:rPr>
        <w:t>Wykonawcy</w:t>
      </w:r>
      <w:r w:rsidRPr="00D30197">
        <w:rPr>
          <w:rFonts w:ascii="Times New Roman" w:eastAsia="Arial Unicode MS" w:hAnsi="Times New Roman" w:cs="Times New Roman"/>
          <w:color w:val="000000"/>
          <w:sz w:val="24"/>
          <w:szCs w:val="24"/>
          <w:lang w:eastAsia="pl-PL"/>
        </w:rPr>
        <w:t xml:space="preserve"> wynikający z Umowy jest tożsamy z jego zobowiązaniem zawartym w ofercie.</w:t>
      </w:r>
    </w:p>
    <w:p w14:paraId="3BE14132" w14:textId="77777777" w:rsidR="00D30197" w:rsidRPr="00D30197" w:rsidRDefault="00D30197" w:rsidP="00D30197">
      <w:pPr>
        <w:numPr>
          <w:ilvl w:val="0"/>
          <w:numId w:val="204"/>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4B8EE784" w14:textId="77777777" w:rsidR="00D30197" w:rsidRPr="00D30197" w:rsidRDefault="00D30197" w:rsidP="00D30197">
      <w:pPr>
        <w:numPr>
          <w:ilvl w:val="0"/>
          <w:numId w:val="204"/>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Wszystkie zmiany Umowy wymagają zgody obu Stron w formie pisemnej pod rygorem nieważności, z uwzględnieniem art. 455 Prawa zamówień publicznych.</w:t>
      </w:r>
    </w:p>
    <w:p w14:paraId="44549050" w14:textId="77777777" w:rsidR="00D30197" w:rsidRPr="00D30197" w:rsidRDefault="00D30197" w:rsidP="00D30197">
      <w:pPr>
        <w:numPr>
          <w:ilvl w:val="0"/>
          <w:numId w:val="205"/>
        </w:numPr>
        <w:suppressAutoHyphens/>
        <w:spacing w:after="0" w:line="240" w:lineRule="auto"/>
        <w:ind w:left="426"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7B313356" w14:textId="77777777" w:rsidR="00D30197" w:rsidRPr="00D30197" w:rsidRDefault="00D30197" w:rsidP="00D30197">
      <w:pPr>
        <w:numPr>
          <w:ilvl w:val="0"/>
          <w:numId w:val="205"/>
        </w:numPr>
        <w:suppressAutoHyphens/>
        <w:spacing w:after="0" w:line="240" w:lineRule="auto"/>
        <w:ind w:left="426"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298B6820" w14:textId="77777777" w:rsidR="00D30197" w:rsidRPr="00D30197" w:rsidRDefault="00D30197" w:rsidP="00D30197">
      <w:pPr>
        <w:numPr>
          <w:ilvl w:val="0"/>
          <w:numId w:val="207"/>
        </w:numPr>
        <w:suppressAutoHyphens/>
        <w:spacing w:after="0" w:line="240" w:lineRule="auto"/>
        <w:ind w:left="426"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Oprócz wypadków określonych w ust. 5 niniejszego paragrafu, Zamawiający może odstąpić od Umowy:</w:t>
      </w:r>
    </w:p>
    <w:p w14:paraId="64264D18" w14:textId="77777777" w:rsidR="00D30197" w:rsidRPr="00D30197" w:rsidRDefault="00D30197" w:rsidP="00D30197">
      <w:pPr>
        <w:numPr>
          <w:ilvl w:val="0"/>
          <w:numId w:val="208"/>
        </w:numPr>
        <w:suppressAutoHyphens/>
        <w:spacing w:after="0" w:line="240" w:lineRule="auto"/>
        <w:ind w:left="851" w:hanging="425"/>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C6877C6" w14:textId="77777777" w:rsidR="00D30197" w:rsidRPr="00D30197" w:rsidRDefault="00D30197" w:rsidP="00D30197">
      <w:pPr>
        <w:numPr>
          <w:ilvl w:val="0"/>
          <w:numId w:val="208"/>
        </w:numPr>
        <w:suppressAutoHyphens/>
        <w:spacing w:after="0" w:line="240" w:lineRule="auto"/>
        <w:ind w:left="851" w:hanging="425"/>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jeżeli zachodzi co najmniej jedna z następujących okoliczności:</w:t>
      </w:r>
    </w:p>
    <w:p w14:paraId="3EC7A98B" w14:textId="77777777" w:rsidR="00D30197" w:rsidRPr="00D30197" w:rsidRDefault="00D30197" w:rsidP="00D30197">
      <w:pPr>
        <w:numPr>
          <w:ilvl w:val="1"/>
          <w:numId w:val="209"/>
        </w:numPr>
        <w:suppressAutoHyphens/>
        <w:spacing w:after="0" w:line="240" w:lineRule="auto"/>
        <w:ind w:left="1134"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dokonano zmiany Umowy z naruszeniem art. 454 i art. 455 ustawy Prawo zamówień publicznych,</w:t>
      </w:r>
    </w:p>
    <w:p w14:paraId="0CBFFF55" w14:textId="77777777" w:rsidR="00D30197" w:rsidRPr="00D30197" w:rsidRDefault="00D30197" w:rsidP="00D30197">
      <w:pPr>
        <w:numPr>
          <w:ilvl w:val="1"/>
          <w:numId w:val="209"/>
        </w:numPr>
        <w:suppressAutoHyphens/>
        <w:spacing w:after="0" w:line="240" w:lineRule="auto"/>
        <w:ind w:left="1134"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3CB31E72" w14:textId="77777777" w:rsidR="00D30197" w:rsidRPr="00D30197" w:rsidRDefault="00D30197" w:rsidP="00D30197">
      <w:pPr>
        <w:numPr>
          <w:ilvl w:val="1"/>
          <w:numId w:val="209"/>
        </w:numPr>
        <w:suppressAutoHyphens/>
        <w:spacing w:after="0" w:line="240" w:lineRule="auto"/>
        <w:ind w:left="1134"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EA3C897" w14:textId="77777777" w:rsidR="00D30197" w:rsidRPr="00D30197" w:rsidRDefault="00D30197" w:rsidP="00D30197">
      <w:pPr>
        <w:numPr>
          <w:ilvl w:val="0"/>
          <w:numId w:val="210"/>
        </w:numPr>
        <w:suppressAutoHyphens/>
        <w:spacing w:after="0" w:line="240" w:lineRule="auto"/>
        <w:ind w:left="426"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2C532625" w14:textId="77777777" w:rsidR="00D30197" w:rsidRPr="00D30197" w:rsidRDefault="00D30197" w:rsidP="00D30197">
      <w:pPr>
        <w:numPr>
          <w:ilvl w:val="0"/>
          <w:numId w:val="210"/>
        </w:numPr>
        <w:suppressAutoHyphens/>
        <w:spacing w:after="0" w:line="240" w:lineRule="auto"/>
        <w:ind w:left="426"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0CEB1264" w14:textId="77777777" w:rsidR="00D30197" w:rsidRPr="00D30197" w:rsidRDefault="00D30197" w:rsidP="00D30197">
      <w:pPr>
        <w:numPr>
          <w:ilvl w:val="0"/>
          <w:numId w:val="210"/>
        </w:numPr>
        <w:suppressAutoHyphens/>
        <w:spacing w:after="0" w:line="240" w:lineRule="auto"/>
        <w:ind w:left="426"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312D3B9A" w14:textId="77777777" w:rsidR="00D30197" w:rsidRPr="00D30197" w:rsidRDefault="00D30197" w:rsidP="00D30197">
      <w:pPr>
        <w:numPr>
          <w:ilvl w:val="0"/>
          <w:numId w:val="210"/>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Strony zgodnie oświadczają, iż tryb przewidziany w ustawie z dnia 11.09.2019 r. Prawo zamówień publicznych (t.j. Dz.U. z 2021 r. poz. 1129 z późn. zm.) i aktach wykonawczych do tej ustawy został zachowany.</w:t>
      </w:r>
    </w:p>
    <w:p w14:paraId="2F546268" w14:textId="77777777" w:rsidR="00D30197" w:rsidRPr="00D30197" w:rsidRDefault="00D30197" w:rsidP="00D30197">
      <w:pPr>
        <w:numPr>
          <w:ilvl w:val="0"/>
          <w:numId w:val="210"/>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lastRenderedPageBreak/>
        <w:t>Zamawiający, zgodnie z art. 4c ustawy z dnia 8 marca 2013 r. o przeciwdziałaniu nadmiernym opóźnieniom w transakcjach handlowych (t. j. Dz. U. z 2021 r. poz. 424), oświadcza iż posiada status dużego przedsiębiorcy.</w:t>
      </w:r>
    </w:p>
    <w:p w14:paraId="534FF2FE" w14:textId="77777777" w:rsidR="00D30197" w:rsidRPr="00D30197" w:rsidRDefault="00D30197" w:rsidP="00D30197">
      <w:pPr>
        <w:numPr>
          <w:ilvl w:val="0"/>
          <w:numId w:val="210"/>
        </w:numPr>
        <w:tabs>
          <w:tab w:val="clear" w:pos="8508"/>
          <w:tab w:val="num" w:pos="3969"/>
        </w:tabs>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Strony zgodnie oświadczają, że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(t.j. Dz.U. z 2020 r. poz. 1342 z późn. zm.) - nie będą miały wpływu na koszty wykonania zamówienia przez Wykonawcę.</w:t>
      </w:r>
    </w:p>
    <w:p w14:paraId="3D29D17E" w14:textId="77777777" w:rsidR="00D30197" w:rsidRPr="00D30197" w:rsidRDefault="00D30197" w:rsidP="00D30197">
      <w:pPr>
        <w:tabs>
          <w:tab w:val="left" w:pos="3969"/>
        </w:tabs>
        <w:spacing w:after="0" w:line="240" w:lineRule="auto"/>
        <w:ind w:left="426" w:right="70" w:hanging="426"/>
        <w:jc w:val="center"/>
        <w:rPr>
          <w:rFonts w:ascii="Times New Roman" w:hAnsi="Times New Roman" w:cs="Times New Roman"/>
          <w:sz w:val="24"/>
          <w:szCs w:val="24"/>
        </w:rPr>
      </w:pPr>
      <w:r w:rsidRPr="00D30197">
        <w:rPr>
          <w:rFonts w:ascii="Times New Roman" w:hAnsi="Times New Roman" w:cs="Times New Roman"/>
          <w:sz w:val="24"/>
          <w:szCs w:val="24"/>
        </w:rPr>
        <w:t>§7</w:t>
      </w:r>
    </w:p>
    <w:p w14:paraId="085692BD" w14:textId="77777777" w:rsidR="00D30197" w:rsidRPr="00D30197" w:rsidRDefault="00D30197" w:rsidP="00D30197">
      <w:pPr>
        <w:spacing w:after="0" w:line="240" w:lineRule="auto"/>
        <w:ind w:left="207" w:right="68"/>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xml:space="preserve">1. W czasie wykonywania niniejszej Umowy oraz w okresie gwarancji (rękojmi), </w:t>
      </w:r>
      <w:r w:rsidRPr="00D30197">
        <w:rPr>
          <w:rFonts w:ascii="Times New Roman" w:eastAsia="Arial Unicode MS" w:hAnsi="Times New Roman" w:cs="Times New Roman"/>
          <w:bCs/>
          <w:color w:val="000000"/>
          <w:sz w:val="24"/>
          <w:szCs w:val="24"/>
          <w:lang w:eastAsia="pl-PL"/>
        </w:rPr>
        <w:t>Wykonawca</w:t>
      </w:r>
      <w:r w:rsidRPr="00D30197">
        <w:rPr>
          <w:rFonts w:ascii="Times New Roman" w:eastAsia="Arial Unicode MS" w:hAnsi="Times New Roman" w:cs="Times New Roman"/>
          <w:color w:val="000000"/>
          <w:sz w:val="24"/>
          <w:szCs w:val="24"/>
          <w:lang w:eastAsia="pl-PL"/>
        </w:rPr>
        <w:t xml:space="preserve"> jest zobowiązany do pisemnego powiadamiania Zamawiającego:</w:t>
      </w:r>
    </w:p>
    <w:p w14:paraId="7C480677" w14:textId="77777777" w:rsidR="00D30197" w:rsidRPr="00D30197" w:rsidRDefault="00D30197" w:rsidP="00D30197">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o zmianie siedziby i adresu do doręczeń Wykonawcy,</w:t>
      </w:r>
    </w:p>
    <w:p w14:paraId="722D1111" w14:textId="77777777" w:rsidR="00D30197" w:rsidRPr="00D30197" w:rsidRDefault="00D30197" w:rsidP="00D30197">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o upadłości Wykonawcy,</w:t>
      </w:r>
    </w:p>
    <w:p w14:paraId="45F4B389" w14:textId="77777777" w:rsidR="00D30197" w:rsidRPr="00D30197" w:rsidRDefault="00D30197" w:rsidP="00D30197">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o wszczęciu postępowania układowego,</w:t>
      </w:r>
    </w:p>
    <w:p w14:paraId="57985A12" w14:textId="77777777" w:rsidR="00D30197" w:rsidRPr="00D30197" w:rsidRDefault="00D30197" w:rsidP="00D30197">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o ogłoszeniu likwidacji,</w:t>
      </w:r>
    </w:p>
    <w:p w14:paraId="0AC45370" w14:textId="77777777" w:rsidR="00D30197" w:rsidRPr="00D30197" w:rsidRDefault="00D30197" w:rsidP="00D30197">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o zawieszeniu działalności,</w:t>
      </w:r>
    </w:p>
    <w:p w14:paraId="28C19C92" w14:textId="77777777" w:rsidR="00D30197" w:rsidRPr="00D30197" w:rsidRDefault="00D30197" w:rsidP="00D30197">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o zmianie w zakresie rejestracji działalności Wykonawcy.</w:t>
      </w:r>
    </w:p>
    <w:p w14:paraId="26A05F50" w14:textId="77777777" w:rsidR="00D30197" w:rsidRPr="00D30197" w:rsidRDefault="00D30197" w:rsidP="00D30197">
      <w:pPr>
        <w:numPr>
          <w:ilvl w:val="0"/>
          <w:numId w:val="218"/>
        </w:numPr>
        <w:suppressAutoHyphens/>
        <w:spacing w:after="0" w:line="240" w:lineRule="auto"/>
        <w:ind w:left="426" w:right="68"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71754478" w14:textId="77777777" w:rsidR="00D30197" w:rsidRPr="00D30197" w:rsidRDefault="00D30197" w:rsidP="00D30197">
      <w:pPr>
        <w:numPr>
          <w:ilvl w:val="0"/>
          <w:numId w:val="218"/>
        </w:numPr>
        <w:suppressAutoHyphens/>
        <w:spacing w:after="0" w:line="240" w:lineRule="auto"/>
        <w:ind w:left="426" w:right="68" w:hanging="426"/>
        <w:jc w:val="both"/>
        <w:rPr>
          <w:rFonts w:ascii="Times New Roman" w:hAnsi="Times New Roman" w:cs="Times New Roman"/>
          <w:sz w:val="24"/>
          <w:szCs w:val="24"/>
        </w:rPr>
      </w:pPr>
    </w:p>
    <w:p w14:paraId="3AD0A994" w14:textId="77777777" w:rsidR="00D30197" w:rsidRPr="00D30197" w:rsidRDefault="00D30197" w:rsidP="00D30197">
      <w:pPr>
        <w:spacing w:after="0" w:line="240" w:lineRule="auto"/>
        <w:ind w:right="68"/>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§8</w:t>
      </w:r>
    </w:p>
    <w:p w14:paraId="72066183" w14:textId="77777777" w:rsidR="00D30197" w:rsidRPr="00D30197" w:rsidRDefault="00D30197" w:rsidP="00D30197">
      <w:pPr>
        <w:spacing w:after="0" w:line="240" w:lineRule="auto"/>
        <w:ind w:left="708" w:right="70" w:hanging="348"/>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Uprawnienia z tytułu rękojmi nie są wyłączone.</w:t>
      </w:r>
    </w:p>
    <w:p w14:paraId="79D7DB1E" w14:textId="77777777" w:rsidR="00D30197" w:rsidRPr="00D30197" w:rsidRDefault="00D30197" w:rsidP="00D30197">
      <w:pPr>
        <w:spacing w:after="0" w:line="240" w:lineRule="auto"/>
        <w:ind w:left="4248" w:right="68"/>
        <w:rPr>
          <w:rFonts w:ascii="Times New Roman" w:eastAsia="Arial Unicode MS" w:hAnsi="Times New Roman" w:cs="Times New Roman"/>
          <w:b/>
          <w:bCs/>
          <w:color w:val="000000"/>
          <w:sz w:val="24"/>
          <w:szCs w:val="24"/>
          <w:lang w:eastAsia="pl-PL"/>
        </w:rPr>
      </w:pPr>
    </w:p>
    <w:p w14:paraId="68FE09E7" w14:textId="77777777" w:rsidR="00D30197" w:rsidRPr="00D30197" w:rsidRDefault="00D30197" w:rsidP="00D30197">
      <w:pPr>
        <w:spacing w:after="0" w:line="240" w:lineRule="auto"/>
        <w:ind w:right="68"/>
        <w:jc w:val="center"/>
        <w:rPr>
          <w:rFonts w:ascii="Times New Roman" w:hAnsi="Times New Roman" w:cs="Times New Roman"/>
          <w:sz w:val="24"/>
          <w:szCs w:val="24"/>
        </w:rPr>
      </w:pPr>
      <w:r w:rsidRPr="00D30197">
        <w:rPr>
          <w:rFonts w:ascii="Times New Roman" w:eastAsia="Arial Unicode MS" w:hAnsi="Times New Roman" w:cs="Times New Roman"/>
          <w:b/>
          <w:bCs/>
          <w:color w:val="000000"/>
          <w:sz w:val="24"/>
          <w:szCs w:val="24"/>
          <w:lang w:eastAsia="pl-PL"/>
        </w:rPr>
        <w:t>§9</w:t>
      </w:r>
    </w:p>
    <w:p w14:paraId="74CED46E" w14:textId="77777777" w:rsidR="00D30197" w:rsidRPr="00D30197" w:rsidRDefault="00D30197" w:rsidP="00D30197">
      <w:pPr>
        <w:numPr>
          <w:ilvl w:val="0"/>
          <w:numId w:val="219"/>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W sprawach nie uregulowanych niniejszą Umową będą miały zastosowanie odpowiednie przepisy ustawy Prawo zamówień publicznych oraz kodeksu cywilnego.</w:t>
      </w:r>
    </w:p>
    <w:p w14:paraId="3DB88748" w14:textId="77777777" w:rsidR="00D30197" w:rsidRPr="00D30197" w:rsidRDefault="00D30197" w:rsidP="00D30197">
      <w:pPr>
        <w:numPr>
          <w:ilvl w:val="0"/>
          <w:numId w:val="219"/>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Spory wynikłe na tle realizacji niniejszej Umowy będzie rozstrzygał sąd powszechny właściwy dla siedziby Zamawiającego.</w:t>
      </w:r>
    </w:p>
    <w:p w14:paraId="6B2AB0CB" w14:textId="77777777" w:rsidR="00D30197" w:rsidRPr="00D30197" w:rsidRDefault="00D30197" w:rsidP="00D30197">
      <w:pPr>
        <w:numPr>
          <w:ilvl w:val="0"/>
          <w:numId w:val="219"/>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W przypadku rozbieżności pomiędzy zapisami Umowy, a treścią załączników do niej, pierwszeństwo zachowują postanowienia Umowy.</w:t>
      </w:r>
    </w:p>
    <w:p w14:paraId="5FCD3B34" w14:textId="77777777" w:rsidR="00D30197" w:rsidRPr="00D30197" w:rsidRDefault="00D30197" w:rsidP="00D30197">
      <w:pPr>
        <w:numPr>
          <w:ilvl w:val="0"/>
          <w:numId w:val="219"/>
        </w:numPr>
        <w:suppressAutoHyphens/>
        <w:spacing w:after="0" w:line="240" w:lineRule="auto"/>
        <w:ind w:left="426" w:right="70" w:hanging="426"/>
        <w:jc w:val="both"/>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Umowę sporządzono w dwóch jednobrzmiących egzemplarzach, jeden dla Wykonawcy oraz drugi dla Zamawiającego.</w:t>
      </w:r>
    </w:p>
    <w:p w14:paraId="5F65239D" w14:textId="77777777" w:rsidR="00D30197" w:rsidRPr="00D30197" w:rsidRDefault="00D30197" w:rsidP="00D30197">
      <w:pPr>
        <w:spacing w:after="0" w:line="240" w:lineRule="auto"/>
        <w:ind w:left="360" w:right="70"/>
        <w:jc w:val="both"/>
        <w:rPr>
          <w:rFonts w:ascii="Times New Roman" w:eastAsia="Arial Unicode MS" w:hAnsi="Times New Roman" w:cs="Times New Roman"/>
          <w:color w:val="000000"/>
          <w:sz w:val="24"/>
          <w:szCs w:val="24"/>
          <w:lang w:eastAsia="pl-PL"/>
        </w:rPr>
      </w:pPr>
    </w:p>
    <w:p w14:paraId="46142330" w14:textId="77777777" w:rsidR="00D30197" w:rsidRPr="00D30197" w:rsidRDefault="00D30197" w:rsidP="00D30197">
      <w:pPr>
        <w:tabs>
          <w:tab w:val="left" w:pos="540"/>
        </w:tabs>
        <w:spacing w:after="0" w:line="240" w:lineRule="auto"/>
        <w:jc w:val="both"/>
        <w:rPr>
          <w:rFonts w:ascii="Times New Roman" w:eastAsia="Arial Unicode MS" w:hAnsi="Times New Roman" w:cs="Times New Roman"/>
          <w:color w:val="000000"/>
          <w:sz w:val="24"/>
          <w:szCs w:val="24"/>
          <w:lang w:eastAsia="pl-PL"/>
        </w:rPr>
      </w:pPr>
    </w:p>
    <w:p w14:paraId="0D96CA86" w14:textId="77777777" w:rsidR="00D30197" w:rsidRPr="00D30197" w:rsidRDefault="00D30197" w:rsidP="00D30197">
      <w:pPr>
        <w:spacing w:after="0" w:line="240" w:lineRule="auto"/>
        <w:ind w:right="70"/>
        <w:rPr>
          <w:rFonts w:ascii="Times New Roman" w:eastAsia="Arial Unicode MS" w:hAnsi="Times New Roman" w:cs="Times New Roman"/>
          <w:color w:val="000000"/>
          <w:sz w:val="24"/>
          <w:szCs w:val="24"/>
          <w:lang w:eastAsia="pl-PL"/>
        </w:rPr>
      </w:pPr>
    </w:p>
    <w:p w14:paraId="6CE4213D" w14:textId="77777777" w:rsidR="00D30197" w:rsidRPr="00D30197" w:rsidRDefault="00D30197" w:rsidP="00D30197">
      <w:pPr>
        <w:spacing w:after="0" w:line="240" w:lineRule="auto"/>
        <w:ind w:left="708" w:right="70"/>
        <w:rPr>
          <w:rFonts w:ascii="Times New Roman" w:hAnsi="Times New Roman" w:cs="Times New Roman"/>
          <w:sz w:val="24"/>
          <w:szCs w:val="24"/>
        </w:rPr>
      </w:pPr>
      <w:r w:rsidRPr="00D30197">
        <w:rPr>
          <w:rFonts w:ascii="Times New Roman" w:eastAsia="Arial Unicode MS" w:hAnsi="Times New Roman" w:cs="Times New Roman"/>
          <w:color w:val="000000"/>
          <w:sz w:val="24"/>
          <w:szCs w:val="24"/>
          <w:lang w:eastAsia="pl-PL"/>
        </w:rPr>
        <w:t>--------------------------------                                                          -------------------------</w:t>
      </w:r>
    </w:p>
    <w:p w14:paraId="06DC0199" w14:textId="77777777" w:rsidR="00D30197" w:rsidRPr="00D30197" w:rsidRDefault="00D30197" w:rsidP="00D30197">
      <w:pPr>
        <w:suppressAutoHyphens/>
        <w:spacing w:after="0" w:line="256" w:lineRule="auto"/>
        <w:ind w:left="567" w:firstLine="141"/>
        <w:jc w:val="both"/>
        <w:rPr>
          <w:rFonts w:ascii="Times New Roman" w:eastAsia="Arial Unicode MS" w:hAnsi="Times New Roman" w:cs="Times New Roman"/>
          <w:color w:val="000000"/>
          <w:sz w:val="24"/>
          <w:szCs w:val="24"/>
          <w:lang w:eastAsia="pl-PL"/>
        </w:rPr>
      </w:pPr>
      <w:r w:rsidRPr="00D30197">
        <w:rPr>
          <w:rFonts w:ascii="Times New Roman" w:eastAsia="Arial Unicode MS" w:hAnsi="Times New Roman" w:cs="Times New Roman"/>
          <w:b/>
          <w:bCs/>
          <w:color w:val="000000"/>
          <w:sz w:val="24"/>
          <w:szCs w:val="24"/>
          <w:lang w:eastAsia="pl-PL"/>
        </w:rPr>
        <w:t xml:space="preserve">  </w:t>
      </w:r>
      <w:r w:rsidRPr="00D30197">
        <w:rPr>
          <w:rFonts w:ascii="Times New Roman" w:eastAsia="Arial Unicode MS" w:hAnsi="Times New Roman" w:cs="Times New Roman"/>
          <w:b/>
          <w:bCs/>
          <w:color w:val="000000"/>
          <w:sz w:val="24"/>
          <w:szCs w:val="24"/>
          <w:lang w:eastAsia="pl-PL"/>
        </w:rPr>
        <w:tab/>
        <w:t>Wykonawca</w:t>
      </w:r>
      <w:r w:rsidRPr="00D30197">
        <w:rPr>
          <w:rFonts w:ascii="Times New Roman" w:eastAsia="Arial Unicode MS" w:hAnsi="Times New Roman" w:cs="Times New Roman"/>
          <w:b/>
          <w:bCs/>
          <w:color w:val="000000"/>
          <w:sz w:val="24"/>
          <w:szCs w:val="24"/>
          <w:lang w:eastAsia="pl-PL"/>
        </w:rPr>
        <w:tab/>
      </w:r>
      <w:r w:rsidRPr="00D30197">
        <w:rPr>
          <w:rFonts w:ascii="Times New Roman" w:eastAsia="Arial Unicode MS" w:hAnsi="Times New Roman" w:cs="Times New Roman"/>
          <w:b/>
          <w:bCs/>
          <w:color w:val="000000"/>
          <w:sz w:val="24"/>
          <w:szCs w:val="24"/>
          <w:lang w:eastAsia="pl-PL"/>
        </w:rPr>
        <w:tab/>
      </w:r>
      <w:r w:rsidRPr="00D30197">
        <w:rPr>
          <w:rFonts w:ascii="Times New Roman" w:eastAsia="Arial Unicode MS" w:hAnsi="Times New Roman" w:cs="Times New Roman"/>
          <w:b/>
          <w:bCs/>
          <w:color w:val="000000"/>
          <w:sz w:val="24"/>
          <w:szCs w:val="24"/>
          <w:lang w:eastAsia="pl-PL"/>
        </w:rPr>
        <w:tab/>
      </w:r>
      <w:r w:rsidRPr="00D30197">
        <w:rPr>
          <w:rFonts w:ascii="Times New Roman" w:eastAsia="Arial Unicode MS" w:hAnsi="Times New Roman" w:cs="Times New Roman"/>
          <w:b/>
          <w:bCs/>
          <w:color w:val="000000"/>
          <w:sz w:val="24"/>
          <w:szCs w:val="24"/>
          <w:lang w:eastAsia="pl-PL"/>
        </w:rPr>
        <w:tab/>
      </w:r>
      <w:r w:rsidRPr="00D30197">
        <w:rPr>
          <w:rFonts w:ascii="Times New Roman" w:eastAsia="Arial Unicode MS" w:hAnsi="Times New Roman" w:cs="Times New Roman"/>
          <w:b/>
          <w:bCs/>
          <w:color w:val="000000"/>
          <w:sz w:val="24"/>
          <w:szCs w:val="24"/>
          <w:lang w:eastAsia="pl-PL"/>
        </w:rPr>
        <w:tab/>
      </w:r>
      <w:r w:rsidRPr="00D30197">
        <w:rPr>
          <w:rFonts w:ascii="Times New Roman" w:eastAsia="Arial Unicode MS" w:hAnsi="Times New Roman" w:cs="Times New Roman"/>
          <w:b/>
          <w:bCs/>
          <w:color w:val="000000"/>
          <w:sz w:val="24"/>
          <w:szCs w:val="24"/>
          <w:lang w:eastAsia="pl-PL"/>
        </w:rPr>
        <w:tab/>
      </w:r>
      <w:r w:rsidRPr="00D30197">
        <w:rPr>
          <w:rFonts w:ascii="Times New Roman" w:eastAsia="Arial Unicode MS" w:hAnsi="Times New Roman" w:cs="Times New Roman"/>
          <w:b/>
          <w:bCs/>
          <w:color w:val="000000"/>
          <w:sz w:val="24"/>
          <w:szCs w:val="24"/>
          <w:lang w:eastAsia="pl-PL"/>
        </w:rPr>
        <w:tab/>
        <w:t>Zamawiający</w:t>
      </w:r>
      <w:r w:rsidRPr="00D30197">
        <w:rPr>
          <w:rFonts w:ascii="Times New Roman" w:eastAsia="Arial Unicode MS" w:hAnsi="Times New Roman" w:cs="Times New Roman"/>
          <w:color w:val="000000"/>
          <w:sz w:val="24"/>
          <w:szCs w:val="24"/>
          <w:lang w:eastAsia="pl-PL"/>
        </w:rPr>
        <w:t xml:space="preserve">     </w:t>
      </w:r>
    </w:p>
    <w:p w14:paraId="4135F55E" w14:textId="77777777" w:rsidR="00D30197" w:rsidRPr="00D30197" w:rsidRDefault="00D30197" w:rsidP="00D30197">
      <w:pPr>
        <w:suppressAutoHyphens/>
        <w:spacing w:after="0" w:line="256" w:lineRule="auto"/>
        <w:jc w:val="both"/>
        <w:rPr>
          <w:rFonts w:ascii="Times New Roman" w:eastAsia="Arial Unicode MS" w:hAnsi="Times New Roman" w:cs="Times New Roman"/>
          <w:color w:val="000000"/>
          <w:sz w:val="24"/>
          <w:szCs w:val="24"/>
          <w:lang w:eastAsia="pl-PL"/>
        </w:rPr>
      </w:pPr>
    </w:p>
    <w:p w14:paraId="46BA375C" w14:textId="77777777" w:rsidR="00CD6C97" w:rsidRDefault="00CD6C97" w:rsidP="00D30197">
      <w:pPr>
        <w:suppressAutoHyphens/>
        <w:spacing w:after="0" w:line="256" w:lineRule="auto"/>
        <w:jc w:val="both"/>
        <w:rPr>
          <w:rFonts w:ascii="Times New Roman" w:eastAsia="Arial Unicode MS" w:hAnsi="Times New Roman" w:cs="Times New Roman"/>
          <w:b/>
          <w:color w:val="000000"/>
          <w:sz w:val="24"/>
          <w:szCs w:val="24"/>
          <w:lang w:eastAsia="pl-PL"/>
        </w:rPr>
      </w:pPr>
    </w:p>
    <w:p w14:paraId="70EA9F88" w14:textId="77777777" w:rsidR="00CD6C97" w:rsidRDefault="00CD6C97" w:rsidP="00D30197">
      <w:pPr>
        <w:suppressAutoHyphens/>
        <w:spacing w:after="0" w:line="256" w:lineRule="auto"/>
        <w:jc w:val="both"/>
        <w:rPr>
          <w:rFonts w:ascii="Times New Roman" w:eastAsia="Arial Unicode MS" w:hAnsi="Times New Roman" w:cs="Times New Roman"/>
          <w:b/>
          <w:color w:val="000000"/>
          <w:sz w:val="24"/>
          <w:szCs w:val="24"/>
          <w:lang w:eastAsia="pl-PL"/>
        </w:rPr>
      </w:pPr>
    </w:p>
    <w:p w14:paraId="73F71FCF" w14:textId="77777777" w:rsidR="00CD6C97" w:rsidRDefault="00CD6C97" w:rsidP="00D30197">
      <w:pPr>
        <w:suppressAutoHyphens/>
        <w:spacing w:after="0" w:line="256" w:lineRule="auto"/>
        <w:jc w:val="both"/>
        <w:rPr>
          <w:rFonts w:ascii="Times New Roman" w:eastAsia="Arial Unicode MS" w:hAnsi="Times New Roman" w:cs="Times New Roman"/>
          <w:b/>
          <w:color w:val="000000"/>
          <w:sz w:val="24"/>
          <w:szCs w:val="24"/>
          <w:lang w:eastAsia="pl-PL"/>
        </w:rPr>
      </w:pPr>
    </w:p>
    <w:p w14:paraId="4E12E61F" w14:textId="45754FEA" w:rsidR="00D30197" w:rsidRDefault="00D30197" w:rsidP="00D30197">
      <w:pPr>
        <w:suppressAutoHyphens/>
        <w:spacing w:after="0" w:line="256" w:lineRule="auto"/>
        <w:jc w:val="both"/>
        <w:rPr>
          <w:rFonts w:ascii="Times New Roman" w:eastAsia="Arial Unicode MS" w:hAnsi="Times New Roman" w:cs="Times New Roman"/>
          <w:b/>
          <w:color w:val="000000"/>
          <w:sz w:val="24"/>
          <w:szCs w:val="24"/>
          <w:lang w:eastAsia="pl-PL"/>
        </w:rPr>
      </w:pPr>
      <w:r w:rsidRPr="00D30197">
        <w:rPr>
          <w:rFonts w:ascii="Times New Roman" w:eastAsia="Arial Unicode MS" w:hAnsi="Times New Roman" w:cs="Times New Roman"/>
          <w:b/>
          <w:color w:val="000000"/>
          <w:sz w:val="24"/>
          <w:szCs w:val="24"/>
          <w:lang w:eastAsia="pl-PL"/>
        </w:rPr>
        <w:lastRenderedPageBreak/>
        <w:t>Na część VI</w:t>
      </w:r>
    </w:p>
    <w:p w14:paraId="10426DD9" w14:textId="0EFD8CAD" w:rsidR="00F626BF" w:rsidRPr="00F626BF" w:rsidRDefault="00F626BF" w:rsidP="00F626BF">
      <w:pPr>
        <w:tabs>
          <w:tab w:val="left" w:pos="851"/>
          <w:tab w:val="left" w:pos="1418"/>
        </w:tabs>
        <w:suppressAutoHyphens/>
        <w:spacing w:after="0" w:line="240" w:lineRule="auto"/>
        <w:jc w:val="both"/>
        <w:rPr>
          <w:rFonts w:ascii="Times New Roman" w:eastAsia="Arial Unicode MS" w:hAnsi="Times New Roman" w:cs="Times New Roman"/>
          <w:b/>
          <w:bCs/>
          <w:color w:val="000000"/>
          <w:sz w:val="24"/>
          <w:szCs w:val="24"/>
          <w:lang w:eastAsia="pl-PL"/>
        </w:rPr>
      </w:pPr>
    </w:p>
    <w:p w14:paraId="5F7CE982" w14:textId="77777777" w:rsidR="00F626BF" w:rsidRPr="00F626BF" w:rsidRDefault="00F626BF" w:rsidP="00F626BF">
      <w:pPr>
        <w:spacing w:after="0" w:line="240" w:lineRule="auto"/>
        <w:ind w:right="22"/>
        <w:jc w:val="right"/>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projekt</w:t>
      </w:r>
    </w:p>
    <w:p w14:paraId="56170B99" w14:textId="77777777" w:rsidR="00F626BF" w:rsidRPr="00F626BF" w:rsidRDefault="00F626BF" w:rsidP="00F626BF">
      <w:pPr>
        <w:spacing w:after="0" w:line="240" w:lineRule="auto"/>
        <w:ind w:right="22"/>
        <w:jc w:val="center"/>
        <w:rPr>
          <w:rFonts w:ascii="Times New Roman" w:eastAsia="Arial Unicode MS" w:hAnsi="Times New Roman" w:cs="Times New Roman"/>
          <w:b/>
          <w:bCs/>
          <w:color w:val="000000"/>
          <w:sz w:val="24"/>
          <w:szCs w:val="24"/>
          <w:lang w:eastAsia="pl-PL"/>
        </w:rPr>
      </w:pPr>
    </w:p>
    <w:p w14:paraId="4D24D196" w14:textId="77777777" w:rsidR="00F626BF" w:rsidRPr="00F626BF" w:rsidRDefault="00F626BF" w:rsidP="00F626BF">
      <w:pPr>
        <w:spacing w:after="0" w:line="240" w:lineRule="auto"/>
        <w:ind w:right="22"/>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UMOWA nr ………..………</w:t>
      </w:r>
    </w:p>
    <w:p w14:paraId="18893BA4" w14:textId="77777777" w:rsidR="00F626BF" w:rsidRPr="00F626BF" w:rsidRDefault="00F626BF" w:rsidP="00F626BF">
      <w:pPr>
        <w:spacing w:after="0" w:line="240" w:lineRule="auto"/>
        <w:ind w:right="22"/>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 xml:space="preserve">(zw. dalej „Umową”) </w:t>
      </w:r>
    </w:p>
    <w:p w14:paraId="63C1B561" w14:textId="77777777" w:rsidR="00F626BF" w:rsidRPr="00F626BF" w:rsidRDefault="00F626BF" w:rsidP="00F626BF">
      <w:pPr>
        <w:spacing w:after="0" w:line="240" w:lineRule="auto"/>
        <w:ind w:right="70"/>
        <w:rPr>
          <w:rFonts w:ascii="Times New Roman" w:eastAsia="Arial Unicode MS" w:hAnsi="Times New Roman" w:cs="Times New Roman"/>
          <w:color w:val="000000"/>
          <w:sz w:val="24"/>
          <w:szCs w:val="24"/>
          <w:lang w:eastAsia="pl-PL"/>
        </w:rPr>
      </w:pPr>
    </w:p>
    <w:p w14:paraId="195829ED" w14:textId="77777777" w:rsidR="00F626BF" w:rsidRPr="00F626BF" w:rsidRDefault="00F626BF" w:rsidP="00F626BF">
      <w:pPr>
        <w:tabs>
          <w:tab w:val="left" w:pos="851"/>
        </w:tabs>
        <w:spacing w:after="0" w:line="240" w:lineRule="auto"/>
        <w:ind w:right="70"/>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zawarta w dniu   …………………  r. w Gdyni pomiędzy: </w:t>
      </w:r>
    </w:p>
    <w:p w14:paraId="664D1AD9" w14:textId="77777777" w:rsidR="00F626BF" w:rsidRPr="00F626BF" w:rsidRDefault="00F626BF" w:rsidP="00F626BF">
      <w:pPr>
        <w:tabs>
          <w:tab w:val="left" w:pos="851"/>
        </w:tabs>
        <w:spacing w:after="0" w:line="240" w:lineRule="auto"/>
        <w:ind w:right="68"/>
        <w:rPr>
          <w:rFonts w:ascii="Times New Roman" w:eastAsia="Arial Unicode MS" w:hAnsi="Times New Roman" w:cs="Times New Roman"/>
          <w:color w:val="000000"/>
          <w:sz w:val="24"/>
          <w:szCs w:val="24"/>
          <w:lang w:eastAsia="pl-PL"/>
        </w:rPr>
      </w:pPr>
    </w:p>
    <w:p w14:paraId="370BE80D" w14:textId="77777777" w:rsidR="00F626BF" w:rsidRPr="00F626BF" w:rsidRDefault="00F626BF" w:rsidP="00F626BF">
      <w:pPr>
        <w:tabs>
          <w:tab w:val="left" w:pos="851"/>
        </w:tabs>
        <w:spacing w:after="0" w:line="240" w:lineRule="auto"/>
        <w:ind w:right="68"/>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 xml:space="preserve">Akademią Marynarki Wojennej im. Bohaterów Westerplatte, </w:t>
      </w:r>
      <w:r w:rsidRPr="00F626BF">
        <w:rPr>
          <w:rFonts w:ascii="Times New Roman" w:eastAsia="Arial Unicode MS" w:hAnsi="Times New Roman" w:cs="Times New Roman"/>
          <w:color w:val="000000"/>
          <w:sz w:val="24"/>
          <w:szCs w:val="24"/>
          <w:lang w:eastAsia="pl-PL"/>
        </w:rPr>
        <w:t xml:space="preserve">ul. Śmidowicza 69, 81-127 Gdynia, </w:t>
      </w:r>
      <w:r w:rsidRPr="00F626BF">
        <w:rPr>
          <w:rFonts w:ascii="Times New Roman" w:eastAsia="Arial Unicode MS" w:hAnsi="Times New Roman" w:cs="Times New Roman"/>
          <w:bCs/>
          <w:color w:val="000000"/>
          <w:sz w:val="24"/>
          <w:szCs w:val="24"/>
          <w:lang w:eastAsia="pl-PL"/>
        </w:rPr>
        <w:t>NIP: 586-010-46-93</w:t>
      </w:r>
      <w:r w:rsidRPr="00F626BF">
        <w:rPr>
          <w:rFonts w:ascii="Times New Roman" w:eastAsia="Arial Unicode MS" w:hAnsi="Times New Roman" w:cs="Times New Roman"/>
          <w:color w:val="000000"/>
          <w:sz w:val="24"/>
          <w:szCs w:val="24"/>
          <w:lang w:eastAsia="pl-PL"/>
        </w:rPr>
        <w:t xml:space="preserve">, </w:t>
      </w:r>
    </w:p>
    <w:p w14:paraId="5ED1FFCE" w14:textId="77777777" w:rsidR="00F626BF" w:rsidRPr="00F626BF" w:rsidRDefault="00F626BF" w:rsidP="00F626BF">
      <w:pPr>
        <w:tabs>
          <w:tab w:val="left" w:pos="851"/>
        </w:tabs>
        <w:spacing w:after="0" w:line="240" w:lineRule="auto"/>
        <w:ind w:right="68"/>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reprezentowaną przez: </w:t>
      </w:r>
    </w:p>
    <w:p w14:paraId="394F6DCF" w14:textId="77777777" w:rsidR="00F626BF" w:rsidRPr="00F626BF" w:rsidRDefault="00F626BF" w:rsidP="00F626BF">
      <w:pPr>
        <w:tabs>
          <w:tab w:val="left" w:pos="851"/>
        </w:tabs>
        <w:spacing w:after="0" w:line="240" w:lineRule="auto"/>
        <w:ind w:right="68"/>
        <w:jc w:val="both"/>
        <w:rPr>
          <w:rFonts w:ascii="Times New Roman" w:hAnsi="Times New Roman" w:cs="Times New Roman"/>
          <w:sz w:val="24"/>
          <w:szCs w:val="24"/>
        </w:rPr>
      </w:pPr>
      <w:r w:rsidRPr="00F626BF">
        <w:rPr>
          <w:rFonts w:ascii="Times New Roman" w:eastAsia="Arial Unicode MS" w:hAnsi="Times New Roman" w:cs="Times New Roman"/>
          <w:b/>
          <w:color w:val="000000"/>
          <w:sz w:val="24"/>
          <w:szCs w:val="24"/>
          <w:lang w:eastAsia="pl-PL"/>
        </w:rPr>
        <w:t>KANCLERZA – Marka DRYGASA</w:t>
      </w:r>
      <w:r w:rsidRPr="00F626BF">
        <w:rPr>
          <w:rFonts w:ascii="Times New Roman" w:eastAsia="Arial Unicode MS" w:hAnsi="Times New Roman" w:cs="Times New Roman"/>
          <w:color w:val="000000"/>
          <w:sz w:val="24"/>
          <w:szCs w:val="24"/>
          <w:lang w:eastAsia="pl-PL"/>
        </w:rPr>
        <w:t xml:space="preserve">, działającego na mocy pełnomocnictwa </w:t>
      </w:r>
      <w:r w:rsidRPr="00F626BF">
        <w:rPr>
          <w:rFonts w:ascii="Times New Roman" w:eastAsia="Arial Unicode MS" w:hAnsi="Times New Roman" w:cs="Times New Roman"/>
          <w:bCs/>
          <w:color w:val="000000"/>
          <w:sz w:val="24"/>
          <w:szCs w:val="24"/>
          <w:lang w:eastAsia="pl-PL"/>
        </w:rPr>
        <w:t xml:space="preserve">Rektora-Komendanta AMW- kontradmirała prof. dr. hab. Tomasza Szubrychta, </w:t>
      </w:r>
    </w:p>
    <w:p w14:paraId="37346E39" w14:textId="77777777" w:rsidR="00F626BF" w:rsidRPr="00F626BF" w:rsidRDefault="00F626BF" w:rsidP="00F626BF">
      <w:pPr>
        <w:tabs>
          <w:tab w:val="left" w:pos="851"/>
        </w:tabs>
        <w:spacing w:after="0" w:line="240" w:lineRule="auto"/>
        <w:ind w:right="68"/>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zwaną dalej </w:t>
      </w:r>
      <w:r w:rsidRPr="00F626BF">
        <w:rPr>
          <w:rFonts w:ascii="Times New Roman" w:eastAsia="Arial Unicode MS" w:hAnsi="Times New Roman" w:cs="Times New Roman"/>
          <w:b/>
          <w:bCs/>
          <w:color w:val="000000"/>
          <w:sz w:val="24"/>
          <w:szCs w:val="24"/>
          <w:lang w:eastAsia="pl-PL"/>
        </w:rPr>
        <w:t>Zamawiającym</w:t>
      </w:r>
      <w:r w:rsidRPr="00F626BF">
        <w:rPr>
          <w:rFonts w:ascii="Times New Roman" w:eastAsia="Arial Unicode MS" w:hAnsi="Times New Roman" w:cs="Times New Roman"/>
          <w:color w:val="000000"/>
          <w:sz w:val="24"/>
          <w:szCs w:val="24"/>
          <w:lang w:eastAsia="pl-PL"/>
        </w:rPr>
        <w:t>,</w:t>
      </w:r>
    </w:p>
    <w:p w14:paraId="71755A3E" w14:textId="77777777" w:rsidR="00F626BF" w:rsidRPr="00F626BF" w:rsidRDefault="00F626BF" w:rsidP="00F626BF">
      <w:pPr>
        <w:spacing w:after="0" w:line="240" w:lineRule="auto"/>
        <w:ind w:right="70"/>
        <w:rPr>
          <w:rFonts w:ascii="Times New Roman" w:eastAsia="Arial Unicode MS" w:hAnsi="Times New Roman" w:cs="Times New Roman"/>
          <w:color w:val="000000"/>
          <w:sz w:val="24"/>
          <w:szCs w:val="24"/>
          <w:lang w:eastAsia="pl-PL"/>
        </w:rPr>
      </w:pPr>
    </w:p>
    <w:p w14:paraId="3E13FF0D" w14:textId="77777777" w:rsidR="00F626BF" w:rsidRPr="00F626BF" w:rsidRDefault="00F626BF" w:rsidP="00F626BF">
      <w:pPr>
        <w:spacing w:after="0" w:line="240" w:lineRule="auto"/>
        <w:ind w:right="70"/>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a </w:t>
      </w:r>
    </w:p>
    <w:p w14:paraId="202C5963" w14:textId="77777777" w:rsidR="00F626BF" w:rsidRPr="00F626BF" w:rsidRDefault="00F626BF" w:rsidP="00F626BF">
      <w:pPr>
        <w:spacing w:after="0" w:line="240" w:lineRule="auto"/>
        <w:ind w:right="70"/>
        <w:rPr>
          <w:rFonts w:ascii="Times New Roman" w:eastAsia="Arial Unicode MS" w:hAnsi="Times New Roman" w:cs="Times New Roman"/>
          <w:color w:val="000000"/>
          <w:sz w:val="24"/>
          <w:szCs w:val="24"/>
          <w:lang w:eastAsia="pl-PL"/>
        </w:rPr>
      </w:pPr>
    </w:p>
    <w:p w14:paraId="606DDF43" w14:textId="77777777" w:rsidR="00F626BF" w:rsidRPr="00F626BF" w:rsidRDefault="00F626BF" w:rsidP="00F626BF">
      <w:pPr>
        <w:spacing w:after="0" w:line="240" w:lineRule="auto"/>
        <w:ind w:right="70"/>
        <w:rPr>
          <w:rFonts w:ascii="Times New Roman" w:hAnsi="Times New Roman" w:cs="Times New Roman"/>
          <w:sz w:val="24"/>
          <w:szCs w:val="24"/>
        </w:rPr>
      </w:pPr>
      <w:r w:rsidRPr="00F626BF">
        <w:rPr>
          <w:rFonts w:ascii="Times New Roman" w:eastAsia="Arial Unicode MS" w:hAnsi="Times New Roman" w:cs="Times New Roman"/>
          <w:bCs/>
          <w:color w:val="000000"/>
          <w:sz w:val="24"/>
          <w:szCs w:val="24"/>
          <w:lang w:eastAsia="pl-PL"/>
        </w:rPr>
        <w:t>…………………………………………………………………………………………………</w:t>
      </w:r>
      <w:r w:rsidRPr="00F626BF">
        <w:rPr>
          <w:rFonts w:ascii="Times New Roman" w:eastAsia="Arial Unicode MS" w:hAnsi="Times New Roman" w:cs="Times New Roman"/>
          <w:color w:val="000000"/>
          <w:sz w:val="24"/>
          <w:szCs w:val="24"/>
          <w:lang w:eastAsia="pl-PL"/>
        </w:rPr>
        <w:t xml:space="preserve">wpisaną do Centralnej Ewidencji i Informacji o Działalności Gospodarczej w dniu ………..., pod numerem </w:t>
      </w:r>
      <w:r w:rsidRPr="00F626BF">
        <w:rPr>
          <w:rFonts w:ascii="Times New Roman" w:eastAsia="Arial Unicode MS" w:hAnsi="Times New Roman" w:cs="Times New Roman"/>
          <w:bCs/>
          <w:color w:val="000000"/>
          <w:sz w:val="24"/>
          <w:szCs w:val="24"/>
          <w:lang w:eastAsia="pl-PL"/>
        </w:rPr>
        <w:t xml:space="preserve">NIP: ………….., REGON ……………, </w:t>
      </w:r>
      <w:r w:rsidRPr="00F626BF">
        <w:rPr>
          <w:rFonts w:ascii="Times New Roman" w:eastAsia="Arial Unicode MS" w:hAnsi="Times New Roman" w:cs="Times New Roman"/>
          <w:color w:val="000000"/>
          <w:sz w:val="24"/>
          <w:szCs w:val="24"/>
          <w:lang w:eastAsia="pl-PL"/>
        </w:rPr>
        <w:t xml:space="preserve">reprezentowaną przez </w:t>
      </w:r>
      <w:r w:rsidRPr="00F626BF">
        <w:rPr>
          <w:rFonts w:ascii="Times New Roman" w:eastAsia="Arial Unicode MS" w:hAnsi="Times New Roman" w:cs="Times New Roman"/>
          <w:bCs/>
          <w:color w:val="000000"/>
          <w:sz w:val="24"/>
          <w:szCs w:val="24"/>
          <w:lang w:eastAsia="pl-PL"/>
        </w:rPr>
        <w:t>…………………………………………………………………………………………………</w:t>
      </w:r>
      <w:r w:rsidRPr="00F626BF">
        <w:rPr>
          <w:rFonts w:ascii="Times New Roman" w:eastAsia="Arial Unicode MS" w:hAnsi="Times New Roman" w:cs="Times New Roman"/>
          <w:color w:val="000000"/>
          <w:sz w:val="24"/>
          <w:szCs w:val="24"/>
          <w:lang w:eastAsia="pl-PL"/>
        </w:rPr>
        <w:t xml:space="preserve">, </w:t>
      </w:r>
    </w:p>
    <w:p w14:paraId="721B054C" w14:textId="77777777" w:rsidR="00F626BF" w:rsidRPr="00F626BF" w:rsidRDefault="00F626BF" w:rsidP="00F626BF">
      <w:pPr>
        <w:spacing w:after="0" w:line="240" w:lineRule="auto"/>
        <w:ind w:right="70"/>
        <w:jc w:val="both"/>
        <w:rPr>
          <w:rFonts w:ascii="Times New Roman" w:eastAsia="Arial Unicode MS" w:hAnsi="Times New Roman" w:cs="Times New Roman"/>
          <w:color w:val="000000"/>
          <w:sz w:val="24"/>
          <w:szCs w:val="24"/>
          <w:lang w:eastAsia="pl-PL"/>
        </w:rPr>
      </w:pPr>
    </w:p>
    <w:p w14:paraId="11A72D66" w14:textId="77777777" w:rsidR="00F626BF" w:rsidRPr="00F626BF" w:rsidRDefault="00F626BF" w:rsidP="00F626BF">
      <w:pPr>
        <w:spacing w:after="0" w:line="240" w:lineRule="auto"/>
        <w:ind w:right="70"/>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zwaną dalej </w:t>
      </w:r>
      <w:r w:rsidRPr="00F626BF">
        <w:rPr>
          <w:rFonts w:ascii="Times New Roman" w:eastAsia="Arial Unicode MS" w:hAnsi="Times New Roman" w:cs="Times New Roman"/>
          <w:b/>
          <w:bCs/>
          <w:color w:val="000000"/>
          <w:sz w:val="24"/>
          <w:szCs w:val="24"/>
          <w:lang w:eastAsia="pl-PL"/>
        </w:rPr>
        <w:t xml:space="preserve">Wykonawcą, </w:t>
      </w:r>
    </w:p>
    <w:p w14:paraId="55854E09" w14:textId="77777777" w:rsidR="00F626BF" w:rsidRPr="00F626BF" w:rsidRDefault="00F626BF" w:rsidP="00F626BF">
      <w:pPr>
        <w:spacing w:after="0" w:line="240" w:lineRule="auto"/>
        <w:ind w:right="70"/>
        <w:jc w:val="both"/>
        <w:rPr>
          <w:rFonts w:ascii="Times New Roman" w:eastAsia="Arial Unicode MS" w:hAnsi="Times New Roman" w:cs="Times New Roman"/>
          <w:b/>
          <w:bCs/>
          <w:color w:val="000000"/>
          <w:sz w:val="24"/>
          <w:szCs w:val="24"/>
          <w:lang w:eastAsia="pl-PL"/>
        </w:rPr>
      </w:pPr>
    </w:p>
    <w:p w14:paraId="760FA102" w14:textId="77777777" w:rsidR="00F626BF" w:rsidRPr="00F626BF" w:rsidRDefault="00F626BF" w:rsidP="00F626BF">
      <w:pPr>
        <w:spacing w:after="0" w:line="240" w:lineRule="auto"/>
        <w:ind w:right="70"/>
        <w:jc w:val="both"/>
        <w:rPr>
          <w:rFonts w:ascii="Times New Roman" w:hAnsi="Times New Roman" w:cs="Times New Roman"/>
          <w:sz w:val="24"/>
          <w:szCs w:val="24"/>
        </w:rPr>
      </w:pPr>
      <w:r w:rsidRPr="00F626BF">
        <w:rPr>
          <w:rFonts w:ascii="Times New Roman" w:eastAsia="Arial Unicode MS" w:hAnsi="Times New Roman" w:cs="Times New Roman"/>
          <w:bCs/>
          <w:color w:val="000000"/>
          <w:sz w:val="24"/>
          <w:szCs w:val="24"/>
          <w:lang w:eastAsia="pl-PL"/>
        </w:rPr>
        <w:t xml:space="preserve">zwanych dalej łącznie </w:t>
      </w:r>
      <w:r w:rsidRPr="00F626BF">
        <w:rPr>
          <w:rFonts w:ascii="Times New Roman" w:eastAsia="Arial Unicode MS" w:hAnsi="Times New Roman" w:cs="Times New Roman"/>
          <w:b/>
          <w:bCs/>
          <w:color w:val="000000"/>
          <w:sz w:val="24"/>
          <w:szCs w:val="24"/>
          <w:lang w:eastAsia="pl-PL"/>
        </w:rPr>
        <w:t>„Stronami”</w:t>
      </w:r>
      <w:r w:rsidRPr="00F626BF">
        <w:rPr>
          <w:rFonts w:ascii="Times New Roman" w:eastAsia="Arial Unicode MS" w:hAnsi="Times New Roman" w:cs="Times New Roman"/>
          <w:bCs/>
          <w:color w:val="000000"/>
          <w:sz w:val="24"/>
          <w:szCs w:val="24"/>
          <w:lang w:eastAsia="pl-PL"/>
        </w:rPr>
        <w:t xml:space="preserve"> a każdy indywidualnie </w:t>
      </w:r>
      <w:r w:rsidRPr="00F626BF">
        <w:rPr>
          <w:rFonts w:ascii="Times New Roman" w:eastAsia="Arial Unicode MS" w:hAnsi="Times New Roman" w:cs="Times New Roman"/>
          <w:b/>
          <w:bCs/>
          <w:color w:val="000000"/>
          <w:sz w:val="24"/>
          <w:szCs w:val="24"/>
          <w:lang w:eastAsia="pl-PL"/>
        </w:rPr>
        <w:t>„Stroną”</w:t>
      </w:r>
      <w:r w:rsidRPr="00F626BF">
        <w:rPr>
          <w:rFonts w:ascii="Times New Roman" w:eastAsia="Arial Unicode MS" w:hAnsi="Times New Roman" w:cs="Times New Roman"/>
          <w:bCs/>
          <w:color w:val="000000"/>
          <w:sz w:val="24"/>
          <w:szCs w:val="24"/>
          <w:lang w:eastAsia="pl-PL"/>
        </w:rPr>
        <w:t xml:space="preserve">, </w:t>
      </w:r>
    </w:p>
    <w:p w14:paraId="50A0BF97" w14:textId="77777777" w:rsidR="00F626BF" w:rsidRPr="00F626BF" w:rsidRDefault="00F626BF" w:rsidP="00F626BF">
      <w:pPr>
        <w:spacing w:after="0" w:line="240" w:lineRule="auto"/>
        <w:ind w:right="70"/>
        <w:jc w:val="both"/>
        <w:rPr>
          <w:rFonts w:ascii="Times New Roman" w:eastAsia="Arial Unicode MS" w:hAnsi="Times New Roman" w:cs="Times New Roman"/>
          <w:b/>
          <w:bCs/>
          <w:color w:val="000000"/>
          <w:sz w:val="24"/>
          <w:szCs w:val="24"/>
          <w:lang w:eastAsia="pl-PL"/>
        </w:rPr>
      </w:pPr>
    </w:p>
    <w:p w14:paraId="41E2D30E" w14:textId="77777777" w:rsidR="00F626BF" w:rsidRPr="00F626BF" w:rsidRDefault="00F626BF" w:rsidP="00F626BF">
      <w:pPr>
        <w:spacing w:after="0" w:line="240" w:lineRule="auto"/>
        <w:ind w:right="70"/>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o następującej treści: </w:t>
      </w:r>
    </w:p>
    <w:p w14:paraId="35C799B3" w14:textId="77777777" w:rsidR="00F626BF" w:rsidRPr="00F626BF" w:rsidRDefault="00F626BF" w:rsidP="00F626BF">
      <w:pPr>
        <w:spacing w:after="0" w:line="240" w:lineRule="auto"/>
        <w:ind w:right="70"/>
        <w:jc w:val="center"/>
        <w:rPr>
          <w:rFonts w:ascii="Times New Roman" w:eastAsia="Arial Unicode MS" w:hAnsi="Times New Roman" w:cs="Times New Roman"/>
          <w:b/>
          <w:bCs/>
          <w:color w:val="000000"/>
          <w:sz w:val="24"/>
          <w:szCs w:val="24"/>
          <w:lang w:eastAsia="pl-PL"/>
        </w:rPr>
      </w:pPr>
    </w:p>
    <w:p w14:paraId="45604B28" w14:textId="77777777" w:rsidR="00F626BF" w:rsidRPr="00F626BF" w:rsidRDefault="00F626BF" w:rsidP="00F626BF">
      <w:pPr>
        <w:spacing w:after="0" w:line="240" w:lineRule="auto"/>
        <w:ind w:right="70"/>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§1</w:t>
      </w:r>
    </w:p>
    <w:p w14:paraId="1A302349" w14:textId="77777777" w:rsidR="00F626BF" w:rsidRPr="00F626BF" w:rsidRDefault="00F626BF" w:rsidP="00F626BF">
      <w:pPr>
        <w:spacing w:after="0" w:line="240" w:lineRule="auto"/>
        <w:ind w:right="70"/>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W wyniku wyboru oferty Wykonawcy, w postępowaniu o udzielenie zamówienia publicznego w trybie </w:t>
      </w:r>
      <w:r w:rsidRPr="00F626BF">
        <w:rPr>
          <w:rFonts w:ascii="Times New Roman" w:eastAsia="Arial Unicode MS" w:hAnsi="Times New Roman" w:cs="Times New Roman"/>
          <w:bCs/>
          <w:color w:val="000000"/>
          <w:sz w:val="24"/>
          <w:szCs w:val="24"/>
          <w:lang w:eastAsia="pl-PL"/>
        </w:rPr>
        <w:t xml:space="preserve">podstawowym bez negocjacji na podstawie art. 275 pkt 1 ustawy z dnia 11.09.2019 r. - Prawo zamówień publicznych (t.j. Dz.U. z 2021 r. poz. 1129 z późn. zm.) </w:t>
      </w:r>
      <w:r w:rsidRPr="00F626BF">
        <w:rPr>
          <w:rFonts w:ascii="Times New Roman" w:eastAsia="Arial Unicode MS" w:hAnsi="Times New Roman" w:cs="Times New Roman"/>
          <w:color w:val="000000"/>
          <w:sz w:val="24"/>
          <w:szCs w:val="24"/>
          <w:lang w:eastAsia="pl-PL"/>
        </w:rPr>
        <w:t>w dniu ………….………. Wykonawca zrealizuje zamówienie Zamawiającego pt.: „Aktualizacja oprogramowania – C++ Builder.</w:t>
      </w:r>
      <w:r w:rsidRPr="00F626BF">
        <w:rPr>
          <w:rFonts w:ascii="Times New Roman" w:eastAsia="Arial Unicode MS" w:hAnsi="Times New Roman" w:cs="Times New Roman"/>
          <w:color w:val="000000"/>
          <w:kern w:val="2"/>
          <w:sz w:val="24"/>
          <w:szCs w:val="24"/>
          <w:lang w:eastAsia="pl-PL"/>
        </w:rPr>
        <w:t>” (zwane dalej „Przedmiotem umowy”), zgodnie z SWZ oraz złożoną ofertą.</w:t>
      </w:r>
    </w:p>
    <w:p w14:paraId="43C6749F" w14:textId="77777777" w:rsidR="00F626BF" w:rsidRPr="00F626BF" w:rsidRDefault="00F626BF" w:rsidP="00F626BF">
      <w:pPr>
        <w:spacing w:after="0" w:line="240" w:lineRule="auto"/>
        <w:ind w:right="70"/>
        <w:jc w:val="center"/>
        <w:rPr>
          <w:rFonts w:ascii="Times New Roman" w:eastAsia="Arial Unicode MS" w:hAnsi="Times New Roman" w:cs="Times New Roman"/>
          <w:color w:val="000000"/>
          <w:kern w:val="2"/>
          <w:sz w:val="24"/>
          <w:szCs w:val="24"/>
          <w:lang w:eastAsia="pl-PL"/>
        </w:rPr>
      </w:pPr>
    </w:p>
    <w:p w14:paraId="2F74CE15" w14:textId="77777777" w:rsidR="00F626BF" w:rsidRPr="00F626BF" w:rsidRDefault="00F626BF" w:rsidP="00F626BF">
      <w:pPr>
        <w:spacing w:after="0" w:line="240" w:lineRule="auto"/>
        <w:ind w:right="70"/>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§2</w:t>
      </w:r>
    </w:p>
    <w:p w14:paraId="2F12B8B2" w14:textId="77777777" w:rsidR="00F626BF" w:rsidRPr="00F626BF" w:rsidRDefault="00F626BF" w:rsidP="00F626BF">
      <w:pPr>
        <w:spacing w:after="0" w:line="240" w:lineRule="auto"/>
        <w:ind w:right="68"/>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Wykonawca oświadcza, że:</w:t>
      </w:r>
    </w:p>
    <w:p w14:paraId="7C445FEC" w14:textId="77777777" w:rsidR="00F626BF" w:rsidRPr="00F626BF" w:rsidRDefault="00F626BF" w:rsidP="00F626BF">
      <w:pPr>
        <w:numPr>
          <w:ilvl w:val="0"/>
          <w:numId w:val="195"/>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r w:rsidRPr="00F626BF">
        <w:rPr>
          <w:rFonts w:ascii="Times New Roman" w:eastAsia="Arial Unicode MS" w:hAnsi="Times New Roman" w:cs="Times New Roman"/>
          <w:color w:val="000000"/>
          <w:sz w:val="24"/>
          <w:szCs w:val="24"/>
          <w:lang w:eastAsia="pl-PL"/>
        </w:rPr>
        <w:t xml:space="preserve">; </w:t>
      </w:r>
    </w:p>
    <w:p w14:paraId="6620EA13" w14:textId="77777777" w:rsidR="00F626BF" w:rsidRPr="00F626BF" w:rsidRDefault="00F626BF" w:rsidP="00F626BF">
      <w:pPr>
        <w:numPr>
          <w:ilvl w:val="0"/>
          <w:numId w:val="195"/>
        </w:numPr>
        <w:suppressAutoHyphens/>
        <w:spacing w:after="0" w:line="240" w:lineRule="auto"/>
        <w:ind w:left="426" w:right="70" w:hanging="426"/>
        <w:jc w:val="both"/>
        <w:rPr>
          <w:rFonts w:ascii="Times New Roman" w:eastAsia="Times New Roman" w:hAnsi="Times New Roman" w:cs="Times New Roman"/>
          <w:sz w:val="24"/>
          <w:szCs w:val="24"/>
          <w:lang w:eastAsia="pl-PL"/>
        </w:rPr>
      </w:pPr>
      <w:r w:rsidRPr="00F626BF">
        <w:rPr>
          <w:rFonts w:ascii="Times New Roman" w:eastAsia="Times New Roman" w:hAnsi="Times New Roman" w:cs="Times New Roman"/>
          <w:color w:val="000000"/>
          <w:sz w:val="24"/>
          <w:szCs w:val="24"/>
          <w:lang w:eastAsia="pl-PL"/>
        </w:rPr>
        <w:t>Realizowany Przedmiot umowy może być wykorzystywany bez naruszania praw własności osób trzecich, w tym praw patentowych i praw autorskich;</w:t>
      </w:r>
    </w:p>
    <w:p w14:paraId="17C0D929" w14:textId="77777777" w:rsidR="00F626BF" w:rsidRPr="00F626BF" w:rsidRDefault="00F626BF" w:rsidP="00F626BF">
      <w:pPr>
        <w:numPr>
          <w:ilvl w:val="0"/>
          <w:numId w:val="195"/>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Realizowany Przedmiot umowy  spełnia  normy przewidziane prawem polskim.</w:t>
      </w:r>
    </w:p>
    <w:p w14:paraId="5C57AFD7" w14:textId="77777777" w:rsidR="00F626BF" w:rsidRPr="00F626BF" w:rsidRDefault="00F626BF" w:rsidP="00F626BF">
      <w:pPr>
        <w:numPr>
          <w:ilvl w:val="0"/>
          <w:numId w:val="195"/>
        </w:numPr>
        <w:suppressAutoHyphens/>
        <w:spacing w:after="0" w:line="240" w:lineRule="auto"/>
        <w:contextualSpacing/>
        <w:jc w:val="both"/>
        <w:rPr>
          <w:rFonts w:ascii="Times New Roman" w:hAnsi="Times New Roman" w:cs="Times New Roman"/>
          <w:sz w:val="24"/>
          <w:szCs w:val="24"/>
        </w:rPr>
      </w:pPr>
      <w:r w:rsidRPr="00F626BF">
        <w:rPr>
          <w:rFonts w:ascii="Times New Roman" w:hAnsi="Times New Roman" w:cs="Times New Roman"/>
          <w:sz w:val="24"/>
          <w:szCs w:val="24"/>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w:t>
      </w:r>
      <w:r w:rsidRPr="00F626BF">
        <w:rPr>
          <w:rFonts w:ascii="Times New Roman" w:hAnsi="Times New Roman" w:cs="Times New Roman"/>
          <w:sz w:val="24"/>
          <w:szCs w:val="24"/>
        </w:rPr>
        <w:lastRenderedPageBreak/>
        <w:t>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7D9F75DA" w14:textId="77777777" w:rsidR="00F626BF" w:rsidRPr="00F626BF" w:rsidRDefault="00F626BF" w:rsidP="00F626BF">
      <w:pPr>
        <w:spacing w:after="0" w:line="240" w:lineRule="auto"/>
        <w:ind w:right="70"/>
        <w:jc w:val="center"/>
        <w:rPr>
          <w:rFonts w:ascii="Times New Roman" w:eastAsia="Arial Unicode MS" w:hAnsi="Times New Roman" w:cs="Times New Roman"/>
          <w:b/>
          <w:bCs/>
          <w:color w:val="000000"/>
          <w:sz w:val="24"/>
          <w:szCs w:val="24"/>
          <w:lang w:eastAsia="pl-PL"/>
        </w:rPr>
      </w:pPr>
    </w:p>
    <w:p w14:paraId="69792D25" w14:textId="77777777" w:rsidR="00F626BF" w:rsidRPr="00F626BF" w:rsidRDefault="00F626BF" w:rsidP="00F626BF">
      <w:pPr>
        <w:spacing w:after="0" w:line="240" w:lineRule="auto"/>
        <w:ind w:right="70"/>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§3</w:t>
      </w:r>
    </w:p>
    <w:p w14:paraId="68C5D582" w14:textId="77777777" w:rsidR="00F626BF" w:rsidRPr="00F626BF" w:rsidRDefault="00F626BF" w:rsidP="00F626BF">
      <w:pPr>
        <w:spacing w:after="0" w:line="240" w:lineRule="auto"/>
        <w:ind w:left="426" w:right="70"/>
        <w:jc w:val="both"/>
        <w:rPr>
          <w:rFonts w:ascii="Times New Roman" w:hAnsi="Times New Roman" w:cs="Times New Roman"/>
          <w:sz w:val="24"/>
          <w:szCs w:val="24"/>
        </w:rPr>
      </w:pPr>
    </w:p>
    <w:p w14:paraId="089CB9BE" w14:textId="77777777" w:rsidR="00F626BF" w:rsidRPr="00F626BF" w:rsidRDefault="00F626BF" w:rsidP="00F626BF">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hAnsi="Times New Roman" w:cs="Times New Roman"/>
          <w:sz w:val="24"/>
          <w:szCs w:val="24"/>
        </w:rPr>
        <w:t>Realizacja przedmiotu umowy nastąpi w ciągu 2 miesięcy liczonych od dnia podpisania Umowy.</w:t>
      </w:r>
    </w:p>
    <w:p w14:paraId="7F8E5582" w14:textId="77777777" w:rsidR="00F626BF" w:rsidRPr="00F626BF" w:rsidRDefault="00F626BF" w:rsidP="00F626BF">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Odbiór Przedmiotu umowy nastąpi na podstawie protokołu przekazania/odbioru podpisanego przez obie Strony. </w:t>
      </w:r>
      <w:r w:rsidRPr="00F626BF">
        <w:rPr>
          <w:rFonts w:ascii="Times New Roman" w:hAnsi="Times New Roman" w:cs="Times New Roman"/>
          <w:sz w:val="24"/>
          <w:szCs w:val="24"/>
        </w:rPr>
        <w:t>Do podpisania protokołu odbioru upoważniony jest pracownik Zamawiającego ………………..</w:t>
      </w:r>
    </w:p>
    <w:p w14:paraId="127351DE" w14:textId="77777777" w:rsidR="00F626BF" w:rsidRPr="00F626BF" w:rsidRDefault="00F626BF" w:rsidP="00F626BF">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Wykonawca ma obowiązek osobistego wykonania całości zamówienia.</w:t>
      </w:r>
    </w:p>
    <w:p w14:paraId="6D186C04" w14:textId="77777777" w:rsidR="00F626BF" w:rsidRPr="00F626BF" w:rsidRDefault="00F626BF" w:rsidP="00F626BF">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5CF4C266" w14:textId="77777777" w:rsidR="00F626BF" w:rsidRPr="00F626BF" w:rsidRDefault="00F626BF" w:rsidP="00F626BF">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Za odstąpienie od Umowy z przyczyn niezależnych od Zamawiającego Wykonawca zapłaci karę umowną w wysokości 20% ceny brutto określonej w § 4 ust. 1.</w:t>
      </w:r>
    </w:p>
    <w:p w14:paraId="34D2A117" w14:textId="77777777" w:rsidR="00F626BF" w:rsidRPr="00F626BF" w:rsidRDefault="00F626BF" w:rsidP="00F626BF">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0F7AC7A0" w14:textId="77777777" w:rsidR="00F626BF" w:rsidRPr="00F626BF" w:rsidRDefault="00F626BF" w:rsidP="00F626BF">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W przypadku przekroczenia terminu określonego w § 7 ust. 2 – Wykonawca zapłaci karę umowną w wysokości 1% ceny brutto określonej w § 4 ust. 1 za każdy przypadek naruszenia.</w:t>
      </w:r>
    </w:p>
    <w:p w14:paraId="7448F78D" w14:textId="77777777" w:rsidR="00F626BF" w:rsidRPr="00F626BF" w:rsidRDefault="00F626BF" w:rsidP="00F626BF">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Zamawiający zastrzega sobie prawo potrącenia równowartości naliczonych kar umownych z wynagrodzenia Wykonawcy wynikającego z wystawionej przez Wykonawcę faktury.</w:t>
      </w:r>
    </w:p>
    <w:p w14:paraId="2E4DBF6E" w14:textId="77777777" w:rsidR="00F626BF" w:rsidRPr="00F626BF" w:rsidRDefault="00F626BF" w:rsidP="00F626BF">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77B5A551" w14:textId="77777777" w:rsidR="00F626BF" w:rsidRPr="00F626BF" w:rsidRDefault="00F626BF" w:rsidP="00F626BF">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Łączna wysokość kar umownych, których może dochodzić każda ze stron wynosi 40% ceny brutto określonej w § 4 ust. 1 niniejszej Umowy</w:t>
      </w:r>
    </w:p>
    <w:p w14:paraId="0E9403C6" w14:textId="77777777" w:rsidR="00F626BF" w:rsidRPr="00F626BF" w:rsidRDefault="00F626BF" w:rsidP="00F626BF">
      <w:pPr>
        <w:spacing w:after="0" w:line="240" w:lineRule="auto"/>
        <w:ind w:right="70"/>
        <w:jc w:val="center"/>
        <w:rPr>
          <w:rFonts w:ascii="Times New Roman" w:eastAsia="Arial Unicode MS" w:hAnsi="Times New Roman" w:cs="Times New Roman"/>
          <w:b/>
          <w:bCs/>
          <w:color w:val="000000"/>
          <w:sz w:val="24"/>
          <w:szCs w:val="24"/>
          <w:lang w:eastAsia="pl-PL"/>
        </w:rPr>
      </w:pPr>
    </w:p>
    <w:p w14:paraId="5F617368" w14:textId="77777777" w:rsidR="00F626BF" w:rsidRPr="00F626BF" w:rsidRDefault="00F626BF" w:rsidP="00F626BF">
      <w:pPr>
        <w:spacing w:after="0" w:line="240" w:lineRule="auto"/>
        <w:ind w:right="70"/>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§4</w:t>
      </w:r>
    </w:p>
    <w:p w14:paraId="38954AA0" w14:textId="77777777" w:rsidR="00F626BF" w:rsidRPr="00F626BF" w:rsidRDefault="00F626BF" w:rsidP="00F626BF">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Zamawiający zobowiązuje się zapłacić Wykonawcy za Przedmiot umowy kwotę brutto </w:t>
      </w:r>
      <w:r w:rsidRPr="00F626BF">
        <w:rPr>
          <w:rFonts w:ascii="Times New Roman" w:eastAsia="Arial Unicode MS" w:hAnsi="Times New Roman" w:cs="Times New Roman"/>
          <w:bCs/>
          <w:color w:val="000000"/>
          <w:sz w:val="24"/>
          <w:szCs w:val="24"/>
          <w:lang w:eastAsia="pl-PL"/>
        </w:rPr>
        <w:t xml:space="preserve">………………………………..zł </w:t>
      </w:r>
      <w:r w:rsidRPr="00F626BF">
        <w:rPr>
          <w:rFonts w:ascii="Times New Roman" w:eastAsia="Arial Unicode MS" w:hAnsi="Times New Roman" w:cs="Times New Roman"/>
          <w:iCs/>
          <w:color w:val="000000"/>
          <w:sz w:val="24"/>
          <w:szCs w:val="24"/>
          <w:lang w:eastAsia="pl-PL"/>
        </w:rPr>
        <w:t xml:space="preserve">(słownie:…………………………………zł ……/100). </w:t>
      </w:r>
    </w:p>
    <w:p w14:paraId="525CC0E7" w14:textId="77777777" w:rsidR="00F626BF" w:rsidRPr="00F626BF" w:rsidRDefault="00F626BF" w:rsidP="00F626BF">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Zapłata nastąpi zgodnie z ofertą, po wykonaniu Przedmiotu umowy i podpisaniu przez obie Strony  protokołu zdawczo/odbiorczego</w:t>
      </w:r>
      <w:r w:rsidRPr="00F626BF">
        <w:rPr>
          <w:rFonts w:ascii="Times New Roman" w:eastAsia="Arial Unicode MS" w:hAnsi="Times New Roman" w:cs="Times New Roman"/>
          <w:color w:val="000000"/>
          <w:sz w:val="24"/>
          <w:szCs w:val="24"/>
          <w:u w:val="single" w:color="000000"/>
          <w:lang w:eastAsia="pl-PL"/>
        </w:rPr>
        <w:t>.</w:t>
      </w:r>
    </w:p>
    <w:p w14:paraId="4B614385" w14:textId="77777777" w:rsidR="00F626BF" w:rsidRPr="00F626BF" w:rsidRDefault="00F626BF" w:rsidP="00F626BF">
      <w:pPr>
        <w:numPr>
          <w:ilvl w:val="0"/>
          <w:numId w:val="203"/>
        </w:numPr>
        <w:suppressAutoHyphens/>
        <w:spacing w:after="0" w:line="240" w:lineRule="auto"/>
        <w:ind w:left="426"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Ww. płatność realizowana będzie przelewem w terminie 30 dni od doręczenia prawidłowo wystawionej faktury VAT,  z konta Zamawiającego: </w:t>
      </w:r>
      <w:r w:rsidRPr="00F626BF">
        <w:rPr>
          <w:rFonts w:ascii="Times New Roman" w:eastAsia="Arial Unicode MS" w:hAnsi="Times New Roman" w:cs="Times New Roman"/>
          <w:bCs/>
          <w:color w:val="000000"/>
          <w:sz w:val="24"/>
          <w:szCs w:val="24"/>
          <w:lang w:eastAsia="pl-PL"/>
        </w:rPr>
        <w:t xml:space="preserve">SANTANDER BANK POLSKA SA      95 1500 1881 1210 2003 3251 0000 </w:t>
      </w:r>
      <w:r w:rsidRPr="00F626BF">
        <w:rPr>
          <w:rFonts w:ascii="Times New Roman" w:eastAsia="Arial Unicode MS" w:hAnsi="Times New Roman" w:cs="Times New Roman"/>
          <w:color w:val="000000"/>
          <w:sz w:val="24"/>
          <w:szCs w:val="24"/>
          <w:lang w:eastAsia="pl-PL"/>
        </w:rPr>
        <w:t xml:space="preserve">na konto </w:t>
      </w:r>
      <w:r w:rsidRPr="00F626BF">
        <w:rPr>
          <w:rFonts w:ascii="Times New Roman" w:eastAsia="Arial Unicode MS" w:hAnsi="Times New Roman" w:cs="Times New Roman"/>
          <w:bCs/>
          <w:color w:val="000000"/>
          <w:sz w:val="24"/>
          <w:szCs w:val="24"/>
          <w:lang w:eastAsia="pl-PL"/>
        </w:rPr>
        <w:t>Wykonawcy</w:t>
      </w:r>
      <w:r w:rsidRPr="00F626BF">
        <w:rPr>
          <w:rFonts w:ascii="Times New Roman" w:eastAsia="Arial Unicode MS" w:hAnsi="Times New Roman" w:cs="Times New Roman"/>
          <w:color w:val="000000"/>
          <w:sz w:val="24"/>
          <w:szCs w:val="24"/>
          <w:lang w:eastAsia="pl-PL"/>
        </w:rPr>
        <w:t xml:space="preserve"> w: ………………………………………………………………………………………, przy czym za dzień zapłaty Strony Umowy przyjmują datę obciążenia rachunku bankowego </w:t>
      </w:r>
      <w:r w:rsidRPr="00F626BF">
        <w:rPr>
          <w:rFonts w:ascii="Times New Roman" w:eastAsia="Arial Unicode MS" w:hAnsi="Times New Roman" w:cs="Times New Roman"/>
          <w:bCs/>
          <w:color w:val="000000"/>
          <w:sz w:val="24"/>
          <w:szCs w:val="24"/>
          <w:lang w:eastAsia="pl-PL"/>
        </w:rPr>
        <w:t>Zamawiającego</w:t>
      </w:r>
      <w:r w:rsidRPr="00F626BF">
        <w:rPr>
          <w:rFonts w:ascii="Times New Roman" w:eastAsia="Arial Unicode MS" w:hAnsi="Times New Roman" w:cs="Times New Roman"/>
          <w:color w:val="000000"/>
          <w:sz w:val="24"/>
          <w:szCs w:val="24"/>
          <w:lang w:eastAsia="pl-PL"/>
        </w:rPr>
        <w:t>.</w:t>
      </w:r>
    </w:p>
    <w:p w14:paraId="6D682AD7" w14:textId="77777777" w:rsidR="00F626BF" w:rsidRPr="00F626BF" w:rsidRDefault="00F626BF" w:rsidP="00F626BF">
      <w:pPr>
        <w:spacing w:after="0" w:line="240" w:lineRule="auto"/>
        <w:ind w:right="70"/>
        <w:jc w:val="center"/>
        <w:rPr>
          <w:rFonts w:ascii="Times New Roman" w:eastAsia="Arial Unicode MS" w:hAnsi="Times New Roman" w:cs="Times New Roman"/>
          <w:b/>
          <w:bCs/>
          <w:color w:val="000000"/>
          <w:sz w:val="24"/>
          <w:szCs w:val="24"/>
          <w:lang w:eastAsia="pl-PL"/>
        </w:rPr>
      </w:pPr>
    </w:p>
    <w:p w14:paraId="50407F07" w14:textId="77777777" w:rsidR="00F626BF" w:rsidRPr="00F626BF" w:rsidRDefault="00F626BF" w:rsidP="00F626BF">
      <w:pPr>
        <w:spacing w:after="0" w:line="240" w:lineRule="auto"/>
        <w:ind w:right="70"/>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§5</w:t>
      </w:r>
    </w:p>
    <w:p w14:paraId="5556125F" w14:textId="77777777" w:rsidR="00F626BF" w:rsidRPr="00F626BF" w:rsidRDefault="00F626BF" w:rsidP="00F626BF">
      <w:pPr>
        <w:spacing w:after="0" w:line="240" w:lineRule="auto"/>
        <w:ind w:left="360" w:right="70"/>
        <w:jc w:val="both"/>
        <w:rPr>
          <w:rFonts w:ascii="Times New Roman" w:hAnsi="Times New Roman" w:cs="Times New Roman"/>
          <w:sz w:val="24"/>
          <w:szCs w:val="24"/>
        </w:rPr>
      </w:pPr>
      <w:r w:rsidRPr="00F626BF">
        <w:rPr>
          <w:rFonts w:ascii="Times New Roman" w:eastAsia="Arial Unicode MS" w:hAnsi="Times New Roman" w:cs="Times New Roman"/>
          <w:bCs/>
          <w:color w:val="000000"/>
          <w:sz w:val="24"/>
          <w:szCs w:val="24"/>
          <w:lang w:eastAsia="pl-PL"/>
        </w:rPr>
        <w:t>Wykonawca</w:t>
      </w:r>
      <w:r w:rsidRPr="00F626BF">
        <w:rPr>
          <w:rFonts w:ascii="Times New Roman" w:eastAsia="Arial Unicode MS" w:hAnsi="Times New Roman" w:cs="Times New Roman"/>
          <w:color w:val="000000"/>
          <w:sz w:val="24"/>
          <w:szCs w:val="24"/>
          <w:lang w:eastAsia="pl-PL"/>
        </w:rPr>
        <w:t xml:space="preserve"> nie może przenieść praw i obowiązków wynikających z niniejszej Umowy na osoby trzecie bez uprzedniej pisemnej zgody </w:t>
      </w:r>
      <w:r w:rsidRPr="00F626BF">
        <w:rPr>
          <w:rFonts w:ascii="Times New Roman" w:eastAsia="Arial Unicode MS" w:hAnsi="Times New Roman" w:cs="Times New Roman"/>
          <w:bCs/>
          <w:color w:val="000000"/>
          <w:sz w:val="24"/>
          <w:szCs w:val="24"/>
          <w:lang w:eastAsia="pl-PL"/>
        </w:rPr>
        <w:t>Zamawiającego</w:t>
      </w:r>
      <w:r w:rsidRPr="00F626BF">
        <w:rPr>
          <w:rFonts w:ascii="Times New Roman" w:eastAsia="Arial Unicode MS" w:hAnsi="Times New Roman" w:cs="Times New Roman"/>
          <w:color w:val="000000"/>
          <w:sz w:val="24"/>
          <w:szCs w:val="24"/>
          <w:lang w:eastAsia="pl-PL"/>
        </w:rPr>
        <w:t xml:space="preserve">. </w:t>
      </w:r>
      <w:r w:rsidRPr="00F626BF">
        <w:rPr>
          <w:rFonts w:ascii="Times New Roman" w:eastAsia="Arial Unicode MS" w:hAnsi="Times New Roman" w:cs="Times New Roman"/>
          <w:color w:val="000000"/>
          <w:sz w:val="24"/>
          <w:szCs w:val="24"/>
          <w:lang w:eastAsia="pl-PL"/>
        </w:rPr>
        <w:tab/>
      </w:r>
    </w:p>
    <w:p w14:paraId="766EE7B2" w14:textId="77777777" w:rsidR="00F626BF" w:rsidRPr="00F626BF" w:rsidRDefault="00F626BF" w:rsidP="00E93A4C">
      <w:pPr>
        <w:spacing w:after="0" w:line="240" w:lineRule="auto"/>
        <w:ind w:right="68"/>
        <w:rPr>
          <w:rFonts w:ascii="Times New Roman" w:eastAsia="Arial Unicode MS" w:hAnsi="Times New Roman" w:cs="Times New Roman"/>
          <w:b/>
          <w:bCs/>
          <w:color w:val="000000"/>
          <w:sz w:val="24"/>
          <w:szCs w:val="24"/>
          <w:lang w:eastAsia="pl-PL"/>
        </w:rPr>
      </w:pPr>
    </w:p>
    <w:p w14:paraId="17BB92D9" w14:textId="77777777" w:rsidR="00F626BF" w:rsidRPr="00F626BF" w:rsidRDefault="00F626BF" w:rsidP="00F626BF">
      <w:pPr>
        <w:spacing w:after="0" w:line="240" w:lineRule="auto"/>
        <w:ind w:right="68"/>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§6</w:t>
      </w:r>
    </w:p>
    <w:p w14:paraId="11FD59FD" w14:textId="77777777" w:rsidR="00F626BF" w:rsidRPr="00F626BF" w:rsidRDefault="00F626BF" w:rsidP="00F626BF">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Zakres świadczenia </w:t>
      </w:r>
      <w:r w:rsidRPr="00F626BF">
        <w:rPr>
          <w:rFonts w:ascii="Times New Roman" w:eastAsia="Arial Unicode MS" w:hAnsi="Times New Roman" w:cs="Times New Roman"/>
          <w:bCs/>
          <w:color w:val="000000"/>
          <w:sz w:val="24"/>
          <w:szCs w:val="24"/>
          <w:lang w:eastAsia="pl-PL"/>
        </w:rPr>
        <w:t>Wykonawcy</w:t>
      </w:r>
      <w:r w:rsidRPr="00F626BF">
        <w:rPr>
          <w:rFonts w:ascii="Times New Roman" w:eastAsia="Arial Unicode MS" w:hAnsi="Times New Roman" w:cs="Times New Roman"/>
          <w:color w:val="000000"/>
          <w:sz w:val="24"/>
          <w:szCs w:val="24"/>
          <w:lang w:eastAsia="pl-PL"/>
        </w:rPr>
        <w:t xml:space="preserve"> wynikający z Umowy jest tożsamy z jego zobowiązaniem zawartym w ofercie.</w:t>
      </w:r>
    </w:p>
    <w:p w14:paraId="3F71F981" w14:textId="77777777" w:rsidR="00F626BF" w:rsidRPr="00F626BF" w:rsidRDefault="00F626BF" w:rsidP="00F626BF">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127DA55B" w14:textId="77777777" w:rsidR="00F626BF" w:rsidRPr="00F626BF" w:rsidRDefault="00F626BF" w:rsidP="00F626BF">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Wszystkie zmiany Umowy wymagają zgody obu Stron w formie pisemnej pod rygorem nieważności, z uwzględnieniem art. 455 Prawa zamówień publicznych.</w:t>
      </w:r>
    </w:p>
    <w:p w14:paraId="793D3F37" w14:textId="77777777" w:rsidR="00F626BF" w:rsidRPr="00F626BF" w:rsidRDefault="00F626BF" w:rsidP="00F626BF">
      <w:pPr>
        <w:numPr>
          <w:ilvl w:val="0"/>
          <w:numId w:val="205"/>
        </w:numPr>
        <w:suppressAutoHyphens/>
        <w:spacing w:after="0" w:line="240" w:lineRule="auto"/>
        <w:ind w:left="426"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3DAF12CC" w14:textId="77777777" w:rsidR="00F626BF" w:rsidRPr="00F626BF" w:rsidRDefault="00F626BF" w:rsidP="00F626BF">
      <w:pPr>
        <w:numPr>
          <w:ilvl w:val="0"/>
          <w:numId w:val="205"/>
        </w:numPr>
        <w:suppressAutoHyphens/>
        <w:spacing w:after="0" w:line="240" w:lineRule="auto"/>
        <w:ind w:left="426"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0070F2A8" w14:textId="77777777" w:rsidR="00F626BF" w:rsidRPr="00F626BF" w:rsidRDefault="00F626BF" w:rsidP="00F626BF">
      <w:pPr>
        <w:numPr>
          <w:ilvl w:val="0"/>
          <w:numId w:val="207"/>
        </w:numPr>
        <w:suppressAutoHyphens/>
        <w:spacing w:after="0" w:line="240" w:lineRule="auto"/>
        <w:ind w:left="426"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Oprócz wypadków określonych w ust. 5 niniejszego paragrafu, Zamawiający może odstąpić od Umowy:</w:t>
      </w:r>
    </w:p>
    <w:p w14:paraId="0819C2A5" w14:textId="77777777" w:rsidR="00F626BF" w:rsidRPr="00F626BF" w:rsidRDefault="00F626BF" w:rsidP="00F626BF">
      <w:pPr>
        <w:numPr>
          <w:ilvl w:val="0"/>
          <w:numId w:val="208"/>
        </w:numPr>
        <w:suppressAutoHyphens/>
        <w:spacing w:after="0" w:line="240" w:lineRule="auto"/>
        <w:ind w:left="851" w:hanging="425"/>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4CDC7A" w14:textId="77777777" w:rsidR="00F626BF" w:rsidRPr="00F626BF" w:rsidRDefault="00F626BF" w:rsidP="00F626BF">
      <w:pPr>
        <w:numPr>
          <w:ilvl w:val="0"/>
          <w:numId w:val="208"/>
        </w:numPr>
        <w:suppressAutoHyphens/>
        <w:spacing w:after="0" w:line="240" w:lineRule="auto"/>
        <w:ind w:left="851" w:hanging="425"/>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jeżeli zachodzi co najmniej jedna z następujących okoliczności:</w:t>
      </w:r>
    </w:p>
    <w:p w14:paraId="22B323EE" w14:textId="77777777" w:rsidR="00F626BF" w:rsidRPr="00F626BF" w:rsidRDefault="00F626BF" w:rsidP="00F626BF">
      <w:pPr>
        <w:numPr>
          <w:ilvl w:val="1"/>
          <w:numId w:val="209"/>
        </w:numPr>
        <w:suppressAutoHyphens/>
        <w:spacing w:after="0" w:line="240" w:lineRule="auto"/>
        <w:ind w:left="1134"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dokonano zmiany Umowy z naruszeniem art. 454 i art. 455 ustawy Prawo zamówień publicznych,</w:t>
      </w:r>
    </w:p>
    <w:p w14:paraId="4D7616F6" w14:textId="77777777" w:rsidR="00F626BF" w:rsidRPr="00F626BF" w:rsidRDefault="00F626BF" w:rsidP="00F626BF">
      <w:pPr>
        <w:numPr>
          <w:ilvl w:val="1"/>
          <w:numId w:val="209"/>
        </w:numPr>
        <w:suppressAutoHyphens/>
        <w:spacing w:after="0" w:line="240" w:lineRule="auto"/>
        <w:ind w:left="1134"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465BA95E" w14:textId="77777777" w:rsidR="00F626BF" w:rsidRPr="00F626BF" w:rsidRDefault="00F626BF" w:rsidP="00F626BF">
      <w:pPr>
        <w:numPr>
          <w:ilvl w:val="1"/>
          <w:numId w:val="209"/>
        </w:numPr>
        <w:suppressAutoHyphens/>
        <w:spacing w:after="0" w:line="240" w:lineRule="auto"/>
        <w:ind w:left="1134"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7D585C" w14:textId="77777777" w:rsidR="00F626BF" w:rsidRPr="00F626BF" w:rsidRDefault="00F626BF" w:rsidP="00F626BF">
      <w:pPr>
        <w:numPr>
          <w:ilvl w:val="0"/>
          <w:numId w:val="210"/>
        </w:numPr>
        <w:suppressAutoHyphens/>
        <w:spacing w:after="0" w:line="240" w:lineRule="auto"/>
        <w:ind w:left="426"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74B399C2" w14:textId="77777777" w:rsidR="00F626BF" w:rsidRPr="00F626BF" w:rsidRDefault="00F626BF" w:rsidP="00F626BF">
      <w:pPr>
        <w:numPr>
          <w:ilvl w:val="0"/>
          <w:numId w:val="210"/>
        </w:numPr>
        <w:suppressAutoHyphens/>
        <w:spacing w:after="0" w:line="240" w:lineRule="auto"/>
        <w:ind w:left="426"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291EAD9A" w14:textId="77777777" w:rsidR="00F626BF" w:rsidRPr="00F626BF" w:rsidRDefault="00F626BF" w:rsidP="00F626BF">
      <w:pPr>
        <w:numPr>
          <w:ilvl w:val="0"/>
          <w:numId w:val="210"/>
        </w:numPr>
        <w:suppressAutoHyphens/>
        <w:spacing w:after="0" w:line="240" w:lineRule="auto"/>
        <w:ind w:left="426"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18F6A5D2" w14:textId="77777777" w:rsidR="00F626BF" w:rsidRPr="00F626BF" w:rsidRDefault="00F626BF" w:rsidP="00F626BF">
      <w:pPr>
        <w:numPr>
          <w:ilvl w:val="0"/>
          <w:numId w:val="210"/>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Strony zgodnie oświadczają, iż tryb przewidziany w ustawie z dnia 11.09.2019 r. Prawo zamówień publicznych (t.j. Dz.U. z 2021 r. poz. 1129 z późn. zm.) i aktach wykonawczych do tej ustawy został zachowany.</w:t>
      </w:r>
    </w:p>
    <w:p w14:paraId="49441798" w14:textId="77777777" w:rsidR="00F626BF" w:rsidRPr="00F626BF" w:rsidRDefault="00F626BF" w:rsidP="00F626BF">
      <w:pPr>
        <w:numPr>
          <w:ilvl w:val="0"/>
          <w:numId w:val="210"/>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lastRenderedPageBreak/>
        <w:t>Zamawiający, zgodnie z art. 4c ustawy z dnia 8 marca 2013 r. o przeciwdziałaniu nadmiernym opóźnieniom w transakcjach handlowych (t. j. Dz. U. z 2021 r. poz. 424), oświadcza iż posiada status dużego przedsiębiorcy.</w:t>
      </w:r>
    </w:p>
    <w:p w14:paraId="544A05CC" w14:textId="77777777" w:rsidR="00F626BF" w:rsidRPr="00F626BF" w:rsidRDefault="00F626BF" w:rsidP="00F626BF">
      <w:pPr>
        <w:numPr>
          <w:ilvl w:val="0"/>
          <w:numId w:val="210"/>
        </w:numPr>
        <w:tabs>
          <w:tab w:val="clear" w:pos="8508"/>
          <w:tab w:val="num" w:pos="3969"/>
        </w:tabs>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Strony zgodnie oświadczają, że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(t.j. Dz.U. z 2020 r. poz. 1342 z późn. zm.) - nie będą miały wpływu na koszty wykonania zamówienia przez Wykonawcę.</w:t>
      </w:r>
    </w:p>
    <w:p w14:paraId="36CD4C4F" w14:textId="77777777" w:rsidR="00F626BF" w:rsidRPr="00F626BF" w:rsidRDefault="00F626BF" w:rsidP="00F626BF">
      <w:pPr>
        <w:tabs>
          <w:tab w:val="left" w:pos="3969"/>
        </w:tabs>
        <w:spacing w:after="0" w:line="240" w:lineRule="auto"/>
        <w:ind w:right="70"/>
        <w:jc w:val="both"/>
        <w:rPr>
          <w:rFonts w:ascii="Times New Roman" w:eastAsia="Arial Unicode MS" w:hAnsi="Times New Roman" w:cs="Times New Roman"/>
          <w:b/>
          <w:bCs/>
          <w:color w:val="000000"/>
          <w:sz w:val="24"/>
          <w:szCs w:val="24"/>
          <w:lang w:eastAsia="pl-PL"/>
        </w:rPr>
      </w:pPr>
    </w:p>
    <w:p w14:paraId="7CF54D6F" w14:textId="77777777" w:rsidR="00F626BF" w:rsidRPr="00F626BF" w:rsidRDefault="00F626BF" w:rsidP="00F626BF">
      <w:pPr>
        <w:tabs>
          <w:tab w:val="left" w:pos="3969"/>
        </w:tabs>
        <w:spacing w:after="0" w:line="240" w:lineRule="auto"/>
        <w:ind w:left="426" w:right="70" w:hanging="426"/>
        <w:jc w:val="center"/>
        <w:rPr>
          <w:rFonts w:ascii="Times New Roman" w:hAnsi="Times New Roman" w:cs="Times New Roman"/>
          <w:sz w:val="24"/>
          <w:szCs w:val="24"/>
        </w:rPr>
      </w:pPr>
      <w:r w:rsidRPr="00F626BF">
        <w:rPr>
          <w:rFonts w:ascii="Times New Roman" w:hAnsi="Times New Roman" w:cs="Times New Roman"/>
          <w:sz w:val="24"/>
          <w:szCs w:val="24"/>
        </w:rPr>
        <w:t>§7</w:t>
      </w:r>
    </w:p>
    <w:p w14:paraId="69A89A40" w14:textId="77777777" w:rsidR="00F626BF" w:rsidRPr="00F626BF" w:rsidRDefault="00F626BF" w:rsidP="00F626BF">
      <w:pPr>
        <w:spacing w:after="0" w:line="240" w:lineRule="auto"/>
        <w:ind w:left="207" w:right="68"/>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xml:space="preserve">1. W czasie wykonywania niniejszej Umowy oraz w okresie gwarancji (rękojmi), </w:t>
      </w:r>
      <w:r w:rsidRPr="00F626BF">
        <w:rPr>
          <w:rFonts w:ascii="Times New Roman" w:eastAsia="Arial Unicode MS" w:hAnsi="Times New Roman" w:cs="Times New Roman"/>
          <w:bCs/>
          <w:color w:val="000000"/>
          <w:sz w:val="24"/>
          <w:szCs w:val="24"/>
          <w:lang w:eastAsia="pl-PL"/>
        </w:rPr>
        <w:t>Wykonawca</w:t>
      </w:r>
      <w:r w:rsidRPr="00F626BF">
        <w:rPr>
          <w:rFonts w:ascii="Times New Roman" w:eastAsia="Arial Unicode MS" w:hAnsi="Times New Roman" w:cs="Times New Roman"/>
          <w:color w:val="000000"/>
          <w:sz w:val="24"/>
          <w:szCs w:val="24"/>
          <w:lang w:eastAsia="pl-PL"/>
        </w:rPr>
        <w:t xml:space="preserve"> jest zobowiązany do pisemnego powiadamiania Zamawiającego:</w:t>
      </w:r>
    </w:p>
    <w:p w14:paraId="04327E11" w14:textId="77777777" w:rsidR="00F626BF" w:rsidRPr="00F626BF" w:rsidRDefault="00F626BF" w:rsidP="00F626BF">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o zmianie siedziby i adresu do doręczeń Wykonawcy,</w:t>
      </w:r>
    </w:p>
    <w:p w14:paraId="201B0C79" w14:textId="77777777" w:rsidR="00F626BF" w:rsidRPr="00F626BF" w:rsidRDefault="00F626BF" w:rsidP="00F626BF">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o upadłości Wykonawcy,</w:t>
      </w:r>
    </w:p>
    <w:p w14:paraId="48BA3D92" w14:textId="77777777" w:rsidR="00F626BF" w:rsidRPr="00F626BF" w:rsidRDefault="00F626BF" w:rsidP="00F626BF">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o wszczęciu postępowania układowego,</w:t>
      </w:r>
    </w:p>
    <w:p w14:paraId="2BD8EC0C" w14:textId="77777777" w:rsidR="00F626BF" w:rsidRPr="00F626BF" w:rsidRDefault="00F626BF" w:rsidP="00F626BF">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o ogłoszeniu likwidacji,</w:t>
      </w:r>
    </w:p>
    <w:p w14:paraId="3BE45250" w14:textId="77777777" w:rsidR="00F626BF" w:rsidRPr="00F626BF" w:rsidRDefault="00F626BF" w:rsidP="00F626BF">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o zawieszeniu działalności,</w:t>
      </w:r>
    </w:p>
    <w:p w14:paraId="4136AB9E" w14:textId="77777777" w:rsidR="00F626BF" w:rsidRPr="00F626BF" w:rsidRDefault="00F626BF" w:rsidP="00F626BF">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o zmianie w zakresie rejestracji działalności Wykonawcy.</w:t>
      </w:r>
    </w:p>
    <w:p w14:paraId="69629D18" w14:textId="77777777" w:rsidR="00F626BF" w:rsidRPr="00F626BF" w:rsidRDefault="00F626BF" w:rsidP="00F626BF">
      <w:pPr>
        <w:numPr>
          <w:ilvl w:val="0"/>
          <w:numId w:val="218"/>
        </w:numPr>
        <w:suppressAutoHyphens/>
        <w:spacing w:after="0" w:line="240" w:lineRule="auto"/>
        <w:ind w:left="426" w:right="68"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0731939D" w14:textId="77777777" w:rsidR="00F626BF" w:rsidRPr="00F626BF" w:rsidRDefault="00F626BF" w:rsidP="00F626BF">
      <w:pPr>
        <w:spacing w:after="0" w:line="240" w:lineRule="auto"/>
        <w:ind w:right="68"/>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§8</w:t>
      </w:r>
    </w:p>
    <w:p w14:paraId="13F8A51C" w14:textId="77777777" w:rsidR="00F626BF" w:rsidRPr="00F626BF" w:rsidRDefault="00F626BF" w:rsidP="00F626BF">
      <w:pPr>
        <w:spacing w:after="0" w:line="240" w:lineRule="auto"/>
        <w:ind w:left="708" w:right="70" w:hanging="348"/>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Uprawnienia z tytułu rękojmi nie są wyłączone.</w:t>
      </w:r>
    </w:p>
    <w:p w14:paraId="44E2EA0E" w14:textId="77777777" w:rsidR="00F626BF" w:rsidRPr="00F626BF" w:rsidRDefault="00F626BF" w:rsidP="00F626BF">
      <w:pPr>
        <w:spacing w:after="0" w:line="240" w:lineRule="auto"/>
        <w:ind w:right="68"/>
        <w:rPr>
          <w:rFonts w:ascii="Times New Roman" w:eastAsia="Arial Unicode MS" w:hAnsi="Times New Roman" w:cs="Times New Roman"/>
          <w:b/>
          <w:bCs/>
          <w:color w:val="000000"/>
          <w:sz w:val="24"/>
          <w:szCs w:val="24"/>
          <w:lang w:eastAsia="pl-PL"/>
        </w:rPr>
      </w:pPr>
    </w:p>
    <w:p w14:paraId="5039EE7B" w14:textId="77777777" w:rsidR="00F626BF" w:rsidRPr="00F626BF" w:rsidRDefault="00F626BF" w:rsidP="00F626BF">
      <w:pPr>
        <w:spacing w:after="0" w:line="240" w:lineRule="auto"/>
        <w:ind w:right="68"/>
        <w:jc w:val="center"/>
        <w:rPr>
          <w:rFonts w:ascii="Times New Roman" w:hAnsi="Times New Roman" w:cs="Times New Roman"/>
          <w:sz w:val="24"/>
          <w:szCs w:val="24"/>
        </w:rPr>
      </w:pPr>
      <w:r w:rsidRPr="00F626BF">
        <w:rPr>
          <w:rFonts w:ascii="Times New Roman" w:eastAsia="Arial Unicode MS" w:hAnsi="Times New Roman" w:cs="Times New Roman"/>
          <w:b/>
          <w:bCs/>
          <w:color w:val="000000"/>
          <w:sz w:val="24"/>
          <w:szCs w:val="24"/>
          <w:lang w:eastAsia="pl-PL"/>
        </w:rPr>
        <w:t>§9</w:t>
      </w:r>
    </w:p>
    <w:p w14:paraId="597EC4E4" w14:textId="77777777" w:rsidR="00F626BF" w:rsidRPr="00F626BF" w:rsidRDefault="00F626BF" w:rsidP="00F626BF">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W sprawach nie uregulowanych niniejszą Umową będą miały zastosowanie odpowiednie przepisy ustawy Prawo zamówień publicznych oraz kodeksu cywilnego.</w:t>
      </w:r>
    </w:p>
    <w:p w14:paraId="6F54415B" w14:textId="77777777" w:rsidR="00F626BF" w:rsidRPr="00F626BF" w:rsidRDefault="00F626BF" w:rsidP="00F626BF">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Spory wynikłe na tle realizacji niniejszej Umowy będzie rozstrzygał sąd powszechny właściwy dla siedziby Zamawiającego.</w:t>
      </w:r>
    </w:p>
    <w:p w14:paraId="0E5C3ACB" w14:textId="77777777" w:rsidR="00F626BF" w:rsidRPr="00F626BF" w:rsidRDefault="00F626BF" w:rsidP="00F626BF">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W przypadku rozbieżności pomiędzy zapisami Umowy, a treścią załączników do niej, pierwszeństwo zachowują postanowienia Umowy.</w:t>
      </w:r>
    </w:p>
    <w:p w14:paraId="0348459B" w14:textId="77777777" w:rsidR="00F626BF" w:rsidRPr="00F626BF" w:rsidRDefault="00F626BF" w:rsidP="00F626BF">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Umowę sporządzono w dwóch jednobrzmiących egzemplarzach, jeden dla Wykonawcy oraz drugi dla Zamawiającego.</w:t>
      </w:r>
    </w:p>
    <w:p w14:paraId="06A30635" w14:textId="77777777" w:rsidR="00F626BF" w:rsidRPr="00F626BF" w:rsidRDefault="00F626BF" w:rsidP="00F626BF">
      <w:pPr>
        <w:spacing w:after="0" w:line="240" w:lineRule="auto"/>
        <w:ind w:right="70"/>
        <w:jc w:val="both"/>
        <w:rPr>
          <w:rFonts w:ascii="Times New Roman" w:hAnsi="Times New Roman" w:cs="Times New Roman"/>
          <w:sz w:val="24"/>
          <w:szCs w:val="24"/>
        </w:rPr>
      </w:pPr>
    </w:p>
    <w:p w14:paraId="3731C9E4" w14:textId="77777777" w:rsidR="00F626BF" w:rsidRPr="00F626BF" w:rsidRDefault="00F626BF" w:rsidP="00F626BF">
      <w:pPr>
        <w:spacing w:after="0" w:line="240" w:lineRule="auto"/>
        <w:ind w:right="70"/>
        <w:jc w:val="both"/>
        <w:rPr>
          <w:rFonts w:ascii="Times New Roman" w:hAnsi="Times New Roman" w:cs="Times New Roman"/>
          <w:sz w:val="24"/>
          <w:szCs w:val="24"/>
        </w:rPr>
      </w:pPr>
    </w:p>
    <w:p w14:paraId="0C1B07DD" w14:textId="77777777" w:rsidR="00F626BF" w:rsidRPr="00F626BF" w:rsidRDefault="00F626BF" w:rsidP="00F626BF">
      <w:pPr>
        <w:spacing w:after="0" w:line="240" w:lineRule="auto"/>
        <w:ind w:right="70"/>
        <w:rPr>
          <w:rFonts w:ascii="Times New Roman" w:eastAsia="Arial Unicode MS" w:hAnsi="Times New Roman" w:cs="Times New Roman"/>
          <w:color w:val="000000"/>
          <w:sz w:val="24"/>
          <w:szCs w:val="24"/>
          <w:lang w:eastAsia="pl-PL"/>
        </w:rPr>
      </w:pPr>
    </w:p>
    <w:p w14:paraId="04095DE4" w14:textId="77777777" w:rsidR="00F626BF" w:rsidRPr="00F626BF" w:rsidRDefault="00F626BF" w:rsidP="00F626BF">
      <w:pPr>
        <w:spacing w:after="0" w:line="240" w:lineRule="auto"/>
        <w:ind w:left="708" w:right="70"/>
        <w:rPr>
          <w:rFonts w:ascii="Times New Roman" w:hAnsi="Times New Roman" w:cs="Times New Roman"/>
          <w:sz w:val="24"/>
          <w:szCs w:val="24"/>
        </w:rPr>
      </w:pPr>
      <w:r w:rsidRPr="00F626BF">
        <w:rPr>
          <w:rFonts w:ascii="Times New Roman" w:eastAsia="Arial Unicode MS" w:hAnsi="Times New Roman" w:cs="Times New Roman"/>
          <w:color w:val="000000"/>
          <w:sz w:val="24"/>
          <w:szCs w:val="24"/>
          <w:lang w:eastAsia="pl-PL"/>
        </w:rPr>
        <w:t>--------------------------------                                                          -------------------------</w:t>
      </w:r>
    </w:p>
    <w:p w14:paraId="76639492" w14:textId="77777777" w:rsidR="00F626BF" w:rsidRPr="00F626BF" w:rsidRDefault="00F626BF" w:rsidP="00F626BF">
      <w:pPr>
        <w:spacing w:after="0" w:line="240" w:lineRule="auto"/>
        <w:ind w:left="708" w:right="70"/>
        <w:rPr>
          <w:rFonts w:ascii="Times New Roman" w:eastAsia="Arial Unicode MS" w:hAnsi="Times New Roman" w:cs="Times New Roman"/>
          <w:color w:val="000000"/>
          <w:sz w:val="24"/>
          <w:szCs w:val="24"/>
          <w:lang w:eastAsia="pl-PL"/>
        </w:rPr>
      </w:pPr>
    </w:p>
    <w:p w14:paraId="65478D56" w14:textId="77777777" w:rsidR="00F626BF" w:rsidRPr="00F626BF" w:rsidRDefault="00F626BF" w:rsidP="00F626BF">
      <w:pPr>
        <w:suppressAutoHyphens/>
        <w:spacing w:after="0" w:line="256" w:lineRule="auto"/>
        <w:ind w:left="567"/>
        <w:jc w:val="both"/>
        <w:rPr>
          <w:rFonts w:ascii="Times New Roman" w:eastAsia="Arial Unicode MS" w:hAnsi="Times New Roman" w:cs="Times New Roman"/>
          <w:color w:val="000000"/>
          <w:sz w:val="24"/>
          <w:szCs w:val="24"/>
          <w:lang w:eastAsia="pl-PL"/>
        </w:rPr>
      </w:pPr>
      <w:r w:rsidRPr="00F626BF">
        <w:rPr>
          <w:rFonts w:ascii="Times New Roman" w:eastAsia="Arial Unicode MS" w:hAnsi="Times New Roman" w:cs="Times New Roman"/>
          <w:b/>
          <w:bCs/>
          <w:color w:val="000000"/>
          <w:sz w:val="24"/>
          <w:szCs w:val="24"/>
          <w:lang w:eastAsia="pl-PL"/>
        </w:rPr>
        <w:t xml:space="preserve"> </w:t>
      </w:r>
      <w:r w:rsidRPr="00F626BF">
        <w:rPr>
          <w:rFonts w:ascii="Times New Roman" w:eastAsia="Arial Unicode MS" w:hAnsi="Times New Roman" w:cs="Times New Roman"/>
          <w:b/>
          <w:bCs/>
          <w:color w:val="000000"/>
          <w:sz w:val="24"/>
          <w:szCs w:val="24"/>
          <w:lang w:eastAsia="pl-PL"/>
        </w:rPr>
        <w:tab/>
        <w:t>Wykonawca</w:t>
      </w:r>
      <w:r w:rsidRPr="00F626BF">
        <w:rPr>
          <w:rFonts w:ascii="Times New Roman" w:eastAsia="Arial Unicode MS" w:hAnsi="Times New Roman" w:cs="Times New Roman"/>
          <w:b/>
          <w:bCs/>
          <w:color w:val="000000"/>
          <w:sz w:val="24"/>
          <w:szCs w:val="24"/>
          <w:lang w:eastAsia="pl-PL"/>
        </w:rPr>
        <w:tab/>
      </w:r>
      <w:r w:rsidRPr="00F626BF">
        <w:rPr>
          <w:rFonts w:ascii="Times New Roman" w:eastAsia="Arial Unicode MS" w:hAnsi="Times New Roman" w:cs="Times New Roman"/>
          <w:b/>
          <w:bCs/>
          <w:color w:val="000000"/>
          <w:sz w:val="24"/>
          <w:szCs w:val="24"/>
          <w:lang w:eastAsia="pl-PL"/>
        </w:rPr>
        <w:tab/>
      </w:r>
      <w:r w:rsidRPr="00F626BF">
        <w:rPr>
          <w:rFonts w:ascii="Times New Roman" w:eastAsia="Arial Unicode MS" w:hAnsi="Times New Roman" w:cs="Times New Roman"/>
          <w:b/>
          <w:bCs/>
          <w:color w:val="000000"/>
          <w:sz w:val="24"/>
          <w:szCs w:val="24"/>
          <w:lang w:eastAsia="pl-PL"/>
        </w:rPr>
        <w:tab/>
      </w:r>
      <w:r w:rsidRPr="00F626BF">
        <w:rPr>
          <w:rFonts w:ascii="Times New Roman" w:eastAsia="Arial Unicode MS" w:hAnsi="Times New Roman" w:cs="Times New Roman"/>
          <w:b/>
          <w:bCs/>
          <w:color w:val="000000"/>
          <w:sz w:val="24"/>
          <w:szCs w:val="24"/>
          <w:lang w:eastAsia="pl-PL"/>
        </w:rPr>
        <w:tab/>
      </w:r>
      <w:r w:rsidRPr="00F626BF">
        <w:rPr>
          <w:rFonts w:ascii="Times New Roman" w:eastAsia="Arial Unicode MS" w:hAnsi="Times New Roman" w:cs="Times New Roman"/>
          <w:b/>
          <w:bCs/>
          <w:color w:val="000000"/>
          <w:sz w:val="24"/>
          <w:szCs w:val="24"/>
          <w:lang w:eastAsia="pl-PL"/>
        </w:rPr>
        <w:tab/>
      </w:r>
      <w:r w:rsidRPr="00F626BF">
        <w:rPr>
          <w:rFonts w:ascii="Times New Roman" w:eastAsia="Arial Unicode MS" w:hAnsi="Times New Roman" w:cs="Times New Roman"/>
          <w:b/>
          <w:bCs/>
          <w:color w:val="000000"/>
          <w:sz w:val="24"/>
          <w:szCs w:val="24"/>
          <w:lang w:eastAsia="pl-PL"/>
        </w:rPr>
        <w:tab/>
      </w:r>
      <w:r w:rsidRPr="00F626BF">
        <w:rPr>
          <w:rFonts w:ascii="Times New Roman" w:eastAsia="Arial Unicode MS" w:hAnsi="Times New Roman" w:cs="Times New Roman"/>
          <w:b/>
          <w:bCs/>
          <w:color w:val="000000"/>
          <w:sz w:val="24"/>
          <w:szCs w:val="24"/>
          <w:lang w:eastAsia="pl-PL"/>
        </w:rPr>
        <w:tab/>
      </w:r>
      <w:r w:rsidRPr="00F626BF">
        <w:rPr>
          <w:rFonts w:ascii="Times New Roman" w:eastAsia="Arial Unicode MS" w:hAnsi="Times New Roman" w:cs="Times New Roman"/>
          <w:b/>
          <w:bCs/>
          <w:color w:val="000000"/>
          <w:sz w:val="24"/>
          <w:szCs w:val="24"/>
          <w:lang w:eastAsia="pl-PL"/>
        </w:rPr>
        <w:tab/>
        <w:t>Zamawiający</w:t>
      </w:r>
      <w:r w:rsidRPr="00F626BF">
        <w:rPr>
          <w:rFonts w:ascii="Times New Roman" w:eastAsia="Arial Unicode MS" w:hAnsi="Times New Roman" w:cs="Times New Roman"/>
          <w:color w:val="000000"/>
          <w:sz w:val="24"/>
          <w:szCs w:val="24"/>
          <w:lang w:eastAsia="pl-PL"/>
        </w:rPr>
        <w:t xml:space="preserve">     </w:t>
      </w:r>
    </w:p>
    <w:p w14:paraId="2E65E02D" w14:textId="77777777" w:rsidR="00E93A4C" w:rsidRDefault="00E93A4C" w:rsidP="00F626BF">
      <w:pPr>
        <w:suppressAutoHyphens/>
        <w:spacing w:after="0" w:line="256" w:lineRule="auto"/>
        <w:jc w:val="both"/>
        <w:rPr>
          <w:rFonts w:ascii="Times New Roman" w:eastAsia="Arial Unicode MS" w:hAnsi="Times New Roman" w:cs="Times New Roman"/>
          <w:b/>
          <w:color w:val="000000"/>
          <w:sz w:val="24"/>
          <w:szCs w:val="24"/>
          <w:lang w:eastAsia="pl-PL"/>
        </w:rPr>
      </w:pPr>
    </w:p>
    <w:p w14:paraId="1555F33F" w14:textId="77777777" w:rsidR="00E93A4C" w:rsidRDefault="00E93A4C" w:rsidP="00F626BF">
      <w:pPr>
        <w:suppressAutoHyphens/>
        <w:spacing w:after="0" w:line="256" w:lineRule="auto"/>
        <w:jc w:val="both"/>
        <w:rPr>
          <w:rFonts w:ascii="Times New Roman" w:eastAsia="Arial Unicode MS" w:hAnsi="Times New Roman" w:cs="Times New Roman"/>
          <w:b/>
          <w:color w:val="000000"/>
          <w:sz w:val="24"/>
          <w:szCs w:val="24"/>
          <w:lang w:eastAsia="pl-PL"/>
        </w:rPr>
      </w:pPr>
    </w:p>
    <w:p w14:paraId="1D6163A6" w14:textId="77777777" w:rsidR="00E93A4C" w:rsidRDefault="00E93A4C" w:rsidP="00F626BF">
      <w:pPr>
        <w:suppressAutoHyphens/>
        <w:spacing w:after="0" w:line="256" w:lineRule="auto"/>
        <w:jc w:val="both"/>
        <w:rPr>
          <w:rFonts w:ascii="Times New Roman" w:eastAsia="Arial Unicode MS" w:hAnsi="Times New Roman" w:cs="Times New Roman"/>
          <w:b/>
          <w:color w:val="000000"/>
          <w:sz w:val="24"/>
          <w:szCs w:val="24"/>
          <w:lang w:eastAsia="pl-PL"/>
        </w:rPr>
      </w:pPr>
    </w:p>
    <w:p w14:paraId="05061674" w14:textId="300A7C53" w:rsidR="00F626BF" w:rsidRDefault="00F626BF" w:rsidP="00F626BF">
      <w:pPr>
        <w:suppressAutoHyphens/>
        <w:spacing w:after="0" w:line="256" w:lineRule="auto"/>
        <w:jc w:val="both"/>
        <w:rPr>
          <w:rFonts w:ascii="Times New Roman" w:eastAsia="Arial Unicode MS" w:hAnsi="Times New Roman" w:cs="Times New Roman"/>
          <w:b/>
          <w:color w:val="000000"/>
          <w:sz w:val="24"/>
          <w:szCs w:val="24"/>
          <w:lang w:eastAsia="pl-PL"/>
        </w:rPr>
      </w:pPr>
      <w:r w:rsidRPr="00F626BF">
        <w:rPr>
          <w:rFonts w:ascii="Times New Roman" w:eastAsia="Arial Unicode MS" w:hAnsi="Times New Roman" w:cs="Times New Roman"/>
          <w:b/>
          <w:color w:val="000000"/>
          <w:sz w:val="24"/>
          <w:szCs w:val="24"/>
          <w:lang w:eastAsia="pl-PL"/>
        </w:rPr>
        <w:lastRenderedPageBreak/>
        <w:t>Na część VII</w:t>
      </w:r>
    </w:p>
    <w:p w14:paraId="1D504DD4" w14:textId="77777777" w:rsidR="00F626BF" w:rsidRPr="00F626BF" w:rsidRDefault="00F626BF" w:rsidP="00F626BF">
      <w:pPr>
        <w:suppressAutoHyphens/>
        <w:spacing w:after="0" w:line="256" w:lineRule="auto"/>
        <w:jc w:val="both"/>
        <w:rPr>
          <w:rFonts w:ascii="Times New Roman" w:eastAsia="Arial Unicode MS" w:hAnsi="Times New Roman" w:cs="Times New Roman"/>
          <w:b/>
          <w:color w:val="000000"/>
          <w:sz w:val="24"/>
          <w:szCs w:val="24"/>
          <w:lang w:eastAsia="pl-PL"/>
        </w:rPr>
      </w:pPr>
    </w:p>
    <w:p w14:paraId="1988AD48" w14:textId="77777777" w:rsidR="00FF58C9" w:rsidRPr="00FF58C9" w:rsidRDefault="00FF58C9" w:rsidP="00FF58C9">
      <w:pPr>
        <w:spacing w:after="0" w:line="240" w:lineRule="auto"/>
        <w:ind w:right="22"/>
        <w:jc w:val="right"/>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projekt</w:t>
      </w:r>
    </w:p>
    <w:p w14:paraId="2B6C524A" w14:textId="77777777" w:rsidR="00FF58C9" w:rsidRPr="00FF58C9" w:rsidRDefault="00FF58C9" w:rsidP="00FF58C9">
      <w:pPr>
        <w:spacing w:after="0" w:line="240" w:lineRule="auto"/>
        <w:ind w:right="22"/>
        <w:jc w:val="center"/>
        <w:rPr>
          <w:rFonts w:ascii="Times New Roman" w:eastAsia="Arial Unicode MS" w:hAnsi="Times New Roman" w:cs="Times New Roman"/>
          <w:b/>
          <w:bCs/>
          <w:color w:val="000000"/>
          <w:sz w:val="24"/>
          <w:szCs w:val="24"/>
          <w:lang w:eastAsia="pl-PL"/>
        </w:rPr>
      </w:pPr>
    </w:p>
    <w:p w14:paraId="759D9E05" w14:textId="77777777" w:rsidR="00FF58C9" w:rsidRPr="00FF58C9" w:rsidRDefault="00FF58C9" w:rsidP="00FF58C9">
      <w:pPr>
        <w:spacing w:after="0" w:line="240" w:lineRule="auto"/>
        <w:ind w:right="22"/>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UMOWA nr ………..………</w:t>
      </w:r>
    </w:p>
    <w:p w14:paraId="3AC42E69" w14:textId="77777777" w:rsidR="00FF58C9" w:rsidRPr="00FF58C9" w:rsidRDefault="00FF58C9" w:rsidP="00FF58C9">
      <w:pPr>
        <w:spacing w:after="0" w:line="240" w:lineRule="auto"/>
        <w:ind w:right="22"/>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 xml:space="preserve">(zw. dalej „Umową”) </w:t>
      </w:r>
    </w:p>
    <w:p w14:paraId="13355115"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7F744B6C" w14:textId="77777777" w:rsidR="00FF58C9" w:rsidRPr="00FF58C9" w:rsidRDefault="00FF58C9" w:rsidP="00FF58C9">
      <w:pPr>
        <w:tabs>
          <w:tab w:val="left" w:pos="851"/>
        </w:tabs>
        <w:spacing w:after="0" w:line="240" w:lineRule="auto"/>
        <w:ind w:right="70"/>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zawarta w dniu   …………………  r. w Gdyni pomiędzy: </w:t>
      </w:r>
    </w:p>
    <w:p w14:paraId="2B7E624D" w14:textId="77777777" w:rsidR="00FF58C9" w:rsidRPr="00FF58C9" w:rsidRDefault="00FF58C9" w:rsidP="00FF58C9">
      <w:pPr>
        <w:tabs>
          <w:tab w:val="left" w:pos="851"/>
        </w:tabs>
        <w:spacing w:after="0" w:line="240" w:lineRule="auto"/>
        <w:ind w:right="68"/>
        <w:rPr>
          <w:rFonts w:ascii="Times New Roman" w:eastAsia="Arial Unicode MS" w:hAnsi="Times New Roman" w:cs="Times New Roman"/>
          <w:color w:val="000000"/>
          <w:sz w:val="24"/>
          <w:szCs w:val="24"/>
          <w:lang w:eastAsia="pl-PL"/>
        </w:rPr>
      </w:pPr>
    </w:p>
    <w:p w14:paraId="2A8DE563" w14:textId="77777777" w:rsidR="00FF58C9" w:rsidRPr="00FF58C9" w:rsidRDefault="00FF58C9" w:rsidP="00FF58C9">
      <w:pPr>
        <w:tabs>
          <w:tab w:val="left" w:pos="851"/>
        </w:tabs>
        <w:spacing w:after="0" w:line="240" w:lineRule="auto"/>
        <w:ind w:right="68"/>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 xml:space="preserve">Akademią Marynarki Wojennej im. Bohaterów Westerplatte, </w:t>
      </w:r>
      <w:r w:rsidRPr="00FF58C9">
        <w:rPr>
          <w:rFonts w:ascii="Times New Roman" w:eastAsia="Arial Unicode MS" w:hAnsi="Times New Roman" w:cs="Times New Roman"/>
          <w:color w:val="000000"/>
          <w:sz w:val="24"/>
          <w:szCs w:val="24"/>
          <w:lang w:eastAsia="pl-PL"/>
        </w:rPr>
        <w:t xml:space="preserve">ul. Śmidowicza 69, 81-127 Gdynia, </w:t>
      </w:r>
      <w:r w:rsidRPr="00FF58C9">
        <w:rPr>
          <w:rFonts w:ascii="Times New Roman" w:eastAsia="Arial Unicode MS" w:hAnsi="Times New Roman" w:cs="Times New Roman"/>
          <w:bCs/>
          <w:color w:val="000000"/>
          <w:sz w:val="24"/>
          <w:szCs w:val="24"/>
          <w:lang w:eastAsia="pl-PL"/>
        </w:rPr>
        <w:t>NIP: 586-010-46-93</w:t>
      </w:r>
      <w:r w:rsidRPr="00FF58C9">
        <w:rPr>
          <w:rFonts w:ascii="Times New Roman" w:eastAsia="Arial Unicode MS" w:hAnsi="Times New Roman" w:cs="Times New Roman"/>
          <w:color w:val="000000"/>
          <w:sz w:val="24"/>
          <w:szCs w:val="24"/>
          <w:lang w:eastAsia="pl-PL"/>
        </w:rPr>
        <w:t xml:space="preserve">, </w:t>
      </w:r>
    </w:p>
    <w:p w14:paraId="20A5D066" w14:textId="77777777" w:rsidR="00FF58C9" w:rsidRPr="00FF58C9" w:rsidRDefault="00FF58C9" w:rsidP="00FF58C9">
      <w:pPr>
        <w:tabs>
          <w:tab w:val="left" w:pos="851"/>
        </w:tabs>
        <w:spacing w:after="0" w:line="240" w:lineRule="auto"/>
        <w:ind w:right="68"/>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reprezentowaną przez: </w:t>
      </w:r>
    </w:p>
    <w:p w14:paraId="14388CD5" w14:textId="77777777" w:rsidR="00FF58C9" w:rsidRPr="00FF58C9" w:rsidRDefault="00FF58C9" w:rsidP="00FF58C9">
      <w:pPr>
        <w:tabs>
          <w:tab w:val="left" w:pos="851"/>
        </w:tabs>
        <w:spacing w:after="0" w:line="240" w:lineRule="auto"/>
        <w:ind w:right="68"/>
        <w:jc w:val="both"/>
        <w:rPr>
          <w:rFonts w:ascii="Times New Roman" w:hAnsi="Times New Roman" w:cs="Times New Roman"/>
          <w:sz w:val="24"/>
          <w:szCs w:val="24"/>
        </w:rPr>
      </w:pPr>
      <w:r w:rsidRPr="00FF58C9">
        <w:rPr>
          <w:rFonts w:ascii="Times New Roman" w:eastAsia="Arial Unicode MS" w:hAnsi="Times New Roman" w:cs="Times New Roman"/>
          <w:b/>
          <w:color w:val="000000"/>
          <w:sz w:val="24"/>
          <w:szCs w:val="24"/>
          <w:lang w:eastAsia="pl-PL"/>
        </w:rPr>
        <w:t>KANCLERZA – Marka DRYGASA</w:t>
      </w:r>
      <w:r w:rsidRPr="00FF58C9">
        <w:rPr>
          <w:rFonts w:ascii="Times New Roman" w:eastAsia="Arial Unicode MS" w:hAnsi="Times New Roman" w:cs="Times New Roman"/>
          <w:color w:val="000000"/>
          <w:sz w:val="24"/>
          <w:szCs w:val="24"/>
          <w:lang w:eastAsia="pl-PL"/>
        </w:rPr>
        <w:t xml:space="preserve">, działającego na mocy pełnomocnictwa </w:t>
      </w:r>
      <w:r w:rsidRPr="00FF58C9">
        <w:rPr>
          <w:rFonts w:ascii="Times New Roman" w:eastAsia="Arial Unicode MS" w:hAnsi="Times New Roman" w:cs="Times New Roman"/>
          <w:bCs/>
          <w:color w:val="000000"/>
          <w:sz w:val="24"/>
          <w:szCs w:val="24"/>
          <w:lang w:eastAsia="pl-PL"/>
        </w:rPr>
        <w:t xml:space="preserve">Rektora-Komendanta AMW- kontradmirała prof. dr. hab. Tomasza Szubrychta, </w:t>
      </w:r>
    </w:p>
    <w:p w14:paraId="587F8E8F" w14:textId="77777777" w:rsidR="00FF58C9" w:rsidRPr="00FF58C9" w:rsidRDefault="00FF58C9" w:rsidP="00FF58C9">
      <w:pPr>
        <w:tabs>
          <w:tab w:val="left" w:pos="851"/>
        </w:tabs>
        <w:spacing w:after="0" w:line="240" w:lineRule="auto"/>
        <w:ind w:right="68"/>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zwaną dalej </w:t>
      </w:r>
      <w:r w:rsidRPr="00FF58C9">
        <w:rPr>
          <w:rFonts w:ascii="Times New Roman" w:eastAsia="Arial Unicode MS" w:hAnsi="Times New Roman" w:cs="Times New Roman"/>
          <w:b/>
          <w:bCs/>
          <w:color w:val="000000"/>
          <w:sz w:val="24"/>
          <w:szCs w:val="24"/>
          <w:lang w:eastAsia="pl-PL"/>
        </w:rPr>
        <w:t>Zamawiającym</w:t>
      </w:r>
      <w:r w:rsidRPr="00FF58C9">
        <w:rPr>
          <w:rFonts w:ascii="Times New Roman" w:eastAsia="Arial Unicode MS" w:hAnsi="Times New Roman" w:cs="Times New Roman"/>
          <w:color w:val="000000"/>
          <w:sz w:val="24"/>
          <w:szCs w:val="24"/>
          <w:lang w:eastAsia="pl-PL"/>
        </w:rPr>
        <w:t>,</w:t>
      </w:r>
    </w:p>
    <w:p w14:paraId="308CF338"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2A5B7B12" w14:textId="77777777" w:rsidR="00FF58C9" w:rsidRPr="00FF58C9" w:rsidRDefault="00FF58C9" w:rsidP="00FF58C9">
      <w:pPr>
        <w:spacing w:after="0" w:line="240" w:lineRule="auto"/>
        <w:ind w:right="70"/>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a </w:t>
      </w:r>
    </w:p>
    <w:p w14:paraId="128D1F35"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4AF2FA89" w14:textId="77777777" w:rsidR="00FF58C9" w:rsidRPr="00FF58C9" w:rsidRDefault="00FF58C9" w:rsidP="00FF58C9">
      <w:pPr>
        <w:spacing w:after="0" w:line="240" w:lineRule="auto"/>
        <w:ind w:right="70"/>
        <w:rPr>
          <w:rFonts w:ascii="Times New Roman" w:hAnsi="Times New Roman" w:cs="Times New Roman"/>
          <w:sz w:val="24"/>
          <w:szCs w:val="24"/>
        </w:rPr>
      </w:pPr>
      <w:r w:rsidRPr="00FF58C9">
        <w:rPr>
          <w:rFonts w:ascii="Times New Roman" w:eastAsia="Arial Unicode MS" w:hAnsi="Times New Roman" w:cs="Times New Roman"/>
          <w:bCs/>
          <w:color w:val="000000"/>
          <w:sz w:val="24"/>
          <w:szCs w:val="24"/>
          <w:lang w:eastAsia="pl-PL"/>
        </w:rPr>
        <w:t>…………………………………………………………………………………………………</w:t>
      </w:r>
      <w:r w:rsidRPr="00FF58C9">
        <w:rPr>
          <w:rFonts w:ascii="Times New Roman" w:eastAsia="Arial Unicode MS" w:hAnsi="Times New Roman" w:cs="Times New Roman"/>
          <w:color w:val="000000"/>
          <w:sz w:val="24"/>
          <w:szCs w:val="24"/>
          <w:lang w:eastAsia="pl-PL"/>
        </w:rPr>
        <w:t xml:space="preserve">wpisaną do Centralnej Ewidencji i Informacji o Działalności Gospodarczej w dniu ………..., pod numerem </w:t>
      </w:r>
      <w:r w:rsidRPr="00FF58C9">
        <w:rPr>
          <w:rFonts w:ascii="Times New Roman" w:eastAsia="Arial Unicode MS" w:hAnsi="Times New Roman" w:cs="Times New Roman"/>
          <w:bCs/>
          <w:color w:val="000000"/>
          <w:sz w:val="24"/>
          <w:szCs w:val="24"/>
          <w:lang w:eastAsia="pl-PL"/>
        </w:rPr>
        <w:t xml:space="preserve">NIP: ………….., REGON ……………, </w:t>
      </w:r>
      <w:r w:rsidRPr="00FF58C9">
        <w:rPr>
          <w:rFonts w:ascii="Times New Roman" w:eastAsia="Arial Unicode MS" w:hAnsi="Times New Roman" w:cs="Times New Roman"/>
          <w:color w:val="000000"/>
          <w:sz w:val="24"/>
          <w:szCs w:val="24"/>
          <w:lang w:eastAsia="pl-PL"/>
        </w:rPr>
        <w:t xml:space="preserve">reprezentowaną przez </w:t>
      </w:r>
      <w:r w:rsidRPr="00FF58C9">
        <w:rPr>
          <w:rFonts w:ascii="Times New Roman" w:eastAsia="Arial Unicode MS" w:hAnsi="Times New Roman" w:cs="Times New Roman"/>
          <w:bCs/>
          <w:color w:val="000000"/>
          <w:sz w:val="24"/>
          <w:szCs w:val="24"/>
          <w:lang w:eastAsia="pl-PL"/>
        </w:rPr>
        <w:t>…………………………………………………………………………………………………</w:t>
      </w:r>
      <w:r w:rsidRPr="00FF58C9">
        <w:rPr>
          <w:rFonts w:ascii="Times New Roman" w:eastAsia="Arial Unicode MS" w:hAnsi="Times New Roman" w:cs="Times New Roman"/>
          <w:color w:val="000000"/>
          <w:sz w:val="24"/>
          <w:szCs w:val="24"/>
          <w:lang w:eastAsia="pl-PL"/>
        </w:rPr>
        <w:t xml:space="preserve">, </w:t>
      </w:r>
    </w:p>
    <w:p w14:paraId="66824225" w14:textId="77777777" w:rsidR="00FF58C9" w:rsidRPr="00FF58C9" w:rsidRDefault="00FF58C9" w:rsidP="00FF58C9">
      <w:pPr>
        <w:spacing w:after="0" w:line="240" w:lineRule="auto"/>
        <w:ind w:right="70"/>
        <w:jc w:val="both"/>
        <w:rPr>
          <w:rFonts w:ascii="Times New Roman" w:eastAsia="Arial Unicode MS" w:hAnsi="Times New Roman" w:cs="Times New Roman"/>
          <w:color w:val="000000"/>
          <w:sz w:val="24"/>
          <w:szCs w:val="24"/>
          <w:lang w:eastAsia="pl-PL"/>
        </w:rPr>
      </w:pPr>
    </w:p>
    <w:p w14:paraId="2E306042" w14:textId="77777777" w:rsidR="00FF58C9" w:rsidRPr="00FF58C9" w:rsidRDefault="00FF58C9" w:rsidP="00FF58C9">
      <w:pPr>
        <w:spacing w:after="0" w:line="240" w:lineRule="auto"/>
        <w:ind w:right="70"/>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zwaną dalej </w:t>
      </w:r>
      <w:r w:rsidRPr="00FF58C9">
        <w:rPr>
          <w:rFonts w:ascii="Times New Roman" w:eastAsia="Arial Unicode MS" w:hAnsi="Times New Roman" w:cs="Times New Roman"/>
          <w:b/>
          <w:bCs/>
          <w:color w:val="000000"/>
          <w:sz w:val="24"/>
          <w:szCs w:val="24"/>
          <w:lang w:eastAsia="pl-PL"/>
        </w:rPr>
        <w:t xml:space="preserve">Wykonawcą, </w:t>
      </w:r>
    </w:p>
    <w:p w14:paraId="10E97D26" w14:textId="77777777" w:rsidR="00FF58C9" w:rsidRPr="00FF58C9" w:rsidRDefault="00FF58C9" w:rsidP="00FF58C9">
      <w:pPr>
        <w:spacing w:after="0" w:line="240" w:lineRule="auto"/>
        <w:ind w:right="70"/>
        <w:jc w:val="both"/>
        <w:rPr>
          <w:rFonts w:ascii="Times New Roman" w:eastAsia="Arial Unicode MS" w:hAnsi="Times New Roman" w:cs="Times New Roman"/>
          <w:b/>
          <w:bCs/>
          <w:color w:val="000000"/>
          <w:sz w:val="24"/>
          <w:szCs w:val="24"/>
          <w:lang w:eastAsia="pl-PL"/>
        </w:rPr>
      </w:pPr>
    </w:p>
    <w:p w14:paraId="6872E4FB" w14:textId="77777777" w:rsidR="00FF58C9" w:rsidRPr="00FF58C9" w:rsidRDefault="00FF58C9" w:rsidP="00FF58C9">
      <w:pPr>
        <w:spacing w:after="0" w:line="240" w:lineRule="auto"/>
        <w:ind w:right="70"/>
        <w:jc w:val="both"/>
        <w:rPr>
          <w:rFonts w:ascii="Times New Roman" w:hAnsi="Times New Roman" w:cs="Times New Roman"/>
          <w:sz w:val="24"/>
          <w:szCs w:val="24"/>
        </w:rPr>
      </w:pPr>
      <w:r w:rsidRPr="00FF58C9">
        <w:rPr>
          <w:rFonts w:ascii="Times New Roman" w:eastAsia="Arial Unicode MS" w:hAnsi="Times New Roman" w:cs="Times New Roman"/>
          <w:bCs/>
          <w:color w:val="000000"/>
          <w:sz w:val="24"/>
          <w:szCs w:val="24"/>
          <w:lang w:eastAsia="pl-PL"/>
        </w:rPr>
        <w:t xml:space="preserve">zwanych dalej łącznie </w:t>
      </w:r>
      <w:r w:rsidRPr="00FF58C9">
        <w:rPr>
          <w:rFonts w:ascii="Times New Roman" w:eastAsia="Arial Unicode MS" w:hAnsi="Times New Roman" w:cs="Times New Roman"/>
          <w:b/>
          <w:bCs/>
          <w:color w:val="000000"/>
          <w:sz w:val="24"/>
          <w:szCs w:val="24"/>
          <w:lang w:eastAsia="pl-PL"/>
        </w:rPr>
        <w:t>„Stronami”</w:t>
      </w:r>
      <w:r w:rsidRPr="00FF58C9">
        <w:rPr>
          <w:rFonts w:ascii="Times New Roman" w:eastAsia="Arial Unicode MS" w:hAnsi="Times New Roman" w:cs="Times New Roman"/>
          <w:bCs/>
          <w:color w:val="000000"/>
          <w:sz w:val="24"/>
          <w:szCs w:val="24"/>
          <w:lang w:eastAsia="pl-PL"/>
        </w:rPr>
        <w:t xml:space="preserve"> a każdy indywidualnie </w:t>
      </w:r>
      <w:r w:rsidRPr="00FF58C9">
        <w:rPr>
          <w:rFonts w:ascii="Times New Roman" w:eastAsia="Arial Unicode MS" w:hAnsi="Times New Roman" w:cs="Times New Roman"/>
          <w:b/>
          <w:bCs/>
          <w:color w:val="000000"/>
          <w:sz w:val="24"/>
          <w:szCs w:val="24"/>
          <w:lang w:eastAsia="pl-PL"/>
        </w:rPr>
        <w:t>„Stroną”</w:t>
      </w:r>
      <w:r w:rsidRPr="00FF58C9">
        <w:rPr>
          <w:rFonts w:ascii="Times New Roman" w:eastAsia="Arial Unicode MS" w:hAnsi="Times New Roman" w:cs="Times New Roman"/>
          <w:bCs/>
          <w:color w:val="000000"/>
          <w:sz w:val="24"/>
          <w:szCs w:val="24"/>
          <w:lang w:eastAsia="pl-PL"/>
        </w:rPr>
        <w:t xml:space="preserve">, </w:t>
      </w:r>
    </w:p>
    <w:p w14:paraId="1AC76AA5" w14:textId="77777777" w:rsidR="00FF58C9" w:rsidRPr="00FF58C9" w:rsidRDefault="00FF58C9" w:rsidP="00FF58C9">
      <w:pPr>
        <w:spacing w:after="0" w:line="240" w:lineRule="auto"/>
        <w:ind w:right="70"/>
        <w:jc w:val="both"/>
        <w:rPr>
          <w:rFonts w:ascii="Times New Roman" w:eastAsia="Arial Unicode MS" w:hAnsi="Times New Roman" w:cs="Times New Roman"/>
          <w:b/>
          <w:bCs/>
          <w:color w:val="000000"/>
          <w:sz w:val="24"/>
          <w:szCs w:val="24"/>
          <w:lang w:eastAsia="pl-PL"/>
        </w:rPr>
      </w:pPr>
    </w:p>
    <w:p w14:paraId="6F530046" w14:textId="77777777" w:rsidR="00FF58C9" w:rsidRPr="00FF58C9" w:rsidRDefault="00FF58C9" w:rsidP="00FF58C9">
      <w:pPr>
        <w:spacing w:after="0" w:line="240" w:lineRule="auto"/>
        <w:ind w:right="70"/>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o następującej treści: </w:t>
      </w:r>
    </w:p>
    <w:p w14:paraId="5E3E7071" w14:textId="77777777" w:rsidR="00FF58C9" w:rsidRPr="00FF58C9" w:rsidRDefault="00FF58C9" w:rsidP="00FF58C9">
      <w:pPr>
        <w:spacing w:after="0" w:line="240" w:lineRule="auto"/>
        <w:ind w:right="70"/>
        <w:jc w:val="center"/>
        <w:rPr>
          <w:rFonts w:ascii="Times New Roman" w:eastAsia="Arial Unicode MS" w:hAnsi="Times New Roman" w:cs="Times New Roman"/>
          <w:b/>
          <w:bCs/>
          <w:color w:val="000000"/>
          <w:sz w:val="24"/>
          <w:szCs w:val="24"/>
          <w:lang w:eastAsia="pl-PL"/>
        </w:rPr>
      </w:pPr>
    </w:p>
    <w:p w14:paraId="1C6C985D"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§1</w:t>
      </w:r>
    </w:p>
    <w:p w14:paraId="0D1DDE30" w14:textId="77777777" w:rsidR="00FF58C9" w:rsidRPr="00FF58C9" w:rsidRDefault="00FF58C9" w:rsidP="00FF58C9">
      <w:pPr>
        <w:spacing w:after="0" w:line="240" w:lineRule="auto"/>
        <w:ind w:right="70"/>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W wyniku wyboru oferty Wykonawcy, w postępowaniu o udzielenie zamówienia publicznego w trybie </w:t>
      </w:r>
      <w:r w:rsidRPr="00FF58C9">
        <w:rPr>
          <w:rFonts w:ascii="Times New Roman" w:eastAsia="Arial Unicode MS" w:hAnsi="Times New Roman" w:cs="Times New Roman"/>
          <w:bCs/>
          <w:color w:val="000000"/>
          <w:sz w:val="24"/>
          <w:szCs w:val="24"/>
          <w:lang w:eastAsia="pl-PL"/>
        </w:rPr>
        <w:t xml:space="preserve">podstawowym bez negocjacji na podstawie art. 275 pkt 1 ustawy z dnia 11.09.2019 r. - Prawo zamówień publicznych (t.j. Dz.U. z 2021 r. poz. 1129 z późn. zm.) </w:t>
      </w:r>
      <w:r w:rsidRPr="00FF58C9">
        <w:rPr>
          <w:rFonts w:ascii="Times New Roman" w:eastAsia="Arial Unicode MS" w:hAnsi="Times New Roman" w:cs="Times New Roman"/>
          <w:color w:val="000000"/>
          <w:sz w:val="24"/>
          <w:szCs w:val="24"/>
          <w:lang w:eastAsia="pl-PL"/>
        </w:rPr>
        <w:t>w dniu ………….………. Wykonawca zrealizuje zamówienie Zamawiającego pt.: „Dostawa oprogramowania do szkolenia z zakresu ECDIS</w:t>
      </w:r>
      <w:r w:rsidRPr="00FF58C9">
        <w:rPr>
          <w:rFonts w:ascii="Times New Roman" w:eastAsia="Arial Unicode MS" w:hAnsi="Times New Roman" w:cs="Times New Roman"/>
          <w:color w:val="000000"/>
          <w:kern w:val="2"/>
          <w:sz w:val="24"/>
          <w:szCs w:val="24"/>
          <w:lang w:eastAsia="pl-PL"/>
        </w:rPr>
        <w:t>” (zwane dalej „Przedmiotem umowy”), zgodnie z SWZ oraz złożoną ofertą.</w:t>
      </w:r>
    </w:p>
    <w:p w14:paraId="4DE185F8" w14:textId="77777777" w:rsidR="00FF58C9" w:rsidRPr="00FF58C9" w:rsidRDefault="00FF58C9" w:rsidP="00FF58C9">
      <w:pPr>
        <w:spacing w:after="0" w:line="240" w:lineRule="auto"/>
        <w:ind w:right="70"/>
        <w:jc w:val="center"/>
        <w:rPr>
          <w:rFonts w:ascii="Times New Roman" w:eastAsia="Arial Unicode MS" w:hAnsi="Times New Roman" w:cs="Times New Roman"/>
          <w:color w:val="000000"/>
          <w:kern w:val="2"/>
          <w:sz w:val="24"/>
          <w:szCs w:val="24"/>
          <w:lang w:eastAsia="pl-PL"/>
        </w:rPr>
      </w:pPr>
    </w:p>
    <w:p w14:paraId="5FDD4D37"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§2</w:t>
      </w:r>
    </w:p>
    <w:p w14:paraId="47E813D1" w14:textId="77777777" w:rsidR="00FF58C9" w:rsidRPr="00FF58C9" w:rsidRDefault="00FF58C9" w:rsidP="00FF58C9">
      <w:pPr>
        <w:spacing w:after="0" w:line="240" w:lineRule="auto"/>
        <w:ind w:right="68"/>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Wykonawca oświadcza, że:</w:t>
      </w:r>
    </w:p>
    <w:p w14:paraId="2D4D14CA" w14:textId="77777777" w:rsidR="00FF58C9" w:rsidRPr="00FF58C9" w:rsidRDefault="00FF58C9" w:rsidP="00FF58C9">
      <w:pPr>
        <w:numPr>
          <w:ilvl w:val="0"/>
          <w:numId w:val="195"/>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r w:rsidRPr="00FF58C9">
        <w:rPr>
          <w:rFonts w:ascii="Times New Roman" w:eastAsia="Arial Unicode MS" w:hAnsi="Times New Roman" w:cs="Times New Roman"/>
          <w:color w:val="000000"/>
          <w:sz w:val="24"/>
          <w:szCs w:val="24"/>
          <w:lang w:eastAsia="pl-PL"/>
        </w:rPr>
        <w:t xml:space="preserve">; </w:t>
      </w:r>
    </w:p>
    <w:p w14:paraId="01235763" w14:textId="77777777" w:rsidR="00FF58C9" w:rsidRPr="00FF58C9" w:rsidRDefault="00FF58C9" w:rsidP="00FF58C9">
      <w:pPr>
        <w:numPr>
          <w:ilvl w:val="0"/>
          <w:numId w:val="195"/>
        </w:numPr>
        <w:suppressAutoHyphens/>
        <w:spacing w:after="0" w:line="240" w:lineRule="auto"/>
        <w:ind w:left="426" w:right="70" w:hanging="426"/>
        <w:jc w:val="both"/>
        <w:rPr>
          <w:rFonts w:ascii="Times New Roman" w:eastAsia="Times New Roman" w:hAnsi="Times New Roman" w:cs="Times New Roman"/>
          <w:sz w:val="24"/>
          <w:szCs w:val="24"/>
          <w:lang w:eastAsia="pl-PL"/>
        </w:rPr>
      </w:pPr>
      <w:r w:rsidRPr="00FF58C9">
        <w:rPr>
          <w:rFonts w:ascii="Times New Roman" w:eastAsia="Times New Roman" w:hAnsi="Times New Roman" w:cs="Times New Roman"/>
          <w:color w:val="000000"/>
          <w:sz w:val="24"/>
          <w:szCs w:val="24"/>
          <w:lang w:eastAsia="pl-PL"/>
        </w:rPr>
        <w:t>Realizowany Przedmiot umowy może być wykorzystywany bez naruszania praw własności osób trzecich, w tym praw patentowych i praw autorskich;</w:t>
      </w:r>
    </w:p>
    <w:p w14:paraId="43DC27D0" w14:textId="77777777" w:rsidR="00FF58C9" w:rsidRPr="00FF58C9" w:rsidRDefault="00FF58C9" w:rsidP="00FF58C9">
      <w:pPr>
        <w:numPr>
          <w:ilvl w:val="0"/>
          <w:numId w:val="195"/>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Realizowany Przedmiot umowy  spełnia  normy przewidziane prawem polskim.</w:t>
      </w:r>
    </w:p>
    <w:p w14:paraId="6FF02EE7" w14:textId="77777777" w:rsidR="00FF58C9" w:rsidRPr="00FF58C9" w:rsidRDefault="00FF58C9" w:rsidP="00FF58C9">
      <w:pPr>
        <w:numPr>
          <w:ilvl w:val="0"/>
          <w:numId w:val="195"/>
        </w:numPr>
        <w:suppressAutoHyphens/>
        <w:spacing w:after="0" w:line="240" w:lineRule="auto"/>
        <w:contextualSpacing/>
        <w:jc w:val="both"/>
        <w:rPr>
          <w:rFonts w:ascii="Times New Roman" w:hAnsi="Times New Roman" w:cs="Times New Roman"/>
          <w:sz w:val="24"/>
          <w:szCs w:val="24"/>
        </w:rPr>
      </w:pPr>
      <w:r w:rsidRPr="00FF58C9">
        <w:rPr>
          <w:rFonts w:ascii="Times New Roman" w:hAnsi="Times New Roman" w:cs="Times New Roman"/>
          <w:sz w:val="24"/>
          <w:szCs w:val="24"/>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w:t>
      </w:r>
      <w:r w:rsidRPr="00FF58C9">
        <w:rPr>
          <w:rFonts w:ascii="Times New Roman" w:hAnsi="Times New Roman" w:cs="Times New Roman"/>
          <w:sz w:val="24"/>
          <w:szCs w:val="24"/>
        </w:rPr>
        <w:lastRenderedPageBreak/>
        <w:t>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6C443F23"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§3</w:t>
      </w:r>
    </w:p>
    <w:p w14:paraId="11371F39" w14:textId="77777777" w:rsidR="00FF58C9" w:rsidRPr="00FF58C9" w:rsidRDefault="00FF58C9" w:rsidP="00FF58C9">
      <w:pPr>
        <w:spacing w:after="0" w:line="240" w:lineRule="auto"/>
        <w:ind w:left="426" w:right="70"/>
        <w:jc w:val="both"/>
        <w:rPr>
          <w:rFonts w:ascii="Times New Roman" w:hAnsi="Times New Roman" w:cs="Times New Roman"/>
          <w:sz w:val="24"/>
          <w:szCs w:val="24"/>
        </w:rPr>
      </w:pPr>
    </w:p>
    <w:p w14:paraId="0AB58AC7"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hAnsi="Times New Roman" w:cs="Times New Roman"/>
          <w:sz w:val="24"/>
          <w:szCs w:val="24"/>
        </w:rPr>
        <w:t>Realizacja przedmiotu umowy nastąpi w terminie 2 miesięcy liczonych od dnia podpisania Umowy.</w:t>
      </w:r>
    </w:p>
    <w:p w14:paraId="7199A931"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Odbiór Przedmiotu umowy nastąpi na podstawie protokołu przekazania/odbioru podpisanego przez obie Strony. </w:t>
      </w:r>
      <w:r w:rsidRPr="00FF58C9">
        <w:rPr>
          <w:rFonts w:ascii="Times New Roman" w:hAnsi="Times New Roman" w:cs="Times New Roman"/>
          <w:sz w:val="24"/>
          <w:szCs w:val="24"/>
        </w:rPr>
        <w:t>Do podpisania protokołu odbioru upoważniony jest pracownik Zamawiającego ………………..</w:t>
      </w:r>
    </w:p>
    <w:p w14:paraId="2EFC9FC8"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Wykonawca ma obowiązek osobistego wykonania całości zamówienia.</w:t>
      </w:r>
    </w:p>
    <w:p w14:paraId="2C8A938C"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5B4B3E2B"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 odstąpienie od Umowy z przyczyn niezależnych od Zamawiającego Wykonawca zapłaci karę umowną w wysokości 20% ceny brutto określonej w § 4 ust. 1.</w:t>
      </w:r>
    </w:p>
    <w:p w14:paraId="709CEF6E"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4F9A39CF"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 przypadku przekroczenia terminu określonego w § 7 ust. 2 – Wykonawca zapłaci karę umowną w wysokości 1% ceny brutto określonej w § 4 ust. 1 za każdy przypadek naruszenia.</w:t>
      </w:r>
    </w:p>
    <w:p w14:paraId="6AA894EF"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Zamawiający zastrzega sobie prawo potrącenia równowartości naliczonych kar umownych z wynagrodzenia Wykonawcy wynikającego z wystawionej przez Wykonawcę faktury.</w:t>
      </w:r>
    </w:p>
    <w:p w14:paraId="606693C0"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5A3F2169"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Łączna wysokość kar umownych, których może dochodzić każda ze stron wynosi 40% ceny brutto określonej w § 4 ust. 1 niniejszej Umowy</w:t>
      </w:r>
    </w:p>
    <w:p w14:paraId="42F1B23B" w14:textId="77777777" w:rsidR="00FF58C9" w:rsidRPr="00FF58C9" w:rsidRDefault="00FF58C9" w:rsidP="00FF58C9">
      <w:pPr>
        <w:spacing w:after="0" w:line="240" w:lineRule="auto"/>
        <w:ind w:right="70"/>
        <w:jc w:val="center"/>
        <w:rPr>
          <w:rFonts w:ascii="Times New Roman" w:eastAsia="Arial Unicode MS" w:hAnsi="Times New Roman" w:cs="Times New Roman"/>
          <w:b/>
          <w:bCs/>
          <w:color w:val="000000"/>
          <w:sz w:val="24"/>
          <w:szCs w:val="24"/>
          <w:lang w:eastAsia="pl-PL"/>
        </w:rPr>
      </w:pPr>
    </w:p>
    <w:p w14:paraId="4D4F494A"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§4</w:t>
      </w:r>
    </w:p>
    <w:p w14:paraId="75BB7D23" w14:textId="77777777" w:rsidR="00FF58C9" w:rsidRPr="00FF58C9" w:rsidRDefault="00FF58C9" w:rsidP="00FF58C9">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Zamawiający zobowiązuje się zapłacić Wykonawcy za Przedmiot umowy kwotę brutto </w:t>
      </w:r>
      <w:r w:rsidRPr="00FF58C9">
        <w:rPr>
          <w:rFonts w:ascii="Times New Roman" w:eastAsia="Arial Unicode MS" w:hAnsi="Times New Roman" w:cs="Times New Roman"/>
          <w:bCs/>
          <w:color w:val="000000"/>
          <w:sz w:val="24"/>
          <w:szCs w:val="24"/>
          <w:lang w:eastAsia="pl-PL"/>
        </w:rPr>
        <w:t xml:space="preserve">………………………………..zł </w:t>
      </w:r>
      <w:r w:rsidRPr="00FF58C9">
        <w:rPr>
          <w:rFonts w:ascii="Times New Roman" w:eastAsia="Arial Unicode MS" w:hAnsi="Times New Roman" w:cs="Times New Roman"/>
          <w:iCs/>
          <w:color w:val="000000"/>
          <w:sz w:val="24"/>
          <w:szCs w:val="24"/>
          <w:lang w:eastAsia="pl-PL"/>
        </w:rPr>
        <w:t xml:space="preserve">(słownie:…………………………………zł ……/100). </w:t>
      </w:r>
    </w:p>
    <w:p w14:paraId="34BC9F14" w14:textId="77777777" w:rsidR="00FF58C9" w:rsidRPr="00FF58C9" w:rsidRDefault="00FF58C9" w:rsidP="00FF58C9">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Zapłata nastąpi zgodnie z ofertą, po wykonaniu Przedmiotu umowy i podpisaniu przez obie Strony  protokołu zdawczo/odbiorczego</w:t>
      </w:r>
      <w:r w:rsidRPr="00FF58C9">
        <w:rPr>
          <w:rFonts w:ascii="Times New Roman" w:eastAsia="Arial Unicode MS" w:hAnsi="Times New Roman" w:cs="Times New Roman"/>
          <w:color w:val="000000"/>
          <w:sz w:val="24"/>
          <w:szCs w:val="24"/>
          <w:u w:val="single" w:color="000000"/>
          <w:lang w:eastAsia="pl-PL"/>
        </w:rPr>
        <w:t>.</w:t>
      </w:r>
    </w:p>
    <w:p w14:paraId="432F8361" w14:textId="77777777" w:rsidR="00FF58C9" w:rsidRPr="00FF58C9" w:rsidRDefault="00FF58C9" w:rsidP="00FF58C9">
      <w:pPr>
        <w:numPr>
          <w:ilvl w:val="0"/>
          <w:numId w:val="203"/>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Ww. płatność realizowana będzie przelewem w terminie 30 dni od doręczenia prawidłowo wystawionej faktury VAT,  z konta Zamawiającego: </w:t>
      </w:r>
      <w:r w:rsidRPr="00FF58C9">
        <w:rPr>
          <w:rFonts w:ascii="Times New Roman" w:eastAsia="Arial Unicode MS" w:hAnsi="Times New Roman" w:cs="Times New Roman"/>
          <w:bCs/>
          <w:color w:val="000000"/>
          <w:sz w:val="24"/>
          <w:szCs w:val="24"/>
          <w:lang w:eastAsia="pl-PL"/>
        </w:rPr>
        <w:t xml:space="preserve">SANTANDER BANK POLSKA SA      95 1500 1881 1210 2003 3251 0000 </w:t>
      </w:r>
      <w:r w:rsidRPr="00FF58C9">
        <w:rPr>
          <w:rFonts w:ascii="Times New Roman" w:eastAsia="Arial Unicode MS" w:hAnsi="Times New Roman" w:cs="Times New Roman"/>
          <w:color w:val="000000"/>
          <w:sz w:val="24"/>
          <w:szCs w:val="24"/>
          <w:lang w:eastAsia="pl-PL"/>
        </w:rPr>
        <w:t xml:space="preserve">na konto </w:t>
      </w:r>
      <w:r w:rsidRPr="00FF58C9">
        <w:rPr>
          <w:rFonts w:ascii="Times New Roman" w:eastAsia="Arial Unicode MS" w:hAnsi="Times New Roman" w:cs="Times New Roman"/>
          <w:bCs/>
          <w:color w:val="000000"/>
          <w:sz w:val="24"/>
          <w:szCs w:val="24"/>
          <w:lang w:eastAsia="pl-PL"/>
        </w:rPr>
        <w:t>Wykonawcy</w:t>
      </w:r>
      <w:r w:rsidRPr="00FF58C9">
        <w:rPr>
          <w:rFonts w:ascii="Times New Roman" w:eastAsia="Arial Unicode MS" w:hAnsi="Times New Roman" w:cs="Times New Roman"/>
          <w:color w:val="000000"/>
          <w:sz w:val="24"/>
          <w:szCs w:val="24"/>
          <w:lang w:eastAsia="pl-PL"/>
        </w:rPr>
        <w:t xml:space="preserve"> w: ………………………………………………………………………………………, przy czym za dzień zapłaty Strony Umowy przyjmują datę obciążenia rachunku bankowego </w:t>
      </w:r>
      <w:r w:rsidRPr="00FF58C9">
        <w:rPr>
          <w:rFonts w:ascii="Times New Roman" w:eastAsia="Arial Unicode MS" w:hAnsi="Times New Roman" w:cs="Times New Roman"/>
          <w:bCs/>
          <w:color w:val="000000"/>
          <w:sz w:val="24"/>
          <w:szCs w:val="24"/>
          <w:lang w:eastAsia="pl-PL"/>
        </w:rPr>
        <w:t>Zamawiającego</w:t>
      </w:r>
      <w:r w:rsidRPr="00FF58C9">
        <w:rPr>
          <w:rFonts w:ascii="Times New Roman" w:eastAsia="Arial Unicode MS" w:hAnsi="Times New Roman" w:cs="Times New Roman"/>
          <w:color w:val="000000"/>
          <w:sz w:val="24"/>
          <w:szCs w:val="24"/>
          <w:lang w:eastAsia="pl-PL"/>
        </w:rPr>
        <w:t>.</w:t>
      </w:r>
    </w:p>
    <w:p w14:paraId="10CFF429" w14:textId="77777777" w:rsidR="00FF58C9" w:rsidRPr="00FF58C9" w:rsidRDefault="00FF58C9" w:rsidP="00FF58C9">
      <w:pPr>
        <w:spacing w:after="0" w:line="240" w:lineRule="auto"/>
        <w:ind w:right="70"/>
        <w:jc w:val="center"/>
        <w:rPr>
          <w:rFonts w:ascii="Times New Roman" w:eastAsia="Arial Unicode MS" w:hAnsi="Times New Roman" w:cs="Times New Roman"/>
          <w:b/>
          <w:bCs/>
          <w:color w:val="000000"/>
          <w:sz w:val="24"/>
          <w:szCs w:val="24"/>
          <w:lang w:eastAsia="pl-PL"/>
        </w:rPr>
      </w:pPr>
    </w:p>
    <w:p w14:paraId="14D68D28"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lastRenderedPageBreak/>
        <w:t>§5</w:t>
      </w:r>
    </w:p>
    <w:p w14:paraId="05F1FD38" w14:textId="77777777" w:rsidR="00FF58C9" w:rsidRPr="00FF58C9" w:rsidRDefault="00FF58C9" w:rsidP="00FF58C9">
      <w:pPr>
        <w:spacing w:after="0" w:line="240" w:lineRule="auto"/>
        <w:ind w:left="360" w:right="70"/>
        <w:jc w:val="both"/>
        <w:rPr>
          <w:rFonts w:ascii="Times New Roman" w:hAnsi="Times New Roman" w:cs="Times New Roman"/>
          <w:sz w:val="24"/>
          <w:szCs w:val="24"/>
        </w:rPr>
      </w:pPr>
      <w:r w:rsidRPr="00FF58C9">
        <w:rPr>
          <w:rFonts w:ascii="Times New Roman" w:eastAsia="Arial Unicode MS" w:hAnsi="Times New Roman" w:cs="Times New Roman"/>
          <w:bCs/>
          <w:color w:val="000000"/>
          <w:sz w:val="24"/>
          <w:szCs w:val="24"/>
          <w:lang w:eastAsia="pl-PL"/>
        </w:rPr>
        <w:t>Wykonawca</w:t>
      </w:r>
      <w:r w:rsidRPr="00FF58C9">
        <w:rPr>
          <w:rFonts w:ascii="Times New Roman" w:eastAsia="Arial Unicode MS" w:hAnsi="Times New Roman" w:cs="Times New Roman"/>
          <w:color w:val="000000"/>
          <w:sz w:val="24"/>
          <w:szCs w:val="24"/>
          <w:lang w:eastAsia="pl-PL"/>
        </w:rPr>
        <w:t xml:space="preserve"> nie może przenieść praw i obowiązków wynikających z niniejszej Umowy na osoby trzecie bez uprzedniej pisemnej zgody </w:t>
      </w:r>
      <w:r w:rsidRPr="00FF58C9">
        <w:rPr>
          <w:rFonts w:ascii="Times New Roman" w:eastAsia="Arial Unicode MS" w:hAnsi="Times New Roman" w:cs="Times New Roman"/>
          <w:bCs/>
          <w:color w:val="000000"/>
          <w:sz w:val="24"/>
          <w:szCs w:val="24"/>
          <w:lang w:eastAsia="pl-PL"/>
        </w:rPr>
        <w:t>Zamawiającego</w:t>
      </w:r>
      <w:r w:rsidRPr="00FF58C9">
        <w:rPr>
          <w:rFonts w:ascii="Times New Roman" w:eastAsia="Arial Unicode MS" w:hAnsi="Times New Roman" w:cs="Times New Roman"/>
          <w:color w:val="000000"/>
          <w:sz w:val="24"/>
          <w:szCs w:val="24"/>
          <w:lang w:eastAsia="pl-PL"/>
        </w:rPr>
        <w:t xml:space="preserve">. </w:t>
      </w:r>
      <w:r w:rsidRPr="00FF58C9">
        <w:rPr>
          <w:rFonts w:ascii="Times New Roman" w:eastAsia="Arial Unicode MS" w:hAnsi="Times New Roman" w:cs="Times New Roman"/>
          <w:color w:val="000000"/>
          <w:sz w:val="24"/>
          <w:szCs w:val="24"/>
          <w:lang w:eastAsia="pl-PL"/>
        </w:rPr>
        <w:tab/>
      </w:r>
    </w:p>
    <w:p w14:paraId="2F8BFDF9" w14:textId="77777777" w:rsidR="00FF58C9" w:rsidRPr="00FF58C9" w:rsidRDefault="00FF58C9" w:rsidP="00FF58C9">
      <w:pPr>
        <w:spacing w:after="0" w:line="240" w:lineRule="auto"/>
        <w:ind w:right="68"/>
        <w:jc w:val="center"/>
        <w:rPr>
          <w:rFonts w:ascii="Times New Roman" w:eastAsia="Arial Unicode MS" w:hAnsi="Times New Roman" w:cs="Times New Roman"/>
          <w:b/>
          <w:bCs/>
          <w:color w:val="000000"/>
          <w:sz w:val="24"/>
          <w:szCs w:val="24"/>
          <w:lang w:eastAsia="pl-PL"/>
        </w:rPr>
      </w:pPr>
    </w:p>
    <w:p w14:paraId="289B0EE1" w14:textId="77777777" w:rsidR="00FF58C9" w:rsidRPr="00FF58C9" w:rsidRDefault="00FF58C9" w:rsidP="00FF58C9">
      <w:pPr>
        <w:spacing w:after="0" w:line="240" w:lineRule="auto"/>
        <w:ind w:right="68"/>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§6</w:t>
      </w:r>
    </w:p>
    <w:p w14:paraId="5F9683E9" w14:textId="77777777" w:rsidR="00FF58C9" w:rsidRPr="00FF58C9" w:rsidRDefault="00FF58C9" w:rsidP="00FF58C9">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Zakres świadczenia </w:t>
      </w:r>
      <w:r w:rsidRPr="00FF58C9">
        <w:rPr>
          <w:rFonts w:ascii="Times New Roman" w:eastAsia="Arial Unicode MS" w:hAnsi="Times New Roman" w:cs="Times New Roman"/>
          <w:bCs/>
          <w:color w:val="000000"/>
          <w:sz w:val="24"/>
          <w:szCs w:val="24"/>
          <w:lang w:eastAsia="pl-PL"/>
        </w:rPr>
        <w:t>Wykonawcy</w:t>
      </w:r>
      <w:r w:rsidRPr="00FF58C9">
        <w:rPr>
          <w:rFonts w:ascii="Times New Roman" w:eastAsia="Arial Unicode MS" w:hAnsi="Times New Roman" w:cs="Times New Roman"/>
          <w:color w:val="000000"/>
          <w:sz w:val="24"/>
          <w:szCs w:val="24"/>
          <w:lang w:eastAsia="pl-PL"/>
        </w:rPr>
        <w:t xml:space="preserve"> wynikający z Umowy jest tożsamy z jego zobowiązaniem zawartym w ofercie.</w:t>
      </w:r>
    </w:p>
    <w:p w14:paraId="2C4F6800" w14:textId="77777777" w:rsidR="00FF58C9" w:rsidRPr="00FF58C9" w:rsidRDefault="00FF58C9" w:rsidP="00FF58C9">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7D55801E" w14:textId="77777777" w:rsidR="00FF58C9" w:rsidRPr="00FF58C9" w:rsidRDefault="00FF58C9" w:rsidP="00FF58C9">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Wszystkie zmiany Umowy wymagają zgody obu Stron w formie pisemnej pod rygorem nieważności, z uwzględnieniem art. 455 Prawa zamówień publicznych.</w:t>
      </w:r>
    </w:p>
    <w:p w14:paraId="542100F9" w14:textId="77777777" w:rsidR="00FF58C9" w:rsidRPr="00FF58C9" w:rsidRDefault="00FF58C9" w:rsidP="00FF58C9">
      <w:pPr>
        <w:numPr>
          <w:ilvl w:val="0"/>
          <w:numId w:val="205"/>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112F36E3" w14:textId="77777777" w:rsidR="00FF58C9" w:rsidRPr="00FF58C9" w:rsidRDefault="00FF58C9" w:rsidP="00FF58C9">
      <w:pPr>
        <w:numPr>
          <w:ilvl w:val="0"/>
          <w:numId w:val="205"/>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5B59618E" w14:textId="77777777" w:rsidR="00FF58C9" w:rsidRPr="00FF58C9" w:rsidRDefault="00FF58C9" w:rsidP="00FF58C9">
      <w:pPr>
        <w:numPr>
          <w:ilvl w:val="0"/>
          <w:numId w:val="207"/>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Oprócz wypadków określonych w ust. 5 niniejszego paragrafu, Zamawiający może odstąpić od Umowy:</w:t>
      </w:r>
    </w:p>
    <w:p w14:paraId="0F005C2E" w14:textId="77777777" w:rsidR="00FF58C9" w:rsidRPr="00FF58C9" w:rsidRDefault="00FF58C9" w:rsidP="00FF58C9">
      <w:pPr>
        <w:numPr>
          <w:ilvl w:val="0"/>
          <w:numId w:val="208"/>
        </w:numPr>
        <w:suppressAutoHyphens/>
        <w:spacing w:after="0" w:line="240" w:lineRule="auto"/>
        <w:ind w:left="851" w:hanging="425"/>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DD1127" w14:textId="77777777" w:rsidR="00FF58C9" w:rsidRPr="00FF58C9" w:rsidRDefault="00FF58C9" w:rsidP="00FF58C9">
      <w:pPr>
        <w:numPr>
          <w:ilvl w:val="0"/>
          <w:numId w:val="208"/>
        </w:numPr>
        <w:suppressAutoHyphens/>
        <w:spacing w:after="0" w:line="240" w:lineRule="auto"/>
        <w:ind w:left="851" w:hanging="425"/>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jeżeli zachodzi co najmniej jedna z następujących okoliczności:</w:t>
      </w:r>
    </w:p>
    <w:p w14:paraId="0AE7C0BD" w14:textId="77777777" w:rsidR="00FF58C9" w:rsidRPr="00FF58C9" w:rsidRDefault="00FF58C9" w:rsidP="00FF58C9">
      <w:pPr>
        <w:numPr>
          <w:ilvl w:val="1"/>
          <w:numId w:val="209"/>
        </w:numPr>
        <w:suppressAutoHyphens/>
        <w:spacing w:after="0" w:line="240" w:lineRule="auto"/>
        <w:ind w:left="1134"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dokonano zmiany Umowy z naruszeniem art. 454 i art. 455 ustawy Prawo zamówień publicznych,</w:t>
      </w:r>
    </w:p>
    <w:p w14:paraId="77D9D5A5" w14:textId="77777777" w:rsidR="00FF58C9" w:rsidRPr="00FF58C9" w:rsidRDefault="00FF58C9" w:rsidP="00FF58C9">
      <w:pPr>
        <w:numPr>
          <w:ilvl w:val="1"/>
          <w:numId w:val="209"/>
        </w:numPr>
        <w:suppressAutoHyphens/>
        <w:spacing w:after="0" w:line="240" w:lineRule="auto"/>
        <w:ind w:left="1134"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7AE6039D" w14:textId="77777777" w:rsidR="00FF58C9" w:rsidRPr="00FF58C9" w:rsidRDefault="00FF58C9" w:rsidP="00FF58C9">
      <w:pPr>
        <w:numPr>
          <w:ilvl w:val="1"/>
          <w:numId w:val="209"/>
        </w:numPr>
        <w:suppressAutoHyphens/>
        <w:spacing w:after="0" w:line="240" w:lineRule="auto"/>
        <w:ind w:left="1134"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52594CB" w14:textId="77777777" w:rsidR="00FF58C9" w:rsidRPr="00FF58C9" w:rsidRDefault="00FF58C9" w:rsidP="00FF58C9">
      <w:pPr>
        <w:numPr>
          <w:ilvl w:val="0"/>
          <w:numId w:val="210"/>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6DCA2C33" w14:textId="77777777" w:rsidR="00FF58C9" w:rsidRPr="00FF58C9" w:rsidRDefault="00FF58C9" w:rsidP="00FF58C9">
      <w:pPr>
        <w:numPr>
          <w:ilvl w:val="0"/>
          <w:numId w:val="210"/>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000E956B" w14:textId="77777777" w:rsidR="00FF58C9" w:rsidRPr="00FF58C9" w:rsidRDefault="00FF58C9" w:rsidP="00FF58C9">
      <w:pPr>
        <w:numPr>
          <w:ilvl w:val="0"/>
          <w:numId w:val="210"/>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4A86EB22" w14:textId="77777777" w:rsidR="00FF58C9" w:rsidRPr="00FF58C9" w:rsidRDefault="00FF58C9" w:rsidP="00FF58C9">
      <w:pPr>
        <w:numPr>
          <w:ilvl w:val="0"/>
          <w:numId w:val="210"/>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Strony zgodnie oświadczają, iż tryb przewidziany w ustawie z dnia 11.09.2019 r. Prawo zamówień publicznych (t.j. Dz.U. z 2021 r. poz. 1129 z późn. zm.) i aktach wykonawczych do tej ustawy został zachowany.</w:t>
      </w:r>
    </w:p>
    <w:p w14:paraId="34F75936" w14:textId="77777777" w:rsidR="00FF58C9" w:rsidRPr="00FF58C9" w:rsidRDefault="00FF58C9" w:rsidP="00FF58C9">
      <w:pPr>
        <w:numPr>
          <w:ilvl w:val="0"/>
          <w:numId w:val="210"/>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lastRenderedPageBreak/>
        <w:t>Zamawiający, zgodnie z art. 4c ustawy z dnia 8 marca 2013 r. o przeciwdziałaniu nadmiernym opóźnieniom w transakcjach handlowych (t. j. Dz. U. z 2021 r. poz. 424), oświadcza iż posiada status dużego przedsiębiorcy.</w:t>
      </w:r>
    </w:p>
    <w:p w14:paraId="10263646" w14:textId="77777777" w:rsidR="00FF58C9" w:rsidRPr="00FF58C9" w:rsidRDefault="00FF58C9" w:rsidP="00FF58C9">
      <w:pPr>
        <w:numPr>
          <w:ilvl w:val="0"/>
          <w:numId w:val="210"/>
        </w:numPr>
        <w:tabs>
          <w:tab w:val="clear" w:pos="8508"/>
          <w:tab w:val="num" w:pos="3969"/>
        </w:tabs>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Strony zgodnie oświadczają, że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(t.j. Dz.U. z 2020 r. poz. 1342 z późn. zm.) - nie będą miały wpływu na koszty wykonania zamówienia przez Wykonawcę.</w:t>
      </w:r>
    </w:p>
    <w:p w14:paraId="24FCE41D" w14:textId="77777777" w:rsidR="00FF58C9" w:rsidRPr="00FF58C9" w:rsidRDefault="00FF58C9" w:rsidP="00FF58C9">
      <w:pPr>
        <w:tabs>
          <w:tab w:val="left" w:pos="3969"/>
        </w:tabs>
        <w:spacing w:after="0" w:line="240" w:lineRule="auto"/>
        <w:ind w:left="426" w:right="70" w:hanging="426"/>
        <w:jc w:val="center"/>
        <w:rPr>
          <w:rFonts w:ascii="Times New Roman" w:hAnsi="Times New Roman" w:cs="Times New Roman"/>
          <w:sz w:val="24"/>
          <w:szCs w:val="24"/>
        </w:rPr>
      </w:pPr>
      <w:r w:rsidRPr="00FF58C9">
        <w:rPr>
          <w:rFonts w:ascii="Times New Roman" w:hAnsi="Times New Roman" w:cs="Times New Roman"/>
          <w:sz w:val="24"/>
          <w:szCs w:val="24"/>
        </w:rPr>
        <w:t>§7</w:t>
      </w:r>
    </w:p>
    <w:p w14:paraId="14C7E75B" w14:textId="77777777" w:rsidR="00FF58C9" w:rsidRPr="00FF58C9" w:rsidRDefault="00FF58C9" w:rsidP="00FF58C9">
      <w:pPr>
        <w:spacing w:after="0" w:line="240" w:lineRule="auto"/>
        <w:ind w:left="207" w:right="68"/>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1. W czasie wykonywania niniejszej Umowy oraz w okresie gwarancji (rękojmi), </w:t>
      </w:r>
      <w:r w:rsidRPr="00FF58C9">
        <w:rPr>
          <w:rFonts w:ascii="Times New Roman" w:eastAsia="Arial Unicode MS" w:hAnsi="Times New Roman" w:cs="Times New Roman"/>
          <w:bCs/>
          <w:color w:val="000000"/>
          <w:sz w:val="24"/>
          <w:szCs w:val="24"/>
          <w:lang w:eastAsia="pl-PL"/>
        </w:rPr>
        <w:t>Wykonawca</w:t>
      </w:r>
      <w:r w:rsidRPr="00FF58C9">
        <w:rPr>
          <w:rFonts w:ascii="Times New Roman" w:eastAsia="Arial Unicode MS" w:hAnsi="Times New Roman" w:cs="Times New Roman"/>
          <w:color w:val="000000"/>
          <w:sz w:val="24"/>
          <w:szCs w:val="24"/>
          <w:lang w:eastAsia="pl-PL"/>
        </w:rPr>
        <w:t xml:space="preserve"> jest zobowiązany do pisemnego powiadamiania Zamawiającego:</w:t>
      </w:r>
    </w:p>
    <w:p w14:paraId="54035816"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zmianie siedziby i adresu do doręczeń Wykonawcy,</w:t>
      </w:r>
    </w:p>
    <w:p w14:paraId="1F572F84"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upadłości Wykonawcy,</w:t>
      </w:r>
    </w:p>
    <w:p w14:paraId="6EC6A787"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wszczęciu postępowania układowego,</w:t>
      </w:r>
    </w:p>
    <w:p w14:paraId="5615D84F"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ogłoszeniu likwidacji,</w:t>
      </w:r>
    </w:p>
    <w:p w14:paraId="1F1828B1"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zawieszeniu działalności,</w:t>
      </w:r>
    </w:p>
    <w:p w14:paraId="7CDDC78B"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zmianie w zakresie rejestracji działalności Wykonawcy.</w:t>
      </w:r>
    </w:p>
    <w:p w14:paraId="633D1701" w14:textId="77777777" w:rsidR="00FF58C9" w:rsidRPr="00FF58C9" w:rsidRDefault="00FF58C9" w:rsidP="00FF58C9">
      <w:pPr>
        <w:numPr>
          <w:ilvl w:val="0"/>
          <w:numId w:val="218"/>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39A876C7" w14:textId="77777777" w:rsidR="00FF58C9" w:rsidRPr="00FF58C9" w:rsidRDefault="00FF58C9" w:rsidP="00FF58C9">
      <w:pPr>
        <w:spacing w:after="0" w:line="240" w:lineRule="auto"/>
        <w:ind w:right="68"/>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§8</w:t>
      </w:r>
    </w:p>
    <w:p w14:paraId="0EE17BF9" w14:textId="77777777" w:rsidR="00FF58C9" w:rsidRPr="00FF58C9" w:rsidRDefault="00FF58C9" w:rsidP="00FF58C9">
      <w:pPr>
        <w:spacing w:after="0" w:line="240" w:lineRule="auto"/>
        <w:ind w:left="708" w:right="70" w:hanging="348"/>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Uprawnienia z tytułu rękojmi nie są wyłączone.</w:t>
      </w:r>
    </w:p>
    <w:p w14:paraId="7B5DC476" w14:textId="77777777" w:rsidR="00FF58C9" w:rsidRPr="00FF58C9" w:rsidRDefault="00FF58C9" w:rsidP="00FF58C9">
      <w:pPr>
        <w:spacing w:after="0" w:line="240" w:lineRule="auto"/>
        <w:ind w:right="68"/>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§9</w:t>
      </w:r>
    </w:p>
    <w:p w14:paraId="5746EE3C" w14:textId="77777777" w:rsidR="00FF58C9" w:rsidRPr="00FF58C9" w:rsidRDefault="00FF58C9" w:rsidP="00FF58C9">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 sprawach nie uregulowanych niniejszą Umową będą miały zastosowanie odpowiednie przepisy ustawy Prawo zamówień publicznych oraz kodeksu cywilnego.</w:t>
      </w:r>
    </w:p>
    <w:p w14:paraId="572E47F1" w14:textId="77777777" w:rsidR="00FF58C9" w:rsidRPr="00FF58C9" w:rsidRDefault="00FF58C9" w:rsidP="00FF58C9">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Spory wynikłe na tle realizacji niniejszej Umowy będzie rozstrzygał sąd powszechny właściwy dla siedziby Zamawiającego.</w:t>
      </w:r>
    </w:p>
    <w:p w14:paraId="258AC1B8" w14:textId="77777777" w:rsidR="00FF58C9" w:rsidRPr="00FF58C9" w:rsidRDefault="00FF58C9" w:rsidP="00FF58C9">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 przypadku rozbieżności pomiędzy zapisami Umowy, a treścią załączników do niej, pierwszeństwo zachowują postanowienia Umowy.</w:t>
      </w:r>
    </w:p>
    <w:p w14:paraId="5736692A" w14:textId="77777777" w:rsidR="00FF58C9" w:rsidRPr="00FF58C9" w:rsidRDefault="00FF58C9" w:rsidP="00FF58C9">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Umowę sporządzono w dwóch jednobrzmiących egzemplarzach, jeden dla Wykonawcy oraz drugi dla Zamawiającego.</w:t>
      </w:r>
    </w:p>
    <w:p w14:paraId="5D6D485F" w14:textId="77777777" w:rsidR="00FF58C9" w:rsidRPr="00FF58C9" w:rsidRDefault="00FF58C9" w:rsidP="00FF58C9">
      <w:pPr>
        <w:spacing w:after="0" w:line="240" w:lineRule="auto"/>
        <w:ind w:left="360" w:right="70"/>
        <w:jc w:val="both"/>
        <w:rPr>
          <w:rFonts w:ascii="Times New Roman" w:eastAsia="Arial Unicode MS" w:hAnsi="Times New Roman" w:cs="Times New Roman"/>
          <w:color w:val="000000"/>
          <w:sz w:val="24"/>
          <w:szCs w:val="24"/>
          <w:lang w:eastAsia="pl-PL"/>
        </w:rPr>
      </w:pPr>
    </w:p>
    <w:p w14:paraId="7DF3016C"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6E8A829E"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52C1E74D"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73D35135" w14:textId="77777777" w:rsidR="00FF58C9" w:rsidRPr="00FF58C9" w:rsidRDefault="00FF58C9" w:rsidP="00FF58C9">
      <w:pPr>
        <w:spacing w:after="0" w:line="240" w:lineRule="auto"/>
        <w:ind w:left="708" w:right="70"/>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w:t>
      </w:r>
    </w:p>
    <w:p w14:paraId="0CDF4F19"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6DEA3AD6" w14:textId="77777777" w:rsidR="00FF58C9" w:rsidRPr="00FF58C9" w:rsidRDefault="00FF58C9" w:rsidP="00FF58C9">
      <w:pPr>
        <w:suppressAutoHyphens/>
        <w:spacing w:after="0" w:line="256" w:lineRule="auto"/>
        <w:ind w:left="567" w:firstLine="141"/>
        <w:jc w:val="both"/>
        <w:rPr>
          <w:rFonts w:ascii="Times New Roman" w:eastAsia="Arial Unicode MS" w:hAnsi="Times New Roman" w:cs="Times New Roman"/>
          <w:color w:val="000000"/>
          <w:sz w:val="24"/>
          <w:szCs w:val="24"/>
          <w:lang w:eastAsia="pl-PL"/>
        </w:rPr>
      </w:pPr>
      <w:r w:rsidRPr="00FF58C9">
        <w:rPr>
          <w:rFonts w:ascii="Times New Roman" w:eastAsia="Arial Unicode MS" w:hAnsi="Times New Roman" w:cs="Times New Roman"/>
          <w:b/>
          <w:bCs/>
          <w:color w:val="000000"/>
          <w:sz w:val="24"/>
          <w:szCs w:val="24"/>
          <w:lang w:eastAsia="pl-PL"/>
        </w:rPr>
        <w:t xml:space="preserve"> </w:t>
      </w:r>
      <w:r w:rsidRPr="00FF58C9">
        <w:rPr>
          <w:rFonts w:ascii="Times New Roman" w:eastAsia="Arial Unicode MS" w:hAnsi="Times New Roman" w:cs="Times New Roman"/>
          <w:b/>
          <w:bCs/>
          <w:color w:val="000000"/>
          <w:sz w:val="24"/>
          <w:szCs w:val="24"/>
          <w:lang w:eastAsia="pl-PL"/>
        </w:rPr>
        <w:tab/>
        <w:t>Wykonawca</w:t>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t>Zamawiający</w:t>
      </w:r>
      <w:r w:rsidRPr="00FF58C9">
        <w:rPr>
          <w:rFonts w:ascii="Times New Roman" w:eastAsia="Arial Unicode MS" w:hAnsi="Times New Roman" w:cs="Times New Roman"/>
          <w:color w:val="000000"/>
          <w:sz w:val="24"/>
          <w:szCs w:val="24"/>
          <w:lang w:eastAsia="pl-PL"/>
        </w:rPr>
        <w:t xml:space="preserve">     </w:t>
      </w:r>
    </w:p>
    <w:p w14:paraId="4DE00BE4" w14:textId="77777777" w:rsidR="00FF58C9" w:rsidRDefault="00FF58C9" w:rsidP="00FF58C9">
      <w:pPr>
        <w:suppressAutoHyphens/>
        <w:spacing w:line="256" w:lineRule="auto"/>
        <w:rPr>
          <w:rFonts w:ascii="Times New Roman" w:hAnsi="Times New Roman" w:cs="Times New Roman"/>
          <w:sz w:val="24"/>
          <w:szCs w:val="24"/>
        </w:rPr>
      </w:pPr>
    </w:p>
    <w:p w14:paraId="23B3DE4E" w14:textId="77777777" w:rsidR="00CD6C97" w:rsidRDefault="00CD6C97" w:rsidP="00FF58C9">
      <w:pPr>
        <w:suppressAutoHyphens/>
        <w:spacing w:line="256" w:lineRule="auto"/>
        <w:rPr>
          <w:rFonts w:ascii="Times New Roman" w:hAnsi="Times New Roman" w:cs="Times New Roman"/>
          <w:sz w:val="24"/>
          <w:szCs w:val="24"/>
        </w:rPr>
      </w:pPr>
    </w:p>
    <w:p w14:paraId="46640F6E" w14:textId="77777777" w:rsidR="00CD6C97" w:rsidRPr="00FF58C9" w:rsidRDefault="00CD6C97" w:rsidP="00FF58C9">
      <w:pPr>
        <w:suppressAutoHyphens/>
        <w:spacing w:line="256" w:lineRule="auto"/>
        <w:rPr>
          <w:rFonts w:ascii="Times New Roman" w:hAnsi="Times New Roman" w:cs="Times New Roman"/>
          <w:sz w:val="24"/>
          <w:szCs w:val="24"/>
        </w:rPr>
      </w:pPr>
    </w:p>
    <w:p w14:paraId="55981D6E" w14:textId="27351640" w:rsidR="00F626BF" w:rsidRPr="00F626BF" w:rsidRDefault="00FF58C9" w:rsidP="00F626BF">
      <w:pPr>
        <w:suppressAutoHyphens/>
        <w:spacing w:after="0" w:line="256" w:lineRule="auto"/>
        <w:jc w:val="both"/>
        <w:rPr>
          <w:rFonts w:ascii="Times New Roman" w:eastAsia="Arial Unicode MS" w:hAnsi="Times New Roman" w:cs="Times New Roman"/>
          <w:b/>
          <w:color w:val="000000"/>
          <w:sz w:val="24"/>
          <w:szCs w:val="24"/>
          <w:lang w:eastAsia="pl-PL"/>
        </w:rPr>
      </w:pPr>
      <w:r w:rsidRPr="00FF58C9">
        <w:rPr>
          <w:rFonts w:ascii="Times New Roman" w:eastAsia="Arial Unicode MS" w:hAnsi="Times New Roman" w:cs="Times New Roman"/>
          <w:b/>
          <w:color w:val="000000"/>
          <w:sz w:val="24"/>
          <w:szCs w:val="24"/>
          <w:lang w:eastAsia="pl-PL"/>
        </w:rPr>
        <w:lastRenderedPageBreak/>
        <w:t>Na część VIII</w:t>
      </w:r>
    </w:p>
    <w:p w14:paraId="47ADF521" w14:textId="77777777" w:rsidR="00F626BF" w:rsidRPr="00F626BF" w:rsidRDefault="00F626BF" w:rsidP="00F626BF">
      <w:pPr>
        <w:suppressAutoHyphens/>
        <w:spacing w:after="0" w:line="256" w:lineRule="auto"/>
        <w:jc w:val="both"/>
        <w:rPr>
          <w:rFonts w:ascii="Times New Roman" w:eastAsia="Arial Unicode MS" w:hAnsi="Times New Roman" w:cs="Times New Roman"/>
          <w:color w:val="000000"/>
          <w:sz w:val="24"/>
          <w:szCs w:val="24"/>
          <w:lang w:eastAsia="pl-PL"/>
        </w:rPr>
      </w:pPr>
    </w:p>
    <w:p w14:paraId="3B2F5416" w14:textId="77777777" w:rsidR="00FF58C9" w:rsidRPr="00FF58C9" w:rsidRDefault="00FF58C9" w:rsidP="00FF58C9">
      <w:pPr>
        <w:spacing w:after="0" w:line="240" w:lineRule="auto"/>
        <w:ind w:right="22"/>
        <w:jc w:val="right"/>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projekt</w:t>
      </w:r>
    </w:p>
    <w:p w14:paraId="21B99F32" w14:textId="77777777" w:rsidR="00FF58C9" w:rsidRPr="00FF58C9" w:rsidRDefault="00FF58C9" w:rsidP="00FF58C9">
      <w:pPr>
        <w:spacing w:after="0" w:line="240" w:lineRule="auto"/>
        <w:ind w:right="22"/>
        <w:jc w:val="center"/>
        <w:rPr>
          <w:rFonts w:ascii="Times New Roman" w:eastAsia="Arial Unicode MS" w:hAnsi="Times New Roman" w:cs="Times New Roman"/>
          <w:b/>
          <w:bCs/>
          <w:color w:val="000000"/>
          <w:sz w:val="24"/>
          <w:szCs w:val="24"/>
          <w:lang w:eastAsia="pl-PL"/>
        </w:rPr>
      </w:pPr>
    </w:p>
    <w:p w14:paraId="691CF46A" w14:textId="77777777" w:rsidR="00FF58C9" w:rsidRPr="00FF58C9" w:rsidRDefault="00FF58C9" w:rsidP="00FF58C9">
      <w:pPr>
        <w:spacing w:after="0" w:line="240" w:lineRule="auto"/>
        <w:ind w:right="22"/>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UMOWA nr ………..………</w:t>
      </w:r>
    </w:p>
    <w:p w14:paraId="16D969A4" w14:textId="77777777" w:rsidR="00FF58C9" w:rsidRPr="00FF58C9" w:rsidRDefault="00FF58C9" w:rsidP="00FF58C9">
      <w:pPr>
        <w:spacing w:after="0" w:line="240" w:lineRule="auto"/>
        <w:ind w:right="22"/>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 xml:space="preserve">(zw. dalej „Umową”) </w:t>
      </w:r>
    </w:p>
    <w:p w14:paraId="2DB677F8"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4C253232" w14:textId="77777777" w:rsidR="00FF58C9" w:rsidRPr="00FF58C9" w:rsidRDefault="00FF58C9" w:rsidP="00FF58C9">
      <w:pPr>
        <w:tabs>
          <w:tab w:val="left" w:pos="851"/>
        </w:tabs>
        <w:spacing w:after="0" w:line="240" w:lineRule="auto"/>
        <w:ind w:right="70"/>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zawarta w dniu   …………………  r. w Gdyni pomiędzy: </w:t>
      </w:r>
    </w:p>
    <w:p w14:paraId="4A037E7B" w14:textId="77777777" w:rsidR="00FF58C9" w:rsidRPr="00FF58C9" w:rsidRDefault="00FF58C9" w:rsidP="00FF58C9">
      <w:pPr>
        <w:tabs>
          <w:tab w:val="left" w:pos="851"/>
        </w:tabs>
        <w:spacing w:after="0" w:line="240" w:lineRule="auto"/>
        <w:ind w:right="68"/>
        <w:rPr>
          <w:rFonts w:ascii="Times New Roman" w:eastAsia="Arial Unicode MS" w:hAnsi="Times New Roman" w:cs="Times New Roman"/>
          <w:color w:val="000000"/>
          <w:sz w:val="24"/>
          <w:szCs w:val="24"/>
          <w:lang w:eastAsia="pl-PL"/>
        </w:rPr>
      </w:pPr>
    </w:p>
    <w:p w14:paraId="0318181E" w14:textId="77777777" w:rsidR="00FF58C9" w:rsidRPr="00FF58C9" w:rsidRDefault="00FF58C9" w:rsidP="00FF58C9">
      <w:pPr>
        <w:tabs>
          <w:tab w:val="left" w:pos="851"/>
        </w:tabs>
        <w:spacing w:after="0" w:line="240" w:lineRule="auto"/>
        <w:ind w:right="68"/>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 xml:space="preserve">Akademią Marynarki Wojennej im. Bohaterów Westerplatte, </w:t>
      </w:r>
      <w:r w:rsidRPr="00FF58C9">
        <w:rPr>
          <w:rFonts w:ascii="Times New Roman" w:eastAsia="Arial Unicode MS" w:hAnsi="Times New Roman" w:cs="Times New Roman"/>
          <w:color w:val="000000"/>
          <w:sz w:val="24"/>
          <w:szCs w:val="24"/>
          <w:lang w:eastAsia="pl-PL"/>
        </w:rPr>
        <w:t xml:space="preserve">ul. Śmidowicza 69, 81-127 Gdynia, </w:t>
      </w:r>
      <w:r w:rsidRPr="00FF58C9">
        <w:rPr>
          <w:rFonts w:ascii="Times New Roman" w:eastAsia="Arial Unicode MS" w:hAnsi="Times New Roman" w:cs="Times New Roman"/>
          <w:bCs/>
          <w:color w:val="000000"/>
          <w:sz w:val="24"/>
          <w:szCs w:val="24"/>
          <w:lang w:eastAsia="pl-PL"/>
        </w:rPr>
        <w:t>NIP: 586-010-46-93</w:t>
      </w:r>
      <w:r w:rsidRPr="00FF58C9">
        <w:rPr>
          <w:rFonts w:ascii="Times New Roman" w:eastAsia="Arial Unicode MS" w:hAnsi="Times New Roman" w:cs="Times New Roman"/>
          <w:color w:val="000000"/>
          <w:sz w:val="24"/>
          <w:szCs w:val="24"/>
          <w:lang w:eastAsia="pl-PL"/>
        </w:rPr>
        <w:t xml:space="preserve">, </w:t>
      </w:r>
    </w:p>
    <w:p w14:paraId="4E61EBCC" w14:textId="77777777" w:rsidR="00FF58C9" w:rsidRPr="00FF58C9" w:rsidRDefault="00FF58C9" w:rsidP="00FF58C9">
      <w:pPr>
        <w:tabs>
          <w:tab w:val="left" w:pos="851"/>
        </w:tabs>
        <w:spacing w:after="0" w:line="240" w:lineRule="auto"/>
        <w:ind w:right="68"/>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reprezentowaną przez: </w:t>
      </w:r>
    </w:p>
    <w:p w14:paraId="1D9FD418" w14:textId="77777777" w:rsidR="00FF58C9" w:rsidRPr="00FF58C9" w:rsidRDefault="00FF58C9" w:rsidP="00FF58C9">
      <w:pPr>
        <w:tabs>
          <w:tab w:val="left" w:pos="851"/>
        </w:tabs>
        <w:spacing w:after="0" w:line="240" w:lineRule="auto"/>
        <w:ind w:right="68"/>
        <w:jc w:val="both"/>
        <w:rPr>
          <w:rFonts w:ascii="Times New Roman" w:hAnsi="Times New Roman" w:cs="Times New Roman"/>
          <w:sz w:val="24"/>
          <w:szCs w:val="24"/>
        </w:rPr>
      </w:pPr>
      <w:r w:rsidRPr="00FF58C9">
        <w:rPr>
          <w:rFonts w:ascii="Times New Roman" w:eastAsia="Arial Unicode MS" w:hAnsi="Times New Roman" w:cs="Times New Roman"/>
          <w:b/>
          <w:color w:val="000000"/>
          <w:sz w:val="24"/>
          <w:szCs w:val="24"/>
          <w:lang w:eastAsia="pl-PL"/>
        </w:rPr>
        <w:t>KANCLERZA – Marka DRYGASA</w:t>
      </w:r>
      <w:r w:rsidRPr="00FF58C9">
        <w:rPr>
          <w:rFonts w:ascii="Times New Roman" w:eastAsia="Arial Unicode MS" w:hAnsi="Times New Roman" w:cs="Times New Roman"/>
          <w:color w:val="000000"/>
          <w:sz w:val="24"/>
          <w:szCs w:val="24"/>
          <w:lang w:eastAsia="pl-PL"/>
        </w:rPr>
        <w:t xml:space="preserve">, działającego na mocy pełnomocnictwa </w:t>
      </w:r>
      <w:r w:rsidRPr="00FF58C9">
        <w:rPr>
          <w:rFonts w:ascii="Times New Roman" w:eastAsia="Arial Unicode MS" w:hAnsi="Times New Roman" w:cs="Times New Roman"/>
          <w:bCs/>
          <w:color w:val="000000"/>
          <w:sz w:val="24"/>
          <w:szCs w:val="24"/>
          <w:lang w:eastAsia="pl-PL"/>
        </w:rPr>
        <w:t xml:space="preserve">Rektora-Komendanta AMW- kontradmirała prof. dr. hab. Tomasza Szubrychta, </w:t>
      </w:r>
    </w:p>
    <w:p w14:paraId="1798652D" w14:textId="77777777" w:rsidR="00FF58C9" w:rsidRPr="00FF58C9" w:rsidRDefault="00FF58C9" w:rsidP="00FF58C9">
      <w:pPr>
        <w:tabs>
          <w:tab w:val="left" w:pos="851"/>
        </w:tabs>
        <w:spacing w:after="0" w:line="240" w:lineRule="auto"/>
        <w:ind w:right="68"/>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zwaną dalej </w:t>
      </w:r>
      <w:r w:rsidRPr="00FF58C9">
        <w:rPr>
          <w:rFonts w:ascii="Times New Roman" w:eastAsia="Arial Unicode MS" w:hAnsi="Times New Roman" w:cs="Times New Roman"/>
          <w:b/>
          <w:bCs/>
          <w:color w:val="000000"/>
          <w:sz w:val="24"/>
          <w:szCs w:val="24"/>
          <w:lang w:eastAsia="pl-PL"/>
        </w:rPr>
        <w:t>Zamawiającym</w:t>
      </w:r>
      <w:r w:rsidRPr="00FF58C9">
        <w:rPr>
          <w:rFonts w:ascii="Times New Roman" w:eastAsia="Arial Unicode MS" w:hAnsi="Times New Roman" w:cs="Times New Roman"/>
          <w:color w:val="000000"/>
          <w:sz w:val="24"/>
          <w:szCs w:val="24"/>
          <w:lang w:eastAsia="pl-PL"/>
        </w:rPr>
        <w:t>,</w:t>
      </w:r>
    </w:p>
    <w:p w14:paraId="4C6E3BA0"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3BF23F85" w14:textId="77777777" w:rsidR="00FF58C9" w:rsidRPr="00FF58C9" w:rsidRDefault="00FF58C9" w:rsidP="00FF58C9">
      <w:pPr>
        <w:spacing w:after="0" w:line="240" w:lineRule="auto"/>
        <w:ind w:right="70"/>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a </w:t>
      </w:r>
    </w:p>
    <w:p w14:paraId="577B955A"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3B1D74D6" w14:textId="77777777" w:rsidR="00FF58C9" w:rsidRPr="00FF58C9" w:rsidRDefault="00FF58C9" w:rsidP="00FF58C9">
      <w:pPr>
        <w:spacing w:after="0" w:line="240" w:lineRule="auto"/>
        <w:ind w:right="70"/>
        <w:rPr>
          <w:rFonts w:ascii="Times New Roman" w:hAnsi="Times New Roman" w:cs="Times New Roman"/>
          <w:sz w:val="24"/>
          <w:szCs w:val="24"/>
        </w:rPr>
      </w:pPr>
      <w:r w:rsidRPr="00FF58C9">
        <w:rPr>
          <w:rFonts w:ascii="Times New Roman" w:eastAsia="Arial Unicode MS" w:hAnsi="Times New Roman" w:cs="Times New Roman"/>
          <w:bCs/>
          <w:color w:val="000000"/>
          <w:sz w:val="24"/>
          <w:szCs w:val="24"/>
          <w:lang w:eastAsia="pl-PL"/>
        </w:rPr>
        <w:t>…………………………………………………………………………………………………</w:t>
      </w:r>
      <w:r w:rsidRPr="00FF58C9">
        <w:rPr>
          <w:rFonts w:ascii="Times New Roman" w:eastAsia="Arial Unicode MS" w:hAnsi="Times New Roman" w:cs="Times New Roman"/>
          <w:color w:val="000000"/>
          <w:sz w:val="24"/>
          <w:szCs w:val="24"/>
          <w:lang w:eastAsia="pl-PL"/>
        </w:rPr>
        <w:t xml:space="preserve">wpisaną do Centralnej Ewidencji i Informacji o Działalności Gospodarczej w dniu ………..., pod numerem </w:t>
      </w:r>
      <w:r w:rsidRPr="00FF58C9">
        <w:rPr>
          <w:rFonts w:ascii="Times New Roman" w:eastAsia="Arial Unicode MS" w:hAnsi="Times New Roman" w:cs="Times New Roman"/>
          <w:bCs/>
          <w:color w:val="000000"/>
          <w:sz w:val="24"/>
          <w:szCs w:val="24"/>
          <w:lang w:eastAsia="pl-PL"/>
        </w:rPr>
        <w:t xml:space="preserve">NIP: ………….., REGON ……………, </w:t>
      </w:r>
      <w:r w:rsidRPr="00FF58C9">
        <w:rPr>
          <w:rFonts w:ascii="Times New Roman" w:eastAsia="Arial Unicode MS" w:hAnsi="Times New Roman" w:cs="Times New Roman"/>
          <w:color w:val="000000"/>
          <w:sz w:val="24"/>
          <w:szCs w:val="24"/>
          <w:lang w:eastAsia="pl-PL"/>
        </w:rPr>
        <w:t xml:space="preserve">reprezentowaną przez </w:t>
      </w:r>
      <w:r w:rsidRPr="00FF58C9">
        <w:rPr>
          <w:rFonts w:ascii="Times New Roman" w:eastAsia="Arial Unicode MS" w:hAnsi="Times New Roman" w:cs="Times New Roman"/>
          <w:bCs/>
          <w:color w:val="000000"/>
          <w:sz w:val="24"/>
          <w:szCs w:val="24"/>
          <w:lang w:eastAsia="pl-PL"/>
        </w:rPr>
        <w:t>…………………………………………………………………………………………………</w:t>
      </w:r>
      <w:r w:rsidRPr="00FF58C9">
        <w:rPr>
          <w:rFonts w:ascii="Times New Roman" w:eastAsia="Arial Unicode MS" w:hAnsi="Times New Roman" w:cs="Times New Roman"/>
          <w:color w:val="000000"/>
          <w:sz w:val="24"/>
          <w:szCs w:val="24"/>
          <w:lang w:eastAsia="pl-PL"/>
        </w:rPr>
        <w:t xml:space="preserve">, </w:t>
      </w:r>
    </w:p>
    <w:p w14:paraId="74181918" w14:textId="77777777" w:rsidR="00FF58C9" w:rsidRPr="00FF58C9" w:rsidRDefault="00FF58C9" w:rsidP="00FF58C9">
      <w:pPr>
        <w:spacing w:after="0" w:line="240" w:lineRule="auto"/>
        <w:ind w:right="70"/>
        <w:jc w:val="both"/>
        <w:rPr>
          <w:rFonts w:ascii="Times New Roman" w:eastAsia="Arial Unicode MS" w:hAnsi="Times New Roman" w:cs="Times New Roman"/>
          <w:color w:val="000000"/>
          <w:sz w:val="24"/>
          <w:szCs w:val="24"/>
          <w:lang w:eastAsia="pl-PL"/>
        </w:rPr>
      </w:pPr>
    </w:p>
    <w:p w14:paraId="5B87A860" w14:textId="77777777" w:rsidR="00FF58C9" w:rsidRPr="00FF58C9" w:rsidRDefault="00FF58C9" w:rsidP="00FF58C9">
      <w:pPr>
        <w:spacing w:after="0" w:line="240" w:lineRule="auto"/>
        <w:ind w:right="70"/>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zwaną dalej </w:t>
      </w:r>
      <w:r w:rsidRPr="00FF58C9">
        <w:rPr>
          <w:rFonts w:ascii="Times New Roman" w:eastAsia="Arial Unicode MS" w:hAnsi="Times New Roman" w:cs="Times New Roman"/>
          <w:b/>
          <w:bCs/>
          <w:color w:val="000000"/>
          <w:sz w:val="24"/>
          <w:szCs w:val="24"/>
          <w:lang w:eastAsia="pl-PL"/>
        </w:rPr>
        <w:t xml:space="preserve">Wykonawcą, </w:t>
      </w:r>
    </w:p>
    <w:p w14:paraId="7E53520C" w14:textId="77777777" w:rsidR="00FF58C9" w:rsidRPr="00FF58C9" w:rsidRDefault="00FF58C9" w:rsidP="00FF58C9">
      <w:pPr>
        <w:spacing w:after="0" w:line="240" w:lineRule="auto"/>
        <w:ind w:right="70"/>
        <w:jc w:val="both"/>
        <w:rPr>
          <w:rFonts w:ascii="Times New Roman" w:eastAsia="Arial Unicode MS" w:hAnsi="Times New Roman" w:cs="Times New Roman"/>
          <w:b/>
          <w:bCs/>
          <w:color w:val="000000"/>
          <w:sz w:val="24"/>
          <w:szCs w:val="24"/>
          <w:lang w:eastAsia="pl-PL"/>
        </w:rPr>
      </w:pPr>
    </w:p>
    <w:p w14:paraId="5D7F9B21" w14:textId="77777777" w:rsidR="00FF58C9" w:rsidRPr="00FF58C9" w:rsidRDefault="00FF58C9" w:rsidP="00FF58C9">
      <w:pPr>
        <w:spacing w:after="0" w:line="240" w:lineRule="auto"/>
        <w:ind w:right="70"/>
        <w:jc w:val="both"/>
        <w:rPr>
          <w:rFonts w:ascii="Times New Roman" w:hAnsi="Times New Roman" w:cs="Times New Roman"/>
          <w:sz w:val="24"/>
          <w:szCs w:val="24"/>
        </w:rPr>
      </w:pPr>
      <w:r w:rsidRPr="00FF58C9">
        <w:rPr>
          <w:rFonts w:ascii="Times New Roman" w:eastAsia="Arial Unicode MS" w:hAnsi="Times New Roman" w:cs="Times New Roman"/>
          <w:bCs/>
          <w:color w:val="000000"/>
          <w:sz w:val="24"/>
          <w:szCs w:val="24"/>
          <w:lang w:eastAsia="pl-PL"/>
        </w:rPr>
        <w:t xml:space="preserve">zwanych dalej łącznie </w:t>
      </w:r>
      <w:r w:rsidRPr="00FF58C9">
        <w:rPr>
          <w:rFonts w:ascii="Times New Roman" w:eastAsia="Arial Unicode MS" w:hAnsi="Times New Roman" w:cs="Times New Roman"/>
          <w:b/>
          <w:bCs/>
          <w:color w:val="000000"/>
          <w:sz w:val="24"/>
          <w:szCs w:val="24"/>
          <w:lang w:eastAsia="pl-PL"/>
        </w:rPr>
        <w:t>„Stronami”</w:t>
      </w:r>
      <w:r w:rsidRPr="00FF58C9">
        <w:rPr>
          <w:rFonts w:ascii="Times New Roman" w:eastAsia="Arial Unicode MS" w:hAnsi="Times New Roman" w:cs="Times New Roman"/>
          <w:bCs/>
          <w:color w:val="000000"/>
          <w:sz w:val="24"/>
          <w:szCs w:val="24"/>
          <w:lang w:eastAsia="pl-PL"/>
        </w:rPr>
        <w:t xml:space="preserve"> a każdy indywidualnie </w:t>
      </w:r>
      <w:r w:rsidRPr="00FF58C9">
        <w:rPr>
          <w:rFonts w:ascii="Times New Roman" w:eastAsia="Arial Unicode MS" w:hAnsi="Times New Roman" w:cs="Times New Roman"/>
          <w:b/>
          <w:bCs/>
          <w:color w:val="000000"/>
          <w:sz w:val="24"/>
          <w:szCs w:val="24"/>
          <w:lang w:eastAsia="pl-PL"/>
        </w:rPr>
        <w:t>„Stroną”</w:t>
      </w:r>
      <w:r w:rsidRPr="00FF58C9">
        <w:rPr>
          <w:rFonts w:ascii="Times New Roman" w:eastAsia="Arial Unicode MS" w:hAnsi="Times New Roman" w:cs="Times New Roman"/>
          <w:bCs/>
          <w:color w:val="000000"/>
          <w:sz w:val="24"/>
          <w:szCs w:val="24"/>
          <w:lang w:eastAsia="pl-PL"/>
        </w:rPr>
        <w:t xml:space="preserve">, </w:t>
      </w:r>
    </w:p>
    <w:p w14:paraId="036F3C19" w14:textId="77777777" w:rsidR="00FF58C9" w:rsidRPr="00FF58C9" w:rsidRDefault="00FF58C9" w:rsidP="00FF58C9">
      <w:pPr>
        <w:spacing w:after="0" w:line="240" w:lineRule="auto"/>
        <w:ind w:right="70"/>
        <w:jc w:val="both"/>
        <w:rPr>
          <w:rFonts w:ascii="Times New Roman" w:eastAsia="Arial Unicode MS" w:hAnsi="Times New Roman" w:cs="Times New Roman"/>
          <w:b/>
          <w:bCs/>
          <w:color w:val="000000"/>
          <w:sz w:val="24"/>
          <w:szCs w:val="24"/>
          <w:lang w:eastAsia="pl-PL"/>
        </w:rPr>
      </w:pPr>
    </w:p>
    <w:p w14:paraId="5D614F44" w14:textId="77777777" w:rsidR="00FF58C9" w:rsidRPr="00FF58C9" w:rsidRDefault="00FF58C9" w:rsidP="00FF58C9">
      <w:pPr>
        <w:spacing w:after="0" w:line="240" w:lineRule="auto"/>
        <w:ind w:right="70"/>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o następującej treści: </w:t>
      </w:r>
    </w:p>
    <w:p w14:paraId="792AC8C7" w14:textId="77777777" w:rsidR="00FF58C9" w:rsidRPr="00FF58C9" w:rsidRDefault="00FF58C9" w:rsidP="00FF58C9">
      <w:pPr>
        <w:spacing w:after="0" w:line="240" w:lineRule="auto"/>
        <w:ind w:right="70"/>
        <w:jc w:val="center"/>
        <w:rPr>
          <w:rFonts w:ascii="Times New Roman" w:eastAsia="Arial Unicode MS" w:hAnsi="Times New Roman" w:cs="Times New Roman"/>
          <w:b/>
          <w:bCs/>
          <w:color w:val="000000"/>
          <w:sz w:val="24"/>
          <w:szCs w:val="24"/>
          <w:lang w:eastAsia="pl-PL"/>
        </w:rPr>
      </w:pPr>
    </w:p>
    <w:p w14:paraId="79657BC4"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§1</w:t>
      </w:r>
    </w:p>
    <w:p w14:paraId="454A099C" w14:textId="77777777" w:rsidR="00FF58C9" w:rsidRPr="00FF58C9" w:rsidRDefault="00FF58C9" w:rsidP="00FF58C9">
      <w:pPr>
        <w:spacing w:after="0" w:line="240" w:lineRule="auto"/>
        <w:ind w:right="70"/>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W wyniku wyboru oferty Wykonawcy, w postępowaniu o udzielenie zamówienia publicznego w trybie </w:t>
      </w:r>
      <w:r w:rsidRPr="00FF58C9">
        <w:rPr>
          <w:rFonts w:ascii="Times New Roman" w:eastAsia="Arial Unicode MS" w:hAnsi="Times New Roman" w:cs="Times New Roman"/>
          <w:bCs/>
          <w:color w:val="000000"/>
          <w:sz w:val="24"/>
          <w:szCs w:val="24"/>
          <w:lang w:eastAsia="pl-PL"/>
        </w:rPr>
        <w:t xml:space="preserve">podstawowym bez negocjacji na podstawie art. 275 pkt 1 ustawy z dnia 11.09.2019 r. - Prawo zamówień publicznych (t.j. Dz.U. z 2021 r. poz. 1129 z późn. zm.) </w:t>
      </w:r>
      <w:r w:rsidRPr="00FF58C9">
        <w:rPr>
          <w:rFonts w:ascii="Times New Roman" w:eastAsia="Arial Unicode MS" w:hAnsi="Times New Roman" w:cs="Times New Roman"/>
          <w:color w:val="000000"/>
          <w:sz w:val="24"/>
          <w:szCs w:val="24"/>
          <w:lang w:eastAsia="pl-PL"/>
        </w:rPr>
        <w:t>w dniu ………….………. Wykonawca zrealizuje zamówienie Zamawiającego pt.: „Dostawa jednego kompletu bezzałogowego statku powietrznego do pomiarów fotogrametrycznych w strefie przybrzeżnej (z częściami zapasowymi) wraz z sensorem pozycjonującym typu Lidar oraz pięciu kompletów bezzałogowych statków powietrznych do zbierania pomiarów fotogrametrycznych (z częściami zapasowymi)</w:t>
      </w:r>
      <w:r w:rsidRPr="00FF58C9">
        <w:rPr>
          <w:rFonts w:ascii="Times New Roman" w:eastAsia="Arial Unicode MS" w:hAnsi="Times New Roman" w:cs="Times New Roman"/>
          <w:color w:val="000000"/>
          <w:kern w:val="2"/>
          <w:sz w:val="24"/>
          <w:szCs w:val="24"/>
          <w:lang w:eastAsia="pl-PL"/>
        </w:rPr>
        <w:t>” (zwane dalej „Przedmiotem umowy”), zgodnie z SWZ oraz złożoną ofertą.</w:t>
      </w:r>
    </w:p>
    <w:p w14:paraId="445F85CE" w14:textId="77777777" w:rsidR="00FF58C9" w:rsidRPr="00FF58C9" w:rsidRDefault="00FF58C9" w:rsidP="00FF58C9">
      <w:pPr>
        <w:spacing w:after="0" w:line="240" w:lineRule="auto"/>
        <w:ind w:right="70"/>
        <w:jc w:val="center"/>
        <w:rPr>
          <w:rFonts w:ascii="Times New Roman" w:eastAsia="Arial Unicode MS" w:hAnsi="Times New Roman" w:cs="Times New Roman"/>
          <w:color w:val="000000"/>
          <w:kern w:val="2"/>
          <w:sz w:val="24"/>
          <w:szCs w:val="24"/>
          <w:lang w:eastAsia="pl-PL"/>
        </w:rPr>
      </w:pPr>
    </w:p>
    <w:p w14:paraId="1F9D0B67"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§2</w:t>
      </w:r>
    </w:p>
    <w:p w14:paraId="66CB208B" w14:textId="77777777" w:rsidR="00FF58C9" w:rsidRPr="00FF58C9" w:rsidRDefault="00FF58C9" w:rsidP="00FF58C9">
      <w:pPr>
        <w:spacing w:after="0" w:line="240" w:lineRule="auto"/>
        <w:ind w:right="68"/>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Wykonawca oświadcza, że:</w:t>
      </w:r>
    </w:p>
    <w:p w14:paraId="19AC6232" w14:textId="77777777" w:rsidR="00FF58C9" w:rsidRPr="00FF58C9" w:rsidRDefault="00FF58C9" w:rsidP="00FF58C9">
      <w:pPr>
        <w:numPr>
          <w:ilvl w:val="0"/>
          <w:numId w:val="195"/>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hAnsi="Times New Roman" w:cs="Times New Roman"/>
          <w:sz w:val="24"/>
          <w:szCs w:val="24"/>
        </w:rPr>
        <w:t>Dysponuje odpowiednimi uprawnieniami, kwalifikacjami oraz potencjałem, w szczególności kadrowym oraz organizacyjno-technicznym, a także wiedzą i doświadczeniem niezbędnymi do należytego wykonania Umowy</w:t>
      </w:r>
      <w:r w:rsidRPr="00FF58C9">
        <w:rPr>
          <w:rFonts w:ascii="Times New Roman" w:eastAsia="Arial Unicode MS" w:hAnsi="Times New Roman" w:cs="Times New Roman"/>
          <w:color w:val="000000"/>
          <w:sz w:val="24"/>
          <w:szCs w:val="24"/>
          <w:lang w:eastAsia="pl-PL"/>
        </w:rPr>
        <w:t xml:space="preserve">; </w:t>
      </w:r>
    </w:p>
    <w:p w14:paraId="053FC8A6" w14:textId="77777777" w:rsidR="00FF58C9" w:rsidRPr="00FF58C9" w:rsidRDefault="00FF58C9" w:rsidP="00FF58C9">
      <w:pPr>
        <w:numPr>
          <w:ilvl w:val="0"/>
          <w:numId w:val="195"/>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hAnsi="Times New Roman" w:cs="Times New Roman"/>
          <w:sz w:val="24"/>
          <w:szCs w:val="24"/>
        </w:rPr>
        <w:t>Przedmiot Umowy jest właściwej jakości, fabrycznie nowy i może być używany bez naruszania praw własności osób trzecich, w tym praw patentowych i praw autorskich</w:t>
      </w:r>
      <w:r w:rsidRPr="00FF58C9">
        <w:rPr>
          <w:rFonts w:ascii="Times New Roman" w:eastAsia="Arial Unicode MS" w:hAnsi="Times New Roman" w:cs="Times New Roman"/>
          <w:color w:val="000000"/>
          <w:sz w:val="24"/>
          <w:szCs w:val="24"/>
          <w:lang w:eastAsia="pl-PL"/>
        </w:rPr>
        <w:t xml:space="preserve">; </w:t>
      </w:r>
    </w:p>
    <w:p w14:paraId="7B01296B" w14:textId="77777777" w:rsidR="00FF58C9" w:rsidRPr="00FF58C9" w:rsidRDefault="00FF58C9" w:rsidP="00FF58C9">
      <w:pPr>
        <w:numPr>
          <w:ilvl w:val="0"/>
          <w:numId w:val="195"/>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Realizowany Przedmiot umowy  spełnia  normy przewidziane prawem polskim.</w:t>
      </w:r>
    </w:p>
    <w:p w14:paraId="769EF903" w14:textId="77777777" w:rsidR="00FF58C9" w:rsidRPr="00FF58C9" w:rsidRDefault="00FF58C9" w:rsidP="00FF58C9">
      <w:pPr>
        <w:spacing w:after="0" w:line="240" w:lineRule="auto"/>
        <w:ind w:right="70"/>
        <w:jc w:val="center"/>
        <w:rPr>
          <w:rFonts w:ascii="Times New Roman" w:eastAsia="Arial Unicode MS" w:hAnsi="Times New Roman" w:cs="Times New Roman"/>
          <w:b/>
          <w:bCs/>
          <w:color w:val="000000"/>
          <w:sz w:val="24"/>
          <w:szCs w:val="24"/>
          <w:lang w:eastAsia="pl-PL"/>
        </w:rPr>
      </w:pPr>
    </w:p>
    <w:p w14:paraId="4BC3CDC4"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§3</w:t>
      </w:r>
    </w:p>
    <w:p w14:paraId="31B9C4C7" w14:textId="77777777" w:rsidR="00FF58C9" w:rsidRPr="00FF58C9" w:rsidRDefault="00FF58C9" w:rsidP="00FF58C9">
      <w:pPr>
        <w:spacing w:after="0" w:line="240" w:lineRule="auto"/>
        <w:ind w:left="426" w:right="70"/>
        <w:jc w:val="both"/>
        <w:rPr>
          <w:rFonts w:ascii="Times New Roman" w:hAnsi="Times New Roman" w:cs="Times New Roman"/>
          <w:sz w:val="24"/>
          <w:szCs w:val="24"/>
        </w:rPr>
      </w:pPr>
    </w:p>
    <w:p w14:paraId="3EBEC156"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hAnsi="Times New Roman" w:cs="Times New Roman"/>
          <w:sz w:val="24"/>
          <w:szCs w:val="24"/>
        </w:rPr>
        <w:t>Wykonawca dostarczy i przekaże Zamawiającemu oznakowany i ukompletowany Przedmiot Umowy (zgodnie  z wymaganiami określonymi w Specyfikacji Warunków Zamówienia) przez upoważnionego pracownika Wykonawcy do magazynu Zamawiającego w ciągu 2 miesięcy liczonych od dnia podpisania Umowy.</w:t>
      </w:r>
    </w:p>
    <w:p w14:paraId="370BDF2D"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Odbiór Przedmiotu umowy nastąpi na podstawie protokołu przekazania/odbioru podpisanego przez obie Strony. </w:t>
      </w:r>
      <w:r w:rsidRPr="00FF58C9">
        <w:rPr>
          <w:rFonts w:ascii="Times New Roman" w:hAnsi="Times New Roman" w:cs="Times New Roman"/>
          <w:sz w:val="24"/>
          <w:szCs w:val="24"/>
        </w:rPr>
        <w:t>Do podpisania protokołu odbioru upoważniony jest pracownik Zamawiającego ………………..</w:t>
      </w:r>
    </w:p>
    <w:p w14:paraId="5D7DA081"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Wykonawca ma obowiązek osobistego wykonania całości zamówienia.</w:t>
      </w:r>
    </w:p>
    <w:p w14:paraId="378368EE"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hAnsi="Times New Roman" w:cs="Times New Roman"/>
          <w:sz w:val="24"/>
          <w:szCs w:val="24"/>
        </w:rPr>
        <w:t>Dostawa przedmiotu umowy nastąpi na koszt i ryzyko Wykonawcy, a o jej terminie Wykonawca zawiadomi pracowników Zamawiającego.</w:t>
      </w:r>
    </w:p>
    <w:p w14:paraId="475D33CC" w14:textId="77777777" w:rsidR="00FF58C9" w:rsidRPr="00FF58C9" w:rsidRDefault="00FF58C9" w:rsidP="00FF58C9">
      <w:pPr>
        <w:numPr>
          <w:ilvl w:val="0"/>
          <w:numId w:val="196"/>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5D9901EF"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 odstąpienie od Umowy z przyczyn niezależnych od Zamawiającego Wykonawca zapłaci karę umowną w wysokości 20% ceny brutto określonej w § 4 ust. 1.</w:t>
      </w:r>
    </w:p>
    <w:p w14:paraId="51EC0C15"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67986ECC"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 przypadku przekroczenia terminu określonego w § 7 ust. 2 – Wykonawca zapłaci karę umowną w wysokości 1% ceny brutto określonej w § 4 ust. 1 za każdy przypadek naruszenia.</w:t>
      </w:r>
    </w:p>
    <w:p w14:paraId="5DDF7AE6"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Zamawiający zastrzega sobie prawo potrącenia równowartości naliczonych kar umownych z wynagrodzenia Wykonawcy wynikającego z wystawionej przez Wykonawcę faktury.</w:t>
      </w:r>
    </w:p>
    <w:p w14:paraId="617AADE2"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3A6D9942" w14:textId="77777777" w:rsidR="00FF58C9" w:rsidRPr="00FF58C9" w:rsidRDefault="00FF58C9" w:rsidP="00FF58C9">
      <w:pPr>
        <w:numPr>
          <w:ilvl w:val="0"/>
          <w:numId w:val="197"/>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Łączna wysokość kar umownych, których może dochodzić każda ze stron wynosi 40% ceny brutto określonej w § 4 ust. 1 niniejszej Umowy</w:t>
      </w:r>
    </w:p>
    <w:p w14:paraId="199D50DF" w14:textId="77777777" w:rsidR="00FF58C9" w:rsidRPr="00FF58C9" w:rsidRDefault="00FF58C9" w:rsidP="00FF58C9">
      <w:pPr>
        <w:spacing w:after="0" w:line="240" w:lineRule="auto"/>
        <w:ind w:right="70"/>
        <w:jc w:val="center"/>
        <w:rPr>
          <w:rFonts w:ascii="Times New Roman" w:eastAsia="Arial Unicode MS" w:hAnsi="Times New Roman" w:cs="Times New Roman"/>
          <w:b/>
          <w:bCs/>
          <w:color w:val="000000"/>
          <w:sz w:val="24"/>
          <w:szCs w:val="24"/>
          <w:lang w:eastAsia="pl-PL"/>
        </w:rPr>
      </w:pPr>
    </w:p>
    <w:p w14:paraId="433430F6"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§4</w:t>
      </w:r>
    </w:p>
    <w:p w14:paraId="44471ED0" w14:textId="77777777" w:rsidR="00FF58C9" w:rsidRPr="00FF58C9" w:rsidRDefault="00FF58C9" w:rsidP="00FF58C9">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Zamawiający zobowiązuje się zapłacić Wykonawcy za Przedmiot umowy kwotę brutto </w:t>
      </w:r>
      <w:r w:rsidRPr="00FF58C9">
        <w:rPr>
          <w:rFonts w:ascii="Times New Roman" w:eastAsia="Arial Unicode MS" w:hAnsi="Times New Roman" w:cs="Times New Roman"/>
          <w:bCs/>
          <w:color w:val="000000"/>
          <w:sz w:val="24"/>
          <w:szCs w:val="24"/>
          <w:lang w:eastAsia="pl-PL"/>
        </w:rPr>
        <w:t xml:space="preserve">………………………………..zł </w:t>
      </w:r>
      <w:r w:rsidRPr="00FF58C9">
        <w:rPr>
          <w:rFonts w:ascii="Times New Roman" w:eastAsia="Arial Unicode MS" w:hAnsi="Times New Roman" w:cs="Times New Roman"/>
          <w:iCs/>
          <w:color w:val="000000"/>
          <w:sz w:val="24"/>
          <w:szCs w:val="24"/>
          <w:lang w:eastAsia="pl-PL"/>
        </w:rPr>
        <w:t xml:space="preserve">(słownie:…………………………………zł ……/100). </w:t>
      </w:r>
    </w:p>
    <w:p w14:paraId="7775FC68" w14:textId="77777777" w:rsidR="00FF58C9" w:rsidRPr="00FF58C9" w:rsidRDefault="00FF58C9" w:rsidP="00FF58C9">
      <w:pPr>
        <w:numPr>
          <w:ilvl w:val="0"/>
          <w:numId w:val="203"/>
        </w:numPr>
        <w:tabs>
          <w:tab w:val="left" w:pos="851"/>
        </w:tabs>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Zapłata nastąpi zgodnie z ofertą, po wykonaniu Przedmiotu umowy i podpisaniu przez obie Strony  protokołu zdawczo/odbiorczego</w:t>
      </w:r>
      <w:r w:rsidRPr="00FF58C9">
        <w:rPr>
          <w:rFonts w:ascii="Times New Roman" w:eastAsia="Arial Unicode MS" w:hAnsi="Times New Roman" w:cs="Times New Roman"/>
          <w:color w:val="000000"/>
          <w:sz w:val="24"/>
          <w:szCs w:val="24"/>
          <w:u w:val="single" w:color="000000"/>
          <w:lang w:eastAsia="pl-PL"/>
        </w:rPr>
        <w:t>.</w:t>
      </w:r>
    </w:p>
    <w:p w14:paraId="046122BD" w14:textId="77777777" w:rsidR="00FF58C9" w:rsidRPr="00FF58C9" w:rsidRDefault="00FF58C9" w:rsidP="00FF58C9">
      <w:pPr>
        <w:numPr>
          <w:ilvl w:val="0"/>
          <w:numId w:val="203"/>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Ww. płatność realizowana będzie przelewem w terminie 30 dni od doręczenia prawidłowo wystawionej faktury VAT,  z konta Zamawiającego: </w:t>
      </w:r>
      <w:r w:rsidRPr="00FF58C9">
        <w:rPr>
          <w:rFonts w:ascii="Times New Roman" w:eastAsia="Arial Unicode MS" w:hAnsi="Times New Roman" w:cs="Times New Roman"/>
          <w:bCs/>
          <w:color w:val="000000"/>
          <w:sz w:val="24"/>
          <w:szCs w:val="24"/>
          <w:lang w:eastAsia="pl-PL"/>
        </w:rPr>
        <w:t xml:space="preserve">SANTANDER BANK POLSKA SA      95 1500 1881 1210 2003 3251 0000 </w:t>
      </w:r>
      <w:r w:rsidRPr="00FF58C9">
        <w:rPr>
          <w:rFonts w:ascii="Times New Roman" w:eastAsia="Arial Unicode MS" w:hAnsi="Times New Roman" w:cs="Times New Roman"/>
          <w:color w:val="000000"/>
          <w:sz w:val="24"/>
          <w:szCs w:val="24"/>
          <w:lang w:eastAsia="pl-PL"/>
        </w:rPr>
        <w:t xml:space="preserve">na konto </w:t>
      </w:r>
      <w:r w:rsidRPr="00FF58C9">
        <w:rPr>
          <w:rFonts w:ascii="Times New Roman" w:eastAsia="Arial Unicode MS" w:hAnsi="Times New Roman" w:cs="Times New Roman"/>
          <w:bCs/>
          <w:color w:val="000000"/>
          <w:sz w:val="24"/>
          <w:szCs w:val="24"/>
          <w:lang w:eastAsia="pl-PL"/>
        </w:rPr>
        <w:t>Wykonawcy</w:t>
      </w:r>
      <w:r w:rsidRPr="00FF58C9">
        <w:rPr>
          <w:rFonts w:ascii="Times New Roman" w:eastAsia="Arial Unicode MS" w:hAnsi="Times New Roman" w:cs="Times New Roman"/>
          <w:color w:val="000000"/>
          <w:sz w:val="24"/>
          <w:szCs w:val="24"/>
          <w:lang w:eastAsia="pl-PL"/>
        </w:rPr>
        <w:t xml:space="preserve"> w: ………………………………………………………………………………………, przy czym za dzień zapłaty Strony Umowy przyjmują datę obciążenia rachunku bankowego </w:t>
      </w:r>
      <w:r w:rsidRPr="00FF58C9">
        <w:rPr>
          <w:rFonts w:ascii="Times New Roman" w:eastAsia="Arial Unicode MS" w:hAnsi="Times New Roman" w:cs="Times New Roman"/>
          <w:bCs/>
          <w:color w:val="000000"/>
          <w:sz w:val="24"/>
          <w:szCs w:val="24"/>
          <w:lang w:eastAsia="pl-PL"/>
        </w:rPr>
        <w:t>Zamawiającego</w:t>
      </w:r>
      <w:r w:rsidRPr="00FF58C9">
        <w:rPr>
          <w:rFonts w:ascii="Times New Roman" w:eastAsia="Arial Unicode MS" w:hAnsi="Times New Roman" w:cs="Times New Roman"/>
          <w:color w:val="000000"/>
          <w:sz w:val="24"/>
          <w:szCs w:val="24"/>
          <w:lang w:eastAsia="pl-PL"/>
        </w:rPr>
        <w:t>.</w:t>
      </w:r>
    </w:p>
    <w:p w14:paraId="30955171" w14:textId="77777777" w:rsidR="00FF58C9" w:rsidRPr="00FF58C9" w:rsidRDefault="00FF58C9" w:rsidP="00A148F0">
      <w:pPr>
        <w:spacing w:after="0" w:line="240" w:lineRule="auto"/>
        <w:ind w:right="70"/>
        <w:rPr>
          <w:rFonts w:ascii="Times New Roman" w:eastAsia="Arial Unicode MS" w:hAnsi="Times New Roman" w:cs="Times New Roman"/>
          <w:b/>
          <w:bCs/>
          <w:color w:val="000000"/>
          <w:sz w:val="24"/>
          <w:szCs w:val="24"/>
          <w:lang w:eastAsia="pl-PL"/>
        </w:rPr>
      </w:pPr>
    </w:p>
    <w:p w14:paraId="6B622B53" w14:textId="77777777" w:rsidR="00FF58C9" w:rsidRPr="00FF58C9" w:rsidRDefault="00FF58C9" w:rsidP="00FF58C9">
      <w:pPr>
        <w:spacing w:after="0" w:line="240" w:lineRule="auto"/>
        <w:ind w:right="70"/>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§5</w:t>
      </w:r>
    </w:p>
    <w:p w14:paraId="3024EFBC" w14:textId="77777777" w:rsidR="00FF58C9" w:rsidRPr="00FF58C9" w:rsidRDefault="00FF58C9" w:rsidP="00FF58C9">
      <w:pPr>
        <w:spacing w:after="0" w:line="240" w:lineRule="auto"/>
        <w:ind w:left="360" w:right="70"/>
        <w:jc w:val="both"/>
        <w:rPr>
          <w:rFonts w:ascii="Times New Roman" w:hAnsi="Times New Roman" w:cs="Times New Roman"/>
          <w:sz w:val="24"/>
          <w:szCs w:val="24"/>
        </w:rPr>
      </w:pPr>
      <w:r w:rsidRPr="00FF58C9">
        <w:rPr>
          <w:rFonts w:ascii="Times New Roman" w:eastAsia="Arial Unicode MS" w:hAnsi="Times New Roman" w:cs="Times New Roman"/>
          <w:bCs/>
          <w:color w:val="000000"/>
          <w:sz w:val="24"/>
          <w:szCs w:val="24"/>
          <w:lang w:eastAsia="pl-PL"/>
        </w:rPr>
        <w:t>Wykonawca</w:t>
      </w:r>
      <w:r w:rsidRPr="00FF58C9">
        <w:rPr>
          <w:rFonts w:ascii="Times New Roman" w:eastAsia="Arial Unicode MS" w:hAnsi="Times New Roman" w:cs="Times New Roman"/>
          <w:color w:val="000000"/>
          <w:sz w:val="24"/>
          <w:szCs w:val="24"/>
          <w:lang w:eastAsia="pl-PL"/>
        </w:rPr>
        <w:t xml:space="preserve"> nie może przenieść praw i obowiązków wynikających z niniejszej Umowy na osoby trzecie bez uprzedniej pisemnej zgody </w:t>
      </w:r>
      <w:r w:rsidRPr="00FF58C9">
        <w:rPr>
          <w:rFonts w:ascii="Times New Roman" w:eastAsia="Arial Unicode MS" w:hAnsi="Times New Roman" w:cs="Times New Roman"/>
          <w:bCs/>
          <w:color w:val="000000"/>
          <w:sz w:val="24"/>
          <w:szCs w:val="24"/>
          <w:lang w:eastAsia="pl-PL"/>
        </w:rPr>
        <w:t>Zamawiającego</w:t>
      </w:r>
      <w:r w:rsidRPr="00FF58C9">
        <w:rPr>
          <w:rFonts w:ascii="Times New Roman" w:eastAsia="Arial Unicode MS" w:hAnsi="Times New Roman" w:cs="Times New Roman"/>
          <w:color w:val="000000"/>
          <w:sz w:val="24"/>
          <w:szCs w:val="24"/>
          <w:lang w:eastAsia="pl-PL"/>
        </w:rPr>
        <w:t xml:space="preserve">. </w:t>
      </w:r>
      <w:r w:rsidRPr="00FF58C9">
        <w:rPr>
          <w:rFonts w:ascii="Times New Roman" w:eastAsia="Arial Unicode MS" w:hAnsi="Times New Roman" w:cs="Times New Roman"/>
          <w:color w:val="000000"/>
          <w:sz w:val="24"/>
          <w:szCs w:val="24"/>
          <w:lang w:eastAsia="pl-PL"/>
        </w:rPr>
        <w:tab/>
      </w:r>
    </w:p>
    <w:p w14:paraId="140DDE62" w14:textId="77777777" w:rsidR="00FF58C9" w:rsidRDefault="00FF58C9" w:rsidP="00FF58C9">
      <w:pPr>
        <w:spacing w:after="0" w:line="240" w:lineRule="auto"/>
        <w:ind w:right="68"/>
        <w:rPr>
          <w:rFonts w:ascii="Times New Roman" w:eastAsia="Arial Unicode MS" w:hAnsi="Times New Roman" w:cs="Times New Roman"/>
          <w:b/>
          <w:bCs/>
          <w:color w:val="000000"/>
          <w:sz w:val="24"/>
          <w:szCs w:val="24"/>
          <w:lang w:eastAsia="pl-PL"/>
        </w:rPr>
      </w:pPr>
    </w:p>
    <w:p w14:paraId="5E076209" w14:textId="77777777" w:rsidR="002334AF" w:rsidRPr="00FF58C9" w:rsidRDefault="002334AF" w:rsidP="00FF58C9">
      <w:pPr>
        <w:spacing w:after="0" w:line="240" w:lineRule="auto"/>
        <w:ind w:right="68"/>
        <w:rPr>
          <w:rFonts w:ascii="Times New Roman" w:eastAsia="Arial Unicode MS" w:hAnsi="Times New Roman" w:cs="Times New Roman"/>
          <w:b/>
          <w:bCs/>
          <w:color w:val="000000"/>
          <w:sz w:val="24"/>
          <w:szCs w:val="24"/>
          <w:lang w:eastAsia="pl-PL"/>
        </w:rPr>
      </w:pPr>
    </w:p>
    <w:p w14:paraId="73191C55" w14:textId="77777777" w:rsidR="00FF58C9" w:rsidRPr="00FF58C9" w:rsidRDefault="00FF58C9" w:rsidP="00FF58C9">
      <w:pPr>
        <w:spacing w:after="0" w:line="240" w:lineRule="auto"/>
        <w:ind w:right="68"/>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lastRenderedPageBreak/>
        <w:t>§6</w:t>
      </w:r>
    </w:p>
    <w:p w14:paraId="2560D4B4" w14:textId="77777777" w:rsidR="00FF58C9" w:rsidRPr="00FF58C9" w:rsidRDefault="00FF58C9" w:rsidP="00FF58C9">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Zakres świadczenia </w:t>
      </w:r>
      <w:r w:rsidRPr="00FF58C9">
        <w:rPr>
          <w:rFonts w:ascii="Times New Roman" w:eastAsia="Arial Unicode MS" w:hAnsi="Times New Roman" w:cs="Times New Roman"/>
          <w:bCs/>
          <w:color w:val="000000"/>
          <w:sz w:val="24"/>
          <w:szCs w:val="24"/>
          <w:lang w:eastAsia="pl-PL"/>
        </w:rPr>
        <w:t>Wykonawcy</w:t>
      </w:r>
      <w:r w:rsidRPr="00FF58C9">
        <w:rPr>
          <w:rFonts w:ascii="Times New Roman" w:eastAsia="Arial Unicode MS" w:hAnsi="Times New Roman" w:cs="Times New Roman"/>
          <w:color w:val="000000"/>
          <w:sz w:val="24"/>
          <w:szCs w:val="24"/>
          <w:lang w:eastAsia="pl-PL"/>
        </w:rPr>
        <w:t xml:space="preserve"> wynikający z Umowy jest tożsamy z jego zobowiązaniem zawartym w ofercie.</w:t>
      </w:r>
    </w:p>
    <w:p w14:paraId="0ECCBF8E" w14:textId="77777777" w:rsidR="00FF58C9" w:rsidRPr="00FF58C9" w:rsidRDefault="00FF58C9" w:rsidP="00FF58C9">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5FDD6CF9" w14:textId="77777777" w:rsidR="00FF58C9" w:rsidRPr="00FF58C9" w:rsidRDefault="00FF58C9" w:rsidP="00FF58C9">
      <w:pPr>
        <w:numPr>
          <w:ilvl w:val="0"/>
          <w:numId w:val="204"/>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Wszystkie zmiany Umowy wymagają zgody obu Stron w formie pisemnej pod rygorem nieważności, z uwzględnieniem art. 455 Prawa zamówień publicznych.</w:t>
      </w:r>
    </w:p>
    <w:p w14:paraId="4CAA63BF" w14:textId="77777777" w:rsidR="00FF58C9" w:rsidRPr="00FF58C9" w:rsidRDefault="00FF58C9" w:rsidP="00FF58C9">
      <w:pPr>
        <w:numPr>
          <w:ilvl w:val="0"/>
          <w:numId w:val="205"/>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3FC187AE" w14:textId="77777777" w:rsidR="00FF58C9" w:rsidRPr="00FF58C9" w:rsidRDefault="00FF58C9" w:rsidP="00FF58C9">
      <w:pPr>
        <w:numPr>
          <w:ilvl w:val="0"/>
          <w:numId w:val="205"/>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7E7EEA42" w14:textId="77777777" w:rsidR="00FF58C9" w:rsidRPr="00FF58C9" w:rsidRDefault="00FF58C9" w:rsidP="00FF58C9">
      <w:pPr>
        <w:numPr>
          <w:ilvl w:val="0"/>
          <w:numId w:val="207"/>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Oprócz wypadków określonych w ust. 5 niniejszego paragrafu, Zamawiający może odstąpić od Umowy:</w:t>
      </w:r>
    </w:p>
    <w:p w14:paraId="65EDF430" w14:textId="77777777" w:rsidR="00FF58C9" w:rsidRPr="00FF58C9" w:rsidRDefault="00FF58C9" w:rsidP="00FF58C9">
      <w:pPr>
        <w:numPr>
          <w:ilvl w:val="0"/>
          <w:numId w:val="208"/>
        </w:numPr>
        <w:suppressAutoHyphens/>
        <w:spacing w:after="0" w:line="240" w:lineRule="auto"/>
        <w:ind w:left="851" w:hanging="425"/>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4BDCC59" w14:textId="77777777" w:rsidR="00FF58C9" w:rsidRPr="00FF58C9" w:rsidRDefault="00FF58C9" w:rsidP="00FF58C9">
      <w:pPr>
        <w:numPr>
          <w:ilvl w:val="0"/>
          <w:numId w:val="208"/>
        </w:numPr>
        <w:suppressAutoHyphens/>
        <w:spacing w:after="0" w:line="240" w:lineRule="auto"/>
        <w:ind w:left="851" w:hanging="425"/>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jeżeli zachodzi co najmniej jedna z następujących okoliczności:</w:t>
      </w:r>
    </w:p>
    <w:p w14:paraId="3055564A" w14:textId="77777777" w:rsidR="00FF58C9" w:rsidRPr="00FF58C9" w:rsidRDefault="00FF58C9" w:rsidP="00FF58C9">
      <w:pPr>
        <w:numPr>
          <w:ilvl w:val="1"/>
          <w:numId w:val="209"/>
        </w:numPr>
        <w:suppressAutoHyphens/>
        <w:spacing w:after="0" w:line="240" w:lineRule="auto"/>
        <w:ind w:left="1134"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dokonano zmiany Umowy z naruszeniem art. 454 i art. 455 ustawy Prawo zamówień publicznych,</w:t>
      </w:r>
    </w:p>
    <w:p w14:paraId="54DC1459" w14:textId="77777777" w:rsidR="00FF58C9" w:rsidRPr="00FF58C9" w:rsidRDefault="00FF58C9" w:rsidP="00FF58C9">
      <w:pPr>
        <w:numPr>
          <w:ilvl w:val="1"/>
          <w:numId w:val="209"/>
        </w:numPr>
        <w:suppressAutoHyphens/>
        <w:spacing w:after="0" w:line="240" w:lineRule="auto"/>
        <w:ind w:left="1134"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1A056E67" w14:textId="77777777" w:rsidR="00FF58C9" w:rsidRPr="00FF58C9" w:rsidRDefault="00FF58C9" w:rsidP="00FF58C9">
      <w:pPr>
        <w:numPr>
          <w:ilvl w:val="1"/>
          <w:numId w:val="209"/>
        </w:numPr>
        <w:suppressAutoHyphens/>
        <w:spacing w:after="0" w:line="240" w:lineRule="auto"/>
        <w:ind w:left="1134"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D69379D" w14:textId="77777777" w:rsidR="00FF58C9" w:rsidRPr="00FF58C9" w:rsidRDefault="00FF58C9" w:rsidP="00FF58C9">
      <w:pPr>
        <w:numPr>
          <w:ilvl w:val="0"/>
          <w:numId w:val="210"/>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288765D7" w14:textId="77777777" w:rsidR="00FF58C9" w:rsidRPr="00FF58C9" w:rsidRDefault="00FF58C9" w:rsidP="00FF58C9">
      <w:pPr>
        <w:numPr>
          <w:ilvl w:val="0"/>
          <w:numId w:val="210"/>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6D5AC0D8" w14:textId="77777777" w:rsidR="00FF58C9" w:rsidRPr="00FF58C9" w:rsidRDefault="00FF58C9" w:rsidP="00FF58C9">
      <w:pPr>
        <w:numPr>
          <w:ilvl w:val="0"/>
          <w:numId w:val="210"/>
        </w:numPr>
        <w:suppressAutoHyphens/>
        <w:spacing w:after="0" w:line="240" w:lineRule="auto"/>
        <w:ind w:left="426"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4DA51335" w14:textId="77777777" w:rsidR="00FF58C9" w:rsidRPr="00FF58C9" w:rsidRDefault="00FF58C9" w:rsidP="00FF58C9">
      <w:pPr>
        <w:numPr>
          <w:ilvl w:val="0"/>
          <w:numId w:val="210"/>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Strony zgodnie oświadczają, iż tryb przewidziany w ustawie z dnia 11.09.2019 r. Prawo zamówień publicznych (t.j. Dz.U. z 2021 r. poz. 1129 z późn. zm.) i aktach wykonawczych do tej ustawy został zachowany.</w:t>
      </w:r>
    </w:p>
    <w:p w14:paraId="50DEB218" w14:textId="77777777" w:rsidR="00FF58C9" w:rsidRPr="00FF58C9" w:rsidRDefault="00FF58C9" w:rsidP="00FF58C9">
      <w:pPr>
        <w:numPr>
          <w:ilvl w:val="0"/>
          <w:numId w:val="210"/>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Zamawiający, zgodnie z art. 4c ustawy z dnia 8 marca 2013 r. o przeciwdziałaniu nadmiernym opóźnieniom w transakcjach handlowych (t. j. Dz. U. z 2021 r. poz. 424), oświadcza iż posiada status dużego przedsiębiorcy.</w:t>
      </w:r>
    </w:p>
    <w:p w14:paraId="0A631465" w14:textId="77777777" w:rsidR="00FF58C9" w:rsidRPr="00FF58C9" w:rsidRDefault="00FF58C9" w:rsidP="00FF58C9">
      <w:pPr>
        <w:numPr>
          <w:ilvl w:val="0"/>
          <w:numId w:val="210"/>
        </w:numPr>
        <w:tabs>
          <w:tab w:val="clear" w:pos="8508"/>
          <w:tab w:val="num" w:pos="3969"/>
        </w:tabs>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Strony zgodnie oświadczają, że zmiany: stawki podatku od towarów i usług oraz podatku akcyzowego, wysokości minimalnego wynagrodzenia za pracę albo wysokości minimalnej stawki godzinowej, ustalonych na podstawie ustawy z dnia 10 października </w:t>
      </w:r>
      <w:r w:rsidRPr="00FF58C9">
        <w:rPr>
          <w:rFonts w:ascii="Times New Roman" w:eastAsia="Arial Unicode MS" w:hAnsi="Times New Roman" w:cs="Times New Roman"/>
          <w:color w:val="000000"/>
          <w:sz w:val="24"/>
          <w:szCs w:val="24"/>
          <w:lang w:eastAsia="pl-PL"/>
        </w:rPr>
        <w:lastRenderedPageBreak/>
        <w:t>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(t.j. Dz.U. z 2020 r. poz. 1342 z późn. zm.) - nie będą miały wpływu na koszty wykonania zamówienia przez Wykonawcę.</w:t>
      </w:r>
    </w:p>
    <w:p w14:paraId="161219B8" w14:textId="77777777" w:rsidR="00FF58C9" w:rsidRPr="00FF58C9" w:rsidRDefault="00FF58C9" w:rsidP="00FF58C9">
      <w:pPr>
        <w:tabs>
          <w:tab w:val="left" w:pos="3969"/>
        </w:tabs>
        <w:spacing w:after="0" w:line="240" w:lineRule="auto"/>
        <w:ind w:left="426" w:right="70" w:hanging="426"/>
        <w:jc w:val="both"/>
        <w:rPr>
          <w:rFonts w:ascii="Times New Roman" w:hAnsi="Times New Roman" w:cs="Times New Roman"/>
          <w:sz w:val="24"/>
          <w:szCs w:val="24"/>
        </w:rPr>
      </w:pPr>
    </w:p>
    <w:p w14:paraId="4F717611" w14:textId="77777777" w:rsidR="00FF58C9" w:rsidRPr="00FF58C9" w:rsidRDefault="00FF58C9" w:rsidP="00FF58C9">
      <w:pPr>
        <w:spacing w:after="0" w:line="240" w:lineRule="auto"/>
        <w:ind w:right="68"/>
        <w:jc w:val="center"/>
        <w:rPr>
          <w:rFonts w:ascii="Times New Roman" w:eastAsia="Arial Unicode MS" w:hAnsi="Times New Roman" w:cs="Times New Roman"/>
          <w:b/>
          <w:bCs/>
          <w:color w:val="000000"/>
          <w:sz w:val="24"/>
          <w:szCs w:val="24"/>
          <w:lang w:eastAsia="pl-PL"/>
        </w:rPr>
      </w:pPr>
      <w:r w:rsidRPr="00FF58C9">
        <w:rPr>
          <w:rFonts w:ascii="Times New Roman" w:eastAsia="Arial Unicode MS" w:hAnsi="Times New Roman" w:cs="Times New Roman"/>
          <w:b/>
          <w:bCs/>
          <w:color w:val="000000"/>
          <w:sz w:val="24"/>
          <w:szCs w:val="24"/>
          <w:lang w:eastAsia="pl-PL"/>
        </w:rPr>
        <w:t>§7</w:t>
      </w:r>
    </w:p>
    <w:p w14:paraId="4ECB5C4A" w14:textId="77777777" w:rsidR="00FF58C9" w:rsidRPr="00FF58C9" w:rsidRDefault="00FF58C9" w:rsidP="00FF58C9">
      <w:pPr>
        <w:numPr>
          <w:ilvl w:val="0"/>
          <w:numId w:val="216"/>
        </w:numPr>
        <w:suppressAutoHyphens/>
        <w:spacing w:after="0" w:line="240" w:lineRule="auto"/>
        <w:contextualSpacing/>
        <w:jc w:val="both"/>
        <w:rPr>
          <w:rFonts w:ascii="Times New Roman" w:hAnsi="Times New Roman" w:cs="Times New Roman"/>
          <w:sz w:val="24"/>
          <w:szCs w:val="24"/>
        </w:rPr>
      </w:pPr>
      <w:r w:rsidRPr="00FF58C9">
        <w:rPr>
          <w:rFonts w:ascii="Times New Roman" w:hAnsi="Times New Roman" w:cs="Times New Roman"/>
          <w:sz w:val="24"/>
          <w:szCs w:val="24"/>
        </w:rPr>
        <w:t>Wykonawca udziela Zamawiającemu gwarancji jakości przedmiotu umowy zgodnie             z dostarczonymi warunkami gwarancji oferty przetargowej, które stanowią integralną część Umowy.</w:t>
      </w:r>
    </w:p>
    <w:p w14:paraId="6AA07539" w14:textId="77777777" w:rsidR="00FF58C9" w:rsidRPr="00FF58C9" w:rsidRDefault="00FF58C9" w:rsidP="00FF58C9">
      <w:pPr>
        <w:spacing w:after="0" w:line="240" w:lineRule="auto"/>
        <w:ind w:left="207" w:right="68"/>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xml:space="preserve">5. W czasie wykonywania niniejszej Umowy oraz w okresie gwarancji (rękojmi), </w:t>
      </w:r>
      <w:r w:rsidRPr="00FF58C9">
        <w:rPr>
          <w:rFonts w:ascii="Times New Roman" w:eastAsia="Arial Unicode MS" w:hAnsi="Times New Roman" w:cs="Times New Roman"/>
          <w:bCs/>
          <w:color w:val="000000"/>
          <w:sz w:val="24"/>
          <w:szCs w:val="24"/>
          <w:lang w:eastAsia="pl-PL"/>
        </w:rPr>
        <w:t>Wykonawca</w:t>
      </w:r>
      <w:r w:rsidRPr="00FF58C9">
        <w:rPr>
          <w:rFonts w:ascii="Times New Roman" w:eastAsia="Arial Unicode MS" w:hAnsi="Times New Roman" w:cs="Times New Roman"/>
          <w:color w:val="000000"/>
          <w:sz w:val="24"/>
          <w:szCs w:val="24"/>
          <w:lang w:eastAsia="pl-PL"/>
        </w:rPr>
        <w:t xml:space="preserve"> jest zobowiązany do pisemnego powiadamiania Zamawiającego:</w:t>
      </w:r>
    </w:p>
    <w:p w14:paraId="28BDEC97"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zmianie siedziby i adresu do doręczeń Wykonawcy,</w:t>
      </w:r>
    </w:p>
    <w:p w14:paraId="192A3161"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upadłości Wykonawcy,</w:t>
      </w:r>
    </w:p>
    <w:p w14:paraId="02B50586"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wszczęciu postępowania układowego,</w:t>
      </w:r>
    </w:p>
    <w:p w14:paraId="75A18A64"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ogłoszeniu likwidacji,</w:t>
      </w:r>
    </w:p>
    <w:p w14:paraId="51471EAF"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zawieszeniu działalności,</w:t>
      </w:r>
    </w:p>
    <w:p w14:paraId="3070EFD3" w14:textId="77777777" w:rsidR="00FF58C9" w:rsidRPr="00FF58C9" w:rsidRDefault="00FF58C9" w:rsidP="00FF58C9">
      <w:pPr>
        <w:numPr>
          <w:ilvl w:val="0"/>
          <w:numId w:val="217"/>
        </w:numPr>
        <w:suppressAutoHyphens/>
        <w:spacing w:after="0" w:line="240" w:lineRule="auto"/>
        <w:ind w:left="1134" w:right="68" w:hanging="283"/>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zmianie w zakresie rejestracji działalności Wykonawcy.</w:t>
      </w:r>
    </w:p>
    <w:p w14:paraId="77AD39BB" w14:textId="77777777" w:rsidR="00FF58C9" w:rsidRPr="00FF58C9" w:rsidRDefault="00FF58C9" w:rsidP="00FF58C9">
      <w:pPr>
        <w:numPr>
          <w:ilvl w:val="0"/>
          <w:numId w:val="218"/>
        </w:numPr>
        <w:suppressAutoHyphens/>
        <w:spacing w:after="0" w:line="240" w:lineRule="auto"/>
        <w:ind w:left="426" w:right="68"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4B8CB118" w14:textId="77777777" w:rsidR="00FF58C9" w:rsidRPr="00FF58C9" w:rsidRDefault="00FF58C9" w:rsidP="00FF58C9">
      <w:pPr>
        <w:spacing w:after="0" w:line="240" w:lineRule="auto"/>
        <w:ind w:right="68"/>
        <w:jc w:val="both"/>
        <w:rPr>
          <w:rFonts w:ascii="Times New Roman" w:eastAsia="Arial Unicode MS" w:hAnsi="Times New Roman" w:cs="Times New Roman"/>
          <w:color w:val="000000"/>
          <w:sz w:val="24"/>
          <w:szCs w:val="24"/>
          <w:lang w:eastAsia="pl-PL"/>
        </w:rPr>
      </w:pPr>
    </w:p>
    <w:p w14:paraId="6F72D0CA" w14:textId="77777777" w:rsidR="00FF58C9" w:rsidRPr="00FF58C9" w:rsidRDefault="00FF58C9" w:rsidP="00FF58C9">
      <w:pPr>
        <w:spacing w:after="0" w:line="240" w:lineRule="auto"/>
        <w:ind w:right="68"/>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§8</w:t>
      </w:r>
    </w:p>
    <w:p w14:paraId="22C0C4E1" w14:textId="77777777" w:rsidR="00FF58C9" w:rsidRPr="00FF58C9" w:rsidRDefault="00FF58C9" w:rsidP="00FF58C9">
      <w:pPr>
        <w:spacing w:after="0" w:line="240" w:lineRule="auto"/>
        <w:ind w:left="708" w:right="70" w:hanging="348"/>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Uprawnienia z tytułu rękojmi nie są wyłączone.</w:t>
      </w:r>
    </w:p>
    <w:p w14:paraId="584DAA01" w14:textId="77777777" w:rsidR="00FF58C9" w:rsidRPr="00FF58C9" w:rsidRDefault="00FF58C9" w:rsidP="00FF58C9">
      <w:pPr>
        <w:spacing w:after="0" w:line="240" w:lineRule="auto"/>
        <w:ind w:right="68"/>
        <w:rPr>
          <w:rFonts w:ascii="Times New Roman" w:eastAsia="Arial Unicode MS" w:hAnsi="Times New Roman" w:cs="Times New Roman"/>
          <w:b/>
          <w:bCs/>
          <w:color w:val="000000"/>
          <w:sz w:val="24"/>
          <w:szCs w:val="24"/>
          <w:lang w:eastAsia="pl-PL"/>
        </w:rPr>
      </w:pPr>
    </w:p>
    <w:p w14:paraId="367FC008" w14:textId="77777777" w:rsidR="00FF58C9" w:rsidRPr="00FF58C9" w:rsidRDefault="00FF58C9" w:rsidP="00FF58C9">
      <w:pPr>
        <w:spacing w:after="0" w:line="240" w:lineRule="auto"/>
        <w:ind w:right="68"/>
        <w:jc w:val="center"/>
        <w:rPr>
          <w:rFonts w:ascii="Times New Roman" w:hAnsi="Times New Roman" w:cs="Times New Roman"/>
          <w:sz w:val="24"/>
          <w:szCs w:val="24"/>
        </w:rPr>
      </w:pPr>
      <w:r w:rsidRPr="00FF58C9">
        <w:rPr>
          <w:rFonts w:ascii="Times New Roman" w:eastAsia="Arial Unicode MS" w:hAnsi="Times New Roman" w:cs="Times New Roman"/>
          <w:b/>
          <w:bCs/>
          <w:color w:val="000000"/>
          <w:sz w:val="24"/>
          <w:szCs w:val="24"/>
          <w:lang w:eastAsia="pl-PL"/>
        </w:rPr>
        <w:t>§9</w:t>
      </w:r>
    </w:p>
    <w:p w14:paraId="5DF6BA50" w14:textId="77777777" w:rsidR="00FF58C9" w:rsidRPr="00FF58C9" w:rsidRDefault="00FF58C9" w:rsidP="00FF58C9">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 sprawach nie uregulowanych niniejszą Umową będą miały zastosowanie odpowiednie przepisy ustawy Prawo zamówień publicznych oraz kodeksu cywilnego.</w:t>
      </w:r>
    </w:p>
    <w:p w14:paraId="5D566CDF" w14:textId="77777777" w:rsidR="00FF58C9" w:rsidRPr="00FF58C9" w:rsidRDefault="00FF58C9" w:rsidP="00FF58C9">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Spory wynikłe na tle realizacji niniejszej Umowy będzie rozstrzygał sąd powszechny właściwy dla siedziby Zamawiającego.</w:t>
      </w:r>
    </w:p>
    <w:p w14:paraId="579B90BC" w14:textId="77777777" w:rsidR="00FF58C9" w:rsidRPr="00FF58C9" w:rsidRDefault="00FF58C9" w:rsidP="00FF58C9">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W przypadku rozbieżności pomiędzy zapisami Umowy, a treścią załączników do niej, pierwszeństwo zachowują postanowienia Umowy.</w:t>
      </w:r>
    </w:p>
    <w:p w14:paraId="060C6174" w14:textId="77777777" w:rsidR="00FF58C9" w:rsidRPr="00FF58C9" w:rsidRDefault="00FF58C9" w:rsidP="00FF58C9">
      <w:pPr>
        <w:numPr>
          <w:ilvl w:val="0"/>
          <w:numId w:val="219"/>
        </w:numPr>
        <w:suppressAutoHyphens/>
        <w:spacing w:after="0" w:line="240" w:lineRule="auto"/>
        <w:ind w:left="426" w:right="70" w:hanging="426"/>
        <w:jc w:val="both"/>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Umowę sporządzono w dwóch jednobrzmiących egzemplarzach, jeden dla Wykonawcy oraz drugi dla Zamawiającego.</w:t>
      </w:r>
    </w:p>
    <w:p w14:paraId="24035ADC" w14:textId="77777777" w:rsidR="00FF58C9" w:rsidRPr="00FF58C9" w:rsidRDefault="00FF58C9" w:rsidP="00FF58C9">
      <w:pPr>
        <w:spacing w:after="0" w:line="240" w:lineRule="auto"/>
        <w:ind w:left="360" w:right="70"/>
        <w:jc w:val="both"/>
        <w:rPr>
          <w:rFonts w:ascii="Times New Roman" w:eastAsia="Arial Unicode MS" w:hAnsi="Times New Roman" w:cs="Times New Roman"/>
          <w:color w:val="000000"/>
          <w:sz w:val="24"/>
          <w:szCs w:val="24"/>
          <w:lang w:eastAsia="pl-PL"/>
        </w:rPr>
      </w:pPr>
    </w:p>
    <w:p w14:paraId="0DCDBEFE"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2924DE48"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067038FE" w14:textId="77777777" w:rsidR="00FF58C9" w:rsidRPr="00FF58C9" w:rsidRDefault="00FF58C9" w:rsidP="00FF58C9">
      <w:pPr>
        <w:spacing w:after="0" w:line="240" w:lineRule="auto"/>
        <w:ind w:right="70"/>
        <w:rPr>
          <w:rFonts w:ascii="Times New Roman" w:eastAsia="Arial Unicode MS" w:hAnsi="Times New Roman" w:cs="Times New Roman"/>
          <w:color w:val="000000"/>
          <w:sz w:val="24"/>
          <w:szCs w:val="24"/>
          <w:lang w:eastAsia="pl-PL"/>
        </w:rPr>
      </w:pPr>
    </w:p>
    <w:p w14:paraId="1A470AAB" w14:textId="77777777" w:rsidR="00FF58C9" w:rsidRPr="00FF58C9" w:rsidRDefault="00FF58C9" w:rsidP="00FF58C9">
      <w:pPr>
        <w:spacing w:after="0" w:line="240" w:lineRule="auto"/>
        <w:ind w:left="708" w:right="70"/>
        <w:rPr>
          <w:rFonts w:ascii="Times New Roman" w:hAnsi="Times New Roman" w:cs="Times New Roman"/>
          <w:sz w:val="24"/>
          <w:szCs w:val="24"/>
        </w:rPr>
      </w:pPr>
      <w:r w:rsidRPr="00FF58C9">
        <w:rPr>
          <w:rFonts w:ascii="Times New Roman" w:eastAsia="Arial Unicode MS" w:hAnsi="Times New Roman" w:cs="Times New Roman"/>
          <w:color w:val="000000"/>
          <w:sz w:val="24"/>
          <w:szCs w:val="24"/>
          <w:lang w:eastAsia="pl-PL"/>
        </w:rPr>
        <w:t>--------------------------------                                                          -------------------------</w:t>
      </w:r>
    </w:p>
    <w:p w14:paraId="327103E9" w14:textId="77777777" w:rsidR="00FF58C9" w:rsidRPr="00FF58C9" w:rsidRDefault="00FF58C9" w:rsidP="00FF58C9">
      <w:pPr>
        <w:spacing w:after="0" w:line="240" w:lineRule="auto"/>
        <w:ind w:left="708" w:right="70"/>
        <w:rPr>
          <w:rFonts w:ascii="Times New Roman" w:hAnsi="Times New Roman" w:cs="Times New Roman"/>
          <w:sz w:val="24"/>
          <w:szCs w:val="24"/>
        </w:rPr>
      </w:pPr>
    </w:p>
    <w:p w14:paraId="34AFC78E" w14:textId="77777777" w:rsidR="00FF58C9" w:rsidRPr="00FF58C9" w:rsidRDefault="00FF58C9" w:rsidP="00FF58C9">
      <w:pPr>
        <w:suppressAutoHyphens/>
        <w:spacing w:after="0" w:line="256" w:lineRule="auto"/>
        <w:ind w:left="567"/>
        <w:jc w:val="both"/>
        <w:rPr>
          <w:rFonts w:ascii="Times New Roman" w:eastAsia="Arial Unicode MS" w:hAnsi="Times New Roman" w:cs="Times New Roman"/>
          <w:color w:val="000000"/>
          <w:sz w:val="24"/>
          <w:szCs w:val="24"/>
          <w:lang w:eastAsia="pl-PL"/>
        </w:rPr>
      </w:pPr>
      <w:r w:rsidRPr="00FF58C9">
        <w:rPr>
          <w:rFonts w:ascii="Times New Roman" w:eastAsia="Arial Unicode MS" w:hAnsi="Times New Roman" w:cs="Times New Roman"/>
          <w:b/>
          <w:bCs/>
          <w:color w:val="000000"/>
          <w:sz w:val="24"/>
          <w:szCs w:val="24"/>
          <w:lang w:eastAsia="pl-PL"/>
        </w:rPr>
        <w:t xml:space="preserve"> </w:t>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t>Wykonawca</w:t>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r>
      <w:r w:rsidRPr="00FF58C9">
        <w:rPr>
          <w:rFonts w:ascii="Times New Roman" w:eastAsia="Arial Unicode MS" w:hAnsi="Times New Roman" w:cs="Times New Roman"/>
          <w:b/>
          <w:bCs/>
          <w:color w:val="000000"/>
          <w:sz w:val="24"/>
          <w:szCs w:val="24"/>
          <w:lang w:eastAsia="pl-PL"/>
        </w:rPr>
        <w:tab/>
        <w:t>Zamawiający</w:t>
      </w:r>
      <w:r w:rsidRPr="00FF58C9">
        <w:rPr>
          <w:rFonts w:ascii="Times New Roman" w:eastAsia="Arial Unicode MS" w:hAnsi="Times New Roman" w:cs="Times New Roman"/>
          <w:color w:val="000000"/>
          <w:sz w:val="24"/>
          <w:szCs w:val="24"/>
          <w:lang w:eastAsia="pl-PL"/>
        </w:rPr>
        <w:t xml:space="preserve">     </w:t>
      </w:r>
    </w:p>
    <w:p w14:paraId="5687581E" w14:textId="77777777" w:rsidR="00FF58C9" w:rsidRPr="00FF58C9" w:rsidRDefault="00FF58C9" w:rsidP="00FF58C9">
      <w:pPr>
        <w:suppressAutoHyphens/>
        <w:spacing w:after="0" w:line="256" w:lineRule="auto"/>
        <w:jc w:val="both"/>
        <w:rPr>
          <w:rFonts w:ascii="Times New Roman" w:eastAsia="Arial Unicode MS" w:hAnsi="Times New Roman" w:cs="Times New Roman"/>
          <w:color w:val="000000"/>
          <w:sz w:val="24"/>
          <w:szCs w:val="24"/>
          <w:lang w:eastAsia="pl-PL"/>
        </w:rPr>
      </w:pPr>
    </w:p>
    <w:p w14:paraId="092177D4" w14:textId="77777777" w:rsidR="00AD7E5A" w:rsidRPr="00AD7E5A" w:rsidRDefault="00AD7E5A" w:rsidP="00AD7E5A">
      <w:pPr>
        <w:spacing w:after="0" w:line="240" w:lineRule="auto"/>
        <w:ind w:left="-142"/>
        <w:rPr>
          <w:rFonts w:ascii="Times New Roman" w:hAnsi="Times New Roman" w:cs="Times New Roman"/>
          <w:b/>
        </w:rPr>
      </w:pPr>
    </w:p>
    <w:p w14:paraId="26E8F0B2" w14:textId="77777777" w:rsidR="00415C26" w:rsidRDefault="00415C26" w:rsidP="00E62A1E">
      <w:pPr>
        <w:spacing w:after="0" w:line="240" w:lineRule="auto"/>
        <w:ind w:left="6373"/>
        <w:jc w:val="right"/>
        <w:rPr>
          <w:rFonts w:ascii="Times New Roman" w:hAnsi="Times New Roman" w:cs="Times New Roman"/>
          <w:b/>
          <w:i/>
          <w:u w:val="single"/>
        </w:rPr>
      </w:pPr>
    </w:p>
    <w:p w14:paraId="5C48CBFC" w14:textId="77777777" w:rsidR="002334AF" w:rsidRPr="00AE0396" w:rsidRDefault="002334AF" w:rsidP="00E62A1E">
      <w:pPr>
        <w:spacing w:after="0" w:line="240" w:lineRule="auto"/>
        <w:ind w:left="6373"/>
        <w:jc w:val="right"/>
        <w:rPr>
          <w:rFonts w:ascii="Times New Roman" w:hAnsi="Times New Roman" w:cs="Times New Roman"/>
          <w:b/>
          <w:i/>
          <w:u w:val="single"/>
        </w:rPr>
      </w:pPr>
    </w:p>
    <w:p w14:paraId="4091C7AA" w14:textId="09E4AE78" w:rsidR="005C7EF9" w:rsidRPr="00AE0396" w:rsidRDefault="005C7EF9" w:rsidP="005C7EF9">
      <w:pPr>
        <w:spacing w:after="0" w:line="240" w:lineRule="auto"/>
        <w:ind w:left="6373"/>
        <w:jc w:val="right"/>
        <w:rPr>
          <w:rFonts w:ascii="Times New Roman" w:hAnsi="Times New Roman" w:cs="Times New Roman"/>
          <w:b/>
          <w:i/>
          <w:u w:val="single"/>
        </w:rPr>
      </w:pPr>
      <w:r w:rsidRPr="00AE0396">
        <w:rPr>
          <w:rFonts w:ascii="Times New Roman" w:hAnsi="Times New Roman" w:cs="Times New Roman"/>
          <w:b/>
          <w:i/>
          <w:u w:val="single"/>
        </w:rPr>
        <w:lastRenderedPageBreak/>
        <w:t>ZAŁĄCZNIK NR 4</w:t>
      </w:r>
    </w:p>
    <w:p w14:paraId="33A59262" w14:textId="77777777" w:rsidR="005C7EF9" w:rsidRPr="00AE0396"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AE0396"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AE0396" w:rsidRDefault="005C7EF9" w:rsidP="005C7EF9">
      <w:pPr>
        <w:tabs>
          <w:tab w:val="left" w:pos="7980"/>
        </w:tabs>
        <w:rPr>
          <w:rFonts w:ascii="Times New Roman" w:hAnsi="Times New Roman" w:cs="Times New Roman"/>
          <w:lang w:eastAsia="pl-PL"/>
        </w:rPr>
      </w:pPr>
    </w:p>
    <w:p w14:paraId="06D4CBB1" w14:textId="77777777" w:rsidR="005C7EF9" w:rsidRPr="00AE0396" w:rsidRDefault="005C7EF9" w:rsidP="005C7EF9">
      <w:pPr>
        <w:spacing w:after="0" w:line="260" w:lineRule="atLeast"/>
        <w:jc w:val="both"/>
        <w:rPr>
          <w:rFonts w:ascii="Times New Roman" w:hAnsi="Times New Roman" w:cs="Times New Roman"/>
          <w:i/>
        </w:rPr>
      </w:pPr>
      <w:r w:rsidRPr="00AE0396">
        <w:rPr>
          <w:rFonts w:ascii="Times New Roman" w:hAnsi="Times New Roman" w:cs="Times New Roman"/>
          <w:i/>
        </w:rPr>
        <w:t>Wykonawca:</w:t>
      </w:r>
    </w:p>
    <w:p w14:paraId="2C96F734" w14:textId="77777777" w:rsidR="005C7EF9" w:rsidRPr="00AE0396" w:rsidRDefault="005C7EF9" w:rsidP="005C7EF9">
      <w:pPr>
        <w:spacing w:after="0" w:line="260" w:lineRule="atLeast"/>
        <w:jc w:val="both"/>
        <w:rPr>
          <w:rFonts w:ascii="Times New Roman" w:hAnsi="Times New Roman" w:cs="Times New Roman"/>
          <w:i/>
        </w:rPr>
      </w:pPr>
      <w:r w:rsidRPr="00AE0396">
        <w:rPr>
          <w:rFonts w:ascii="Times New Roman" w:hAnsi="Times New Roman" w:cs="Times New Roman"/>
          <w:i/>
        </w:rPr>
        <w:t>………………………………….</w:t>
      </w:r>
    </w:p>
    <w:p w14:paraId="36965EAE" w14:textId="77777777" w:rsidR="005C7EF9" w:rsidRPr="00AE0396" w:rsidRDefault="005C7EF9" w:rsidP="005C7EF9">
      <w:pPr>
        <w:spacing w:after="0" w:line="260" w:lineRule="atLeast"/>
        <w:jc w:val="both"/>
        <w:rPr>
          <w:rFonts w:ascii="Times New Roman" w:hAnsi="Times New Roman" w:cs="Times New Roman"/>
          <w:i/>
        </w:rPr>
      </w:pPr>
      <w:r w:rsidRPr="00AE0396">
        <w:rPr>
          <w:rFonts w:ascii="Times New Roman" w:hAnsi="Times New Roman" w:cs="Times New Roman"/>
          <w:i/>
        </w:rPr>
        <w:t>…………………………………..</w:t>
      </w:r>
    </w:p>
    <w:p w14:paraId="41BB1C6B" w14:textId="77777777" w:rsidR="005C7EF9" w:rsidRPr="00AE0396" w:rsidRDefault="005C7EF9" w:rsidP="005C7EF9">
      <w:pPr>
        <w:spacing w:after="0" w:line="260" w:lineRule="atLeast"/>
        <w:jc w:val="both"/>
        <w:rPr>
          <w:rFonts w:ascii="Times New Roman" w:hAnsi="Times New Roman" w:cs="Times New Roman"/>
          <w:i/>
        </w:rPr>
      </w:pPr>
      <w:r w:rsidRPr="00AE0396">
        <w:rPr>
          <w:rFonts w:ascii="Times New Roman" w:hAnsi="Times New Roman" w:cs="Times New Roman"/>
          <w:i/>
        </w:rPr>
        <w:t>reprezentowany przez:</w:t>
      </w:r>
    </w:p>
    <w:p w14:paraId="423DFB3B" w14:textId="77777777" w:rsidR="005C7EF9" w:rsidRPr="00AE0396" w:rsidRDefault="005C7EF9" w:rsidP="005C7EF9">
      <w:pPr>
        <w:spacing w:after="0" w:line="260" w:lineRule="atLeast"/>
        <w:jc w:val="both"/>
        <w:rPr>
          <w:rFonts w:ascii="Times New Roman" w:hAnsi="Times New Roman" w:cs="Times New Roman"/>
          <w:i/>
        </w:rPr>
      </w:pPr>
      <w:r w:rsidRPr="00AE0396">
        <w:rPr>
          <w:rFonts w:ascii="Times New Roman" w:hAnsi="Times New Roman" w:cs="Times New Roman"/>
          <w:i/>
        </w:rPr>
        <w:t>……………………………………</w:t>
      </w:r>
    </w:p>
    <w:p w14:paraId="5EDBCF6A" w14:textId="77777777" w:rsidR="005C7EF9" w:rsidRPr="00AE0396" w:rsidRDefault="005C7EF9" w:rsidP="005C7EF9">
      <w:pPr>
        <w:spacing w:after="0" w:line="260" w:lineRule="atLeast"/>
        <w:jc w:val="both"/>
        <w:rPr>
          <w:rFonts w:ascii="Times New Roman" w:hAnsi="Times New Roman" w:cs="Times New Roman"/>
          <w:i/>
        </w:rPr>
      </w:pPr>
      <w:r w:rsidRPr="00AE0396">
        <w:rPr>
          <w:rFonts w:ascii="Times New Roman" w:hAnsi="Times New Roman" w:cs="Times New Roman"/>
          <w:i/>
        </w:rPr>
        <w:t>…………………………………….</w:t>
      </w:r>
    </w:p>
    <w:p w14:paraId="31B0EC33" w14:textId="77777777" w:rsidR="005C7EF9" w:rsidRPr="00AE0396" w:rsidRDefault="005C7EF9" w:rsidP="005C7EF9">
      <w:pPr>
        <w:spacing w:after="0" w:line="260" w:lineRule="atLeast"/>
        <w:jc w:val="both"/>
        <w:rPr>
          <w:rFonts w:ascii="Times New Roman" w:hAnsi="Times New Roman" w:cs="Times New Roman"/>
          <w:i/>
          <w:sz w:val="18"/>
          <w:szCs w:val="18"/>
        </w:rPr>
      </w:pPr>
      <w:r w:rsidRPr="00AE0396">
        <w:rPr>
          <w:rFonts w:ascii="Times New Roman" w:hAnsi="Times New Roman" w:cs="Times New Roman"/>
          <w:i/>
          <w:sz w:val="18"/>
          <w:szCs w:val="18"/>
        </w:rPr>
        <w:t xml:space="preserve">(imię, nazwisko, stanowisko/podstawa do  </w:t>
      </w:r>
    </w:p>
    <w:p w14:paraId="6B62406F" w14:textId="77777777" w:rsidR="005C7EF9" w:rsidRPr="00AE0396" w:rsidRDefault="005C7EF9" w:rsidP="005C7EF9">
      <w:pPr>
        <w:spacing w:after="0" w:line="260" w:lineRule="atLeast"/>
        <w:jc w:val="both"/>
        <w:rPr>
          <w:rFonts w:ascii="Times New Roman" w:hAnsi="Times New Roman" w:cs="Times New Roman"/>
          <w:i/>
          <w:sz w:val="18"/>
          <w:szCs w:val="18"/>
        </w:rPr>
      </w:pPr>
      <w:r w:rsidRPr="00AE0396">
        <w:rPr>
          <w:rFonts w:ascii="Times New Roman" w:hAnsi="Times New Roman" w:cs="Times New Roman"/>
          <w:i/>
          <w:sz w:val="18"/>
          <w:szCs w:val="18"/>
        </w:rPr>
        <w:t>reprezentacji)</w:t>
      </w:r>
    </w:p>
    <w:p w14:paraId="334ECF59" w14:textId="77777777" w:rsidR="00E62A1E" w:rsidRPr="00AE0396"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AE0396" w:rsidRDefault="005C7EF9" w:rsidP="005C7EF9">
      <w:pPr>
        <w:shd w:val="clear" w:color="auto" w:fill="FFFFFF" w:themeFill="background1"/>
        <w:spacing w:after="0" w:line="360" w:lineRule="auto"/>
        <w:jc w:val="center"/>
        <w:rPr>
          <w:rFonts w:ascii="Times New Roman" w:hAnsi="Times New Roman" w:cs="Times New Roman"/>
          <w:b/>
        </w:rPr>
      </w:pPr>
      <w:r w:rsidRPr="00AE0396">
        <w:rPr>
          <w:rFonts w:ascii="Times New Roman" w:hAnsi="Times New Roman" w:cs="Times New Roman"/>
          <w:b/>
        </w:rPr>
        <w:t>OŚWIADCZENIE</w:t>
      </w:r>
      <w:r w:rsidRPr="00AE0396">
        <w:rPr>
          <w:rFonts w:ascii="Times New Roman" w:hAnsi="Times New Roman" w:cs="Times New Roman"/>
          <w:b/>
          <w:color w:val="FFFFFF" w:themeColor="background1"/>
          <w:vertAlign w:val="superscript"/>
        </w:rPr>
        <w:footnoteReference w:id="2"/>
      </w:r>
    </w:p>
    <w:p w14:paraId="3B540FBB" w14:textId="77777777" w:rsidR="005C7EF9" w:rsidRPr="00AE0396" w:rsidRDefault="005C7EF9" w:rsidP="005C7EF9">
      <w:pPr>
        <w:shd w:val="clear" w:color="auto" w:fill="FFFFFF" w:themeFill="background1"/>
        <w:spacing w:after="0" w:line="360" w:lineRule="auto"/>
        <w:jc w:val="center"/>
        <w:rPr>
          <w:rFonts w:ascii="Times New Roman" w:hAnsi="Times New Roman" w:cs="Times New Roman"/>
          <w:b/>
        </w:rPr>
      </w:pPr>
      <w:r w:rsidRPr="00AE0396">
        <w:rPr>
          <w:rFonts w:ascii="Times New Roman" w:hAnsi="Times New Roman" w:cs="Times New Roman"/>
          <w:b/>
        </w:rPr>
        <w:t xml:space="preserve">O PRZYNALEŻNOŚCI / BRAKU PRZYNALEŻNOŚCI </w:t>
      </w:r>
    </w:p>
    <w:p w14:paraId="22EC565F" w14:textId="7297CCE5" w:rsidR="005C7EF9" w:rsidRPr="00AE0396" w:rsidRDefault="005C7EF9" w:rsidP="005C7EF9">
      <w:pPr>
        <w:shd w:val="clear" w:color="auto" w:fill="FFFFFF" w:themeFill="background1"/>
        <w:spacing w:after="0" w:line="360" w:lineRule="auto"/>
        <w:jc w:val="center"/>
        <w:rPr>
          <w:rFonts w:ascii="Times New Roman" w:hAnsi="Times New Roman" w:cs="Times New Roman"/>
          <w:b/>
        </w:rPr>
      </w:pPr>
      <w:r w:rsidRPr="00AE0396">
        <w:rPr>
          <w:rFonts w:ascii="Times New Roman" w:hAnsi="Times New Roman" w:cs="Times New Roman"/>
          <w:b/>
        </w:rPr>
        <w:t>DO GRUPY KAPITAŁO</w:t>
      </w:r>
      <w:r w:rsidR="00A30861" w:rsidRPr="00AE0396">
        <w:rPr>
          <w:rFonts w:ascii="Times New Roman" w:hAnsi="Times New Roman" w:cs="Times New Roman"/>
          <w:b/>
        </w:rPr>
        <w:t>W</w:t>
      </w:r>
      <w:r w:rsidRPr="00AE0396">
        <w:rPr>
          <w:rFonts w:ascii="Times New Roman" w:hAnsi="Times New Roman" w:cs="Times New Roman"/>
          <w:b/>
        </w:rPr>
        <w:t xml:space="preserve">EJ </w:t>
      </w:r>
    </w:p>
    <w:p w14:paraId="5FBA4164" w14:textId="37905529" w:rsidR="005C7EF9" w:rsidRPr="00AE0396" w:rsidRDefault="005C7EF9" w:rsidP="005C7EF9">
      <w:pPr>
        <w:spacing w:after="0" w:line="360" w:lineRule="auto"/>
        <w:ind w:firstLine="709"/>
        <w:jc w:val="both"/>
        <w:rPr>
          <w:rFonts w:ascii="Times New Roman" w:hAnsi="Times New Roman" w:cs="Times New Roman"/>
        </w:rPr>
      </w:pPr>
      <w:r w:rsidRPr="00AE0396">
        <w:rPr>
          <w:rFonts w:ascii="Times New Roman" w:hAnsi="Times New Roman" w:cs="Times New Roman"/>
        </w:rPr>
        <w:t>Na potrzeby postępowania o ud</w:t>
      </w:r>
      <w:r w:rsidR="00E62A1E" w:rsidRPr="00AE0396">
        <w:rPr>
          <w:rFonts w:ascii="Times New Roman" w:hAnsi="Times New Roman" w:cs="Times New Roman"/>
        </w:rPr>
        <w:t xml:space="preserve">zielenie zamówienia publicznego </w:t>
      </w:r>
      <w:r w:rsidRPr="00AE0396">
        <w:rPr>
          <w:rFonts w:ascii="Times New Roman" w:hAnsi="Times New Roman" w:cs="Times New Roman"/>
        </w:rPr>
        <w:t xml:space="preserve">pn. </w:t>
      </w:r>
      <w:r w:rsidRPr="00AE0396">
        <w:rPr>
          <w:rFonts w:ascii="Times New Roman" w:hAnsi="Times New Roman" w:cs="Times New Roman"/>
          <w:b/>
          <w:i/>
        </w:rPr>
        <w:t>„</w:t>
      </w:r>
      <w:r w:rsidR="00290156" w:rsidRPr="00290156">
        <w:rPr>
          <w:rFonts w:ascii="Times New Roman" w:hAnsi="Times New Roman" w:cs="Times New Roman"/>
          <w:b/>
          <w:i/>
        </w:rPr>
        <w:t>Dostawa sprzętu oraz oprogramowania w ramach modernizacji Pracowni Militarnych Systemów Informacji Przestrzennej</w:t>
      </w:r>
      <w:r w:rsidRPr="00AE0396">
        <w:rPr>
          <w:rFonts w:ascii="Times New Roman" w:hAnsi="Times New Roman" w:cs="Times New Roman"/>
          <w:b/>
          <w:i/>
        </w:rPr>
        <w:t xml:space="preserve">” numer referencyjny: </w:t>
      </w:r>
      <w:r w:rsidR="00290156">
        <w:rPr>
          <w:rFonts w:ascii="Times New Roman" w:hAnsi="Times New Roman" w:cs="Times New Roman"/>
          <w:b/>
          <w:i/>
        </w:rPr>
        <w:t>33</w:t>
      </w:r>
      <w:r w:rsidRPr="00AE0396">
        <w:rPr>
          <w:rFonts w:ascii="Times New Roman" w:hAnsi="Times New Roman" w:cs="Times New Roman"/>
          <w:b/>
          <w:i/>
        </w:rPr>
        <w:t>/ZP/2</w:t>
      </w:r>
      <w:r w:rsidR="00A129B6" w:rsidRPr="00AE0396">
        <w:rPr>
          <w:rFonts w:ascii="Times New Roman" w:hAnsi="Times New Roman" w:cs="Times New Roman"/>
          <w:b/>
          <w:i/>
        </w:rPr>
        <w:t>2</w:t>
      </w:r>
      <w:r w:rsidRPr="00AE0396">
        <w:rPr>
          <w:rFonts w:ascii="Times New Roman" w:hAnsi="Times New Roman" w:cs="Times New Roman"/>
        </w:rPr>
        <w:t>, prowadzonego w trybie przetargu nieograniczonego, na podstawie ustawy z dnia 11 września 2019 r. Prawo zamówień publicznych (t. j. Dz. U. z 20</w:t>
      </w:r>
      <w:r w:rsidR="00E32257" w:rsidRPr="00AE0396">
        <w:rPr>
          <w:rFonts w:ascii="Times New Roman" w:hAnsi="Times New Roman" w:cs="Times New Roman"/>
        </w:rPr>
        <w:t>21</w:t>
      </w:r>
      <w:r w:rsidRPr="00AE0396">
        <w:rPr>
          <w:rFonts w:ascii="Times New Roman" w:hAnsi="Times New Roman" w:cs="Times New Roman"/>
        </w:rPr>
        <w:t xml:space="preserve"> r. poz. </w:t>
      </w:r>
      <w:r w:rsidR="00E32257" w:rsidRPr="00AE0396">
        <w:rPr>
          <w:rFonts w:ascii="Times New Roman" w:hAnsi="Times New Roman" w:cs="Times New Roman"/>
        </w:rPr>
        <w:t>1129</w:t>
      </w:r>
      <w:r w:rsidRPr="00AE0396">
        <w:rPr>
          <w:rFonts w:ascii="Times New Roman" w:hAnsi="Times New Roman" w:cs="Times New Roman"/>
        </w:rPr>
        <w:t xml:space="preserve"> ze zm.), oświadczam/y, że:</w:t>
      </w:r>
    </w:p>
    <w:p w14:paraId="076B9317" w14:textId="77777777" w:rsidR="005C7EF9" w:rsidRPr="00AE0396" w:rsidRDefault="005C7EF9" w:rsidP="005C7EF9">
      <w:pPr>
        <w:spacing w:after="0" w:line="360" w:lineRule="auto"/>
        <w:ind w:firstLine="709"/>
        <w:jc w:val="both"/>
        <w:rPr>
          <w:rFonts w:ascii="Times New Roman" w:hAnsi="Times New Roman" w:cs="Times New Roman"/>
        </w:rPr>
      </w:pPr>
      <w:r w:rsidRPr="00AE0396">
        <w:rPr>
          <w:rFonts w:ascii="Times New Roman" w:hAnsi="Times New Roman" w:cs="Times New Roman"/>
          <w:b/>
        </w:rPr>
        <w:t>- należę</w:t>
      </w:r>
      <w:r w:rsidRPr="00AE0396">
        <w:rPr>
          <w:rFonts w:ascii="Times New Roman" w:hAnsi="Times New Roman" w:cs="Times New Roman"/>
          <w:b/>
          <w:color w:val="FFFFFF" w:themeColor="background1"/>
          <w:vertAlign w:val="superscript"/>
        </w:rPr>
        <w:footnoteReference w:id="3"/>
      </w:r>
      <w:r w:rsidRPr="00AE0396">
        <w:rPr>
          <w:rFonts w:ascii="Times New Roman" w:hAnsi="Times New Roman" w:cs="Times New Roman"/>
          <w:b/>
        </w:rPr>
        <w:t>*</w:t>
      </w:r>
      <w:r w:rsidRPr="00AE0396">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AE0396" w:rsidRDefault="005C7EF9" w:rsidP="005C7EF9">
      <w:pPr>
        <w:spacing w:after="0" w:line="360" w:lineRule="auto"/>
        <w:ind w:firstLine="709"/>
        <w:jc w:val="both"/>
        <w:rPr>
          <w:rFonts w:ascii="Times New Roman" w:hAnsi="Times New Roman" w:cs="Times New Roman"/>
        </w:rPr>
      </w:pPr>
      <w:r w:rsidRPr="00AE0396">
        <w:rPr>
          <w:rFonts w:ascii="Times New Roman" w:hAnsi="Times New Roman" w:cs="Times New Roman"/>
        </w:rPr>
        <w:t>…………………………………………………………………………………………</w:t>
      </w:r>
    </w:p>
    <w:p w14:paraId="4279EE0F" w14:textId="77777777" w:rsidR="005C7EF9" w:rsidRPr="00AE0396" w:rsidRDefault="005C7EF9" w:rsidP="005C7EF9">
      <w:pPr>
        <w:spacing w:after="0" w:line="360" w:lineRule="auto"/>
        <w:ind w:firstLine="709"/>
        <w:jc w:val="both"/>
        <w:rPr>
          <w:rFonts w:ascii="Times New Roman" w:hAnsi="Times New Roman" w:cs="Times New Roman"/>
        </w:rPr>
      </w:pPr>
      <w:r w:rsidRPr="00AE0396">
        <w:rPr>
          <w:rFonts w:ascii="Times New Roman" w:hAnsi="Times New Roman" w:cs="Times New Roman"/>
        </w:rPr>
        <w:t>…………………………………………………………………………………………</w:t>
      </w:r>
    </w:p>
    <w:p w14:paraId="5AAE89D1" w14:textId="77777777" w:rsidR="005C7EF9" w:rsidRPr="00AE0396" w:rsidRDefault="005C7EF9" w:rsidP="00E62A1E">
      <w:pPr>
        <w:spacing w:after="0" w:line="360" w:lineRule="auto"/>
        <w:jc w:val="both"/>
        <w:rPr>
          <w:rFonts w:ascii="Times New Roman" w:hAnsi="Times New Roman" w:cs="Times New Roman"/>
        </w:rPr>
      </w:pPr>
      <w:r w:rsidRPr="00AE0396">
        <w:rPr>
          <w:rFonts w:ascii="Times New Roman" w:hAnsi="Times New Roman" w:cs="Times New Roman"/>
        </w:rPr>
        <w:t>lub</w:t>
      </w:r>
    </w:p>
    <w:p w14:paraId="74EA04FE" w14:textId="77777777" w:rsidR="005C7EF9" w:rsidRPr="00AE0396" w:rsidRDefault="005C7EF9" w:rsidP="005C7EF9">
      <w:pPr>
        <w:spacing w:after="0" w:line="360" w:lineRule="auto"/>
        <w:ind w:firstLine="709"/>
        <w:jc w:val="both"/>
        <w:rPr>
          <w:rFonts w:ascii="Times New Roman" w:hAnsi="Times New Roman" w:cs="Times New Roman"/>
        </w:rPr>
      </w:pPr>
      <w:r w:rsidRPr="00AE0396">
        <w:rPr>
          <w:rFonts w:ascii="Times New Roman" w:hAnsi="Times New Roman" w:cs="Times New Roman"/>
          <w:b/>
        </w:rPr>
        <w:t xml:space="preserve">- nie należę </w:t>
      </w:r>
      <w:r w:rsidR="00E75B99" w:rsidRPr="00AE0396">
        <w:rPr>
          <w:rFonts w:ascii="Times New Roman" w:hAnsi="Times New Roman" w:cs="Times New Roman"/>
          <w:b/>
        </w:rPr>
        <w:t>*</w:t>
      </w:r>
      <w:r w:rsidRPr="00AE0396">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AE0396" w:rsidRDefault="005C7EF9" w:rsidP="005C7EF9">
      <w:pPr>
        <w:spacing w:after="0" w:line="240" w:lineRule="auto"/>
        <w:jc w:val="both"/>
        <w:rPr>
          <w:rFonts w:ascii="Times New Roman" w:hAnsi="Times New Roman" w:cs="Times New Roman"/>
          <w:i/>
        </w:rPr>
      </w:pPr>
    </w:p>
    <w:p w14:paraId="1CC2F93F" w14:textId="77777777" w:rsidR="005C7EF9" w:rsidRPr="00AE0396" w:rsidRDefault="005C7EF9" w:rsidP="005C7EF9">
      <w:pPr>
        <w:spacing w:after="0" w:line="240" w:lineRule="auto"/>
        <w:jc w:val="both"/>
        <w:rPr>
          <w:rFonts w:ascii="Times New Roman" w:hAnsi="Times New Roman" w:cs="Times New Roman"/>
          <w:i/>
        </w:rPr>
      </w:pPr>
    </w:p>
    <w:p w14:paraId="7EE0A62C" w14:textId="77777777" w:rsidR="005C7EF9" w:rsidRPr="00AE0396" w:rsidRDefault="005C7EF9" w:rsidP="005C7EF9">
      <w:pPr>
        <w:snapToGrid w:val="0"/>
        <w:jc w:val="both"/>
        <w:rPr>
          <w:rFonts w:ascii="Times New Roman" w:hAnsi="Times New Roman" w:cs="Times New Roman"/>
        </w:rPr>
      </w:pPr>
      <w:r w:rsidRPr="00AE0396">
        <w:rPr>
          <w:rFonts w:ascii="Times New Roman" w:hAnsi="Times New Roman" w:cs="Times New Roman"/>
        </w:rPr>
        <w:t>Data, miejscowość oraz podpis(-y):</w:t>
      </w:r>
    </w:p>
    <w:p w14:paraId="0B53E059" w14:textId="77777777" w:rsidR="005C7EF9" w:rsidRPr="00AE0396" w:rsidRDefault="005C7EF9" w:rsidP="005C7EF9">
      <w:pPr>
        <w:ind w:left="6807" w:firstLine="283"/>
        <w:jc w:val="both"/>
        <w:rPr>
          <w:rFonts w:ascii="Times New Roman" w:hAnsi="Times New Roman" w:cs="Times New Roman"/>
          <w:b/>
          <w:i/>
          <w:u w:val="single"/>
        </w:rPr>
      </w:pPr>
    </w:p>
    <w:p w14:paraId="2BD25B46" w14:textId="407AEA9D" w:rsidR="00A969C9" w:rsidRPr="00AE0396" w:rsidRDefault="00A969C9" w:rsidP="005C7EF9">
      <w:pPr>
        <w:tabs>
          <w:tab w:val="left" w:pos="7980"/>
        </w:tabs>
        <w:rPr>
          <w:rFonts w:ascii="Times New Roman" w:hAnsi="Times New Roman" w:cs="Times New Roman"/>
          <w:b/>
          <w:i/>
          <w:u w:val="single"/>
        </w:rPr>
      </w:pPr>
    </w:p>
    <w:p w14:paraId="14330282" w14:textId="77777777" w:rsidR="000B4ECE" w:rsidRPr="00AE0396" w:rsidRDefault="000B4ECE" w:rsidP="005C7EF9">
      <w:pPr>
        <w:tabs>
          <w:tab w:val="left" w:pos="7980"/>
        </w:tabs>
        <w:rPr>
          <w:rFonts w:ascii="Times New Roman" w:hAnsi="Times New Roman" w:cs="Times New Roman"/>
          <w:b/>
          <w:i/>
          <w:u w:val="single"/>
        </w:rPr>
      </w:pPr>
    </w:p>
    <w:p w14:paraId="74EC135C" w14:textId="77777777" w:rsidR="001E482A" w:rsidRPr="00AE0396" w:rsidRDefault="001E482A" w:rsidP="005C7EF9">
      <w:pPr>
        <w:tabs>
          <w:tab w:val="left" w:pos="7980"/>
        </w:tabs>
        <w:rPr>
          <w:rFonts w:ascii="Times New Roman" w:hAnsi="Times New Roman" w:cs="Times New Roman"/>
          <w:b/>
          <w:i/>
          <w:u w:val="single"/>
        </w:rPr>
      </w:pPr>
    </w:p>
    <w:p w14:paraId="18E4C59F" w14:textId="71FC053D" w:rsidR="005F4595" w:rsidRPr="00AE0396" w:rsidRDefault="005F4595" w:rsidP="005F4595">
      <w:pPr>
        <w:ind w:left="6372"/>
        <w:jc w:val="right"/>
        <w:rPr>
          <w:rFonts w:ascii="Times New Roman" w:hAnsi="Times New Roman" w:cs="Times New Roman"/>
          <w:b/>
          <w:i/>
          <w:u w:val="single"/>
        </w:rPr>
      </w:pPr>
      <w:r w:rsidRPr="00AE0396">
        <w:rPr>
          <w:rFonts w:ascii="Times New Roman" w:hAnsi="Times New Roman" w:cs="Times New Roman"/>
          <w:b/>
          <w:i/>
          <w:u w:val="single"/>
        </w:rPr>
        <w:t>ZAŁĄCZNIK NR 5</w:t>
      </w:r>
    </w:p>
    <w:p w14:paraId="1B7E3277" w14:textId="77777777" w:rsidR="005F4595" w:rsidRPr="00AE0396" w:rsidRDefault="005F4595" w:rsidP="005F4595">
      <w:pPr>
        <w:spacing w:after="0"/>
        <w:rPr>
          <w:rFonts w:ascii="Times New Roman" w:hAnsi="Times New Roman" w:cs="Times New Roman"/>
          <w:b/>
          <w:sz w:val="20"/>
          <w:szCs w:val="20"/>
        </w:rPr>
      </w:pPr>
      <w:r w:rsidRPr="00AE0396">
        <w:rPr>
          <w:rFonts w:ascii="Times New Roman" w:hAnsi="Times New Roman" w:cs="Times New Roman"/>
          <w:b/>
          <w:sz w:val="20"/>
          <w:szCs w:val="20"/>
        </w:rPr>
        <w:t>Wykonawca:</w:t>
      </w:r>
    </w:p>
    <w:p w14:paraId="5362C091" w14:textId="77777777" w:rsidR="005F4595" w:rsidRPr="00AE0396" w:rsidRDefault="005F4595" w:rsidP="005F4595">
      <w:pPr>
        <w:spacing w:after="0" w:line="480" w:lineRule="auto"/>
        <w:ind w:right="5954"/>
        <w:rPr>
          <w:rFonts w:ascii="Times New Roman" w:hAnsi="Times New Roman" w:cs="Times New Roman"/>
          <w:sz w:val="20"/>
          <w:szCs w:val="20"/>
        </w:rPr>
      </w:pPr>
      <w:r w:rsidRPr="00AE0396">
        <w:rPr>
          <w:rFonts w:ascii="Times New Roman" w:hAnsi="Times New Roman" w:cs="Times New Roman"/>
          <w:sz w:val="20"/>
          <w:szCs w:val="20"/>
        </w:rPr>
        <w:t>………………………………………………………………………………</w:t>
      </w:r>
    </w:p>
    <w:p w14:paraId="0E826381" w14:textId="77777777" w:rsidR="005F4595" w:rsidRPr="00AE0396" w:rsidRDefault="005F4595" w:rsidP="005F4595">
      <w:pPr>
        <w:ind w:right="5953"/>
        <w:rPr>
          <w:rFonts w:ascii="Times New Roman" w:hAnsi="Times New Roman" w:cs="Times New Roman"/>
          <w:i/>
          <w:sz w:val="16"/>
          <w:szCs w:val="16"/>
        </w:rPr>
      </w:pPr>
      <w:r w:rsidRPr="00AE0396">
        <w:rPr>
          <w:rFonts w:ascii="Times New Roman" w:hAnsi="Times New Roman" w:cs="Times New Roman"/>
          <w:i/>
          <w:sz w:val="16"/>
          <w:szCs w:val="16"/>
        </w:rPr>
        <w:t>(pełna nazwa/firma, adres, w zależności od podmiotu: NIP/PESEL, KRS/CEiDG)</w:t>
      </w:r>
    </w:p>
    <w:p w14:paraId="3B3003C3" w14:textId="77777777" w:rsidR="005F4595" w:rsidRPr="00AE0396" w:rsidRDefault="005F4595" w:rsidP="005F4595">
      <w:pPr>
        <w:spacing w:after="0"/>
        <w:rPr>
          <w:rFonts w:ascii="Times New Roman" w:hAnsi="Times New Roman" w:cs="Times New Roman"/>
          <w:sz w:val="20"/>
          <w:szCs w:val="20"/>
          <w:u w:val="single"/>
        </w:rPr>
      </w:pPr>
      <w:r w:rsidRPr="00AE0396">
        <w:rPr>
          <w:rFonts w:ascii="Times New Roman" w:hAnsi="Times New Roman" w:cs="Times New Roman"/>
          <w:sz w:val="20"/>
          <w:szCs w:val="20"/>
          <w:u w:val="single"/>
        </w:rPr>
        <w:t>reprezentowany przez:</w:t>
      </w:r>
    </w:p>
    <w:p w14:paraId="3C0D16A6" w14:textId="77777777" w:rsidR="005F4595" w:rsidRPr="00AE0396" w:rsidRDefault="005F4595" w:rsidP="005F4595">
      <w:pPr>
        <w:spacing w:after="0" w:line="480" w:lineRule="auto"/>
        <w:ind w:right="5954"/>
        <w:rPr>
          <w:rFonts w:ascii="Times New Roman" w:hAnsi="Times New Roman" w:cs="Times New Roman"/>
          <w:sz w:val="20"/>
          <w:szCs w:val="20"/>
        </w:rPr>
      </w:pPr>
      <w:r w:rsidRPr="00AE0396">
        <w:rPr>
          <w:rFonts w:ascii="Times New Roman" w:hAnsi="Times New Roman" w:cs="Times New Roman"/>
          <w:sz w:val="20"/>
          <w:szCs w:val="20"/>
        </w:rPr>
        <w:t>………………………………………………………………………………</w:t>
      </w:r>
    </w:p>
    <w:p w14:paraId="5D2AAABB" w14:textId="77777777" w:rsidR="005F4595" w:rsidRPr="00AE0396" w:rsidRDefault="005F4595" w:rsidP="005F4595">
      <w:pPr>
        <w:spacing w:after="0"/>
        <w:ind w:right="5953"/>
        <w:rPr>
          <w:rFonts w:ascii="Times New Roman" w:hAnsi="Times New Roman" w:cs="Times New Roman"/>
          <w:i/>
          <w:sz w:val="16"/>
          <w:szCs w:val="16"/>
        </w:rPr>
      </w:pPr>
      <w:r w:rsidRPr="00AE0396">
        <w:rPr>
          <w:rFonts w:ascii="Times New Roman" w:hAnsi="Times New Roman" w:cs="Times New Roman"/>
          <w:i/>
          <w:sz w:val="16"/>
          <w:szCs w:val="16"/>
        </w:rPr>
        <w:t>(imię, nazwisko, stanowisko/podstawa do reprezentacji)</w:t>
      </w:r>
    </w:p>
    <w:p w14:paraId="48E4AC43" w14:textId="77777777" w:rsidR="005F4595" w:rsidRPr="00AE0396" w:rsidRDefault="005F4595" w:rsidP="005F4595">
      <w:pPr>
        <w:rPr>
          <w:rFonts w:ascii="Times New Roman" w:hAnsi="Times New Roman" w:cs="Times New Roman"/>
        </w:rPr>
      </w:pPr>
    </w:p>
    <w:p w14:paraId="07B16880" w14:textId="77777777" w:rsidR="005F4595" w:rsidRPr="00AE0396" w:rsidRDefault="005F4595" w:rsidP="005F4595">
      <w:pPr>
        <w:spacing w:after="0"/>
        <w:rPr>
          <w:rFonts w:ascii="Times New Roman" w:hAnsi="Times New Roman" w:cs="Times New Roman"/>
          <w:b/>
          <w:sz w:val="20"/>
          <w:szCs w:val="20"/>
        </w:rPr>
      </w:pPr>
    </w:p>
    <w:p w14:paraId="3C02A807" w14:textId="77777777" w:rsidR="005F4595" w:rsidRPr="00AE0396" w:rsidRDefault="005F4595" w:rsidP="005F4595">
      <w:pPr>
        <w:spacing w:after="120" w:line="360" w:lineRule="auto"/>
        <w:jc w:val="center"/>
        <w:rPr>
          <w:rFonts w:ascii="Times New Roman" w:hAnsi="Times New Roman" w:cs="Times New Roman"/>
          <w:b/>
          <w:u w:val="single"/>
        </w:rPr>
      </w:pPr>
      <w:r w:rsidRPr="00AE0396">
        <w:rPr>
          <w:rFonts w:ascii="Times New Roman" w:hAnsi="Times New Roman" w:cs="Times New Roman"/>
          <w:b/>
          <w:u w:val="single"/>
        </w:rPr>
        <w:t xml:space="preserve">Oświadczenia wykonawcy/wykonawcy wspólnie ubiegającego się o udzielenie zamówienia </w:t>
      </w:r>
    </w:p>
    <w:p w14:paraId="4CF4F0DB" w14:textId="77777777" w:rsidR="005F4595" w:rsidRPr="00AE0396" w:rsidRDefault="005F4595" w:rsidP="005F4595">
      <w:pPr>
        <w:spacing w:before="120" w:after="0" w:line="360" w:lineRule="auto"/>
        <w:jc w:val="center"/>
        <w:rPr>
          <w:rFonts w:ascii="Times New Roman" w:hAnsi="Times New Roman" w:cs="Times New Roman"/>
          <w:b/>
          <w:caps/>
          <w:sz w:val="20"/>
          <w:szCs w:val="20"/>
          <w:u w:val="single"/>
        </w:rPr>
      </w:pPr>
      <w:r w:rsidRPr="00AE0396">
        <w:rPr>
          <w:rFonts w:ascii="Times New Roman" w:hAnsi="Times New Roman" w:cs="Times New Roman"/>
          <w:b/>
          <w:sz w:val="20"/>
          <w:szCs w:val="20"/>
          <w:u w:val="single"/>
        </w:rPr>
        <w:t xml:space="preserve">DOTYCZĄCE PRZESŁANEK WYKLUCZENIA Z ART. 5K ROZPORZĄDZENIA 833/2014 ORAZ ART. 7 UST. 1 USTAWY </w:t>
      </w:r>
      <w:r w:rsidRPr="00AE0396">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AE0396" w:rsidRDefault="005F4595" w:rsidP="005F4595">
      <w:pPr>
        <w:spacing w:before="120" w:after="0" w:line="360" w:lineRule="auto"/>
        <w:jc w:val="center"/>
        <w:rPr>
          <w:rFonts w:ascii="Times New Roman" w:hAnsi="Times New Roman" w:cs="Times New Roman"/>
          <w:b/>
          <w:u w:val="single"/>
        </w:rPr>
      </w:pPr>
      <w:r w:rsidRPr="00AE0396">
        <w:rPr>
          <w:rFonts w:ascii="Times New Roman" w:hAnsi="Times New Roman" w:cs="Times New Roman"/>
          <w:b/>
          <w:sz w:val="21"/>
          <w:szCs w:val="21"/>
        </w:rPr>
        <w:t>składane na podstawie art. 125 ust. 1 ustawy Pzp</w:t>
      </w:r>
    </w:p>
    <w:p w14:paraId="1253B837" w14:textId="78DD39E6" w:rsidR="005F4595" w:rsidRPr="00AE0396" w:rsidRDefault="005F4595" w:rsidP="005F4595">
      <w:pPr>
        <w:spacing w:before="240" w:after="0" w:line="360" w:lineRule="auto"/>
        <w:ind w:firstLine="709"/>
        <w:jc w:val="both"/>
        <w:rPr>
          <w:rFonts w:ascii="Times New Roman" w:hAnsi="Times New Roman" w:cs="Times New Roman"/>
          <w:sz w:val="20"/>
          <w:szCs w:val="20"/>
        </w:rPr>
      </w:pPr>
      <w:r w:rsidRPr="00AE0396">
        <w:rPr>
          <w:rFonts w:ascii="Times New Roman" w:hAnsi="Times New Roman" w:cs="Times New Roman"/>
          <w:sz w:val="21"/>
          <w:szCs w:val="21"/>
        </w:rPr>
        <w:t xml:space="preserve">Na potrzeby postępowania o udzielenie zamówienia publicznego </w:t>
      </w:r>
      <w:r w:rsidRPr="00AE0396">
        <w:rPr>
          <w:rFonts w:ascii="Times New Roman" w:hAnsi="Times New Roman" w:cs="Times New Roman"/>
          <w:sz w:val="21"/>
          <w:szCs w:val="21"/>
        </w:rPr>
        <w:br/>
        <w:t xml:space="preserve">pn. </w:t>
      </w:r>
      <w:r w:rsidRPr="00AE0396">
        <w:rPr>
          <w:rFonts w:ascii="Times New Roman" w:hAnsi="Times New Roman" w:cs="Times New Roman"/>
          <w:b/>
          <w:i/>
        </w:rPr>
        <w:t>„</w:t>
      </w:r>
      <w:r w:rsidR="00290156" w:rsidRPr="00290156">
        <w:rPr>
          <w:rFonts w:ascii="Times New Roman" w:hAnsi="Times New Roman" w:cs="Times New Roman"/>
          <w:b/>
          <w:bCs/>
          <w:i/>
          <w:iCs/>
          <w:lang w:eastAsia="ar-SA"/>
        </w:rPr>
        <w:t>Dostawa sprzętu oraz oprogramowania w ramach modernizacji Pracowni Militarnych Systemów Informacji Przestrzennej</w:t>
      </w:r>
      <w:r w:rsidRPr="00AE0396">
        <w:rPr>
          <w:rFonts w:ascii="Times New Roman" w:hAnsi="Times New Roman" w:cs="Times New Roman"/>
          <w:b/>
          <w:i/>
        </w:rPr>
        <w:t xml:space="preserve">” numer referencyjny: </w:t>
      </w:r>
      <w:r w:rsidR="00290156">
        <w:rPr>
          <w:rFonts w:ascii="Times New Roman" w:hAnsi="Times New Roman" w:cs="Times New Roman"/>
          <w:b/>
          <w:i/>
        </w:rPr>
        <w:t>33</w:t>
      </w:r>
      <w:r w:rsidRPr="00AE0396">
        <w:rPr>
          <w:rFonts w:ascii="Times New Roman" w:hAnsi="Times New Roman" w:cs="Times New Roman"/>
          <w:b/>
          <w:i/>
        </w:rPr>
        <w:t>/ZP/22</w:t>
      </w:r>
      <w:r w:rsidRPr="00AE0396">
        <w:rPr>
          <w:rFonts w:ascii="Times New Roman" w:hAnsi="Times New Roman" w:cs="Times New Roman"/>
          <w:sz w:val="16"/>
          <w:szCs w:val="16"/>
        </w:rPr>
        <w:t>,</w:t>
      </w:r>
      <w:r w:rsidRPr="00AE0396">
        <w:rPr>
          <w:rFonts w:ascii="Times New Roman" w:hAnsi="Times New Roman" w:cs="Times New Roman"/>
          <w:i/>
          <w:sz w:val="20"/>
          <w:szCs w:val="20"/>
        </w:rPr>
        <w:t xml:space="preserve"> </w:t>
      </w:r>
      <w:r w:rsidRPr="00AE0396">
        <w:rPr>
          <w:rFonts w:ascii="Times New Roman" w:hAnsi="Times New Roman" w:cs="Times New Roman"/>
          <w:sz w:val="21"/>
          <w:szCs w:val="21"/>
        </w:rPr>
        <w:t>prowadzonego przez Akademię Marynarki Wojennej w Gdyni</w:t>
      </w:r>
      <w:r w:rsidRPr="00AE0396">
        <w:rPr>
          <w:rFonts w:ascii="Times New Roman" w:hAnsi="Times New Roman" w:cs="Times New Roman"/>
          <w:i/>
          <w:sz w:val="16"/>
          <w:szCs w:val="16"/>
        </w:rPr>
        <w:t>,</w:t>
      </w:r>
      <w:r w:rsidRPr="00AE0396">
        <w:rPr>
          <w:rFonts w:ascii="Times New Roman" w:hAnsi="Times New Roman" w:cs="Times New Roman"/>
          <w:i/>
          <w:sz w:val="18"/>
          <w:szCs w:val="18"/>
        </w:rPr>
        <w:t xml:space="preserve"> </w:t>
      </w:r>
      <w:r w:rsidRPr="00AE0396">
        <w:rPr>
          <w:rFonts w:ascii="Times New Roman" w:hAnsi="Times New Roman" w:cs="Times New Roman"/>
          <w:sz w:val="21"/>
          <w:szCs w:val="21"/>
        </w:rPr>
        <w:t>oświadczam, co następuje:</w:t>
      </w:r>
    </w:p>
    <w:p w14:paraId="30CECA5B" w14:textId="77777777" w:rsidR="005F4595" w:rsidRPr="00AE0396"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AE0396">
        <w:rPr>
          <w:rFonts w:ascii="Times New Roman" w:hAnsi="Times New Roman" w:cs="Times New Roman"/>
          <w:b/>
          <w:sz w:val="21"/>
          <w:szCs w:val="21"/>
        </w:rPr>
        <w:t>OŚWIADCZENIA DOTYCZĄCE WYKONAWCY:</w:t>
      </w:r>
    </w:p>
    <w:p w14:paraId="0835DDA1" w14:textId="77777777" w:rsidR="005F4595" w:rsidRPr="00AE0396" w:rsidRDefault="005F4595" w:rsidP="004163F8">
      <w:pPr>
        <w:pStyle w:val="Akapitzlist"/>
        <w:numPr>
          <w:ilvl w:val="0"/>
          <w:numId w:val="171"/>
        </w:numPr>
        <w:spacing w:before="360" w:after="0" w:line="360" w:lineRule="auto"/>
        <w:jc w:val="both"/>
        <w:rPr>
          <w:rFonts w:ascii="Times New Roman" w:hAnsi="Times New Roman" w:cs="Times New Roman"/>
          <w:b/>
          <w:bCs/>
          <w:sz w:val="21"/>
          <w:szCs w:val="21"/>
        </w:rPr>
      </w:pPr>
      <w:r w:rsidRPr="00AE0396">
        <w:rPr>
          <w:rFonts w:ascii="Times New Roman" w:hAnsi="Times New Roman" w:cs="Times New Roman"/>
          <w:sz w:val="21"/>
          <w:szCs w:val="21"/>
        </w:rPr>
        <w:t xml:space="preserve">Oświadczam, że nie podlegam wykluczeniu z postępowania na podstawie </w:t>
      </w:r>
      <w:r w:rsidRPr="00AE0396">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E0396">
        <w:rPr>
          <w:rStyle w:val="Odwoanieprzypisudolnego"/>
          <w:rFonts w:ascii="Times New Roman" w:hAnsi="Times New Roman"/>
          <w:sz w:val="21"/>
          <w:szCs w:val="21"/>
        </w:rPr>
        <w:footnoteReference w:id="4"/>
      </w:r>
    </w:p>
    <w:p w14:paraId="1584116E" w14:textId="77777777" w:rsidR="005F4595" w:rsidRPr="00AE0396" w:rsidRDefault="005F4595" w:rsidP="004163F8">
      <w:pPr>
        <w:pStyle w:val="NormalnyWeb"/>
        <w:numPr>
          <w:ilvl w:val="0"/>
          <w:numId w:val="171"/>
        </w:numPr>
        <w:spacing w:before="0" w:beforeAutospacing="0" w:after="0" w:afterAutospacing="0" w:line="360" w:lineRule="auto"/>
        <w:jc w:val="both"/>
        <w:rPr>
          <w:b/>
          <w:bCs/>
          <w:sz w:val="21"/>
          <w:szCs w:val="21"/>
        </w:rPr>
      </w:pPr>
      <w:r w:rsidRPr="00AE0396">
        <w:rPr>
          <w:sz w:val="21"/>
          <w:szCs w:val="21"/>
        </w:rPr>
        <w:lastRenderedPageBreak/>
        <w:t xml:space="preserve">Oświadczam, że nie zachodzą w stosunku do mnie przesłanki wykluczenia z postępowania na podstawie art. </w:t>
      </w:r>
      <w:r w:rsidRPr="00AE0396">
        <w:rPr>
          <w:color w:val="222222"/>
          <w:sz w:val="21"/>
          <w:szCs w:val="21"/>
        </w:rPr>
        <w:t>7 ust. 1 ustawy z dnia 13 kwietnia 2022 r.</w:t>
      </w:r>
      <w:r w:rsidRPr="00AE0396">
        <w:rPr>
          <w:i/>
          <w:iCs/>
          <w:color w:val="222222"/>
          <w:sz w:val="21"/>
          <w:szCs w:val="21"/>
        </w:rPr>
        <w:t xml:space="preserve"> o szczególnych rozwiązaniach w zakresie przeciwdziałania wspieraniu agresji na Ukrainę oraz służących ochronie bezpieczeństwa narodowego </w:t>
      </w:r>
      <w:r w:rsidRPr="00AE0396">
        <w:rPr>
          <w:color w:val="222222"/>
          <w:sz w:val="21"/>
          <w:szCs w:val="21"/>
        </w:rPr>
        <w:t>(Dz. U. poz. 835)</w:t>
      </w:r>
      <w:r w:rsidRPr="00AE0396">
        <w:rPr>
          <w:i/>
          <w:iCs/>
          <w:color w:val="222222"/>
          <w:sz w:val="21"/>
          <w:szCs w:val="21"/>
        </w:rPr>
        <w:t>.</w:t>
      </w:r>
      <w:r w:rsidRPr="00AE0396">
        <w:rPr>
          <w:rStyle w:val="Odwoanieprzypisudolnego"/>
          <w:color w:val="222222"/>
          <w:sz w:val="21"/>
          <w:szCs w:val="21"/>
        </w:rPr>
        <w:footnoteReference w:id="5"/>
      </w:r>
    </w:p>
    <w:p w14:paraId="069D5553" w14:textId="77777777" w:rsidR="005F4595" w:rsidRPr="00AE0396"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AE0396">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AE0396">
        <w:rPr>
          <w:rFonts w:ascii="Times New Roman" w:hAnsi="Times New Roman" w:cs="Times New Roman"/>
          <w:b/>
          <w:bCs/>
          <w:sz w:val="21"/>
          <w:szCs w:val="21"/>
        </w:rPr>
        <w:t>:</w:t>
      </w:r>
    </w:p>
    <w:p w14:paraId="5CDEF2A5" w14:textId="77777777" w:rsidR="005F4595" w:rsidRPr="00AE0396" w:rsidRDefault="005F4595" w:rsidP="005F4595">
      <w:pPr>
        <w:spacing w:after="120" w:line="360" w:lineRule="auto"/>
        <w:jc w:val="both"/>
        <w:rPr>
          <w:rFonts w:ascii="Times New Roman" w:hAnsi="Times New Roman" w:cs="Times New Roman"/>
          <w:sz w:val="20"/>
          <w:szCs w:val="20"/>
        </w:rPr>
      </w:pPr>
      <w:bookmarkStart w:id="13" w:name="_Hlk99016800"/>
      <w:r w:rsidRPr="00AE0396">
        <w:rPr>
          <w:rFonts w:ascii="Times New Roman" w:hAnsi="Times New Roman" w:cs="Times New Roman"/>
          <w:color w:val="0070C0"/>
          <w:sz w:val="16"/>
          <w:szCs w:val="16"/>
        </w:rPr>
        <w:t>[UWAGA</w:t>
      </w:r>
      <w:r w:rsidRPr="00AE0396">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E0396">
        <w:rPr>
          <w:rFonts w:ascii="Times New Roman" w:hAnsi="Times New Roman" w:cs="Times New Roman"/>
          <w:color w:val="0070C0"/>
          <w:sz w:val="16"/>
          <w:szCs w:val="16"/>
        </w:rPr>
        <w:t>]</w:t>
      </w:r>
      <w:bookmarkEnd w:id="13"/>
    </w:p>
    <w:p w14:paraId="700F8532" w14:textId="77777777" w:rsidR="005F4595" w:rsidRPr="00AE0396" w:rsidRDefault="005F4595" w:rsidP="005F4595">
      <w:pPr>
        <w:spacing w:after="120" w:line="360" w:lineRule="auto"/>
        <w:rPr>
          <w:rFonts w:ascii="Times New Roman" w:hAnsi="Times New Roman" w:cs="Times New Roman"/>
          <w:sz w:val="21"/>
          <w:szCs w:val="21"/>
        </w:rPr>
      </w:pPr>
      <w:r w:rsidRPr="00AE0396">
        <w:rPr>
          <w:rFonts w:ascii="Times New Roman" w:hAnsi="Times New Roman" w:cs="Times New Roman"/>
          <w:sz w:val="21"/>
          <w:szCs w:val="21"/>
        </w:rPr>
        <w:t xml:space="preserve">Oświadczam, że w celu wykazania spełniania warunków udziału w postępowaniu, określonych przez zamawiającego w ………………………………………………………...………………….. </w:t>
      </w:r>
      <w:bookmarkStart w:id="14" w:name="_Hlk99005462"/>
      <w:r w:rsidRPr="00AE0396">
        <w:rPr>
          <w:rFonts w:ascii="Times New Roman" w:hAnsi="Times New Roman" w:cs="Times New Roman"/>
          <w:i/>
          <w:sz w:val="16"/>
          <w:szCs w:val="16"/>
        </w:rPr>
        <w:t xml:space="preserve">(wskazać </w:t>
      </w:r>
      <w:bookmarkEnd w:id="14"/>
      <w:r w:rsidRPr="00AE0396">
        <w:rPr>
          <w:rFonts w:ascii="Times New Roman" w:hAnsi="Times New Roman" w:cs="Times New Roman"/>
          <w:i/>
          <w:sz w:val="16"/>
          <w:szCs w:val="16"/>
        </w:rPr>
        <w:t>dokument i właściwą jednostkę redakcyjną dokumentu, w której określono warunki udziału w postępowaniu),</w:t>
      </w:r>
      <w:r w:rsidRPr="00AE0396">
        <w:rPr>
          <w:rFonts w:ascii="Times New Roman" w:hAnsi="Times New Roman" w:cs="Times New Roman"/>
          <w:sz w:val="21"/>
          <w:szCs w:val="21"/>
        </w:rPr>
        <w:t xml:space="preserve"> polegam na zdolnościach lub sytuacji następującego podmiotu udostępniającego zasoby: </w:t>
      </w:r>
      <w:bookmarkStart w:id="15" w:name="_Hlk99014455"/>
      <w:r w:rsidRPr="00AE0396">
        <w:rPr>
          <w:rFonts w:ascii="Times New Roman" w:hAnsi="Times New Roman" w:cs="Times New Roman"/>
          <w:sz w:val="21"/>
          <w:szCs w:val="21"/>
        </w:rPr>
        <w:t>………………………………………………………………………...…………………………………….…</w:t>
      </w:r>
      <w:r w:rsidRPr="00AE0396">
        <w:rPr>
          <w:rFonts w:ascii="Times New Roman" w:hAnsi="Times New Roman" w:cs="Times New Roman"/>
          <w:i/>
          <w:sz w:val="16"/>
          <w:szCs w:val="16"/>
        </w:rPr>
        <w:t xml:space="preserve"> </w:t>
      </w:r>
      <w:bookmarkEnd w:id="15"/>
      <w:r w:rsidRPr="00AE0396">
        <w:rPr>
          <w:rFonts w:ascii="Times New Roman" w:hAnsi="Times New Roman" w:cs="Times New Roman"/>
          <w:i/>
          <w:sz w:val="16"/>
          <w:szCs w:val="16"/>
        </w:rPr>
        <w:t>(podać pełną nazwę/firmę, adres, a także w zależności od podmiotu: NIP/PESEL, KRS/CEiDG)</w:t>
      </w:r>
      <w:r w:rsidRPr="00AE0396">
        <w:rPr>
          <w:rFonts w:ascii="Times New Roman" w:hAnsi="Times New Roman" w:cs="Times New Roman"/>
          <w:sz w:val="16"/>
          <w:szCs w:val="16"/>
        </w:rPr>
        <w:t>,</w:t>
      </w:r>
      <w:r w:rsidRPr="00AE0396">
        <w:rPr>
          <w:rFonts w:ascii="Times New Roman" w:hAnsi="Times New Roman" w:cs="Times New Roman"/>
          <w:sz w:val="21"/>
          <w:szCs w:val="21"/>
        </w:rPr>
        <w:br/>
        <w:t xml:space="preserve">w następującym zakresie: …………………………………………………………………………… </w:t>
      </w:r>
      <w:r w:rsidRPr="00AE0396">
        <w:rPr>
          <w:rFonts w:ascii="Times New Roman" w:hAnsi="Times New Roman" w:cs="Times New Roman"/>
          <w:i/>
          <w:sz w:val="16"/>
          <w:szCs w:val="16"/>
        </w:rPr>
        <w:t>(określić odpowiedni zakres udostępnianych zasobów dla wskazanego podmiotu)</w:t>
      </w:r>
      <w:r w:rsidRPr="00AE0396">
        <w:rPr>
          <w:rFonts w:ascii="Times New Roman" w:hAnsi="Times New Roman" w:cs="Times New Roman"/>
          <w:iCs/>
          <w:sz w:val="16"/>
          <w:szCs w:val="16"/>
        </w:rPr>
        <w:t>,</w:t>
      </w:r>
      <w:r w:rsidRPr="00AE0396">
        <w:rPr>
          <w:rFonts w:ascii="Times New Roman" w:hAnsi="Times New Roman" w:cs="Times New Roman"/>
          <w:i/>
          <w:sz w:val="16"/>
          <w:szCs w:val="16"/>
        </w:rPr>
        <w:br/>
      </w:r>
      <w:r w:rsidRPr="00AE0396">
        <w:rPr>
          <w:rFonts w:ascii="Times New Roman" w:hAnsi="Times New Roman" w:cs="Times New Roman"/>
          <w:sz w:val="21"/>
          <w:szCs w:val="21"/>
        </w:rPr>
        <w:t xml:space="preserve">co odpowiada ponad 10% wartości przedmiotowego zamówienia. </w:t>
      </w:r>
    </w:p>
    <w:p w14:paraId="1E75C687" w14:textId="77777777" w:rsidR="005F4595" w:rsidRPr="00AE0396"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AE0396">
        <w:rPr>
          <w:rFonts w:ascii="Times New Roman" w:hAnsi="Times New Roman" w:cs="Times New Roman"/>
          <w:b/>
          <w:sz w:val="21"/>
          <w:szCs w:val="21"/>
        </w:rPr>
        <w:t>OŚWIADCZENIE DOTYCZĄCE PODWYKONAWCY, NA KTÓREGO PRZYPADA PONAD 10% WARTOŚCI ZAMÓWIENIA:</w:t>
      </w:r>
    </w:p>
    <w:p w14:paraId="274DEA28" w14:textId="77777777" w:rsidR="005F4595" w:rsidRPr="00AE0396" w:rsidRDefault="005F4595" w:rsidP="005F4595">
      <w:pPr>
        <w:spacing w:after="120" w:line="360" w:lineRule="auto"/>
        <w:jc w:val="both"/>
        <w:rPr>
          <w:rFonts w:ascii="Times New Roman" w:hAnsi="Times New Roman" w:cs="Times New Roman"/>
          <w:sz w:val="20"/>
          <w:szCs w:val="20"/>
        </w:rPr>
      </w:pPr>
      <w:r w:rsidRPr="00AE0396">
        <w:rPr>
          <w:rFonts w:ascii="Times New Roman" w:hAnsi="Times New Roman" w:cs="Times New Roman"/>
          <w:color w:val="0070C0"/>
          <w:sz w:val="16"/>
          <w:szCs w:val="16"/>
        </w:rPr>
        <w:t>[UWAGA</w:t>
      </w:r>
      <w:r w:rsidRPr="00AE0396">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E0396">
        <w:rPr>
          <w:rFonts w:ascii="Times New Roman" w:hAnsi="Times New Roman" w:cs="Times New Roman"/>
          <w:color w:val="0070C0"/>
          <w:sz w:val="16"/>
          <w:szCs w:val="16"/>
        </w:rPr>
        <w:t>]</w:t>
      </w:r>
    </w:p>
    <w:p w14:paraId="731CD473" w14:textId="77777777" w:rsidR="005F4595" w:rsidRPr="00AE0396" w:rsidRDefault="005F4595" w:rsidP="005F4595">
      <w:pPr>
        <w:spacing w:after="0" w:line="360" w:lineRule="auto"/>
        <w:rPr>
          <w:rFonts w:ascii="Times New Roman" w:hAnsi="Times New Roman" w:cs="Times New Roman"/>
          <w:sz w:val="21"/>
          <w:szCs w:val="21"/>
        </w:rPr>
      </w:pPr>
      <w:r w:rsidRPr="00AE0396">
        <w:rPr>
          <w:rFonts w:ascii="Times New Roman" w:hAnsi="Times New Roman" w:cs="Times New Roman"/>
          <w:sz w:val="21"/>
          <w:szCs w:val="21"/>
        </w:rPr>
        <w:t>Oświadczam, że w stosunku do następującego podmiotu, będącego podwykonawcą, na którego przypada ponad 10% wartości zamówienia: ……………………………………………………………………………………………….………..….……</w:t>
      </w:r>
      <w:r w:rsidRPr="00AE0396">
        <w:rPr>
          <w:rFonts w:ascii="Times New Roman" w:hAnsi="Times New Roman" w:cs="Times New Roman"/>
          <w:sz w:val="20"/>
          <w:szCs w:val="20"/>
        </w:rPr>
        <w:t xml:space="preserve"> </w:t>
      </w:r>
      <w:r w:rsidRPr="00AE0396">
        <w:rPr>
          <w:rFonts w:ascii="Times New Roman" w:hAnsi="Times New Roman" w:cs="Times New Roman"/>
          <w:i/>
          <w:sz w:val="16"/>
          <w:szCs w:val="16"/>
        </w:rPr>
        <w:t>(podać pełną nazwę/firmę, adres, a także w zależności od podmiotu: NIP/PESEL, KRS/CEiDG)</w:t>
      </w:r>
      <w:r w:rsidRPr="00AE0396">
        <w:rPr>
          <w:rFonts w:ascii="Times New Roman" w:hAnsi="Times New Roman" w:cs="Times New Roman"/>
          <w:sz w:val="16"/>
          <w:szCs w:val="16"/>
        </w:rPr>
        <w:t>,</w:t>
      </w:r>
      <w:r w:rsidRPr="00AE0396">
        <w:rPr>
          <w:rFonts w:ascii="Times New Roman" w:hAnsi="Times New Roman" w:cs="Times New Roman"/>
          <w:sz w:val="16"/>
          <w:szCs w:val="16"/>
        </w:rPr>
        <w:br/>
      </w:r>
      <w:r w:rsidRPr="00AE0396">
        <w:rPr>
          <w:rFonts w:ascii="Times New Roman" w:hAnsi="Times New Roman" w:cs="Times New Roman"/>
          <w:sz w:val="21"/>
          <w:szCs w:val="21"/>
        </w:rPr>
        <w:lastRenderedPageBreak/>
        <w:t>nie</w:t>
      </w:r>
      <w:r w:rsidRPr="00AE0396">
        <w:rPr>
          <w:rFonts w:ascii="Times New Roman" w:hAnsi="Times New Roman" w:cs="Times New Roman"/>
          <w:sz w:val="16"/>
          <w:szCs w:val="16"/>
        </w:rPr>
        <w:t xml:space="preserve"> </w:t>
      </w:r>
      <w:r w:rsidRPr="00AE039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AE0396"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AE0396">
        <w:rPr>
          <w:rFonts w:ascii="Times New Roman" w:hAnsi="Times New Roman" w:cs="Times New Roman"/>
          <w:b/>
          <w:sz w:val="21"/>
          <w:szCs w:val="21"/>
        </w:rPr>
        <w:t>OŚWIADCZENIE DOTYCZĄCE DOSTAWCY, NA KTÓREGO PRZYPADA PONAD 10% WARTOŚCI ZAMÓWIENIA:</w:t>
      </w:r>
    </w:p>
    <w:p w14:paraId="44DA772D" w14:textId="77777777" w:rsidR="005F4595" w:rsidRPr="00AE0396" w:rsidRDefault="005F4595" w:rsidP="005F4595">
      <w:pPr>
        <w:spacing w:after="120" w:line="360" w:lineRule="auto"/>
        <w:jc w:val="both"/>
        <w:rPr>
          <w:rFonts w:ascii="Times New Roman" w:hAnsi="Times New Roman" w:cs="Times New Roman"/>
          <w:sz w:val="20"/>
          <w:szCs w:val="20"/>
        </w:rPr>
      </w:pPr>
      <w:r w:rsidRPr="00AE0396">
        <w:rPr>
          <w:rFonts w:ascii="Times New Roman" w:hAnsi="Times New Roman" w:cs="Times New Roman"/>
          <w:color w:val="0070C0"/>
          <w:sz w:val="16"/>
          <w:szCs w:val="16"/>
        </w:rPr>
        <w:t>[UWAGA</w:t>
      </w:r>
      <w:r w:rsidRPr="00AE0396">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AE0396">
        <w:rPr>
          <w:rFonts w:ascii="Times New Roman" w:hAnsi="Times New Roman" w:cs="Times New Roman"/>
          <w:color w:val="0070C0"/>
          <w:sz w:val="16"/>
          <w:szCs w:val="16"/>
        </w:rPr>
        <w:t>]</w:t>
      </w:r>
    </w:p>
    <w:p w14:paraId="0C1AD750" w14:textId="77777777" w:rsidR="005F4595" w:rsidRPr="00AE0396" w:rsidRDefault="005F4595" w:rsidP="005F4595">
      <w:pPr>
        <w:spacing w:after="0" w:line="360" w:lineRule="auto"/>
        <w:jc w:val="both"/>
        <w:rPr>
          <w:rFonts w:ascii="Times New Roman" w:hAnsi="Times New Roman" w:cs="Times New Roman"/>
          <w:sz w:val="21"/>
          <w:szCs w:val="21"/>
        </w:rPr>
      </w:pPr>
      <w:r w:rsidRPr="00AE0396">
        <w:rPr>
          <w:rFonts w:ascii="Times New Roman" w:hAnsi="Times New Roman" w:cs="Times New Roman"/>
          <w:sz w:val="21"/>
          <w:szCs w:val="21"/>
        </w:rPr>
        <w:t>Oświadczam, że w stosunku do następującego podmiotu, będącego dostawcą, na którego przypada ponad 10% wartości zamówienia: ……………………………………………………………………………………………….………..….……</w:t>
      </w:r>
      <w:r w:rsidRPr="00AE0396">
        <w:rPr>
          <w:rFonts w:ascii="Times New Roman" w:hAnsi="Times New Roman" w:cs="Times New Roman"/>
          <w:sz w:val="20"/>
          <w:szCs w:val="20"/>
        </w:rPr>
        <w:t xml:space="preserve"> </w:t>
      </w:r>
      <w:r w:rsidRPr="00AE0396">
        <w:rPr>
          <w:rFonts w:ascii="Times New Roman" w:hAnsi="Times New Roman" w:cs="Times New Roman"/>
          <w:i/>
          <w:sz w:val="16"/>
          <w:szCs w:val="16"/>
        </w:rPr>
        <w:t>(podać pełną nazwę/firmę, adres, a także w zależności od podmiotu: NIP/PESEL, KRS/CEiDG)</w:t>
      </w:r>
      <w:r w:rsidRPr="00AE0396">
        <w:rPr>
          <w:rFonts w:ascii="Times New Roman" w:hAnsi="Times New Roman" w:cs="Times New Roman"/>
          <w:sz w:val="16"/>
          <w:szCs w:val="16"/>
        </w:rPr>
        <w:t>,</w:t>
      </w:r>
      <w:r w:rsidRPr="00AE0396">
        <w:rPr>
          <w:rFonts w:ascii="Times New Roman" w:hAnsi="Times New Roman" w:cs="Times New Roman"/>
          <w:sz w:val="16"/>
          <w:szCs w:val="16"/>
        </w:rPr>
        <w:br/>
      </w:r>
      <w:r w:rsidRPr="00AE0396">
        <w:rPr>
          <w:rFonts w:ascii="Times New Roman" w:hAnsi="Times New Roman" w:cs="Times New Roman"/>
          <w:sz w:val="21"/>
          <w:szCs w:val="21"/>
        </w:rPr>
        <w:t>nie</w:t>
      </w:r>
      <w:r w:rsidRPr="00AE0396">
        <w:rPr>
          <w:rFonts w:ascii="Times New Roman" w:hAnsi="Times New Roman" w:cs="Times New Roman"/>
          <w:sz w:val="16"/>
          <w:szCs w:val="16"/>
        </w:rPr>
        <w:t xml:space="preserve"> </w:t>
      </w:r>
      <w:r w:rsidRPr="00AE039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AE0396" w:rsidRDefault="005F4595" w:rsidP="005F4595">
      <w:pPr>
        <w:spacing w:after="0" w:line="360" w:lineRule="auto"/>
        <w:ind w:left="5664" w:firstLine="708"/>
        <w:jc w:val="both"/>
        <w:rPr>
          <w:rFonts w:ascii="Times New Roman" w:hAnsi="Times New Roman" w:cs="Times New Roman"/>
          <w:i/>
          <w:sz w:val="16"/>
          <w:szCs w:val="16"/>
        </w:rPr>
      </w:pPr>
    </w:p>
    <w:p w14:paraId="56BF8D8C" w14:textId="77777777" w:rsidR="005F4595" w:rsidRPr="00AE0396"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AE0396">
        <w:rPr>
          <w:rFonts w:ascii="Times New Roman" w:hAnsi="Times New Roman" w:cs="Times New Roman"/>
          <w:b/>
          <w:sz w:val="21"/>
          <w:szCs w:val="21"/>
        </w:rPr>
        <w:t>OŚWIADCZENIE DOTYCZĄCE PODANYCH INFORMACJI:</w:t>
      </w:r>
    </w:p>
    <w:p w14:paraId="0DA616B1" w14:textId="77777777" w:rsidR="005F4595" w:rsidRPr="00AE0396" w:rsidRDefault="005F4595" w:rsidP="005F4595">
      <w:pPr>
        <w:spacing w:after="0" w:line="360" w:lineRule="auto"/>
        <w:jc w:val="both"/>
        <w:rPr>
          <w:rFonts w:ascii="Times New Roman" w:hAnsi="Times New Roman" w:cs="Times New Roman"/>
          <w:b/>
        </w:rPr>
      </w:pPr>
    </w:p>
    <w:p w14:paraId="37C14E2E" w14:textId="77777777" w:rsidR="005F4595" w:rsidRPr="00AE0396" w:rsidRDefault="005F4595" w:rsidP="005F4595">
      <w:pPr>
        <w:spacing w:after="0" w:line="360" w:lineRule="auto"/>
        <w:jc w:val="both"/>
        <w:rPr>
          <w:rFonts w:ascii="Times New Roman" w:hAnsi="Times New Roman" w:cs="Times New Roman"/>
          <w:sz w:val="21"/>
          <w:szCs w:val="21"/>
        </w:rPr>
      </w:pPr>
      <w:r w:rsidRPr="00AE0396">
        <w:rPr>
          <w:rFonts w:ascii="Times New Roman" w:hAnsi="Times New Roman" w:cs="Times New Roman"/>
          <w:sz w:val="21"/>
          <w:szCs w:val="21"/>
        </w:rPr>
        <w:t xml:space="preserve">Oświadczam, że wszystkie informacje podane w powyższych oświadczeniach są aktualne </w:t>
      </w:r>
      <w:r w:rsidRPr="00AE0396">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AE0396" w:rsidRDefault="005F4595" w:rsidP="005F4595">
      <w:pPr>
        <w:spacing w:after="0" w:line="360" w:lineRule="auto"/>
        <w:jc w:val="both"/>
        <w:rPr>
          <w:rFonts w:ascii="Times New Roman" w:hAnsi="Times New Roman" w:cs="Times New Roman"/>
          <w:sz w:val="20"/>
          <w:szCs w:val="20"/>
        </w:rPr>
      </w:pPr>
    </w:p>
    <w:p w14:paraId="0F6DF06E" w14:textId="77777777" w:rsidR="005F4595" w:rsidRPr="00AE0396"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AE0396">
        <w:rPr>
          <w:rFonts w:ascii="Times New Roman" w:hAnsi="Times New Roman" w:cs="Times New Roman"/>
          <w:b/>
          <w:sz w:val="21"/>
          <w:szCs w:val="21"/>
        </w:rPr>
        <w:t>INFORMACJA DOTYCZĄCA DOSTĘPU DO PODMIOTOWYCH ŚRODKÓW DOWODOWYCH:</w:t>
      </w:r>
    </w:p>
    <w:p w14:paraId="07AD771E" w14:textId="77777777" w:rsidR="005F4595" w:rsidRPr="00AE0396" w:rsidRDefault="005F4595" w:rsidP="005F4595">
      <w:pPr>
        <w:spacing w:after="120" w:line="360" w:lineRule="auto"/>
        <w:jc w:val="both"/>
        <w:rPr>
          <w:rFonts w:ascii="Times New Roman" w:hAnsi="Times New Roman" w:cs="Times New Roman"/>
          <w:sz w:val="21"/>
          <w:szCs w:val="21"/>
        </w:rPr>
      </w:pPr>
      <w:r w:rsidRPr="00AE0396">
        <w:rPr>
          <w:rFonts w:ascii="Times New Roman" w:hAnsi="Times New Roman" w:cs="Times New Roman"/>
          <w:sz w:val="21"/>
          <w:szCs w:val="21"/>
        </w:rPr>
        <w:t>Wskazuję następujące podmiotowe środki dowodowe, które można uzyskać za pomocą bezpłatnych i ogólnodostępnych baz danych, oraz</w:t>
      </w:r>
      <w:r w:rsidRPr="00AE0396">
        <w:rPr>
          <w:rFonts w:ascii="Times New Roman" w:hAnsi="Times New Roman" w:cs="Times New Roman"/>
        </w:rPr>
        <w:t xml:space="preserve"> </w:t>
      </w:r>
      <w:r w:rsidRPr="00AE0396">
        <w:rPr>
          <w:rFonts w:ascii="Times New Roman" w:hAnsi="Times New Roman" w:cs="Times New Roman"/>
          <w:sz w:val="21"/>
          <w:szCs w:val="21"/>
        </w:rPr>
        <w:t>dane umożliwiające dostęp do tych środków:</w:t>
      </w:r>
      <w:r w:rsidRPr="00AE0396">
        <w:rPr>
          <w:rFonts w:ascii="Times New Roman" w:hAnsi="Times New Roman" w:cs="Times New Roman"/>
          <w:sz w:val="21"/>
          <w:szCs w:val="21"/>
        </w:rPr>
        <w:br/>
        <w:t>1) ......................................................................................................................................................</w:t>
      </w:r>
    </w:p>
    <w:p w14:paraId="24BF747F" w14:textId="77777777" w:rsidR="005F4595" w:rsidRPr="00AE0396" w:rsidRDefault="005F4595" w:rsidP="005F4595">
      <w:pPr>
        <w:spacing w:after="0" w:line="360" w:lineRule="auto"/>
        <w:jc w:val="both"/>
        <w:rPr>
          <w:rFonts w:ascii="Times New Roman" w:hAnsi="Times New Roman" w:cs="Times New Roman"/>
          <w:sz w:val="21"/>
          <w:szCs w:val="21"/>
        </w:rPr>
      </w:pPr>
      <w:r w:rsidRPr="00AE0396">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AE0396" w:rsidRDefault="005F4595" w:rsidP="005F4595">
      <w:pPr>
        <w:spacing w:after="0" w:line="360" w:lineRule="auto"/>
        <w:jc w:val="both"/>
        <w:rPr>
          <w:rFonts w:ascii="Times New Roman" w:hAnsi="Times New Roman" w:cs="Times New Roman"/>
          <w:sz w:val="21"/>
          <w:szCs w:val="21"/>
        </w:rPr>
      </w:pPr>
      <w:r w:rsidRPr="00AE0396">
        <w:rPr>
          <w:rFonts w:ascii="Times New Roman" w:hAnsi="Times New Roman" w:cs="Times New Roman"/>
          <w:sz w:val="21"/>
          <w:szCs w:val="21"/>
        </w:rPr>
        <w:t>2) .......................................................................................................................................................</w:t>
      </w:r>
    </w:p>
    <w:p w14:paraId="6AA298DC" w14:textId="77777777" w:rsidR="005F4595" w:rsidRPr="00AE0396" w:rsidRDefault="005F4595" w:rsidP="005F4595">
      <w:pPr>
        <w:spacing w:after="0" w:line="360" w:lineRule="auto"/>
        <w:jc w:val="both"/>
        <w:rPr>
          <w:rFonts w:ascii="Times New Roman" w:hAnsi="Times New Roman" w:cs="Times New Roman"/>
          <w:i/>
          <w:sz w:val="16"/>
          <w:szCs w:val="16"/>
        </w:rPr>
      </w:pPr>
      <w:r w:rsidRPr="00AE0396">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AE0396" w:rsidRDefault="005F4595" w:rsidP="005F4595">
      <w:pPr>
        <w:spacing w:after="0" w:line="360" w:lineRule="auto"/>
        <w:jc w:val="both"/>
        <w:rPr>
          <w:rFonts w:ascii="Times New Roman" w:hAnsi="Times New Roman" w:cs="Times New Roman"/>
          <w:i/>
          <w:sz w:val="16"/>
          <w:szCs w:val="16"/>
        </w:rPr>
      </w:pPr>
    </w:p>
    <w:p w14:paraId="774E2620" w14:textId="77777777" w:rsidR="005F4595" w:rsidRPr="00AE0396" w:rsidRDefault="005F4595" w:rsidP="005F4595">
      <w:pPr>
        <w:spacing w:after="0" w:line="360" w:lineRule="auto"/>
        <w:jc w:val="both"/>
        <w:rPr>
          <w:rFonts w:ascii="Times New Roman" w:hAnsi="Times New Roman" w:cs="Times New Roman"/>
          <w:sz w:val="21"/>
          <w:szCs w:val="21"/>
        </w:rPr>
      </w:pPr>
    </w:p>
    <w:p w14:paraId="0C198B25" w14:textId="77777777" w:rsidR="005F4595" w:rsidRPr="00AE0396" w:rsidRDefault="005F4595" w:rsidP="005F4595">
      <w:pPr>
        <w:spacing w:line="360" w:lineRule="auto"/>
        <w:jc w:val="both"/>
        <w:rPr>
          <w:rFonts w:ascii="Times New Roman" w:hAnsi="Times New Roman" w:cs="Times New Roman"/>
          <w:sz w:val="21"/>
          <w:szCs w:val="21"/>
        </w:rPr>
      </w:pP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t>…………………………………….</w:t>
      </w:r>
    </w:p>
    <w:p w14:paraId="4AFBC51C" w14:textId="77777777" w:rsidR="005F4595" w:rsidRPr="00AE0396" w:rsidRDefault="005F4595" w:rsidP="005F4595">
      <w:pPr>
        <w:spacing w:line="360" w:lineRule="auto"/>
        <w:jc w:val="both"/>
        <w:rPr>
          <w:rFonts w:ascii="Times New Roman" w:hAnsi="Times New Roman" w:cs="Times New Roman"/>
          <w:i/>
          <w:sz w:val="16"/>
          <w:szCs w:val="16"/>
        </w:rPr>
      </w:pP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sz w:val="21"/>
          <w:szCs w:val="21"/>
        </w:rPr>
        <w:tab/>
      </w:r>
      <w:r w:rsidRPr="00AE0396">
        <w:rPr>
          <w:rFonts w:ascii="Times New Roman" w:hAnsi="Times New Roman" w:cs="Times New Roman"/>
          <w:i/>
          <w:sz w:val="21"/>
          <w:szCs w:val="21"/>
        </w:rPr>
        <w:tab/>
      </w:r>
      <w:bookmarkStart w:id="16" w:name="_Hlk102639179"/>
      <w:r w:rsidRPr="00AE0396">
        <w:rPr>
          <w:rFonts w:ascii="Times New Roman" w:hAnsi="Times New Roman" w:cs="Times New Roman"/>
          <w:i/>
          <w:sz w:val="16"/>
          <w:szCs w:val="16"/>
        </w:rPr>
        <w:t xml:space="preserve">kwalifikowany podpis elektroniczny </w:t>
      </w:r>
      <w:bookmarkEnd w:id="16"/>
    </w:p>
    <w:p w14:paraId="37C5A5A1" w14:textId="77777777" w:rsidR="005F4595" w:rsidRPr="00AE0396" w:rsidRDefault="005F4595" w:rsidP="005F4595">
      <w:pPr>
        <w:spacing w:line="360" w:lineRule="auto"/>
        <w:jc w:val="both"/>
        <w:rPr>
          <w:rFonts w:ascii="Times New Roman" w:hAnsi="Times New Roman" w:cs="Times New Roman"/>
          <w:i/>
          <w:sz w:val="16"/>
          <w:szCs w:val="16"/>
        </w:rPr>
      </w:pPr>
    </w:p>
    <w:p w14:paraId="1FAFA52A" w14:textId="77777777" w:rsidR="001E482A" w:rsidRPr="00AE0396" w:rsidRDefault="001E482A" w:rsidP="005C7EF9">
      <w:pPr>
        <w:tabs>
          <w:tab w:val="left" w:pos="7980"/>
        </w:tabs>
        <w:rPr>
          <w:rFonts w:ascii="Times New Roman" w:hAnsi="Times New Roman" w:cs="Times New Roman"/>
          <w:b/>
          <w:i/>
          <w:u w:val="single"/>
        </w:rPr>
      </w:pPr>
    </w:p>
    <w:p w14:paraId="27D6B073" w14:textId="77777777" w:rsidR="00E827D2" w:rsidRDefault="00E827D2" w:rsidP="005C7EF9">
      <w:pPr>
        <w:tabs>
          <w:tab w:val="left" w:pos="7980"/>
        </w:tabs>
        <w:rPr>
          <w:rFonts w:ascii="Times New Roman" w:hAnsi="Times New Roman" w:cs="Times New Roman"/>
          <w:b/>
          <w:i/>
          <w:u w:val="single"/>
        </w:rPr>
      </w:pPr>
    </w:p>
    <w:p w14:paraId="6C48CDE0" w14:textId="77777777" w:rsidR="004163F8" w:rsidRDefault="004163F8" w:rsidP="005C7EF9">
      <w:pPr>
        <w:tabs>
          <w:tab w:val="left" w:pos="7980"/>
        </w:tabs>
        <w:rPr>
          <w:rFonts w:ascii="Times New Roman" w:hAnsi="Times New Roman" w:cs="Times New Roman"/>
          <w:b/>
          <w:i/>
          <w:u w:val="single"/>
        </w:rPr>
      </w:pPr>
    </w:p>
    <w:p w14:paraId="400EE8DC" w14:textId="77777777" w:rsidR="004163F8" w:rsidRDefault="004163F8" w:rsidP="005C7EF9">
      <w:pPr>
        <w:tabs>
          <w:tab w:val="left" w:pos="7980"/>
        </w:tabs>
        <w:rPr>
          <w:rFonts w:ascii="Times New Roman" w:hAnsi="Times New Roman" w:cs="Times New Roman"/>
          <w:b/>
          <w:i/>
          <w:u w:val="single"/>
        </w:rPr>
      </w:pPr>
    </w:p>
    <w:p w14:paraId="17081BB6" w14:textId="77777777" w:rsidR="004163F8" w:rsidRPr="00AE0396" w:rsidRDefault="004163F8" w:rsidP="005C7EF9">
      <w:pPr>
        <w:tabs>
          <w:tab w:val="left" w:pos="7980"/>
        </w:tabs>
        <w:rPr>
          <w:rFonts w:ascii="Times New Roman" w:hAnsi="Times New Roman" w:cs="Times New Roman"/>
          <w:b/>
          <w:i/>
          <w:u w:val="single"/>
        </w:rPr>
      </w:pPr>
    </w:p>
    <w:p w14:paraId="6AF0DF88" w14:textId="47995A42" w:rsidR="001B0723" w:rsidRPr="00AE0396" w:rsidRDefault="00F91863" w:rsidP="001B0723">
      <w:pPr>
        <w:suppressAutoHyphens/>
        <w:spacing w:after="200" w:line="360" w:lineRule="auto"/>
        <w:jc w:val="both"/>
        <w:rPr>
          <w:rFonts w:ascii="Times New Roman" w:eastAsia="Calibri" w:hAnsi="Times New Roman" w:cs="Times New Roman"/>
          <w:b/>
          <w:i/>
          <w:u w:val="single"/>
          <w:lang w:eastAsia="zh-CN"/>
        </w:rPr>
      </w:pPr>
      <w:r>
        <w:rPr>
          <w:rFonts w:ascii="Times New Roman" w:hAnsi="Times New Roman" w:cs="Times New Roman"/>
          <w:b/>
          <w:sz w:val="20"/>
          <w:szCs w:val="20"/>
        </w:rPr>
        <w:lastRenderedPageBreak/>
        <w:t>W</w:t>
      </w:r>
      <w:r w:rsidR="001B0723" w:rsidRPr="00AE0396">
        <w:rPr>
          <w:rFonts w:ascii="Times New Roman" w:hAnsi="Times New Roman" w:cs="Times New Roman"/>
          <w:b/>
          <w:sz w:val="20"/>
          <w:szCs w:val="20"/>
        </w:rPr>
        <w:t>ykonawca:</w:t>
      </w:r>
      <w:r w:rsidR="001B0723" w:rsidRPr="00AE0396">
        <w:rPr>
          <w:rFonts w:ascii="Times New Roman" w:hAnsi="Times New Roman" w:cs="Times New Roman"/>
          <w:b/>
          <w:sz w:val="20"/>
          <w:szCs w:val="20"/>
        </w:rPr>
        <w:tab/>
      </w:r>
      <w:r w:rsidR="001B0723" w:rsidRPr="00AE0396">
        <w:rPr>
          <w:rFonts w:ascii="Times New Roman" w:hAnsi="Times New Roman" w:cs="Times New Roman"/>
          <w:b/>
          <w:sz w:val="20"/>
          <w:szCs w:val="20"/>
        </w:rPr>
        <w:tab/>
      </w:r>
      <w:r w:rsidR="001B0723" w:rsidRPr="00AE0396">
        <w:rPr>
          <w:rFonts w:ascii="Times New Roman" w:hAnsi="Times New Roman" w:cs="Times New Roman"/>
          <w:b/>
          <w:sz w:val="20"/>
          <w:szCs w:val="20"/>
        </w:rPr>
        <w:tab/>
      </w:r>
      <w:r w:rsidR="001B0723" w:rsidRPr="00AE0396">
        <w:rPr>
          <w:rFonts w:ascii="Times New Roman" w:hAnsi="Times New Roman" w:cs="Times New Roman"/>
          <w:b/>
          <w:sz w:val="20"/>
          <w:szCs w:val="20"/>
        </w:rPr>
        <w:tab/>
      </w:r>
      <w:r w:rsidR="001B0723" w:rsidRPr="00AE0396">
        <w:rPr>
          <w:rFonts w:ascii="Times New Roman" w:hAnsi="Times New Roman" w:cs="Times New Roman"/>
          <w:b/>
          <w:sz w:val="20"/>
          <w:szCs w:val="20"/>
        </w:rPr>
        <w:tab/>
      </w:r>
      <w:r w:rsidR="001B0723" w:rsidRPr="00AE0396">
        <w:rPr>
          <w:rFonts w:ascii="Times New Roman" w:hAnsi="Times New Roman" w:cs="Times New Roman"/>
          <w:b/>
          <w:sz w:val="20"/>
          <w:szCs w:val="20"/>
        </w:rPr>
        <w:tab/>
      </w:r>
      <w:r w:rsidR="001B0723" w:rsidRPr="00AE0396">
        <w:rPr>
          <w:rFonts w:ascii="Times New Roman" w:hAnsi="Times New Roman" w:cs="Times New Roman"/>
          <w:b/>
          <w:sz w:val="20"/>
          <w:szCs w:val="20"/>
        </w:rPr>
        <w:tab/>
      </w:r>
      <w:r w:rsidR="001B0723" w:rsidRPr="00AE0396">
        <w:rPr>
          <w:rFonts w:ascii="Times New Roman" w:hAnsi="Times New Roman" w:cs="Times New Roman"/>
          <w:b/>
          <w:sz w:val="20"/>
          <w:szCs w:val="20"/>
        </w:rPr>
        <w:tab/>
      </w:r>
      <w:r w:rsidR="001B0723" w:rsidRPr="00AE0396">
        <w:rPr>
          <w:rFonts w:ascii="Times New Roman" w:hAnsi="Times New Roman" w:cs="Times New Roman"/>
          <w:b/>
          <w:sz w:val="20"/>
          <w:szCs w:val="20"/>
        </w:rPr>
        <w:tab/>
      </w:r>
      <w:r w:rsidR="001B0723" w:rsidRPr="00AE0396">
        <w:rPr>
          <w:rFonts w:ascii="Times New Roman" w:eastAsia="Calibri" w:hAnsi="Times New Roman" w:cs="Times New Roman"/>
          <w:b/>
          <w:i/>
          <w:u w:val="single"/>
          <w:lang w:eastAsia="zh-CN"/>
        </w:rPr>
        <w:t xml:space="preserve"> ZAŁĄCZNIK NR </w:t>
      </w:r>
      <w:r w:rsidR="002601AE" w:rsidRPr="00AE0396">
        <w:rPr>
          <w:rFonts w:ascii="Times New Roman" w:eastAsia="Calibri" w:hAnsi="Times New Roman" w:cs="Times New Roman"/>
          <w:b/>
          <w:i/>
          <w:u w:val="single"/>
          <w:lang w:eastAsia="zh-CN"/>
        </w:rPr>
        <w:t>6</w:t>
      </w:r>
    </w:p>
    <w:p w14:paraId="14DA441D" w14:textId="43E8E2A8" w:rsidR="001B0723" w:rsidRPr="00AE0396" w:rsidRDefault="001B0723" w:rsidP="001B0723">
      <w:pPr>
        <w:spacing w:after="0" w:line="480" w:lineRule="auto"/>
        <w:ind w:right="5954"/>
        <w:rPr>
          <w:rFonts w:ascii="Times New Roman" w:hAnsi="Times New Roman" w:cs="Times New Roman"/>
          <w:sz w:val="20"/>
          <w:szCs w:val="20"/>
        </w:rPr>
      </w:pPr>
      <w:r w:rsidRPr="00AE0396">
        <w:rPr>
          <w:rFonts w:ascii="Times New Roman" w:hAnsi="Times New Roman" w:cs="Times New Roman"/>
          <w:sz w:val="20"/>
          <w:szCs w:val="20"/>
        </w:rPr>
        <w:t>………………………………………</w:t>
      </w:r>
    </w:p>
    <w:p w14:paraId="1473BE24" w14:textId="77777777" w:rsidR="001B0723" w:rsidRPr="00AE0396" w:rsidRDefault="001B0723" w:rsidP="001B0723">
      <w:pPr>
        <w:ind w:right="5953"/>
        <w:rPr>
          <w:rFonts w:ascii="Times New Roman" w:hAnsi="Times New Roman" w:cs="Times New Roman"/>
          <w:i/>
          <w:sz w:val="16"/>
          <w:szCs w:val="16"/>
        </w:rPr>
      </w:pPr>
      <w:r w:rsidRPr="00AE0396">
        <w:rPr>
          <w:rFonts w:ascii="Times New Roman" w:hAnsi="Times New Roman" w:cs="Times New Roman"/>
          <w:i/>
          <w:sz w:val="16"/>
          <w:szCs w:val="16"/>
        </w:rPr>
        <w:t>(pełna nazwa/firma, adres, w zależności od podmiotu: NIP/PESEL, KRS/CEiDG)</w:t>
      </w:r>
    </w:p>
    <w:p w14:paraId="375227FF" w14:textId="77777777" w:rsidR="001B0723" w:rsidRPr="00AE0396" w:rsidRDefault="001B0723" w:rsidP="001B0723">
      <w:pPr>
        <w:spacing w:after="0"/>
        <w:rPr>
          <w:rFonts w:ascii="Times New Roman" w:hAnsi="Times New Roman" w:cs="Times New Roman"/>
          <w:sz w:val="20"/>
          <w:szCs w:val="20"/>
          <w:u w:val="single"/>
        </w:rPr>
      </w:pPr>
      <w:r w:rsidRPr="00AE0396">
        <w:rPr>
          <w:rFonts w:ascii="Times New Roman" w:hAnsi="Times New Roman" w:cs="Times New Roman"/>
          <w:sz w:val="20"/>
          <w:szCs w:val="20"/>
          <w:u w:val="single"/>
        </w:rPr>
        <w:t>reprezentowany przez:</w:t>
      </w:r>
    </w:p>
    <w:p w14:paraId="65D52EF6" w14:textId="4B874DA6" w:rsidR="001B0723" w:rsidRPr="00AE0396" w:rsidRDefault="001B0723" w:rsidP="001B0723">
      <w:pPr>
        <w:spacing w:after="0" w:line="480" w:lineRule="auto"/>
        <w:ind w:right="5954"/>
        <w:rPr>
          <w:rFonts w:ascii="Times New Roman" w:hAnsi="Times New Roman" w:cs="Times New Roman"/>
          <w:sz w:val="20"/>
          <w:szCs w:val="20"/>
        </w:rPr>
      </w:pPr>
      <w:r w:rsidRPr="00AE0396">
        <w:rPr>
          <w:rFonts w:ascii="Times New Roman" w:hAnsi="Times New Roman" w:cs="Times New Roman"/>
          <w:sz w:val="20"/>
          <w:szCs w:val="20"/>
        </w:rPr>
        <w:t>………………………………………</w:t>
      </w:r>
    </w:p>
    <w:p w14:paraId="3E777E97" w14:textId="77777777" w:rsidR="001B0723" w:rsidRPr="00AE0396" w:rsidRDefault="001B0723" w:rsidP="001B0723">
      <w:pPr>
        <w:spacing w:after="0"/>
        <w:ind w:right="5953"/>
        <w:rPr>
          <w:rFonts w:ascii="Times New Roman" w:hAnsi="Times New Roman" w:cs="Times New Roman"/>
          <w:i/>
          <w:sz w:val="16"/>
          <w:szCs w:val="16"/>
        </w:rPr>
      </w:pPr>
      <w:r w:rsidRPr="00AE0396">
        <w:rPr>
          <w:rFonts w:ascii="Times New Roman" w:hAnsi="Times New Roman" w:cs="Times New Roman"/>
          <w:i/>
          <w:sz w:val="16"/>
          <w:szCs w:val="16"/>
        </w:rPr>
        <w:t>(imię, nazwisko, stanowisko/podstawa do reprezentacji)</w:t>
      </w:r>
    </w:p>
    <w:p w14:paraId="06BE3A3F" w14:textId="77777777" w:rsidR="00B54354" w:rsidRPr="00AE0396" w:rsidRDefault="00B54354" w:rsidP="00B54354">
      <w:pPr>
        <w:ind w:left="6372"/>
        <w:jc w:val="right"/>
        <w:rPr>
          <w:rFonts w:ascii="Times New Roman" w:hAnsi="Times New Roman" w:cs="Times New Roman"/>
          <w:b/>
          <w:i/>
          <w:u w:val="single"/>
        </w:rPr>
      </w:pPr>
    </w:p>
    <w:p w14:paraId="4ACD249B" w14:textId="77777777" w:rsidR="00B54354" w:rsidRPr="00AE0396" w:rsidRDefault="00B54354" w:rsidP="00B54354">
      <w:pPr>
        <w:spacing w:before="120" w:after="120"/>
        <w:jc w:val="center"/>
        <w:rPr>
          <w:rFonts w:ascii="Times New Roman" w:hAnsi="Times New Roman" w:cs="Times New Roman"/>
          <w:i/>
          <w:u w:val="single"/>
        </w:rPr>
      </w:pPr>
      <w:r w:rsidRPr="00AE0396">
        <w:rPr>
          <w:rFonts w:ascii="Times New Roman" w:hAnsi="Times New Roman" w:cs="Times New Roman"/>
          <w:b/>
        </w:rPr>
        <w:t>Oświadczenie wymagane od wykonawcy w zakresie wypełnienia obowiązków informacyjnych wynikających z RODO</w:t>
      </w:r>
    </w:p>
    <w:p w14:paraId="3B021E1C" w14:textId="77777777" w:rsidR="00B54354" w:rsidRPr="00AE0396" w:rsidRDefault="00B54354" w:rsidP="00B54354">
      <w:pPr>
        <w:jc w:val="both"/>
        <w:rPr>
          <w:rFonts w:ascii="Times New Roman" w:hAnsi="Times New Roman" w:cs="Times New Roman"/>
          <w:sz w:val="20"/>
          <w:szCs w:val="20"/>
        </w:rPr>
      </w:pPr>
      <w:r w:rsidRPr="00AE0396">
        <w:rPr>
          <w:rFonts w:ascii="Times New Roman" w:hAnsi="Times New Roman" w:cs="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w:t>
      </w:r>
      <w:r w:rsidRPr="00AE0396">
        <w:rPr>
          <w:rFonts w:ascii="Times New Roman" w:hAnsi="Times New Roman" w:cs="Times New Roman"/>
          <w:sz w:val="20"/>
          <w:szCs w:val="20"/>
          <w:vertAlign w:val="superscript"/>
        </w:rPr>
        <w:footnoteReference w:id="6"/>
      </w:r>
      <w:r w:rsidRPr="00AE0396">
        <w:rPr>
          <w:rFonts w:ascii="Times New Roman" w:hAnsi="Times New Roman" w:cs="Times New Roman"/>
          <w:sz w:val="20"/>
          <w:szCs w:val="20"/>
          <w:vertAlign w:val="superscript"/>
        </w:rPr>
        <w:t>)</w:t>
      </w:r>
      <w:r w:rsidRPr="00AE0396">
        <w:rPr>
          <w:rFonts w:ascii="Times New Roman" w:hAnsi="Times New Roman" w:cs="Times New Roman"/>
          <w:sz w:val="20"/>
          <w:szCs w:val="20"/>
        </w:rPr>
        <w:t xml:space="preserve">, w szczególności obowiązek informacyjny przewidziany w </w:t>
      </w:r>
      <w:r w:rsidRPr="00AE0396">
        <w:rPr>
          <w:rFonts w:ascii="Times New Roman" w:hAnsi="Times New Roman" w:cs="Times New Roman"/>
          <w:b/>
          <w:sz w:val="20"/>
          <w:szCs w:val="20"/>
        </w:rPr>
        <w:t>art. 13 RODO</w:t>
      </w:r>
      <w:r w:rsidRPr="00AE0396">
        <w:rPr>
          <w:rFonts w:ascii="Times New Roman" w:hAnsi="Times New Roman" w:cs="Times New Roman"/>
          <w:sz w:val="20"/>
          <w:szCs w:val="20"/>
        </w:rPr>
        <w:t xml:space="preserve"> względem osób fizycznych, których dane osobowe dotyczą i od których dane te wykonawca </w:t>
      </w:r>
      <w:r w:rsidRPr="00AE0396">
        <w:rPr>
          <w:rFonts w:ascii="Times New Roman" w:hAnsi="Times New Roman" w:cs="Times New Roman"/>
          <w:sz w:val="20"/>
          <w:szCs w:val="20"/>
          <w:u w:val="single"/>
        </w:rPr>
        <w:t>bezpośrednio</w:t>
      </w:r>
      <w:r w:rsidRPr="00AE0396">
        <w:rPr>
          <w:rFonts w:ascii="Times New Roman" w:hAnsi="Times New Roman" w:cs="Times New Roman"/>
          <w:sz w:val="20"/>
          <w:szCs w:val="20"/>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AE0396" w:rsidRDefault="00B54354" w:rsidP="00B54354">
      <w:pPr>
        <w:jc w:val="both"/>
        <w:rPr>
          <w:rFonts w:ascii="Times New Roman" w:hAnsi="Times New Roman" w:cs="Times New Roman"/>
          <w:sz w:val="20"/>
          <w:szCs w:val="20"/>
        </w:rPr>
      </w:pPr>
      <w:r w:rsidRPr="00AE0396">
        <w:rPr>
          <w:rFonts w:ascii="Times New Roman" w:hAnsi="Times New Roman" w:cs="Times New Roman"/>
          <w:sz w:val="20"/>
          <w:szCs w:val="20"/>
        </w:rPr>
        <w:t xml:space="preserve">Wykonawca musi wypełnić obowiązek informacyjny wynikający z </w:t>
      </w:r>
      <w:r w:rsidRPr="00AE0396">
        <w:rPr>
          <w:rFonts w:ascii="Times New Roman" w:hAnsi="Times New Roman" w:cs="Times New Roman"/>
          <w:b/>
          <w:sz w:val="20"/>
          <w:szCs w:val="20"/>
        </w:rPr>
        <w:t>art. 14 RODO</w:t>
      </w:r>
      <w:r w:rsidRPr="00AE0396">
        <w:rPr>
          <w:rFonts w:ascii="Times New Roman" w:hAnsi="Times New Roman" w:cs="Times New Roman"/>
          <w:sz w:val="20"/>
          <w:szCs w:val="20"/>
        </w:rPr>
        <w:t xml:space="preserve"> względem osób fizycznych, których dane przekazuje zamawiającemu i których dane </w:t>
      </w:r>
      <w:r w:rsidRPr="00AE0396">
        <w:rPr>
          <w:rFonts w:ascii="Times New Roman" w:hAnsi="Times New Roman" w:cs="Times New Roman"/>
          <w:sz w:val="20"/>
          <w:szCs w:val="20"/>
          <w:u w:val="single"/>
        </w:rPr>
        <w:t>pośrednio</w:t>
      </w:r>
      <w:r w:rsidRPr="00AE0396">
        <w:rPr>
          <w:rFonts w:ascii="Times New Roman" w:hAnsi="Times New Roman" w:cs="Times New Roman"/>
          <w:sz w:val="20"/>
          <w:szCs w:val="20"/>
        </w:rPr>
        <w:t xml:space="preserve"> pozyskał, chyba że ma zastosowanie co najmniej jedno z włączeń, o których mowa w art. 14 ust. 5 RODO.</w:t>
      </w:r>
    </w:p>
    <w:p w14:paraId="3BA8B35D" w14:textId="77777777" w:rsidR="00B54354" w:rsidRPr="00AE0396" w:rsidRDefault="00B54354" w:rsidP="00B54354">
      <w:pPr>
        <w:jc w:val="both"/>
        <w:rPr>
          <w:rFonts w:ascii="Times New Roman" w:hAnsi="Times New Roman" w:cs="Times New Roman"/>
          <w:sz w:val="20"/>
          <w:szCs w:val="20"/>
        </w:rPr>
      </w:pPr>
      <w:r w:rsidRPr="00AE0396">
        <w:rPr>
          <w:rFonts w:ascii="Times New Roman" w:hAnsi="Times New Roman" w:cs="Times New Roman"/>
          <w:sz w:val="20"/>
          <w:szCs w:val="20"/>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AE0396" w:rsidRDefault="00B54354" w:rsidP="00B54354">
      <w:pPr>
        <w:rPr>
          <w:rFonts w:ascii="Times New Roman" w:hAnsi="Times New Roman" w:cs="Times New Roman"/>
        </w:rPr>
      </w:pPr>
      <w:r w:rsidRPr="00AE0396">
        <w:rPr>
          <w:rFonts w:ascii="Times New Roman" w:hAnsi="Times New Roman" w:cs="Times New Roman"/>
        </w:rPr>
        <w:t>Oświadczenie wykonawca składa razem z ofertą.</w:t>
      </w:r>
    </w:p>
    <w:p w14:paraId="1E2402B9" w14:textId="77777777" w:rsidR="00B54354" w:rsidRPr="00AE0396" w:rsidRDefault="00B54354" w:rsidP="00B54354">
      <w:pPr>
        <w:jc w:val="center"/>
        <w:rPr>
          <w:rFonts w:ascii="Times New Roman" w:hAnsi="Times New Roman" w:cs="Times New Roman"/>
          <w:i/>
          <w:u w:val="single"/>
        </w:rPr>
      </w:pPr>
      <w:r w:rsidRPr="00AE0396">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AE0396" w:rsidRDefault="00B54354" w:rsidP="00B54354">
      <w:pPr>
        <w:spacing w:line="360" w:lineRule="auto"/>
        <w:ind w:firstLine="708"/>
        <w:jc w:val="both"/>
        <w:rPr>
          <w:rFonts w:ascii="Times New Roman" w:hAnsi="Times New Roman" w:cs="Times New Roman"/>
        </w:rPr>
      </w:pPr>
      <w:r w:rsidRPr="00AE0396">
        <w:rPr>
          <w:rFonts w:ascii="Times New Roman" w:hAnsi="Times New Roman" w:cs="Times New Roman"/>
          <w:color w:val="000000"/>
        </w:rPr>
        <w:t>Oświadczam, że wypełniłem obowiązki informacyjne przewidziane w art. 13 lub art. 14 RODO</w:t>
      </w:r>
      <w:r w:rsidRPr="00AE0396">
        <w:rPr>
          <w:rFonts w:ascii="Times New Roman" w:hAnsi="Times New Roman" w:cs="Times New Roman"/>
          <w:color w:val="000000"/>
          <w:vertAlign w:val="superscript"/>
        </w:rPr>
        <w:t>1)</w:t>
      </w:r>
      <w:r w:rsidRPr="00AE0396">
        <w:rPr>
          <w:rFonts w:ascii="Times New Roman" w:hAnsi="Times New Roman" w:cs="Times New Roman"/>
          <w:color w:val="000000"/>
        </w:rPr>
        <w:t xml:space="preserve"> wobec osób fizycznych, </w:t>
      </w:r>
      <w:r w:rsidRPr="00AE0396">
        <w:rPr>
          <w:rFonts w:ascii="Times New Roman" w:hAnsi="Times New Roman" w:cs="Times New Roman"/>
        </w:rPr>
        <w:t>od których dane osobowe bezpośrednio lub pośrednio pozyskałem</w:t>
      </w:r>
      <w:r w:rsidRPr="00AE0396">
        <w:rPr>
          <w:rFonts w:ascii="Times New Roman" w:hAnsi="Times New Roman" w:cs="Times New Roman"/>
          <w:color w:val="000000"/>
        </w:rPr>
        <w:t xml:space="preserve"> </w:t>
      </w:r>
      <w:r w:rsidRPr="00AE0396">
        <w:rPr>
          <w:rFonts w:ascii="Times New Roman" w:hAnsi="Times New Roman" w:cs="Times New Roman"/>
          <w:color w:val="000000"/>
        </w:rPr>
        <w:br/>
        <w:t>w celu ubiegania się o udzielenie zamówienia publicznego w niniejszym postępowaniu</w:t>
      </w:r>
      <w:r w:rsidRPr="00AE0396">
        <w:rPr>
          <w:rFonts w:ascii="Times New Roman" w:hAnsi="Times New Roman" w:cs="Times New Roman"/>
        </w:rPr>
        <w:t>.*</w:t>
      </w:r>
    </w:p>
    <w:p w14:paraId="4D177786" w14:textId="54BEFFB8" w:rsidR="00B54354" w:rsidRPr="00AE0396" w:rsidRDefault="00B54354" w:rsidP="0022223B">
      <w:pPr>
        <w:spacing w:line="360" w:lineRule="auto"/>
        <w:jc w:val="both"/>
        <w:rPr>
          <w:rFonts w:ascii="Times New Roman" w:eastAsia="Times New Roman" w:hAnsi="Times New Roman" w:cs="Times New Roman"/>
          <w:lang w:eastAsia="pl-PL"/>
        </w:rPr>
      </w:pPr>
      <w:r w:rsidRPr="00AE0396">
        <w:rPr>
          <w:rFonts w:ascii="Times New Roman" w:hAnsi="Times New Roman" w:cs="Times New Roman"/>
          <w:color w:val="000000"/>
        </w:rPr>
        <w:t xml:space="preserve"> W przypadku gdy wykonawca </w:t>
      </w:r>
      <w:r w:rsidRPr="00AE0396">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513D9A" w14:textId="77777777" w:rsidR="00B54354" w:rsidRPr="00AE0396" w:rsidRDefault="00B54354" w:rsidP="00B54354">
      <w:pPr>
        <w:suppressAutoHyphens/>
        <w:spacing w:after="200" w:line="360" w:lineRule="auto"/>
        <w:jc w:val="both"/>
        <w:rPr>
          <w:rFonts w:ascii="Times New Roman" w:eastAsia="Calibri" w:hAnsi="Times New Roman" w:cs="Times New Roman"/>
          <w:sz w:val="16"/>
          <w:szCs w:val="16"/>
          <w:lang w:eastAsia="pl-PL"/>
        </w:rPr>
      </w:pPr>
      <w:r w:rsidRPr="00AE0396">
        <w:rPr>
          <w:rFonts w:ascii="Times New Roman" w:eastAsia="Calibri" w:hAnsi="Times New Roman" w:cs="Times New Roman"/>
          <w:color w:val="000000"/>
          <w:sz w:val="16"/>
          <w:szCs w:val="16"/>
          <w:lang w:eastAsia="pl-PL"/>
        </w:rPr>
        <w:t xml:space="preserve">* W przypadku, gdy wykonawca </w:t>
      </w:r>
      <w:r w:rsidRPr="00AE0396">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8F7619" w14:textId="1D1D3A7D" w:rsidR="00A53967" w:rsidRPr="00AE0396" w:rsidRDefault="00A53967" w:rsidP="00A53967">
      <w:pPr>
        <w:ind w:left="6372"/>
        <w:jc w:val="right"/>
        <w:rPr>
          <w:rFonts w:ascii="Times New Roman" w:hAnsi="Times New Roman" w:cs="Times New Roman"/>
          <w:b/>
          <w:i/>
          <w:u w:val="single"/>
        </w:rPr>
      </w:pPr>
      <w:r w:rsidRPr="00AE0396">
        <w:rPr>
          <w:rFonts w:ascii="Times New Roman" w:hAnsi="Times New Roman" w:cs="Times New Roman"/>
          <w:b/>
          <w:i/>
          <w:u w:val="single"/>
        </w:rPr>
        <w:lastRenderedPageBreak/>
        <w:t xml:space="preserve">ZAŁĄCZNIK NR </w:t>
      </w:r>
      <w:r w:rsidR="002601AE" w:rsidRPr="00AE0396">
        <w:rPr>
          <w:rFonts w:ascii="Times New Roman" w:hAnsi="Times New Roman" w:cs="Times New Roman"/>
          <w:b/>
          <w:i/>
          <w:u w:val="single"/>
        </w:rPr>
        <w:t>7</w:t>
      </w:r>
    </w:p>
    <w:p w14:paraId="01B93140" w14:textId="77777777" w:rsidR="00271DC5" w:rsidRPr="00AE0396"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Pr="00AE0396"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77306B" w14:textId="77777777" w:rsidR="00A53967" w:rsidRPr="00AE0396"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7" w:name="_Hlk103191335"/>
      <w:r w:rsidRPr="00AE0396">
        <w:rPr>
          <w:rFonts w:ascii="Times New Roman" w:eastAsia="Times New Roman" w:hAnsi="Times New Roman" w:cs="Times New Roman"/>
          <w:b/>
          <w:lang w:eastAsia="pl-PL"/>
        </w:rPr>
        <w:t xml:space="preserve">OŚWIADCZENIE WYKONAWCÓW </w:t>
      </w:r>
    </w:p>
    <w:p w14:paraId="4F893C28" w14:textId="77777777" w:rsidR="00A53967" w:rsidRPr="00AE0396"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 xml:space="preserve">WSPÓLNIE UBIEGAJĄCYCH SIĘ O ZAMÓWIENIE </w:t>
      </w:r>
    </w:p>
    <w:p w14:paraId="5ED5A8B7" w14:textId="77777777" w:rsidR="00A53967" w:rsidRPr="00AE0396"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AE0396">
        <w:rPr>
          <w:rFonts w:ascii="Times New Roman" w:eastAsia="Times New Roman" w:hAnsi="Times New Roman" w:cs="Times New Roman"/>
          <w:b/>
          <w:lang w:eastAsia="pl-PL"/>
        </w:rPr>
        <w:t>(o którym mowa w art. 117 ust. 4 ustawy)</w:t>
      </w:r>
    </w:p>
    <w:bookmarkEnd w:id="17"/>
    <w:p w14:paraId="45B65AAF" w14:textId="77777777" w:rsidR="00A53967" w:rsidRPr="00AE0396"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C1BC1E" w14:textId="77777777"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Oświadczenia wykonawców wspólnie ubiegających się o udzielenie zamówienia </w:t>
      </w:r>
    </w:p>
    <w:p w14:paraId="77E94DD3" w14:textId="77777777" w:rsidR="009A70E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PODMIOTY W IMIENIU KTÓRYCH SKŁADANE JEST OŚWIADCZENIE: </w:t>
      </w:r>
    </w:p>
    <w:p w14:paraId="6F92ED1A" w14:textId="77777777" w:rsidR="009A70E7" w:rsidRPr="00AE0396"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5B284CF" w14:textId="4C5B8F3D"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 </w:t>
      </w:r>
    </w:p>
    <w:p w14:paraId="729EE565" w14:textId="77777777" w:rsidR="009A70E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(pełna nazwa/firma, adres, w zależności od podmiotu: NIP/PESEL, KRS/CEIDG) </w:t>
      </w:r>
    </w:p>
    <w:p w14:paraId="47D965DF" w14:textId="77777777" w:rsidR="009A70E7" w:rsidRPr="00AE0396"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D8A243" w14:textId="54D343B5"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 </w:t>
      </w:r>
    </w:p>
    <w:p w14:paraId="7DD5C824" w14:textId="63DE91DE"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(pełna nazwa/firma, adres, w zależności od podmiotu: NIP/PESEL, KRS/CEIDG) </w:t>
      </w:r>
      <w:r w:rsidR="009A70E7" w:rsidRPr="00AE0396">
        <w:rPr>
          <w:rFonts w:ascii="Times New Roman" w:eastAsia="Times New Roman" w:hAnsi="Times New Roman" w:cs="Times New Roman"/>
          <w:lang w:eastAsia="pl-PL"/>
        </w:rPr>
        <w:t>reprezentowane przez:</w:t>
      </w:r>
    </w:p>
    <w:p w14:paraId="7A260429" w14:textId="77777777" w:rsidR="009A70E7" w:rsidRPr="00AE0396"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D6C0B30" w14:textId="40126A33"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w:t>
      </w:r>
    </w:p>
    <w:p w14:paraId="04F5D887" w14:textId="77777777"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(imię, nazwisko, stanowisko/podstawa do reprezentacji)</w:t>
      </w:r>
    </w:p>
    <w:p w14:paraId="66806D56" w14:textId="07A87D2F" w:rsidR="00A53967" w:rsidRPr="00AE0396" w:rsidRDefault="00A53967" w:rsidP="002C26FE">
      <w:pPr>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Oświadczenie składane na podstawie art. 117 ust. 4 ustawy z dnia 11 września 2019 r. Prawo zamówień publicznych (tekst jedn.: Dz. U. z 2021 r., poz. 1129 z późn. zm.) - dalej: ustawa Pzp Na potrzeby postępowania o udzielenie zamówienia publicznego którego przedmiotem jest: „</w:t>
      </w:r>
      <w:r w:rsidR="003470CA" w:rsidRPr="003470CA">
        <w:rPr>
          <w:rFonts w:ascii="Times New Roman" w:eastAsia="Calibri" w:hAnsi="Times New Roman" w:cs="Times New Roman"/>
        </w:rPr>
        <w:t>Dostawa sprzętu oraz oprogramowania w ramach modernizacji Pracowni Militarnych Systemów Informacji Przestrzennej</w:t>
      </w:r>
      <w:r w:rsidRPr="00AE0396">
        <w:rPr>
          <w:rFonts w:ascii="Times New Roman" w:eastAsia="Times New Roman" w:hAnsi="Times New Roman" w:cs="Times New Roman"/>
          <w:lang w:eastAsia="pl-PL"/>
        </w:rPr>
        <w:t xml:space="preserve">”: </w:t>
      </w:r>
      <w:r w:rsidR="003470CA">
        <w:rPr>
          <w:rFonts w:ascii="Times New Roman" w:eastAsia="Times New Roman" w:hAnsi="Times New Roman" w:cs="Times New Roman"/>
          <w:lang w:eastAsia="pl-PL"/>
        </w:rPr>
        <w:t>33</w:t>
      </w:r>
      <w:r w:rsidRPr="00AE0396">
        <w:rPr>
          <w:rFonts w:ascii="Times New Roman" w:eastAsia="Times New Roman" w:hAnsi="Times New Roman" w:cs="Times New Roman"/>
          <w:lang w:eastAsia="pl-PL"/>
        </w:rPr>
        <w:t>/ZP/22, prowadzonego w trybie podstawowym działając jako pełnomocnik podmiotów, w imieniu których składane jest oświadczenie oświadczam, że:</w:t>
      </w:r>
    </w:p>
    <w:p w14:paraId="1F7A852B" w14:textId="77777777" w:rsidR="009A70E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Wykonawca: </w:t>
      </w:r>
    </w:p>
    <w:p w14:paraId="319E0F75" w14:textId="77777777" w:rsidR="009A70E7" w:rsidRPr="00AE0396"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EF6238" w14:textId="3A53883B"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 </w:t>
      </w:r>
    </w:p>
    <w:p w14:paraId="6597E059" w14:textId="77777777"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Wykona następujący zakres świadczenia wynikającego z umowy o zamówienie publiczne:</w:t>
      </w:r>
    </w:p>
    <w:p w14:paraId="2E529F1D" w14:textId="77777777" w:rsidR="00FB7099" w:rsidRPr="00AE0396"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E86A6A7" w14:textId="1635F05B"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w:t>
      </w:r>
    </w:p>
    <w:p w14:paraId="32AEDD06" w14:textId="77777777" w:rsidR="00FB7099" w:rsidRPr="00AE0396"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EB412DB" w14:textId="77777777"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 xml:space="preserve">Wykonawca: …………………………………………………..…..………… </w:t>
      </w:r>
    </w:p>
    <w:p w14:paraId="7961FF93" w14:textId="77777777" w:rsidR="00FB7099" w:rsidRPr="00AE0396"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D44529F" w14:textId="77777777"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Wykona następujący zakres świadczenia wynikającego z umowy o zamówienie publiczne:</w:t>
      </w:r>
    </w:p>
    <w:p w14:paraId="0122694B" w14:textId="451C6646" w:rsidR="00A53967"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w:t>
      </w:r>
    </w:p>
    <w:p w14:paraId="6D8C7081" w14:textId="77777777" w:rsidR="00FB7099" w:rsidRPr="00AE0396"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1372A3F" w14:textId="3FC50657" w:rsidR="00271DC5" w:rsidRPr="00AE0396"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E0396">
        <w:rPr>
          <w:rFonts w:ascii="Times New Roman" w:eastAsia="Times New Roman" w:hAnsi="Times New Roman" w:cs="Times New Roman"/>
          <w:lang w:eastAsia="pl-PL"/>
        </w:rPr>
        <w:t>Oświadczam, że wszystkie informacje podane w powyższych oświadczeniach są aktualne i zgodne z prawdą.</w:t>
      </w:r>
    </w:p>
    <w:p w14:paraId="04910CA7" w14:textId="77777777" w:rsidR="00FB7099" w:rsidRPr="00AE0396" w:rsidRDefault="00FB7099" w:rsidP="002C26FE">
      <w:pPr>
        <w:ind w:left="567"/>
        <w:jc w:val="both"/>
        <w:rPr>
          <w:rFonts w:ascii="Times New Roman" w:hAnsi="Times New Roman" w:cs="Times New Roman"/>
          <w:b/>
          <w:i/>
          <w:u w:val="single"/>
        </w:rPr>
      </w:pPr>
    </w:p>
    <w:p w14:paraId="4B9F1C5D" w14:textId="77777777" w:rsidR="00FB7099" w:rsidRPr="00AE0396" w:rsidRDefault="00FB7099" w:rsidP="002C26FE">
      <w:pPr>
        <w:ind w:left="567"/>
        <w:jc w:val="both"/>
        <w:rPr>
          <w:rFonts w:ascii="Times New Roman" w:hAnsi="Times New Roman" w:cs="Times New Roman"/>
          <w:b/>
          <w:i/>
          <w:u w:val="single"/>
        </w:rPr>
      </w:pPr>
    </w:p>
    <w:p w14:paraId="320FF061" w14:textId="77777777" w:rsidR="00FB7099" w:rsidRPr="00AE0396" w:rsidRDefault="00FB7099" w:rsidP="00271DC5">
      <w:pPr>
        <w:ind w:left="6372"/>
        <w:jc w:val="right"/>
        <w:rPr>
          <w:rFonts w:ascii="Times New Roman" w:hAnsi="Times New Roman" w:cs="Times New Roman"/>
          <w:b/>
          <w:i/>
          <w:u w:val="single"/>
        </w:rPr>
      </w:pPr>
    </w:p>
    <w:p w14:paraId="2316D86F" w14:textId="77777777" w:rsidR="001F7AE4" w:rsidRPr="00AE0396" w:rsidRDefault="001F7AE4" w:rsidP="00271DC5">
      <w:pPr>
        <w:ind w:left="6372"/>
        <w:jc w:val="right"/>
        <w:rPr>
          <w:rFonts w:ascii="Times New Roman" w:hAnsi="Times New Roman" w:cs="Times New Roman"/>
          <w:b/>
          <w:i/>
          <w:u w:val="single"/>
        </w:rPr>
      </w:pPr>
    </w:p>
    <w:p w14:paraId="1418832B" w14:textId="77777777" w:rsidR="00AD5C34" w:rsidRPr="00AE0396" w:rsidRDefault="00AD5C34" w:rsidP="00271DC5">
      <w:pPr>
        <w:ind w:left="6372"/>
        <w:jc w:val="right"/>
        <w:rPr>
          <w:rFonts w:ascii="Times New Roman" w:hAnsi="Times New Roman" w:cs="Times New Roman"/>
          <w:b/>
          <w:i/>
          <w:u w:val="single"/>
        </w:rPr>
      </w:pPr>
    </w:p>
    <w:p w14:paraId="0B6CB6A1" w14:textId="77777777" w:rsidR="00AD5C34" w:rsidRPr="00AE0396" w:rsidRDefault="00AD5C34" w:rsidP="00271DC5">
      <w:pPr>
        <w:ind w:left="6372"/>
        <w:jc w:val="right"/>
        <w:rPr>
          <w:rFonts w:ascii="Times New Roman" w:hAnsi="Times New Roman" w:cs="Times New Roman"/>
          <w:b/>
          <w:i/>
          <w:u w:val="single"/>
        </w:rPr>
      </w:pPr>
    </w:p>
    <w:p w14:paraId="64A70631" w14:textId="77777777" w:rsidR="00AD5C34" w:rsidRPr="00AE0396" w:rsidRDefault="00AD5C34" w:rsidP="00271DC5">
      <w:pPr>
        <w:ind w:left="6372"/>
        <w:jc w:val="right"/>
        <w:rPr>
          <w:rFonts w:ascii="Times New Roman" w:hAnsi="Times New Roman" w:cs="Times New Roman"/>
          <w:b/>
          <w:i/>
          <w:u w:val="single"/>
        </w:rPr>
      </w:pPr>
    </w:p>
    <w:p w14:paraId="76A57F7B" w14:textId="77777777" w:rsidR="00AD5C34" w:rsidRPr="00AE0396" w:rsidRDefault="00AD5C34" w:rsidP="00271DC5">
      <w:pPr>
        <w:ind w:left="6372"/>
        <w:jc w:val="right"/>
        <w:rPr>
          <w:rFonts w:ascii="Times New Roman" w:hAnsi="Times New Roman" w:cs="Times New Roman"/>
          <w:b/>
          <w:i/>
          <w:u w:val="single"/>
        </w:rPr>
      </w:pPr>
    </w:p>
    <w:p w14:paraId="7A503C6A" w14:textId="6BCF80A2" w:rsidR="00864E80" w:rsidRPr="00AE0396"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AE0396">
        <w:rPr>
          <w:rFonts w:ascii="Times New Roman" w:eastAsia="Calibri" w:hAnsi="Times New Roman" w:cs="Times New Roman"/>
          <w:b/>
          <w:i/>
          <w:u w:val="single"/>
          <w:lang w:eastAsia="zh-CN"/>
        </w:rPr>
        <w:lastRenderedPageBreak/>
        <w:t xml:space="preserve">ZAŁĄCZNIK NR </w:t>
      </w:r>
      <w:r w:rsidR="00D82D7F" w:rsidRPr="00AE0396">
        <w:rPr>
          <w:rFonts w:ascii="Times New Roman" w:eastAsia="Calibri" w:hAnsi="Times New Roman" w:cs="Times New Roman"/>
          <w:b/>
          <w:i/>
          <w:u w:val="single"/>
          <w:lang w:eastAsia="zh-CN"/>
        </w:rPr>
        <w:t>11</w:t>
      </w:r>
    </w:p>
    <w:p w14:paraId="732AB7B3" w14:textId="77777777" w:rsidR="00864E80" w:rsidRPr="00AE0396"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AE0396"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AE0396" w:rsidRDefault="00864E80" w:rsidP="00864E80">
      <w:pPr>
        <w:suppressAutoHyphens/>
        <w:spacing w:after="200" w:line="240" w:lineRule="auto"/>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Wykonawca: ………………………………………………………………………...............……… </w:t>
      </w:r>
    </w:p>
    <w:p w14:paraId="7091B73F" w14:textId="77777777" w:rsidR="00864E80" w:rsidRPr="00AE0396" w:rsidRDefault="00864E80" w:rsidP="00864E80">
      <w:pPr>
        <w:suppressAutoHyphens/>
        <w:spacing w:after="200" w:line="240" w:lineRule="auto"/>
        <w:rPr>
          <w:rFonts w:ascii="Times New Roman" w:eastAsia="Calibri" w:hAnsi="Times New Roman" w:cs="Times New Roman"/>
          <w:lang w:eastAsia="zh-CN"/>
        </w:rPr>
      </w:pPr>
      <w:r w:rsidRPr="00AE0396">
        <w:rPr>
          <w:rFonts w:ascii="Times New Roman" w:eastAsia="Calibri" w:hAnsi="Times New Roman" w:cs="Times New Roman"/>
          <w:sz w:val="18"/>
          <w:szCs w:val="18"/>
          <w:lang w:eastAsia="zh-CN"/>
        </w:rPr>
        <w:t>(pełna nazwa/firma, adres, w zależności od podmiotu: NIP/PESEL, KRS/CEiDG)</w:t>
      </w:r>
      <w:r w:rsidRPr="00AE0396">
        <w:rPr>
          <w:rFonts w:ascii="Times New Roman" w:eastAsia="Calibri" w:hAnsi="Times New Roman" w:cs="Times New Roman"/>
          <w:lang w:eastAsia="zh-CN"/>
        </w:rPr>
        <w:t xml:space="preserve"> reprezentowany przez:</w:t>
      </w:r>
    </w:p>
    <w:p w14:paraId="212FD9A9" w14:textId="77777777" w:rsidR="00864E80" w:rsidRPr="00AE0396" w:rsidRDefault="00864E80" w:rsidP="00864E80">
      <w:pPr>
        <w:suppressAutoHyphens/>
        <w:spacing w:after="200" w:line="240" w:lineRule="auto"/>
        <w:jc w:val="center"/>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 </w:t>
      </w:r>
      <w:r w:rsidRPr="00AE0396">
        <w:rPr>
          <w:rFonts w:ascii="Times New Roman" w:eastAsia="Calibri" w:hAnsi="Times New Roman" w:cs="Times New Roman"/>
          <w:sz w:val="18"/>
          <w:szCs w:val="18"/>
          <w:lang w:eastAsia="zh-CN"/>
        </w:rPr>
        <w:t>(imię, nazwisko, stanowisko/podstawa do reprezentacji)</w:t>
      </w:r>
    </w:p>
    <w:p w14:paraId="43BDDFEB" w14:textId="77777777" w:rsidR="00864E80" w:rsidRPr="00AE0396"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AE0396" w:rsidRDefault="00864E80" w:rsidP="00864E80">
      <w:pPr>
        <w:suppressAutoHyphens/>
        <w:spacing w:after="200" w:line="240" w:lineRule="auto"/>
        <w:jc w:val="center"/>
        <w:rPr>
          <w:rFonts w:ascii="Times New Roman" w:eastAsia="Calibri" w:hAnsi="Times New Roman" w:cs="Times New Roman"/>
          <w:lang w:eastAsia="zh-CN"/>
        </w:rPr>
      </w:pPr>
      <w:r w:rsidRPr="00AE0396">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AE0396">
        <w:rPr>
          <w:rFonts w:ascii="Times New Roman" w:eastAsia="Calibri" w:hAnsi="Times New Roman" w:cs="Times New Roman"/>
          <w:lang w:eastAsia="zh-CN"/>
        </w:rPr>
        <w:t xml:space="preserve"> </w:t>
      </w:r>
    </w:p>
    <w:p w14:paraId="5A75280F" w14:textId="77777777" w:rsidR="00864E80" w:rsidRPr="00AE0396" w:rsidRDefault="00864E80" w:rsidP="00864E80">
      <w:pPr>
        <w:suppressAutoHyphens/>
        <w:spacing w:after="200" w:line="240" w:lineRule="auto"/>
        <w:jc w:val="center"/>
        <w:rPr>
          <w:rFonts w:ascii="Times New Roman" w:eastAsia="Calibri" w:hAnsi="Times New Roman" w:cs="Times New Roman"/>
          <w:lang w:eastAsia="zh-CN"/>
        </w:rPr>
      </w:pPr>
    </w:p>
    <w:p w14:paraId="5B8EA9E7" w14:textId="11F935D8" w:rsidR="00864E80" w:rsidRPr="00AE0396" w:rsidRDefault="00864E80" w:rsidP="00864E80">
      <w:pPr>
        <w:suppressAutoHyphens/>
        <w:spacing w:after="0" w:line="240" w:lineRule="auto"/>
        <w:rPr>
          <w:rFonts w:ascii="Times New Roman" w:eastAsia="Calibri" w:hAnsi="Times New Roman" w:cs="Times New Roman"/>
          <w:lang w:eastAsia="zh-CN"/>
        </w:rPr>
      </w:pPr>
      <w:r w:rsidRPr="00AE0396">
        <w:rPr>
          <w:rFonts w:ascii="Times New Roman" w:eastAsia="Calibri" w:hAnsi="Times New Roman" w:cs="Times New Roman"/>
          <w:lang w:eastAsia="zh-CN"/>
        </w:rPr>
        <w:t xml:space="preserve">            Składając ofertę w postępowaniu o udzielenie zamówienia publicznego w trybie podstawowym znak:</w:t>
      </w:r>
      <w:r w:rsidRPr="00AE0396">
        <w:rPr>
          <w:rFonts w:ascii="Times New Roman" w:eastAsia="Calibri" w:hAnsi="Times New Roman" w:cs="Times New Roman"/>
          <w:color w:val="FF0000"/>
          <w:lang w:eastAsia="zh-CN"/>
        </w:rPr>
        <w:t xml:space="preserve"> </w:t>
      </w:r>
      <w:r w:rsidR="003470CA">
        <w:rPr>
          <w:rFonts w:ascii="Times New Roman" w:eastAsia="Calibri" w:hAnsi="Times New Roman" w:cs="Times New Roman"/>
          <w:lang w:eastAsia="zh-CN"/>
        </w:rPr>
        <w:t>33</w:t>
      </w:r>
      <w:r w:rsidRPr="00AE0396">
        <w:rPr>
          <w:rFonts w:ascii="Times New Roman" w:eastAsia="Calibri" w:hAnsi="Times New Roman" w:cs="Times New Roman"/>
          <w:lang w:eastAsia="zh-CN"/>
        </w:rPr>
        <w:t>/ZP/22:</w:t>
      </w:r>
    </w:p>
    <w:p w14:paraId="0B18F6B0" w14:textId="167E9808" w:rsidR="00864E80" w:rsidRPr="00AE0396" w:rsidRDefault="00864E80" w:rsidP="00864E80">
      <w:pPr>
        <w:suppressAutoHyphens/>
        <w:spacing w:after="200" w:line="240" w:lineRule="auto"/>
        <w:jc w:val="both"/>
        <w:rPr>
          <w:rFonts w:ascii="Times New Roman" w:eastAsia="Calibri" w:hAnsi="Times New Roman" w:cs="Times New Roman"/>
          <w:b/>
          <w:lang w:eastAsia="zh-CN"/>
        </w:rPr>
      </w:pPr>
      <w:r w:rsidRPr="00AE0396">
        <w:rPr>
          <w:rFonts w:ascii="Times New Roman" w:eastAsia="Calibri" w:hAnsi="Times New Roman" w:cs="Times New Roman"/>
          <w:b/>
          <w:lang w:eastAsia="zh-CN"/>
        </w:rPr>
        <w:t>„</w:t>
      </w:r>
      <w:r w:rsidR="003470CA" w:rsidRPr="003470CA">
        <w:rPr>
          <w:rFonts w:ascii="Times New Roman" w:eastAsia="Calibri" w:hAnsi="Times New Roman" w:cs="Times New Roman"/>
          <w:b/>
          <w:lang w:eastAsia="zh-CN"/>
        </w:rPr>
        <w:t>Dostawa sprzętu oraz oprogramowania w ramach modernizacji Pracowni Militarnych Systemów Informacji Przestrzennej</w:t>
      </w:r>
      <w:r w:rsidRPr="00AE0396">
        <w:rPr>
          <w:rFonts w:ascii="Times New Roman" w:eastAsia="Calibri" w:hAnsi="Times New Roman" w:cs="Times New Roman"/>
          <w:b/>
          <w:lang w:eastAsia="zh-CN"/>
        </w:rPr>
        <w:t xml:space="preserve">”: </w:t>
      </w:r>
    </w:p>
    <w:p w14:paraId="57BC6367" w14:textId="617DD6A5" w:rsidR="00864E80" w:rsidRPr="00AE0396" w:rsidRDefault="00864E80" w:rsidP="00864E80">
      <w:pPr>
        <w:suppressAutoHyphens/>
        <w:spacing w:after="200" w:line="240" w:lineRule="auto"/>
        <w:jc w:val="both"/>
        <w:rPr>
          <w:rFonts w:ascii="Times New Roman" w:eastAsia="Calibri" w:hAnsi="Times New Roman" w:cs="Times New Roman"/>
          <w:lang w:eastAsia="zh-CN"/>
        </w:rPr>
      </w:pPr>
      <w:r w:rsidRPr="00AE0396">
        <w:rPr>
          <w:rFonts w:ascii="Times New Roman" w:eastAsia="Calibri" w:hAnsi="Times New Roman" w:cs="Times New Roman"/>
          <w:lang w:eastAsia="zh-CN"/>
        </w:rPr>
        <w:t>w zakresie art. 108 ust. 1 ustawy Pzp, dodatkowo art. 109 ust. 1 pkt 1 i 3-10 oświadczamy, że: wszystkie informacje zawarte w oświadczeniu, o którym mowa w art. 125 ust. 1 ustawy, w zakresie podstaw wykluczenia z postę</w:t>
      </w:r>
      <w:r w:rsidR="001B0723" w:rsidRPr="00AE0396">
        <w:rPr>
          <w:rFonts w:ascii="Times New Roman" w:eastAsia="Calibri" w:hAnsi="Times New Roman" w:cs="Times New Roman"/>
          <w:lang w:eastAsia="zh-CN"/>
        </w:rPr>
        <w:t>powania są</w:t>
      </w:r>
      <w:r w:rsidRPr="00AE0396">
        <w:rPr>
          <w:rFonts w:ascii="Times New Roman" w:eastAsia="Calibri" w:hAnsi="Times New Roman" w:cs="Times New Roman"/>
          <w:lang w:eastAsia="zh-CN"/>
        </w:rPr>
        <w:t xml:space="preserve"> aktualne na dzień złożenia oświadczenia </w:t>
      </w:r>
    </w:p>
    <w:p w14:paraId="713E395C" w14:textId="77777777" w:rsidR="00864E80" w:rsidRPr="00AE0396" w:rsidRDefault="00864E80" w:rsidP="00864E80">
      <w:pPr>
        <w:suppressAutoHyphens/>
        <w:spacing w:after="200" w:line="240" w:lineRule="auto"/>
        <w:rPr>
          <w:rFonts w:ascii="Times New Roman" w:eastAsia="Calibri" w:hAnsi="Times New Roman" w:cs="Times New Roman"/>
          <w:lang w:eastAsia="zh-CN"/>
        </w:rPr>
      </w:pPr>
    </w:p>
    <w:p w14:paraId="4F15ACE7" w14:textId="77777777" w:rsidR="00864E80" w:rsidRPr="00AE0396" w:rsidRDefault="00864E80" w:rsidP="00864E80">
      <w:pPr>
        <w:ind w:left="6372"/>
        <w:jc w:val="right"/>
        <w:rPr>
          <w:rFonts w:ascii="Times New Roman" w:hAnsi="Times New Roman" w:cs="Times New Roman"/>
          <w:b/>
          <w:i/>
          <w:u w:val="single"/>
        </w:rPr>
      </w:pPr>
    </w:p>
    <w:p w14:paraId="6DF8CBB5" w14:textId="77777777" w:rsidR="008C660C" w:rsidRPr="00AE0396" w:rsidRDefault="008C660C" w:rsidP="000F5594">
      <w:pPr>
        <w:suppressAutoHyphens/>
        <w:spacing w:after="200" w:line="360" w:lineRule="auto"/>
        <w:jc w:val="both"/>
        <w:rPr>
          <w:rFonts w:ascii="Times New Roman" w:hAnsi="Times New Roman" w:cs="Times New Roman"/>
          <w:b/>
          <w:bCs/>
        </w:rPr>
      </w:pPr>
    </w:p>
    <w:p w14:paraId="778CC1EE" w14:textId="77777777" w:rsidR="008C660C" w:rsidRPr="00AE0396" w:rsidRDefault="008C660C" w:rsidP="000F5594">
      <w:pPr>
        <w:suppressAutoHyphens/>
        <w:spacing w:after="200" w:line="360" w:lineRule="auto"/>
        <w:jc w:val="both"/>
        <w:rPr>
          <w:rFonts w:ascii="Times New Roman" w:hAnsi="Times New Roman" w:cs="Times New Roman"/>
          <w:b/>
          <w:bCs/>
        </w:rPr>
      </w:pPr>
    </w:p>
    <w:sectPr w:rsidR="008C660C" w:rsidRPr="00AE0396" w:rsidSect="00FF6EB5">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C1F6D" w14:textId="77777777" w:rsidR="002E0588" w:rsidRDefault="002E0588" w:rsidP="00CF6A41">
      <w:pPr>
        <w:spacing w:after="0" w:line="240" w:lineRule="auto"/>
      </w:pPr>
      <w:r>
        <w:separator/>
      </w:r>
    </w:p>
  </w:endnote>
  <w:endnote w:type="continuationSeparator" w:id="0">
    <w:p w14:paraId="0A65978F" w14:textId="77777777" w:rsidR="002E0588" w:rsidRDefault="002E0588"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3652C1FB" w:rsidR="002E0588" w:rsidRDefault="002E0588">
        <w:pPr>
          <w:pStyle w:val="Stopka"/>
          <w:jc w:val="center"/>
        </w:pPr>
        <w:r>
          <w:fldChar w:fldCharType="begin"/>
        </w:r>
        <w:r>
          <w:instrText>PAGE   \* MERGEFORMAT</w:instrText>
        </w:r>
        <w:r>
          <w:fldChar w:fldCharType="separate"/>
        </w:r>
        <w:r w:rsidR="0022699D">
          <w:rPr>
            <w:noProof/>
          </w:rPr>
          <w:t>20</w:t>
        </w:r>
        <w:r>
          <w:fldChar w:fldCharType="end"/>
        </w:r>
      </w:p>
    </w:sdtContent>
  </w:sdt>
  <w:p w14:paraId="7CC93BD2" w14:textId="77777777" w:rsidR="002E0588" w:rsidRDefault="002E0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83C1" w14:textId="77777777" w:rsidR="002E0588" w:rsidRDefault="002E0588" w:rsidP="00CF6A41">
      <w:pPr>
        <w:spacing w:after="0" w:line="240" w:lineRule="auto"/>
      </w:pPr>
      <w:r>
        <w:separator/>
      </w:r>
    </w:p>
  </w:footnote>
  <w:footnote w:type="continuationSeparator" w:id="0">
    <w:p w14:paraId="777CAB05" w14:textId="77777777" w:rsidR="002E0588" w:rsidRDefault="002E0588" w:rsidP="00CF6A41">
      <w:pPr>
        <w:spacing w:after="0" w:line="240" w:lineRule="auto"/>
      </w:pPr>
      <w:r>
        <w:continuationSeparator/>
      </w:r>
    </w:p>
  </w:footnote>
  <w:footnote w:id="1">
    <w:p w14:paraId="278CFCCE" w14:textId="77777777" w:rsidR="002E0588" w:rsidRDefault="002E0588"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2E0588" w:rsidRDefault="002E0588"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2E0588" w:rsidRPr="00393791" w:rsidRDefault="002E0588"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2E0588" w:rsidRPr="00B208CF" w:rsidRDefault="002E0588"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2E0588" w:rsidRPr="00B208CF" w:rsidRDefault="002E0588" w:rsidP="004163F8">
      <w:pPr>
        <w:pStyle w:val="Tekstprzypisudolnego"/>
        <w:numPr>
          <w:ilvl w:val="0"/>
          <w:numId w:val="170"/>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2E0588" w:rsidRPr="00B208CF" w:rsidRDefault="002E0588" w:rsidP="004163F8">
      <w:pPr>
        <w:pStyle w:val="Tekstprzypisudolnego"/>
        <w:numPr>
          <w:ilvl w:val="0"/>
          <w:numId w:val="170"/>
        </w:numPr>
        <w:suppressAutoHyphens w:val="0"/>
        <w:spacing w:after="0" w:line="240" w:lineRule="auto"/>
        <w:rPr>
          <w:rFonts w:ascii="Arial" w:hAnsi="Arial" w:cs="Arial"/>
          <w:sz w:val="12"/>
          <w:szCs w:val="12"/>
        </w:rPr>
      </w:pPr>
      <w:bookmarkStart w:id="12"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2"/>
    </w:p>
    <w:p w14:paraId="0EF67296" w14:textId="77777777" w:rsidR="002E0588" w:rsidRPr="00B208CF" w:rsidRDefault="002E0588" w:rsidP="004163F8">
      <w:pPr>
        <w:pStyle w:val="Tekstprzypisudolnego"/>
        <w:numPr>
          <w:ilvl w:val="0"/>
          <w:numId w:val="170"/>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2E0588" w:rsidRPr="00B208CF" w:rsidRDefault="002E0588"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2E0588" w:rsidRPr="00B208CF" w:rsidRDefault="002E0588"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2E0588" w:rsidRPr="00B208CF" w:rsidRDefault="002E0588"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2E0588" w:rsidRPr="00B208CF" w:rsidRDefault="002E0588"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2E0588" w:rsidRPr="00B208CF" w:rsidRDefault="002E0588"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2E0588" w:rsidRPr="00E62A1E" w:rsidRDefault="002E0588"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1AACF619" w:rsidR="002E0588" w:rsidRPr="003D730D" w:rsidRDefault="002E0588"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sz w:val="18"/>
        <w:szCs w:val="18"/>
        <w:lang w:eastAsia="pl-PL"/>
      </w:rPr>
      <w:t>33</w:t>
    </w:r>
    <w:r w:rsidRPr="003D730D">
      <w:rPr>
        <w:rFonts w:ascii="Times New Roman" w:eastAsia="Times New Roman" w:hAnsi="Times New Roman" w:cs="Times New Roman"/>
        <w:sz w:val="18"/>
        <w:szCs w:val="18"/>
        <w:lang w:eastAsia="pl-PL"/>
      </w:rPr>
      <w:t>/ZP/22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styleLink w:val="Zaimportowanystyl5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styleLink w:val="Zaimportowanystyl146"/>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1107E5"/>
    <w:multiLevelType w:val="hybridMultilevel"/>
    <w:tmpl w:val="1B9EC35E"/>
    <w:styleLink w:val="Zaimportowanystyl75"/>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26767F2"/>
    <w:multiLevelType w:val="hybridMultilevel"/>
    <w:tmpl w:val="9806974A"/>
    <w:styleLink w:val="Zaimportowanystyl216"/>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A9809AB"/>
    <w:multiLevelType w:val="multilevel"/>
    <w:tmpl w:val="21203280"/>
    <w:lvl w:ilvl="0">
      <w:start w:val="1"/>
      <w:numFmt w:val="decimal"/>
      <w:lvlText w:val="%1."/>
      <w:lvlJc w:val="left"/>
      <w:pPr>
        <w:tabs>
          <w:tab w:val="num" w:pos="3969"/>
        </w:tabs>
        <w:ind w:left="7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969"/>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969"/>
        </w:tabs>
        <w:ind w:left="216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969"/>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9"/>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969"/>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969"/>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69"/>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9"/>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F87636B"/>
    <w:multiLevelType w:val="hybridMultilevel"/>
    <w:tmpl w:val="69EE66F8"/>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46F2CD1"/>
    <w:multiLevelType w:val="hybridMultilevel"/>
    <w:tmpl w:val="163EC442"/>
    <w:styleLink w:val="Zaimportowanystyl56"/>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15B27BF5"/>
    <w:multiLevelType w:val="multilevel"/>
    <w:tmpl w:val="84007BA4"/>
    <w:styleLink w:val="Zaimportowanystyl76"/>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806407D"/>
    <w:multiLevelType w:val="hybridMultilevel"/>
    <w:tmpl w:val="653E70A6"/>
    <w:styleLink w:val="Zaimportowanystyl116"/>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20DE14F3"/>
    <w:multiLevelType w:val="multilevel"/>
    <w:tmpl w:val="D7E629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1E33C59"/>
    <w:multiLevelType w:val="hybridMultilevel"/>
    <w:tmpl w:val="457ABF38"/>
    <w:lvl w:ilvl="0" w:tplc="A4DAEF2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27A4D06"/>
    <w:multiLevelType w:val="hybridMultilevel"/>
    <w:tmpl w:val="45B6DBDA"/>
    <w:lvl w:ilvl="0" w:tplc="6A409BE6">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72A312C"/>
    <w:multiLevelType w:val="multilevel"/>
    <w:tmpl w:val="3E38486A"/>
    <w:lvl w:ilvl="0">
      <w:start w:val="1"/>
      <w:numFmt w:val="decimal"/>
      <w:lvlText w:val="%1)"/>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7632AC5"/>
    <w:multiLevelType w:val="hybridMultilevel"/>
    <w:tmpl w:val="E48EB740"/>
    <w:lvl w:ilvl="0" w:tplc="6A409BE6">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C1B512F"/>
    <w:multiLevelType w:val="multilevel"/>
    <w:tmpl w:val="8AC4E906"/>
    <w:lvl w:ilvl="0">
      <w:start w:val="1"/>
      <w:numFmt w:val="decimal"/>
      <w:lvlText w:val="%1)"/>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FDD7857"/>
    <w:multiLevelType w:val="multilevel"/>
    <w:tmpl w:val="BEC657D0"/>
    <w:styleLink w:val="Zaimportowanystyl1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57C21C3"/>
    <w:multiLevelType w:val="multilevel"/>
    <w:tmpl w:val="F6665A8E"/>
    <w:styleLink w:val="Zaimportowanystyl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7" w15:restartNumberingAfterBreak="0">
    <w:nsid w:val="374C2B7B"/>
    <w:multiLevelType w:val="multilevel"/>
    <w:tmpl w:val="B3A8EB60"/>
    <w:styleLink w:val="Zaimportowanystyl9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8"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E9D4AE7"/>
    <w:multiLevelType w:val="multilevel"/>
    <w:tmpl w:val="A9F6B842"/>
    <w:lvl w:ilvl="0">
      <w:start w:val="1"/>
      <w:numFmt w:val="decimal"/>
      <w:lvlText w:val="%1."/>
      <w:lvlJc w:val="left"/>
      <w:pPr>
        <w:ind w:left="413" w:hanging="413"/>
      </w:pPr>
      <w:rPr>
        <w:rFonts w:hint="default"/>
        <w:b/>
        <w:color w:val="000000"/>
      </w:rPr>
    </w:lvl>
    <w:lvl w:ilvl="1">
      <w:start w:val="1"/>
      <w:numFmt w:val="decimal"/>
      <w:lvlText w:val="%1.%2."/>
      <w:lvlJc w:val="left"/>
      <w:pPr>
        <w:ind w:left="413" w:hanging="413"/>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9"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0DB4BA2"/>
    <w:multiLevelType w:val="hybridMultilevel"/>
    <w:tmpl w:val="8078F2C6"/>
    <w:styleLink w:val="Zaimportowanystyl215"/>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5CE31D6"/>
    <w:multiLevelType w:val="hybridMultilevel"/>
    <w:tmpl w:val="36C44C6A"/>
    <w:styleLink w:val="Zaimportowanystyl166"/>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3"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C860405"/>
    <w:multiLevelType w:val="multilevel"/>
    <w:tmpl w:val="DB9C7C56"/>
    <w:styleLink w:val="Zaimportowanystyl119"/>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4335FDC"/>
    <w:multiLevelType w:val="multilevel"/>
    <w:tmpl w:val="9C90C300"/>
    <w:lvl w:ilvl="0">
      <w:start w:val="1"/>
      <w:numFmt w:val="decimal"/>
      <w:lvlText w:val="%1)"/>
      <w:lvlJc w:val="left"/>
      <w:pPr>
        <w:tabs>
          <w:tab w:val="num" w:pos="0"/>
        </w:tabs>
        <w:ind w:left="100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2160" w:hanging="18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D3683D"/>
    <w:multiLevelType w:val="multilevel"/>
    <w:tmpl w:val="60343288"/>
    <w:styleLink w:val="Zaimportowanystyl136"/>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5DCF1318"/>
    <w:multiLevelType w:val="hybridMultilevel"/>
    <w:tmpl w:val="64F4759A"/>
    <w:styleLink w:val="Zaimportowanystyl156"/>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5ECD32FE"/>
    <w:multiLevelType w:val="multilevel"/>
    <w:tmpl w:val="F7786C8C"/>
    <w:lvl w:ilvl="0">
      <w:start w:val="1"/>
      <w:numFmt w:val="decimal"/>
      <w:lvlText w:val="%1)"/>
      <w:lvlJc w:val="left"/>
      <w:pPr>
        <w:tabs>
          <w:tab w:val="num" w:pos="0"/>
        </w:tabs>
        <w:ind w:left="100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6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FF578BA"/>
    <w:multiLevelType w:val="hybridMultilevel"/>
    <w:tmpl w:val="2C24A8A0"/>
    <w:styleLink w:val="Zaimportowanystyl118"/>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3"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2B7522F"/>
    <w:multiLevelType w:val="hybridMultilevel"/>
    <w:tmpl w:val="80D4E0A2"/>
    <w:lvl w:ilvl="0" w:tplc="04150011">
      <w:start w:val="1"/>
      <w:numFmt w:val="decimal"/>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6"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3520F85"/>
    <w:multiLevelType w:val="hybridMultilevel"/>
    <w:tmpl w:val="9E54656E"/>
    <w:lvl w:ilvl="0" w:tplc="C19406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0" w15:restartNumberingAfterBreak="0">
    <w:nsid w:val="667D092A"/>
    <w:multiLevelType w:val="hybridMultilevel"/>
    <w:tmpl w:val="6F8A9B60"/>
    <w:styleLink w:val="Zaimportowanystyl37"/>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7254FAF"/>
    <w:multiLevelType w:val="hybridMultilevel"/>
    <w:tmpl w:val="346A3954"/>
    <w:lvl w:ilvl="0" w:tplc="A4DAEF2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7"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E417FDA"/>
    <w:multiLevelType w:val="multilevel"/>
    <w:tmpl w:val="47501B20"/>
    <w:lvl w:ilvl="0">
      <w:start w:val="1"/>
      <w:numFmt w:val="decimal"/>
      <w:lvlText w:val="%1."/>
      <w:lvlJc w:val="left"/>
      <w:pPr>
        <w:tabs>
          <w:tab w:val="num" w:pos="0"/>
        </w:tabs>
        <w:ind w:left="6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2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30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38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6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4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62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0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3E7267"/>
    <w:multiLevelType w:val="multilevel"/>
    <w:tmpl w:val="3F367870"/>
    <w:styleLink w:val="Zaimportowanystyl9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8"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1"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7BF26CA"/>
    <w:multiLevelType w:val="hybridMultilevel"/>
    <w:tmpl w:val="9D44A4B4"/>
    <w:styleLink w:val="Zaimportowanystyl176"/>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8C85BBD"/>
    <w:multiLevelType w:val="multilevel"/>
    <w:tmpl w:val="4D042056"/>
    <w:styleLink w:val="Zaimportowanystyl4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8"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B0A0579"/>
    <w:multiLevelType w:val="multilevel"/>
    <w:tmpl w:val="46EC2376"/>
    <w:lvl w:ilvl="0">
      <w:start w:val="1"/>
      <w:numFmt w:val="bullet"/>
      <w:lvlText w:val="▪"/>
      <w:lvlJc w:val="left"/>
      <w:pPr>
        <w:tabs>
          <w:tab w:val="num" w:pos="0"/>
        </w:tabs>
        <w:ind w:left="993" w:hanging="426"/>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93"/>
        </w:tabs>
        <w:ind w:left="1440" w:hanging="360"/>
      </w:pPr>
      <w:rPr>
        <w:rFonts w:ascii="Wingdings" w:hAnsi="Wingdings" w:cs="Wingding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216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993"/>
        </w:tabs>
        <w:ind w:left="288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993"/>
        </w:tabs>
        <w:ind w:left="3600" w:hanging="360"/>
      </w:pPr>
      <w:rPr>
        <w:rFonts w:ascii="Wingdings" w:hAnsi="Wingdings" w:cs="Wingding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993"/>
        </w:tabs>
        <w:ind w:left="432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993"/>
        </w:tabs>
        <w:ind w:left="504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993"/>
        </w:tabs>
        <w:ind w:left="5760" w:hanging="360"/>
      </w:pPr>
      <w:rPr>
        <w:rFonts w:ascii="Wingdings" w:hAnsi="Wingdings" w:cs="Wingding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993"/>
        </w:tabs>
        <w:ind w:left="648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7E0E351C"/>
    <w:multiLevelType w:val="multilevel"/>
    <w:tmpl w:val="80DE646C"/>
    <w:lvl w:ilvl="0">
      <w:start w:val="1"/>
      <w:numFmt w:val="decimal"/>
      <w:lvlText w:val="%1."/>
      <w:lvlJc w:val="left"/>
      <w:pPr>
        <w:tabs>
          <w:tab w:val="num" w:pos="0"/>
        </w:tabs>
        <w:ind w:left="567"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287"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007"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727"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447"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167"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887"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607"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327"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7E8F0829"/>
    <w:multiLevelType w:val="hybridMultilevel"/>
    <w:tmpl w:val="32A69740"/>
    <w:lvl w:ilvl="0" w:tplc="A4DAEF2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7EE85C45"/>
    <w:multiLevelType w:val="hybridMultilevel"/>
    <w:tmpl w:val="F8FA3F8E"/>
    <w:styleLink w:val="Zaimportowanystyl36"/>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61"/>
  </w:num>
  <w:num w:numId="2">
    <w:abstractNumId w:val="134"/>
  </w:num>
  <w:num w:numId="3">
    <w:abstractNumId w:val="9"/>
  </w:num>
  <w:num w:numId="4">
    <w:abstractNumId w:val="18"/>
  </w:num>
  <w:num w:numId="5">
    <w:abstractNumId w:val="170"/>
  </w:num>
  <w:num w:numId="6">
    <w:abstractNumId w:val="151"/>
  </w:num>
  <w:num w:numId="7">
    <w:abstractNumId w:val="16"/>
  </w:num>
  <w:num w:numId="8">
    <w:abstractNumId w:val="197"/>
  </w:num>
  <w:num w:numId="9">
    <w:abstractNumId w:val="100"/>
  </w:num>
  <w:num w:numId="10">
    <w:abstractNumId w:val="5"/>
  </w:num>
  <w:num w:numId="11">
    <w:abstractNumId w:val="13"/>
  </w:num>
  <w:num w:numId="12">
    <w:abstractNumId w:val="183"/>
  </w:num>
  <w:num w:numId="13">
    <w:abstractNumId w:val="86"/>
  </w:num>
  <w:num w:numId="14">
    <w:abstractNumId w:val="122"/>
  </w:num>
  <w:num w:numId="15">
    <w:abstractNumId w:val="73"/>
  </w:num>
  <w:num w:numId="16">
    <w:abstractNumId w:val="34"/>
  </w:num>
  <w:num w:numId="17">
    <w:abstractNumId w:val="95"/>
  </w:num>
  <w:num w:numId="18">
    <w:abstractNumId w:val="72"/>
  </w:num>
  <w:num w:numId="19">
    <w:abstractNumId w:val="37"/>
  </w:num>
  <w:num w:numId="20">
    <w:abstractNumId w:val="50"/>
  </w:num>
  <w:num w:numId="21">
    <w:abstractNumId w:val="87"/>
  </w:num>
  <w:num w:numId="22">
    <w:abstractNumId w:val="169"/>
  </w:num>
  <w:num w:numId="23">
    <w:abstractNumId w:val="84"/>
  </w:num>
  <w:num w:numId="24">
    <w:abstractNumId w:val="21"/>
  </w:num>
  <w:num w:numId="25">
    <w:abstractNumId w:val="135"/>
  </w:num>
  <w:num w:numId="26">
    <w:abstractNumId w:val="128"/>
  </w:num>
  <w:num w:numId="27">
    <w:abstractNumId w:val="123"/>
  </w:num>
  <w:num w:numId="28">
    <w:abstractNumId w:val="174"/>
  </w:num>
  <w:num w:numId="29">
    <w:abstractNumId w:val="150"/>
  </w:num>
  <w:num w:numId="30">
    <w:abstractNumId w:val="75"/>
  </w:num>
  <w:num w:numId="31">
    <w:abstractNumId w:val="7"/>
  </w:num>
  <w:num w:numId="32">
    <w:abstractNumId w:val="116"/>
  </w:num>
  <w:num w:numId="33">
    <w:abstractNumId w:val="60"/>
  </w:num>
  <w:num w:numId="34">
    <w:abstractNumId w:val="152"/>
  </w:num>
  <w:num w:numId="35">
    <w:abstractNumId w:val="125"/>
  </w:num>
  <w:num w:numId="36">
    <w:abstractNumId w:val="118"/>
  </w:num>
  <w:num w:numId="37">
    <w:abstractNumId w:val="106"/>
  </w:num>
  <w:num w:numId="38">
    <w:abstractNumId w:val="132"/>
  </w:num>
  <w:num w:numId="39">
    <w:abstractNumId w:val="195"/>
  </w:num>
  <w:num w:numId="40">
    <w:abstractNumId w:val="168"/>
  </w:num>
  <w:num w:numId="41">
    <w:abstractNumId w:val="198"/>
  </w:num>
  <w:num w:numId="42">
    <w:abstractNumId w:val="178"/>
  </w:num>
  <w:num w:numId="43">
    <w:abstractNumId w:val="202"/>
  </w:num>
  <w:num w:numId="44">
    <w:abstractNumId w:val="155"/>
  </w:num>
  <w:num w:numId="45">
    <w:abstractNumId w:val="30"/>
  </w:num>
  <w:num w:numId="46">
    <w:abstractNumId w:val="111"/>
  </w:num>
  <w:num w:numId="47">
    <w:abstractNumId w:val="55"/>
  </w:num>
  <w:num w:numId="48">
    <w:abstractNumId w:val="184"/>
  </w:num>
  <w:num w:numId="49">
    <w:abstractNumId w:val="114"/>
  </w:num>
  <w:num w:numId="50">
    <w:abstractNumId w:val="79"/>
  </w:num>
  <w:num w:numId="51">
    <w:abstractNumId w:val="28"/>
  </w:num>
  <w:num w:numId="52">
    <w:abstractNumId w:val="139"/>
  </w:num>
  <w:num w:numId="53">
    <w:abstractNumId w:val="92"/>
  </w:num>
  <w:num w:numId="54">
    <w:abstractNumId w:val="115"/>
  </w:num>
  <w:num w:numId="55">
    <w:abstractNumId w:val="129"/>
  </w:num>
  <w:num w:numId="56">
    <w:abstractNumId w:val="45"/>
  </w:num>
  <w:num w:numId="57">
    <w:abstractNumId w:val="193"/>
  </w:num>
  <w:num w:numId="58">
    <w:abstractNumId w:val="52"/>
  </w:num>
  <w:num w:numId="59">
    <w:abstractNumId w:val="61"/>
  </w:num>
  <w:num w:numId="60">
    <w:abstractNumId w:val="176"/>
  </w:num>
  <w:num w:numId="61">
    <w:abstractNumId w:val="48"/>
  </w:num>
  <w:num w:numId="62">
    <w:abstractNumId w:val="22"/>
  </w:num>
  <w:num w:numId="63">
    <w:abstractNumId w:val="89"/>
  </w:num>
  <w:num w:numId="64">
    <w:abstractNumId w:val="58"/>
  </w:num>
  <w:num w:numId="65">
    <w:abstractNumId w:val="66"/>
  </w:num>
  <w:num w:numId="66">
    <w:abstractNumId w:val="140"/>
  </w:num>
  <w:num w:numId="67">
    <w:abstractNumId w:val="179"/>
  </w:num>
  <w:num w:numId="68">
    <w:abstractNumId w:val="162"/>
  </w:num>
  <w:num w:numId="69">
    <w:abstractNumId w:val="43"/>
  </w:num>
  <w:num w:numId="70">
    <w:abstractNumId w:val="49"/>
  </w:num>
  <w:num w:numId="71">
    <w:abstractNumId w:val="137"/>
  </w:num>
  <w:num w:numId="72">
    <w:abstractNumId w:val="144"/>
  </w:num>
  <w:num w:numId="73">
    <w:abstractNumId w:val="57"/>
  </w:num>
  <w:num w:numId="74">
    <w:abstractNumId w:val="41"/>
  </w:num>
  <w:num w:numId="75">
    <w:abstractNumId w:val="74"/>
  </w:num>
  <w:num w:numId="76">
    <w:abstractNumId w:val="78"/>
  </w:num>
  <w:num w:numId="77">
    <w:abstractNumId w:val="117"/>
  </w:num>
  <w:num w:numId="78">
    <w:abstractNumId w:val="204"/>
  </w:num>
  <w:num w:numId="79">
    <w:abstractNumId w:val="101"/>
  </w:num>
  <w:num w:numId="80">
    <w:abstractNumId w:val="83"/>
  </w:num>
  <w:num w:numId="81">
    <w:abstractNumId w:val="14"/>
  </w:num>
  <w:num w:numId="82">
    <w:abstractNumId w:val="63"/>
  </w:num>
  <w:num w:numId="83">
    <w:abstractNumId w:val="103"/>
  </w:num>
  <w:num w:numId="84">
    <w:abstractNumId w:val="44"/>
  </w:num>
  <w:num w:numId="85">
    <w:abstractNumId w:val="138"/>
  </w:num>
  <w:num w:numId="86">
    <w:abstractNumId w:val="112"/>
  </w:num>
  <w:num w:numId="87">
    <w:abstractNumId w:val="40"/>
  </w:num>
  <w:num w:numId="88">
    <w:abstractNumId w:val="130"/>
  </w:num>
  <w:num w:numId="89">
    <w:abstractNumId w:val="33"/>
  </w:num>
  <w:num w:numId="90">
    <w:abstractNumId w:val="153"/>
  </w:num>
  <w:num w:numId="91">
    <w:abstractNumId w:val="97"/>
  </w:num>
  <w:num w:numId="92">
    <w:abstractNumId w:val="82"/>
  </w:num>
  <w:num w:numId="93">
    <w:abstractNumId w:val="96"/>
  </w:num>
  <w:num w:numId="94">
    <w:abstractNumId w:val="38"/>
  </w:num>
  <w:num w:numId="95">
    <w:abstractNumId w:val="99"/>
  </w:num>
  <w:num w:numId="96">
    <w:abstractNumId w:val="145"/>
  </w:num>
  <w:num w:numId="97">
    <w:abstractNumId w:val="200"/>
  </w:num>
  <w:num w:numId="98">
    <w:abstractNumId w:val="189"/>
  </w:num>
  <w:num w:numId="99">
    <w:abstractNumId w:val="46"/>
  </w:num>
  <w:num w:numId="100">
    <w:abstractNumId w:val="113"/>
  </w:num>
  <w:num w:numId="101">
    <w:abstractNumId w:val="157"/>
  </w:num>
  <w:num w:numId="102">
    <w:abstractNumId w:val="81"/>
  </w:num>
  <w:num w:numId="103">
    <w:abstractNumId w:val="196"/>
  </w:num>
  <w:num w:numId="104">
    <w:abstractNumId w:val="147"/>
  </w:num>
  <w:num w:numId="105">
    <w:abstractNumId w:val="47"/>
  </w:num>
  <w:num w:numId="106">
    <w:abstractNumId w:val="104"/>
  </w:num>
  <w:num w:numId="107">
    <w:abstractNumId w:val="19"/>
  </w:num>
  <w:num w:numId="108">
    <w:abstractNumId w:val="127"/>
  </w:num>
  <w:num w:numId="109">
    <w:abstractNumId w:val="160"/>
  </w:num>
  <w:num w:numId="110">
    <w:abstractNumId w:val="177"/>
  </w:num>
  <w:num w:numId="111">
    <w:abstractNumId w:val="203"/>
  </w:num>
  <w:num w:numId="112">
    <w:abstractNumId w:val="42"/>
  </w:num>
  <w:num w:numId="113">
    <w:abstractNumId w:val="29"/>
  </w:num>
  <w:num w:numId="114">
    <w:abstractNumId w:val="163"/>
  </w:num>
  <w:num w:numId="115">
    <w:abstractNumId w:val="94"/>
  </w:num>
  <w:num w:numId="116">
    <w:abstractNumId w:val="146"/>
  </w:num>
  <w:num w:numId="117">
    <w:abstractNumId w:val="154"/>
  </w:num>
  <w:num w:numId="118">
    <w:abstractNumId w:val="156"/>
  </w:num>
  <w:num w:numId="119">
    <w:abstractNumId w:val="23"/>
  </w:num>
  <w:num w:numId="120">
    <w:abstractNumId w:val="110"/>
  </w:num>
  <w:num w:numId="121">
    <w:abstractNumId w:val="159"/>
  </w:num>
  <w:num w:numId="122">
    <w:abstractNumId w:val="164"/>
  </w:num>
  <w:num w:numId="123">
    <w:abstractNumId w:val="68"/>
  </w:num>
  <w:num w:numId="124">
    <w:abstractNumId w:val="149"/>
  </w:num>
  <w:num w:numId="125">
    <w:abstractNumId w:val="69"/>
  </w:num>
  <w:num w:numId="126">
    <w:abstractNumId w:val="15"/>
  </w:num>
  <w:num w:numId="127">
    <w:abstractNumId w:val="12"/>
  </w:num>
  <w:num w:numId="128">
    <w:abstractNumId w:val="62"/>
  </w:num>
  <w:num w:numId="129">
    <w:abstractNumId w:val="120"/>
  </w:num>
  <w:num w:numId="130">
    <w:abstractNumId w:val="59"/>
  </w:num>
  <w:num w:numId="131">
    <w:abstractNumId w:val="190"/>
  </w:num>
  <w:num w:numId="132">
    <w:abstractNumId w:val="124"/>
  </w:num>
  <w:num w:numId="133">
    <w:abstractNumId w:val="131"/>
  </w:num>
  <w:num w:numId="134">
    <w:abstractNumId w:val="187"/>
  </w:num>
  <w:num w:numId="135">
    <w:abstractNumId w:val="199"/>
  </w:num>
  <w:num w:numId="136">
    <w:abstractNumId w:val="107"/>
  </w:num>
  <w:num w:numId="137">
    <w:abstractNumId w:val="24"/>
  </w:num>
  <w:num w:numId="138">
    <w:abstractNumId w:val="173"/>
  </w:num>
  <w:num w:numId="139">
    <w:abstractNumId w:val="90"/>
  </w:num>
  <w:num w:numId="140">
    <w:abstractNumId w:val="70"/>
  </w:num>
  <w:num w:numId="141">
    <w:abstractNumId w:val="126"/>
  </w:num>
  <w:num w:numId="142">
    <w:abstractNumId w:val="194"/>
  </w:num>
  <w:num w:numId="143">
    <w:abstractNumId w:val="36"/>
  </w:num>
  <w:num w:numId="144">
    <w:abstractNumId w:val="27"/>
  </w:num>
  <w:num w:numId="145">
    <w:abstractNumId w:val="142"/>
  </w:num>
  <w:num w:numId="146">
    <w:abstractNumId w:val="67"/>
  </w:num>
  <w:num w:numId="147">
    <w:abstractNumId w:val="188"/>
  </w:num>
  <w:num w:numId="148">
    <w:abstractNumId w:val="206"/>
  </w:num>
  <w:num w:numId="149">
    <w:abstractNumId w:val="105"/>
  </w:num>
  <w:num w:numId="150">
    <w:abstractNumId w:val="181"/>
  </w:num>
  <w:num w:numId="151">
    <w:abstractNumId w:val="192"/>
  </w:num>
  <w:num w:numId="152">
    <w:abstractNumId w:val="133"/>
  </w:num>
  <w:num w:numId="153">
    <w:abstractNumId w:val="91"/>
  </w:num>
  <w:num w:numId="154">
    <w:abstractNumId w:val="77"/>
  </w:num>
  <w:num w:numId="155">
    <w:abstractNumId w:val="6"/>
  </w:num>
  <w:num w:numId="156">
    <w:abstractNumId w:val="166"/>
  </w:num>
  <w:num w:numId="157">
    <w:abstractNumId w:val="191"/>
  </w:num>
  <w:num w:numId="158">
    <w:abstractNumId w:val="141"/>
  </w:num>
  <w:num w:numId="159">
    <w:abstractNumId w:val="11"/>
  </w:num>
  <w:num w:numId="160">
    <w:abstractNumId w:val="109"/>
  </w:num>
  <w:num w:numId="161">
    <w:abstractNumId w:val="108"/>
  </w:num>
  <w:num w:numId="162">
    <w:abstractNumId w:val="119"/>
  </w:num>
  <w:num w:numId="163">
    <w:abstractNumId w:val="56"/>
  </w:num>
  <w:num w:numId="164">
    <w:abstractNumId w:val="180"/>
  </w:num>
  <w:num w:numId="165">
    <w:abstractNumId w:val="88"/>
  </w:num>
  <w:num w:numId="166">
    <w:abstractNumId w:val="39"/>
  </w:num>
  <w:num w:numId="167">
    <w:abstractNumId w:val="175"/>
  </w:num>
  <w:num w:numId="168">
    <w:abstractNumId w:val="93"/>
  </w:num>
  <w:num w:numId="169">
    <w:abstractNumId w:val="171"/>
  </w:num>
  <w:num w:numId="170">
    <w:abstractNumId w:val="186"/>
  </w:num>
  <w:num w:numId="171">
    <w:abstractNumId w:val="148"/>
  </w:num>
  <w:num w:numId="172">
    <w:abstractNumId w:val="165"/>
  </w:num>
  <w:num w:numId="173">
    <w:abstractNumId w:val="35"/>
  </w:num>
  <w:num w:numId="174">
    <w:abstractNumId w:val="102"/>
  </w:num>
  <w:num w:numId="175">
    <w:abstractNumId w:val="208"/>
  </w:num>
  <w:num w:numId="176">
    <w:abstractNumId w:val="85"/>
  </w:num>
  <w:num w:numId="177">
    <w:abstractNumId w:val="31"/>
  </w:num>
  <w:num w:numId="178">
    <w:abstractNumId w:val="76"/>
  </w:num>
  <w:num w:numId="179">
    <w:abstractNumId w:val="8"/>
  </w:num>
  <w:num w:numId="180">
    <w:abstractNumId w:val="185"/>
  </w:num>
  <w:num w:numId="181">
    <w:abstractNumId w:val="32"/>
  </w:num>
  <w:num w:numId="182">
    <w:abstractNumId w:val="10"/>
  </w:num>
  <w:num w:numId="183">
    <w:abstractNumId w:val="17"/>
  </w:num>
  <w:num w:numId="184">
    <w:abstractNumId w:val="143"/>
  </w:num>
  <w:num w:numId="185">
    <w:abstractNumId w:val="80"/>
  </w:num>
  <w:num w:numId="186">
    <w:abstractNumId w:val="25"/>
  </w:num>
  <w:num w:numId="187">
    <w:abstractNumId w:val="98"/>
  </w:num>
  <w:num w:numId="188">
    <w:abstractNumId w:val="26"/>
  </w:num>
  <w:num w:numId="189">
    <w:abstractNumId w:val="54"/>
  </w:num>
  <w:num w:numId="190">
    <w:abstractNumId w:val="65"/>
  </w:num>
  <w:num w:numId="191">
    <w:abstractNumId w:val="207"/>
  </w:num>
  <w:num w:numId="192">
    <w:abstractNumId w:val="172"/>
  </w:num>
  <w:num w:numId="193">
    <w:abstractNumId w:val="53"/>
  </w:num>
  <w:num w:numId="194">
    <w:abstractNumId w:val="167"/>
  </w:num>
  <w:num w:numId="1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4"/>
    <w:lvlOverride w:ilvl="0">
      <w:lvl w:ilvl="0">
        <w:start w:val="1"/>
        <w:numFmt w:val="decimal"/>
        <w:lvlText w:val="%1)"/>
        <w:lvlJc w:val="left"/>
        <w:pPr>
          <w:tabs>
            <w:tab w:val="num" w:pos="0"/>
          </w:tabs>
          <w:ind w:left="36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8">
    <w:abstractNumId w:val="64"/>
    <w:lvlOverride w:ilvl="0">
      <w:lvl w:ilvl="0">
        <w:start w:val="1"/>
        <w:numFmt w:val="decimal"/>
        <w:lvlText w:val="%1)"/>
        <w:lvlJc w:val="left"/>
        <w:pPr>
          <w:tabs>
            <w:tab w:val="num" w:pos="0"/>
          </w:tabs>
          <w:ind w:left="36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9">
    <w:abstractNumId w:val="64"/>
    <w:lvlOverride w:ilvl="0">
      <w:lvl w:ilvl="0">
        <w:start w:val="1"/>
        <w:numFmt w:val="decimal"/>
        <w:lvlText w:val="%1)"/>
        <w:lvlJc w:val="left"/>
        <w:pPr>
          <w:tabs>
            <w:tab w:val="num" w:pos="0"/>
          </w:tabs>
          <w:ind w:left="36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0">
    <w:abstractNumId w:val="64"/>
    <w:lvlOverride w:ilvl="0">
      <w:lvl w:ilvl="0">
        <w:start w:val="1"/>
        <w:numFmt w:val="decimal"/>
        <w:lvlText w:val="%1)"/>
        <w:lvlJc w:val="left"/>
        <w:pPr>
          <w:tabs>
            <w:tab w:val="num" w:pos="0"/>
          </w:tabs>
          <w:ind w:left="36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1">
    <w:abstractNumId w:val="64"/>
    <w:lvlOverride w:ilvl="0">
      <w:lvl w:ilvl="0">
        <w:start w:val="1"/>
        <w:numFmt w:val="decimal"/>
        <w:lvlText w:val="%1)"/>
        <w:lvlJc w:val="left"/>
        <w:pPr>
          <w:tabs>
            <w:tab w:val="num" w:pos="0"/>
          </w:tabs>
          <w:ind w:left="36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2">
    <w:abstractNumId w:val="64"/>
    <w:lvlOverride w:ilvl="0">
      <w:lvl w:ilvl="0">
        <w:start w:val="1"/>
        <w:numFmt w:val="decimal"/>
        <w:lvlText w:val="%1)"/>
        <w:lvlJc w:val="left"/>
        <w:pPr>
          <w:tabs>
            <w:tab w:val="num" w:pos="0"/>
          </w:tabs>
          <w:ind w:left="36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
    <w:lvlOverride w:ilvl="0">
      <w:lvl w:ilvl="0">
        <w:start w:val="1"/>
        <w:numFmt w:val="decimal"/>
        <w:lvlText w:val="%1."/>
        <w:lvlJc w:val="left"/>
        <w:pPr>
          <w:tabs>
            <w:tab w:val="num" w:pos="8508"/>
          </w:tabs>
          <w:ind w:left="7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16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6">
    <w:abstractNumId w:val="20"/>
    <w:lvlOverride w:ilvl="0">
      <w:lvl w:ilvl="0">
        <w:start w:val="1"/>
        <w:numFmt w:val="decimal"/>
        <w:lvlText w:val="%1."/>
        <w:lvlJc w:val="left"/>
        <w:pPr>
          <w:tabs>
            <w:tab w:val="num" w:pos="8508"/>
          </w:tabs>
          <w:ind w:left="7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16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7">
    <w:abstractNumId w:val="20"/>
    <w:lvlOverride w:ilvl="0">
      <w:lvl w:ilvl="0">
        <w:start w:val="1"/>
        <w:numFmt w:val="decimal"/>
        <w:lvlText w:val="%1."/>
        <w:lvlJc w:val="left"/>
        <w:pPr>
          <w:tabs>
            <w:tab w:val="num" w:pos="3969"/>
          </w:tabs>
          <w:ind w:left="567" w:hanging="28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3969"/>
          </w:tabs>
          <w:ind w:left="208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3969"/>
          </w:tabs>
          <w:ind w:left="2804" w:hanging="59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3969"/>
          </w:tabs>
          <w:ind w:left="352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3969"/>
          </w:tabs>
          <w:ind w:left="424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3969"/>
          </w:tabs>
          <w:ind w:left="4964" w:hanging="59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3969"/>
          </w:tabs>
          <w:ind w:left="568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3969"/>
          </w:tabs>
          <w:ind w:left="640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3969"/>
          </w:tabs>
          <w:ind w:left="7124" w:hanging="59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0"/>
    <w:lvlOverride w:ilvl="0">
      <w:lvl w:ilvl="0">
        <w:start w:val="1"/>
        <w:numFmt w:val="decimal"/>
        <w:lvlText w:val="%1."/>
        <w:lvlJc w:val="left"/>
        <w:pPr>
          <w:tabs>
            <w:tab w:val="num" w:pos="8508"/>
          </w:tabs>
          <w:ind w:left="64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8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5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32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9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6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4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61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84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1">
    <w:abstractNumId w:val="20"/>
    <w:lvlOverride w:ilvl="0">
      <w:lvl w:ilvl="0">
        <w:start w:val="1"/>
        <w:numFmt w:val="decimal"/>
        <w:lvlText w:val="%1."/>
        <w:lvlJc w:val="left"/>
        <w:pPr>
          <w:tabs>
            <w:tab w:val="num" w:pos="8508"/>
          </w:tabs>
          <w:ind w:left="64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8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5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32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9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6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4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61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84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2">
    <w:abstractNumId w:val="20"/>
    <w:lvlOverride w:ilvl="0">
      <w:lvl w:ilvl="0">
        <w:start w:val="1"/>
        <w:numFmt w:val="decimal"/>
        <w:lvlText w:val="%1."/>
        <w:lvlJc w:val="left"/>
        <w:pPr>
          <w:tabs>
            <w:tab w:val="num" w:pos="8508"/>
          </w:tabs>
          <w:ind w:left="64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8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5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32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9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6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4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61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84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3">
    <w:abstractNumId w:val="20"/>
    <w:lvlOverride w:ilvl="0">
      <w:lvl w:ilvl="0">
        <w:start w:val="1"/>
        <w:numFmt w:val="decimal"/>
        <w:lvlText w:val="%1."/>
        <w:lvlJc w:val="left"/>
        <w:pPr>
          <w:tabs>
            <w:tab w:val="num" w:pos="8508"/>
          </w:tabs>
          <w:ind w:left="64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8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5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32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9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6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4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61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84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4">
    <w:abstractNumId w:val="20"/>
    <w:lvlOverride w:ilvl="0">
      <w:lvl w:ilvl="0">
        <w:start w:val="1"/>
        <w:numFmt w:val="decimal"/>
        <w:lvlText w:val="%1."/>
        <w:lvlJc w:val="left"/>
        <w:pPr>
          <w:tabs>
            <w:tab w:val="num" w:pos="8508"/>
          </w:tabs>
          <w:ind w:left="64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8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5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32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9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6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4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61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84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5">
    <w:abstractNumId w:val="20"/>
    <w:lvlOverride w:ilvl="0">
      <w:lvl w:ilvl="0">
        <w:start w:val="1"/>
        <w:numFmt w:val="decimal"/>
        <w:lvlText w:val="%1."/>
        <w:lvlJc w:val="left"/>
        <w:pPr>
          <w:tabs>
            <w:tab w:val="num" w:pos="3969"/>
          </w:tabs>
          <w:ind w:left="64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3969"/>
          </w:tabs>
          <w:ind w:left="18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3969"/>
          </w:tabs>
          <w:ind w:left="25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3969"/>
          </w:tabs>
          <w:ind w:left="32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3969"/>
          </w:tabs>
          <w:ind w:left="39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3969"/>
          </w:tabs>
          <w:ind w:left="46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3969"/>
          </w:tabs>
          <w:ind w:left="54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3969"/>
          </w:tabs>
          <w:ind w:left="61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3969"/>
          </w:tabs>
          <w:ind w:left="684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01"/>
  </w:num>
  <w:num w:numId="218">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10420"/>
    <w:rsid w:val="00012165"/>
    <w:rsid w:val="00013D58"/>
    <w:rsid w:val="00013EA4"/>
    <w:rsid w:val="00022309"/>
    <w:rsid w:val="00032722"/>
    <w:rsid w:val="00044A58"/>
    <w:rsid w:val="000528F7"/>
    <w:rsid w:val="00054606"/>
    <w:rsid w:val="000553AA"/>
    <w:rsid w:val="000567A1"/>
    <w:rsid w:val="0006425F"/>
    <w:rsid w:val="00064389"/>
    <w:rsid w:val="0006647A"/>
    <w:rsid w:val="00073549"/>
    <w:rsid w:val="00075563"/>
    <w:rsid w:val="00075701"/>
    <w:rsid w:val="0007624D"/>
    <w:rsid w:val="00082EA3"/>
    <w:rsid w:val="0009114D"/>
    <w:rsid w:val="00092072"/>
    <w:rsid w:val="00092B2A"/>
    <w:rsid w:val="00092EE4"/>
    <w:rsid w:val="000958C2"/>
    <w:rsid w:val="00097B37"/>
    <w:rsid w:val="000A06DD"/>
    <w:rsid w:val="000A2AA5"/>
    <w:rsid w:val="000A4D64"/>
    <w:rsid w:val="000A4EA8"/>
    <w:rsid w:val="000A61F4"/>
    <w:rsid w:val="000A6975"/>
    <w:rsid w:val="000A69E0"/>
    <w:rsid w:val="000B423C"/>
    <w:rsid w:val="000B4ECE"/>
    <w:rsid w:val="000C5C04"/>
    <w:rsid w:val="000C6352"/>
    <w:rsid w:val="000D4ED1"/>
    <w:rsid w:val="000D51FF"/>
    <w:rsid w:val="000D5BB5"/>
    <w:rsid w:val="000E0518"/>
    <w:rsid w:val="000E4125"/>
    <w:rsid w:val="000E62CB"/>
    <w:rsid w:val="000F2BF7"/>
    <w:rsid w:val="000F5594"/>
    <w:rsid w:val="00100FD4"/>
    <w:rsid w:val="00110678"/>
    <w:rsid w:val="00111287"/>
    <w:rsid w:val="00111821"/>
    <w:rsid w:val="00111848"/>
    <w:rsid w:val="00116476"/>
    <w:rsid w:val="00121CEC"/>
    <w:rsid w:val="00123A62"/>
    <w:rsid w:val="00131F67"/>
    <w:rsid w:val="00132FDE"/>
    <w:rsid w:val="00134731"/>
    <w:rsid w:val="00135337"/>
    <w:rsid w:val="00142DA3"/>
    <w:rsid w:val="00144252"/>
    <w:rsid w:val="00151B1F"/>
    <w:rsid w:val="00154DF9"/>
    <w:rsid w:val="001600E9"/>
    <w:rsid w:val="001859F7"/>
    <w:rsid w:val="00185FE8"/>
    <w:rsid w:val="0018618B"/>
    <w:rsid w:val="00190618"/>
    <w:rsid w:val="0019389B"/>
    <w:rsid w:val="00197FE7"/>
    <w:rsid w:val="001A0533"/>
    <w:rsid w:val="001A26AD"/>
    <w:rsid w:val="001A342D"/>
    <w:rsid w:val="001B0286"/>
    <w:rsid w:val="001B0723"/>
    <w:rsid w:val="001B40FC"/>
    <w:rsid w:val="001C27D9"/>
    <w:rsid w:val="001C579F"/>
    <w:rsid w:val="001D116B"/>
    <w:rsid w:val="001E2FC2"/>
    <w:rsid w:val="001E482A"/>
    <w:rsid w:val="001E6D6C"/>
    <w:rsid w:val="001F19F5"/>
    <w:rsid w:val="001F1EE3"/>
    <w:rsid w:val="001F6CBC"/>
    <w:rsid w:val="001F7AE4"/>
    <w:rsid w:val="001F7E6A"/>
    <w:rsid w:val="00200675"/>
    <w:rsid w:val="0020158F"/>
    <w:rsid w:val="002039E7"/>
    <w:rsid w:val="00204DFD"/>
    <w:rsid w:val="0020658B"/>
    <w:rsid w:val="002127CA"/>
    <w:rsid w:val="002174CD"/>
    <w:rsid w:val="00217910"/>
    <w:rsid w:val="00217DBF"/>
    <w:rsid w:val="0022223B"/>
    <w:rsid w:val="002260BD"/>
    <w:rsid w:val="0022699D"/>
    <w:rsid w:val="002334AF"/>
    <w:rsid w:val="002335E8"/>
    <w:rsid w:val="00237F95"/>
    <w:rsid w:val="00241304"/>
    <w:rsid w:val="00245A04"/>
    <w:rsid w:val="00246FF6"/>
    <w:rsid w:val="00247FCD"/>
    <w:rsid w:val="00250F85"/>
    <w:rsid w:val="00252DC0"/>
    <w:rsid w:val="00254A27"/>
    <w:rsid w:val="0025746D"/>
    <w:rsid w:val="002601AE"/>
    <w:rsid w:val="0026277A"/>
    <w:rsid w:val="0026389E"/>
    <w:rsid w:val="002638A9"/>
    <w:rsid w:val="00264331"/>
    <w:rsid w:val="00265AC5"/>
    <w:rsid w:val="00271DC5"/>
    <w:rsid w:val="00274CA4"/>
    <w:rsid w:val="0027626F"/>
    <w:rsid w:val="00276275"/>
    <w:rsid w:val="00280B79"/>
    <w:rsid w:val="002830F4"/>
    <w:rsid w:val="00283D93"/>
    <w:rsid w:val="0028473C"/>
    <w:rsid w:val="00290156"/>
    <w:rsid w:val="00292539"/>
    <w:rsid w:val="002A2F2C"/>
    <w:rsid w:val="002A534D"/>
    <w:rsid w:val="002A56AF"/>
    <w:rsid w:val="002A6758"/>
    <w:rsid w:val="002A785C"/>
    <w:rsid w:val="002B2BC2"/>
    <w:rsid w:val="002B3CBF"/>
    <w:rsid w:val="002B6869"/>
    <w:rsid w:val="002B7407"/>
    <w:rsid w:val="002B7DCF"/>
    <w:rsid w:val="002C26FE"/>
    <w:rsid w:val="002D18DB"/>
    <w:rsid w:val="002D56D7"/>
    <w:rsid w:val="002E0588"/>
    <w:rsid w:val="002E766E"/>
    <w:rsid w:val="002F40F9"/>
    <w:rsid w:val="002F76AD"/>
    <w:rsid w:val="002F7A6C"/>
    <w:rsid w:val="002F7BA5"/>
    <w:rsid w:val="003114A4"/>
    <w:rsid w:val="003115B5"/>
    <w:rsid w:val="0031268E"/>
    <w:rsid w:val="00312793"/>
    <w:rsid w:val="00317ADF"/>
    <w:rsid w:val="00325DB6"/>
    <w:rsid w:val="003314AC"/>
    <w:rsid w:val="00337543"/>
    <w:rsid w:val="00342440"/>
    <w:rsid w:val="003431C2"/>
    <w:rsid w:val="00343D9A"/>
    <w:rsid w:val="003470CA"/>
    <w:rsid w:val="00347EE9"/>
    <w:rsid w:val="00351902"/>
    <w:rsid w:val="003529BA"/>
    <w:rsid w:val="003611A7"/>
    <w:rsid w:val="00363641"/>
    <w:rsid w:val="00365BE1"/>
    <w:rsid w:val="00374E68"/>
    <w:rsid w:val="0038264B"/>
    <w:rsid w:val="0038474F"/>
    <w:rsid w:val="00387FE2"/>
    <w:rsid w:val="0039022A"/>
    <w:rsid w:val="00393E4A"/>
    <w:rsid w:val="0039690D"/>
    <w:rsid w:val="003A0436"/>
    <w:rsid w:val="003A408D"/>
    <w:rsid w:val="003A63BE"/>
    <w:rsid w:val="003B7586"/>
    <w:rsid w:val="003C3BCD"/>
    <w:rsid w:val="003C4614"/>
    <w:rsid w:val="003D145C"/>
    <w:rsid w:val="003D730D"/>
    <w:rsid w:val="003E1F8E"/>
    <w:rsid w:val="003F0A68"/>
    <w:rsid w:val="00410B06"/>
    <w:rsid w:val="00410E26"/>
    <w:rsid w:val="00414153"/>
    <w:rsid w:val="004141E8"/>
    <w:rsid w:val="00415C26"/>
    <w:rsid w:val="004163F8"/>
    <w:rsid w:val="00422D38"/>
    <w:rsid w:val="00425C06"/>
    <w:rsid w:val="00426D5A"/>
    <w:rsid w:val="00427B40"/>
    <w:rsid w:val="0043205C"/>
    <w:rsid w:val="004323F8"/>
    <w:rsid w:val="00435C98"/>
    <w:rsid w:val="00440523"/>
    <w:rsid w:val="0044794C"/>
    <w:rsid w:val="00451549"/>
    <w:rsid w:val="00451E9B"/>
    <w:rsid w:val="00452503"/>
    <w:rsid w:val="0045657F"/>
    <w:rsid w:val="00467519"/>
    <w:rsid w:val="0046792C"/>
    <w:rsid w:val="004725A4"/>
    <w:rsid w:val="00474B4F"/>
    <w:rsid w:val="004765BA"/>
    <w:rsid w:val="00476CD4"/>
    <w:rsid w:val="00477173"/>
    <w:rsid w:val="0048063D"/>
    <w:rsid w:val="0048296C"/>
    <w:rsid w:val="004851DB"/>
    <w:rsid w:val="00485281"/>
    <w:rsid w:val="004901CB"/>
    <w:rsid w:val="004908AF"/>
    <w:rsid w:val="0049518C"/>
    <w:rsid w:val="004A5C1F"/>
    <w:rsid w:val="004B2BB2"/>
    <w:rsid w:val="004B41EF"/>
    <w:rsid w:val="004C25FC"/>
    <w:rsid w:val="004C3D3C"/>
    <w:rsid w:val="004C3D6B"/>
    <w:rsid w:val="004C45E3"/>
    <w:rsid w:val="004D0979"/>
    <w:rsid w:val="004D1254"/>
    <w:rsid w:val="004E196F"/>
    <w:rsid w:val="004E1C67"/>
    <w:rsid w:val="004E2177"/>
    <w:rsid w:val="004E68EC"/>
    <w:rsid w:val="004E72CA"/>
    <w:rsid w:val="004F76B3"/>
    <w:rsid w:val="00500E13"/>
    <w:rsid w:val="0050477C"/>
    <w:rsid w:val="00504A58"/>
    <w:rsid w:val="00511457"/>
    <w:rsid w:val="0051159D"/>
    <w:rsid w:val="00512BA3"/>
    <w:rsid w:val="00514390"/>
    <w:rsid w:val="00526053"/>
    <w:rsid w:val="00527152"/>
    <w:rsid w:val="005317CF"/>
    <w:rsid w:val="00531D9E"/>
    <w:rsid w:val="00541B82"/>
    <w:rsid w:val="00542D7B"/>
    <w:rsid w:val="005529A7"/>
    <w:rsid w:val="00552B59"/>
    <w:rsid w:val="00554D3E"/>
    <w:rsid w:val="00556059"/>
    <w:rsid w:val="005561BC"/>
    <w:rsid w:val="0056071C"/>
    <w:rsid w:val="00562E63"/>
    <w:rsid w:val="00566499"/>
    <w:rsid w:val="00566B27"/>
    <w:rsid w:val="005679BD"/>
    <w:rsid w:val="00570274"/>
    <w:rsid w:val="00570482"/>
    <w:rsid w:val="00580F9F"/>
    <w:rsid w:val="005827DA"/>
    <w:rsid w:val="00584D09"/>
    <w:rsid w:val="005900EE"/>
    <w:rsid w:val="00590435"/>
    <w:rsid w:val="0059417F"/>
    <w:rsid w:val="005A0171"/>
    <w:rsid w:val="005A6730"/>
    <w:rsid w:val="005A73CB"/>
    <w:rsid w:val="005B4DBD"/>
    <w:rsid w:val="005C22C8"/>
    <w:rsid w:val="005C4D17"/>
    <w:rsid w:val="005C544F"/>
    <w:rsid w:val="005C7EF9"/>
    <w:rsid w:val="005D0894"/>
    <w:rsid w:val="005D2B49"/>
    <w:rsid w:val="005D2CD7"/>
    <w:rsid w:val="005D3EA5"/>
    <w:rsid w:val="005E35E8"/>
    <w:rsid w:val="005E6536"/>
    <w:rsid w:val="005E74A0"/>
    <w:rsid w:val="005F1B5A"/>
    <w:rsid w:val="005F4595"/>
    <w:rsid w:val="005F57CC"/>
    <w:rsid w:val="005F71C0"/>
    <w:rsid w:val="00600DBE"/>
    <w:rsid w:val="00604F6F"/>
    <w:rsid w:val="0060577D"/>
    <w:rsid w:val="006063B4"/>
    <w:rsid w:val="0061172D"/>
    <w:rsid w:val="0061529D"/>
    <w:rsid w:val="0061542D"/>
    <w:rsid w:val="00615A7E"/>
    <w:rsid w:val="00615E6E"/>
    <w:rsid w:val="0062042E"/>
    <w:rsid w:val="00631356"/>
    <w:rsid w:val="00632E16"/>
    <w:rsid w:val="00635437"/>
    <w:rsid w:val="00635E4F"/>
    <w:rsid w:val="00641956"/>
    <w:rsid w:val="00652B44"/>
    <w:rsid w:val="006577E1"/>
    <w:rsid w:val="00661DD7"/>
    <w:rsid w:val="00663378"/>
    <w:rsid w:val="00664D44"/>
    <w:rsid w:val="00672A63"/>
    <w:rsid w:val="006742E4"/>
    <w:rsid w:val="006770F8"/>
    <w:rsid w:val="006853F9"/>
    <w:rsid w:val="0069068A"/>
    <w:rsid w:val="00693EC0"/>
    <w:rsid w:val="006A1018"/>
    <w:rsid w:val="006A1FA6"/>
    <w:rsid w:val="006A4E66"/>
    <w:rsid w:val="006C2A67"/>
    <w:rsid w:val="006C2F0F"/>
    <w:rsid w:val="006C5C1C"/>
    <w:rsid w:val="006C7324"/>
    <w:rsid w:val="006D0C34"/>
    <w:rsid w:val="006D454B"/>
    <w:rsid w:val="006D4A87"/>
    <w:rsid w:val="006D4EEC"/>
    <w:rsid w:val="006D5287"/>
    <w:rsid w:val="006D605D"/>
    <w:rsid w:val="006F4936"/>
    <w:rsid w:val="006F5118"/>
    <w:rsid w:val="006F5CF2"/>
    <w:rsid w:val="006F6CC6"/>
    <w:rsid w:val="00700435"/>
    <w:rsid w:val="007013F1"/>
    <w:rsid w:val="00705B49"/>
    <w:rsid w:val="0073320E"/>
    <w:rsid w:val="00734623"/>
    <w:rsid w:val="00735402"/>
    <w:rsid w:val="00740294"/>
    <w:rsid w:val="007476E7"/>
    <w:rsid w:val="00750D99"/>
    <w:rsid w:val="007522EE"/>
    <w:rsid w:val="00755034"/>
    <w:rsid w:val="00765A7D"/>
    <w:rsid w:val="00765EA0"/>
    <w:rsid w:val="007675D9"/>
    <w:rsid w:val="00767AD9"/>
    <w:rsid w:val="007718AA"/>
    <w:rsid w:val="007727C2"/>
    <w:rsid w:val="007A004B"/>
    <w:rsid w:val="007A0941"/>
    <w:rsid w:val="007A1451"/>
    <w:rsid w:val="007A6835"/>
    <w:rsid w:val="007A69CE"/>
    <w:rsid w:val="007C4240"/>
    <w:rsid w:val="007C546C"/>
    <w:rsid w:val="007D0999"/>
    <w:rsid w:val="007D44F7"/>
    <w:rsid w:val="007E02D5"/>
    <w:rsid w:val="007E0C56"/>
    <w:rsid w:val="007E0D5D"/>
    <w:rsid w:val="007E0D99"/>
    <w:rsid w:val="007E10A2"/>
    <w:rsid w:val="007E1CE4"/>
    <w:rsid w:val="007E25B9"/>
    <w:rsid w:val="007E277B"/>
    <w:rsid w:val="007E4537"/>
    <w:rsid w:val="007E7D7D"/>
    <w:rsid w:val="007F0A4D"/>
    <w:rsid w:val="007F1966"/>
    <w:rsid w:val="007F1CDB"/>
    <w:rsid w:val="007F458B"/>
    <w:rsid w:val="0080230D"/>
    <w:rsid w:val="00805435"/>
    <w:rsid w:val="008101B9"/>
    <w:rsid w:val="008154C1"/>
    <w:rsid w:val="008210D4"/>
    <w:rsid w:val="00821C39"/>
    <w:rsid w:val="0082399F"/>
    <w:rsid w:val="00824670"/>
    <w:rsid w:val="0082624C"/>
    <w:rsid w:val="008269F1"/>
    <w:rsid w:val="00833306"/>
    <w:rsid w:val="00835564"/>
    <w:rsid w:val="00835858"/>
    <w:rsid w:val="00836F88"/>
    <w:rsid w:val="00842C9A"/>
    <w:rsid w:val="00846671"/>
    <w:rsid w:val="00846B86"/>
    <w:rsid w:val="008531CB"/>
    <w:rsid w:val="008546A0"/>
    <w:rsid w:val="0086096B"/>
    <w:rsid w:val="00862117"/>
    <w:rsid w:val="00864E80"/>
    <w:rsid w:val="00866E9E"/>
    <w:rsid w:val="00867EF5"/>
    <w:rsid w:val="00871407"/>
    <w:rsid w:val="008802E5"/>
    <w:rsid w:val="0088335D"/>
    <w:rsid w:val="00884D60"/>
    <w:rsid w:val="00886775"/>
    <w:rsid w:val="008919BA"/>
    <w:rsid w:val="00891F6F"/>
    <w:rsid w:val="00893AB2"/>
    <w:rsid w:val="008957D8"/>
    <w:rsid w:val="008A45B3"/>
    <w:rsid w:val="008A464B"/>
    <w:rsid w:val="008A4E9F"/>
    <w:rsid w:val="008A774C"/>
    <w:rsid w:val="008B44D2"/>
    <w:rsid w:val="008C0731"/>
    <w:rsid w:val="008C3DD9"/>
    <w:rsid w:val="008C455C"/>
    <w:rsid w:val="008C660C"/>
    <w:rsid w:val="008C763D"/>
    <w:rsid w:val="008D3966"/>
    <w:rsid w:val="008D4748"/>
    <w:rsid w:val="008E1562"/>
    <w:rsid w:val="008E1B02"/>
    <w:rsid w:val="008E3C5D"/>
    <w:rsid w:val="008E4DA4"/>
    <w:rsid w:val="008F090D"/>
    <w:rsid w:val="008F0BDA"/>
    <w:rsid w:val="008F1734"/>
    <w:rsid w:val="008F17C7"/>
    <w:rsid w:val="008F2896"/>
    <w:rsid w:val="008F2A8F"/>
    <w:rsid w:val="008F7A71"/>
    <w:rsid w:val="009039BF"/>
    <w:rsid w:val="00903CDD"/>
    <w:rsid w:val="00905700"/>
    <w:rsid w:val="00910C43"/>
    <w:rsid w:val="00913A07"/>
    <w:rsid w:val="00914CBD"/>
    <w:rsid w:val="00915D50"/>
    <w:rsid w:val="00917B50"/>
    <w:rsid w:val="0092076C"/>
    <w:rsid w:val="009242F5"/>
    <w:rsid w:val="0092563E"/>
    <w:rsid w:val="00926A69"/>
    <w:rsid w:val="00931532"/>
    <w:rsid w:val="00931BD0"/>
    <w:rsid w:val="00933C07"/>
    <w:rsid w:val="00934B72"/>
    <w:rsid w:val="009374B8"/>
    <w:rsid w:val="00943FA2"/>
    <w:rsid w:val="00944019"/>
    <w:rsid w:val="00945E04"/>
    <w:rsid w:val="009469DB"/>
    <w:rsid w:val="00961219"/>
    <w:rsid w:val="00964955"/>
    <w:rsid w:val="009832C7"/>
    <w:rsid w:val="0099287C"/>
    <w:rsid w:val="009955EE"/>
    <w:rsid w:val="009A1273"/>
    <w:rsid w:val="009A34EA"/>
    <w:rsid w:val="009A6B31"/>
    <w:rsid w:val="009A70E7"/>
    <w:rsid w:val="009B0312"/>
    <w:rsid w:val="009B2D7F"/>
    <w:rsid w:val="009B4113"/>
    <w:rsid w:val="009B71A5"/>
    <w:rsid w:val="009C7258"/>
    <w:rsid w:val="009E1756"/>
    <w:rsid w:val="009E73B5"/>
    <w:rsid w:val="009F043C"/>
    <w:rsid w:val="009F4968"/>
    <w:rsid w:val="009F5761"/>
    <w:rsid w:val="009F6A32"/>
    <w:rsid w:val="009F7B18"/>
    <w:rsid w:val="00A02F96"/>
    <w:rsid w:val="00A11C3F"/>
    <w:rsid w:val="00A129B6"/>
    <w:rsid w:val="00A14778"/>
    <w:rsid w:val="00A148F0"/>
    <w:rsid w:val="00A26D4C"/>
    <w:rsid w:val="00A30861"/>
    <w:rsid w:val="00A3230D"/>
    <w:rsid w:val="00A32C2E"/>
    <w:rsid w:val="00A37514"/>
    <w:rsid w:val="00A4065C"/>
    <w:rsid w:val="00A40DD4"/>
    <w:rsid w:val="00A42C27"/>
    <w:rsid w:val="00A45D24"/>
    <w:rsid w:val="00A51C96"/>
    <w:rsid w:val="00A53967"/>
    <w:rsid w:val="00A56EEA"/>
    <w:rsid w:val="00A57B5B"/>
    <w:rsid w:val="00A61458"/>
    <w:rsid w:val="00A62C97"/>
    <w:rsid w:val="00A65D57"/>
    <w:rsid w:val="00A7169F"/>
    <w:rsid w:val="00A73222"/>
    <w:rsid w:val="00A73297"/>
    <w:rsid w:val="00A7336E"/>
    <w:rsid w:val="00A76AE7"/>
    <w:rsid w:val="00A81D8C"/>
    <w:rsid w:val="00A82662"/>
    <w:rsid w:val="00A8710B"/>
    <w:rsid w:val="00A922C1"/>
    <w:rsid w:val="00A969C9"/>
    <w:rsid w:val="00A97010"/>
    <w:rsid w:val="00AA0D98"/>
    <w:rsid w:val="00AA17E1"/>
    <w:rsid w:val="00AA4911"/>
    <w:rsid w:val="00AA69EC"/>
    <w:rsid w:val="00AA6B85"/>
    <w:rsid w:val="00AB128D"/>
    <w:rsid w:val="00AB63D4"/>
    <w:rsid w:val="00AB783F"/>
    <w:rsid w:val="00AC63E3"/>
    <w:rsid w:val="00AD5C34"/>
    <w:rsid w:val="00AD6502"/>
    <w:rsid w:val="00AD7E5A"/>
    <w:rsid w:val="00AE0396"/>
    <w:rsid w:val="00AE062C"/>
    <w:rsid w:val="00AE0859"/>
    <w:rsid w:val="00AE2001"/>
    <w:rsid w:val="00AE22B6"/>
    <w:rsid w:val="00AE76C5"/>
    <w:rsid w:val="00AE7893"/>
    <w:rsid w:val="00AF03E6"/>
    <w:rsid w:val="00AF4649"/>
    <w:rsid w:val="00AF63F6"/>
    <w:rsid w:val="00AF6C2D"/>
    <w:rsid w:val="00B00504"/>
    <w:rsid w:val="00B0371A"/>
    <w:rsid w:val="00B13038"/>
    <w:rsid w:val="00B13E63"/>
    <w:rsid w:val="00B14110"/>
    <w:rsid w:val="00B1486D"/>
    <w:rsid w:val="00B3189C"/>
    <w:rsid w:val="00B32BD8"/>
    <w:rsid w:val="00B51258"/>
    <w:rsid w:val="00B54354"/>
    <w:rsid w:val="00B65DEE"/>
    <w:rsid w:val="00B679FA"/>
    <w:rsid w:val="00B70160"/>
    <w:rsid w:val="00B72B93"/>
    <w:rsid w:val="00B73A0B"/>
    <w:rsid w:val="00B76400"/>
    <w:rsid w:val="00B8474F"/>
    <w:rsid w:val="00B85E22"/>
    <w:rsid w:val="00B86EC8"/>
    <w:rsid w:val="00B90F03"/>
    <w:rsid w:val="00B91EA7"/>
    <w:rsid w:val="00B92584"/>
    <w:rsid w:val="00B928B5"/>
    <w:rsid w:val="00B92F41"/>
    <w:rsid w:val="00B93F73"/>
    <w:rsid w:val="00B9744B"/>
    <w:rsid w:val="00BA0579"/>
    <w:rsid w:val="00BA2DA5"/>
    <w:rsid w:val="00BA5BB9"/>
    <w:rsid w:val="00BA5CBF"/>
    <w:rsid w:val="00BB1C9A"/>
    <w:rsid w:val="00BC1EEC"/>
    <w:rsid w:val="00BC44D1"/>
    <w:rsid w:val="00BC7457"/>
    <w:rsid w:val="00BD247F"/>
    <w:rsid w:val="00BD4713"/>
    <w:rsid w:val="00BE3AA4"/>
    <w:rsid w:val="00BE505B"/>
    <w:rsid w:val="00C00FE1"/>
    <w:rsid w:val="00C03D46"/>
    <w:rsid w:val="00C10656"/>
    <w:rsid w:val="00C143AD"/>
    <w:rsid w:val="00C16993"/>
    <w:rsid w:val="00C3639F"/>
    <w:rsid w:val="00C45B94"/>
    <w:rsid w:val="00C50499"/>
    <w:rsid w:val="00C559CF"/>
    <w:rsid w:val="00C56D7F"/>
    <w:rsid w:val="00C65F6D"/>
    <w:rsid w:val="00C67076"/>
    <w:rsid w:val="00C702B3"/>
    <w:rsid w:val="00C77114"/>
    <w:rsid w:val="00C77AEE"/>
    <w:rsid w:val="00C77B54"/>
    <w:rsid w:val="00C801C0"/>
    <w:rsid w:val="00C8189E"/>
    <w:rsid w:val="00C85CBE"/>
    <w:rsid w:val="00CA006C"/>
    <w:rsid w:val="00CA0414"/>
    <w:rsid w:val="00CA05FE"/>
    <w:rsid w:val="00CA10B4"/>
    <w:rsid w:val="00CA41D2"/>
    <w:rsid w:val="00CC1543"/>
    <w:rsid w:val="00CC691D"/>
    <w:rsid w:val="00CD038C"/>
    <w:rsid w:val="00CD6C97"/>
    <w:rsid w:val="00CE15F8"/>
    <w:rsid w:val="00CE344A"/>
    <w:rsid w:val="00CE41CE"/>
    <w:rsid w:val="00CE4898"/>
    <w:rsid w:val="00CE6C98"/>
    <w:rsid w:val="00CF65C8"/>
    <w:rsid w:val="00CF6A41"/>
    <w:rsid w:val="00D052F0"/>
    <w:rsid w:val="00D0598A"/>
    <w:rsid w:val="00D07716"/>
    <w:rsid w:val="00D13AF6"/>
    <w:rsid w:val="00D16696"/>
    <w:rsid w:val="00D21DA5"/>
    <w:rsid w:val="00D23CA3"/>
    <w:rsid w:val="00D265F7"/>
    <w:rsid w:val="00D2725D"/>
    <w:rsid w:val="00D272EC"/>
    <w:rsid w:val="00D30197"/>
    <w:rsid w:val="00D326DA"/>
    <w:rsid w:val="00D35BC4"/>
    <w:rsid w:val="00D4120B"/>
    <w:rsid w:val="00D437A8"/>
    <w:rsid w:val="00D5152B"/>
    <w:rsid w:val="00D5305F"/>
    <w:rsid w:val="00D53FE6"/>
    <w:rsid w:val="00D55194"/>
    <w:rsid w:val="00D5722E"/>
    <w:rsid w:val="00D6073E"/>
    <w:rsid w:val="00D6325E"/>
    <w:rsid w:val="00D64CE3"/>
    <w:rsid w:val="00D738C2"/>
    <w:rsid w:val="00D805B9"/>
    <w:rsid w:val="00D815D0"/>
    <w:rsid w:val="00D82D7F"/>
    <w:rsid w:val="00D85F10"/>
    <w:rsid w:val="00D871C0"/>
    <w:rsid w:val="00D871DA"/>
    <w:rsid w:val="00D91907"/>
    <w:rsid w:val="00D92E39"/>
    <w:rsid w:val="00D93D9D"/>
    <w:rsid w:val="00D94B2B"/>
    <w:rsid w:val="00D975A8"/>
    <w:rsid w:val="00D97FFC"/>
    <w:rsid w:val="00DA6166"/>
    <w:rsid w:val="00DB1234"/>
    <w:rsid w:val="00DB2723"/>
    <w:rsid w:val="00DB34E7"/>
    <w:rsid w:val="00DB5229"/>
    <w:rsid w:val="00DC0E93"/>
    <w:rsid w:val="00DC2DED"/>
    <w:rsid w:val="00DD01E7"/>
    <w:rsid w:val="00DD3B3C"/>
    <w:rsid w:val="00DD669F"/>
    <w:rsid w:val="00DE079A"/>
    <w:rsid w:val="00DE0D5A"/>
    <w:rsid w:val="00DE11CC"/>
    <w:rsid w:val="00DE41DE"/>
    <w:rsid w:val="00DE52F6"/>
    <w:rsid w:val="00DE73A0"/>
    <w:rsid w:val="00DF34EA"/>
    <w:rsid w:val="00DF4084"/>
    <w:rsid w:val="00DF61B2"/>
    <w:rsid w:val="00DF7C99"/>
    <w:rsid w:val="00E0114E"/>
    <w:rsid w:val="00E01C21"/>
    <w:rsid w:val="00E02235"/>
    <w:rsid w:val="00E04E3F"/>
    <w:rsid w:val="00E06B8F"/>
    <w:rsid w:val="00E11320"/>
    <w:rsid w:val="00E11E84"/>
    <w:rsid w:val="00E12FBD"/>
    <w:rsid w:val="00E16D9B"/>
    <w:rsid w:val="00E207FD"/>
    <w:rsid w:val="00E228D2"/>
    <w:rsid w:val="00E27573"/>
    <w:rsid w:val="00E3077F"/>
    <w:rsid w:val="00E32257"/>
    <w:rsid w:val="00E375C9"/>
    <w:rsid w:val="00E40C7A"/>
    <w:rsid w:val="00E41360"/>
    <w:rsid w:val="00E42167"/>
    <w:rsid w:val="00E451E7"/>
    <w:rsid w:val="00E45B56"/>
    <w:rsid w:val="00E47959"/>
    <w:rsid w:val="00E52F4D"/>
    <w:rsid w:val="00E561FD"/>
    <w:rsid w:val="00E609A4"/>
    <w:rsid w:val="00E62A1E"/>
    <w:rsid w:val="00E62CB5"/>
    <w:rsid w:val="00E75B99"/>
    <w:rsid w:val="00E76983"/>
    <w:rsid w:val="00E827D2"/>
    <w:rsid w:val="00E834B0"/>
    <w:rsid w:val="00E83C1E"/>
    <w:rsid w:val="00E85F57"/>
    <w:rsid w:val="00E86FF3"/>
    <w:rsid w:val="00E90E30"/>
    <w:rsid w:val="00E9127C"/>
    <w:rsid w:val="00E93A4C"/>
    <w:rsid w:val="00EA437D"/>
    <w:rsid w:val="00EA4C5D"/>
    <w:rsid w:val="00EA57B7"/>
    <w:rsid w:val="00EC01FC"/>
    <w:rsid w:val="00EC10A7"/>
    <w:rsid w:val="00EC455F"/>
    <w:rsid w:val="00EC5F53"/>
    <w:rsid w:val="00EC79DC"/>
    <w:rsid w:val="00ED0772"/>
    <w:rsid w:val="00ED1BA6"/>
    <w:rsid w:val="00ED46B5"/>
    <w:rsid w:val="00ED687C"/>
    <w:rsid w:val="00EE09A5"/>
    <w:rsid w:val="00EE34AE"/>
    <w:rsid w:val="00EE5C31"/>
    <w:rsid w:val="00EE681C"/>
    <w:rsid w:val="00EF1133"/>
    <w:rsid w:val="00EF1F11"/>
    <w:rsid w:val="00EF2333"/>
    <w:rsid w:val="00EF3AA8"/>
    <w:rsid w:val="00EF64C7"/>
    <w:rsid w:val="00EF7299"/>
    <w:rsid w:val="00F008B6"/>
    <w:rsid w:val="00F01C42"/>
    <w:rsid w:val="00F0514E"/>
    <w:rsid w:val="00F1025D"/>
    <w:rsid w:val="00F11278"/>
    <w:rsid w:val="00F16ECD"/>
    <w:rsid w:val="00F205CB"/>
    <w:rsid w:val="00F22BA1"/>
    <w:rsid w:val="00F25798"/>
    <w:rsid w:val="00F31727"/>
    <w:rsid w:val="00F35839"/>
    <w:rsid w:val="00F41380"/>
    <w:rsid w:val="00F47DCC"/>
    <w:rsid w:val="00F52A48"/>
    <w:rsid w:val="00F52D2B"/>
    <w:rsid w:val="00F52DBD"/>
    <w:rsid w:val="00F53A61"/>
    <w:rsid w:val="00F57680"/>
    <w:rsid w:val="00F626BF"/>
    <w:rsid w:val="00F65301"/>
    <w:rsid w:val="00F656F2"/>
    <w:rsid w:val="00F65E5A"/>
    <w:rsid w:val="00F66475"/>
    <w:rsid w:val="00F7389D"/>
    <w:rsid w:val="00F739E5"/>
    <w:rsid w:val="00F87763"/>
    <w:rsid w:val="00F91863"/>
    <w:rsid w:val="00F924CB"/>
    <w:rsid w:val="00F9570D"/>
    <w:rsid w:val="00FA5A68"/>
    <w:rsid w:val="00FB2733"/>
    <w:rsid w:val="00FB3AE4"/>
    <w:rsid w:val="00FB7099"/>
    <w:rsid w:val="00FD5B2D"/>
    <w:rsid w:val="00FE132A"/>
    <w:rsid w:val="00FE25D1"/>
    <w:rsid w:val="00FE64DD"/>
    <w:rsid w:val="00FE794C"/>
    <w:rsid w:val="00FE7C4A"/>
    <w:rsid w:val="00FF3740"/>
    <w:rsid w:val="00FF461A"/>
    <w:rsid w:val="00FF58C9"/>
    <w:rsid w:val="00FF5BBE"/>
    <w:rsid w:val="00FF6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3"/>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5"/>
      </w:numPr>
    </w:pPr>
  </w:style>
  <w:style w:type="numbering" w:customStyle="1" w:styleId="Zaimportowanystyl31">
    <w:name w:val="Zaimportowany styl 31"/>
    <w:rsid w:val="00F31727"/>
    <w:pPr>
      <w:numPr>
        <w:numId w:val="56"/>
      </w:numPr>
    </w:pPr>
  </w:style>
  <w:style w:type="numbering" w:customStyle="1" w:styleId="Zaimportowanystyl41">
    <w:name w:val="Zaimportowany styl 41"/>
    <w:rsid w:val="00F31727"/>
    <w:pPr>
      <w:numPr>
        <w:numId w:val="57"/>
      </w:numPr>
    </w:pPr>
  </w:style>
  <w:style w:type="numbering" w:customStyle="1" w:styleId="Zaimportowanystyl51">
    <w:name w:val="Zaimportowany styl 51"/>
    <w:rsid w:val="00F31727"/>
    <w:pPr>
      <w:numPr>
        <w:numId w:val="58"/>
      </w:numPr>
    </w:pPr>
  </w:style>
  <w:style w:type="numbering" w:customStyle="1" w:styleId="Zaimportowanystyl6">
    <w:name w:val="Zaimportowany styl 6"/>
    <w:rsid w:val="00F31727"/>
    <w:pPr>
      <w:numPr>
        <w:numId w:val="59"/>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5"/>
      </w:numPr>
    </w:pPr>
  </w:style>
  <w:style w:type="numbering" w:customStyle="1" w:styleId="Zaimportowanystyl2">
    <w:name w:val="Zaimportowany styl 2"/>
    <w:rsid w:val="00BD4713"/>
    <w:pPr>
      <w:numPr>
        <w:numId w:val="66"/>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7"/>
      </w:numPr>
    </w:pPr>
  </w:style>
  <w:style w:type="numbering" w:customStyle="1" w:styleId="Zaimportowanystyl42">
    <w:name w:val="Zaimportowany styl 42"/>
    <w:rsid w:val="00BD4713"/>
    <w:pPr>
      <w:numPr>
        <w:numId w:val="68"/>
      </w:numPr>
    </w:pPr>
  </w:style>
  <w:style w:type="numbering" w:customStyle="1" w:styleId="Zaimportowanystyl52">
    <w:name w:val="Zaimportowany styl 52"/>
    <w:rsid w:val="00BD4713"/>
    <w:pPr>
      <w:numPr>
        <w:numId w:val="69"/>
      </w:numPr>
    </w:pPr>
  </w:style>
  <w:style w:type="numbering" w:customStyle="1" w:styleId="Zaimportowanystyl61">
    <w:name w:val="Zaimportowany styl 61"/>
    <w:rsid w:val="00BD4713"/>
    <w:pPr>
      <w:numPr>
        <w:numId w:val="70"/>
      </w:numPr>
    </w:pPr>
  </w:style>
  <w:style w:type="numbering" w:customStyle="1" w:styleId="Zaimportowanystyl71">
    <w:name w:val="Zaimportowany styl 71"/>
    <w:rsid w:val="00BD4713"/>
    <w:pPr>
      <w:numPr>
        <w:numId w:val="71"/>
      </w:numPr>
    </w:pPr>
  </w:style>
  <w:style w:type="numbering" w:customStyle="1" w:styleId="Zaimportowanystyl81">
    <w:name w:val="Zaimportowany styl 81"/>
    <w:rsid w:val="00BD4713"/>
    <w:pPr>
      <w:numPr>
        <w:numId w:val="72"/>
      </w:numPr>
    </w:pPr>
  </w:style>
  <w:style w:type="numbering" w:customStyle="1" w:styleId="Zaimportowanystyl9">
    <w:name w:val="Zaimportowany styl 9"/>
    <w:rsid w:val="00BD4713"/>
    <w:pPr>
      <w:numPr>
        <w:numId w:val="73"/>
      </w:numPr>
    </w:pPr>
  </w:style>
  <w:style w:type="numbering" w:customStyle="1" w:styleId="Zaimportowanystyl101">
    <w:name w:val="Zaimportowany styl 101"/>
    <w:rsid w:val="00BD4713"/>
    <w:pPr>
      <w:numPr>
        <w:numId w:val="74"/>
      </w:numPr>
    </w:pPr>
  </w:style>
  <w:style w:type="numbering" w:customStyle="1" w:styleId="Zaimportowanystyl111">
    <w:name w:val="Zaimportowany styl 111"/>
    <w:rsid w:val="00BD4713"/>
    <w:pPr>
      <w:numPr>
        <w:numId w:val="75"/>
      </w:numPr>
    </w:pPr>
  </w:style>
  <w:style w:type="numbering" w:customStyle="1" w:styleId="Zaimportowanystyl121">
    <w:name w:val="Zaimportowany styl 121"/>
    <w:rsid w:val="00BD4713"/>
    <w:pPr>
      <w:numPr>
        <w:numId w:val="76"/>
      </w:numPr>
    </w:pPr>
  </w:style>
  <w:style w:type="numbering" w:customStyle="1" w:styleId="Zaimportowanystyl120">
    <w:name w:val="Zaimportowany styl 12.0"/>
    <w:rsid w:val="00BD4713"/>
    <w:pPr>
      <w:numPr>
        <w:numId w:val="77"/>
      </w:numPr>
    </w:pPr>
  </w:style>
  <w:style w:type="numbering" w:customStyle="1" w:styleId="Zaimportowanystyl131">
    <w:name w:val="Zaimportowany styl 131"/>
    <w:rsid w:val="00BD4713"/>
    <w:pPr>
      <w:numPr>
        <w:numId w:val="78"/>
      </w:numPr>
    </w:pPr>
  </w:style>
  <w:style w:type="numbering" w:customStyle="1" w:styleId="Zaimportowanystyl141">
    <w:name w:val="Zaimportowany styl 141"/>
    <w:rsid w:val="00BD4713"/>
    <w:pPr>
      <w:numPr>
        <w:numId w:val="79"/>
      </w:numPr>
    </w:pPr>
  </w:style>
  <w:style w:type="numbering" w:customStyle="1" w:styleId="Zaimportowanystyl151">
    <w:name w:val="Zaimportowany styl 151"/>
    <w:rsid w:val="00BD4713"/>
    <w:pPr>
      <w:numPr>
        <w:numId w:val="80"/>
      </w:numPr>
    </w:pPr>
  </w:style>
  <w:style w:type="numbering" w:customStyle="1" w:styleId="Zaimportowanystyl161">
    <w:name w:val="Zaimportowany styl 161"/>
    <w:rsid w:val="00BD4713"/>
    <w:pPr>
      <w:numPr>
        <w:numId w:val="81"/>
      </w:numPr>
    </w:pPr>
  </w:style>
  <w:style w:type="numbering" w:customStyle="1" w:styleId="Zaimportowanystyl171">
    <w:name w:val="Zaimportowany styl 171"/>
    <w:rsid w:val="00BD4713"/>
    <w:pPr>
      <w:numPr>
        <w:numId w:val="82"/>
      </w:numPr>
    </w:pPr>
  </w:style>
  <w:style w:type="numbering" w:customStyle="1" w:styleId="Zaimportowanystyl181">
    <w:name w:val="Zaimportowany styl 181"/>
    <w:rsid w:val="00BD4713"/>
    <w:pPr>
      <w:numPr>
        <w:numId w:val="83"/>
      </w:numPr>
    </w:pPr>
  </w:style>
  <w:style w:type="numbering" w:customStyle="1" w:styleId="Zaimportowanystyl191">
    <w:name w:val="Zaimportowany styl 191"/>
    <w:rsid w:val="00BD4713"/>
    <w:pPr>
      <w:numPr>
        <w:numId w:val="84"/>
      </w:numPr>
    </w:pPr>
  </w:style>
  <w:style w:type="numbering" w:customStyle="1" w:styleId="Zaimportowanystyl201">
    <w:name w:val="Zaimportowany styl 201"/>
    <w:rsid w:val="00BD4713"/>
    <w:pPr>
      <w:numPr>
        <w:numId w:val="85"/>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6"/>
      </w:numPr>
    </w:pPr>
  </w:style>
  <w:style w:type="numbering" w:customStyle="1" w:styleId="Zaimportowanystyl25">
    <w:name w:val="Zaimportowany styl 25"/>
    <w:rsid w:val="00BD4713"/>
    <w:pPr>
      <w:numPr>
        <w:numId w:val="87"/>
      </w:numPr>
    </w:pPr>
  </w:style>
  <w:style w:type="numbering" w:customStyle="1" w:styleId="Zaimportowanystyl211">
    <w:name w:val="Zaimportowany styl 211"/>
    <w:rsid w:val="00BD4713"/>
    <w:pPr>
      <w:numPr>
        <w:numId w:val="88"/>
      </w:numPr>
    </w:pPr>
  </w:style>
  <w:style w:type="numbering" w:customStyle="1" w:styleId="Zaimportowanystyl26">
    <w:name w:val="Zaimportowany styl 26"/>
    <w:rsid w:val="00BD4713"/>
    <w:pPr>
      <w:numPr>
        <w:numId w:val="89"/>
      </w:numPr>
    </w:pPr>
  </w:style>
  <w:style w:type="numbering" w:customStyle="1" w:styleId="Zaimportowanystyl221">
    <w:name w:val="Zaimportowany styl 221"/>
    <w:rsid w:val="00BD4713"/>
    <w:pPr>
      <w:numPr>
        <w:numId w:val="90"/>
      </w:numPr>
    </w:pPr>
  </w:style>
  <w:style w:type="numbering" w:customStyle="1" w:styleId="Zaimportowanystyl231">
    <w:name w:val="Zaimportowany styl 231"/>
    <w:rsid w:val="00BD4713"/>
    <w:pPr>
      <w:numPr>
        <w:numId w:val="91"/>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3"/>
      </w:numPr>
    </w:pPr>
  </w:style>
  <w:style w:type="numbering" w:customStyle="1" w:styleId="Zaimportowanystyl33">
    <w:name w:val="Zaimportowany styl 33"/>
    <w:rsid w:val="00002B92"/>
    <w:pPr>
      <w:numPr>
        <w:numId w:val="94"/>
      </w:numPr>
    </w:pPr>
  </w:style>
  <w:style w:type="numbering" w:customStyle="1" w:styleId="Zaimportowanystyl43">
    <w:name w:val="Zaimportowany styl 43"/>
    <w:rsid w:val="00002B92"/>
    <w:pPr>
      <w:numPr>
        <w:numId w:val="95"/>
      </w:numPr>
    </w:pPr>
  </w:style>
  <w:style w:type="numbering" w:customStyle="1" w:styleId="Zaimportowanystyl53">
    <w:name w:val="Zaimportowany styl 53"/>
    <w:rsid w:val="00002B92"/>
    <w:pPr>
      <w:numPr>
        <w:numId w:val="96"/>
      </w:numPr>
    </w:pPr>
  </w:style>
  <w:style w:type="numbering" w:customStyle="1" w:styleId="Litery">
    <w:name w:val="Litery"/>
    <w:rsid w:val="00002B92"/>
    <w:pPr>
      <w:numPr>
        <w:numId w:val="97"/>
      </w:numPr>
    </w:pPr>
  </w:style>
  <w:style w:type="numbering" w:customStyle="1" w:styleId="Zaimportowanystyl62">
    <w:name w:val="Zaimportowany styl 62"/>
    <w:rsid w:val="00002B92"/>
    <w:pPr>
      <w:numPr>
        <w:numId w:val="98"/>
      </w:numPr>
    </w:pPr>
  </w:style>
  <w:style w:type="numbering" w:customStyle="1" w:styleId="Zaimportowanystyl72">
    <w:name w:val="Zaimportowany styl 72"/>
    <w:rsid w:val="00002B92"/>
    <w:pPr>
      <w:numPr>
        <w:numId w:val="99"/>
      </w:numPr>
    </w:pPr>
  </w:style>
  <w:style w:type="numbering" w:customStyle="1" w:styleId="Zaimportowanystyl82">
    <w:name w:val="Zaimportowany styl 82"/>
    <w:rsid w:val="00002B92"/>
    <w:pPr>
      <w:numPr>
        <w:numId w:val="100"/>
      </w:numPr>
    </w:pPr>
  </w:style>
  <w:style w:type="numbering" w:customStyle="1" w:styleId="Zaimportowanystyl91">
    <w:name w:val="Zaimportowany styl 91"/>
    <w:rsid w:val="00002B92"/>
    <w:pPr>
      <w:numPr>
        <w:numId w:val="101"/>
      </w:numPr>
    </w:pPr>
  </w:style>
  <w:style w:type="numbering" w:customStyle="1" w:styleId="Zaimportowanystyl102">
    <w:name w:val="Zaimportowany styl 102"/>
    <w:rsid w:val="00002B92"/>
    <w:pPr>
      <w:numPr>
        <w:numId w:val="102"/>
      </w:numPr>
    </w:pPr>
  </w:style>
  <w:style w:type="numbering" w:customStyle="1" w:styleId="Zaimportowanystyl112">
    <w:name w:val="Zaimportowany styl 112"/>
    <w:rsid w:val="00002B92"/>
    <w:pPr>
      <w:numPr>
        <w:numId w:val="103"/>
      </w:numPr>
    </w:pPr>
  </w:style>
  <w:style w:type="numbering" w:customStyle="1" w:styleId="Zaimportowanystyl122">
    <w:name w:val="Zaimportowany styl 122"/>
    <w:rsid w:val="00002B92"/>
    <w:pPr>
      <w:numPr>
        <w:numId w:val="104"/>
      </w:numPr>
    </w:pPr>
  </w:style>
  <w:style w:type="numbering" w:customStyle="1" w:styleId="Zaimportowanystyl132">
    <w:name w:val="Zaimportowany styl 132"/>
    <w:rsid w:val="00002B92"/>
    <w:pPr>
      <w:numPr>
        <w:numId w:val="105"/>
      </w:numPr>
    </w:pPr>
  </w:style>
  <w:style w:type="numbering" w:customStyle="1" w:styleId="Zaimportowanystyl142">
    <w:name w:val="Zaimportowany styl 142"/>
    <w:rsid w:val="00002B92"/>
    <w:pPr>
      <w:numPr>
        <w:numId w:val="106"/>
      </w:numPr>
    </w:pPr>
  </w:style>
  <w:style w:type="numbering" w:customStyle="1" w:styleId="Zaimportowanystyl152">
    <w:name w:val="Zaimportowany styl 152"/>
    <w:rsid w:val="00002B92"/>
    <w:pPr>
      <w:numPr>
        <w:numId w:val="107"/>
      </w:numPr>
    </w:pPr>
  </w:style>
  <w:style w:type="numbering" w:customStyle="1" w:styleId="Zaimportowanystyl162">
    <w:name w:val="Zaimportowany styl 162"/>
    <w:rsid w:val="00002B92"/>
    <w:pPr>
      <w:numPr>
        <w:numId w:val="108"/>
      </w:numPr>
    </w:pPr>
  </w:style>
  <w:style w:type="numbering" w:customStyle="1" w:styleId="Zaimportowanystyl172">
    <w:name w:val="Zaimportowany styl 172"/>
    <w:rsid w:val="00002B92"/>
    <w:pPr>
      <w:numPr>
        <w:numId w:val="109"/>
      </w:numPr>
    </w:pPr>
  </w:style>
  <w:style w:type="numbering" w:customStyle="1" w:styleId="Zaimportowanystyl182">
    <w:name w:val="Zaimportowany styl 182"/>
    <w:rsid w:val="00002B92"/>
    <w:pPr>
      <w:numPr>
        <w:numId w:val="110"/>
      </w:numPr>
    </w:pPr>
  </w:style>
  <w:style w:type="numbering" w:customStyle="1" w:styleId="Zaimportowanystyl241">
    <w:name w:val="Zaimportowany styl 241"/>
    <w:rsid w:val="00002B92"/>
    <w:pPr>
      <w:numPr>
        <w:numId w:val="111"/>
      </w:numPr>
    </w:pPr>
  </w:style>
  <w:style w:type="numbering" w:customStyle="1" w:styleId="Zaimportowanystyl202">
    <w:name w:val="Zaimportowany styl 202"/>
    <w:rsid w:val="00002B92"/>
    <w:pPr>
      <w:numPr>
        <w:numId w:val="112"/>
      </w:numPr>
    </w:pPr>
  </w:style>
  <w:style w:type="numbering" w:customStyle="1" w:styleId="Zaimportowanystyl212">
    <w:name w:val="Zaimportowany styl 212"/>
    <w:rsid w:val="00002B92"/>
    <w:pPr>
      <w:numPr>
        <w:numId w:val="113"/>
      </w:numPr>
    </w:pPr>
  </w:style>
  <w:style w:type="numbering" w:customStyle="1" w:styleId="Zaimportowanystyl222">
    <w:name w:val="Zaimportowany styl 222"/>
    <w:rsid w:val="00002B92"/>
    <w:pPr>
      <w:numPr>
        <w:numId w:val="114"/>
      </w:numPr>
    </w:pPr>
  </w:style>
  <w:style w:type="numbering" w:customStyle="1" w:styleId="Zaimportowanystyl232">
    <w:name w:val="Zaimportowany styl 232"/>
    <w:rsid w:val="00002B92"/>
    <w:pPr>
      <w:numPr>
        <w:numId w:val="115"/>
      </w:numPr>
    </w:pPr>
  </w:style>
  <w:style w:type="numbering" w:customStyle="1" w:styleId="Zaimportowanystyl251">
    <w:name w:val="Zaimportowany styl 251"/>
    <w:rsid w:val="00002B92"/>
    <w:pPr>
      <w:numPr>
        <w:numId w:val="116"/>
      </w:numPr>
    </w:pPr>
  </w:style>
  <w:style w:type="numbering" w:customStyle="1" w:styleId="Zaimportowanystyl261">
    <w:name w:val="Zaimportowany styl 261"/>
    <w:rsid w:val="00002B92"/>
    <w:pPr>
      <w:numPr>
        <w:numId w:val="117"/>
      </w:numPr>
    </w:pPr>
  </w:style>
  <w:style w:type="numbering" w:customStyle="1" w:styleId="Zaimportowanystyl271">
    <w:name w:val="Zaimportowany styl 271"/>
    <w:rsid w:val="00002B92"/>
    <w:pPr>
      <w:numPr>
        <w:numId w:val="118"/>
      </w:numPr>
    </w:pPr>
  </w:style>
  <w:style w:type="numbering" w:customStyle="1" w:styleId="Zaimportowanystyl28">
    <w:name w:val="Zaimportowany styl 28"/>
    <w:rsid w:val="00002B92"/>
    <w:pPr>
      <w:numPr>
        <w:numId w:val="119"/>
      </w:numPr>
    </w:pPr>
  </w:style>
  <w:style w:type="numbering" w:customStyle="1" w:styleId="Zaimportowanystyl29">
    <w:name w:val="Zaimportowany styl 29"/>
    <w:rsid w:val="00002B92"/>
    <w:pPr>
      <w:numPr>
        <w:numId w:val="120"/>
      </w:numPr>
    </w:pPr>
  </w:style>
  <w:style w:type="numbering" w:customStyle="1" w:styleId="Zaimportowanystyl30">
    <w:name w:val="Zaimportowany styl 30"/>
    <w:rsid w:val="00002B92"/>
    <w:pPr>
      <w:numPr>
        <w:numId w:val="121"/>
      </w:numPr>
    </w:pPr>
  </w:style>
  <w:style w:type="numbering" w:customStyle="1" w:styleId="Zaimportowanystyl311">
    <w:name w:val="Zaimportowany styl 311"/>
    <w:rsid w:val="00002B92"/>
    <w:pPr>
      <w:numPr>
        <w:numId w:val="122"/>
      </w:numPr>
    </w:pPr>
  </w:style>
  <w:style w:type="numbering" w:customStyle="1" w:styleId="Zaimportowanystyl321">
    <w:name w:val="Zaimportowany styl 321"/>
    <w:rsid w:val="00002B92"/>
    <w:pPr>
      <w:numPr>
        <w:numId w:val="123"/>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5"/>
      </w:numPr>
    </w:pPr>
  </w:style>
  <w:style w:type="numbering" w:customStyle="1" w:styleId="Zaimportowanystyl34">
    <w:name w:val="Zaimportowany styl 34"/>
    <w:rsid w:val="00B90F03"/>
    <w:pPr>
      <w:numPr>
        <w:numId w:val="126"/>
      </w:numPr>
    </w:pPr>
  </w:style>
  <w:style w:type="numbering" w:customStyle="1" w:styleId="Zaimportowanystyl44">
    <w:name w:val="Zaimportowany styl 44"/>
    <w:rsid w:val="00B90F03"/>
    <w:pPr>
      <w:numPr>
        <w:numId w:val="127"/>
      </w:numPr>
    </w:pPr>
  </w:style>
  <w:style w:type="numbering" w:customStyle="1" w:styleId="Zaimportowanystyl54">
    <w:name w:val="Zaimportowany styl 54"/>
    <w:rsid w:val="00B90F03"/>
    <w:pPr>
      <w:numPr>
        <w:numId w:val="128"/>
      </w:numPr>
    </w:pPr>
  </w:style>
  <w:style w:type="numbering" w:customStyle="1" w:styleId="Litery1">
    <w:name w:val="Litery1"/>
    <w:rsid w:val="00B90F03"/>
    <w:pPr>
      <w:numPr>
        <w:numId w:val="129"/>
      </w:numPr>
    </w:pPr>
  </w:style>
  <w:style w:type="numbering" w:customStyle="1" w:styleId="Zaimportowanystyl63">
    <w:name w:val="Zaimportowany styl 63"/>
    <w:rsid w:val="00B90F03"/>
    <w:pPr>
      <w:numPr>
        <w:numId w:val="130"/>
      </w:numPr>
    </w:pPr>
  </w:style>
  <w:style w:type="numbering" w:customStyle="1" w:styleId="Zaimportowanystyl73">
    <w:name w:val="Zaimportowany styl 73"/>
    <w:rsid w:val="00B90F03"/>
    <w:pPr>
      <w:numPr>
        <w:numId w:val="131"/>
      </w:numPr>
    </w:pPr>
  </w:style>
  <w:style w:type="numbering" w:customStyle="1" w:styleId="Zaimportowanystyl83">
    <w:name w:val="Zaimportowany styl 83"/>
    <w:rsid w:val="00B90F03"/>
    <w:pPr>
      <w:numPr>
        <w:numId w:val="132"/>
      </w:numPr>
    </w:pPr>
  </w:style>
  <w:style w:type="numbering" w:customStyle="1" w:styleId="Zaimportowanystyl92">
    <w:name w:val="Zaimportowany styl 92"/>
    <w:rsid w:val="00B90F03"/>
    <w:pPr>
      <w:numPr>
        <w:numId w:val="133"/>
      </w:numPr>
    </w:pPr>
  </w:style>
  <w:style w:type="numbering" w:customStyle="1" w:styleId="Zaimportowanystyl103">
    <w:name w:val="Zaimportowany styl 103"/>
    <w:rsid w:val="00B90F03"/>
    <w:pPr>
      <w:numPr>
        <w:numId w:val="134"/>
      </w:numPr>
    </w:pPr>
  </w:style>
  <w:style w:type="numbering" w:customStyle="1" w:styleId="Zaimportowanystyl113">
    <w:name w:val="Zaimportowany styl 113"/>
    <w:rsid w:val="00B90F03"/>
    <w:pPr>
      <w:numPr>
        <w:numId w:val="135"/>
      </w:numPr>
    </w:pPr>
  </w:style>
  <w:style w:type="numbering" w:customStyle="1" w:styleId="Zaimportowanystyl123">
    <w:name w:val="Zaimportowany styl 123"/>
    <w:rsid w:val="00B90F03"/>
    <w:pPr>
      <w:numPr>
        <w:numId w:val="136"/>
      </w:numPr>
    </w:pPr>
  </w:style>
  <w:style w:type="numbering" w:customStyle="1" w:styleId="Zaimportowanystyl133">
    <w:name w:val="Zaimportowany styl 133"/>
    <w:rsid w:val="00B90F03"/>
    <w:pPr>
      <w:numPr>
        <w:numId w:val="137"/>
      </w:numPr>
    </w:pPr>
  </w:style>
  <w:style w:type="numbering" w:customStyle="1" w:styleId="Zaimportowanystyl143">
    <w:name w:val="Zaimportowany styl 143"/>
    <w:rsid w:val="00B90F03"/>
    <w:pPr>
      <w:numPr>
        <w:numId w:val="138"/>
      </w:numPr>
    </w:pPr>
  </w:style>
  <w:style w:type="numbering" w:customStyle="1" w:styleId="Zaimportowanystyl153">
    <w:name w:val="Zaimportowany styl 153"/>
    <w:rsid w:val="00B90F03"/>
    <w:pPr>
      <w:numPr>
        <w:numId w:val="139"/>
      </w:numPr>
    </w:pPr>
  </w:style>
  <w:style w:type="numbering" w:customStyle="1" w:styleId="Zaimportowanystyl163">
    <w:name w:val="Zaimportowany styl 163"/>
    <w:rsid w:val="00B90F03"/>
    <w:pPr>
      <w:numPr>
        <w:numId w:val="140"/>
      </w:numPr>
    </w:pPr>
  </w:style>
  <w:style w:type="numbering" w:customStyle="1" w:styleId="Zaimportowanystyl173">
    <w:name w:val="Zaimportowany styl 173"/>
    <w:rsid w:val="00B90F03"/>
    <w:pPr>
      <w:numPr>
        <w:numId w:val="141"/>
      </w:numPr>
    </w:pPr>
  </w:style>
  <w:style w:type="numbering" w:customStyle="1" w:styleId="Zaimportowanystyl183">
    <w:name w:val="Zaimportowany styl 183"/>
    <w:rsid w:val="00B90F03"/>
    <w:pPr>
      <w:numPr>
        <w:numId w:val="142"/>
      </w:numPr>
    </w:pPr>
  </w:style>
  <w:style w:type="numbering" w:customStyle="1" w:styleId="Zaimportowanystyl242">
    <w:name w:val="Zaimportowany styl 242"/>
    <w:rsid w:val="00B90F03"/>
    <w:pPr>
      <w:numPr>
        <w:numId w:val="143"/>
      </w:numPr>
    </w:pPr>
  </w:style>
  <w:style w:type="numbering" w:customStyle="1" w:styleId="Zaimportowanystyl203">
    <w:name w:val="Zaimportowany styl 203"/>
    <w:rsid w:val="00B90F03"/>
    <w:pPr>
      <w:numPr>
        <w:numId w:val="144"/>
      </w:numPr>
    </w:pPr>
  </w:style>
  <w:style w:type="numbering" w:customStyle="1" w:styleId="Zaimportowanystyl213">
    <w:name w:val="Zaimportowany styl 213"/>
    <w:rsid w:val="00B90F03"/>
    <w:pPr>
      <w:numPr>
        <w:numId w:val="145"/>
      </w:numPr>
    </w:pPr>
  </w:style>
  <w:style w:type="numbering" w:customStyle="1" w:styleId="Zaimportowanystyl223">
    <w:name w:val="Zaimportowany styl 223"/>
    <w:rsid w:val="00B90F03"/>
    <w:pPr>
      <w:numPr>
        <w:numId w:val="146"/>
      </w:numPr>
    </w:pPr>
  </w:style>
  <w:style w:type="numbering" w:customStyle="1" w:styleId="Zaimportowanystyl233">
    <w:name w:val="Zaimportowany styl 233"/>
    <w:rsid w:val="00B90F03"/>
    <w:pPr>
      <w:numPr>
        <w:numId w:val="147"/>
      </w:numPr>
    </w:pPr>
  </w:style>
  <w:style w:type="numbering" w:customStyle="1" w:styleId="Zaimportowanystyl252">
    <w:name w:val="Zaimportowany styl 252"/>
    <w:rsid w:val="00B90F03"/>
    <w:pPr>
      <w:numPr>
        <w:numId w:val="148"/>
      </w:numPr>
    </w:pPr>
  </w:style>
  <w:style w:type="numbering" w:customStyle="1" w:styleId="Zaimportowanystyl262">
    <w:name w:val="Zaimportowany styl 262"/>
    <w:rsid w:val="00B90F03"/>
    <w:pPr>
      <w:numPr>
        <w:numId w:val="149"/>
      </w:numPr>
    </w:pPr>
  </w:style>
  <w:style w:type="numbering" w:customStyle="1" w:styleId="Zaimportowanystyl272">
    <w:name w:val="Zaimportowany styl 272"/>
    <w:rsid w:val="00B90F03"/>
    <w:pPr>
      <w:numPr>
        <w:numId w:val="150"/>
      </w:numPr>
    </w:pPr>
  </w:style>
  <w:style w:type="numbering" w:customStyle="1" w:styleId="Zaimportowanystyl281">
    <w:name w:val="Zaimportowany styl 281"/>
    <w:rsid w:val="00B90F03"/>
    <w:pPr>
      <w:numPr>
        <w:numId w:val="151"/>
      </w:numPr>
    </w:pPr>
  </w:style>
  <w:style w:type="numbering" w:customStyle="1" w:styleId="Zaimportowanystyl291">
    <w:name w:val="Zaimportowany styl 291"/>
    <w:rsid w:val="00B90F03"/>
    <w:pPr>
      <w:numPr>
        <w:numId w:val="152"/>
      </w:numPr>
    </w:pPr>
  </w:style>
  <w:style w:type="numbering" w:customStyle="1" w:styleId="Zaimportowanystyl301">
    <w:name w:val="Zaimportowany styl 301"/>
    <w:rsid w:val="00B90F03"/>
    <w:pPr>
      <w:numPr>
        <w:numId w:val="153"/>
      </w:numPr>
    </w:pPr>
  </w:style>
  <w:style w:type="numbering" w:customStyle="1" w:styleId="Zaimportowanystyl312">
    <w:name w:val="Zaimportowany styl 312"/>
    <w:rsid w:val="00B90F03"/>
    <w:pPr>
      <w:numPr>
        <w:numId w:val="154"/>
      </w:numPr>
    </w:pPr>
  </w:style>
  <w:style w:type="numbering" w:customStyle="1" w:styleId="Zaimportowanystyl322">
    <w:name w:val="Zaimportowany styl 322"/>
    <w:rsid w:val="00B90F03"/>
    <w:pPr>
      <w:numPr>
        <w:numId w:val="155"/>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6"/>
      </w:numPr>
    </w:pPr>
  </w:style>
  <w:style w:type="numbering" w:customStyle="1" w:styleId="Zaimportowanystyl214">
    <w:name w:val="Zaimportowany styl 214"/>
    <w:rsid w:val="002638A9"/>
    <w:pPr>
      <w:numPr>
        <w:numId w:val="157"/>
      </w:numPr>
    </w:pPr>
  </w:style>
  <w:style w:type="numbering" w:customStyle="1" w:styleId="Zaimportowanystyl35">
    <w:name w:val="Zaimportowany styl 35"/>
    <w:rsid w:val="002638A9"/>
    <w:pPr>
      <w:numPr>
        <w:numId w:val="158"/>
      </w:numPr>
    </w:pPr>
  </w:style>
  <w:style w:type="numbering" w:customStyle="1" w:styleId="Zaimportowanystyl45">
    <w:name w:val="Zaimportowany styl 45"/>
    <w:rsid w:val="002638A9"/>
    <w:pPr>
      <w:numPr>
        <w:numId w:val="159"/>
      </w:numPr>
    </w:pPr>
  </w:style>
  <w:style w:type="numbering" w:customStyle="1" w:styleId="Zaimportowanystyl55">
    <w:name w:val="Zaimportowany styl 55"/>
    <w:rsid w:val="002638A9"/>
    <w:pPr>
      <w:numPr>
        <w:numId w:val="160"/>
      </w:numPr>
    </w:pPr>
  </w:style>
  <w:style w:type="numbering" w:customStyle="1" w:styleId="Zaimportowanystyl115">
    <w:name w:val="Zaimportowany styl 115"/>
    <w:rsid w:val="002638A9"/>
    <w:pPr>
      <w:numPr>
        <w:numId w:val="161"/>
      </w:numPr>
    </w:pPr>
  </w:style>
  <w:style w:type="numbering" w:customStyle="1" w:styleId="Zaimportowanystyl74">
    <w:name w:val="Zaimportowany styl 74"/>
    <w:rsid w:val="002638A9"/>
    <w:pPr>
      <w:numPr>
        <w:numId w:val="162"/>
      </w:numPr>
    </w:pPr>
  </w:style>
  <w:style w:type="numbering" w:customStyle="1" w:styleId="Zaimportowanystyl93">
    <w:name w:val="Zaimportowany styl 93"/>
    <w:rsid w:val="002638A9"/>
    <w:pPr>
      <w:numPr>
        <w:numId w:val="163"/>
      </w:numPr>
    </w:pPr>
  </w:style>
  <w:style w:type="numbering" w:customStyle="1" w:styleId="Zaimportowanystyl104">
    <w:name w:val="Zaimportowany styl 104"/>
    <w:rsid w:val="002638A9"/>
    <w:pPr>
      <w:numPr>
        <w:numId w:val="164"/>
      </w:numPr>
    </w:pPr>
  </w:style>
  <w:style w:type="numbering" w:customStyle="1" w:styleId="Zaimportowanystyl134">
    <w:name w:val="Zaimportowany styl 134"/>
    <w:rsid w:val="002638A9"/>
    <w:pPr>
      <w:numPr>
        <w:numId w:val="165"/>
      </w:numPr>
    </w:pPr>
  </w:style>
  <w:style w:type="numbering" w:customStyle="1" w:styleId="Zaimportowanystyl144">
    <w:name w:val="Zaimportowany styl 144"/>
    <w:rsid w:val="002638A9"/>
    <w:pPr>
      <w:numPr>
        <w:numId w:val="166"/>
      </w:numPr>
    </w:pPr>
  </w:style>
  <w:style w:type="numbering" w:customStyle="1" w:styleId="Zaimportowanystyl154">
    <w:name w:val="Zaimportowany styl 154"/>
    <w:rsid w:val="002638A9"/>
    <w:pPr>
      <w:numPr>
        <w:numId w:val="167"/>
      </w:numPr>
    </w:pPr>
  </w:style>
  <w:style w:type="numbering" w:customStyle="1" w:styleId="Zaimportowanystyl164">
    <w:name w:val="Zaimportowany styl 164"/>
    <w:rsid w:val="002638A9"/>
    <w:pPr>
      <w:numPr>
        <w:numId w:val="168"/>
      </w:numPr>
    </w:pPr>
  </w:style>
  <w:style w:type="numbering" w:customStyle="1" w:styleId="Zaimportowanystyl174">
    <w:name w:val="Zaimportowany styl 174"/>
    <w:rsid w:val="002638A9"/>
    <w:pPr>
      <w:numPr>
        <w:numId w:val="169"/>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uiPriority w:val="99"/>
    <w:rsid w:val="00BA5BB9"/>
    <w:pPr>
      <w:spacing w:after="120" w:line="240" w:lineRule="auto"/>
      <w:ind w:left="1132" w:hanging="283"/>
      <w:jc w:val="both"/>
    </w:pPr>
    <w:rPr>
      <w:rFonts w:ascii="Arial" w:eastAsia="Times New Roman" w:hAnsi="Arial" w:cs="Times New Roman"/>
      <w:sz w:val="24"/>
      <w:szCs w:val="20"/>
      <w:lang w:eastAsia="pl-PL"/>
    </w:rPr>
  </w:style>
  <w:style w:type="character" w:customStyle="1" w:styleId="fontstyle01">
    <w:name w:val="fontstyle01"/>
    <w:basedOn w:val="Domylnaczcionkaakapitu"/>
    <w:rsid w:val="00BA5BB9"/>
    <w:rPr>
      <w:rFonts w:ascii="Calibri" w:hAnsi="Calibri" w:cs="Calibri" w:hint="default"/>
      <w:b w:val="0"/>
      <w:bCs w:val="0"/>
      <w:i w:val="0"/>
      <w:iCs w:val="0"/>
      <w:color w:val="000000"/>
      <w:sz w:val="20"/>
      <w:szCs w:val="20"/>
    </w:rPr>
  </w:style>
  <w:style w:type="character" w:customStyle="1" w:styleId="Nierozpoznanawzmianka1">
    <w:name w:val="Nierozpoznana wzmianka1"/>
    <w:basedOn w:val="Domylnaczcionkaakapitu"/>
    <w:uiPriority w:val="99"/>
    <w:semiHidden/>
    <w:unhideWhenUsed/>
    <w:rsid w:val="00BA5BB9"/>
    <w:rPr>
      <w:color w:val="605E5C"/>
      <w:shd w:val="clear" w:color="auto" w:fill="E1DFDD"/>
    </w:rPr>
  </w:style>
  <w:style w:type="numbering" w:customStyle="1" w:styleId="Zaimportowanystyl116">
    <w:name w:val="Zaimportowany styl 116"/>
    <w:rsid w:val="00A37514"/>
    <w:pPr>
      <w:numPr>
        <w:numId w:val="173"/>
      </w:numPr>
    </w:pPr>
  </w:style>
  <w:style w:type="numbering" w:customStyle="1" w:styleId="Zaimportowanystyl215">
    <w:name w:val="Zaimportowany styl 215"/>
    <w:rsid w:val="00A37514"/>
    <w:pPr>
      <w:numPr>
        <w:numId w:val="174"/>
      </w:numPr>
    </w:pPr>
  </w:style>
  <w:style w:type="numbering" w:customStyle="1" w:styleId="Zaimportowanystyl36">
    <w:name w:val="Zaimportowany styl 36"/>
    <w:rsid w:val="00A37514"/>
    <w:pPr>
      <w:numPr>
        <w:numId w:val="175"/>
      </w:numPr>
    </w:pPr>
  </w:style>
  <w:style w:type="numbering" w:customStyle="1" w:styleId="Zaimportowanystyl46">
    <w:name w:val="Zaimportowany styl 46"/>
    <w:rsid w:val="00A37514"/>
    <w:pPr>
      <w:numPr>
        <w:numId w:val="176"/>
      </w:numPr>
    </w:pPr>
  </w:style>
  <w:style w:type="numbering" w:customStyle="1" w:styleId="Zaimportowanystyl56">
    <w:name w:val="Zaimportowany styl 56"/>
    <w:rsid w:val="00A37514"/>
    <w:pPr>
      <w:numPr>
        <w:numId w:val="177"/>
      </w:numPr>
    </w:pPr>
  </w:style>
  <w:style w:type="numbering" w:customStyle="1" w:styleId="Zaimportowanystyl117">
    <w:name w:val="Zaimportowany styl 117"/>
    <w:rsid w:val="00A37514"/>
    <w:pPr>
      <w:numPr>
        <w:numId w:val="178"/>
      </w:numPr>
    </w:pPr>
  </w:style>
  <w:style w:type="numbering" w:customStyle="1" w:styleId="Zaimportowanystyl75">
    <w:name w:val="Zaimportowany styl 75"/>
    <w:rsid w:val="00A37514"/>
    <w:pPr>
      <w:numPr>
        <w:numId w:val="179"/>
      </w:numPr>
    </w:pPr>
  </w:style>
  <w:style w:type="numbering" w:customStyle="1" w:styleId="Zaimportowanystyl94">
    <w:name w:val="Zaimportowany styl 94"/>
    <w:rsid w:val="00A37514"/>
    <w:pPr>
      <w:numPr>
        <w:numId w:val="180"/>
      </w:numPr>
    </w:pPr>
  </w:style>
  <w:style w:type="numbering" w:customStyle="1" w:styleId="Zaimportowanystyl105">
    <w:name w:val="Zaimportowany styl 105"/>
    <w:rsid w:val="00A37514"/>
    <w:pPr>
      <w:numPr>
        <w:numId w:val="181"/>
      </w:numPr>
    </w:pPr>
  </w:style>
  <w:style w:type="numbering" w:customStyle="1" w:styleId="Zaimportowanystyl135">
    <w:name w:val="Zaimportowany styl 135"/>
    <w:rsid w:val="00A37514"/>
    <w:pPr>
      <w:numPr>
        <w:numId w:val="182"/>
      </w:numPr>
    </w:pPr>
  </w:style>
  <w:style w:type="numbering" w:customStyle="1" w:styleId="Zaimportowanystyl145">
    <w:name w:val="Zaimportowany styl 145"/>
    <w:rsid w:val="00A37514"/>
    <w:pPr>
      <w:numPr>
        <w:numId w:val="183"/>
      </w:numPr>
    </w:pPr>
  </w:style>
  <w:style w:type="numbering" w:customStyle="1" w:styleId="Zaimportowanystyl155">
    <w:name w:val="Zaimportowany styl 155"/>
    <w:rsid w:val="00A37514"/>
    <w:pPr>
      <w:numPr>
        <w:numId w:val="184"/>
      </w:numPr>
    </w:pPr>
  </w:style>
  <w:style w:type="numbering" w:customStyle="1" w:styleId="Zaimportowanystyl165">
    <w:name w:val="Zaimportowany styl 165"/>
    <w:rsid w:val="00A37514"/>
    <w:pPr>
      <w:numPr>
        <w:numId w:val="185"/>
      </w:numPr>
    </w:pPr>
  </w:style>
  <w:style w:type="numbering" w:customStyle="1" w:styleId="Zaimportowanystyl175">
    <w:name w:val="Zaimportowany styl 175"/>
    <w:rsid w:val="00A37514"/>
    <w:pPr>
      <w:numPr>
        <w:numId w:val="186"/>
      </w:numPr>
    </w:pPr>
  </w:style>
  <w:style w:type="numbering" w:customStyle="1" w:styleId="Zaimportowanystyl118">
    <w:name w:val="Zaimportowany styl 118"/>
    <w:rsid w:val="00A56EEA"/>
    <w:pPr>
      <w:numPr>
        <w:numId w:val="1"/>
      </w:numPr>
    </w:pPr>
  </w:style>
  <w:style w:type="numbering" w:customStyle="1" w:styleId="Zaimportowanystyl216">
    <w:name w:val="Zaimportowany styl 216"/>
    <w:rsid w:val="00A56EEA"/>
    <w:pPr>
      <w:numPr>
        <w:numId w:val="3"/>
      </w:numPr>
    </w:pPr>
  </w:style>
  <w:style w:type="numbering" w:customStyle="1" w:styleId="Zaimportowanystyl37">
    <w:name w:val="Zaimportowany styl 37"/>
    <w:rsid w:val="00A56EEA"/>
    <w:pPr>
      <w:numPr>
        <w:numId w:val="5"/>
      </w:numPr>
    </w:pPr>
  </w:style>
  <w:style w:type="numbering" w:customStyle="1" w:styleId="Zaimportowanystyl47">
    <w:name w:val="Zaimportowany styl 47"/>
    <w:rsid w:val="00A56EEA"/>
    <w:pPr>
      <w:numPr>
        <w:numId w:val="8"/>
      </w:numPr>
    </w:pPr>
  </w:style>
  <w:style w:type="numbering" w:customStyle="1" w:styleId="Zaimportowanystyl57">
    <w:name w:val="Zaimportowany styl 57"/>
    <w:rsid w:val="00A56EEA"/>
    <w:pPr>
      <w:numPr>
        <w:numId w:val="10"/>
      </w:numPr>
    </w:pPr>
  </w:style>
  <w:style w:type="numbering" w:customStyle="1" w:styleId="Zaimportowanystyl119">
    <w:name w:val="Zaimportowany styl 119"/>
    <w:rsid w:val="00A56EEA"/>
    <w:pPr>
      <w:numPr>
        <w:numId w:val="14"/>
      </w:numPr>
    </w:pPr>
  </w:style>
  <w:style w:type="numbering" w:customStyle="1" w:styleId="Zaimportowanystyl76">
    <w:name w:val="Zaimportowany styl 76"/>
    <w:rsid w:val="00A56EEA"/>
    <w:pPr>
      <w:numPr>
        <w:numId w:val="16"/>
      </w:numPr>
    </w:pPr>
  </w:style>
  <w:style w:type="numbering" w:customStyle="1" w:styleId="Zaimportowanystyl95">
    <w:name w:val="Zaimportowany styl 95"/>
    <w:rsid w:val="00A56EEA"/>
    <w:pPr>
      <w:numPr>
        <w:numId w:val="21"/>
      </w:numPr>
    </w:pPr>
  </w:style>
  <w:style w:type="numbering" w:customStyle="1" w:styleId="Zaimportowanystyl106">
    <w:name w:val="Zaimportowany styl 106"/>
    <w:rsid w:val="00A56EEA"/>
    <w:pPr>
      <w:numPr>
        <w:numId w:val="23"/>
      </w:numPr>
    </w:pPr>
  </w:style>
  <w:style w:type="numbering" w:customStyle="1" w:styleId="Zaimportowanystyl136">
    <w:name w:val="Zaimportowany styl 136"/>
    <w:rsid w:val="00A56EEA"/>
    <w:pPr>
      <w:numPr>
        <w:numId w:val="29"/>
      </w:numPr>
    </w:pPr>
  </w:style>
  <w:style w:type="numbering" w:customStyle="1" w:styleId="Zaimportowanystyl146">
    <w:name w:val="Zaimportowany styl 146"/>
    <w:rsid w:val="00A56EEA"/>
    <w:pPr>
      <w:numPr>
        <w:numId w:val="31"/>
      </w:numPr>
    </w:pPr>
  </w:style>
  <w:style w:type="numbering" w:customStyle="1" w:styleId="Zaimportowanystyl156">
    <w:name w:val="Zaimportowany styl 156"/>
    <w:rsid w:val="00A56EEA"/>
    <w:pPr>
      <w:numPr>
        <w:numId w:val="34"/>
      </w:numPr>
    </w:pPr>
  </w:style>
  <w:style w:type="numbering" w:customStyle="1" w:styleId="Zaimportowanystyl166">
    <w:name w:val="Zaimportowany styl 166"/>
    <w:rsid w:val="00A56EEA"/>
    <w:pPr>
      <w:numPr>
        <w:numId w:val="37"/>
      </w:numPr>
    </w:pPr>
  </w:style>
  <w:style w:type="numbering" w:customStyle="1" w:styleId="Zaimportowanystyl176">
    <w:name w:val="Zaimportowany styl 176"/>
    <w:rsid w:val="00A56EEA"/>
    <w:pPr>
      <w:numPr>
        <w:numId w:val="39"/>
      </w:numPr>
    </w:pPr>
  </w:style>
  <w:style w:type="numbering" w:customStyle="1" w:styleId="Bezlisty5">
    <w:name w:val="Bez listy5"/>
    <w:next w:val="Bezlisty"/>
    <w:uiPriority w:val="99"/>
    <w:semiHidden/>
    <w:unhideWhenUsed/>
    <w:rsid w:val="004D0979"/>
  </w:style>
  <w:style w:type="table" w:customStyle="1" w:styleId="Tabela-Siatka11">
    <w:name w:val="Tabela - Siatka11"/>
    <w:basedOn w:val="Standardowy"/>
    <w:next w:val="Tabela-Siatka"/>
    <w:uiPriority w:val="59"/>
    <w:rsid w:val="004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lexicon-link">
    <w:name w:val="js-lexicon-link"/>
    <w:basedOn w:val="Domylnaczcionkaakapitu"/>
    <w:rsid w:val="004D0979"/>
  </w:style>
  <w:style w:type="paragraph" w:styleId="HTML-wstpniesformatowany">
    <w:name w:val="HTML Preformatted"/>
    <w:basedOn w:val="Normalny"/>
    <w:link w:val="HTML-wstpniesformatowanyZnak"/>
    <w:uiPriority w:val="99"/>
    <w:unhideWhenUsed/>
    <w:rsid w:val="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D0979"/>
    <w:rPr>
      <w:rFonts w:ascii="Courier New" w:eastAsia="Times New Roman" w:hAnsi="Courier New" w:cs="Courier New"/>
      <w:sz w:val="20"/>
      <w:szCs w:val="20"/>
      <w:lang w:eastAsia="pl-PL"/>
    </w:rPr>
  </w:style>
  <w:style w:type="table" w:customStyle="1" w:styleId="Tabela-Siatka111">
    <w:name w:val="Tabela - Siatka111"/>
    <w:basedOn w:val="Standardowy"/>
    <w:next w:val="Tabela-Siatka"/>
    <w:uiPriority w:val="59"/>
    <w:rsid w:val="00274CA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yesri.com/HAHTsite40/hsrun.exe/HS40/intldist/StateId/FK296fSYbMNQf4v39_hP8U7J0m0Ms-4SHt/HAHTpage/RegGet?Rex=ESU042231942&amp;J=1"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28F8-D1BC-4779-B9EF-052AA4C3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27277</Words>
  <Characters>163664</Characters>
  <Application>Microsoft Office Word</Application>
  <DocSecurity>0</DocSecurity>
  <Lines>1363</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3</cp:revision>
  <cp:lastPrinted>2022-06-07T11:44:00Z</cp:lastPrinted>
  <dcterms:created xsi:type="dcterms:W3CDTF">2022-06-07T11:09:00Z</dcterms:created>
  <dcterms:modified xsi:type="dcterms:W3CDTF">2022-06-07T11:46:00Z</dcterms:modified>
</cp:coreProperties>
</file>