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6E" w:rsidRDefault="00A71656" w:rsidP="0044716E">
      <w:pPr>
        <w:keepNext/>
        <w:keepLines/>
        <w:spacing w:before="480" w:after="0" w:line="240" w:lineRule="auto"/>
        <w:ind w:left="7788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</w:p>
    <w:bookmarkEnd w:id="0"/>
    <w:p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A71656" w:rsidRPr="00920317" w:rsidTr="00415BF5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415BF5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74039627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D9E2F3" w:themeFill="accent1" w:themeFillTint="33"/>
            <w:vAlign w:val="center"/>
          </w:tcPr>
          <w:p w:rsidR="0044716E" w:rsidRDefault="0044716E" w:rsidP="004471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jc w:val="center"/>
              <w:rPr>
                <w:rFonts w:eastAsiaTheme="majorEastAsia" w:cs="Arial"/>
                <w:b/>
                <w:bCs/>
                <w:caps/>
                <w:spacing w:val="10"/>
              </w:rPr>
            </w:pPr>
            <w:r w:rsidRPr="00941FEF">
              <w:rPr>
                <w:rFonts w:eastAsiaTheme="majorEastAsia" w:cs="Arial"/>
                <w:b/>
                <w:bCs/>
                <w:caps/>
                <w:spacing w:val="10"/>
              </w:rPr>
              <w:t xml:space="preserve">Zakup </w:t>
            </w:r>
            <w:r>
              <w:rPr>
                <w:rFonts w:eastAsiaTheme="majorEastAsia" w:cs="Arial"/>
                <w:b/>
                <w:bCs/>
                <w:caps/>
                <w:spacing w:val="10"/>
              </w:rPr>
              <w:t>MEDYCZNEGO SPRZĘTU BARIATRYCZNEGO</w:t>
            </w:r>
            <w:r w:rsidRPr="00941FEF">
              <w:rPr>
                <w:rFonts w:eastAsiaTheme="majorEastAsia" w:cs="Arial"/>
                <w:b/>
                <w:bCs/>
                <w:caps/>
                <w:spacing w:val="10"/>
              </w:rPr>
              <w:t xml:space="preserve"> </w:t>
            </w:r>
          </w:p>
          <w:p w:rsidR="0044716E" w:rsidRPr="00B13D83" w:rsidRDefault="0044716E" w:rsidP="004471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jc w:val="center"/>
              <w:rPr>
                <w:rFonts w:eastAsiaTheme="majorEastAsia" w:cs="Arial"/>
                <w:b/>
                <w:bCs/>
                <w:i/>
                <w:caps/>
                <w:spacing w:val="10"/>
              </w:rPr>
            </w:pPr>
            <w:r>
              <w:rPr>
                <w:rFonts w:eastAsiaTheme="majorEastAsia" w:cs="Arial"/>
                <w:b/>
                <w:bCs/>
                <w:caps/>
                <w:spacing w:val="10"/>
              </w:rPr>
              <w:t>W RAMACH PROGRAMU „</w:t>
            </w:r>
            <w:r>
              <w:rPr>
                <w:rFonts w:eastAsiaTheme="majorEastAsia" w:cs="Arial"/>
                <w:b/>
                <w:bCs/>
                <w:i/>
                <w:caps/>
                <w:spacing w:val="10"/>
              </w:rPr>
              <w:t>DOSTĘPNOŚĆ PLUS DLA ZDROWIA”</w:t>
            </w:r>
          </w:p>
          <w:p w:rsidR="00A71656" w:rsidRPr="0044716E" w:rsidRDefault="0044716E" w:rsidP="004471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jc w:val="center"/>
              <w:rPr>
                <w:rFonts w:eastAsiaTheme="majorEastAsia" w:cs="Arial"/>
                <w:b/>
                <w:bCs/>
                <w:caps/>
                <w:spacing w:val="10"/>
              </w:rPr>
            </w:pPr>
            <w:r w:rsidRPr="00941FEF">
              <w:rPr>
                <w:rFonts w:eastAsiaTheme="majorEastAsia" w:cs="Arial"/>
                <w:b/>
                <w:bCs/>
                <w:caps/>
                <w:spacing w:val="10"/>
              </w:rPr>
              <w:t>dla</w:t>
            </w:r>
            <w:r>
              <w:rPr>
                <w:rFonts w:eastAsiaTheme="majorEastAsia" w:cs="Arial"/>
                <w:b/>
                <w:bCs/>
                <w:caps/>
                <w:spacing w:val="10"/>
              </w:rPr>
              <w:t xml:space="preserve"> POTRZEB</w:t>
            </w:r>
            <w:r w:rsidRPr="00941FEF">
              <w:rPr>
                <w:rFonts w:eastAsiaTheme="majorEastAsia" w:cs="Arial"/>
                <w:b/>
                <w:bCs/>
                <w:caps/>
                <w:spacing w:val="10"/>
              </w:rPr>
              <w:t xml:space="preserve"> Szpitala Specjalistycznego w Pile im. Stanisława Staszica </w:t>
            </w:r>
          </w:p>
        </w:tc>
      </w:tr>
      <w:bookmarkEnd w:id="1"/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354508">
        <w:trPr>
          <w:trHeight w:val="104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:rsidTr="00415BF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7084" w:rsidRPr="00920317" w:rsidTr="00354508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97084" w:rsidRPr="00920317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45063F" w:rsidRDefault="00697084" w:rsidP="0045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45063F" w:rsidRPr="00354508" w:rsidRDefault="0045063F" w:rsidP="0045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</w:pPr>
            <w:r w:rsidRPr="0035450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  <w:t xml:space="preserve">ZADANIA </w:t>
            </w:r>
            <w:r w:rsidR="0067225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45063F" w:rsidRPr="00354508" w:rsidTr="0045063F">
              <w:tc>
                <w:tcPr>
                  <w:tcW w:w="425" w:type="dxa"/>
                </w:tcPr>
                <w:p w:rsidR="0045063F" w:rsidRPr="00354508" w:rsidRDefault="0045063F" w:rsidP="0045063F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16"/>
                      <w:lang w:eastAsia="pl-PL"/>
                    </w:rPr>
                  </w:pPr>
                  <w:r w:rsidRPr="00354508"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</w:tbl>
          <w:p w:rsidR="00697084" w:rsidRPr="00415BF5" w:rsidRDefault="00697084" w:rsidP="0045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697084" w:rsidRPr="00920317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697084" w:rsidRPr="00920317" w:rsidTr="00354508">
        <w:trPr>
          <w:trHeight w:val="1037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97084" w:rsidRDefault="00BC2D07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GWARANCJA </w:t>
            </w:r>
          </w:p>
          <w:p w:rsidR="00BC2D07" w:rsidRPr="0045063F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</w:pPr>
            <w:r w:rsidRPr="0045063F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 xml:space="preserve">ZADANIA </w:t>
            </w:r>
            <w:r w:rsidR="0067225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BC2D07" w:rsidRPr="0045063F" w:rsidTr="00BC2D07">
              <w:tc>
                <w:tcPr>
                  <w:tcW w:w="425" w:type="dxa"/>
                </w:tcPr>
                <w:p w:rsidR="00BC2D07" w:rsidRPr="0045063F" w:rsidRDefault="00BC2D07" w:rsidP="00BC2D07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</w:pPr>
                  <w:r w:rsidRPr="0045063F"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  <w:t>1</w:t>
                  </w:r>
                </w:p>
              </w:tc>
            </w:tr>
          </w:tbl>
          <w:p w:rsidR="00BC2D07" w:rsidRPr="0044716E" w:rsidRDefault="00BC2D07" w:rsidP="006970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4716E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4" w:rsidRDefault="00697084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54508" w:rsidRPr="00354508" w:rsidRDefault="00354508" w:rsidP="0069708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8"/>
                <w:lang w:eastAsia="pl-PL"/>
              </w:rPr>
              <w:t xml:space="preserve">……………………………………………………. </w:t>
            </w:r>
            <w:r>
              <w:rPr>
                <w:rFonts w:eastAsia="Times New Roman" w:cs="Times New Roman"/>
                <w:lang w:eastAsia="pl-PL"/>
              </w:rPr>
              <w:t>miesięcy</w:t>
            </w:r>
          </w:p>
        </w:tc>
      </w:tr>
      <w:tr w:rsidR="0044716E" w:rsidRPr="00920317" w:rsidTr="00354508">
        <w:trPr>
          <w:trHeight w:val="2669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354508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OCENA TECHNICZNA</w:t>
            </w:r>
          </w:p>
          <w:p w:rsidR="00354508" w:rsidRPr="0045063F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</w:pPr>
            <w:r w:rsidRPr="0045063F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 xml:space="preserve">ZADANIA </w:t>
            </w:r>
            <w:r w:rsidR="0067225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354508" w:rsidRPr="0045063F" w:rsidTr="00354508">
              <w:tc>
                <w:tcPr>
                  <w:tcW w:w="425" w:type="dxa"/>
                </w:tcPr>
                <w:p w:rsidR="00354508" w:rsidRPr="0045063F" w:rsidRDefault="00354508" w:rsidP="00354508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</w:pPr>
                  <w:r w:rsidRPr="0045063F"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  <w:t>1</w:t>
                  </w:r>
                </w:p>
              </w:tc>
            </w:tr>
          </w:tbl>
          <w:p w:rsidR="0044716E" w:rsidRDefault="00354508" w:rsidP="006970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4716E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(podlega ocenie)</w:t>
            </w:r>
          </w:p>
          <w:p w:rsidR="00354508" w:rsidRDefault="00354508" w:rsidP="006970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354508" w:rsidRDefault="00354508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NIEPOTRZEBNE SKREŚLIĆ BĄDŹ USUNĄĆ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31"/>
              <w:gridCol w:w="478"/>
              <w:gridCol w:w="1880"/>
            </w:tblGrid>
            <w:tr w:rsidR="00354508" w:rsidRPr="00354508" w:rsidTr="00354508">
              <w:trPr>
                <w:gridAfter w:val="1"/>
                <w:wAfter w:w="1880" w:type="dxa"/>
                <w:trHeight w:val="285"/>
              </w:trPr>
              <w:tc>
                <w:tcPr>
                  <w:tcW w:w="6909" w:type="dxa"/>
                  <w:gridSpan w:val="2"/>
                </w:tcPr>
                <w:p w:rsidR="00354508" w:rsidRPr="00354508" w:rsidRDefault="00354508" w:rsidP="00354508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54508">
                    <w:rPr>
                      <w:rFonts w:ascii="Calibri" w:hAnsi="Calibri"/>
                      <w:b/>
                      <w:sz w:val="20"/>
                      <w:szCs w:val="20"/>
                    </w:rPr>
                    <w:t>ZADANIE NR 1</w:t>
                  </w:r>
                </w:p>
                <w:p w:rsidR="00354508" w:rsidRPr="00354508" w:rsidRDefault="00354508" w:rsidP="00354508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54508">
                    <w:rPr>
                      <w:rFonts w:eastAsiaTheme="majorEastAsia" w:cstheme="majorBidi"/>
                      <w:sz w:val="20"/>
                      <w:szCs w:val="20"/>
                    </w:rPr>
                    <w:t>STÓŁ OPERACYJNY BARIATRYCZNY WRAZ Z WYPOSAŻENIEM</w:t>
                  </w:r>
                </w:p>
              </w:tc>
            </w:tr>
            <w:tr w:rsidR="00354508" w:rsidRPr="00845491" w:rsidTr="00354508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94"/>
              </w:trPr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:rsidR="00354508" w:rsidRPr="00354508" w:rsidRDefault="00354508" w:rsidP="00354508">
                  <w:pPr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Parametry oceniane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:rsidR="00354508" w:rsidRPr="00354508" w:rsidRDefault="00354508" w:rsidP="00354508">
                  <w:pPr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Pkt (20 pkt)</w:t>
                  </w:r>
                </w:p>
              </w:tc>
            </w:tr>
            <w:tr w:rsidR="00354508" w:rsidRPr="00F7152D" w:rsidTr="00354508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69"/>
              </w:trPr>
              <w:tc>
                <w:tcPr>
                  <w:tcW w:w="8789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354508" w:rsidRPr="00F7152D" w:rsidRDefault="00354508" w:rsidP="00354508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rFonts w:eastAsia="SimSun"/>
                      <w:b/>
                      <w:lang w:eastAsia="zh-CN"/>
                    </w:rPr>
                    <w:t>PODSTAWOWE PARAMETRY</w:t>
                  </w:r>
                </w:p>
              </w:tc>
            </w:tr>
            <w:tr w:rsidR="00354508" w:rsidRPr="00F7152D" w:rsidTr="00354508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06"/>
              </w:trPr>
              <w:tc>
                <w:tcPr>
                  <w:tcW w:w="6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4508" w:rsidRPr="00354508" w:rsidRDefault="00354508" w:rsidP="00354508">
                  <w:pPr>
                    <w:tabs>
                      <w:tab w:val="left" w:pos="311"/>
                      <w:tab w:val="left" w:pos="376"/>
                    </w:tabs>
                    <w:rPr>
                      <w:sz w:val="16"/>
                      <w:szCs w:val="16"/>
                    </w:rPr>
                  </w:pPr>
                  <w:r w:rsidRPr="00354508">
                    <w:rPr>
                      <w:sz w:val="16"/>
                      <w:szCs w:val="16"/>
                    </w:rPr>
                    <w:t>Dostępna pełna funkcjonalność stołu w pełnym zakresie pozycjonowania  przy zachowaniu max udźwigu min. 450 kg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4508" w:rsidRPr="00354508" w:rsidRDefault="00354508" w:rsidP="0035450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54508">
                    <w:rPr>
                      <w:rFonts w:eastAsia="Calibri"/>
                      <w:sz w:val="16"/>
                      <w:szCs w:val="16"/>
                    </w:rPr>
                    <w:t>TAK - 10 pkt</w:t>
                  </w:r>
                </w:p>
                <w:p w:rsidR="00354508" w:rsidRPr="00354508" w:rsidRDefault="00354508" w:rsidP="0035450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54508">
                    <w:rPr>
                      <w:rFonts w:eastAsia="Calibri"/>
                      <w:sz w:val="16"/>
                      <w:szCs w:val="16"/>
                    </w:rPr>
                    <w:t>NIE – 0 pkt</w:t>
                  </w:r>
                </w:p>
              </w:tc>
            </w:tr>
            <w:tr w:rsidR="00354508" w:rsidRPr="00F7152D" w:rsidTr="00354508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390"/>
              </w:trPr>
              <w:tc>
                <w:tcPr>
                  <w:tcW w:w="6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4508" w:rsidRPr="00354508" w:rsidRDefault="00354508" w:rsidP="00354508">
                  <w:pPr>
                    <w:tabs>
                      <w:tab w:val="left" w:pos="311"/>
                      <w:tab w:val="left" w:pos="376"/>
                    </w:tabs>
                    <w:rPr>
                      <w:sz w:val="16"/>
                      <w:szCs w:val="16"/>
                    </w:rPr>
                  </w:pPr>
                  <w:r w:rsidRPr="00354508">
                    <w:rPr>
                      <w:sz w:val="16"/>
                      <w:szCs w:val="16"/>
                    </w:rPr>
                    <w:t>Ręczna regulacja segmentu nóg wspomagana sprężynami gazowymi lub automatyczna sterowana z pilota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4508" w:rsidRPr="00354508" w:rsidRDefault="00354508" w:rsidP="0035450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54508">
                    <w:rPr>
                      <w:rFonts w:eastAsia="Calibri"/>
                      <w:sz w:val="16"/>
                      <w:szCs w:val="16"/>
                    </w:rPr>
                    <w:t>Ręczna – 0 pkt</w:t>
                  </w:r>
                </w:p>
                <w:p w:rsidR="00354508" w:rsidRPr="00354508" w:rsidRDefault="00354508" w:rsidP="00354508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354508" w:rsidRPr="00354508" w:rsidRDefault="00354508" w:rsidP="00354508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354508">
                    <w:rPr>
                      <w:rFonts w:eastAsia="Calibri"/>
                      <w:sz w:val="16"/>
                      <w:szCs w:val="16"/>
                    </w:rPr>
                    <w:t>Automatyczna – 10 pkt</w:t>
                  </w:r>
                </w:p>
              </w:tc>
            </w:tr>
          </w:tbl>
          <w:p w:rsidR="0044716E" w:rsidRPr="00920317" w:rsidRDefault="0044716E" w:rsidP="0069708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BC2D07" w:rsidRPr="00920317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7" w:rsidRPr="00920317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OFEROWANA WARTOŚĆ</w:t>
            </w:r>
          </w:p>
          <w:p w:rsidR="00BC2D07" w:rsidRPr="00920317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BC2D07" w:rsidRPr="00354508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</w:pPr>
            <w:r w:rsidRPr="0035450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  <w:t xml:space="preserve">ZADANIA </w:t>
            </w:r>
            <w:r w:rsidR="0067225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BC2D07" w:rsidRPr="00354508" w:rsidTr="00BC2D07">
              <w:tc>
                <w:tcPr>
                  <w:tcW w:w="425" w:type="dxa"/>
                </w:tcPr>
                <w:p w:rsidR="00BC2D07" w:rsidRPr="00354508" w:rsidRDefault="00BC2D07" w:rsidP="00BC2D07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16"/>
                      <w:lang w:eastAsia="pl-PL"/>
                    </w:rPr>
                  </w:pPr>
                  <w:r w:rsidRPr="00354508"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</w:tr>
          </w:tbl>
          <w:p w:rsidR="00BC2D07" w:rsidRPr="00415BF5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C2D07" w:rsidRPr="00920317" w:rsidRDefault="00BC2D07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BC2D07" w:rsidRPr="00920317" w:rsidTr="00BC2D07">
        <w:trPr>
          <w:trHeight w:val="1047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7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GWARANCJA </w:t>
            </w:r>
          </w:p>
          <w:p w:rsidR="00BC2D07" w:rsidRPr="0045063F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</w:pPr>
            <w:r w:rsidRPr="0045063F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 xml:space="preserve">ZADANIA </w:t>
            </w:r>
            <w:r w:rsidR="0067225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BC2D07" w:rsidRPr="0045063F" w:rsidTr="00BC2D07">
              <w:tc>
                <w:tcPr>
                  <w:tcW w:w="425" w:type="dxa"/>
                </w:tcPr>
                <w:p w:rsidR="00BC2D07" w:rsidRPr="0045063F" w:rsidRDefault="00BC2D07" w:rsidP="00BC2D07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</w:pPr>
                  <w:r w:rsidRPr="0045063F"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  <w:t>2</w:t>
                  </w:r>
                </w:p>
              </w:tc>
            </w:tr>
          </w:tbl>
          <w:p w:rsidR="00BC2D07" w:rsidRPr="00BC2D07" w:rsidRDefault="00BC2D07" w:rsidP="00BC2D0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C2D07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8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BC2D07" w:rsidRPr="00920317" w:rsidRDefault="00672258" w:rsidP="00BC2D07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>
              <w:rPr>
                <w:rFonts w:eastAsia="Times New Roman" w:cs="Times New Roman"/>
                <w:sz w:val="8"/>
                <w:lang w:eastAsia="pl-PL"/>
              </w:rPr>
              <w:t xml:space="preserve">……………………………………………………. </w:t>
            </w:r>
            <w:r>
              <w:rPr>
                <w:rFonts w:eastAsia="Times New Roman" w:cs="Times New Roman"/>
                <w:lang w:eastAsia="pl-PL"/>
              </w:rPr>
              <w:t>miesięcy</w:t>
            </w:r>
          </w:p>
        </w:tc>
      </w:tr>
      <w:tr w:rsidR="00354508" w:rsidRPr="00920317" w:rsidTr="00BC2D07">
        <w:trPr>
          <w:trHeight w:val="1047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08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OCENA TECHNICZNA</w:t>
            </w:r>
          </w:p>
          <w:p w:rsidR="00354508" w:rsidRPr="0045063F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</w:pPr>
            <w:r w:rsidRPr="0045063F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 xml:space="preserve">ZADANIA </w:t>
            </w:r>
            <w:r w:rsidR="0067225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354508" w:rsidRPr="0045063F" w:rsidTr="00354508">
              <w:tc>
                <w:tcPr>
                  <w:tcW w:w="425" w:type="dxa"/>
                </w:tcPr>
                <w:p w:rsidR="00354508" w:rsidRPr="0045063F" w:rsidRDefault="00354508" w:rsidP="00354508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  <w:t>2</w:t>
                  </w:r>
                </w:p>
              </w:tc>
            </w:tr>
          </w:tbl>
          <w:p w:rsidR="00354508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4716E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(podlega ocenie)</w:t>
            </w:r>
          </w:p>
          <w:p w:rsidR="00354508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354508" w:rsidRDefault="00354508" w:rsidP="003545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NIEPOTRZEBNE SKREŚLIĆ BĄDŹ USUNĄĆ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47"/>
              <w:gridCol w:w="478"/>
              <w:gridCol w:w="1880"/>
            </w:tblGrid>
            <w:tr w:rsidR="00354508" w:rsidRPr="00354508" w:rsidTr="00354508">
              <w:trPr>
                <w:gridAfter w:val="1"/>
                <w:wAfter w:w="1880" w:type="dxa"/>
                <w:trHeight w:val="285"/>
              </w:trPr>
              <w:tc>
                <w:tcPr>
                  <w:tcW w:w="6625" w:type="dxa"/>
                  <w:gridSpan w:val="2"/>
                </w:tcPr>
                <w:p w:rsidR="00354508" w:rsidRPr="00354508" w:rsidRDefault="00354508" w:rsidP="00354508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ZADANIE NR 2</w:t>
                  </w:r>
                </w:p>
                <w:p w:rsidR="00354508" w:rsidRPr="00354508" w:rsidRDefault="00354508" w:rsidP="00354508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eastAsiaTheme="majorEastAsia" w:cstheme="majorBidi"/>
                    </w:rPr>
                    <w:t>PIONIZATOR PACJENTA ZMOTORYZOWANY</w:t>
                  </w:r>
                </w:p>
              </w:tc>
            </w:tr>
            <w:tr w:rsidR="00354508" w:rsidRPr="00845491" w:rsidTr="00354508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94"/>
              </w:trPr>
              <w:tc>
                <w:tcPr>
                  <w:tcW w:w="6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:rsidR="00354508" w:rsidRPr="00354508" w:rsidRDefault="00354508" w:rsidP="00354508">
                  <w:pPr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Parametry oceniane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:rsidR="00354508" w:rsidRPr="00354508" w:rsidRDefault="00354508" w:rsidP="00354508">
                  <w:pPr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Pkt (20 pkt)</w:t>
                  </w:r>
                </w:p>
              </w:tc>
            </w:tr>
            <w:tr w:rsidR="00354508" w:rsidRPr="00F7152D" w:rsidTr="00354508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69"/>
              </w:trPr>
              <w:tc>
                <w:tcPr>
                  <w:tcW w:w="8505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354508" w:rsidRPr="00F7152D" w:rsidRDefault="00354508" w:rsidP="00354508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rFonts w:eastAsia="SimSun"/>
                      <w:b/>
                      <w:lang w:eastAsia="zh-CN"/>
                    </w:rPr>
                    <w:t>PODSTAWOWE PARAMETRY</w:t>
                  </w:r>
                </w:p>
              </w:tc>
            </w:tr>
            <w:tr w:rsidR="00354508" w:rsidRPr="00F7152D" w:rsidTr="00354508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06"/>
              </w:trPr>
              <w:tc>
                <w:tcPr>
                  <w:tcW w:w="6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4508" w:rsidRPr="00672258" w:rsidRDefault="00354508" w:rsidP="00354508">
                  <w:pPr>
                    <w:tabs>
                      <w:tab w:val="left" w:pos="311"/>
                      <w:tab w:val="left" w:pos="376"/>
                    </w:tabs>
                    <w:rPr>
                      <w:sz w:val="16"/>
                      <w:szCs w:val="16"/>
                    </w:rPr>
                  </w:pPr>
                  <w:r w:rsidRPr="00672258">
                    <w:rPr>
                      <w:sz w:val="16"/>
                      <w:szCs w:val="16"/>
                    </w:rPr>
                    <w:t>Obciążenie robocze min 200 kg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54508" w:rsidRPr="00672258" w:rsidRDefault="00354508" w:rsidP="00354508">
                  <w:pPr>
                    <w:ind w:right="79"/>
                    <w:rPr>
                      <w:sz w:val="16"/>
                      <w:szCs w:val="16"/>
                    </w:rPr>
                  </w:pPr>
                  <w:r w:rsidRPr="00672258">
                    <w:rPr>
                      <w:sz w:val="16"/>
                      <w:szCs w:val="16"/>
                    </w:rPr>
                    <w:t>od 200 kg do 250 kg – 0 pkt</w:t>
                  </w:r>
                </w:p>
                <w:p w:rsidR="00354508" w:rsidRPr="00672258" w:rsidRDefault="00354508" w:rsidP="00354508">
                  <w:pPr>
                    <w:ind w:right="79"/>
                    <w:rPr>
                      <w:sz w:val="16"/>
                      <w:szCs w:val="16"/>
                    </w:rPr>
                  </w:pPr>
                  <w:r w:rsidRPr="00672258">
                    <w:rPr>
                      <w:sz w:val="16"/>
                      <w:szCs w:val="16"/>
                    </w:rPr>
                    <w:t>powyżej 250 kg – 10 pkt</w:t>
                  </w:r>
                </w:p>
              </w:tc>
            </w:tr>
            <w:tr w:rsidR="00672258" w:rsidRPr="00F7152D" w:rsidTr="00354508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390"/>
              </w:trPr>
              <w:tc>
                <w:tcPr>
                  <w:tcW w:w="6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tabs>
                      <w:tab w:val="left" w:pos="311"/>
                      <w:tab w:val="left" w:pos="376"/>
                    </w:tabs>
                    <w:rPr>
                      <w:sz w:val="16"/>
                      <w:szCs w:val="16"/>
                    </w:rPr>
                  </w:pPr>
                  <w:r w:rsidRPr="00672258">
                    <w:rPr>
                      <w:sz w:val="16"/>
                      <w:szCs w:val="16"/>
                    </w:rPr>
                    <w:t>Masa własna urządzenia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ind w:right="79"/>
                    <w:rPr>
                      <w:sz w:val="16"/>
                      <w:szCs w:val="16"/>
                    </w:rPr>
                  </w:pPr>
                  <w:r w:rsidRPr="00672258">
                    <w:rPr>
                      <w:sz w:val="16"/>
                      <w:szCs w:val="16"/>
                    </w:rPr>
                    <w:t>do 100 kg - 10 pkt</w:t>
                  </w:r>
                </w:p>
                <w:p w:rsidR="00672258" w:rsidRPr="00672258" w:rsidRDefault="00672258" w:rsidP="00755A81">
                  <w:pPr>
                    <w:ind w:right="79"/>
                    <w:rPr>
                      <w:sz w:val="16"/>
                      <w:szCs w:val="16"/>
                    </w:rPr>
                  </w:pPr>
                  <w:r w:rsidRPr="00672258">
                    <w:rPr>
                      <w:sz w:val="16"/>
                      <w:szCs w:val="16"/>
                    </w:rPr>
                    <w:t>powyżej 100 kg – 0 pkt</w:t>
                  </w:r>
                </w:p>
              </w:tc>
            </w:tr>
          </w:tbl>
          <w:p w:rsidR="00354508" w:rsidRPr="00920317" w:rsidRDefault="00354508" w:rsidP="00354508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672258" w:rsidRPr="00920317" w:rsidTr="00672258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672258" w:rsidRPr="00920317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672258" w:rsidRPr="00920317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672258" w:rsidRPr="00354508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</w:pPr>
            <w:r w:rsidRPr="00354508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16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72258" w:rsidRPr="00354508" w:rsidTr="00755A81">
              <w:tc>
                <w:tcPr>
                  <w:tcW w:w="425" w:type="dxa"/>
                </w:tcPr>
                <w:p w:rsidR="00672258" w:rsidRPr="00354508" w:rsidRDefault="00672258" w:rsidP="00755A81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</w:tr>
          </w:tbl>
          <w:p w:rsidR="00672258" w:rsidRPr="00415BF5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72258" w:rsidRPr="00920317" w:rsidTr="00672258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672258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GWARANCJA </w:t>
            </w:r>
          </w:p>
          <w:p w:rsidR="00672258" w:rsidRPr="0045063F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</w:pPr>
            <w:r w:rsidRPr="0045063F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72258" w:rsidRPr="0045063F" w:rsidTr="00755A81">
              <w:tc>
                <w:tcPr>
                  <w:tcW w:w="425" w:type="dxa"/>
                </w:tcPr>
                <w:p w:rsidR="00672258" w:rsidRPr="0045063F" w:rsidRDefault="00672258" w:rsidP="00755A81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  <w:t>3</w:t>
                  </w:r>
                </w:p>
              </w:tc>
            </w:tr>
          </w:tbl>
          <w:p w:rsidR="00672258" w:rsidRPr="00BC2D07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BC2D07"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672258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>
              <w:rPr>
                <w:rFonts w:eastAsia="Times New Roman" w:cs="Times New Roman"/>
                <w:sz w:val="8"/>
                <w:lang w:eastAsia="pl-PL"/>
              </w:rPr>
              <w:t xml:space="preserve">……………………………………………………. </w:t>
            </w:r>
            <w:r>
              <w:rPr>
                <w:rFonts w:eastAsia="Times New Roman" w:cs="Times New Roman"/>
                <w:lang w:eastAsia="pl-PL"/>
              </w:rPr>
              <w:t>miesięcy</w:t>
            </w:r>
          </w:p>
        </w:tc>
      </w:tr>
      <w:tr w:rsidR="00672258" w:rsidRPr="00920317" w:rsidTr="00672258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:rsidR="00672258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OCENA TECHNICZNA</w:t>
            </w:r>
          </w:p>
          <w:p w:rsidR="00672258" w:rsidRPr="0045063F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</w:pPr>
            <w:r w:rsidRPr="0045063F"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16"/>
                <w:szCs w:val="20"/>
                <w:lang w:eastAsia="pl-PL"/>
              </w:rPr>
              <w:t>NR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672258" w:rsidRPr="0045063F" w:rsidTr="00755A81">
              <w:tc>
                <w:tcPr>
                  <w:tcW w:w="425" w:type="dxa"/>
                </w:tcPr>
                <w:p w:rsidR="00672258" w:rsidRPr="0045063F" w:rsidRDefault="00672258" w:rsidP="00755A81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16"/>
                      <w:szCs w:val="20"/>
                      <w:lang w:eastAsia="pl-PL"/>
                    </w:rPr>
                    <w:t>3</w:t>
                  </w:r>
                </w:p>
              </w:tc>
            </w:tr>
          </w:tbl>
          <w:p w:rsidR="00672258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4716E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(podlega ocenie)</w:t>
            </w:r>
          </w:p>
          <w:p w:rsidR="00672258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672258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NIEPOTRZEBNE SKREŚLIĆ BĄDŹ USUNĄĆ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5"/>
              <w:gridCol w:w="2410"/>
            </w:tblGrid>
            <w:tr w:rsidR="00672258" w:rsidRPr="00354508" w:rsidTr="00672258">
              <w:trPr>
                <w:gridAfter w:val="1"/>
                <w:wAfter w:w="2410" w:type="dxa"/>
                <w:trHeight w:val="285"/>
              </w:trPr>
              <w:tc>
                <w:tcPr>
                  <w:tcW w:w="6095" w:type="dxa"/>
                </w:tcPr>
                <w:p w:rsidR="00672258" w:rsidRPr="00354508" w:rsidRDefault="00672258" w:rsidP="00755A81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ZADANIE NR 3</w:t>
                  </w:r>
                </w:p>
                <w:p w:rsidR="00672258" w:rsidRPr="00354508" w:rsidRDefault="00672258" w:rsidP="00755A81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eastAsiaTheme="majorEastAsia" w:cstheme="majorBidi"/>
                    </w:rPr>
                    <w:t>BARIATRYCZNY PODNOŚNIK ELEKTRYCZNY</w:t>
                  </w:r>
                </w:p>
              </w:tc>
            </w:tr>
            <w:tr w:rsidR="00672258" w:rsidRPr="00845491" w:rsidTr="00672258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94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:rsidR="00672258" w:rsidRPr="00354508" w:rsidRDefault="00672258" w:rsidP="00755A81">
                  <w:pPr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Parametry oceniane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:rsidR="00672258" w:rsidRPr="00354508" w:rsidRDefault="00672258" w:rsidP="00755A81">
                  <w:pPr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5450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Pkt (20 pkt)</w:t>
                  </w:r>
                </w:p>
              </w:tc>
            </w:tr>
            <w:tr w:rsidR="00672258" w:rsidRPr="00F7152D" w:rsidTr="00755A81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69"/>
              </w:trPr>
              <w:tc>
                <w:tcPr>
                  <w:tcW w:w="8505" w:type="dxa"/>
                  <w:gridSpan w:val="2"/>
                  <w:tcBorders>
                    <w:right w:val="single" w:sz="6" w:space="0" w:color="auto"/>
                  </w:tcBorders>
                  <w:vAlign w:val="center"/>
                </w:tcPr>
                <w:p w:rsidR="00672258" w:rsidRPr="00F7152D" w:rsidRDefault="00672258" w:rsidP="00755A81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rFonts w:eastAsia="SimSun"/>
                      <w:b/>
                      <w:lang w:eastAsia="zh-CN"/>
                    </w:rPr>
                    <w:t>PODSTAWOWE PARAMETRY</w:t>
                  </w:r>
                </w:p>
              </w:tc>
            </w:tr>
            <w:tr w:rsidR="00672258" w:rsidRPr="00F7152D" w:rsidTr="00672258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06"/>
              </w:trPr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tabs>
                      <w:tab w:val="left" w:pos="311"/>
                      <w:tab w:val="left" w:pos="376"/>
                    </w:tabs>
                    <w:snapToGrid w:val="0"/>
                    <w:rPr>
                      <w:rFonts w:cstheme="minorHAnsi"/>
                      <w:sz w:val="16"/>
                      <w:szCs w:val="16"/>
                    </w:rPr>
                  </w:pPr>
                  <w:r w:rsidRPr="00672258">
                    <w:rPr>
                      <w:rFonts w:cstheme="minorHAnsi"/>
                      <w:sz w:val="16"/>
                      <w:szCs w:val="16"/>
                    </w:rPr>
                    <w:t>Wbudowany w urządzenie system ważenia pacjenta, III klasy dokładności wraz z wyświetlaczem LCD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672258">
                    <w:rPr>
                      <w:rFonts w:eastAsia="Calibri"/>
                      <w:sz w:val="16"/>
                      <w:szCs w:val="16"/>
                    </w:rPr>
                    <w:t>TAK - 5 pkt.</w:t>
                  </w:r>
                </w:p>
                <w:p w:rsidR="00672258" w:rsidRPr="00672258" w:rsidRDefault="00672258" w:rsidP="00755A81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672258">
                    <w:rPr>
                      <w:rFonts w:eastAsia="Calibri"/>
                      <w:sz w:val="16"/>
                      <w:szCs w:val="16"/>
                    </w:rPr>
                    <w:t>NIE – 0 pkt.</w:t>
                  </w:r>
                </w:p>
              </w:tc>
            </w:tr>
            <w:tr w:rsidR="00672258" w:rsidRPr="00F7152D" w:rsidTr="00672258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06"/>
              </w:trPr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tabs>
                      <w:tab w:val="left" w:pos="311"/>
                      <w:tab w:val="left" w:pos="376"/>
                    </w:tabs>
                    <w:rPr>
                      <w:rFonts w:cstheme="minorHAnsi"/>
                      <w:sz w:val="16"/>
                      <w:szCs w:val="16"/>
                    </w:rPr>
                  </w:pPr>
                  <w:r w:rsidRPr="00672258">
                    <w:rPr>
                      <w:rFonts w:eastAsia="Cambria" w:cstheme="minorHAnsi"/>
                      <w:color w:val="000000"/>
                      <w:sz w:val="16"/>
                      <w:szCs w:val="16"/>
                    </w:rPr>
                    <w:t>M</w:t>
                  </w:r>
                  <w:r w:rsidRPr="00672258">
                    <w:rPr>
                      <w:rFonts w:cstheme="minorHAnsi"/>
                      <w:color w:val="000000"/>
                      <w:sz w:val="16"/>
                      <w:szCs w:val="16"/>
                    </w:rPr>
                    <w:t>aksymalny udźwig podnośnika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672258">
                    <w:rPr>
                      <w:rFonts w:eastAsia="Calibri"/>
                      <w:sz w:val="16"/>
                      <w:szCs w:val="16"/>
                    </w:rPr>
                    <w:t>od  270 kg do 300 kg – 0 pkt</w:t>
                  </w:r>
                </w:p>
                <w:p w:rsidR="00672258" w:rsidRPr="00672258" w:rsidRDefault="00672258" w:rsidP="00755A81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672258">
                    <w:rPr>
                      <w:rFonts w:eastAsia="Calibri"/>
                      <w:sz w:val="16"/>
                      <w:szCs w:val="16"/>
                    </w:rPr>
                    <w:t>powyżej 300 kg – 5 pkt</w:t>
                  </w:r>
                </w:p>
              </w:tc>
            </w:tr>
            <w:tr w:rsidR="00672258" w:rsidRPr="00F7152D" w:rsidTr="00672258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06"/>
              </w:trPr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tabs>
                      <w:tab w:val="left" w:pos="311"/>
                      <w:tab w:val="left" w:pos="376"/>
                    </w:tabs>
                    <w:rPr>
                      <w:rFonts w:cstheme="minorHAnsi"/>
                      <w:sz w:val="16"/>
                      <w:szCs w:val="16"/>
                    </w:rPr>
                  </w:pPr>
                  <w:r w:rsidRPr="00672258">
                    <w:rPr>
                      <w:rFonts w:eastAsia="Cambria" w:cstheme="minorHAnsi"/>
                      <w:color w:val="000000"/>
                      <w:sz w:val="16"/>
                      <w:szCs w:val="16"/>
                    </w:rPr>
                    <w:t>Całkowita w</w:t>
                  </w:r>
                  <w:r w:rsidRPr="00672258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aga podnośnika 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672258">
                    <w:rPr>
                      <w:rFonts w:eastAsia="Calibri"/>
                      <w:sz w:val="16"/>
                      <w:szCs w:val="16"/>
                    </w:rPr>
                    <w:t>do 40 kg – 5 pkt</w:t>
                  </w:r>
                </w:p>
                <w:p w:rsidR="00672258" w:rsidRPr="00672258" w:rsidRDefault="00672258" w:rsidP="00755A81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672258">
                    <w:rPr>
                      <w:rFonts w:eastAsia="Calibri"/>
                      <w:sz w:val="16"/>
                      <w:szCs w:val="16"/>
                    </w:rPr>
                    <w:t>powyżej 40 kg – 0 pkt</w:t>
                  </w:r>
                </w:p>
              </w:tc>
            </w:tr>
            <w:tr w:rsidR="00672258" w:rsidRPr="00F7152D" w:rsidTr="00672258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390"/>
              </w:trPr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tabs>
                      <w:tab w:val="left" w:pos="311"/>
                      <w:tab w:val="left" w:pos="376"/>
                    </w:tabs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  <w:p w:rsidR="00672258" w:rsidRPr="00672258" w:rsidRDefault="00672258" w:rsidP="00755A81">
                  <w:pPr>
                    <w:tabs>
                      <w:tab w:val="left" w:pos="311"/>
                      <w:tab w:val="left" w:pos="376"/>
                    </w:tabs>
                    <w:rPr>
                      <w:rFonts w:cstheme="minorHAnsi"/>
                      <w:sz w:val="16"/>
                      <w:szCs w:val="16"/>
                    </w:rPr>
                  </w:pPr>
                  <w:r w:rsidRPr="00672258">
                    <w:rPr>
                      <w:rFonts w:cstheme="minorHAnsi"/>
                      <w:color w:val="000000"/>
                      <w:sz w:val="16"/>
                      <w:szCs w:val="16"/>
                    </w:rPr>
                    <w:t>Promień skrętu podnośnika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72258" w:rsidRPr="00672258" w:rsidRDefault="00672258" w:rsidP="00755A81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672258">
                    <w:rPr>
                      <w:rFonts w:eastAsia="Calibri"/>
                      <w:sz w:val="16"/>
                      <w:szCs w:val="16"/>
                    </w:rPr>
                    <w:t>do 1500 mm – 5 pkt</w:t>
                  </w:r>
                </w:p>
                <w:p w:rsidR="00672258" w:rsidRPr="00672258" w:rsidRDefault="00672258" w:rsidP="00755A81">
                  <w:pPr>
                    <w:ind w:right="79"/>
                    <w:rPr>
                      <w:rFonts w:eastAsia="Calibri"/>
                      <w:sz w:val="16"/>
                      <w:szCs w:val="16"/>
                    </w:rPr>
                  </w:pPr>
                  <w:r w:rsidRPr="00672258">
                    <w:rPr>
                      <w:rFonts w:eastAsia="Calibri"/>
                      <w:sz w:val="16"/>
                      <w:szCs w:val="16"/>
                    </w:rPr>
                    <w:t>powyżej 1500 mm – 0 pkt</w:t>
                  </w:r>
                </w:p>
              </w:tc>
            </w:tr>
          </w:tbl>
          <w:p w:rsidR="00672258" w:rsidRPr="00920317" w:rsidRDefault="00672258" w:rsidP="00755A81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BC2D07" w:rsidRPr="00920317" w:rsidTr="00922558">
        <w:trPr>
          <w:trHeight w:val="317"/>
        </w:trPr>
        <w:tc>
          <w:tcPr>
            <w:tcW w:w="1980" w:type="dxa"/>
            <w:gridSpan w:val="2"/>
            <w:vAlign w:val="center"/>
          </w:tcPr>
          <w:p w:rsidR="00BC2D07" w:rsidRPr="00920317" w:rsidRDefault="00672258" w:rsidP="00BC2D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vAlign w:val="center"/>
          </w:tcPr>
          <w:p w:rsidR="00BC2D07" w:rsidRPr="00920317" w:rsidRDefault="00672258" w:rsidP="00BC2D0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60 dni</w:t>
            </w:r>
          </w:p>
        </w:tc>
      </w:tr>
      <w:tr w:rsidR="00672258" w:rsidRPr="00920317" w:rsidTr="00922558">
        <w:trPr>
          <w:trHeight w:val="317"/>
        </w:trPr>
        <w:tc>
          <w:tcPr>
            <w:tcW w:w="1980" w:type="dxa"/>
            <w:gridSpan w:val="2"/>
            <w:vAlign w:val="center"/>
          </w:tcPr>
          <w:p w:rsidR="00672258" w:rsidRPr="00920317" w:rsidRDefault="00672258" w:rsidP="00755A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672258" w:rsidRPr="00920317" w:rsidRDefault="007D6922" w:rsidP="00755A81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7D6922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pl-PL"/>
              </w:rPr>
              <w:t>40</w:t>
            </w:r>
            <w:r w:rsidR="00672258" w:rsidRPr="007D6922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pl-PL"/>
              </w:rPr>
              <w:t xml:space="preserve"> dni </w:t>
            </w:r>
            <w:r w:rsidR="00672258" w:rsidRPr="007D6922">
              <w:rPr>
                <w:rFonts w:eastAsia="Times New Roman" w:cs="Calibri"/>
                <w:bCs/>
                <w:sz w:val="24"/>
                <w:szCs w:val="24"/>
                <w:highlight w:val="yellow"/>
                <w:lang w:eastAsia="pl-PL"/>
              </w:rPr>
              <w:t>od daty podpisania umowy</w:t>
            </w:r>
          </w:p>
        </w:tc>
      </w:tr>
    </w:tbl>
    <w:p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w cenie naszej oferty zostały uwzględnione wszystkie koszty wykonania zamówienia;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:rsidTr="00415BF5">
        <w:trPr>
          <w:trHeight w:val="201"/>
        </w:trPr>
        <w:tc>
          <w:tcPr>
            <w:tcW w:w="9758" w:type="dxa"/>
          </w:tcPr>
          <w:p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38"/>
      </w:tblGrid>
      <w:tr w:rsidR="00415BF5" w:rsidTr="00415BF5">
        <w:tc>
          <w:tcPr>
            <w:tcW w:w="6238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:rsidR="00415BF5" w:rsidRPr="00DD1B08" w:rsidRDefault="00415BF5" w:rsidP="00415BF5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:rsidTr="00415BF5">
        <w:trPr>
          <w:trHeight w:val="370"/>
        </w:trPr>
        <w:tc>
          <w:tcPr>
            <w:tcW w:w="9792" w:type="dxa"/>
          </w:tcPr>
          <w:p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:rsidTr="00415BF5">
        <w:tc>
          <w:tcPr>
            <w:tcW w:w="6243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:rsidTr="00415BF5">
        <w:trPr>
          <w:trHeight w:val="387"/>
        </w:trPr>
        <w:tc>
          <w:tcPr>
            <w:tcW w:w="10335" w:type="dxa"/>
          </w:tcPr>
          <w:p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</w:p>
    <w:p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5063F" w:rsidRPr="008A35E0" w:rsidRDefault="0045063F" w:rsidP="0045063F">
      <w:pPr>
        <w:widowControl w:val="0"/>
        <w:spacing w:after="0"/>
        <w:ind w:left="800" w:hanging="400"/>
        <w:jc w:val="right"/>
        <w:rPr>
          <w:sz w:val="18"/>
        </w:rPr>
      </w:pPr>
      <w:r w:rsidRPr="008A35E0">
        <w:rPr>
          <w:b/>
          <w:sz w:val="18"/>
        </w:rPr>
        <w:t>ZAŁĄCZNIK NR 1</w:t>
      </w:r>
    </w:p>
    <w:p w:rsidR="0045063F" w:rsidRDefault="0045063F" w:rsidP="0045063F">
      <w:pPr>
        <w:widowControl w:val="0"/>
        <w:spacing w:after="0"/>
        <w:ind w:left="800" w:hanging="400"/>
        <w:jc w:val="right"/>
        <w:rPr>
          <w:b/>
          <w:color w:val="000000"/>
          <w:sz w:val="18"/>
        </w:rPr>
      </w:pPr>
      <w:r w:rsidRPr="008A35E0">
        <w:rPr>
          <w:b/>
          <w:color w:val="000000"/>
          <w:sz w:val="18"/>
        </w:rPr>
        <w:t>do formularza ofertowego</w:t>
      </w:r>
    </w:p>
    <w:p w:rsidR="0045063F" w:rsidRPr="0045063F" w:rsidRDefault="0045063F" w:rsidP="0045063F">
      <w:pPr>
        <w:widowControl w:val="0"/>
        <w:rPr>
          <w:color w:val="000000"/>
          <w:sz w:val="6"/>
        </w:rPr>
      </w:pPr>
      <w:r w:rsidRPr="006B4C35">
        <w:rPr>
          <w:color w:val="000000"/>
        </w:rPr>
        <w:tab/>
      </w:r>
      <w:r w:rsidRPr="006B4C35">
        <w:rPr>
          <w:color w:val="000000"/>
        </w:rPr>
        <w:tab/>
      </w:r>
    </w:p>
    <w:p w:rsidR="0045063F" w:rsidRDefault="0045063F" w:rsidP="0045063F">
      <w:pPr>
        <w:widowControl w:val="0"/>
        <w:ind w:left="800" w:hanging="400"/>
        <w:jc w:val="center"/>
        <w:rPr>
          <w:b/>
          <w:color w:val="000000"/>
        </w:rPr>
      </w:pPr>
      <w:r w:rsidRPr="006B4C35">
        <w:rPr>
          <w:b/>
          <w:color w:val="000000"/>
        </w:rPr>
        <w:t>FORMULARZ SPECYFIKACJI CENOWEJ</w:t>
      </w:r>
    </w:p>
    <w:p w:rsidR="0045063F" w:rsidRDefault="0045063F" w:rsidP="0045063F">
      <w:pPr>
        <w:widowControl w:val="0"/>
        <w:ind w:right="9"/>
        <w:rPr>
          <w:color w:val="000000"/>
          <w:sz w:val="20"/>
        </w:rPr>
      </w:pPr>
      <w:r w:rsidRPr="00D765C4">
        <w:rPr>
          <w:color w:val="000000"/>
          <w:sz w:val="20"/>
        </w:rPr>
        <w:lastRenderedPageBreak/>
        <w:t xml:space="preserve">Przystępując do udziału w postępowaniu o udzielenie zamówienia publicznego </w:t>
      </w:r>
      <w:r w:rsidR="00364A57">
        <w:rPr>
          <w:color w:val="000000"/>
          <w:sz w:val="20"/>
        </w:rPr>
        <w:t xml:space="preserve">pn. „Zakup medycznego sprzętu </w:t>
      </w:r>
      <w:proofErr w:type="spellStart"/>
      <w:r w:rsidR="00364A57">
        <w:rPr>
          <w:color w:val="000000"/>
          <w:sz w:val="20"/>
        </w:rPr>
        <w:t>bariatrycznego</w:t>
      </w:r>
      <w:proofErr w:type="spellEnd"/>
      <w:r w:rsidR="00364A57">
        <w:rPr>
          <w:color w:val="000000"/>
          <w:sz w:val="20"/>
        </w:rPr>
        <w:t xml:space="preserve"> w ramach programu </w:t>
      </w:r>
      <w:r w:rsidR="00364A57" w:rsidRPr="00364A57">
        <w:rPr>
          <w:i/>
          <w:color w:val="000000"/>
          <w:sz w:val="20"/>
        </w:rPr>
        <w:t>Dostępność plus dla zdrowia</w:t>
      </w:r>
      <w:r w:rsidR="00364A57">
        <w:rPr>
          <w:color w:val="000000"/>
          <w:sz w:val="20"/>
        </w:rPr>
        <w:t xml:space="preserve"> dla potrzeb Szpitala Specjalistycznego w Pile im. Stanisława Staszica”</w:t>
      </w:r>
      <w:r w:rsidRPr="00D765C4">
        <w:rPr>
          <w:color w:val="000000"/>
          <w:sz w:val="20"/>
        </w:rPr>
        <w:t>, p</w:t>
      </w:r>
      <w:r w:rsidR="00364A57">
        <w:rPr>
          <w:color w:val="000000"/>
          <w:sz w:val="20"/>
        </w:rPr>
        <w:t>rowadzonym</w:t>
      </w:r>
      <w:r w:rsidRPr="00D765C4">
        <w:rPr>
          <w:color w:val="000000"/>
          <w:sz w:val="20"/>
        </w:rPr>
        <w:t xml:space="preserve"> w</w:t>
      </w:r>
      <w:r>
        <w:rPr>
          <w:color w:val="000000"/>
          <w:sz w:val="20"/>
        </w:rPr>
        <w:t> </w:t>
      </w:r>
      <w:r w:rsidRPr="00D765C4">
        <w:rPr>
          <w:color w:val="000000"/>
          <w:sz w:val="20"/>
        </w:rPr>
        <w:t xml:space="preserve">trybie </w:t>
      </w:r>
      <w:r>
        <w:rPr>
          <w:color w:val="000000"/>
          <w:sz w:val="20"/>
        </w:rPr>
        <w:t>podstawowym</w:t>
      </w:r>
      <w:r w:rsidRPr="00D765C4">
        <w:rPr>
          <w:color w:val="000000"/>
          <w:sz w:val="20"/>
        </w:rPr>
        <w:t>, oferujemy wykonanie przedmiotu zamówienia w</w:t>
      </w:r>
      <w:r>
        <w:rPr>
          <w:color w:val="000000"/>
          <w:sz w:val="20"/>
        </w:rPr>
        <w:t> </w:t>
      </w:r>
      <w:r w:rsidRPr="00D765C4">
        <w:rPr>
          <w:color w:val="000000"/>
          <w:sz w:val="20"/>
        </w:rPr>
        <w:t>oparciu o następujące ceny</w:t>
      </w:r>
      <w:r>
        <w:rPr>
          <w:color w:val="000000"/>
          <w:sz w:val="20"/>
        </w:rPr>
        <w:t xml:space="preserve"> (proszę wyszczególnić poszczególne koszty)</w:t>
      </w:r>
      <w:r w:rsidRPr="00D765C4">
        <w:rPr>
          <w:color w:val="000000"/>
          <w:sz w:val="20"/>
        </w:rPr>
        <w:t>:</w:t>
      </w:r>
    </w:p>
    <w:tbl>
      <w:tblPr>
        <w:tblpPr w:leftFromText="141" w:rightFromText="141" w:vertAnchor="text" w:horzAnchor="margin" w:tblpXSpec="center" w:tblpY="220"/>
        <w:tblW w:w="95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51"/>
        <w:gridCol w:w="2270"/>
        <w:gridCol w:w="1276"/>
        <w:gridCol w:w="1204"/>
        <w:gridCol w:w="992"/>
        <w:gridCol w:w="1204"/>
        <w:gridCol w:w="1275"/>
      </w:tblGrid>
      <w:tr w:rsidR="00364A57" w:rsidRPr="00775C1D" w:rsidTr="00364A57">
        <w:trPr>
          <w:trHeight w:val="42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A57" w:rsidRDefault="00364A57" w:rsidP="008D34DA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64A57" w:rsidRDefault="00364A57" w:rsidP="008D34DA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A57" w:rsidRPr="00775C1D" w:rsidRDefault="00364A57" w:rsidP="008D34DA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Numer zadania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A57" w:rsidRPr="00775C1D" w:rsidRDefault="00364A57" w:rsidP="008D34DA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64A57" w:rsidRPr="00775C1D" w:rsidRDefault="00364A57" w:rsidP="008D34DA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Cena      </w:t>
            </w: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 xml:space="preserve"> netto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       </w:t>
            </w:r>
            <w:r w:rsidRPr="00C96CF0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(za 1 sztukę)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A57" w:rsidRPr="007D6922" w:rsidRDefault="00364A57" w:rsidP="008D34DA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Wartość netto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   </w:t>
            </w:r>
            <w:r w:rsidRPr="00C96CF0">
              <w:rPr>
                <w:rFonts w:cs="Arial"/>
                <w:b/>
                <w:i/>
                <w:color w:val="000000"/>
                <w:sz w:val="20"/>
                <w:szCs w:val="20"/>
              </w:rPr>
              <w:t>(za całość zadania)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A57" w:rsidRPr="00775C1D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VAT</w:t>
            </w:r>
          </w:p>
          <w:p w:rsidR="00364A57" w:rsidRPr="00775C1D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A57" w:rsidRPr="00775C1D" w:rsidRDefault="00364A57" w:rsidP="008D34DA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Cena</w:t>
            </w: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</w:t>
            </w: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brutto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  </w:t>
            </w:r>
            <w:r w:rsidRPr="00C96CF0">
              <w:rPr>
                <w:rFonts w:cs="Arial"/>
                <w:b/>
                <w:i/>
                <w:color w:val="000000"/>
                <w:sz w:val="20"/>
                <w:szCs w:val="20"/>
              </w:rPr>
              <w:t>(za 1 sztukę)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64A57" w:rsidRPr="007D6922" w:rsidRDefault="00364A57" w:rsidP="008D34DA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Wartość brutto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C96CF0">
              <w:rPr>
                <w:rFonts w:cs="Arial"/>
                <w:b/>
                <w:i/>
                <w:color w:val="000000"/>
                <w:sz w:val="20"/>
                <w:szCs w:val="20"/>
              </w:rPr>
              <w:t>(za całość zadania)</w:t>
            </w:r>
          </w:p>
        </w:tc>
      </w:tr>
      <w:tr w:rsidR="00364A57" w:rsidRPr="00775C1D" w:rsidTr="00364A57">
        <w:trPr>
          <w:trHeight w:val="12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:rsidR="00364A57" w:rsidRPr="007D6922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hideMark/>
          </w:tcPr>
          <w:p w:rsidR="00364A57" w:rsidRPr="00F3384B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20"/>
                <w:lang w:val="en-US"/>
              </w:rPr>
            </w:pPr>
            <w:r w:rsidRPr="00F3384B">
              <w:rPr>
                <w:rFonts w:cs="Arial"/>
                <w:b/>
                <w:color w:val="00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hideMark/>
          </w:tcPr>
          <w:p w:rsidR="00364A57" w:rsidRPr="00F3384B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20"/>
                <w:lang w:val="en-US"/>
              </w:rPr>
            </w:pPr>
            <w:r w:rsidRPr="00F3384B">
              <w:rPr>
                <w:rFonts w:cs="Arial"/>
                <w:b/>
                <w:color w:val="00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:rsidR="00364A57" w:rsidRPr="00F3384B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val="en-US"/>
              </w:rPr>
              <w:t>3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:rsidR="00364A57" w:rsidRPr="00F3384B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:rsidR="00364A57" w:rsidRPr="00F3384B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:rsidR="00364A57" w:rsidRPr="00F3384B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:rsidR="00364A57" w:rsidRPr="00F3384B" w:rsidRDefault="00364A57" w:rsidP="008D34DA">
            <w:pPr>
              <w:widowControl w:val="0"/>
              <w:spacing w:after="0"/>
              <w:jc w:val="center"/>
              <w:rPr>
                <w:rFonts w:cs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val="en-US"/>
              </w:rPr>
              <w:t>7</w:t>
            </w:r>
          </w:p>
        </w:tc>
      </w:tr>
      <w:tr w:rsidR="00364A57" w:rsidRPr="00775C1D" w:rsidTr="00364A57">
        <w:trPr>
          <w:trHeight w:val="217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64A57" w:rsidRPr="00775C1D" w:rsidTr="00364A57">
        <w:trPr>
          <w:trHeight w:val="20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64A57" w:rsidRPr="00775C1D" w:rsidTr="00364A57">
        <w:trPr>
          <w:trHeight w:val="20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A57" w:rsidRPr="00775C1D" w:rsidRDefault="00364A57" w:rsidP="008D34DA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65DBD" w:rsidRPr="0045063F" w:rsidRDefault="00165DBD" w:rsidP="0045063F">
      <w:pPr>
        <w:widowControl w:val="0"/>
        <w:ind w:right="9"/>
        <w:rPr>
          <w:sz w:val="20"/>
        </w:rPr>
      </w:pPr>
    </w:p>
    <w:p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B768F0" w:rsidRDefault="00B768F0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</w:p>
    <w:p w:rsidR="00B768F0" w:rsidRDefault="00B768F0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B768F0" w:rsidRDefault="00B768F0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8D34DA" w:rsidRDefault="008D34DA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8D34DA" w:rsidRDefault="008D34DA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8D34DA" w:rsidRDefault="008D34DA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8D34DA" w:rsidRDefault="008D34DA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8D34DA" w:rsidRDefault="008D34DA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8D34DA" w:rsidRDefault="008D34DA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8D34DA" w:rsidRDefault="008D34DA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8D34DA" w:rsidRDefault="008D34DA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:rsidR="0045063F" w:rsidRPr="00415BF5" w:rsidRDefault="0045063F" w:rsidP="0045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45063F" w:rsidRDefault="0045063F">
      <w:pPr>
        <w:rPr>
          <w:rFonts w:eastAsia="Times New Roman" w:cs="Times New Roman"/>
          <w:bCs/>
          <w:i/>
          <w:lang w:eastAsia="pl-PL"/>
        </w:rPr>
      </w:pPr>
      <w:bookmarkStart w:id="3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bookmarkEnd w:id="3"/>
    <w:p w:rsidR="00C7442C" w:rsidRPr="00920317" w:rsidRDefault="007D6922" w:rsidP="007D6922">
      <w:pPr>
        <w:keepNext/>
        <w:keepLines/>
        <w:tabs>
          <w:tab w:val="right" w:pos="10348"/>
        </w:tabs>
        <w:spacing w:before="480" w:after="0" w:line="240" w:lineRule="auto"/>
        <w:outlineLvl w:val="0"/>
        <w:rPr>
          <w:rFonts w:eastAsia="Calibri" w:cs="Times New Roman"/>
          <w:i/>
        </w:rPr>
      </w:pPr>
      <w:r>
        <w:rPr>
          <w:rFonts w:eastAsia="Calibri" w:cs="Times New Roman"/>
          <w:i/>
        </w:rPr>
        <w:lastRenderedPageBreak/>
        <w:tab/>
      </w:r>
      <w:r w:rsidR="00C7442C" w:rsidRPr="00920317">
        <w:rPr>
          <w:rFonts w:eastAsia="Calibri" w:cs="Times New Roman"/>
          <w:i/>
        </w:rPr>
        <w:t>Załącznik nr 4 do SWZ</w:t>
      </w:r>
    </w:p>
    <w:p w:rsidR="00C7442C" w:rsidRPr="00920317" w:rsidRDefault="00C7442C" w:rsidP="00131F8A">
      <w:pPr>
        <w:spacing w:after="0" w:line="240" w:lineRule="auto"/>
        <w:jc w:val="right"/>
        <w:rPr>
          <w:rFonts w:eastAsia="Calibri" w:cs="Times New Roman"/>
          <w:i/>
          <w:vertAlign w:val="superscript"/>
        </w:rPr>
      </w:pPr>
    </w:p>
    <w:p w:rsidR="00C7442C" w:rsidRPr="00920317" w:rsidRDefault="00C7442C" w:rsidP="00E47895">
      <w:pPr>
        <w:spacing w:after="0" w:line="240" w:lineRule="auto"/>
        <w:jc w:val="center"/>
        <w:rPr>
          <w:rFonts w:eastAsia="Times New Roman"/>
          <w:lang w:eastAsia="pl-PL"/>
        </w:rPr>
      </w:pPr>
      <w:bookmarkStart w:id="4" w:name="_GoBack"/>
      <w:bookmarkEnd w:id="4"/>
      <w:r w:rsidRPr="00920317">
        <w:rPr>
          <w:rFonts w:eastAsia="Times New Roman"/>
          <w:lang w:eastAsia="pl-PL"/>
        </w:rPr>
        <w:t>Umowa - Projekt</w:t>
      </w:r>
    </w:p>
    <w:p w:rsidR="0045063F" w:rsidRPr="0045063F" w:rsidRDefault="00857DE7" w:rsidP="004506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UMOWA n</w:t>
      </w:r>
      <w:r w:rsidR="0045063F" w:rsidRPr="0045063F">
        <w:rPr>
          <w:rFonts w:ascii="Calibri" w:eastAsia="Times New Roman" w:hAnsi="Calibri" w:cs="Times New Roman"/>
          <w:b/>
          <w:lang w:eastAsia="pl-PL"/>
        </w:rPr>
        <w:t>r …………../ZP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 xml:space="preserve">zawarta w Pile w dniu  .... …… 2021 roku 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pomiędzy:</w:t>
      </w:r>
    </w:p>
    <w:p w:rsidR="0045063F" w:rsidRPr="0045063F" w:rsidRDefault="0045063F" w:rsidP="004506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5063F">
        <w:rPr>
          <w:rFonts w:ascii="Calibri" w:eastAsia="Times New Roman" w:hAnsi="Calibri" w:cs="Times New Roman"/>
          <w:b/>
          <w:i/>
          <w:lang w:eastAsia="pl-PL"/>
        </w:rPr>
        <w:t>Szpitalem Specjalistycznym w Pile im. Stanisława Staszica</w:t>
      </w:r>
    </w:p>
    <w:p w:rsidR="0045063F" w:rsidRPr="0045063F" w:rsidRDefault="0045063F" w:rsidP="004506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5063F">
        <w:rPr>
          <w:rFonts w:ascii="Calibri" w:eastAsia="Times New Roman" w:hAnsi="Calibri" w:cs="Times New Roman"/>
          <w:b/>
          <w:i/>
          <w:lang w:eastAsia="pl-PL"/>
        </w:rPr>
        <w:t>64-920 Piła, ul. Rydygiera 1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wpisanym do Krajowego Rejestru Sądowego KRS 0000008246 - Sąd Rejonowy Nowe Miasto i Wilda w Poznaniu, IX Wydział Gospodarczy Krajowego Rejestru Sądowego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001261820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764-20-88-098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:rsidR="0045063F" w:rsidRPr="0045063F" w:rsidRDefault="0045063F" w:rsidP="004506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5063F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………………………………………………………………………..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zwanym dalej „Zamawiającym”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a</w:t>
      </w:r>
    </w:p>
    <w:p w:rsidR="0045063F" w:rsidRPr="0045063F" w:rsidRDefault="0045063F" w:rsidP="004506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5063F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:rsidR="0045063F" w:rsidRPr="0045063F" w:rsidRDefault="0045063F" w:rsidP="004506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5063F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wpisanym do </w:t>
      </w:r>
      <w:r w:rsidRPr="00857DE7">
        <w:rPr>
          <w:rFonts w:ascii="Calibri" w:eastAsia="Times New Roman" w:hAnsi="Calibri" w:cs="Times New Roman"/>
          <w:lang w:eastAsia="pl-PL"/>
        </w:rPr>
        <w:t>Krajowego Rejestru Sądowego KRS</w:t>
      </w:r>
      <w:r w:rsidRPr="0045063F">
        <w:rPr>
          <w:rFonts w:ascii="Calibri" w:eastAsia="Times New Roman" w:hAnsi="Calibri" w:cs="Times New Roman"/>
          <w:lang w:eastAsia="pl-PL"/>
        </w:rPr>
        <w:t xml:space="preserve"> …….. – Sąd Rejonowy w ………, ….. Wydziału Gospodarczego Krajowego Rejestru Sądowego, kapitał zakładowy w wysokości …….. zł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:rsidR="0045063F" w:rsidRPr="0045063F" w:rsidRDefault="0045063F" w:rsidP="004506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5063F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który reprezentuje:</w:t>
      </w:r>
    </w:p>
    <w:p w:rsidR="0045063F" w:rsidRPr="0045063F" w:rsidRDefault="0045063F" w:rsidP="004506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5063F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:rsid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zwanym dalej „Wykonawcą”, którego oferta została przyjęta w trybie podstawowym pod hasłem „</w:t>
      </w:r>
      <w:r w:rsidR="00857DE7">
        <w:rPr>
          <w:rFonts w:ascii="Calibri" w:eastAsia="Times New Roman" w:hAnsi="Calibri" w:cs="Times New Roman"/>
          <w:b/>
          <w:lang w:eastAsia="pl-PL"/>
        </w:rPr>
        <w:t>ZAKUP MEDYCZNEGO SPRZĘTU BARIATRYCZNEGO W RAMACH PROGRAMU „DOSTĘPNOŚC PLUS DLA ZDROWIA</w:t>
      </w:r>
      <w:r w:rsidR="00C96CF0">
        <w:rPr>
          <w:rFonts w:ascii="Calibri" w:eastAsia="Times New Roman" w:hAnsi="Calibri" w:cs="Times New Roman"/>
          <w:lang w:eastAsia="pl-PL"/>
        </w:rPr>
        <w:t>”</w:t>
      </w:r>
      <w:r w:rsidR="00F43EAC">
        <w:rPr>
          <w:rFonts w:ascii="Calibri" w:eastAsia="Times New Roman" w:hAnsi="Calibri" w:cs="Times New Roman"/>
          <w:b/>
          <w:lang w:eastAsia="pl-PL"/>
        </w:rPr>
        <w:t xml:space="preserve"> DLA POTRZ</w:t>
      </w:r>
      <w:r w:rsidR="00857DE7">
        <w:rPr>
          <w:rFonts w:ascii="Calibri" w:eastAsia="Times New Roman" w:hAnsi="Calibri" w:cs="Times New Roman"/>
          <w:b/>
          <w:lang w:eastAsia="pl-PL"/>
        </w:rPr>
        <w:t>EB SZPITALA SPECJALISTYCZNEGO W PILE IM. STANISŁAWA STASZICA</w:t>
      </w:r>
      <w:r w:rsidR="00C96CF0">
        <w:rPr>
          <w:rFonts w:ascii="Calibri" w:eastAsia="Times New Roman" w:hAnsi="Calibri" w:cs="Times New Roman"/>
          <w:lang w:eastAsia="pl-PL"/>
        </w:rPr>
        <w:t xml:space="preserve"> (nr sprawy: FZP.I-241/39</w:t>
      </w:r>
      <w:r w:rsidRPr="0045063F">
        <w:rPr>
          <w:rFonts w:ascii="Calibri" w:eastAsia="Times New Roman" w:hAnsi="Calibri" w:cs="Times New Roman"/>
          <w:lang w:eastAsia="pl-PL"/>
        </w:rPr>
        <w:t>/21), przeprowadzonego zgodnie z ustawą z 11 września 2019 r. -  Prawo zamówień pu</w:t>
      </w:r>
      <w:r w:rsidR="002D10E3">
        <w:rPr>
          <w:rFonts w:ascii="Calibri" w:eastAsia="Times New Roman" w:hAnsi="Calibri" w:cs="Times New Roman"/>
          <w:lang w:eastAsia="pl-PL"/>
        </w:rPr>
        <w:t>blicznych (Dz. U. 2019 poz. 1129</w:t>
      </w:r>
      <w:r w:rsidRPr="0045063F">
        <w:rPr>
          <w:rFonts w:ascii="Calibri" w:eastAsia="Times New Roman" w:hAnsi="Calibri" w:cs="Times New Roman"/>
          <w:lang w:eastAsia="pl-PL"/>
        </w:rPr>
        <w:t>) o następującej treści:</w:t>
      </w:r>
    </w:p>
    <w:p w:rsidR="002B1A67" w:rsidRDefault="002B1A67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2B1A67" w:rsidRPr="00D40FE5" w:rsidRDefault="002B1A67" w:rsidP="002B1A67">
      <w:pPr>
        <w:rPr>
          <w:rFonts w:cstheme="minorHAnsi"/>
          <w:i/>
          <w:iCs/>
        </w:rPr>
      </w:pPr>
      <w:r w:rsidRPr="00D40FE5">
        <w:rPr>
          <w:i/>
          <w:iCs/>
        </w:rPr>
        <w:t xml:space="preserve">Zakup </w:t>
      </w:r>
      <w:r>
        <w:rPr>
          <w:i/>
          <w:iCs/>
        </w:rPr>
        <w:t xml:space="preserve">dokonany </w:t>
      </w:r>
      <w:r w:rsidRPr="00D40FE5">
        <w:rPr>
          <w:i/>
          <w:iCs/>
        </w:rPr>
        <w:t xml:space="preserve">w </w:t>
      </w:r>
      <w:r w:rsidRPr="00D40FE5">
        <w:rPr>
          <w:rFonts w:cstheme="minorHAnsi"/>
          <w:i/>
          <w:iCs/>
        </w:rPr>
        <w:t xml:space="preserve">ramach realizacji projektu pn. </w:t>
      </w:r>
      <w:r w:rsidRPr="00D40FE5">
        <w:rPr>
          <w:rFonts w:cstheme="minorHAnsi"/>
          <w:b/>
          <w:i/>
          <w:iCs/>
        </w:rPr>
        <w:t xml:space="preserve">Dostępność Plus dla zdrowia </w:t>
      </w:r>
      <w:r w:rsidRPr="00D40FE5">
        <w:rPr>
          <w:rFonts w:eastAsia="Calibri" w:cstheme="minorHAnsi"/>
          <w:i/>
          <w:iCs/>
          <w:spacing w:val="5"/>
        </w:rPr>
        <w:t xml:space="preserve">PROGRAM OPERACYJNY WIEDZA EDUKACJA ROZWÓJ, przedsięwzięcie pod nazwą: Szpital Specjalistyczny w Pile </w:t>
      </w:r>
      <w:r>
        <w:rPr>
          <w:rFonts w:eastAsia="Calibri" w:cstheme="minorHAnsi"/>
          <w:i/>
          <w:iCs/>
          <w:spacing w:val="5"/>
        </w:rPr>
        <w:t>placówką służby zdrowia bez barier dla osób ze szczególnymi potrzebami (umowa nr UM.SZP.21.2020-00).</w:t>
      </w:r>
    </w:p>
    <w:p w:rsidR="002B1A67" w:rsidRPr="0045063F" w:rsidRDefault="002B1A67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1</w:t>
      </w:r>
    </w:p>
    <w:p w:rsidR="002D10E3" w:rsidRPr="002D10E3" w:rsidRDefault="0045063F" w:rsidP="00795F5A">
      <w:pPr>
        <w:numPr>
          <w:ilvl w:val="0"/>
          <w:numId w:val="31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 xml:space="preserve">Przedmiotem niniejszej umowy jest dostawa </w:t>
      </w:r>
      <w:r w:rsidR="002D10E3">
        <w:rPr>
          <w:rFonts w:ascii="Calibri" w:eastAsia="Times New Roman" w:hAnsi="Calibri" w:cs="Calibri"/>
          <w:b/>
          <w:bCs/>
          <w:lang w:eastAsia="pl-PL"/>
        </w:rPr>
        <w:t xml:space="preserve">medycznego sprzętu </w:t>
      </w:r>
      <w:proofErr w:type="spellStart"/>
      <w:r w:rsidR="002D10E3">
        <w:rPr>
          <w:rFonts w:ascii="Calibri" w:eastAsia="Times New Roman" w:hAnsi="Calibri" w:cs="Calibri"/>
          <w:b/>
          <w:bCs/>
          <w:lang w:eastAsia="pl-PL"/>
        </w:rPr>
        <w:t>bariatrycznego</w:t>
      </w:r>
      <w:proofErr w:type="spellEnd"/>
      <w:r w:rsidRPr="0045063F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: </w:t>
      </w:r>
    </w:p>
    <w:p w:rsidR="002D10E3" w:rsidRPr="00EA1E1F" w:rsidRDefault="002D10E3" w:rsidP="002D10E3">
      <w:pPr>
        <w:pStyle w:val="Akapitzlist"/>
        <w:numPr>
          <w:ilvl w:val="1"/>
          <w:numId w:val="1"/>
        </w:numPr>
        <w:tabs>
          <w:tab w:val="clear" w:pos="1260"/>
        </w:tabs>
        <w:spacing w:after="0" w:line="240" w:lineRule="auto"/>
        <w:ind w:left="567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stół operacyjny </w:t>
      </w:r>
      <w:proofErr w:type="spellStart"/>
      <w:r>
        <w:rPr>
          <w:rFonts w:ascii="Calibri" w:eastAsia="Times New Roman" w:hAnsi="Calibri" w:cs="Calibri"/>
          <w:b/>
          <w:bCs/>
          <w:i/>
          <w:iCs/>
          <w:lang w:eastAsia="pl-PL"/>
        </w:rPr>
        <w:t>ba</w:t>
      </w:r>
      <w:r w:rsidR="00EA1E1F">
        <w:rPr>
          <w:rFonts w:ascii="Calibri" w:eastAsia="Times New Roman" w:hAnsi="Calibri" w:cs="Calibri"/>
          <w:b/>
          <w:bCs/>
          <w:i/>
          <w:iCs/>
          <w:lang w:eastAsia="pl-PL"/>
        </w:rPr>
        <w:t>riatryczny</w:t>
      </w:r>
      <w:proofErr w:type="spellEnd"/>
      <w:r w:rsidR="00EA1E1F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wraz z wyposażeniem– 1 sztuka (</w:t>
      </w:r>
      <w:r w:rsidR="0045063F" w:rsidRPr="002D10E3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zadanie </w:t>
      </w:r>
      <w:r>
        <w:rPr>
          <w:rFonts w:ascii="Calibri" w:eastAsia="Times New Roman" w:hAnsi="Calibri" w:cs="Calibri"/>
          <w:b/>
          <w:bCs/>
          <w:i/>
          <w:iCs/>
          <w:lang w:eastAsia="pl-PL"/>
        </w:rPr>
        <w:t>nr 1</w:t>
      </w:r>
      <w:r w:rsidR="00EA1E1F">
        <w:rPr>
          <w:rFonts w:ascii="Calibri" w:eastAsia="Times New Roman" w:hAnsi="Calibri" w:cs="Calibri"/>
          <w:b/>
          <w:bCs/>
          <w:i/>
          <w:iCs/>
          <w:lang w:eastAsia="pl-PL"/>
        </w:rPr>
        <w:t>)</w:t>
      </w:r>
      <w:r w:rsidR="00A2711F" w:rsidRPr="00A2711F">
        <w:rPr>
          <w:rFonts w:ascii="Calibri" w:eastAsia="Times New Roman" w:hAnsi="Calibri" w:cs="Calibri"/>
          <w:bCs/>
          <w:i/>
          <w:iCs/>
          <w:lang w:eastAsia="pl-PL"/>
        </w:rPr>
        <w:t xml:space="preserve"> *JEŻELI DOTYCZY</w:t>
      </w:r>
    </w:p>
    <w:p w:rsidR="00EA1E1F" w:rsidRPr="00EA1E1F" w:rsidRDefault="00EA1E1F" w:rsidP="00EA1E1F">
      <w:pPr>
        <w:spacing w:after="0" w:line="240" w:lineRule="auto"/>
        <w:ind w:firstLine="387"/>
        <w:rPr>
          <w:rFonts w:ascii="Calibri" w:eastAsia="Times New Roman" w:hAnsi="Calibri" w:cs="Calibri"/>
          <w:bCs/>
          <w:lang w:eastAsia="pl-PL"/>
        </w:rPr>
      </w:pPr>
      <w:r w:rsidRPr="00EA1E1F">
        <w:rPr>
          <w:rFonts w:ascii="Calibri" w:eastAsia="Times New Roman" w:hAnsi="Calibri" w:cs="Calibri"/>
          <w:bCs/>
          <w:lang w:eastAsia="pl-PL"/>
        </w:rPr>
        <w:t xml:space="preserve">nazwa: ……………………. producent …….…………., typ …………………….., model ……………….., rok produkcji ………………, </w:t>
      </w:r>
    </w:p>
    <w:p w:rsidR="00EA1E1F" w:rsidRPr="00A2711F" w:rsidRDefault="002D10E3" w:rsidP="002D10E3">
      <w:pPr>
        <w:pStyle w:val="Akapitzlist"/>
        <w:numPr>
          <w:ilvl w:val="1"/>
          <w:numId w:val="1"/>
        </w:numPr>
        <w:tabs>
          <w:tab w:val="clear" w:pos="1260"/>
        </w:tabs>
        <w:spacing w:after="0" w:line="240" w:lineRule="auto"/>
        <w:ind w:left="567"/>
        <w:rPr>
          <w:rFonts w:ascii="Calibri" w:eastAsia="Times New Roman" w:hAnsi="Calibri" w:cs="Calibri"/>
          <w:bCs/>
          <w:i/>
          <w:iCs/>
          <w:lang w:eastAsia="pl-PL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lang w:eastAsia="pl-PL"/>
        </w:rPr>
        <w:t>pi</w:t>
      </w:r>
      <w:r w:rsidR="00EA1E1F">
        <w:rPr>
          <w:rFonts w:ascii="Calibri" w:eastAsia="Times New Roman" w:hAnsi="Calibri" w:cs="Calibri"/>
          <w:b/>
          <w:bCs/>
          <w:i/>
          <w:iCs/>
          <w:lang w:eastAsia="pl-PL"/>
        </w:rPr>
        <w:t>onizator</w:t>
      </w:r>
      <w:proofErr w:type="spellEnd"/>
      <w:r w:rsidR="00EA1E1F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pacjenta zmotoryzowany– 2 sztuki (</w:t>
      </w:r>
      <w:r w:rsidR="0045063F" w:rsidRPr="002D10E3">
        <w:rPr>
          <w:rFonts w:ascii="Calibri" w:eastAsia="Times New Roman" w:hAnsi="Calibri" w:cs="Calibri"/>
          <w:b/>
          <w:bCs/>
          <w:i/>
          <w:iCs/>
          <w:lang w:eastAsia="pl-PL"/>
        </w:rPr>
        <w:t>zadanie 2)</w:t>
      </w:r>
      <w:r w:rsidR="00A2711F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  </w:t>
      </w:r>
      <w:r w:rsidR="00A2711F" w:rsidRPr="00A2711F">
        <w:rPr>
          <w:rFonts w:ascii="Calibri" w:eastAsia="Times New Roman" w:hAnsi="Calibri" w:cs="Calibri"/>
          <w:bCs/>
          <w:i/>
          <w:iCs/>
          <w:lang w:eastAsia="pl-PL"/>
        </w:rPr>
        <w:t>*JEŻELI DOTYCZY</w:t>
      </w:r>
    </w:p>
    <w:p w:rsidR="00EA1E1F" w:rsidRPr="00EA1E1F" w:rsidRDefault="00EA1E1F" w:rsidP="00EA1E1F">
      <w:pPr>
        <w:spacing w:after="0" w:line="240" w:lineRule="auto"/>
        <w:ind w:firstLine="387"/>
        <w:rPr>
          <w:rFonts w:ascii="Calibri" w:eastAsia="Times New Roman" w:hAnsi="Calibri" w:cs="Calibri"/>
          <w:bCs/>
          <w:lang w:eastAsia="pl-PL"/>
        </w:rPr>
      </w:pPr>
      <w:r w:rsidRPr="00EA1E1F">
        <w:rPr>
          <w:rFonts w:ascii="Calibri" w:eastAsia="Times New Roman" w:hAnsi="Calibri" w:cs="Calibri"/>
          <w:bCs/>
          <w:lang w:eastAsia="pl-PL"/>
        </w:rPr>
        <w:t xml:space="preserve">nazwa: ……………………. producent …….…………., typ …………………….., model ……………….., rok produkcji ………………, </w:t>
      </w:r>
    </w:p>
    <w:p w:rsidR="00EA1E1F" w:rsidRPr="00EA1E1F" w:rsidRDefault="00EA1E1F" w:rsidP="002D10E3">
      <w:pPr>
        <w:pStyle w:val="Akapitzlist"/>
        <w:numPr>
          <w:ilvl w:val="1"/>
          <w:numId w:val="1"/>
        </w:numPr>
        <w:tabs>
          <w:tab w:val="clear" w:pos="1260"/>
        </w:tabs>
        <w:spacing w:after="0" w:line="240" w:lineRule="auto"/>
        <w:ind w:left="567"/>
        <w:rPr>
          <w:rFonts w:ascii="Calibri" w:eastAsia="Times New Roman" w:hAnsi="Calibri" w:cs="Calibri"/>
          <w:b/>
          <w:bCs/>
          <w:i/>
          <w:iCs/>
          <w:lang w:eastAsia="pl-PL"/>
        </w:rPr>
      </w:pPr>
      <w:proofErr w:type="spellStart"/>
      <w:r w:rsidRPr="00EA1E1F">
        <w:rPr>
          <w:rFonts w:ascii="Calibri" w:eastAsia="Times New Roman" w:hAnsi="Calibri" w:cs="Calibri"/>
          <w:b/>
          <w:bCs/>
          <w:i/>
          <w:iCs/>
          <w:lang w:eastAsia="pl-PL"/>
        </w:rPr>
        <w:t>bariatryczny</w:t>
      </w:r>
      <w:proofErr w:type="spellEnd"/>
      <w:r w:rsidRPr="00EA1E1F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podnośnik elektryczny</w:t>
      </w:r>
      <w:r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– 3 sztuki (zadanie nr 3)</w:t>
      </w:r>
      <w:r w:rsidR="00A2711F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</w:t>
      </w:r>
      <w:r w:rsidR="00A2711F" w:rsidRPr="00A2711F">
        <w:rPr>
          <w:rFonts w:ascii="Calibri" w:eastAsia="Times New Roman" w:hAnsi="Calibri" w:cs="Calibri"/>
          <w:bCs/>
          <w:i/>
          <w:iCs/>
          <w:lang w:eastAsia="pl-PL"/>
        </w:rPr>
        <w:t>*JEŻELI DOTYCZY</w:t>
      </w:r>
    </w:p>
    <w:p w:rsidR="002D10E3" w:rsidRPr="00EA1E1F" w:rsidRDefault="0045063F" w:rsidP="00EA1E1F">
      <w:pPr>
        <w:spacing w:after="0" w:line="240" w:lineRule="auto"/>
        <w:ind w:left="387"/>
        <w:rPr>
          <w:rFonts w:ascii="Calibri" w:eastAsia="Times New Roman" w:hAnsi="Calibri" w:cs="Calibri"/>
          <w:bCs/>
          <w:lang w:eastAsia="pl-PL"/>
        </w:rPr>
      </w:pPr>
      <w:r w:rsidRPr="00EA1E1F">
        <w:rPr>
          <w:rFonts w:ascii="Calibri" w:eastAsia="Times New Roman" w:hAnsi="Calibri" w:cs="Calibri"/>
          <w:bCs/>
          <w:lang w:eastAsia="pl-PL"/>
        </w:rPr>
        <w:t xml:space="preserve">nazwa: ……………………. producent …….…………., typ …………………….., model ……………….., rok produkcji ………………, </w:t>
      </w:r>
    </w:p>
    <w:p w:rsidR="002D10E3" w:rsidRPr="00EA1E1F" w:rsidRDefault="002D10E3" w:rsidP="00EA1E1F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:rsidR="0045063F" w:rsidRDefault="0045063F" w:rsidP="00EA1E1F">
      <w:pPr>
        <w:spacing w:after="0" w:line="240" w:lineRule="auto"/>
        <w:ind w:firstLine="360"/>
        <w:rPr>
          <w:rFonts w:ascii="Calibri" w:eastAsia="Times New Roman" w:hAnsi="Calibri" w:cs="Calibri"/>
          <w:bCs/>
          <w:lang w:eastAsia="pl-PL"/>
        </w:rPr>
      </w:pPr>
      <w:r w:rsidRPr="00EA1E1F">
        <w:rPr>
          <w:rFonts w:ascii="Calibri" w:eastAsia="Times New Roman" w:hAnsi="Calibri" w:cs="Calibri"/>
          <w:bCs/>
          <w:lang w:eastAsia="pl-PL"/>
        </w:rPr>
        <w:t>o parametrach opisanych w SWZ (załącznik nr 1 do niniejszej umowy).</w:t>
      </w:r>
    </w:p>
    <w:p w:rsidR="00EA1E1F" w:rsidRPr="00EA1E1F" w:rsidRDefault="00EA1E1F" w:rsidP="00EA1E1F">
      <w:pPr>
        <w:spacing w:after="0" w:line="240" w:lineRule="auto"/>
        <w:ind w:firstLine="360"/>
        <w:rPr>
          <w:rFonts w:ascii="Calibri" w:eastAsia="Times New Roman" w:hAnsi="Calibri" w:cs="Calibri"/>
          <w:bCs/>
          <w:lang w:eastAsia="pl-PL"/>
        </w:rPr>
      </w:pPr>
    </w:p>
    <w:p w:rsidR="00D75447" w:rsidRPr="00D75447" w:rsidRDefault="00D75447" w:rsidP="00D75447">
      <w:pPr>
        <w:numPr>
          <w:ilvl w:val="0"/>
          <w:numId w:val="47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D75447">
        <w:rPr>
          <w:rFonts w:ascii="Calibri" w:eastAsia="Times New Roman" w:hAnsi="Calibri" w:cs="Calibri"/>
          <w:lang w:eastAsia="pl-PL"/>
        </w:rPr>
        <w:t xml:space="preserve">Oferowany wyrób medyczny winien być dopuszczony do obrotu zgodnie z obowiązującymi przepisami tj. zgodnie z ustawą z dnia 20 maja 2010 r. o wyrobach medycznych </w:t>
      </w:r>
      <w:r w:rsidRPr="00D75447">
        <w:rPr>
          <w:rFonts w:ascii="Calibri" w:eastAsia="Times New Roman" w:hAnsi="Calibri" w:cs="Times New Roman"/>
          <w:bCs/>
          <w:lang w:eastAsia="pl-PL"/>
        </w:rPr>
        <w:t>(Dz. U. z 2020 r. poz. 186).</w:t>
      </w:r>
    </w:p>
    <w:p w:rsidR="0045063F" w:rsidRPr="00D75447" w:rsidRDefault="0045063F" w:rsidP="00D75447">
      <w:pPr>
        <w:numPr>
          <w:ilvl w:val="0"/>
          <w:numId w:val="47"/>
        </w:numPr>
        <w:spacing w:after="0" w:line="240" w:lineRule="auto"/>
        <w:ind w:left="360"/>
        <w:rPr>
          <w:rFonts w:ascii="Calibri" w:eastAsia="Times New Roman" w:hAnsi="Calibri" w:cs="Calibri"/>
          <w:bCs/>
          <w:lang w:eastAsia="pl-PL"/>
        </w:rPr>
      </w:pPr>
      <w:r w:rsidRPr="00D75447">
        <w:rPr>
          <w:rFonts w:ascii="Calibri" w:eastAsia="Times New Roman" w:hAnsi="Calibri" w:cs="Calibri"/>
          <w:lang w:eastAsia="pl-PL"/>
        </w:rPr>
        <w:lastRenderedPageBreak/>
        <w:t>Aktualne certyfikaty i/lub deklaracje potwierdzające spełnienie odpowiednich dla wyrobu medycznego norm lub dyrektyw, uwzględniając w szczególności wymagania UE, CE Wykonawca dostarczy wraz z dokumentami potwierdzającymi dopuszczenie do obrotu i stosowania urządzenia zgodnie z Ustawą o Wyrobach Medycznych.</w:t>
      </w:r>
      <w:r w:rsidRPr="00D75447">
        <w:rPr>
          <w:rFonts w:ascii="Calibri" w:eastAsia="Times New Roman" w:hAnsi="Calibri" w:cs="Calibri"/>
          <w:bCs/>
          <w:lang w:eastAsia="pl-PL"/>
        </w:rPr>
        <w:t xml:space="preserve"> Z</w:t>
      </w:r>
      <w:r w:rsidRPr="00D75447">
        <w:rPr>
          <w:rFonts w:ascii="Calibri" w:eastAsia="Times New Roman" w:hAnsi="Calibri" w:cs="Calibri"/>
          <w:lang w:eastAsia="pl-PL"/>
        </w:rPr>
        <w:t xml:space="preserve"> dostawą przedmiotu umowy Wykonawca dostarczy również wszystkie dokumen</w:t>
      </w:r>
      <w:r w:rsidR="00EA1E1F" w:rsidRPr="00D75447">
        <w:rPr>
          <w:rFonts w:ascii="Calibri" w:eastAsia="Times New Roman" w:hAnsi="Calibri" w:cs="Calibri"/>
          <w:lang w:eastAsia="pl-PL"/>
        </w:rPr>
        <w:t>ty wskazane w załącznik nr 1 do</w:t>
      </w:r>
      <w:r w:rsidRPr="00D75447">
        <w:rPr>
          <w:rFonts w:ascii="Calibri" w:eastAsia="Times New Roman" w:hAnsi="Calibri" w:cs="Calibri"/>
          <w:lang w:eastAsia="pl-PL"/>
        </w:rPr>
        <w:t xml:space="preserve"> niniejszej umowy.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4"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2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Termin realizacji</w:t>
      </w:r>
    </w:p>
    <w:p w:rsidR="0045063F" w:rsidRPr="0045063F" w:rsidRDefault="0045063F" w:rsidP="00795F5A">
      <w:pPr>
        <w:numPr>
          <w:ilvl w:val="0"/>
          <w:numId w:val="38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Wykonawca zobowiązuje się do wykonania przedmiotu umowy w następujących terminach: </w:t>
      </w:r>
    </w:p>
    <w:p w:rsidR="0045063F" w:rsidRPr="0045063F" w:rsidRDefault="0045063F" w:rsidP="00795F5A">
      <w:pPr>
        <w:numPr>
          <w:ilvl w:val="0"/>
          <w:numId w:val="37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Dostawa, ins</w:t>
      </w:r>
      <w:r w:rsidR="00EA1E1F">
        <w:rPr>
          <w:rFonts w:ascii="Calibri" w:eastAsia="Times New Roman" w:hAnsi="Calibri" w:cs="Calibri"/>
          <w:bCs/>
          <w:lang w:eastAsia="pl-PL"/>
        </w:rPr>
        <w:t>talacja i uruchomienie sprzętu do</w:t>
      </w:r>
      <w:r w:rsidRPr="0045063F">
        <w:rPr>
          <w:rFonts w:ascii="Calibri" w:eastAsia="Times New Roman" w:hAnsi="Calibri" w:cs="Calibri"/>
          <w:bCs/>
          <w:lang w:eastAsia="pl-PL"/>
        </w:rPr>
        <w:t xml:space="preserve"> </w:t>
      </w:r>
      <w:r w:rsidR="007D6922" w:rsidRPr="007D6922">
        <w:rPr>
          <w:rFonts w:ascii="Calibri" w:eastAsia="Times New Roman" w:hAnsi="Calibri" w:cs="Calibri"/>
          <w:b/>
          <w:bCs/>
          <w:highlight w:val="yellow"/>
          <w:lang w:eastAsia="pl-PL"/>
        </w:rPr>
        <w:t>40</w:t>
      </w:r>
      <w:r w:rsidRPr="007D6922">
        <w:rPr>
          <w:rFonts w:ascii="Calibri" w:eastAsia="Times New Roman" w:hAnsi="Calibri" w:cs="Calibri"/>
          <w:b/>
          <w:bCs/>
          <w:highlight w:val="yellow"/>
          <w:lang w:eastAsia="pl-PL"/>
        </w:rPr>
        <w:t xml:space="preserve"> dni</w:t>
      </w:r>
      <w:r w:rsidRPr="0045063F">
        <w:rPr>
          <w:rFonts w:ascii="Calibri" w:eastAsia="Times New Roman" w:hAnsi="Calibri" w:cs="Calibri"/>
          <w:bCs/>
          <w:lang w:eastAsia="pl-PL"/>
        </w:rPr>
        <w:t xml:space="preserve"> od dnia podpisania umowy (tj. do dnia …………………………. 2021 r.)</w:t>
      </w:r>
    </w:p>
    <w:p w:rsidR="0045063F" w:rsidRPr="0045063F" w:rsidRDefault="0045063F" w:rsidP="00795F5A">
      <w:pPr>
        <w:numPr>
          <w:ilvl w:val="0"/>
          <w:numId w:val="37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przekazanie stosownej dokumentacji, certyfikatów i dopuszczeń do użytku </w:t>
      </w:r>
      <w:r w:rsidRPr="002B1A67">
        <w:rPr>
          <w:rFonts w:ascii="Calibri" w:eastAsia="Times New Roman" w:hAnsi="Calibri" w:cs="Calibri"/>
          <w:b/>
          <w:lang w:eastAsia="pl-PL"/>
        </w:rPr>
        <w:t>wraz z dostawą urządzenia</w:t>
      </w:r>
      <w:r w:rsidRPr="0045063F">
        <w:rPr>
          <w:rFonts w:ascii="Calibri" w:eastAsia="Times New Roman" w:hAnsi="Calibri" w:cs="Calibri"/>
          <w:lang w:eastAsia="pl-PL"/>
        </w:rPr>
        <w:t>,</w:t>
      </w:r>
    </w:p>
    <w:p w:rsidR="0045063F" w:rsidRPr="002B1A67" w:rsidRDefault="0045063F" w:rsidP="00795F5A">
      <w:pPr>
        <w:numPr>
          <w:ilvl w:val="0"/>
          <w:numId w:val="37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 xml:space="preserve">przeszkolenie personelu Zamawiającego po odbiorze przedmiotu umowy, </w:t>
      </w:r>
      <w:r w:rsidRPr="002B1A67">
        <w:rPr>
          <w:rFonts w:ascii="Calibri" w:eastAsia="Times New Roman" w:hAnsi="Calibri" w:cs="Calibri"/>
          <w:b/>
          <w:bCs/>
          <w:lang w:eastAsia="pl-PL"/>
        </w:rPr>
        <w:t>w ustalonym wcześniej z Zamawiającym terminie.</w:t>
      </w:r>
    </w:p>
    <w:p w:rsidR="0045063F" w:rsidRPr="0045063F" w:rsidRDefault="0045063F" w:rsidP="00795F5A">
      <w:pPr>
        <w:numPr>
          <w:ilvl w:val="0"/>
          <w:numId w:val="38"/>
        </w:num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Za wykonanie przedmiotu umowy rozumie się datę podpisania przez obie strony protokołu zdawczo-odbiorczego.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3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 xml:space="preserve">Gwarancja i rękojmia za wady 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Wykonawca udziela Zamawiającemu gwarancji jakości i rękojmi, w czasie której w pełni zabezpiecza funkcje techniczne i użytkowe przedmiotu umowy. Okres gwarancji na </w:t>
      </w:r>
      <w:r w:rsidR="002B1A67">
        <w:rPr>
          <w:rFonts w:ascii="Calibri" w:eastAsia="Times New Roman" w:hAnsi="Calibri" w:cs="Calibri"/>
          <w:lang w:eastAsia="pl-PL"/>
        </w:rPr>
        <w:t>przedmiot umowy</w:t>
      </w:r>
      <w:r w:rsidRPr="0045063F">
        <w:rPr>
          <w:rFonts w:ascii="Calibri" w:eastAsia="Times New Roman" w:hAnsi="Calibri" w:cs="Calibri"/>
          <w:lang w:eastAsia="pl-PL"/>
        </w:rPr>
        <w:t xml:space="preserve"> wynosi ………………………..</w:t>
      </w:r>
      <w:r w:rsidR="002B1A67">
        <w:rPr>
          <w:rFonts w:ascii="Calibri" w:eastAsia="Times New Roman" w:hAnsi="Calibri" w:cs="Calibri"/>
          <w:lang w:eastAsia="pl-PL"/>
        </w:rPr>
        <w:t xml:space="preserve"> miesięcy</w:t>
      </w:r>
      <w:r w:rsidRPr="0045063F">
        <w:rPr>
          <w:rFonts w:ascii="Calibri" w:eastAsia="Times New Roman" w:hAnsi="Calibri" w:cs="Calibri"/>
          <w:lang w:eastAsia="pl-PL"/>
        </w:rPr>
        <w:t xml:space="preserve"> </w:t>
      </w:r>
      <w:r w:rsidRPr="0045063F">
        <w:rPr>
          <w:rFonts w:ascii="Calibri" w:eastAsia="Times New Roman" w:hAnsi="Calibri" w:cs="Calibri"/>
          <w:i/>
          <w:iCs/>
          <w:lang w:eastAsia="pl-PL"/>
        </w:rPr>
        <w:t>(kryterium oceniane).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Okres gwarancji i rękojmi liczony będzie od bezusterkowego podpisania protokołu zdawczo-odbiorczego z bezusterkowego testu sprawdzającego.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 czas przestoju sprzętu od zgłoszenia naprawy uniemożliwiającej korzystanie ze sprzętu do dokonania tejże naprawy.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 wszelkie ewentualne roszczenia osób trzecich skierowane do przedmiotu umowy Wykonawca ponosi pełną odpowiedzialność.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winien dokonać naprawy w terminie do 5 dni.Przy naprawie powyżej 5 dni Wykonawca zapewni równoważny sprzęt zastępczy.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Zamawiający poinformuje Wykonawcę faksem, telefonicznie lub drogą elektroniczną o ujawnionych wadach lub usterkach, których usunięcie powinno być dokonane w ramach gwarancji. 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Wykonawca zobowiązuje się do zabezpieczenia autoryzowanego serwisu w okresie gwarancyjnym i pogwarancyjnego przez okres minimum 10 lat. 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 działania firm serwisowych, działających na zlecenie Wykonawcy, wobec Zamawiającego, Wykonawca odpowiada, jak za działania własne. 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Czas reakcji serwisu technicznego max. 24 godziny (w dni robocze od poniedziałku do piątku z wyłączeniem dni ustawowo wolnych) od momentu otrzymania zgłoszenia.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 przypadku odmowy usunięcia wad lub też nieusunięcia wad w wyznaczonym terminie Zamawiający może powierzyć usunięcie wad osobie trzeciej na koszt i ryzyko Wykonawcy.</w:t>
      </w:r>
    </w:p>
    <w:p w:rsidR="0045063F" w:rsidRPr="0045063F" w:rsidRDefault="0045063F" w:rsidP="00795F5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Gwarancją nie są objęte:</w:t>
      </w:r>
    </w:p>
    <w:p w:rsidR="0045063F" w:rsidRPr="0045063F" w:rsidRDefault="0045063F" w:rsidP="00795F5A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Uszkodzenia i wady dostarczonego sprzętu wynikłe:</w:t>
      </w:r>
    </w:p>
    <w:p w:rsidR="0045063F" w:rsidRPr="0045063F" w:rsidRDefault="0045063F" w:rsidP="00795F5A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45063F" w:rsidRPr="0045063F" w:rsidRDefault="0045063F" w:rsidP="00795F5A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na skutek samowolnych napraw, przeróbek lub zmian konstrukcyjnych dokonanych przez Zamawiającego lub inne nieuprawnione osoby,</w:t>
      </w:r>
    </w:p>
    <w:p w:rsidR="0045063F" w:rsidRPr="0045063F" w:rsidRDefault="0045063F" w:rsidP="00795F5A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lastRenderedPageBreak/>
        <w:t>uszkodzenia spowodowane zdarzeniami losowymi takimi jak pożar, powódź, zalanie itp.</w:t>
      </w:r>
    </w:p>
    <w:p w:rsidR="00EB6613" w:rsidRDefault="00EB6613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 4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Warunki dostawy i odbioru</w:t>
      </w:r>
    </w:p>
    <w:p w:rsidR="0045063F" w:rsidRPr="0045063F" w:rsidRDefault="0045063F" w:rsidP="00795F5A">
      <w:pPr>
        <w:numPr>
          <w:ilvl w:val="0"/>
          <w:numId w:val="39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jest zobowiązany dostarczyć przedmiot umowy do siedziby Zamawiającego tj. Szpital Specjalistyczny w Pile im. Stanisława Staszica 64-920 Piła, ul. Rydygiera 1 na swój koszt i ryzyko.</w:t>
      </w:r>
    </w:p>
    <w:p w:rsidR="0045063F" w:rsidRPr="0045063F" w:rsidRDefault="0045063F" w:rsidP="00795F5A">
      <w:pPr>
        <w:numPr>
          <w:ilvl w:val="0"/>
          <w:numId w:val="39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zawiadomi przedstawiciela Zamawiającego o planowanym terminie dostawy przedmiotu umowy, nie później niż na 2 dni robocze przed tym terminem.</w:t>
      </w:r>
    </w:p>
    <w:p w:rsidR="0045063F" w:rsidRPr="0045063F" w:rsidRDefault="0045063F" w:rsidP="00795F5A">
      <w:pPr>
        <w:numPr>
          <w:ilvl w:val="0"/>
          <w:numId w:val="39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Protokolarne przekazanie przedmiotu umowy nastąpi na podstawie podpisanego przez obie strony bez zastrzeżeń protokołu zdawczo-odbiorczego z dostawy i odbioru urządzenia oraz po jego zainstalowaniu i uruchomieniu. </w:t>
      </w:r>
    </w:p>
    <w:p w:rsidR="0045063F" w:rsidRPr="0045063F" w:rsidRDefault="0045063F" w:rsidP="00795F5A">
      <w:pPr>
        <w:numPr>
          <w:ilvl w:val="0"/>
          <w:numId w:val="39"/>
        </w:num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Odpowiedzialność za przedmiot umowy przenosi się na Zamawiającego z chwilą podpisania, bez zastrzeżeń, protokołu zdawczo – odbiorczego.</w:t>
      </w:r>
    </w:p>
    <w:p w:rsidR="00EB6613" w:rsidRDefault="00EB6613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5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45063F">
        <w:rPr>
          <w:rFonts w:ascii="Calibri" w:eastAsia="Times New Roman" w:hAnsi="Calibri" w:cs="Times New Roman"/>
          <w:b/>
          <w:bCs/>
          <w:lang w:eastAsia="pl-PL"/>
        </w:rPr>
        <w:t>Ochrona danych osobowych</w:t>
      </w:r>
    </w:p>
    <w:p w:rsidR="0045063F" w:rsidRPr="0045063F" w:rsidRDefault="0045063F" w:rsidP="00795F5A">
      <w:pPr>
        <w:numPr>
          <w:ilvl w:val="0"/>
          <w:numId w:val="43"/>
        </w:numPr>
        <w:spacing w:after="0" w:line="256" w:lineRule="auto"/>
        <w:ind w:left="426"/>
        <w:contextualSpacing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Zamawiający</w:t>
      </w:r>
      <w:r w:rsidRPr="0045063F">
        <w:rPr>
          <w:rFonts w:ascii="Calibri" w:eastAsia="Times New Roman" w:hAnsi="Calibri" w:cs="Calibri"/>
          <w:lang w:eastAsia="pl-PL"/>
        </w:rPr>
        <w:t xml:space="preserve"> jako administrator danych osobowych powierza Wykonawcy przetwarzanie danych osobowych na potrzeby realizacji Umowy o udzielenie zamówienia publicznego. </w:t>
      </w:r>
    </w:p>
    <w:p w:rsidR="0045063F" w:rsidRPr="0045063F" w:rsidRDefault="0045063F" w:rsidP="00795F5A">
      <w:pPr>
        <w:numPr>
          <w:ilvl w:val="0"/>
          <w:numId w:val="43"/>
        </w:numPr>
        <w:spacing w:after="0" w:line="256" w:lineRule="auto"/>
        <w:ind w:left="426"/>
        <w:contextualSpacing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Wykonawca zobowiązuje się do zachowania w tajemnicy wszelkich informacji o charakterze organizacyjnym, ekonomicznym i technicznym mogących stanowić tajemnicę przedsiębiorstwa Zamawiającego w rozumieniu ustawy z dnia 16 kwietnia 1993 r. o zwalczaniu nieuczciwej konkurencji (</w:t>
      </w:r>
      <w:proofErr w:type="spellStart"/>
      <w:r w:rsidRPr="0045063F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45063F">
        <w:rPr>
          <w:rFonts w:ascii="Calibri" w:eastAsia="Times New Roman" w:hAnsi="Calibri" w:cs="Times New Roman"/>
          <w:lang w:eastAsia="pl-PL"/>
        </w:rPr>
        <w:t>. Dz.U.2020.1913 ze zm.) jak również zobowiązuje się do przestrzegania przepisów ustawy z dnia 10 maja 2018 r. o ochronie danych osobowych (</w:t>
      </w:r>
      <w:proofErr w:type="spellStart"/>
      <w:r w:rsidRPr="0045063F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45063F">
        <w:rPr>
          <w:rFonts w:ascii="Calibri" w:eastAsia="Times New Roman" w:hAnsi="Calibri" w:cs="Times New Roman"/>
          <w:lang w:eastAsia="pl-PL"/>
        </w:rPr>
        <w:t>.</w:t>
      </w:r>
      <w:r w:rsidR="00795F5A"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>Dz.U.2019.1781 ze zm.) oraz ustawy z dnia 5 sierpnia 2010 r. o ochronie informacji niejawnych (</w:t>
      </w:r>
      <w:proofErr w:type="spellStart"/>
      <w:r w:rsidRPr="0045063F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45063F">
        <w:rPr>
          <w:rFonts w:ascii="Calibri" w:eastAsia="Times New Roman" w:hAnsi="Calibri" w:cs="Times New Roman"/>
          <w:lang w:eastAsia="pl-PL"/>
        </w:rPr>
        <w:t>.</w:t>
      </w:r>
      <w:r w:rsidR="00795F5A"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 xml:space="preserve">Dz.U.2019.742 ze zm.), w tym w szczególności do: </w:t>
      </w:r>
    </w:p>
    <w:p w:rsidR="0045063F" w:rsidRPr="0045063F" w:rsidRDefault="0045063F" w:rsidP="00795F5A">
      <w:pPr>
        <w:numPr>
          <w:ilvl w:val="0"/>
          <w:numId w:val="44"/>
        </w:numPr>
        <w:spacing w:after="0" w:line="256" w:lineRule="auto"/>
        <w:ind w:left="993" w:hanging="142"/>
        <w:contextualSpacing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ochrony i zabezpieczenia danych zgodnie z wymogami ustaw o ochronie danych osobowychoraz spełni wymagania określone w przepisach wykonawczych, </w:t>
      </w:r>
    </w:p>
    <w:p w:rsidR="0045063F" w:rsidRPr="0045063F" w:rsidRDefault="0045063F" w:rsidP="00795F5A">
      <w:pPr>
        <w:numPr>
          <w:ilvl w:val="0"/>
          <w:numId w:val="44"/>
        </w:numPr>
        <w:spacing w:after="0" w:line="256" w:lineRule="auto"/>
        <w:ind w:left="993" w:hanging="142"/>
        <w:contextualSpacing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 xml:space="preserve">przetwarzania powierzonych informacji i danych osobowych jedynie w celu i zakresie niezbędnym do wykonania Umowy, </w:t>
      </w:r>
    </w:p>
    <w:p w:rsidR="0045063F" w:rsidRPr="0045063F" w:rsidRDefault="0045063F" w:rsidP="00795F5A">
      <w:pPr>
        <w:numPr>
          <w:ilvl w:val="0"/>
          <w:numId w:val="44"/>
        </w:numPr>
        <w:spacing w:after="0" w:line="256" w:lineRule="auto"/>
        <w:ind w:left="993" w:hanging="142"/>
        <w:contextualSpacing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zachowania w tajemnicy danych osobowych pozyskanych w związku z realizacją umowy,</w:t>
      </w:r>
    </w:p>
    <w:p w:rsidR="0045063F" w:rsidRPr="0045063F" w:rsidRDefault="0045063F" w:rsidP="00795F5A">
      <w:pPr>
        <w:numPr>
          <w:ilvl w:val="0"/>
          <w:numId w:val="44"/>
        </w:numPr>
        <w:spacing w:after="0" w:line="256" w:lineRule="auto"/>
        <w:ind w:left="993" w:hanging="142"/>
        <w:contextualSpacing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niezwłocznego zwrotu wszelkich zawierających dane osobowe nośników danych powierzonych do przetwarzania w związku z realizacją Umowy oraz trwałego zniszczenia wszystkich kopii dokumentów i</w:t>
      </w:r>
      <w:r w:rsidR="00795F5A"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>zapisów na wszelkich nośnikach, zawierających powierzone dane – jeśli nośniki te nie podlegają zwrotowi do Zamawiającego, po rozwiązaniu niniejszej Umowy,</w:t>
      </w:r>
    </w:p>
    <w:p w:rsidR="0045063F" w:rsidRPr="0045063F" w:rsidRDefault="0045063F" w:rsidP="00795F5A">
      <w:pPr>
        <w:numPr>
          <w:ilvl w:val="0"/>
          <w:numId w:val="44"/>
        </w:numPr>
        <w:spacing w:after="0" w:line="256" w:lineRule="auto"/>
        <w:ind w:left="993" w:hanging="142"/>
        <w:contextualSpacing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niezwłocznego poinformowania Zamawiającego o każdym przypadku naruszenia bezpieczeństwa danych.</w:t>
      </w:r>
    </w:p>
    <w:p w:rsidR="0045063F" w:rsidRPr="0045063F" w:rsidRDefault="0045063F" w:rsidP="00795F5A">
      <w:pPr>
        <w:numPr>
          <w:ilvl w:val="0"/>
          <w:numId w:val="43"/>
        </w:numPr>
        <w:spacing w:after="0" w:line="256" w:lineRule="auto"/>
        <w:ind w:left="426"/>
        <w:contextualSpacing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Zachowanie poufności informacji, o których mowa w ust. 2 obowiązuje Wykonawcę także po rozwiązaniu umowy. Naruszenie obowiązku ochrony danych, powoduje odpowiedzialność Wykonawcy za szkodę wyrządzoną Zamawiającemu (na zasadach wynikających z kodeksu cywilnego) oraz stanowi podstawę do rozwiązania niniejszej umowy przez Zamawiającego z zachowaniem 14 dniowego okresu wypowiedzenia.</w:t>
      </w:r>
    </w:p>
    <w:p w:rsidR="0045063F" w:rsidRPr="0045063F" w:rsidRDefault="0045063F" w:rsidP="00795F5A">
      <w:pPr>
        <w:numPr>
          <w:ilvl w:val="0"/>
          <w:numId w:val="43"/>
        </w:numPr>
        <w:spacing w:after="0" w:line="256" w:lineRule="auto"/>
        <w:ind w:left="426"/>
        <w:contextualSpacing/>
        <w:rPr>
          <w:rFonts w:ascii="Calibri" w:eastAsia="Times New Roman" w:hAnsi="Calibri" w:cs="Times New Roman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Wykonawca niezwłocznie poinformuje Zamawiającego o czynnościach kontrolnych podjętych wobec niego przez Generalnego Inspektora Ochrony Danych Osobowych oraz o wynikach takiej kontroli, jeżeli jej zakresem objęto dane osobowe powierzone Wykonawcy na podstawie niniejszej Umowy.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6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Warunki płatności</w:t>
      </w:r>
    </w:p>
    <w:p w:rsidR="0045063F" w:rsidRPr="0045063F" w:rsidRDefault="0045063F" w:rsidP="0045063F">
      <w:pPr>
        <w:numPr>
          <w:ilvl w:val="0"/>
          <w:numId w:val="27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 xml:space="preserve">Zamawiający, zgodnie z wybraną ofertą, zapłaci Wykonawcy: </w:t>
      </w:r>
    </w:p>
    <w:p w:rsidR="0045063F" w:rsidRPr="0045063F" w:rsidRDefault="0045063F" w:rsidP="0045063F">
      <w:p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Zadanie ……</w:t>
      </w:r>
    </w:p>
    <w:p w:rsidR="0045063F" w:rsidRPr="0045063F" w:rsidRDefault="0045063F" w:rsidP="0045063F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kwotę brutto ………………. zł,</w:t>
      </w:r>
      <w:r w:rsidRPr="0045063F">
        <w:rPr>
          <w:rFonts w:ascii="Calibri" w:eastAsia="Times New Roman" w:hAnsi="Calibri" w:cs="Calibri"/>
          <w:lang w:eastAsia="pl-PL"/>
        </w:rPr>
        <w:t xml:space="preserve"> (słownie: ………….) </w:t>
      </w:r>
    </w:p>
    <w:p w:rsidR="0045063F" w:rsidRPr="0045063F" w:rsidRDefault="0045063F" w:rsidP="0045063F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kwotę netto …………………zł (słownie……………)</w:t>
      </w:r>
    </w:p>
    <w:p w:rsidR="0045063F" w:rsidRPr="0045063F" w:rsidRDefault="0045063F" w:rsidP="0045063F">
      <w:pPr>
        <w:spacing w:after="0" w:line="240" w:lineRule="auto"/>
        <w:ind w:left="567"/>
        <w:jc w:val="left"/>
        <w:rPr>
          <w:rFonts w:ascii="Calibri" w:eastAsia="Times New Roman" w:hAnsi="Calibri" w:cs="Calibri"/>
          <w:u w:val="single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VAT ………..%</w:t>
      </w:r>
    </w:p>
    <w:p w:rsidR="0045063F" w:rsidRPr="0045063F" w:rsidRDefault="0045063F" w:rsidP="0045063F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lastRenderedPageBreak/>
        <w:t xml:space="preserve">Wartość zamówienia obejmuje wszystkie koszty związane z jego realizacją, łącznie z transportem, rozładunkiem, instalacją, uruchomieniem, przeszkoleniem personelu oraz ubezpieczeniem do chwili odbioru sprzętu przez Zamawiającego, </w:t>
      </w:r>
    </w:p>
    <w:p w:rsidR="0045063F" w:rsidRPr="0045063F" w:rsidRDefault="0045063F" w:rsidP="0045063F">
      <w:pPr>
        <w:numPr>
          <w:ilvl w:val="0"/>
          <w:numId w:val="27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Zapłata nastąpi przelewem na konto Wykonawcy nie później niż w ciągu 60 dni od daty doręczenia prawidłowo wypełnionej faktury Zamawiającemu. W przypadku błędnie sporządzonej faktury VAT termin płatności ulegnie odpowiedniemu przesunięciu o czas, w którym doręczono prawidłowo sporządzoną fakturę.</w:t>
      </w:r>
    </w:p>
    <w:p w:rsidR="0045063F" w:rsidRPr="0045063F" w:rsidRDefault="0045063F" w:rsidP="0045063F">
      <w:pPr>
        <w:numPr>
          <w:ilvl w:val="0"/>
          <w:numId w:val="27"/>
        </w:numPr>
        <w:spacing w:after="0" w:line="240" w:lineRule="auto"/>
        <w:ind w:left="426"/>
        <w:jc w:val="left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 datę zapłaty uważa się dzień obciążenia rachunku bankowego Zamawiającego.</w:t>
      </w:r>
    </w:p>
    <w:p w:rsidR="002B1A67" w:rsidRDefault="002B1A67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7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Szkolenie pracowników Zamawiającego</w:t>
      </w:r>
    </w:p>
    <w:p w:rsidR="0045063F" w:rsidRPr="0045063F" w:rsidRDefault="0045063F" w:rsidP="0045063F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Strony zgodnie ustalają, że w ramach ceny przedmiotu zamówienia Wykonawca dokona przeszkolenia personelu medycznego i technicznego Zamawiającego</w:t>
      </w:r>
      <w:r w:rsidRPr="0045063F">
        <w:rPr>
          <w:rFonts w:ascii="Calibri" w:eastAsia="Times New Roman" w:hAnsi="Calibri" w:cs="Calibri"/>
          <w:snapToGrid w:val="0"/>
          <w:color w:val="000000"/>
          <w:lang w:eastAsia="pl-PL"/>
        </w:rPr>
        <w:t xml:space="preserve"> w ramach zakupu urządzenia w siedzibie Zamawiającego, po bezwzględnym uzgodnieniu terminu szkolenia z Zamawiającym wraz z wydaniem zaświadczenia, certyfikatu o</w:t>
      </w:r>
      <w:r w:rsidR="00795F5A">
        <w:rPr>
          <w:rFonts w:ascii="Calibri" w:eastAsia="Times New Roman" w:hAnsi="Calibri" w:cs="Calibri"/>
          <w:snapToGrid w:val="0"/>
          <w:color w:val="000000"/>
          <w:lang w:eastAsia="pl-PL"/>
        </w:rPr>
        <w:t> </w:t>
      </w:r>
      <w:r w:rsidRPr="0045063F">
        <w:rPr>
          <w:rFonts w:ascii="Calibri" w:eastAsia="Times New Roman" w:hAnsi="Calibri" w:cs="Calibri"/>
          <w:snapToGrid w:val="0"/>
          <w:color w:val="000000"/>
          <w:lang w:eastAsia="pl-PL"/>
        </w:rPr>
        <w:t>przebytym szkoleniu</w:t>
      </w:r>
      <w:r w:rsidRPr="0045063F">
        <w:rPr>
          <w:rFonts w:ascii="Calibri" w:eastAsia="Times New Roman" w:hAnsi="Calibri" w:cs="Calibri"/>
          <w:b/>
          <w:bCs/>
          <w:lang w:eastAsia="pl-PL"/>
        </w:rPr>
        <w:t xml:space="preserve">. </w:t>
      </w:r>
      <w:r w:rsidRPr="0045063F">
        <w:rPr>
          <w:rFonts w:ascii="Calibri" w:eastAsia="Times New Roman" w:hAnsi="Calibri" w:cs="Calibri"/>
          <w:snapToGrid w:val="0"/>
          <w:color w:val="000000"/>
          <w:lang w:eastAsia="pl-PL"/>
        </w:rPr>
        <w:t>Szkolenie personelu technicznego powinno obejmować bieżącą konserwacje oraz podstawowe naprawy wraz z wydaniem zaświadczenia, certyfikatu o przebytym szkoleniu dla dwóch osób.</w:t>
      </w:r>
    </w:p>
    <w:p w:rsidR="002B1A67" w:rsidRDefault="002B1A67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8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Kary umowne</w:t>
      </w:r>
    </w:p>
    <w:p w:rsidR="0045063F" w:rsidRPr="0045063F" w:rsidRDefault="0045063F" w:rsidP="00795F5A">
      <w:pPr>
        <w:numPr>
          <w:ilvl w:val="0"/>
          <w:numId w:val="29"/>
        </w:numPr>
        <w:spacing w:after="0" w:line="240" w:lineRule="auto"/>
        <w:ind w:left="426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Strony ustalają, że w razie nie wykonania lub nienależytego wykonania umowy przysługiwać będą kary umowne:</w:t>
      </w:r>
    </w:p>
    <w:p w:rsidR="0045063F" w:rsidRPr="0045063F" w:rsidRDefault="0045063F" w:rsidP="00795F5A">
      <w:pPr>
        <w:numPr>
          <w:ilvl w:val="0"/>
          <w:numId w:val="35"/>
        </w:numPr>
        <w:spacing w:after="0" w:line="240" w:lineRule="auto"/>
        <w:ind w:left="709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Zamawiający zapłaci Wykonawcy karę umowną za odstąpienie od umowy z winy Zamawiającego w wysokości 10 % wartości wynagrodzenia umownego brutto określonego w § 6 ust. 1 niniejszej umowy.</w:t>
      </w:r>
    </w:p>
    <w:p w:rsidR="0045063F" w:rsidRPr="0045063F" w:rsidRDefault="0045063F" w:rsidP="00795F5A">
      <w:pPr>
        <w:numPr>
          <w:ilvl w:val="0"/>
          <w:numId w:val="35"/>
        </w:numPr>
        <w:spacing w:after="0" w:line="240" w:lineRule="auto"/>
        <w:ind w:left="709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Wykonawca zapłaci Zamawiającemu karę umowną:</w:t>
      </w:r>
    </w:p>
    <w:p w:rsidR="0045063F" w:rsidRPr="0045063F" w:rsidRDefault="0045063F" w:rsidP="00795F5A">
      <w:pPr>
        <w:numPr>
          <w:ilvl w:val="1"/>
          <w:numId w:val="29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 zwłokę w realizacji przedmiotu umowy, w wysokości 0,1 % wynagrodzenia umownego brutto określonego w § 6 ust. 1 niniejszej umowy za każdy dzień zwłoki,</w:t>
      </w:r>
    </w:p>
    <w:p w:rsidR="0045063F" w:rsidRPr="0045063F" w:rsidRDefault="0045063F" w:rsidP="00795F5A">
      <w:pPr>
        <w:numPr>
          <w:ilvl w:val="1"/>
          <w:numId w:val="29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za zwłokę w usunięciu wad stwierdzonych przy odbiorze przedmiotu umowy lub w okresie gwarancji, w</w:t>
      </w:r>
      <w:r w:rsidR="00795F5A"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>wysokości 0,1 % wynagrodzenia brutto określonego w § 6 ust. 1, za każdy dzień zwłoki, licząc od dnia wyznaczonego na usuniecie wad,</w:t>
      </w:r>
    </w:p>
    <w:p w:rsidR="0045063F" w:rsidRPr="0045063F" w:rsidRDefault="0045063F" w:rsidP="00795F5A">
      <w:pPr>
        <w:numPr>
          <w:ilvl w:val="1"/>
          <w:numId w:val="29"/>
        </w:numPr>
        <w:tabs>
          <w:tab w:val="num" w:pos="1134"/>
        </w:tabs>
        <w:spacing w:after="0" w:line="240" w:lineRule="auto"/>
        <w:ind w:left="1134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za odstąpienie od umowy z winy Wykonawcy, w wysokości 10 % wynagrodzenia umownego brutto określonego w § 6 ust. 1 niniejszej umowy.</w:t>
      </w:r>
    </w:p>
    <w:p w:rsidR="0045063F" w:rsidRPr="0045063F" w:rsidRDefault="0045063F" w:rsidP="00795F5A">
      <w:pPr>
        <w:numPr>
          <w:ilvl w:val="0"/>
          <w:numId w:val="29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Niezależnie od nałożonych kar umownych Zamawiający zastrzega sobie prawo dochodzenia odszkodowania uzupełniającego na zasadach określonych w Kodeksie cywilnym.</w:t>
      </w:r>
    </w:p>
    <w:p w:rsidR="0045063F" w:rsidRPr="0045063F" w:rsidRDefault="0045063F" w:rsidP="00795F5A">
      <w:pPr>
        <w:numPr>
          <w:ilvl w:val="0"/>
          <w:numId w:val="29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 przypadku wyrządzenia Zamawiającemu szkody jej naprawienie przez Wykonawcę obejmować będzie:</w:t>
      </w:r>
    </w:p>
    <w:p w:rsidR="0045063F" w:rsidRPr="0045063F" w:rsidRDefault="0045063F" w:rsidP="00795F5A">
      <w:pPr>
        <w:numPr>
          <w:ilvl w:val="0"/>
          <w:numId w:val="36"/>
        </w:numPr>
        <w:spacing w:after="0" w:line="240" w:lineRule="auto"/>
        <w:ind w:left="851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rzeczywiście poniesione przez Zamawiającego straty (z ograniczeniem odpowiedzialności odszkodowawczej z tego tytułu do 100% wartości brutto umowy),</w:t>
      </w:r>
    </w:p>
    <w:p w:rsidR="0045063F" w:rsidRPr="0045063F" w:rsidRDefault="0045063F" w:rsidP="00795F5A">
      <w:pPr>
        <w:numPr>
          <w:ilvl w:val="0"/>
          <w:numId w:val="36"/>
        </w:numPr>
        <w:spacing w:after="0" w:line="240" w:lineRule="auto"/>
        <w:ind w:left="851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korzyści, jakich w sposób uzasadniony spodziewał się Zamawiający, ale których nie osiągnął z uwagi na to, że Wykonawca nie wykonał swego zobowiązania lub wykonał je wadliwie i przez to wyrządził Zamawiającemu szkodę uniemożliwiającą osiągnięcie tych korzyści (z ograniczeniem odpowiedzialności odszkodowawczej z tego tytułu do 100% wartości brutto umowy), w szczególności w następujących przypadkach:</w:t>
      </w:r>
    </w:p>
    <w:p w:rsidR="0045063F" w:rsidRPr="0045063F" w:rsidRDefault="0045063F" w:rsidP="00795F5A">
      <w:pPr>
        <w:numPr>
          <w:ilvl w:val="0"/>
          <w:numId w:val="32"/>
        </w:numPr>
        <w:tabs>
          <w:tab w:val="num" w:pos="1276"/>
        </w:tabs>
        <w:spacing w:after="0" w:line="240" w:lineRule="auto"/>
        <w:ind w:left="127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gdy na skutek zwłoki Wykonawcy w dotrzymaniu terminu realizacji zamówienia Zamawiający nie będzie mógł korzystać z urządzenia będącego przedmiotem umowy zgodnie z jego przeznaczeniem w</w:t>
      </w:r>
      <w:r w:rsidR="00795F5A">
        <w:rPr>
          <w:rFonts w:ascii="Calibri" w:eastAsia="Times New Roman" w:hAnsi="Calibri" w:cs="Calibri"/>
          <w:lang w:eastAsia="pl-PL"/>
        </w:rPr>
        <w:t> </w:t>
      </w:r>
      <w:r w:rsidRPr="0045063F">
        <w:rPr>
          <w:rFonts w:ascii="Calibri" w:eastAsia="Times New Roman" w:hAnsi="Calibri" w:cs="Calibri"/>
          <w:lang w:eastAsia="pl-PL"/>
        </w:rPr>
        <w:t>zakresie leczenia w następstwie czego nie osiągnie spodziewanych przychodów z prowadzonej działalności diagnostyczno-leczniczej, które by osiągnął, gdyby mógł korzystać z urządzenia w</w:t>
      </w:r>
      <w:r w:rsidR="00795F5A">
        <w:rPr>
          <w:rFonts w:ascii="Calibri" w:eastAsia="Times New Roman" w:hAnsi="Calibri" w:cs="Calibri"/>
          <w:lang w:eastAsia="pl-PL"/>
        </w:rPr>
        <w:t> </w:t>
      </w:r>
      <w:r w:rsidRPr="0045063F">
        <w:rPr>
          <w:rFonts w:ascii="Calibri" w:eastAsia="Times New Roman" w:hAnsi="Calibri" w:cs="Calibri"/>
          <w:lang w:eastAsia="pl-PL"/>
        </w:rPr>
        <w:t>przypadku terminowego wykonania zamówienia;</w:t>
      </w:r>
    </w:p>
    <w:p w:rsidR="0045063F" w:rsidRPr="0045063F" w:rsidRDefault="0045063F" w:rsidP="00795F5A">
      <w:pPr>
        <w:numPr>
          <w:ilvl w:val="0"/>
          <w:numId w:val="32"/>
        </w:numPr>
        <w:tabs>
          <w:tab w:val="num" w:pos="1276"/>
        </w:tabs>
        <w:spacing w:after="0" w:line="240" w:lineRule="auto"/>
        <w:ind w:left="127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gdy na skutek zwłoki Wykonawcy w dotrzymaniu terminu wykonania napraw gwarancyjnych realizowanych na podstawie niniejszej umowy Zamawiający nie będzie mógł korzystać z urządzenia będącego przedmiotem niniejszej umowy zgodnie z jej przeznaczeniem w zakresie leczenia w</w:t>
      </w:r>
      <w:r w:rsidR="00795F5A">
        <w:rPr>
          <w:rFonts w:ascii="Calibri" w:eastAsia="Times New Roman" w:hAnsi="Calibri" w:cs="Calibri"/>
          <w:lang w:eastAsia="pl-PL"/>
        </w:rPr>
        <w:t> </w:t>
      </w:r>
      <w:r w:rsidRPr="0045063F">
        <w:rPr>
          <w:rFonts w:ascii="Calibri" w:eastAsia="Times New Roman" w:hAnsi="Calibri" w:cs="Calibri"/>
          <w:lang w:eastAsia="pl-PL"/>
        </w:rPr>
        <w:t>następstwie czego nie osiągnie spodziewanych przychodów z prowadzonej diagnostyczno-leczniczej, które by osiągnął, gdyby mógł korzystać z urządzenia w przypadku terminowego wykonania napraw gwarancyjnych;</w:t>
      </w:r>
    </w:p>
    <w:p w:rsidR="0045063F" w:rsidRPr="0045063F" w:rsidRDefault="0045063F" w:rsidP="00795F5A">
      <w:pPr>
        <w:numPr>
          <w:ilvl w:val="0"/>
          <w:numId w:val="29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lastRenderedPageBreak/>
        <w:t>Łączna maksymalna wysokość wszystkich kar umownych nie może przekraczać 20% wartości umownej brutto zadania.</w:t>
      </w: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Calibri"/>
          <w:b/>
          <w:lang w:eastAsia="pl-PL"/>
        </w:rPr>
        <w:t>§9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ind w:right="-426"/>
        <w:jc w:val="left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>Osoby odpowiedzialne za realizację zamówienia:</w:t>
      </w:r>
    </w:p>
    <w:p w:rsidR="0045063F" w:rsidRPr="0045063F" w:rsidRDefault="0045063F" w:rsidP="0045063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>Zamawiający wyznacza koordynatora w osobie:</w:t>
      </w:r>
      <w:r w:rsidRPr="0045063F">
        <w:rPr>
          <w:rFonts w:ascii="Calibri" w:eastAsia="Times New Roman" w:hAnsi="Calibri" w:cs="Calibri"/>
          <w:lang w:eastAsia="pl-PL"/>
        </w:rPr>
        <w:t xml:space="preserve"> Kierownika Działu Techniki Medycznej </w:t>
      </w:r>
      <w:r w:rsidRPr="0045063F">
        <w:rPr>
          <w:rFonts w:ascii="Calibri" w:eastAsia="Times New Roman" w:hAnsi="Calibri" w:cs="Times New Roman"/>
          <w:lang w:eastAsia="pl-PL"/>
        </w:rPr>
        <w:t xml:space="preserve">który będzie współpracować z przedstawicielem Wykonawcy, którym jest: </w:t>
      </w:r>
      <w:r w:rsidRPr="0045063F">
        <w:rPr>
          <w:rFonts w:ascii="Calibri" w:eastAsia="Times New Roman" w:hAnsi="Calibri" w:cs="Times New Roman"/>
          <w:vertAlign w:val="subscript"/>
          <w:lang w:eastAsia="pl-PL"/>
        </w:rPr>
        <w:t xml:space="preserve">…………………………………………………….. </w:t>
      </w:r>
      <w:r w:rsidRPr="0045063F">
        <w:rPr>
          <w:rFonts w:ascii="Calibri" w:eastAsia="Times New Roman" w:hAnsi="Calibri" w:cs="Times New Roman"/>
          <w:lang w:eastAsia="pl-PL"/>
        </w:rPr>
        <w:t>w zakresie całokształtu działań związanych z</w:t>
      </w:r>
      <w:r w:rsidR="00795F5A">
        <w:rPr>
          <w:rFonts w:ascii="Calibri" w:eastAsia="Times New Roman" w:hAnsi="Calibri" w:cs="Times New Roman"/>
          <w:lang w:eastAsia="pl-PL"/>
        </w:rPr>
        <w:t> </w:t>
      </w:r>
      <w:r w:rsidRPr="0045063F">
        <w:rPr>
          <w:rFonts w:ascii="Calibri" w:eastAsia="Times New Roman" w:hAnsi="Calibri" w:cs="Times New Roman"/>
          <w:lang w:eastAsia="pl-PL"/>
        </w:rPr>
        <w:t>wykonaniem postanowień niniejszej umowy. Zmiana osób, o których mowa w zdaniu poprzednim jest dopuszczalna. Zmiana taka nie stanowi zmiany umowy, a dla jej ważności wymagana jest forma pisemna.</w:t>
      </w:r>
    </w:p>
    <w:p w:rsidR="00EB6613" w:rsidRDefault="00EB6613" w:rsidP="0045063F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10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Times New Roman"/>
          <w:b/>
          <w:lang w:eastAsia="pl-PL"/>
        </w:rPr>
      </w:pPr>
      <w:r w:rsidRPr="0045063F">
        <w:rPr>
          <w:rFonts w:ascii="Calibri" w:eastAsia="Times New Roman" w:hAnsi="Calibri" w:cs="Times New Roman"/>
          <w:b/>
          <w:lang w:eastAsia="pl-PL"/>
        </w:rPr>
        <w:t>Podwykonawcy</w:t>
      </w:r>
    </w:p>
    <w:p w:rsidR="0045063F" w:rsidRPr="0045063F" w:rsidRDefault="0045063F" w:rsidP="0045063F">
      <w:pPr>
        <w:numPr>
          <w:ilvl w:val="0"/>
          <w:numId w:val="40"/>
        </w:numPr>
        <w:spacing w:after="0" w:line="240" w:lineRule="auto"/>
        <w:ind w:left="284"/>
        <w:contextualSpacing/>
        <w:jc w:val="left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Wykonawca wykonana zamówienie:</w:t>
      </w:r>
    </w:p>
    <w:p w:rsidR="0045063F" w:rsidRPr="0045063F" w:rsidRDefault="0045063F" w:rsidP="00795F5A">
      <w:pPr>
        <w:numPr>
          <w:ilvl w:val="0"/>
          <w:numId w:val="41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samodzielnie (bez udziału podwykonawców).*</w:t>
      </w:r>
    </w:p>
    <w:p w:rsidR="0045063F" w:rsidRPr="0045063F" w:rsidRDefault="0045063F" w:rsidP="00795F5A">
      <w:pPr>
        <w:numPr>
          <w:ilvl w:val="0"/>
          <w:numId w:val="41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przy pomocy podwykonawcy/ów w zakresie …………………………. , zawierając z nimi stosowne umowy w formie pisemnej pod rygorem nieważności.</w:t>
      </w:r>
    </w:p>
    <w:p w:rsidR="0045063F" w:rsidRPr="0045063F" w:rsidRDefault="0045063F" w:rsidP="00795F5A">
      <w:pPr>
        <w:spacing w:after="0" w:line="240" w:lineRule="auto"/>
        <w:ind w:left="709"/>
        <w:rPr>
          <w:rFonts w:ascii="Calibri" w:eastAsia="Times New Roman" w:hAnsi="Calibri" w:cs="Calibri"/>
          <w:bCs/>
          <w:i/>
          <w:lang w:eastAsia="pl-PL"/>
        </w:rPr>
      </w:pPr>
      <w:r w:rsidRPr="0045063F">
        <w:rPr>
          <w:rFonts w:ascii="Calibri" w:eastAsia="Times New Roman" w:hAnsi="Calibri" w:cs="Calibri"/>
          <w:bCs/>
          <w:i/>
          <w:lang w:eastAsia="pl-PL"/>
        </w:rPr>
        <w:t>*Zgodnie z oświadczeniem złożonym w ofercie</w:t>
      </w:r>
    </w:p>
    <w:p w:rsidR="0045063F" w:rsidRPr="0045063F" w:rsidRDefault="0045063F" w:rsidP="00795F5A">
      <w:pPr>
        <w:numPr>
          <w:ilvl w:val="0"/>
          <w:numId w:val="40"/>
        </w:numPr>
        <w:spacing w:after="0" w:line="240" w:lineRule="auto"/>
        <w:ind w:left="284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Strony zgodnie ustalają, iż w wypadku korzystania przy wykonywaniu przedmiotu umowy przez podwykonawców Wykonawca:</w:t>
      </w:r>
    </w:p>
    <w:p w:rsidR="0045063F" w:rsidRPr="0045063F" w:rsidRDefault="0045063F" w:rsidP="00795F5A">
      <w:pPr>
        <w:numPr>
          <w:ilvl w:val="0"/>
          <w:numId w:val="42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ponosi odpowiedzialność za działania i zaniechania Podwykonawcy,</w:t>
      </w:r>
    </w:p>
    <w:p w:rsidR="0045063F" w:rsidRPr="0045063F" w:rsidRDefault="0045063F" w:rsidP="00795F5A">
      <w:pPr>
        <w:numPr>
          <w:ilvl w:val="0"/>
          <w:numId w:val="42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przedstawi wraz z przesłaną fakturą oświadczenie Podwykonawcy o dokonaniu zapłaty na jego rzecz za wykonane prace.</w:t>
      </w:r>
    </w:p>
    <w:p w:rsidR="0045063F" w:rsidRPr="0045063F" w:rsidRDefault="0045063F" w:rsidP="00795F5A">
      <w:pPr>
        <w:numPr>
          <w:ilvl w:val="0"/>
          <w:numId w:val="42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zapewni w formie pisemnej, iż Podwykonawca zostanie zobowiązany do spełniania warunków z tytułu gwarancji i rękojmi w sposób opisany w niniejszej umowie.</w:t>
      </w:r>
      <w:r w:rsidRPr="0045063F">
        <w:rPr>
          <w:rFonts w:ascii="Calibri" w:eastAsia="Times New Roman" w:hAnsi="Calibri" w:cs="Calibri"/>
          <w:bCs/>
          <w:lang w:eastAsia="pl-PL"/>
        </w:rPr>
        <w:tab/>
      </w:r>
    </w:p>
    <w:p w:rsidR="00EB6613" w:rsidRDefault="00EB6613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11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Zmiany umowy</w:t>
      </w:r>
    </w:p>
    <w:p w:rsidR="00EB6613" w:rsidRPr="00653FD3" w:rsidRDefault="00EB6613" w:rsidP="00EB6613">
      <w:pPr>
        <w:spacing w:after="0" w:line="240" w:lineRule="auto"/>
        <w:rPr>
          <w:rFonts w:cs="Tahoma"/>
        </w:rPr>
      </w:pPr>
      <w:r w:rsidRPr="00653FD3">
        <w:rPr>
          <w:rFonts w:cs="Tahoma"/>
        </w:rPr>
        <w:t>Wszelkie zmiany i uzupełnienia niniejszej umowy mogą być dokonywane jedynie w formie pisemnej w postaci aneksu do umowy podpisanego przez strony umowy – pod rygorem nieważności, zgodnie z warunkami i zasadami opisanymi w SWZ oraz zgodnie z art. 455 ust. 1 ustawy</w:t>
      </w:r>
      <w:r w:rsidRPr="00653FD3">
        <w:t xml:space="preserve"> Prawo zamówień publicznych</w:t>
      </w:r>
    </w:p>
    <w:p w:rsidR="0045063F" w:rsidRPr="0045063F" w:rsidRDefault="0045063F" w:rsidP="0045063F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:rsidR="0045063F" w:rsidRPr="0045063F" w:rsidRDefault="0045063F" w:rsidP="004506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§ 12</w:t>
      </w:r>
    </w:p>
    <w:p w:rsidR="00EB6613" w:rsidRPr="00653FD3" w:rsidRDefault="00EB6613" w:rsidP="00EB6613">
      <w:pPr>
        <w:shd w:val="clear" w:color="auto" w:fill="D9D9D9" w:themeFill="background1" w:themeFillShade="D9"/>
        <w:suppressAutoHyphens/>
        <w:spacing w:after="0" w:line="36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Odstąpienie i rozwiązanie umowy</w:t>
      </w:r>
    </w:p>
    <w:p w:rsidR="00EB6613" w:rsidRPr="00653FD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cs="Tahoma"/>
          <w:bCs/>
        </w:rPr>
      </w:pPr>
      <w:r w:rsidRPr="00653FD3">
        <w:rPr>
          <w:rFonts w:eastAsia="Times New Roman" w:cs="Calibri"/>
          <w:color w:val="000000"/>
          <w:lang w:eastAsia="pl-PL"/>
        </w:rPr>
        <w:t xml:space="preserve">Zamawiający może odstąpić od umowy lub jej części, z przyczyn leżących po stronie Wykonawcy </w:t>
      </w:r>
      <w:r w:rsidRPr="00653FD3">
        <w:rPr>
          <w:rFonts w:cs="Tahoma"/>
        </w:rPr>
        <w:t xml:space="preserve">z prawem Zamawiającego do naliczenia kary umownej </w:t>
      </w:r>
      <w:r w:rsidRPr="00653FD3">
        <w:rPr>
          <w:rFonts w:eastAsia="Times New Roman" w:cs="Calibri"/>
          <w:color w:val="000000"/>
          <w:lang w:eastAsia="pl-PL"/>
        </w:rPr>
        <w:t>w szczególności w przypadkach:</w:t>
      </w:r>
    </w:p>
    <w:p w:rsidR="00EB6613" w:rsidRPr="00653FD3" w:rsidRDefault="00EB6613" w:rsidP="00EB6613">
      <w:pPr>
        <w:numPr>
          <w:ilvl w:val="0"/>
          <w:numId w:val="14"/>
        </w:numPr>
        <w:tabs>
          <w:tab w:val="num" w:pos="360"/>
          <w:tab w:val="num" w:pos="644"/>
        </w:tabs>
        <w:autoSpaceDN w:val="0"/>
        <w:spacing w:after="0" w:line="240" w:lineRule="auto"/>
        <w:rPr>
          <w:rFonts w:cs="Tahoma"/>
          <w:bCs/>
        </w:rPr>
      </w:pPr>
      <w:r w:rsidRPr="00653FD3">
        <w:rPr>
          <w:rFonts w:cs="Tahoma"/>
        </w:rPr>
        <w:t>gdy zwłoka w terminie dostawy przekracza 14 dni kalendarzowych, w  stosunku do terminu umownego,</w:t>
      </w:r>
    </w:p>
    <w:p w:rsidR="00EB6613" w:rsidRPr="00653FD3" w:rsidRDefault="00EB6613" w:rsidP="00EB6613">
      <w:pPr>
        <w:numPr>
          <w:ilvl w:val="0"/>
          <w:numId w:val="14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  <w:bCs/>
        </w:rPr>
        <w:t>Wykonawca wyrządził Zamawiającemu szkodę</w:t>
      </w:r>
    </w:p>
    <w:p w:rsidR="00EB6613" w:rsidRPr="00653FD3" w:rsidRDefault="00EB6613" w:rsidP="00EB6613">
      <w:pPr>
        <w:numPr>
          <w:ilvl w:val="0"/>
          <w:numId w:val="14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</w:rPr>
        <w:t>g</w:t>
      </w:r>
      <w:r w:rsidRPr="00653FD3">
        <w:rPr>
          <w:rFonts w:cs="Tahoma"/>
          <w:bCs/>
        </w:rPr>
        <w:t>dy Wykonawca narusza postanowienia umowy lub wykonuje ją nienależycie i pomimo wezwania nie przystępuje do należytego wykonania umowy</w:t>
      </w:r>
    </w:p>
    <w:p w:rsidR="00EB6613" w:rsidRPr="00653FD3" w:rsidRDefault="00EB6613" w:rsidP="00EB6613">
      <w:pPr>
        <w:numPr>
          <w:ilvl w:val="0"/>
          <w:numId w:val="14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 w:rsidRPr="00653FD3">
        <w:rPr>
          <w:rFonts w:cs="Tahoma"/>
          <w:bCs/>
        </w:rPr>
        <w:t>jeśli Wykonawca nie jest w stanie usunąć lub nie zdoła usunąć wad przedstawionego do odbioru przedmiotu umowy w terminie wyznaczonym przez Zamawiającego,</w:t>
      </w:r>
    </w:p>
    <w:p w:rsidR="00EB6613" w:rsidRPr="00653FD3" w:rsidRDefault="00EB6613" w:rsidP="00EB6613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:rsidR="00EB6613" w:rsidRPr="00653FD3" w:rsidRDefault="00EB6613" w:rsidP="00EB6613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:rsidR="00EB6613" w:rsidRPr="00653FD3" w:rsidRDefault="00EB6613" w:rsidP="00EB6613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:rsidR="00EB6613" w:rsidRPr="00653FD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 xml:space="preserve">Zamawiający może również odstąpić od umowy </w:t>
      </w:r>
      <w:r w:rsidRPr="00653FD3">
        <w:t>w całości lub w jej części:</w:t>
      </w:r>
    </w:p>
    <w:p w:rsidR="00EB6613" w:rsidRPr="00653FD3" w:rsidRDefault="00EB6613" w:rsidP="00EB6613">
      <w:pPr>
        <w:numPr>
          <w:ilvl w:val="0"/>
          <w:numId w:val="46"/>
        </w:numPr>
        <w:autoSpaceDN w:val="0"/>
        <w:spacing w:after="0" w:line="240" w:lineRule="auto"/>
        <w:contextualSpacing/>
        <w:rPr>
          <w:rFonts w:eastAsia="Times New Roman" w:cs="Calibri"/>
          <w:color w:val="000000"/>
          <w:lang w:eastAsia="pl-PL"/>
        </w:rPr>
      </w:pPr>
      <w:r w:rsidRPr="00653FD3">
        <w:rPr>
          <w:rFonts w:eastAsia="Times New Roman" w:cs="Calibri"/>
          <w:color w:val="000000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EB6613" w:rsidRPr="00653FD3" w:rsidRDefault="00EB6613" w:rsidP="00EB6613">
      <w:pPr>
        <w:numPr>
          <w:ilvl w:val="0"/>
          <w:numId w:val="45"/>
        </w:numPr>
        <w:spacing w:after="0" w:line="240" w:lineRule="auto"/>
      </w:pPr>
      <w:r w:rsidRPr="00653FD3">
        <w:t>razie wystąpienia okoliczności przewidzianych w art. 456 ustawy – Prawo zamówień publicznych;</w:t>
      </w:r>
    </w:p>
    <w:p w:rsidR="00EB6613" w:rsidRPr="00653FD3" w:rsidRDefault="00EB6613" w:rsidP="00EB6613">
      <w:pPr>
        <w:numPr>
          <w:ilvl w:val="0"/>
          <w:numId w:val="45"/>
        </w:numPr>
        <w:spacing w:after="0" w:line="240" w:lineRule="auto"/>
      </w:pPr>
      <w:r w:rsidRPr="00653FD3">
        <w:lastRenderedPageBreak/>
        <w:t>Wykonawca powierzył zobowiązania wynikające z niniejszej umowy osobie trzeciej bez pisemnej zgody Zamawiającego;</w:t>
      </w:r>
    </w:p>
    <w:p w:rsidR="00EB6613" w:rsidRPr="00653FD3" w:rsidRDefault="00EB6613" w:rsidP="00EB6613">
      <w:pPr>
        <w:numPr>
          <w:ilvl w:val="0"/>
          <w:numId w:val="45"/>
        </w:numPr>
        <w:spacing w:after="0" w:line="240" w:lineRule="auto"/>
      </w:pPr>
      <w:r w:rsidRPr="00653FD3">
        <w:t>Wykonawca w nienależyty sposób realizuje swoje obowiązki określone w niniejszej umowie.</w:t>
      </w:r>
    </w:p>
    <w:p w:rsidR="00EB6613" w:rsidRPr="00653FD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t>Wykonawcy przysługuje prawo odstąpienia od umowy w przypadku, gdy Zamawiający zawiadomi go, iż wobec zaistnienia nieprzewidzianych okoliczności nie będzie mógł spełnić swoich zobowiązań umownych wobec Wykonawcy, w szczególności, gdyby sfinansowanie zamówienia okazało się niemożliwe z przyczyn nie zawinionych przez Zamawiającego. Odstąpienie Wykonawcy winno zostać dokonane w formie pisemnej pod rygorem nieważności takiego oświadczenia oraz winno zawierać wskazanie uzasadnienia.</w:t>
      </w:r>
    </w:p>
    <w:p w:rsidR="00EB6613" w:rsidRPr="00653FD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653FD3">
        <w:t>Wykonawca może odstąpić od umowy, gdy Zamawiający, mimo uprzedniego pisemnego wezwania i wyznaczenia dodatkowego terminu nie przystąpi do odbioru lub odmawia odbioru przedmiotu umowy, bez uzasadnionych przyczyn.</w:t>
      </w:r>
    </w:p>
    <w:p w:rsidR="00EB6613" w:rsidRPr="00653FD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</w:pPr>
      <w:r w:rsidRPr="00653FD3">
        <w:rPr>
          <w:rFonts w:cs="Tahoma"/>
        </w:rPr>
        <w:t xml:space="preserve">Stronom umowy przysługuje prawo do odstąpienia od umowy w terminie 30 dni od dowiedzenia się o wystąpieniu podstaw do odstąpienia od umowy. </w:t>
      </w:r>
    </w:p>
    <w:p w:rsidR="00EB6613" w:rsidRPr="00EB6613" w:rsidRDefault="00EB6613" w:rsidP="00EB6613">
      <w:pPr>
        <w:numPr>
          <w:ilvl w:val="0"/>
          <w:numId w:val="13"/>
        </w:numPr>
        <w:tabs>
          <w:tab w:val="clear" w:pos="720"/>
          <w:tab w:val="num" w:pos="360"/>
          <w:tab w:val="num" w:pos="426"/>
          <w:tab w:val="num" w:pos="7590"/>
        </w:tabs>
        <w:autoSpaceDN w:val="0"/>
        <w:spacing w:after="0" w:line="240" w:lineRule="auto"/>
        <w:ind w:left="360"/>
      </w:pPr>
      <w:r w:rsidRPr="00653FD3">
        <w:t>Przed zastosowaniem powyższego środka, Zamawiający wezwie Wykonawcę do spełnienia świadczenia, wyznaczając mu odpowiedni termin do wykonania obowiązku umownego.</w:t>
      </w:r>
    </w:p>
    <w:p w:rsidR="00EB6613" w:rsidRDefault="00EB6613" w:rsidP="0045063F">
      <w:pPr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</w:p>
    <w:p w:rsidR="00EB6613" w:rsidRDefault="00EB6613" w:rsidP="00EB661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 13</w:t>
      </w:r>
    </w:p>
    <w:p w:rsidR="0045063F" w:rsidRPr="0045063F" w:rsidRDefault="0045063F" w:rsidP="00EB6613">
      <w:pPr>
        <w:shd w:val="clear" w:color="auto" w:fill="D9D9D9" w:themeFill="background1" w:themeFillShade="D9"/>
        <w:spacing w:after="0" w:line="240" w:lineRule="auto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45063F">
        <w:rPr>
          <w:rFonts w:ascii="Calibri" w:eastAsia="Times New Roman" w:hAnsi="Calibri" w:cs="Calibri"/>
          <w:b/>
          <w:bCs/>
          <w:lang w:eastAsia="pl-PL"/>
        </w:rPr>
        <w:t>Postanowienia końcowe</w:t>
      </w:r>
    </w:p>
    <w:p w:rsidR="0045063F" w:rsidRPr="0045063F" w:rsidRDefault="0045063F" w:rsidP="00795F5A">
      <w:pPr>
        <w:numPr>
          <w:ilvl w:val="0"/>
          <w:numId w:val="30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45063F" w:rsidRPr="0045063F" w:rsidRDefault="0045063F" w:rsidP="00795F5A">
      <w:pPr>
        <w:numPr>
          <w:ilvl w:val="0"/>
          <w:numId w:val="30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45063F" w:rsidRDefault="0045063F" w:rsidP="00795F5A">
      <w:pPr>
        <w:numPr>
          <w:ilvl w:val="0"/>
          <w:numId w:val="30"/>
        </w:num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45063F">
        <w:rPr>
          <w:rFonts w:ascii="Calibri" w:eastAsia="Times New Roman" w:hAnsi="Calibri" w:cs="Calibri"/>
          <w:lang w:eastAsia="pl-PL"/>
        </w:rPr>
        <w:t>Umowę sporządzono w dwóch jednobrzmiących egzemplarzach, po jednym dla każdej ze stron.</w:t>
      </w:r>
    </w:p>
    <w:p w:rsidR="00F43EAC" w:rsidRDefault="00F43EAC" w:rsidP="00F43EAC">
      <w:p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</w:p>
    <w:p w:rsidR="00F43EAC" w:rsidRPr="0045063F" w:rsidRDefault="00F43EAC" w:rsidP="00F43EAC">
      <w:pPr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</w:p>
    <w:p w:rsidR="0045063F" w:rsidRPr="0045063F" w:rsidRDefault="0045063F" w:rsidP="00450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5E7A5C" w:rsidRPr="00920317" w:rsidRDefault="0045063F" w:rsidP="007D69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16"/>
          <w:szCs w:val="16"/>
          <w:lang w:eastAsia="pl-PL"/>
        </w:rPr>
      </w:pP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 xml:space="preserve">ZAMAWIAJĄCY </w:t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</w:r>
      <w:r w:rsidRPr="0045063F">
        <w:rPr>
          <w:rFonts w:ascii="Calibri" w:eastAsia="Times New Roman" w:hAnsi="Calibri" w:cs="Times New Roman"/>
          <w:b/>
          <w:lang w:eastAsia="pl-PL"/>
        </w:rPr>
        <w:tab/>
        <w:t>WYKONAW</w:t>
      </w:r>
      <w:r w:rsidR="007D6922">
        <w:rPr>
          <w:rFonts w:ascii="Calibri" w:eastAsia="Times New Roman" w:hAnsi="Calibri" w:cs="Times New Roman"/>
          <w:b/>
          <w:lang w:eastAsia="pl-PL"/>
        </w:rPr>
        <w:t>CA</w:t>
      </w:r>
    </w:p>
    <w:sectPr w:rsidR="005E7A5C" w:rsidRPr="00920317" w:rsidSect="008F43D7">
      <w:headerReference w:type="default" r:id="rId8"/>
      <w:footerReference w:type="default" r:id="rId9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447" w:rsidRDefault="00D75447" w:rsidP="003B109B">
      <w:pPr>
        <w:spacing w:after="0" w:line="240" w:lineRule="auto"/>
      </w:pPr>
      <w:r>
        <w:separator/>
      </w:r>
    </w:p>
  </w:endnote>
  <w:endnote w:type="continuationSeparator" w:id="0">
    <w:p w:rsidR="00D75447" w:rsidRDefault="00D7544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447" w:rsidRDefault="00D75447">
    <w:pPr>
      <w:pStyle w:val="Stopka"/>
    </w:pPr>
    <w:r w:rsidRPr="0044716E">
      <w:rPr>
        <w:noProof/>
        <w:lang w:eastAsia="pl-PL"/>
      </w:rPr>
      <w:drawing>
        <wp:inline distT="0" distB="0" distL="0" distR="0">
          <wp:extent cx="6391275" cy="612604"/>
          <wp:effectExtent l="19050" t="0" r="9525" b="0"/>
          <wp:docPr id="1" name="Obraz 1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1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5447" w:rsidRDefault="00D75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447" w:rsidRDefault="00D75447" w:rsidP="003B109B">
      <w:pPr>
        <w:spacing w:after="0" w:line="240" w:lineRule="auto"/>
      </w:pPr>
      <w:r>
        <w:separator/>
      </w:r>
    </w:p>
  </w:footnote>
  <w:footnote w:type="continuationSeparator" w:id="0">
    <w:p w:rsidR="00D75447" w:rsidRDefault="00D7544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447" w:rsidRDefault="00D75447" w:rsidP="0044716E">
    <w:pPr>
      <w:pStyle w:val="Nagwek"/>
      <w:rPr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381662" cy="223496"/>
          <wp:effectExtent l="0" t="0" r="0" b="571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23EA6">
      <w:rPr>
        <w:i/>
        <w:iCs/>
        <w:sz w:val="16"/>
        <w:szCs w:val="16"/>
      </w:rPr>
      <w:t xml:space="preserve">Postępowanie nr </w:t>
    </w:r>
    <w:r>
      <w:rPr>
        <w:i/>
        <w:iCs/>
        <w:sz w:val="16"/>
        <w:szCs w:val="16"/>
      </w:rPr>
      <w:t>FZP.I</w:t>
    </w:r>
    <w:r w:rsidRPr="00323EA6">
      <w:rPr>
        <w:i/>
        <w:iCs/>
        <w:sz w:val="16"/>
        <w:szCs w:val="16"/>
      </w:rPr>
      <w:t>-241/</w:t>
    </w:r>
    <w:r>
      <w:rPr>
        <w:i/>
        <w:iCs/>
        <w:sz w:val="16"/>
        <w:szCs w:val="16"/>
      </w:rPr>
      <w:t>39</w:t>
    </w:r>
    <w:r w:rsidRPr="00323EA6">
      <w:rPr>
        <w:i/>
        <w:iCs/>
        <w:sz w:val="16"/>
        <w:szCs w:val="16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D3AA7"/>
    <w:multiLevelType w:val="hybridMultilevel"/>
    <w:tmpl w:val="A766A7B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74A08F4"/>
    <w:multiLevelType w:val="hybridMultilevel"/>
    <w:tmpl w:val="A8B6B9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506C0"/>
    <w:multiLevelType w:val="hybridMultilevel"/>
    <w:tmpl w:val="63DA0E10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E12C52"/>
    <w:multiLevelType w:val="hybridMultilevel"/>
    <w:tmpl w:val="10ECA15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12466"/>
    <w:multiLevelType w:val="hybridMultilevel"/>
    <w:tmpl w:val="3C46B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4C512C"/>
    <w:multiLevelType w:val="hybridMultilevel"/>
    <w:tmpl w:val="BCE089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2735D7"/>
    <w:multiLevelType w:val="hybridMultilevel"/>
    <w:tmpl w:val="7FCAF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CD43267"/>
    <w:multiLevelType w:val="hybridMultilevel"/>
    <w:tmpl w:val="C3787A5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D45F3"/>
    <w:multiLevelType w:val="hybridMultilevel"/>
    <w:tmpl w:val="8FAAFA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021AFB"/>
    <w:multiLevelType w:val="hybridMultilevel"/>
    <w:tmpl w:val="A36E5400"/>
    <w:lvl w:ilvl="0" w:tplc="DC0C6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B2E4E"/>
    <w:multiLevelType w:val="hybridMultilevel"/>
    <w:tmpl w:val="408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149DE"/>
    <w:multiLevelType w:val="hybridMultilevel"/>
    <w:tmpl w:val="3C46B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42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0"/>
  </w:num>
  <w:num w:numId="19">
    <w:abstractNumId w:val="1"/>
  </w:num>
  <w:num w:numId="20">
    <w:abstractNumId w:val="22"/>
  </w:num>
  <w:num w:numId="21">
    <w:abstractNumId w:val="10"/>
  </w:num>
  <w:num w:numId="22">
    <w:abstractNumId w:val="35"/>
  </w:num>
  <w:num w:numId="23">
    <w:abstractNumId w:val="2"/>
  </w:num>
  <w:num w:numId="24">
    <w:abstractNumId w:val="16"/>
  </w:num>
  <w:num w:numId="25">
    <w:abstractNumId w:val="36"/>
  </w:num>
  <w:num w:numId="26">
    <w:abstractNumId w:val="3"/>
  </w:num>
  <w:num w:numId="27">
    <w:abstractNumId w:val="28"/>
  </w:num>
  <w:num w:numId="28">
    <w:abstractNumId w:val="38"/>
  </w:num>
  <w:num w:numId="29">
    <w:abstractNumId w:val="6"/>
  </w:num>
  <w:num w:numId="30">
    <w:abstractNumId w:val="27"/>
  </w:num>
  <w:num w:numId="31">
    <w:abstractNumId w:val="12"/>
  </w:num>
  <w:num w:numId="32">
    <w:abstractNumId w:val="29"/>
  </w:num>
  <w:num w:numId="33">
    <w:abstractNumId w:val="41"/>
  </w:num>
  <w:num w:numId="34">
    <w:abstractNumId w:val="37"/>
  </w:num>
  <w:num w:numId="35">
    <w:abstractNumId w:val="26"/>
  </w:num>
  <w:num w:numId="36">
    <w:abstractNumId w:val="18"/>
  </w:num>
  <w:num w:numId="37">
    <w:abstractNumId w:val="14"/>
  </w:num>
  <w:num w:numId="38">
    <w:abstractNumId w:val="43"/>
  </w:num>
  <w:num w:numId="39">
    <w:abstractNumId w:val="5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7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9"/>
  </w:num>
  <w:num w:numId="47">
    <w:abstractNumId w:val="45"/>
  </w:num>
  <w:num w:numId="48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131F8A"/>
    <w:rsid w:val="00157571"/>
    <w:rsid w:val="00165DBD"/>
    <w:rsid w:val="00190851"/>
    <w:rsid w:val="001A32A9"/>
    <w:rsid w:val="001A3F67"/>
    <w:rsid w:val="001C3659"/>
    <w:rsid w:val="001E0AD7"/>
    <w:rsid w:val="00275405"/>
    <w:rsid w:val="00290BCC"/>
    <w:rsid w:val="002B1A67"/>
    <w:rsid w:val="002D10E3"/>
    <w:rsid w:val="002E18D4"/>
    <w:rsid w:val="002F4410"/>
    <w:rsid w:val="003040D1"/>
    <w:rsid w:val="00337E92"/>
    <w:rsid w:val="0034074F"/>
    <w:rsid w:val="003544BC"/>
    <w:rsid w:val="00354508"/>
    <w:rsid w:val="00364A57"/>
    <w:rsid w:val="003B109B"/>
    <w:rsid w:val="003E1032"/>
    <w:rsid w:val="00400922"/>
    <w:rsid w:val="00415BF5"/>
    <w:rsid w:val="0044716E"/>
    <w:rsid w:val="0045063F"/>
    <w:rsid w:val="00460A76"/>
    <w:rsid w:val="004A04BD"/>
    <w:rsid w:val="005351F2"/>
    <w:rsid w:val="00571FB9"/>
    <w:rsid w:val="005874B3"/>
    <w:rsid w:val="005A68BE"/>
    <w:rsid w:val="005D0074"/>
    <w:rsid w:val="005E7A5C"/>
    <w:rsid w:val="00657C7A"/>
    <w:rsid w:val="00672258"/>
    <w:rsid w:val="00684207"/>
    <w:rsid w:val="00697084"/>
    <w:rsid w:val="006A65EF"/>
    <w:rsid w:val="006D2083"/>
    <w:rsid w:val="006E3F49"/>
    <w:rsid w:val="00702A12"/>
    <w:rsid w:val="0071192C"/>
    <w:rsid w:val="007148A5"/>
    <w:rsid w:val="00720F4E"/>
    <w:rsid w:val="00731191"/>
    <w:rsid w:val="00755A81"/>
    <w:rsid w:val="00795F5A"/>
    <w:rsid w:val="007A015D"/>
    <w:rsid w:val="007B64A5"/>
    <w:rsid w:val="007D6922"/>
    <w:rsid w:val="0080633B"/>
    <w:rsid w:val="008103FA"/>
    <w:rsid w:val="0085154B"/>
    <w:rsid w:val="00857DE7"/>
    <w:rsid w:val="0088761A"/>
    <w:rsid w:val="008A7175"/>
    <w:rsid w:val="008D34DA"/>
    <w:rsid w:val="008F43D7"/>
    <w:rsid w:val="00920317"/>
    <w:rsid w:val="00922558"/>
    <w:rsid w:val="00966682"/>
    <w:rsid w:val="009A0A4D"/>
    <w:rsid w:val="009A1E2A"/>
    <w:rsid w:val="00A2711F"/>
    <w:rsid w:val="00A71656"/>
    <w:rsid w:val="00AC0F14"/>
    <w:rsid w:val="00AD3D25"/>
    <w:rsid w:val="00AE7443"/>
    <w:rsid w:val="00B75FAB"/>
    <w:rsid w:val="00B768F0"/>
    <w:rsid w:val="00BA7BFF"/>
    <w:rsid w:val="00BB548A"/>
    <w:rsid w:val="00BC2D07"/>
    <w:rsid w:val="00BD13BF"/>
    <w:rsid w:val="00BF5B8F"/>
    <w:rsid w:val="00C40D45"/>
    <w:rsid w:val="00C41D09"/>
    <w:rsid w:val="00C43C4A"/>
    <w:rsid w:val="00C54297"/>
    <w:rsid w:val="00C7442C"/>
    <w:rsid w:val="00C96CF0"/>
    <w:rsid w:val="00CD37C8"/>
    <w:rsid w:val="00CD7BE7"/>
    <w:rsid w:val="00D05CB9"/>
    <w:rsid w:val="00D75447"/>
    <w:rsid w:val="00DC4F3D"/>
    <w:rsid w:val="00DD56A6"/>
    <w:rsid w:val="00DF2920"/>
    <w:rsid w:val="00E02BF3"/>
    <w:rsid w:val="00E10461"/>
    <w:rsid w:val="00E47895"/>
    <w:rsid w:val="00E84E0F"/>
    <w:rsid w:val="00EA1E1F"/>
    <w:rsid w:val="00EA7026"/>
    <w:rsid w:val="00EB6613"/>
    <w:rsid w:val="00F104CE"/>
    <w:rsid w:val="00F30262"/>
    <w:rsid w:val="00F43EAC"/>
    <w:rsid w:val="00F51DC0"/>
    <w:rsid w:val="00F55B40"/>
    <w:rsid w:val="00F56ED6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489D"/>
  <w15:docId w15:val="{0009CB0E-0523-4888-9174-9F660D1D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63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44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16E"/>
  </w:style>
  <w:style w:type="paragraph" w:styleId="Stopka">
    <w:name w:val="footer"/>
    <w:basedOn w:val="Normalny"/>
    <w:link w:val="StopkaZnak"/>
    <w:uiPriority w:val="99"/>
    <w:unhideWhenUsed/>
    <w:rsid w:val="0044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CB9D-1179-4C5A-BAF7-C64330FD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3442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klaudia.klejc</cp:lastModifiedBy>
  <cp:revision>2</cp:revision>
  <cp:lastPrinted>2021-07-28T12:53:00Z</cp:lastPrinted>
  <dcterms:created xsi:type="dcterms:W3CDTF">2021-08-03T12:02:00Z</dcterms:created>
  <dcterms:modified xsi:type="dcterms:W3CDTF">2021-08-03T12:02:00Z</dcterms:modified>
</cp:coreProperties>
</file>