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FEA1" w14:textId="5737A64B" w:rsidR="00F25EB9" w:rsidRPr="00961A2A" w:rsidRDefault="00F25EB9" w:rsidP="00F25EB9">
      <w:pPr>
        <w:pStyle w:val="Bezodstpw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C5129" w:rsidRPr="00961A2A">
        <w:rPr>
          <w:rFonts w:cstheme="minorHAnsi"/>
          <w:b/>
          <w:sz w:val="20"/>
          <w:szCs w:val="20"/>
        </w:rPr>
        <w:t xml:space="preserve">Załącznik nr </w:t>
      </w:r>
      <w:r w:rsidR="00205402" w:rsidRPr="00961A2A">
        <w:rPr>
          <w:rFonts w:cstheme="minorHAnsi"/>
          <w:b/>
          <w:sz w:val="20"/>
          <w:szCs w:val="20"/>
        </w:rPr>
        <w:t xml:space="preserve"> 7 </w:t>
      </w:r>
      <w:r w:rsidRPr="00961A2A">
        <w:rPr>
          <w:rFonts w:cstheme="minorHAnsi"/>
          <w:b/>
          <w:sz w:val="20"/>
          <w:szCs w:val="20"/>
        </w:rPr>
        <w:t>do SWZ</w:t>
      </w:r>
    </w:p>
    <w:p w14:paraId="43E6413A" w14:textId="315593F1" w:rsidR="00F25EB9" w:rsidRPr="00961A2A" w:rsidRDefault="00F25EB9" w:rsidP="00F25EB9">
      <w:pPr>
        <w:pStyle w:val="Bezodstpw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</w:r>
      <w:r w:rsidRPr="00961A2A">
        <w:rPr>
          <w:rFonts w:cstheme="minorHAnsi"/>
          <w:sz w:val="20"/>
          <w:szCs w:val="20"/>
        </w:rPr>
        <w:tab/>
        <w:t xml:space="preserve">  </w:t>
      </w:r>
      <w:r w:rsidR="00126220" w:rsidRPr="00961A2A">
        <w:rPr>
          <w:rFonts w:cstheme="minorHAnsi"/>
          <w:sz w:val="20"/>
          <w:szCs w:val="20"/>
        </w:rPr>
        <w:t xml:space="preserve">    </w:t>
      </w:r>
    </w:p>
    <w:p w14:paraId="736126A2" w14:textId="77777777" w:rsidR="00F25EB9" w:rsidRPr="00961A2A" w:rsidRDefault="00F25EB9" w:rsidP="00874BE6">
      <w:pPr>
        <w:spacing w:after="0"/>
        <w:jc w:val="center"/>
        <w:rPr>
          <w:rFonts w:cstheme="minorHAnsi"/>
          <w:sz w:val="20"/>
          <w:szCs w:val="20"/>
        </w:rPr>
      </w:pPr>
    </w:p>
    <w:p w14:paraId="71140983" w14:textId="77777777" w:rsidR="00F25EB9" w:rsidRPr="00961A2A" w:rsidRDefault="00F25EB9" w:rsidP="00874BE6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28BDDFC0" w14:textId="77777777" w:rsidR="00372B62" w:rsidRPr="00961A2A" w:rsidRDefault="00874BE6" w:rsidP="00874BE6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UMOWA</w:t>
      </w:r>
      <w:r w:rsidR="00F25EB9" w:rsidRPr="00961A2A">
        <w:rPr>
          <w:rFonts w:cstheme="minorHAnsi"/>
          <w:b/>
          <w:sz w:val="20"/>
          <w:szCs w:val="20"/>
        </w:rPr>
        <w:t>/PROJEKT/</w:t>
      </w:r>
    </w:p>
    <w:p w14:paraId="173D97A7" w14:textId="77777777" w:rsidR="00874BE6" w:rsidRPr="00961A2A" w:rsidRDefault="00874BE6" w:rsidP="00874BE6">
      <w:pPr>
        <w:spacing w:after="0"/>
        <w:jc w:val="both"/>
        <w:rPr>
          <w:rFonts w:cstheme="minorHAnsi"/>
          <w:sz w:val="20"/>
          <w:szCs w:val="20"/>
        </w:rPr>
      </w:pPr>
    </w:p>
    <w:p w14:paraId="30EF9F69" w14:textId="2498E273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Zawarta w d</w:t>
      </w:r>
      <w:r w:rsidR="00CC1724" w:rsidRPr="00961A2A">
        <w:rPr>
          <w:rFonts w:cstheme="minorHAnsi"/>
          <w:sz w:val="20"/>
          <w:szCs w:val="20"/>
        </w:rPr>
        <w:t>niu .................</w:t>
      </w:r>
      <w:r w:rsidRPr="00961A2A">
        <w:rPr>
          <w:rFonts w:cstheme="minorHAnsi"/>
          <w:sz w:val="20"/>
          <w:szCs w:val="20"/>
        </w:rPr>
        <w:t xml:space="preserve">, pomiędzy Samodzielnym Publicznym Zakładem </w:t>
      </w:r>
      <w:r w:rsidR="0027456E" w:rsidRPr="00961A2A">
        <w:rPr>
          <w:rFonts w:cstheme="minorHAnsi"/>
          <w:sz w:val="20"/>
          <w:szCs w:val="20"/>
        </w:rPr>
        <w:t>Opieki Zdrowotnej</w:t>
      </w:r>
      <w:r w:rsidRPr="00961A2A">
        <w:rPr>
          <w:rFonts w:cstheme="minorHAnsi"/>
          <w:sz w:val="20"/>
          <w:szCs w:val="20"/>
        </w:rPr>
        <w:t xml:space="preserve"> w Węgrowie ul. Kościuszki 15  wpisanym do .................................... prowadzonego przez .............................................. pod nr  ..................................</w:t>
      </w:r>
      <w:r w:rsidR="00F25EB9" w:rsidRPr="00961A2A">
        <w:rPr>
          <w:rFonts w:cstheme="minorHAnsi"/>
          <w:sz w:val="20"/>
          <w:szCs w:val="20"/>
        </w:rPr>
        <w:t xml:space="preserve"> </w:t>
      </w:r>
    </w:p>
    <w:p w14:paraId="73C34C65" w14:textId="77777777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reprezentowanym przez: ............................</w:t>
      </w:r>
    </w:p>
    <w:p w14:paraId="2656A2F3" w14:textId="77777777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zwanym dalej „Zamawiającym”</w:t>
      </w:r>
    </w:p>
    <w:p w14:paraId="64B5F940" w14:textId="77777777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a </w:t>
      </w:r>
    </w:p>
    <w:p w14:paraId="3427F633" w14:textId="77777777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firmą: ..........................wpisaną do...................prowadzonego przez ........................ pod nr ................</w:t>
      </w:r>
    </w:p>
    <w:p w14:paraId="7C1CD638" w14:textId="77777777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reprezentowaną przez: ……………………………</w:t>
      </w:r>
    </w:p>
    <w:p w14:paraId="79531E6C" w14:textId="21593D02" w:rsidR="00241E56" w:rsidRPr="00961A2A" w:rsidRDefault="00241E56" w:rsidP="00241E56">
      <w:p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zwanym </w:t>
      </w:r>
      <w:r w:rsidR="0027456E" w:rsidRPr="00961A2A">
        <w:rPr>
          <w:rFonts w:cstheme="minorHAnsi"/>
          <w:sz w:val="20"/>
          <w:szCs w:val="20"/>
        </w:rPr>
        <w:t>dalej” Wykonawcą</w:t>
      </w:r>
      <w:r w:rsidRPr="00961A2A">
        <w:rPr>
          <w:rFonts w:cstheme="minorHAnsi"/>
          <w:sz w:val="20"/>
          <w:szCs w:val="20"/>
        </w:rPr>
        <w:t>”</w:t>
      </w:r>
    </w:p>
    <w:p w14:paraId="04C30DA6" w14:textId="77777777" w:rsidR="00874BE6" w:rsidRPr="00961A2A" w:rsidRDefault="00B94B90" w:rsidP="00701F3B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961A2A">
        <w:rPr>
          <w:rFonts w:eastAsia="Calibri" w:cstheme="minorHAnsi"/>
          <w:b/>
          <w:sz w:val="20"/>
          <w:szCs w:val="20"/>
        </w:rPr>
        <w:t>o następującej treści</w:t>
      </w:r>
    </w:p>
    <w:p w14:paraId="49EF48E2" w14:textId="77777777" w:rsidR="00701F3B" w:rsidRPr="00961A2A" w:rsidRDefault="00701F3B" w:rsidP="00874BE6">
      <w:pPr>
        <w:spacing w:after="0"/>
        <w:jc w:val="both"/>
        <w:rPr>
          <w:rFonts w:eastAsia="Calibri" w:cstheme="minorHAnsi"/>
          <w:sz w:val="20"/>
          <w:szCs w:val="20"/>
        </w:rPr>
      </w:pPr>
    </w:p>
    <w:p w14:paraId="7BCBED0D" w14:textId="60E2B86A" w:rsidR="001E4752" w:rsidRPr="00961A2A" w:rsidRDefault="00CD1752" w:rsidP="00FE76FD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961A2A">
        <w:rPr>
          <w:rFonts w:eastAsia="Calibri" w:cstheme="minorHAnsi"/>
          <w:b/>
          <w:sz w:val="20"/>
          <w:szCs w:val="20"/>
        </w:rPr>
        <w:t>§ 1</w:t>
      </w:r>
    </w:p>
    <w:p w14:paraId="74C9B6A9" w14:textId="27505E93" w:rsidR="0051448C" w:rsidRPr="00961A2A" w:rsidRDefault="0051448C" w:rsidP="00FE76FD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961A2A">
        <w:rPr>
          <w:rFonts w:eastAsia="Calibri" w:cstheme="minorHAnsi"/>
          <w:b/>
          <w:sz w:val="20"/>
          <w:szCs w:val="20"/>
        </w:rPr>
        <w:t>Przedmiot umowy</w:t>
      </w:r>
    </w:p>
    <w:p w14:paraId="5951FB97" w14:textId="146595CC" w:rsidR="00A31EC7" w:rsidRPr="00961A2A" w:rsidRDefault="001E4752" w:rsidP="001759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 xml:space="preserve">W </w:t>
      </w:r>
      <w:r w:rsidR="0027456E" w:rsidRPr="00961A2A">
        <w:rPr>
          <w:rFonts w:eastAsia="Calibri" w:cstheme="minorHAnsi"/>
          <w:sz w:val="20"/>
          <w:szCs w:val="20"/>
        </w:rPr>
        <w:t>wyniku rozstrzygniętego</w:t>
      </w:r>
      <w:r w:rsidRPr="00961A2A">
        <w:rPr>
          <w:rFonts w:eastAsia="Calibri" w:cstheme="minorHAnsi"/>
          <w:sz w:val="20"/>
          <w:szCs w:val="20"/>
        </w:rPr>
        <w:t xml:space="preserve"> postępowania prowadzoneg</w:t>
      </w:r>
      <w:r w:rsidR="008F1955" w:rsidRPr="00961A2A">
        <w:rPr>
          <w:rFonts w:eastAsia="Calibri" w:cstheme="minorHAnsi"/>
          <w:sz w:val="20"/>
          <w:szCs w:val="20"/>
        </w:rPr>
        <w:t>o w trybie podstawowym na podstawie</w:t>
      </w:r>
      <w:r w:rsidRPr="00961A2A">
        <w:rPr>
          <w:rFonts w:eastAsia="Calibri" w:cstheme="minorHAnsi"/>
          <w:sz w:val="20"/>
          <w:szCs w:val="20"/>
        </w:rPr>
        <w:t xml:space="preserve"> art. 275 pkt 1</w:t>
      </w:r>
      <w:r w:rsidR="008F1955" w:rsidRPr="00961A2A">
        <w:rPr>
          <w:rFonts w:eastAsia="Calibri" w:cstheme="minorHAnsi"/>
          <w:sz w:val="20"/>
          <w:szCs w:val="20"/>
        </w:rPr>
        <w:t>) Pzp</w:t>
      </w:r>
      <w:r w:rsidRPr="00961A2A">
        <w:rPr>
          <w:rFonts w:eastAsia="Calibri" w:cstheme="minorHAnsi"/>
          <w:sz w:val="20"/>
          <w:szCs w:val="20"/>
        </w:rPr>
        <w:t xml:space="preserve"> w Samodzielnym Publicznym Zakładzie Opieki Zdrowotnej </w:t>
      </w:r>
      <w:r w:rsidR="0027456E" w:rsidRPr="00961A2A">
        <w:rPr>
          <w:rFonts w:eastAsia="Calibri" w:cstheme="minorHAnsi"/>
          <w:sz w:val="20"/>
          <w:szCs w:val="20"/>
        </w:rPr>
        <w:t xml:space="preserve">w Węgrowie, </w:t>
      </w:r>
      <w:r w:rsidRPr="00961A2A">
        <w:rPr>
          <w:rFonts w:eastAsia="Calibri" w:cstheme="minorHAnsi"/>
          <w:sz w:val="20"/>
          <w:szCs w:val="20"/>
        </w:rPr>
        <w:t xml:space="preserve">ul. Kościuszki 15 </w:t>
      </w:r>
      <w:r w:rsidR="0027456E" w:rsidRPr="00961A2A">
        <w:rPr>
          <w:rFonts w:eastAsia="Calibri" w:cstheme="minorHAnsi"/>
          <w:sz w:val="20"/>
          <w:szCs w:val="20"/>
        </w:rPr>
        <w:t>w dniu</w:t>
      </w:r>
      <w:r w:rsidRPr="00961A2A">
        <w:rPr>
          <w:rFonts w:eastAsia="Calibri" w:cstheme="minorHAnsi"/>
          <w:sz w:val="20"/>
          <w:szCs w:val="20"/>
        </w:rPr>
        <w:t xml:space="preserve"> ............................, ogłoszonego na </w:t>
      </w:r>
      <w:r w:rsidR="0027456E" w:rsidRPr="00961A2A">
        <w:rPr>
          <w:rFonts w:eastAsia="Calibri" w:cstheme="minorHAnsi"/>
          <w:sz w:val="20"/>
          <w:szCs w:val="20"/>
        </w:rPr>
        <w:t>podstawie przepisów</w:t>
      </w:r>
      <w:r w:rsidRPr="00961A2A">
        <w:rPr>
          <w:rFonts w:eastAsia="Calibri" w:cstheme="minorHAnsi"/>
          <w:sz w:val="20"/>
          <w:szCs w:val="20"/>
        </w:rPr>
        <w:t xml:space="preserve"> ustawy z dnia 11 września 2019r. – Prawo zam</w:t>
      </w:r>
      <w:r w:rsidR="00AD57F5" w:rsidRPr="00961A2A">
        <w:rPr>
          <w:rFonts w:eastAsia="Calibri" w:cstheme="minorHAnsi"/>
          <w:sz w:val="20"/>
          <w:szCs w:val="20"/>
        </w:rPr>
        <w:t>ówień publicznych (Dz. U. z 2021</w:t>
      </w:r>
      <w:r w:rsidRPr="00961A2A">
        <w:rPr>
          <w:rFonts w:eastAsia="Calibri" w:cstheme="minorHAnsi"/>
          <w:sz w:val="20"/>
          <w:szCs w:val="20"/>
        </w:rPr>
        <w:t xml:space="preserve">r., poz. </w:t>
      </w:r>
      <w:r w:rsidR="00AD57F5" w:rsidRPr="00961A2A">
        <w:rPr>
          <w:rFonts w:eastAsia="Calibri" w:cstheme="minorHAnsi"/>
          <w:sz w:val="20"/>
          <w:szCs w:val="20"/>
        </w:rPr>
        <w:t>1129)</w:t>
      </w:r>
      <w:r w:rsidRPr="00961A2A">
        <w:rPr>
          <w:rFonts w:eastAsia="Calibri" w:cstheme="minorHAnsi"/>
          <w:sz w:val="20"/>
          <w:szCs w:val="20"/>
        </w:rPr>
        <w:t xml:space="preserve"> opublikowanego w Biuletynie Zamówień Publicznych w </w:t>
      </w:r>
      <w:r w:rsidR="0027456E" w:rsidRPr="00961A2A">
        <w:rPr>
          <w:rFonts w:eastAsia="Calibri" w:cstheme="minorHAnsi"/>
          <w:sz w:val="20"/>
          <w:szCs w:val="20"/>
        </w:rPr>
        <w:t xml:space="preserve">dniu </w:t>
      </w:r>
      <w:r w:rsidR="001C3BAD" w:rsidRPr="00961A2A">
        <w:rPr>
          <w:rFonts w:eastAsia="Calibri" w:cstheme="minorHAnsi"/>
          <w:sz w:val="20"/>
          <w:szCs w:val="20"/>
        </w:rPr>
        <w:t xml:space="preserve">21.09.2021 r. </w:t>
      </w:r>
      <w:r w:rsidRPr="00961A2A">
        <w:rPr>
          <w:rFonts w:eastAsia="Calibri" w:cstheme="minorHAnsi"/>
          <w:sz w:val="20"/>
          <w:szCs w:val="20"/>
        </w:rPr>
        <w:t xml:space="preserve">pod nr </w:t>
      </w:r>
      <w:r w:rsidR="001C3BAD" w:rsidRPr="00961A2A">
        <w:rPr>
          <w:rFonts w:eastAsia="Calibri" w:cstheme="minorHAnsi"/>
          <w:sz w:val="20"/>
          <w:szCs w:val="20"/>
        </w:rPr>
        <w:t>2021/BZP 00186504/01</w:t>
      </w:r>
      <w:r w:rsidR="0027456E" w:rsidRPr="00961A2A">
        <w:rPr>
          <w:rFonts w:cstheme="minorHAnsi"/>
          <w:sz w:val="20"/>
          <w:szCs w:val="20"/>
        </w:rPr>
        <w:t xml:space="preserve"> Zamawiający</w:t>
      </w:r>
      <w:r w:rsidRPr="00961A2A">
        <w:rPr>
          <w:rFonts w:eastAsia="Calibri" w:cstheme="minorHAnsi"/>
          <w:sz w:val="20"/>
          <w:szCs w:val="20"/>
        </w:rPr>
        <w:t xml:space="preserve"> zamawia, </w:t>
      </w:r>
      <w:r w:rsidR="008E24A2" w:rsidRPr="00961A2A">
        <w:rPr>
          <w:rFonts w:cstheme="minorHAnsi"/>
          <w:sz w:val="20"/>
          <w:szCs w:val="20"/>
        </w:rPr>
        <w:t>Wykonawca</w:t>
      </w:r>
      <w:r w:rsidR="00CD1752" w:rsidRPr="00961A2A">
        <w:rPr>
          <w:rFonts w:cstheme="minorHAnsi"/>
          <w:sz w:val="20"/>
          <w:szCs w:val="20"/>
        </w:rPr>
        <w:t xml:space="preserve"> przyjmuje </w:t>
      </w:r>
      <w:r w:rsidR="0036551D" w:rsidRPr="00961A2A">
        <w:rPr>
          <w:rFonts w:cstheme="minorHAnsi"/>
          <w:sz w:val="20"/>
          <w:szCs w:val="20"/>
        </w:rPr>
        <w:t xml:space="preserve">wykonania: </w:t>
      </w:r>
      <w:r w:rsidR="0027456E" w:rsidRPr="00961A2A">
        <w:rPr>
          <w:rFonts w:cstheme="minorHAnsi"/>
          <w:b/>
          <w:sz w:val="20"/>
          <w:szCs w:val="20"/>
        </w:rPr>
        <w:t>Projekt nowego Zakładu Opiekuńczo – Leczniczego w Węgrowie wraz z jego wyposażeniem</w:t>
      </w:r>
      <w:r w:rsidR="0036551D" w:rsidRPr="00961A2A">
        <w:rPr>
          <w:rFonts w:cstheme="minorHAnsi"/>
          <w:sz w:val="20"/>
          <w:szCs w:val="20"/>
        </w:rPr>
        <w:t>, zgodnie z</w:t>
      </w:r>
      <w:r w:rsidR="00E54277" w:rsidRPr="00961A2A">
        <w:rPr>
          <w:rFonts w:cstheme="minorHAnsi"/>
          <w:sz w:val="20"/>
          <w:szCs w:val="20"/>
        </w:rPr>
        <w:t xml:space="preserve"> opisem </w:t>
      </w:r>
      <w:r w:rsidR="0027456E" w:rsidRPr="00961A2A">
        <w:rPr>
          <w:rFonts w:cstheme="minorHAnsi"/>
          <w:sz w:val="20"/>
          <w:szCs w:val="20"/>
        </w:rPr>
        <w:t>w</w:t>
      </w:r>
      <w:r w:rsidR="00E54277" w:rsidRPr="00961A2A">
        <w:rPr>
          <w:rFonts w:cstheme="minorHAnsi"/>
          <w:sz w:val="20"/>
          <w:szCs w:val="20"/>
        </w:rPr>
        <w:t xml:space="preserve"> SWZ</w:t>
      </w:r>
      <w:r w:rsidR="00A31EC7" w:rsidRPr="00961A2A">
        <w:rPr>
          <w:rFonts w:cstheme="minorHAnsi"/>
          <w:sz w:val="20"/>
          <w:szCs w:val="20"/>
        </w:rPr>
        <w:t>.</w:t>
      </w:r>
    </w:p>
    <w:p w14:paraId="392DB10A" w14:textId="5148FF99" w:rsidR="00A31EC7" w:rsidRPr="00961A2A" w:rsidRDefault="00A31EC7" w:rsidP="001759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Wykonawca zobowiązuje się wykonać umowę przy zachowaniu najwyższej staranności uwzględniając </w:t>
      </w:r>
      <w:r w:rsidR="0027456E" w:rsidRPr="00961A2A">
        <w:rPr>
          <w:rFonts w:cstheme="minorHAnsi"/>
          <w:sz w:val="20"/>
          <w:szCs w:val="20"/>
        </w:rPr>
        <w:t>zawodowy charakter</w:t>
      </w:r>
      <w:r w:rsidRPr="00961A2A">
        <w:rPr>
          <w:rFonts w:cstheme="minorHAnsi"/>
          <w:sz w:val="20"/>
          <w:szCs w:val="20"/>
        </w:rPr>
        <w:t xml:space="preserve"> prowadzonej działalności, </w:t>
      </w:r>
      <w:r w:rsidR="0027456E" w:rsidRPr="00961A2A">
        <w:rPr>
          <w:rFonts w:cstheme="minorHAnsi"/>
          <w:sz w:val="20"/>
          <w:szCs w:val="20"/>
        </w:rPr>
        <w:t>zgodnie z</w:t>
      </w:r>
      <w:r w:rsidRPr="00961A2A">
        <w:rPr>
          <w:rFonts w:cstheme="minorHAnsi"/>
          <w:sz w:val="20"/>
          <w:szCs w:val="20"/>
        </w:rPr>
        <w:t xml:space="preserve"> zasadami współczesnej wiedzy technicznej i stosowanymi normami technicznymi.</w:t>
      </w:r>
    </w:p>
    <w:p w14:paraId="78827462" w14:textId="3382E4D4" w:rsidR="0051448C" w:rsidRPr="00961A2A" w:rsidRDefault="0051448C" w:rsidP="001759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Wykonawca w trakcie opracowania</w:t>
      </w:r>
      <w:r w:rsidR="00AD57F5" w:rsidRPr="00961A2A">
        <w:rPr>
          <w:rFonts w:cstheme="minorHAnsi"/>
          <w:sz w:val="20"/>
          <w:szCs w:val="20"/>
        </w:rPr>
        <w:t xml:space="preserve"> skonsultuje z Z</w:t>
      </w:r>
      <w:r w:rsidRPr="00961A2A">
        <w:rPr>
          <w:rFonts w:cstheme="minorHAnsi"/>
          <w:sz w:val="20"/>
          <w:szCs w:val="20"/>
        </w:rPr>
        <w:t>amawiającym szczegóły wykonania projektu oraz uzyska akceptacją zamawiającego dla proponowanych rozwiązań.</w:t>
      </w:r>
    </w:p>
    <w:p w14:paraId="7720CCE0" w14:textId="77777777" w:rsidR="0051448C" w:rsidRPr="00961A2A" w:rsidRDefault="0051448C" w:rsidP="00175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Przedmiot umowy nie obejmuje pełnienia nadzoru autorskiego w trakcie realizacji inwestycji. Warunki pełnienia nadzoru autorskiego i wynagrodzenia za jego pełnienie zostaną uregulowane odrębną umową.</w:t>
      </w:r>
    </w:p>
    <w:p w14:paraId="4060A8DC" w14:textId="77777777" w:rsidR="0051448C" w:rsidRPr="00961A2A" w:rsidRDefault="0051448C" w:rsidP="00175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Przedmiot Umowy nie obejmuje działań następczych, związanych z realizacją inwestycji przez Zamawiającego, w tym w szczególności: merytorycznej obsługi inwestycji wraz z procedurami przetargowymi oraz nadzoru merytorycznego nad procesem inwestycyjnym.</w:t>
      </w:r>
    </w:p>
    <w:p w14:paraId="573AD7A9" w14:textId="77777777" w:rsidR="0051448C" w:rsidRPr="00961A2A" w:rsidRDefault="0051448C" w:rsidP="00175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Prace dodatkowe, nieobjęte zakresem Umowy, będą realizowane jedynie na podstawie dodatkowego pisemnego zlecenia, potwierdzonego aneksem do Umowy, po uprzednim dokonaniu przez Wykonawcę wyceny i harmonogramu realizacji tych dodatkowych prac wraz z odpowiednim ich uzasadnieniem i po zatwierdzeniu tej wyceny i harmonogramu przez Zamawiającego.</w:t>
      </w:r>
    </w:p>
    <w:p w14:paraId="07706323" w14:textId="77777777" w:rsidR="0051448C" w:rsidRPr="00961A2A" w:rsidRDefault="0051448C" w:rsidP="00175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Wykonawca nie jest upoważniony do zawierania umów i zaciągania zobowiązań w imieniu Zamawiającego.</w:t>
      </w:r>
    </w:p>
    <w:p w14:paraId="19914FF3" w14:textId="036F1AD5" w:rsidR="00A31EC7" w:rsidRPr="00961A2A" w:rsidRDefault="00A31EC7" w:rsidP="001759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Integralną częścią u</w:t>
      </w:r>
      <w:r w:rsidR="0046444D" w:rsidRPr="00961A2A">
        <w:rPr>
          <w:rFonts w:cstheme="minorHAnsi"/>
          <w:sz w:val="20"/>
          <w:szCs w:val="20"/>
        </w:rPr>
        <w:t xml:space="preserve">mowy jest </w:t>
      </w:r>
      <w:r w:rsidR="0027456E" w:rsidRPr="00961A2A">
        <w:rPr>
          <w:rFonts w:cstheme="minorHAnsi"/>
          <w:sz w:val="20"/>
          <w:szCs w:val="20"/>
        </w:rPr>
        <w:t>Specyfikacja Warunków</w:t>
      </w:r>
      <w:r w:rsidRPr="00961A2A">
        <w:rPr>
          <w:rFonts w:cstheme="minorHAnsi"/>
          <w:sz w:val="20"/>
          <w:szCs w:val="20"/>
        </w:rPr>
        <w:t xml:space="preserve"> Zamówienia i oferta </w:t>
      </w:r>
      <w:r w:rsidR="0027456E" w:rsidRPr="00961A2A">
        <w:rPr>
          <w:rFonts w:cstheme="minorHAnsi"/>
          <w:sz w:val="20"/>
          <w:szCs w:val="20"/>
        </w:rPr>
        <w:t>Wykonawcy wraz</w:t>
      </w:r>
      <w:r w:rsidRPr="00961A2A">
        <w:rPr>
          <w:rFonts w:cstheme="minorHAnsi"/>
          <w:sz w:val="20"/>
          <w:szCs w:val="20"/>
        </w:rPr>
        <w:t xml:space="preserve"> </w:t>
      </w:r>
      <w:r w:rsidR="00FE76FD" w:rsidRPr="00961A2A">
        <w:rPr>
          <w:rFonts w:cstheme="minorHAnsi"/>
          <w:sz w:val="20"/>
          <w:szCs w:val="20"/>
        </w:rPr>
        <w:br/>
      </w:r>
      <w:r w:rsidRPr="00961A2A">
        <w:rPr>
          <w:rFonts w:cstheme="minorHAnsi"/>
          <w:sz w:val="20"/>
          <w:szCs w:val="20"/>
        </w:rPr>
        <w:t>z załącznikami.</w:t>
      </w:r>
    </w:p>
    <w:p w14:paraId="58651C05" w14:textId="7C846846" w:rsidR="00E0666B" w:rsidRPr="00961A2A" w:rsidRDefault="00E0666B" w:rsidP="001759A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Zakres przedmiotu zamówienia obejmuje:</w:t>
      </w:r>
    </w:p>
    <w:p w14:paraId="7EA13897" w14:textId="4EDE5F85" w:rsidR="00E0666B" w:rsidRPr="00961A2A" w:rsidRDefault="00E0666B" w:rsidP="001759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ETAP I - wykonanie dokumentacji projektowej budowlanej służącej uzyskaniu pozwolenia na budowę oraz złożenie jej do urzędu celem uzyskania pozwolenia na budowę,</w:t>
      </w:r>
    </w:p>
    <w:p w14:paraId="440352A6" w14:textId="65E4CCE9" w:rsidR="00E0666B" w:rsidRPr="00961A2A" w:rsidRDefault="00E0666B" w:rsidP="001759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ETAP II - uzyskanie pozwolenia na budowę oraz wykonanie dokumentacji technicznej.</w:t>
      </w:r>
    </w:p>
    <w:p w14:paraId="156263A1" w14:textId="44EC5226" w:rsidR="0046444D" w:rsidRPr="00961A2A" w:rsidRDefault="0046444D" w:rsidP="00FE76FD">
      <w:pPr>
        <w:spacing w:after="0"/>
        <w:rPr>
          <w:rFonts w:cstheme="minorHAnsi"/>
          <w:b/>
          <w:sz w:val="20"/>
          <w:szCs w:val="20"/>
        </w:rPr>
      </w:pPr>
    </w:p>
    <w:p w14:paraId="756C6EAE" w14:textId="77777777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 2</w:t>
      </w:r>
    </w:p>
    <w:p w14:paraId="5BDEFE2C" w14:textId="38F011ED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Zadania i obowiązki Wykonawcy</w:t>
      </w:r>
    </w:p>
    <w:p w14:paraId="6CEC8DB5" w14:textId="1595FEC2" w:rsidR="0051448C" w:rsidRPr="00961A2A" w:rsidRDefault="0051448C" w:rsidP="001759AB">
      <w:pPr>
        <w:pStyle w:val="Akapitzlist"/>
        <w:numPr>
          <w:ilvl w:val="0"/>
          <w:numId w:val="10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lastRenderedPageBreak/>
        <w:t xml:space="preserve">Do zadań Wykonawcy należy terminowe wykonanie projektu zgodnie z wytycznymi w SWZ, z należytą zawodową </w:t>
      </w:r>
      <w:r w:rsidR="00E0666B" w:rsidRPr="00961A2A">
        <w:rPr>
          <w:rFonts w:cstheme="minorHAnsi"/>
          <w:bCs/>
          <w:sz w:val="20"/>
          <w:szCs w:val="20"/>
        </w:rPr>
        <w:t>starannością</w:t>
      </w:r>
      <w:r w:rsidRPr="00961A2A">
        <w:rPr>
          <w:rFonts w:cstheme="minorHAnsi"/>
          <w:bCs/>
          <w:sz w:val="20"/>
          <w:szCs w:val="20"/>
        </w:rPr>
        <w:t xml:space="preserve"> </w:t>
      </w:r>
      <w:r w:rsidR="00E0666B" w:rsidRPr="00961A2A">
        <w:rPr>
          <w:rFonts w:cstheme="minorHAnsi"/>
          <w:bCs/>
          <w:sz w:val="20"/>
          <w:szCs w:val="20"/>
        </w:rPr>
        <w:t>oraz zgodnie z obowiązującymi przepisami i normami na czas wykonywania zadania.</w:t>
      </w:r>
    </w:p>
    <w:p w14:paraId="431D4496" w14:textId="47F452A4" w:rsidR="0051448C" w:rsidRPr="00961A2A" w:rsidRDefault="0051448C" w:rsidP="001759AB">
      <w:pPr>
        <w:pStyle w:val="Akapitzlist"/>
        <w:numPr>
          <w:ilvl w:val="0"/>
          <w:numId w:val="10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 ramach wynagrodzenia, o którym mowa</w:t>
      </w:r>
      <w:r w:rsidR="00AD57F5" w:rsidRPr="00961A2A">
        <w:rPr>
          <w:rFonts w:cstheme="minorHAnsi"/>
          <w:bCs/>
          <w:sz w:val="20"/>
          <w:szCs w:val="20"/>
        </w:rPr>
        <w:t xml:space="preserve"> w § 6</w:t>
      </w:r>
      <w:r w:rsidRPr="00961A2A">
        <w:rPr>
          <w:rFonts w:cstheme="minorHAnsi"/>
          <w:bCs/>
          <w:sz w:val="20"/>
          <w:szCs w:val="20"/>
        </w:rPr>
        <w:t xml:space="preserve"> ust. 1, Wykonawca przenosi na Zamawiającego całość autorskich praw majątkowych i pokrewnych do przedmiotu umowy.</w:t>
      </w:r>
    </w:p>
    <w:p w14:paraId="7A7E148C" w14:textId="18301F8E" w:rsidR="0051448C" w:rsidRPr="00961A2A" w:rsidRDefault="0051448C" w:rsidP="001759AB">
      <w:pPr>
        <w:pStyle w:val="Akapitzlist"/>
        <w:numPr>
          <w:ilvl w:val="0"/>
          <w:numId w:val="10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posiada niezbędną wiedzę fachową kwalifikacje doświadczenie możliwości i uprawnienia konieczne dla prawidłowego wykonania umowy zgodnie z obowiązującymi przepisami.</w:t>
      </w:r>
    </w:p>
    <w:p w14:paraId="093738D2" w14:textId="46B38172" w:rsidR="0051448C" w:rsidRPr="00961A2A" w:rsidRDefault="0051448C" w:rsidP="001759AB">
      <w:pPr>
        <w:pStyle w:val="Akapitzlist"/>
        <w:numPr>
          <w:ilvl w:val="0"/>
          <w:numId w:val="10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przedmiot zamówienia zostanie wykonany zgodnie z obowiązującymi aktualnie aktami prawnymi.</w:t>
      </w:r>
    </w:p>
    <w:p w14:paraId="39185472" w14:textId="77777777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F79BFF6" w14:textId="73D65F5B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 3</w:t>
      </w:r>
    </w:p>
    <w:p w14:paraId="3624F670" w14:textId="23198934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Obowiązki Zamawiającego</w:t>
      </w:r>
    </w:p>
    <w:p w14:paraId="25B15F51" w14:textId="57A8F251" w:rsidR="0051448C" w:rsidRPr="00961A2A" w:rsidRDefault="0051448C" w:rsidP="001759AB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Zamawiający z</w:t>
      </w:r>
      <w:r w:rsidR="00AD57F5" w:rsidRPr="00961A2A">
        <w:rPr>
          <w:rFonts w:cstheme="minorHAnsi"/>
          <w:bCs/>
          <w:sz w:val="20"/>
          <w:szCs w:val="20"/>
        </w:rPr>
        <w:t>obowiązuje się do współpracy z W</w:t>
      </w:r>
      <w:r w:rsidRPr="00961A2A">
        <w:rPr>
          <w:rFonts w:cstheme="minorHAnsi"/>
          <w:bCs/>
          <w:sz w:val="20"/>
          <w:szCs w:val="20"/>
        </w:rPr>
        <w:t>ykonawcą przy realizacji umowy</w:t>
      </w:r>
    </w:p>
    <w:p w14:paraId="35048DEC" w14:textId="50F55B34" w:rsidR="0051448C" w:rsidRPr="00961A2A" w:rsidRDefault="0051448C" w:rsidP="001759AB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Zamawiający przekaże Wykonawcy niezbędne materiały, które są w posiadaniu Zamawiającego potrzebne do wykonania dokumentacji projektowej w zakresie określonym w SWZ.</w:t>
      </w:r>
    </w:p>
    <w:p w14:paraId="32B37FC9" w14:textId="77777777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FB8CD0E" w14:textId="1315BACA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 4</w:t>
      </w:r>
    </w:p>
    <w:p w14:paraId="1F9F72E5" w14:textId="69C51473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Autorskie prawa do dokumentacji</w:t>
      </w:r>
    </w:p>
    <w:p w14:paraId="48AE65D4" w14:textId="54ED488A" w:rsidR="0051448C" w:rsidRPr="00961A2A" w:rsidRDefault="0051448C" w:rsidP="001759AB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posiada wszelkie autorskie prawa do dokumentacji.</w:t>
      </w:r>
    </w:p>
    <w:p w14:paraId="2E04ABC7" w14:textId="2F731AB8" w:rsidR="0051448C" w:rsidRPr="00961A2A" w:rsidRDefault="0051448C" w:rsidP="001759AB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z chwilą przeniesienia autorskich praw majątkowych i praw pokrewnych, Zamawiającemu przysługuje wyłącznie prawo do dysponowania przedmiotem niniejszej umowy w całości, jak również w dających się wyodrębnić częściach na wszystkich polach eksploatacji, a w szczególności:</w:t>
      </w:r>
    </w:p>
    <w:p w14:paraId="147FCA68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wprowadzania dokumentacji do pamięci komputerów i innych tego typu urządzeń,</w:t>
      </w:r>
    </w:p>
    <w:p w14:paraId="6FE426C9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wprowadzania i wykorzystywania dokumentacji we wszelkich formach i w każdy sposób w Internecie oraz innych sieciach komputerowych,</w:t>
      </w:r>
    </w:p>
    <w:p w14:paraId="67B21200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wystawiania i publikowania dokumentacji dowolną techniką,</w:t>
      </w:r>
    </w:p>
    <w:p w14:paraId="55D089B6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wykorzystywania dokumentacji w postępowaniach przetargowych,</w:t>
      </w:r>
    </w:p>
    <w:p w14:paraId="18C1413F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 xml:space="preserve">wykorzystywania dokumentacji do realizacji prac, których ona dotyczy </w:t>
      </w:r>
    </w:p>
    <w:p w14:paraId="07D9B9D6" w14:textId="77777777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 xml:space="preserve">wykorzystywania dokumentacji przy wykonywaniu innych opracowań, </w:t>
      </w:r>
    </w:p>
    <w:p w14:paraId="6DD4CE45" w14:textId="0C01A055" w:rsidR="0051448C" w:rsidRPr="00961A2A" w:rsidRDefault="0051448C" w:rsidP="001759AB">
      <w:pPr>
        <w:pStyle w:val="Akapitzlist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wprowadzania do obrotu oraz oddawania dokumentacji do korzystania innym podmiotom na podstawie umów prawa cywilnego.</w:t>
      </w:r>
    </w:p>
    <w:p w14:paraId="7BF705FD" w14:textId="47C5ACE9" w:rsidR="0051448C" w:rsidRPr="00961A2A" w:rsidRDefault="0051448C" w:rsidP="001759AB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 ramach wynagrodzenia, o którym mowa</w:t>
      </w:r>
      <w:r w:rsidR="00AD57F5" w:rsidRPr="00961A2A">
        <w:rPr>
          <w:rFonts w:cstheme="minorHAnsi"/>
          <w:bCs/>
          <w:sz w:val="20"/>
          <w:szCs w:val="20"/>
        </w:rPr>
        <w:t xml:space="preserve"> w §6</w:t>
      </w:r>
      <w:r w:rsidRPr="00961A2A">
        <w:rPr>
          <w:rFonts w:cstheme="minorHAnsi"/>
          <w:bCs/>
          <w:sz w:val="20"/>
          <w:szCs w:val="20"/>
        </w:rPr>
        <w:t xml:space="preserve"> ust. 1, Wykonawca oświadcza, iż przenosi na Zamawiającego własność wszystkich nośników, na których dokumentacja została utrwalona i przekazana Zamawiającemu. Przejście własności przedmiotu umowy na Zamawiającego następuje wraz z podpisaniem protokołu zdawczo – odbiorczego.</w:t>
      </w:r>
    </w:p>
    <w:p w14:paraId="35709766" w14:textId="11C8BE99" w:rsidR="0051448C" w:rsidRPr="00961A2A" w:rsidRDefault="0051448C" w:rsidP="001759AB">
      <w:pPr>
        <w:pStyle w:val="Akapitzlist"/>
        <w:numPr>
          <w:ilvl w:val="0"/>
          <w:numId w:val="12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przy realizacji dokumentacji będzie przestrzegał przepisów ustawy o prawie autorskim i prawach pokrewnych i nie dokona naruszania cudzych praw wyłącznych oraz że w razie stwierdzenia ich naruszenia poniesie wszelkie konsekwencje prawne i finansowe z tytułu roszczeń z tym związanych.</w:t>
      </w:r>
    </w:p>
    <w:p w14:paraId="5D44B4D8" w14:textId="77777777" w:rsidR="0051448C" w:rsidRPr="00961A2A" w:rsidRDefault="0051448C" w:rsidP="0051448C">
      <w:pPr>
        <w:spacing w:after="0"/>
        <w:rPr>
          <w:rFonts w:cstheme="minorHAnsi"/>
          <w:bCs/>
          <w:sz w:val="20"/>
          <w:szCs w:val="20"/>
        </w:rPr>
      </w:pPr>
    </w:p>
    <w:p w14:paraId="44F8A548" w14:textId="184D66E2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 5</w:t>
      </w:r>
    </w:p>
    <w:p w14:paraId="11E98C3B" w14:textId="630C4A13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Kwalifikacje Wykonawcy</w:t>
      </w:r>
    </w:p>
    <w:p w14:paraId="3B163916" w14:textId="77777777" w:rsidR="0051448C" w:rsidRPr="00961A2A" w:rsidRDefault="0051448C" w:rsidP="001759AB">
      <w:pPr>
        <w:pStyle w:val="Akapitzlist"/>
        <w:numPr>
          <w:ilvl w:val="0"/>
          <w:numId w:val="14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zobowiązuje się do wykonania przedmiotu umowy przy zachowaniu należytej staranności, posiada konieczną wiedzę, doświadczenie oraz profesjonalne kwalifikacje niezbędne do prawidłowego wykonania umowy oraz dysponuje odpowiednim potencjałem technicznym.</w:t>
      </w:r>
    </w:p>
    <w:p w14:paraId="6982AFB7" w14:textId="19A9B8FD" w:rsidR="0051448C" w:rsidRPr="00961A2A" w:rsidRDefault="0051448C" w:rsidP="001759AB">
      <w:pPr>
        <w:pStyle w:val="Akapitzlist"/>
        <w:numPr>
          <w:ilvl w:val="0"/>
          <w:numId w:val="14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Wykonawca oświadcza, że posiada i zobowiązuje się do utrzymania ubezpieczenia od odpowiedzialności cywilnej w zakresie przedmiotu zamówienia na kwotę …………. zł. Polisa ubezpieczeniowa wraz z dokumentem potwierdzającym jej opłacenie stanowi Załącznik nr 2 do umowy.</w:t>
      </w:r>
    </w:p>
    <w:p w14:paraId="7BB35F0C" w14:textId="77777777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7A94C9C3" w14:textId="58D8F1EC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AD57F5" w:rsidRPr="00961A2A">
        <w:rPr>
          <w:rFonts w:cstheme="minorHAnsi"/>
          <w:b/>
          <w:sz w:val="20"/>
          <w:szCs w:val="20"/>
        </w:rPr>
        <w:t>6</w:t>
      </w:r>
    </w:p>
    <w:p w14:paraId="6A972A64" w14:textId="288B3F51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Wynagrodzenie</w:t>
      </w:r>
    </w:p>
    <w:p w14:paraId="390D3979" w14:textId="5208C49B" w:rsidR="00A31EC7" w:rsidRPr="00961A2A" w:rsidRDefault="00A31EC7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Strony ustalają cenę ofertową brutto przedmiotu umowy, w wysokości: ……….........................zł. (słownie.........................................złotych), w tym: VAT – ................zł.</w:t>
      </w:r>
    </w:p>
    <w:p w14:paraId="6E4EB2E7" w14:textId="7D14BB29" w:rsidR="00E0666B" w:rsidRPr="00961A2A" w:rsidRDefault="00E0666B" w:rsidP="001759AB">
      <w:pPr>
        <w:pStyle w:val="Akapitzlist"/>
        <w:numPr>
          <w:ilvl w:val="0"/>
          <w:numId w:val="7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lastRenderedPageBreak/>
        <w:t>Wynagrodzenie, o którym mowa w ust. 1 będzie wypłacane w 2 częściach po zakończeniu każdego ETAPU:</w:t>
      </w:r>
    </w:p>
    <w:p w14:paraId="5C3230E4" w14:textId="4CD3C69F" w:rsidR="00E0666B" w:rsidRPr="00961A2A" w:rsidRDefault="00E0666B" w:rsidP="00AD57F5">
      <w:pPr>
        <w:pStyle w:val="Akapitzlist"/>
        <w:numPr>
          <w:ilvl w:val="0"/>
          <w:numId w:val="20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za realizacją ETAPU I zapłata w wysokości 50% wynagrodzenia określonego w ust. 1 po podpisaniu przez strony przyjętego bez zastrzeżeń protokołu zdawczo - odbiorczego dokumentacji projektowej budowlanej</w:t>
      </w:r>
      <w:r w:rsidR="00BB0193" w:rsidRPr="00961A2A">
        <w:rPr>
          <w:rFonts w:cstheme="minorHAnsi"/>
          <w:bCs/>
          <w:sz w:val="20"/>
          <w:szCs w:val="20"/>
        </w:rPr>
        <w:t xml:space="preserve"> służącej uzyskaniu pozwolenia na budowę oraz złożenie jej do urzędu celem uzyskania pozwolenia na budowę</w:t>
      </w:r>
      <w:r w:rsidRPr="00961A2A">
        <w:rPr>
          <w:rFonts w:cstheme="minorHAnsi"/>
          <w:bCs/>
          <w:sz w:val="20"/>
          <w:szCs w:val="20"/>
        </w:rPr>
        <w:t>,</w:t>
      </w:r>
    </w:p>
    <w:p w14:paraId="356B3EA3" w14:textId="5BF9A559" w:rsidR="00E0666B" w:rsidRPr="00961A2A" w:rsidRDefault="00E0666B" w:rsidP="001759AB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za realizacją ETAPU II zapłata w wysokości 50% wynagrodzenia określonego w ust. 1 po podpisaniu przez strony przyjętego bez zastrzeżeń protokołu zdawczo - odbiorczego dokumentacji projektowej technicznej</w:t>
      </w:r>
      <w:r w:rsidR="00BB0193" w:rsidRPr="00961A2A">
        <w:rPr>
          <w:rFonts w:cstheme="minorHAnsi"/>
          <w:bCs/>
          <w:sz w:val="20"/>
          <w:szCs w:val="20"/>
        </w:rPr>
        <w:t xml:space="preserve"> i uzyskania pozwolenia na budowę</w:t>
      </w:r>
      <w:r w:rsidRPr="00961A2A">
        <w:rPr>
          <w:rFonts w:cstheme="minorHAnsi"/>
          <w:bCs/>
          <w:sz w:val="20"/>
          <w:szCs w:val="20"/>
        </w:rPr>
        <w:t>.</w:t>
      </w:r>
    </w:p>
    <w:p w14:paraId="53583B1F" w14:textId="303362FE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Wynagrodzenie, o którym mowa w ust. 1 obejmuje wszystkie koszty związane z wykonaniem zamówienie, w tym ryzyko wykonawcy z tytułu oszacowania wszelkich kosztów związanych z realizacją przedmiotu umowy a także oddziaływanie innych czynników mogących mieć wpływ na koszty</w:t>
      </w:r>
      <w:r w:rsidR="00AD57F5" w:rsidRPr="00961A2A">
        <w:rPr>
          <w:rFonts w:cstheme="minorHAnsi"/>
          <w:sz w:val="20"/>
          <w:szCs w:val="20"/>
        </w:rPr>
        <w:t>.</w:t>
      </w:r>
    </w:p>
    <w:p w14:paraId="1EB822BC" w14:textId="01656C47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Niedoszacowanie pominięcie oraz brak rozpoznania zakresu przedmiotu umowy nie mogą być podstawą do żądania zmiany wynagrodzenia określonego w ust. 1</w:t>
      </w:r>
      <w:r w:rsidR="00AD57F5" w:rsidRPr="00961A2A">
        <w:rPr>
          <w:rFonts w:cstheme="minorHAnsi"/>
          <w:sz w:val="20"/>
          <w:szCs w:val="20"/>
        </w:rPr>
        <w:t>.</w:t>
      </w:r>
    </w:p>
    <w:p w14:paraId="21500EFA" w14:textId="78EE7D26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Zamawiający zobowiązuje się dokonać zapłaty należności przelewem w ciągu </w:t>
      </w:r>
      <w:r w:rsidRPr="00961A2A">
        <w:rPr>
          <w:rFonts w:cstheme="minorHAnsi"/>
          <w:b/>
          <w:sz w:val="20"/>
          <w:szCs w:val="20"/>
        </w:rPr>
        <w:t>30 dni</w:t>
      </w:r>
      <w:r w:rsidRPr="00961A2A">
        <w:rPr>
          <w:rFonts w:cstheme="minorHAnsi"/>
          <w:sz w:val="20"/>
          <w:szCs w:val="20"/>
        </w:rPr>
        <w:t xml:space="preserve"> licząc od daty dostarczenia przedmiotu umowy potwierdzonego protokołem zdawczo- odbiorczym i doręczeniu Zamawiającemu faktury VAT, na r-k bankowy Wykonawcy…………………….Za dzień zapłaty uznaje się dzień obciążenia rachunku bankowego Zamawiającego. Strony postanawiają, że jeżeli rachunek bankowy, którym posługuje się Wykonawca nie będzie ujęty w wykazie podatników, o którym stanowi art. 96 b ustawy                           z dnia 11 marca 2004 r. o podatku </w:t>
      </w:r>
      <w:r w:rsidR="00AD57F5" w:rsidRPr="00961A2A">
        <w:rPr>
          <w:rFonts w:cstheme="minorHAnsi"/>
          <w:sz w:val="20"/>
          <w:szCs w:val="20"/>
        </w:rPr>
        <w:t>od towarów i usług (Dz.U. z 2021</w:t>
      </w:r>
      <w:r w:rsidRPr="00961A2A">
        <w:rPr>
          <w:rFonts w:cstheme="minorHAnsi"/>
          <w:sz w:val="20"/>
          <w:szCs w:val="20"/>
        </w:rPr>
        <w:t xml:space="preserve"> r. poz. </w:t>
      </w:r>
      <w:r w:rsidR="00AD57F5" w:rsidRPr="00961A2A">
        <w:rPr>
          <w:rFonts w:cstheme="minorHAnsi"/>
          <w:sz w:val="20"/>
          <w:szCs w:val="20"/>
        </w:rPr>
        <w:t>685 z późn. zm.</w:t>
      </w:r>
      <w:r w:rsidRPr="00961A2A">
        <w:rPr>
          <w:rFonts w:cstheme="minorHAnsi"/>
          <w:sz w:val="20"/>
          <w:szCs w:val="20"/>
        </w:rPr>
        <w:t xml:space="preserve">) – tzw. „białej liście podatników VAT”, Zamawiający będzie uprawniony do wstrzymania płatności i nie będzie stanowiło to naruszenia umowy. </w:t>
      </w:r>
    </w:p>
    <w:p w14:paraId="175B4F0F" w14:textId="77777777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24F4BBCE" w14:textId="1F46403E" w:rsidR="0051448C" w:rsidRPr="00961A2A" w:rsidRDefault="0051448C" w:rsidP="00AD57F5">
      <w:pPr>
        <w:pStyle w:val="Akapitzlist"/>
        <w:numPr>
          <w:ilvl w:val="1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informacje dotyczące odbiorcy płatności;</w:t>
      </w:r>
    </w:p>
    <w:p w14:paraId="5BD5A101" w14:textId="77777777" w:rsidR="0051448C" w:rsidRPr="00961A2A" w:rsidRDefault="0051448C" w:rsidP="001759AB">
      <w:pPr>
        <w:pStyle w:val="Akapitzlist"/>
        <w:numPr>
          <w:ilvl w:val="1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wskazanie umowy zamówienia publicznego. </w:t>
      </w:r>
    </w:p>
    <w:p w14:paraId="2D8E9508" w14:textId="77777777" w:rsidR="0051448C" w:rsidRPr="00961A2A" w:rsidRDefault="0051448C" w:rsidP="001759AB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  <w:lang w:eastAsia="ar-SA"/>
        </w:rPr>
        <w:t>Wykonawca zobowiązany jest dostarczyć Zamawiającemu fakturę sporządzoną wg pozycji wyszczególnionych w Formularzu ofertowym</w:t>
      </w:r>
      <w:r w:rsidRPr="00961A2A">
        <w:rPr>
          <w:rFonts w:cstheme="minorHAnsi"/>
          <w:sz w:val="20"/>
          <w:szCs w:val="20"/>
        </w:rPr>
        <w:t xml:space="preserve"> stanowiącego </w:t>
      </w:r>
      <w:r w:rsidRPr="00961A2A">
        <w:rPr>
          <w:rFonts w:cstheme="minorHAnsi"/>
          <w:sz w:val="20"/>
          <w:szCs w:val="20"/>
          <w:lang w:eastAsia="ar-SA"/>
        </w:rPr>
        <w:t>Załączniku Nr 1 do niniejszej umowy.</w:t>
      </w:r>
    </w:p>
    <w:p w14:paraId="51F81C70" w14:textId="77777777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  <w:lang w:eastAsia="ar-SA"/>
        </w:rPr>
        <w:t>Zamawiający dopuszcza złożenie faktury VAT w formie:</w:t>
      </w:r>
    </w:p>
    <w:p w14:paraId="3667C7EF" w14:textId="77777777" w:rsidR="0051448C" w:rsidRPr="00961A2A" w:rsidRDefault="0051448C" w:rsidP="001759AB">
      <w:pPr>
        <w:pStyle w:val="Akapitzlist"/>
        <w:numPr>
          <w:ilvl w:val="1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  <w:lang w:eastAsia="ar-SA"/>
        </w:rPr>
        <w:t>papierowej (oryginału);</w:t>
      </w:r>
    </w:p>
    <w:p w14:paraId="466DEE18" w14:textId="3757113C" w:rsidR="0051448C" w:rsidRPr="00961A2A" w:rsidRDefault="0051448C" w:rsidP="001759AB">
      <w:pPr>
        <w:pStyle w:val="Akapitzlist"/>
        <w:numPr>
          <w:ilvl w:val="1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  <w:lang w:eastAsia="ar-SA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</w:t>
      </w:r>
      <w:r w:rsidR="00AD57F5" w:rsidRPr="00961A2A">
        <w:rPr>
          <w:rFonts w:cstheme="minorHAnsi"/>
          <w:sz w:val="20"/>
          <w:szCs w:val="20"/>
          <w:lang w:eastAsia="ar-SA"/>
        </w:rPr>
        <w:t>9 listopada 2018 r. (Dz.U.  2020</w:t>
      </w:r>
      <w:r w:rsidRPr="00961A2A">
        <w:rPr>
          <w:rFonts w:cstheme="minorHAnsi"/>
          <w:sz w:val="20"/>
          <w:szCs w:val="20"/>
          <w:lang w:eastAsia="ar-SA"/>
        </w:rPr>
        <w:t>r. poz.</w:t>
      </w:r>
      <w:r w:rsidR="00AD57F5" w:rsidRPr="00961A2A">
        <w:rPr>
          <w:rFonts w:cstheme="minorHAnsi"/>
          <w:sz w:val="20"/>
          <w:szCs w:val="20"/>
          <w:lang w:eastAsia="ar-SA"/>
        </w:rPr>
        <w:t>1666, z późn. zm.</w:t>
      </w:r>
      <w:r w:rsidRPr="00961A2A">
        <w:rPr>
          <w:rFonts w:cstheme="minorHAnsi"/>
          <w:sz w:val="20"/>
          <w:szCs w:val="20"/>
          <w:lang w:eastAsia="ar-SA"/>
        </w:rPr>
        <w:t>).</w:t>
      </w:r>
    </w:p>
    <w:p w14:paraId="7C27B30B" w14:textId="77777777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Wykonawca nie może dokonać przelewu wierzytelności na rzecz osoby trzeciej. </w:t>
      </w:r>
    </w:p>
    <w:p w14:paraId="1A0CB78B" w14:textId="2604F93E" w:rsidR="0051448C" w:rsidRPr="00961A2A" w:rsidRDefault="0051448C" w:rsidP="001759A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Wierzytelność oraz ewentualne odsetki wynikające z niniejszej umowy mogą być przeniesione przez Wykonawcę na osobę trzecią jedynie w trybie przewidzianym w art. 54 ust. 5 ustawy z dnia 15 kwietnia 2011 r. o dzi</w:t>
      </w:r>
      <w:r w:rsidR="00AD57F5" w:rsidRPr="00961A2A">
        <w:rPr>
          <w:rFonts w:cstheme="minorHAnsi"/>
          <w:sz w:val="20"/>
          <w:szCs w:val="20"/>
        </w:rPr>
        <w:t>ałalności leczniczej (Dz.U. 2021</w:t>
      </w:r>
      <w:r w:rsidRPr="00961A2A">
        <w:rPr>
          <w:rFonts w:cstheme="minorHAnsi"/>
          <w:sz w:val="20"/>
          <w:szCs w:val="20"/>
        </w:rPr>
        <w:t xml:space="preserve">r. poz. </w:t>
      </w:r>
      <w:r w:rsidR="00AD57F5" w:rsidRPr="00961A2A">
        <w:rPr>
          <w:rFonts w:cstheme="minorHAnsi"/>
          <w:sz w:val="20"/>
          <w:szCs w:val="20"/>
        </w:rPr>
        <w:t>711</w:t>
      </w:r>
      <w:r w:rsidRPr="00961A2A">
        <w:rPr>
          <w:rFonts w:cstheme="minorHAnsi"/>
          <w:sz w:val="20"/>
          <w:szCs w:val="20"/>
        </w:rPr>
        <w:t xml:space="preserve">.). </w:t>
      </w:r>
    </w:p>
    <w:p w14:paraId="227BE6EC" w14:textId="35A91975" w:rsidR="00A31EC7" w:rsidRPr="00961A2A" w:rsidRDefault="00A31EC7" w:rsidP="00961A2A">
      <w:pPr>
        <w:spacing w:after="0"/>
        <w:rPr>
          <w:rFonts w:cstheme="minorHAnsi"/>
          <w:b/>
          <w:sz w:val="20"/>
          <w:szCs w:val="20"/>
        </w:rPr>
      </w:pPr>
    </w:p>
    <w:p w14:paraId="0656C13B" w14:textId="0D2AA9FB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AD57F5" w:rsidRPr="00961A2A">
        <w:rPr>
          <w:rFonts w:cstheme="minorHAnsi"/>
          <w:b/>
          <w:sz w:val="20"/>
          <w:szCs w:val="20"/>
        </w:rPr>
        <w:t>7</w:t>
      </w:r>
    </w:p>
    <w:p w14:paraId="1190DA65" w14:textId="0B5822B8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Termin realizacji</w:t>
      </w:r>
    </w:p>
    <w:p w14:paraId="7CBC9694" w14:textId="58ADA3A0" w:rsidR="00422FAC" w:rsidRPr="00961A2A" w:rsidRDefault="00A31EC7" w:rsidP="001759A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Termin </w:t>
      </w:r>
      <w:r w:rsidR="0027456E" w:rsidRPr="00961A2A">
        <w:rPr>
          <w:rFonts w:cstheme="minorHAnsi"/>
          <w:sz w:val="20"/>
          <w:szCs w:val="20"/>
        </w:rPr>
        <w:t>realizacji</w:t>
      </w:r>
      <w:r w:rsidR="0046444D" w:rsidRPr="00961A2A">
        <w:rPr>
          <w:rFonts w:cstheme="minorHAnsi"/>
          <w:sz w:val="20"/>
          <w:szCs w:val="20"/>
        </w:rPr>
        <w:t xml:space="preserve"> zamówienia </w:t>
      </w:r>
      <w:r w:rsidRPr="00961A2A">
        <w:rPr>
          <w:rFonts w:cstheme="minorHAnsi"/>
          <w:sz w:val="20"/>
          <w:szCs w:val="20"/>
        </w:rPr>
        <w:t xml:space="preserve">wynosi </w:t>
      </w:r>
      <w:r w:rsidR="00E54277" w:rsidRPr="00961A2A">
        <w:rPr>
          <w:rFonts w:cstheme="minorHAnsi"/>
          <w:b/>
          <w:sz w:val="20"/>
          <w:szCs w:val="20"/>
        </w:rPr>
        <w:t xml:space="preserve">do </w:t>
      </w:r>
      <w:r w:rsidR="00422FAC" w:rsidRPr="00961A2A">
        <w:rPr>
          <w:rFonts w:cstheme="minorHAnsi"/>
          <w:b/>
          <w:sz w:val="20"/>
          <w:szCs w:val="20"/>
        </w:rPr>
        <w:t>8</w:t>
      </w:r>
      <w:r w:rsidR="0027456E" w:rsidRPr="00961A2A">
        <w:rPr>
          <w:rFonts w:cstheme="minorHAnsi"/>
          <w:b/>
          <w:sz w:val="20"/>
          <w:szCs w:val="20"/>
        </w:rPr>
        <w:t xml:space="preserve"> miesięcy</w:t>
      </w:r>
      <w:r w:rsidR="00E54277" w:rsidRPr="00961A2A">
        <w:rPr>
          <w:rFonts w:cstheme="minorHAnsi"/>
          <w:sz w:val="20"/>
          <w:szCs w:val="20"/>
        </w:rPr>
        <w:t xml:space="preserve"> od daty popisania umowy</w:t>
      </w:r>
      <w:r w:rsidR="00422FAC" w:rsidRPr="00961A2A">
        <w:rPr>
          <w:rFonts w:cstheme="minorHAnsi"/>
          <w:sz w:val="20"/>
          <w:szCs w:val="20"/>
        </w:rPr>
        <w:t xml:space="preserve"> w tym:</w:t>
      </w:r>
    </w:p>
    <w:p w14:paraId="186B2651" w14:textId="557A9D45" w:rsidR="00422FAC" w:rsidRPr="00961A2A" w:rsidRDefault="002C3E56" w:rsidP="00422FAC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e</w:t>
      </w:r>
      <w:r w:rsidR="00422FAC" w:rsidRPr="00961A2A">
        <w:rPr>
          <w:rFonts w:cstheme="minorHAnsi"/>
          <w:sz w:val="20"/>
          <w:szCs w:val="20"/>
        </w:rPr>
        <w:t>tap I: wykonanie dokumentacji projektowej w ciągu 6 miesięcy  od daty popisania umowy,</w:t>
      </w:r>
    </w:p>
    <w:p w14:paraId="3002B002" w14:textId="74F04AA2" w:rsidR="00422FAC" w:rsidRPr="00961A2A" w:rsidRDefault="002C3E56" w:rsidP="00422FAC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etap II: uzyskanie pozwoleń w ciągu  2 miesięcy od daty złożenia wniosku.  </w:t>
      </w:r>
    </w:p>
    <w:p w14:paraId="493FB193" w14:textId="303502E3" w:rsidR="00A31EC7" w:rsidRPr="00961A2A" w:rsidRDefault="00E0666B" w:rsidP="001759A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Do czasu opracowania nie wlicza się czasu procedowania przez urzędy dokumentów związanych z uzyskaniem pozwolenia na budowę.</w:t>
      </w:r>
    </w:p>
    <w:p w14:paraId="64892D3C" w14:textId="29C3C60D" w:rsidR="0051448C" w:rsidRPr="00961A2A" w:rsidRDefault="0051448C" w:rsidP="001759A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Przez wykonanie projektu rozumie się sporządzenie pełnej dokumentacji oraz uzyskanie pozytywnego odbioru przez Zamawiającego.</w:t>
      </w:r>
    </w:p>
    <w:p w14:paraId="5691AFC5" w14:textId="3340CF1F" w:rsidR="0051448C" w:rsidRPr="00961A2A" w:rsidRDefault="0051448C" w:rsidP="001759A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Odbiór dokumentacji nastąpi w siedzibie Zamawiającego i zostanie potwierdzony protokołem zdawczo odbiorczym podpisanym przez obie strony.</w:t>
      </w:r>
    </w:p>
    <w:p w14:paraId="2A87A986" w14:textId="77777777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17F3AA5" w14:textId="325CBDB9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AD57F5" w:rsidRPr="00961A2A">
        <w:rPr>
          <w:rFonts w:cstheme="minorHAnsi"/>
          <w:b/>
          <w:sz w:val="20"/>
          <w:szCs w:val="20"/>
        </w:rPr>
        <w:t>8</w:t>
      </w:r>
    </w:p>
    <w:p w14:paraId="4D901740" w14:textId="49E43C30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Gwarancja</w:t>
      </w:r>
    </w:p>
    <w:p w14:paraId="78F991EC" w14:textId="01A46E50" w:rsidR="00FE76FD" w:rsidRPr="00961A2A" w:rsidRDefault="00A31EC7" w:rsidP="001759A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Wykonawca udziela gwarancji na przedmiot umowy wymieniony w § 1 na </w:t>
      </w:r>
      <w:r w:rsidR="0027456E" w:rsidRPr="00961A2A">
        <w:rPr>
          <w:rFonts w:cstheme="minorHAnsi"/>
          <w:sz w:val="20"/>
          <w:szCs w:val="20"/>
        </w:rPr>
        <w:t>okres (</w:t>
      </w:r>
      <w:r w:rsidRPr="00961A2A">
        <w:rPr>
          <w:rFonts w:cstheme="minorHAnsi"/>
          <w:b/>
          <w:sz w:val="20"/>
          <w:szCs w:val="20"/>
        </w:rPr>
        <w:t>min. 24 m-cy</w:t>
      </w:r>
      <w:r w:rsidRPr="00961A2A">
        <w:rPr>
          <w:rFonts w:cstheme="minorHAnsi"/>
          <w:sz w:val="20"/>
          <w:szCs w:val="20"/>
        </w:rPr>
        <w:t>)</w:t>
      </w:r>
      <w:r w:rsidR="00443B27" w:rsidRPr="00961A2A">
        <w:rPr>
          <w:rFonts w:cstheme="minorHAnsi"/>
          <w:sz w:val="20"/>
          <w:szCs w:val="20"/>
        </w:rPr>
        <w:t>.</w:t>
      </w:r>
    </w:p>
    <w:p w14:paraId="1290C1F5" w14:textId="734B8DF2" w:rsidR="00FE76FD" w:rsidRPr="00961A2A" w:rsidRDefault="00443B27" w:rsidP="001759A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lastRenderedPageBreak/>
        <w:t>Termin gwarancji rozpoczyna swój bieg od daty sporządzenia protokołu zdawczo-odbiorczego podpisanego przez strony bez zastrzeżeń.</w:t>
      </w:r>
    </w:p>
    <w:p w14:paraId="34918223" w14:textId="3F1FAFB2" w:rsidR="00A24CEA" w:rsidRPr="00961A2A" w:rsidRDefault="00A24CEA" w:rsidP="001759A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 okresie gwarancji Wykonawca zobowiązany jest usunąć na własny koszt każdą wadę opracowanej dokumentacji. Termin usunięcia wady w każdym przypadku zostanie wyznaczony przez Zamawiającego.</w:t>
      </w:r>
    </w:p>
    <w:p w14:paraId="7A36A626" w14:textId="77777777" w:rsidR="00A31EC7" w:rsidRPr="00961A2A" w:rsidRDefault="00A31EC7" w:rsidP="00A31EC7">
      <w:pPr>
        <w:spacing w:after="0"/>
        <w:rPr>
          <w:rFonts w:cstheme="minorHAnsi"/>
          <w:b/>
          <w:sz w:val="20"/>
          <w:szCs w:val="20"/>
        </w:rPr>
      </w:pPr>
    </w:p>
    <w:p w14:paraId="1D90F3B9" w14:textId="64132BFE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</w:t>
      </w:r>
      <w:r w:rsidR="00A24CEA" w:rsidRPr="00961A2A">
        <w:rPr>
          <w:rFonts w:cstheme="minorHAnsi"/>
          <w:b/>
          <w:sz w:val="20"/>
          <w:szCs w:val="20"/>
        </w:rPr>
        <w:t xml:space="preserve"> 9</w:t>
      </w:r>
    </w:p>
    <w:p w14:paraId="39C128B2" w14:textId="2632FA89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Zmiany umowy</w:t>
      </w:r>
    </w:p>
    <w:p w14:paraId="18A207FA" w14:textId="0C72636E" w:rsidR="0051448C" w:rsidRPr="00961A2A" w:rsidRDefault="0051448C" w:rsidP="001759AB">
      <w:pPr>
        <w:pStyle w:val="Akapitzlist"/>
        <w:numPr>
          <w:ilvl w:val="0"/>
          <w:numId w:val="15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Wszelkie zmiany niniejszej umowy wymagają formy pisemnej pod rygorem nieważności.</w:t>
      </w:r>
    </w:p>
    <w:p w14:paraId="00F07568" w14:textId="77777777" w:rsidR="00253964" w:rsidRPr="00961A2A" w:rsidRDefault="00253964" w:rsidP="0025396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Dopuszcza się następujące zmiany umowy:</w:t>
      </w:r>
    </w:p>
    <w:p w14:paraId="668418D1" w14:textId="5D15835E" w:rsidR="00253964" w:rsidRPr="00961A2A" w:rsidRDefault="00253964" w:rsidP="0025396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gdy  nastąpiła zmiana przepisów prawa powszechnie obowiązującego, która ma wpływ na termin, sposób lub zakres realizacji przedmiotu umowy;</w:t>
      </w:r>
    </w:p>
    <w:p w14:paraId="74B8F359" w14:textId="2AE5F0B7" w:rsidR="00253964" w:rsidRPr="00961A2A" w:rsidRDefault="00253964" w:rsidP="0025396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zmiany wysokości stawki podatku VAT poprzez wprowadzenie nowej stawki VAT dla przedmiotu zamówienia  którego ta zmiana będzie dotyczyć i zmiany wynagrodzenia brutto wynikającej ze zmiany stawki podatku.</w:t>
      </w:r>
    </w:p>
    <w:p w14:paraId="0CC22B5F" w14:textId="4E617158" w:rsidR="0051448C" w:rsidRPr="00961A2A" w:rsidRDefault="0051448C" w:rsidP="008602CC">
      <w:pPr>
        <w:pStyle w:val="Akapitzlist"/>
        <w:numPr>
          <w:ilvl w:val="0"/>
          <w:numId w:val="15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W okresie wykonywania umowy Wykonawca zobowiązany jest bezwzględnie do pisemnego powiadamiania Zamawiającego w terminie 3 dni od daty wystąpienia okoliczności mających wpływ na realizację umowy w tym między innymi:</w:t>
      </w:r>
    </w:p>
    <w:p w14:paraId="2F95CEC3" w14:textId="77777777" w:rsidR="0051448C" w:rsidRPr="00961A2A" w:rsidRDefault="0051448C" w:rsidP="001759AB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zmiana siedziby lub nazwy Wykonawcy,</w:t>
      </w:r>
    </w:p>
    <w:p w14:paraId="7E171B65" w14:textId="77777777" w:rsidR="0051448C" w:rsidRPr="00961A2A" w:rsidRDefault="0051448C" w:rsidP="001759AB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 xml:space="preserve">zmiana osób reprezentujących Wykonawcę, </w:t>
      </w:r>
    </w:p>
    <w:p w14:paraId="52EECB0F" w14:textId="54617D21" w:rsidR="0051448C" w:rsidRPr="00961A2A" w:rsidRDefault="0051448C" w:rsidP="001759AB">
      <w:pPr>
        <w:pStyle w:val="Akapitzlist"/>
        <w:numPr>
          <w:ilvl w:val="0"/>
          <w:numId w:val="16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zawieszenie działalności.</w:t>
      </w:r>
    </w:p>
    <w:p w14:paraId="6AD62764" w14:textId="56D09FCF" w:rsidR="00E6437F" w:rsidRPr="00961A2A" w:rsidRDefault="00E6437F" w:rsidP="008602CC">
      <w:pPr>
        <w:pStyle w:val="Akapitzlist"/>
        <w:numPr>
          <w:ilvl w:val="0"/>
          <w:numId w:val="15"/>
        </w:numPr>
        <w:suppressAutoHyphens/>
        <w:spacing w:after="0" w:line="25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Dokonanie zmian o których mowa w ust.</w:t>
      </w:r>
      <w:r w:rsidR="008602CC" w:rsidRPr="00961A2A">
        <w:rPr>
          <w:rFonts w:cstheme="minorHAnsi"/>
          <w:sz w:val="20"/>
          <w:szCs w:val="20"/>
        </w:rPr>
        <w:t xml:space="preserve"> </w:t>
      </w:r>
      <w:r w:rsidRPr="00961A2A">
        <w:rPr>
          <w:rFonts w:cstheme="minorHAnsi"/>
          <w:sz w:val="20"/>
          <w:szCs w:val="20"/>
        </w:rPr>
        <w:t>2 i 3 wymaga podpisania aneksu do umowy, pod rygorem nieważności.</w:t>
      </w:r>
    </w:p>
    <w:p w14:paraId="5F1F0100" w14:textId="77777777" w:rsidR="0051448C" w:rsidRPr="00961A2A" w:rsidRDefault="0051448C" w:rsidP="0051448C">
      <w:pPr>
        <w:spacing w:after="0"/>
        <w:rPr>
          <w:rFonts w:cstheme="minorHAnsi"/>
          <w:bCs/>
          <w:sz w:val="20"/>
          <w:szCs w:val="20"/>
        </w:rPr>
      </w:pPr>
    </w:p>
    <w:p w14:paraId="1CDD39C8" w14:textId="2D2CED7F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 1</w:t>
      </w:r>
      <w:r w:rsidR="00A24CEA" w:rsidRPr="00961A2A">
        <w:rPr>
          <w:rFonts w:cstheme="minorHAnsi"/>
          <w:b/>
          <w:sz w:val="20"/>
          <w:szCs w:val="20"/>
        </w:rPr>
        <w:t>0</w:t>
      </w:r>
    </w:p>
    <w:p w14:paraId="6DFE6EB1" w14:textId="5576DC1C" w:rsidR="0051448C" w:rsidRPr="00961A2A" w:rsidRDefault="0051448C" w:rsidP="0051448C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Nadzór nad realizacją</w:t>
      </w:r>
    </w:p>
    <w:p w14:paraId="4BE70B1E" w14:textId="76AC4D3B" w:rsidR="0051448C" w:rsidRPr="00961A2A" w:rsidRDefault="0051448C" w:rsidP="001759AB">
      <w:pPr>
        <w:pStyle w:val="Akapitzlist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Osobami upoważnionymi do kontaktu i nadzoru nad realizacją niniejszej umowy są:</w:t>
      </w:r>
    </w:p>
    <w:p w14:paraId="4B1BD236" w14:textId="4C0682B2" w:rsidR="0051448C" w:rsidRPr="00961A2A" w:rsidRDefault="0051448C" w:rsidP="001759AB">
      <w:pPr>
        <w:pStyle w:val="Akapitzlist"/>
        <w:numPr>
          <w:ilvl w:val="0"/>
          <w:numId w:val="18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Ze strony Zamawiającego:</w:t>
      </w:r>
    </w:p>
    <w:p w14:paraId="30D0BC02" w14:textId="78AF8CC3" w:rsidR="0051448C" w:rsidRPr="00961A2A" w:rsidRDefault="0051448C" w:rsidP="0051448C">
      <w:pPr>
        <w:pStyle w:val="Akapitzlist"/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…………………………………….., tel. ………………………….., mail: …………………………</w:t>
      </w:r>
    </w:p>
    <w:p w14:paraId="01B80A7B" w14:textId="6ADDCBAC" w:rsidR="0051448C" w:rsidRPr="00961A2A" w:rsidRDefault="0051448C" w:rsidP="001759AB">
      <w:pPr>
        <w:pStyle w:val="Akapitzlist"/>
        <w:numPr>
          <w:ilvl w:val="0"/>
          <w:numId w:val="18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Ze strony Wykonawcy:</w:t>
      </w:r>
    </w:p>
    <w:p w14:paraId="513515B1" w14:textId="7C8E113F" w:rsidR="0051448C" w:rsidRPr="00961A2A" w:rsidRDefault="0051448C" w:rsidP="0051448C">
      <w:pPr>
        <w:pStyle w:val="Akapitzlist"/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…………………………………….., tel. ………………………….., mail: …………………………</w:t>
      </w:r>
    </w:p>
    <w:p w14:paraId="713897F1" w14:textId="190E5D96" w:rsidR="0051448C" w:rsidRPr="00961A2A" w:rsidRDefault="0051448C" w:rsidP="001759AB">
      <w:pPr>
        <w:pStyle w:val="Akapitzlist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 w:rsidRPr="00961A2A">
        <w:rPr>
          <w:rFonts w:cstheme="minorHAnsi"/>
          <w:bCs/>
          <w:sz w:val="20"/>
          <w:szCs w:val="20"/>
        </w:rPr>
        <w:t>Strony umowy zastrzegają sobie możliwość zmiany oraz uzupełniania listy osób wskazanych ust. 1. Strona zmieniająca powiadomi drugą Stronę o zmianie osoby w formie pisemnej.</w:t>
      </w:r>
    </w:p>
    <w:p w14:paraId="16B0EF69" w14:textId="13D5DDD9" w:rsidR="0051448C" w:rsidRPr="00961A2A" w:rsidRDefault="0051448C" w:rsidP="00961A2A">
      <w:pPr>
        <w:pStyle w:val="Bezodstpw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EF88A1A" w14:textId="71300CE2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A24CEA" w:rsidRPr="00961A2A">
        <w:rPr>
          <w:rFonts w:cstheme="minorHAnsi"/>
          <w:b/>
          <w:sz w:val="20"/>
          <w:szCs w:val="20"/>
        </w:rPr>
        <w:t>11</w:t>
      </w:r>
    </w:p>
    <w:p w14:paraId="35B6D6FD" w14:textId="4159D10A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Kary umowne</w:t>
      </w:r>
    </w:p>
    <w:p w14:paraId="6FD6B6B9" w14:textId="77777777" w:rsidR="00A31EC7" w:rsidRPr="00961A2A" w:rsidRDefault="00A31EC7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Wykonawca zapłaci Zamawiającemu karę umowną w wysokości:</w:t>
      </w:r>
    </w:p>
    <w:p w14:paraId="1B2CC8A7" w14:textId="3BA3BE3F" w:rsidR="00A31EC7" w:rsidRPr="00961A2A" w:rsidRDefault="00A31EC7" w:rsidP="001759AB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0,</w:t>
      </w:r>
      <w:r w:rsidR="0051448C" w:rsidRPr="00961A2A">
        <w:rPr>
          <w:rFonts w:cstheme="minorHAnsi"/>
          <w:sz w:val="20"/>
          <w:szCs w:val="20"/>
        </w:rPr>
        <w:t>1%</w:t>
      </w:r>
      <w:r w:rsidR="0051448C" w:rsidRPr="00961A2A">
        <w:rPr>
          <w:rStyle w:val="Odwoaniedokomentarza"/>
          <w:rFonts w:cstheme="minorHAnsi"/>
        </w:rPr>
        <w:t xml:space="preserve"> </w:t>
      </w:r>
      <w:r w:rsidRPr="00961A2A">
        <w:rPr>
          <w:rFonts w:cstheme="minorHAnsi"/>
          <w:sz w:val="20"/>
          <w:szCs w:val="20"/>
        </w:rPr>
        <w:t xml:space="preserve">wartości </w:t>
      </w:r>
      <w:r w:rsidR="00A06763" w:rsidRPr="00961A2A">
        <w:rPr>
          <w:rFonts w:cstheme="minorHAnsi"/>
          <w:sz w:val="20"/>
          <w:szCs w:val="20"/>
        </w:rPr>
        <w:t>brutto</w:t>
      </w:r>
      <w:r w:rsidRPr="00961A2A">
        <w:rPr>
          <w:rFonts w:cstheme="minorHAnsi"/>
          <w:sz w:val="20"/>
          <w:szCs w:val="20"/>
        </w:rPr>
        <w:t xml:space="preserve"> za każdy dzień </w:t>
      </w:r>
      <w:r w:rsidR="00A24CEA" w:rsidRPr="00961A2A">
        <w:rPr>
          <w:rFonts w:cstheme="minorHAnsi"/>
          <w:sz w:val="20"/>
          <w:szCs w:val="20"/>
        </w:rPr>
        <w:t>zwłoki</w:t>
      </w:r>
      <w:r w:rsidRPr="00961A2A">
        <w:rPr>
          <w:rFonts w:cstheme="minorHAnsi"/>
          <w:sz w:val="20"/>
          <w:szCs w:val="20"/>
        </w:rPr>
        <w:t xml:space="preserve"> w</w:t>
      </w:r>
      <w:r w:rsidR="00A24CEA" w:rsidRPr="00961A2A">
        <w:rPr>
          <w:rFonts w:cstheme="minorHAnsi"/>
          <w:sz w:val="20"/>
          <w:szCs w:val="20"/>
        </w:rPr>
        <w:t xml:space="preserve"> dostawie przedmiotu zamówienia</w:t>
      </w:r>
      <w:r w:rsidR="00A06763" w:rsidRPr="00961A2A">
        <w:rPr>
          <w:rFonts w:cstheme="minorHAnsi"/>
          <w:sz w:val="20"/>
          <w:szCs w:val="20"/>
        </w:rPr>
        <w:t>;</w:t>
      </w:r>
    </w:p>
    <w:p w14:paraId="201A6272" w14:textId="6042DD59" w:rsidR="00A31EC7" w:rsidRPr="00961A2A" w:rsidRDefault="0051448C" w:rsidP="001759AB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5</w:t>
      </w:r>
      <w:r w:rsidR="00A31EC7" w:rsidRPr="00961A2A">
        <w:rPr>
          <w:rFonts w:cstheme="minorHAnsi"/>
          <w:sz w:val="20"/>
          <w:szCs w:val="20"/>
        </w:rPr>
        <w:t xml:space="preserve">% wartości umowy w przypadku odstąpienia od umowy przez którąkolwiek ze stron, </w:t>
      </w:r>
      <w:r w:rsidR="00A31EC7" w:rsidRPr="00961A2A">
        <w:rPr>
          <w:rFonts w:cstheme="minorHAnsi"/>
          <w:sz w:val="20"/>
          <w:szCs w:val="20"/>
        </w:rPr>
        <w:br/>
        <w:t xml:space="preserve">z przyczyn leżących po stronie Wykonawcy. </w:t>
      </w:r>
    </w:p>
    <w:p w14:paraId="2F3F7699" w14:textId="3A37A5E3" w:rsidR="00A31EC7" w:rsidRPr="00961A2A" w:rsidRDefault="00A31EC7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 przypadku opóźnienia w usunięciu wad stwierdzonych przy odbiorze lub po upływie okresu reklamacji Wykonawca zapłaci Zamawiającemu karę w wysokości 0,</w:t>
      </w:r>
      <w:r w:rsidR="0051448C" w:rsidRPr="00961A2A">
        <w:rPr>
          <w:rFonts w:cstheme="minorHAnsi"/>
          <w:sz w:val="20"/>
          <w:szCs w:val="20"/>
        </w:rPr>
        <w:t>1%</w:t>
      </w:r>
      <w:r w:rsidRPr="00961A2A">
        <w:rPr>
          <w:rFonts w:cstheme="minorHAnsi"/>
          <w:sz w:val="20"/>
          <w:szCs w:val="20"/>
        </w:rPr>
        <w:t xml:space="preserve"> wartości przedmiotu zamówienia za każdy dzień </w:t>
      </w:r>
      <w:r w:rsidR="00A24CEA" w:rsidRPr="00961A2A">
        <w:rPr>
          <w:rFonts w:cstheme="minorHAnsi"/>
          <w:sz w:val="20"/>
          <w:szCs w:val="20"/>
        </w:rPr>
        <w:t>zwłoki</w:t>
      </w:r>
      <w:r w:rsidRPr="00961A2A">
        <w:rPr>
          <w:rFonts w:cstheme="minorHAnsi"/>
          <w:sz w:val="20"/>
          <w:szCs w:val="20"/>
        </w:rPr>
        <w:t xml:space="preserve"> liczony od dni</w:t>
      </w:r>
      <w:r w:rsidR="00A06763" w:rsidRPr="00961A2A">
        <w:rPr>
          <w:rFonts w:cstheme="minorHAnsi"/>
          <w:sz w:val="20"/>
          <w:szCs w:val="20"/>
        </w:rPr>
        <w:t>a wyznaczonego na usunięcie wad, jednak nie więcej niż</w:t>
      </w:r>
      <w:r w:rsidR="009968FA" w:rsidRPr="00961A2A">
        <w:rPr>
          <w:rFonts w:cstheme="minorHAnsi"/>
          <w:sz w:val="20"/>
          <w:szCs w:val="20"/>
        </w:rPr>
        <w:t xml:space="preserve"> 15</w:t>
      </w:r>
      <w:r w:rsidR="00A06763" w:rsidRPr="00961A2A">
        <w:rPr>
          <w:rFonts w:cstheme="minorHAnsi"/>
          <w:sz w:val="20"/>
          <w:szCs w:val="20"/>
        </w:rPr>
        <w:t>% brutto dla każdej jednostkowej wady.</w:t>
      </w:r>
    </w:p>
    <w:p w14:paraId="30B5947D" w14:textId="1F924A26" w:rsidR="00A31EC7" w:rsidRPr="00961A2A" w:rsidRDefault="00A31EC7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Zamawiający może dochodzić na zasadach ogólnych odszkodowania przewyższającego zastrzeżoną powyżej karę </w:t>
      </w:r>
      <w:r w:rsidR="009C5DAC" w:rsidRPr="00961A2A">
        <w:rPr>
          <w:rFonts w:cstheme="minorHAnsi"/>
          <w:sz w:val="20"/>
          <w:szCs w:val="20"/>
        </w:rPr>
        <w:t>umowną, lecz nie większą niż kwota zamówienia.</w:t>
      </w:r>
    </w:p>
    <w:p w14:paraId="410E4F22" w14:textId="4A334DE0" w:rsidR="00A31EC7" w:rsidRPr="00961A2A" w:rsidRDefault="00A31EC7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Wykonawca może naliczyć odsetki ustawowe za opóźnienie w terminie płatności.</w:t>
      </w:r>
    </w:p>
    <w:p w14:paraId="2D3F5B73" w14:textId="2C4C19A3" w:rsidR="009C5DAC" w:rsidRPr="00961A2A" w:rsidRDefault="00A24CEA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Łączna wysokość</w:t>
      </w:r>
      <w:r w:rsidR="009C5DAC" w:rsidRPr="00961A2A">
        <w:rPr>
          <w:rFonts w:cstheme="minorHAnsi"/>
          <w:sz w:val="20"/>
          <w:szCs w:val="20"/>
        </w:rPr>
        <w:t xml:space="preserve"> nałożo</w:t>
      </w:r>
      <w:r w:rsidRPr="00961A2A">
        <w:rPr>
          <w:rFonts w:cstheme="minorHAnsi"/>
          <w:sz w:val="20"/>
          <w:szCs w:val="20"/>
        </w:rPr>
        <w:t xml:space="preserve">nych kar umownych </w:t>
      </w:r>
      <w:r w:rsidR="009C5DAC" w:rsidRPr="00961A2A">
        <w:rPr>
          <w:rFonts w:cstheme="minorHAnsi"/>
          <w:sz w:val="20"/>
          <w:szCs w:val="20"/>
        </w:rPr>
        <w:t>nie może przekroczyć 15% wartości umowy</w:t>
      </w:r>
      <w:r w:rsidRPr="00961A2A">
        <w:rPr>
          <w:rFonts w:cstheme="minorHAnsi"/>
          <w:sz w:val="20"/>
          <w:szCs w:val="20"/>
        </w:rPr>
        <w:t xml:space="preserve"> brutto</w:t>
      </w:r>
      <w:r w:rsidR="009C5DAC" w:rsidRPr="00961A2A">
        <w:rPr>
          <w:rFonts w:cstheme="minorHAnsi"/>
          <w:sz w:val="20"/>
          <w:szCs w:val="20"/>
        </w:rPr>
        <w:t>.</w:t>
      </w:r>
    </w:p>
    <w:p w14:paraId="29D433DA" w14:textId="34F3AE37" w:rsidR="009C5DAC" w:rsidRPr="00961A2A" w:rsidRDefault="009C5DAC" w:rsidP="001759A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Za fakt błędu projektowego lub błędu dokumentacji uznaje się fakt udowodniony.</w:t>
      </w:r>
    </w:p>
    <w:p w14:paraId="5CFEAF61" w14:textId="77777777" w:rsidR="00DA5313" w:rsidRPr="00961A2A" w:rsidRDefault="00DA5313" w:rsidP="00DA531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19B08E3" w14:textId="0EC3C40D" w:rsidR="00DA5313" w:rsidRPr="00961A2A" w:rsidRDefault="00DA5313" w:rsidP="00DA531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A24CEA" w:rsidRPr="00961A2A">
        <w:rPr>
          <w:rFonts w:cstheme="minorHAnsi"/>
          <w:b/>
          <w:sz w:val="20"/>
          <w:szCs w:val="20"/>
        </w:rPr>
        <w:t>12</w:t>
      </w:r>
    </w:p>
    <w:p w14:paraId="1F9F5326" w14:textId="1213F208" w:rsidR="0051448C" w:rsidRPr="00961A2A" w:rsidRDefault="0051448C" w:rsidP="00DA531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Informacje poufne</w:t>
      </w:r>
    </w:p>
    <w:p w14:paraId="23B0AE7B" w14:textId="490A8AEE" w:rsidR="00DA5313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lastRenderedPageBreak/>
        <w:t>Każda ze stron zobowiązuje się zachować w tajemnicy wszelkie informacje poufne lub tajemnice przedsiębiorstwa w rozumieniu ustawy o zwalczaniu nieuczciwej konkurencj</w:t>
      </w:r>
      <w:r w:rsidR="001F17A5" w:rsidRPr="00961A2A">
        <w:rPr>
          <w:rFonts w:cstheme="minorHAnsi"/>
          <w:sz w:val="20"/>
          <w:szCs w:val="20"/>
        </w:rPr>
        <w:t>i (Dz. U. 2020 poz. 1913</w:t>
      </w:r>
      <w:r w:rsidRPr="00961A2A">
        <w:rPr>
          <w:rFonts w:cstheme="minorHAnsi"/>
          <w:sz w:val="20"/>
          <w:szCs w:val="20"/>
        </w:rPr>
        <w:t xml:space="preserve">) drugiej Strony, poznane w wyniku </w:t>
      </w:r>
      <w:r w:rsidR="0027456E" w:rsidRPr="00961A2A">
        <w:rPr>
          <w:rFonts w:cstheme="minorHAnsi"/>
          <w:sz w:val="20"/>
          <w:szCs w:val="20"/>
        </w:rPr>
        <w:t>współpracy</w:t>
      </w:r>
      <w:r w:rsidRPr="00961A2A">
        <w:rPr>
          <w:rFonts w:cstheme="minorHAnsi"/>
          <w:sz w:val="20"/>
          <w:szCs w:val="20"/>
        </w:rPr>
        <w:t>. Odpowiedzialność Stron za dochowanie tajemnicy obejmuje także zachowania ich pracowników i podwykonawców.</w:t>
      </w:r>
    </w:p>
    <w:p w14:paraId="4C225922" w14:textId="77777777" w:rsidR="00DA5313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Na potrzeby umowy terminem „informacje poufne" określa się:</w:t>
      </w:r>
    </w:p>
    <w:p w14:paraId="5CC24CE2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dane dotyczące infrastruktury technicznej Zamawiającego;</w:t>
      </w:r>
    </w:p>
    <w:p w14:paraId="250C6AA5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8640F09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dane medyczne pacjentów SPZOZ w Węgrowie;</w:t>
      </w:r>
    </w:p>
    <w:p w14:paraId="61A1B6F7" w14:textId="45C671AA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wszelkie inne informacje oznaczone przez </w:t>
      </w:r>
      <w:r w:rsidR="0027456E" w:rsidRPr="00961A2A">
        <w:rPr>
          <w:rFonts w:cstheme="minorHAnsi"/>
          <w:sz w:val="20"/>
          <w:szCs w:val="20"/>
        </w:rPr>
        <w:t>Strony</w:t>
      </w:r>
      <w:r w:rsidRPr="00961A2A">
        <w:rPr>
          <w:rFonts w:cstheme="minorHAnsi"/>
          <w:sz w:val="20"/>
          <w:szCs w:val="20"/>
        </w:rPr>
        <w:t xml:space="preserve"> jako poufne.</w:t>
      </w:r>
    </w:p>
    <w:p w14:paraId="13F514C0" w14:textId="77777777" w:rsidR="00DA5313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Informacje poufne mogą zostać ujawnione osobom takim jak: członkowie kierownictwa, pracownicy, podwykonawcy przedstawiciele lub doradcy Stron otrzymujący i mający uzasadnioną potrzebę zapoznania się z nimi w celu realizacji niniejszej umowy lub w związku z nią, oraz osobom w przypadku, kiedy Strony ustaliły na piśmie możliwość otrzymywania informacji poufnych.</w:t>
      </w:r>
    </w:p>
    <w:p w14:paraId="3C29B642" w14:textId="77777777" w:rsidR="00DA5313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 przypadku uzyskania informacji o możliwości ujawnienia danych poufnych przez którąkolwiek ze Stron, należy podjąć zdecydowane działania na rzecz ograniczenia i usunięcia skutków tego faktu.</w:t>
      </w:r>
    </w:p>
    <w:p w14:paraId="5D2BC5CE" w14:textId="6B416ECD" w:rsidR="0051448C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Powyższe zobowiązanie zachowania poufności nie ma zastosowania do informacji, które są lub staną się powszechnie dostępne w sposób inny niż naruszenie niniejszego zobowiązania.</w:t>
      </w:r>
    </w:p>
    <w:p w14:paraId="555BE3BB" w14:textId="3E0B93A4" w:rsidR="00DA5313" w:rsidRPr="00961A2A" w:rsidRDefault="00DA5313" w:rsidP="001759A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Podczas </w:t>
      </w:r>
      <w:r w:rsidR="0027456E" w:rsidRPr="00961A2A">
        <w:rPr>
          <w:rFonts w:cstheme="minorHAnsi"/>
          <w:sz w:val="20"/>
          <w:szCs w:val="20"/>
        </w:rPr>
        <w:t>wykonywania</w:t>
      </w:r>
      <w:r w:rsidRPr="00961A2A">
        <w:rPr>
          <w:rFonts w:cstheme="minorHAnsi"/>
          <w:sz w:val="20"/>
          <w:szCs w:val="20"/>
        </w:rPr>
        <w:t xml:space="preserve"> przedmiotu umowy, w sytuacjach wymagających jakiegokolwiek dostępu do infrastruktury informatycznej Zamawiającego, Wykonawca zobowiązuje się:</w:t>
      </w:r>
    </w:p>
    <w:p w14:paraId="413C6D67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uzyskiwać wgląd w informacje poufne wyłącznie, gdy jest to niezbędne do realizacji umowy;</w:t>
      </w:r>
    </w:p>
    <w:p w14:paraId="463DD48C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ograniczyć rozpowszechnianie informacji poufnej w obrębie własnej organizacji, jedynie do osób, które muszą tą wiedzę posiadać w celu realizacji umowy;</w:t>
      </w:r>
    </w:p>
    <w:p w14:paraId="4D0FC751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wykorzystywać informacje poufne jedynie do celu podjęcia działań, dostarczenia usługi;</w:t>
      </w:r>
    </w:p>
    <w:p w14:paraId="715E3AB3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podjąć niezbędne działania, włączając w to odpowiednie umowy ze swoimi pracownikami oraz odpowiednie ich przeszkolenie, w celu umożliwienia wywiązania się ze zobowiązań wynikających z Umowy;</w:t>
      </w:r>
    </w:p>
    <w:p w14:paraId="46FEE1C8" w14:textId="77777777" w:rsidR="00DA5313" w:rsidRPr="00961A2A" w:rsidRDefault="00DA5313" w:rsidP="001759A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w przypadku świadczenia usługi dostępu zdalnego za pośrednictwem infrastruktury informatycznej Zamawiającego, Wykonawca zobowiązany jest do prowadzenia szczegółowej imiennej listy osób upoważnionych do takiego działania, wraz z możliwością personalnej identyfikacji konkretnej osoby w momencie wykonywania prac.</w:t>
      </w:r>
    </w:p>
    <w:p w14:paraId="3B28A021" w14:textId="77777777" w:rsidR="00DA5313" w:rsidRPr="00961A2A" w:rsidRDefault="00DA5313" w:rsidP="00DA5313">
      <w:pPr>
        <w:spacing w:after="0"/>
        <w:jc w:val="both"/>
        <w:rPr>
          <w:rFonts w:cstheme="minorHAnsi"/>
          <w:sz w:val="20"/>
          <w:szCs w:val="20"/>
        </w:rPr>
      </w:pPr>
    </w:p>
    <w:p w14:paraId="7B4A16CE" w14:textId="3A29A6A3" w:rsidR="00A31EC7" w:rsidRPr="00961A2A" w:rsidRDefault="00A31EC7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 xml:space="preserve">§ </w:t>
      </w:r>
      <w:r w:rsidR="00DA5313" w:rsidRPr="00961A2A">
        <w:rPr>
          <w:rFonts w:cstheme="minorHAnsi"/>
          <w:b/>
          <w:sz w:val="20"/>
          <w:szCs w:val="20"/>
        </w:rPr>
        <w:t>1</w:t>
      </w:r>
      <w:r w:rsidR="00A24CEA" w:rsidRPr="00961A2A">
        <w:rPr>
          <w:rFonts w:cstheme="minorHAnsi"/>
          <w:b/>
          <w:sz w:val="20"/>
          <w:szCs w:val="20"/>
        </w:rPr>
        <w:t>3</w:t>
      </w:r>
    </w:p>
    <w:p w14:paraId="4FAC25B3" w14:textId="77AFA46B" w:rsidR="0051448C" w:rsidRPr="00961A2A" w:rsidRDefault="0051448C" w:rsidP="00A31EC7">
      <w:pPr>
        <w:spacing w:after="0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Rozwiązanie i odstąpienie od umowy</w:t>
      </w:r>
    </w:p>
    <w:p w14:paraId="6459DDEF" w14:textId="77777777" w:rsidR="006E4F95" w:rsidRPr="00961A2A" w:rsidRDefault="006E4F95" w:rsidP="001759AB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 xml:space="preserve">Zamawiającemu przysługuje prawo odstąpienia od umowy w sytuacji i na warunkach określonych </w:t>
      </w:r>
      <w:r w:rsidRPr="00961A2A">
        <w:rPr>
          <w:rFonts w:eastAsia="Calibri" w:cstheme="minorHAnsi"/>
          <w:sz w:val="20"/>
          <w:szCs w:val="20"/>
        </w:rPr>
        <w:br/>
        <w:t xml:space="preserve">w art. 456 ustawy Prawo zamówień publicznych. </w:t>
      </w:r>
    </w:p>
    <w:p w14:paraId="66A418D3" w14:textId="5D5E799C" w:rsidR="00A31EC7" w:rsidRPr="00961A2A" w:rsidRDefault="00A31EC7" w:rsidP="001759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Zamawiający może odstąpić od umowy </w:t>
      </w:r>
      <w:r w:rsidR="000E402B" w:rsidRPr="00961A2A">
        <w:rPr>
          <w:rFonts w:cstheme="minorHAnsi"/>
          <w:sz w:val="20"/>
          <w:szCs w:val="20"/>
        </w:rPr>
        <w:t>w terminie 8</w:t>
      </w:r>
      <w:r w:rsidRPr="00961A2A">
        <w:rPr>
          <w:rFonts w:cstheme="minorHAnsi"/>
          <w:sz w:val="20"/>
          <w:szCs w:val="20"/>
        </w:rPr>
        <w:t xml:space="preserve"> dni od dowiedzenia się od okoliczności będących podstawą </w:t>
      </w:r>
      <w:r w:rsidR="0027456E" w:rsidRPr="00961A2A">
        <w:rPr>
          <w:rFonts w:cstheme="minorHAnsi"/>
          <w:sz w:val="20"/>
          <w:szCs w:val="20"/>
        </w:rPr>
        <w:t>do odstąpienia,</w:t>
      </w:r>
      <w:r w:rsidRPr="00961A2A">
        <w:rPr>
          <w:rFonts w:cstheme="minorHAnsi"/>
          <w:sz w:val="20"/>
          <w:szCs w:val="20"/>
        </w:rPr>
        <w:t xml:space="preserve"> gdy:</w:t>
      </w:r>
    </w:p>
    <w:p w14:paraId="40595249" w14:textId="18BCDF94" w:rsidR="00A31EC7" w:rsidRPr="00961A2A" w:rsidRDefault="00A31EC7" w:rsidP="001759AB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opóźnienie w rozpoczęciu wykonania przedmiotu umowy w </w:t>
      </w:r>
      <w:r w:rsidR="0027456E" w:rsidRPr="00961A2A">
        <w:rPr>
          <w:rFonts w:cstheme="minorHAnsi"/>
          <w:sz w:val="20"/>
          <w:szCs w:val="20"/>
        </w:rPr>
        <w:t>terminie wskazanym</w:t>
      </w:r>
      <w:r w:rsidRPr="00961A2A">
        <w:rPr>
          <w:rFonts w:cstheme="minorHAnsi"/>
          <w:sz w:val="20"/>
          <w:szCs w:val="20"/>
        </w:rPr>
        <w:t xml:space="preserve"> przez Zamawianego przekracza 10 dni;</w:t>
      </w:r>
    </w:p>
    <w:p w14:paraId="3DB6891F" w14:textId="31FF315E" w:rsidR="00A31EC7" w:rsidRPr="00961A2A" w:rsidRDefault="00A31EC7" w:rsidP="001759AB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Wykonawca dwukrotnie dostarczył przedmiot </w:t>
      </w:r>
      <w:r w:rsidR="0027456E" w:rsidRPr="00961A2A">
        <w:rPr>
          <w:rFonts w:cstheme="minorHAnsi"/>
          <w:sz w:val="20"/>
          <w:szCs w:val="20"/>
        </w:rPr>
        <w:t>umowy z</w:t>
      </w:r>
      <w:r w:rsidRPr="00961A2A">
        <w:rPr>
          <w:rFonts w:cstheme="minorHAnsi"/>
          <w:sz w:val="20"/>
          <w:szCs w:val="20"/>
        </w:rPr>
        <w:t xml:space="preserve"> wadami;</w:t>
      </w:r>
    </w:p>
    <w:p w14:paraId="1EB7327F" w14:textId="5C9CE391" w:rsidR="00A31EC7" w:rsidRPr="00961A2A" w:rsidRDefault="00A31EC7" w:rsidP="001759AB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Wykonawca dwukrotnie dostarczył przedmiot </w:t>
      </w:r>
      <w:r w:rsidR="0027456E" w:rsidRPr="00961A2A">
        <w:rPr>
          <w:rFonts w:cstheme="minorHAnsi"/>
          <w:sz w:val="20"/>
          <w:szCs w:val="20"/>
        </w:rPr>
        <w:t>umowy niezgodne</w:t>
      </w:r>
      <w:r w:rsidRPr="00961A2A">
        <w:rPr>
          <w:rFonts w:cstheme="minorHAnsi"/>
          <w:sz w:val="20"/>
          <w:szCs w:val="20"/>
        </w:rPr>
        <w:t xml:space="preserve"> z umową.</w:t>
      </w:r>
    </w:p>
    <w:p w14:paraId="44807890" w14:textId="39A056ED" w:rsidR="0051448C" w:rsidRPr="00961A2A" w:rsidRDefault="0051448C" w:rsidP="001759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Zamawiający może rozwiązać umowę bez wypowiedzenia w przypadku:</w:t>
      </w:r>
    </w:p>
    <w:p w14:paraId="73ACC3F1" w14:textId="32267171" w:rsidR="0051448C" w:rsidRPr="00961A2A" w:rsidRDefault="0051448C" w:rsidP="001759A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jeżeli wykonawca w chwili zawarcia umowy podlegał wykluczeniu;</w:t>
      </w:r>
    </w:p>
    <w:p w14:paraId="45E5DF79" w14:textId="07A456BD" w:rsidR="0051448C" w:rsidRPr="00961A2A" w:rsidRDefault="0051448C" w:rsidP="001759A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nienależytego wykonania lub jej niewykonania w terminie, a w szczególności dokonanie jakichkolwiek naruszeń postanowień lub zobowiązań;</w:t>
      </w:r>
    </w:p>
    <w:p w14:paraId="5733A779" w14:textId="05192ED2" w:rsidR="0051448C" w:rsidRPr="00961A2A" w:rsidRDefault="0051448C" w:rsidP="001759A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ogłoszenia upadłości lub likwidacji Wykonawcy;</w:t>
      </w:r>
    </w:p>
    <w:p w14:paraId="4239052C" w14:textId="040696B7" w:rsidR="0051448C" w:rsidRPr="00961A2A" w:rsidRDefault="0051448C" w:rsidP="001759A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lastRenderedPageBreak/>
        <w:t>braku ważnej polisy ubezpieczeniowej (o której mowa w §5 ust.2) powyżej 7 dni w trakcie trwania obowiązywania umowy;</w:t>
      </w:r>
    </w:p>
    <w:p w14:paraId="7518E981" w14:textId="28439A3A" w:rsidR="00A31EC7" w:rsidRPr="00961A2A" w:rsidRDefault="00A31EC7" w:rsidP="001759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Odstąpienie od umowy wymaga pisemnego </w:t>
      </w:r>
      <w:r w:rsidR="0027456E" w:rsidRPr="00961A2A">
        <w:rPr>
          <w:rFonts w:cstheme="minorHAnsi"/>
          <w:sz w:val="20"/>
          <w:szCs w:val="20"/>
        </w:rPr>
        <w:t>oświadczenia w formie</w:t>
      </w:r>
      <w:r w:rsidRPr="00961A2A">
        <w:rPr>
          <w:rFonts w:cstheme="minorHAnsi"/>
          <w:sz w:val="20"/>
          <w:szCs w:val="20"/>
        </w:rPr>
        <w:t xml:space="preserve"> pisemnej pod rygorem  </w:t>
      </w:r>
    </w:p>
    <w:p w14:paraId="57C302FB" w14:textId="77777777" w:rsidR="00A31EC7" w:rsidRPr="00961A2A" w:rsidRDefault="00A31EC7" w:rsidP="00A31EC7">
      <w:p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nieważności. </w:t>
      </w:r>
    </w:p>
    <w:p w14:paraId="6F56409B" w14:textId="77777777" w:rsidR="001F17A5" w:rsidRPr="00961A2A" w:rsidRDefault="001F17A5" w:rsidP="00A31EC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5AF969F3" w14:textId="44B8876B" w:rsidR="00A31EC7" w:rsidRPr="00961A2A" w:rsidRDefault="00DA5313" w:rsidP="00A31EC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§</w:t>
      </w:r>
      <w:r w:rsidR="00586BFE" w:rsidRPr="00961A2A">
        <w:rPr>
          <w:rFonts w:cstheme="minorHAnsi"/>
          <w:b/>
          <w:sz w:val="20"/>
          <w:szCs w:val="20"/>
        </w:rPr>
        <w:t xml:space="preserve"> </w:t>
      </w:r>
      <w:r w:rsidRPr="00961A2A">
        <w:rPr>
          <w:rFonts w:cstheme="minorHAnsi"/>
          <w:b/>
          <w:sz w:val="20"/>
          <w:szCs w:val="20"/>
        </w:rPr>
        <w:t>1</w:t>
      </w:r>
      <w:r w:rsidR="00A24CEA" w:rsidRPr="00961A2A">
        <w:rPr>
          <w:rFonts w:cstheme="minorHAnsi"/>
          <w:b/>
          <w:sz w:val="20"/>
          <w:szCs w:val="20"/>
        </w:rPr>
        <w:t>4</w:t>
      </w:r>
    </w:p>
    <w:p w14:paraId="7BFEF815" w14:textId="4B12B7CA" w:rsidR="0051448C" w:rsidRPr="00961A2A" w:rsidRDefault="0051448C" w:rsidP="00A31EC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b/>
          <w:sz w:val="20"/>
          <w:szCs w:val="20"/>
        </w:rPr>
        <w:t>Postanowienia końcowe</w:t>
      </w:r>
    </w:p>
    <w:p w14:paraId="2D6281FE" w14:textId="77777777" w:rsidR="00A31EC7" w:rsidRPr="00961A2A" w:rsidRDefault="00A31EC7" w:rsidP="001759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Wszelkie zmiany </w:t>
      </w:r>
      <w:r w:rsidR="001F17A5" w:rsidRPr="00961A2A">
        <w:rPr>
          <w:rFonts w:cstheme="minorHAnsi"/>
          <w:sz w:val="20"/>
          <w:szCs w:val="20"/>
        </w:rPr>
        <w:t>umowy wymagają formy pisemnej (</w:t>
      </w:r>
      <w:r w:rsidRPr="00961A2A">
        <w:rPr>
          <w:rFonts w:cstheme="minorHAnsi"/>
          <w:sz w:val="20"/>
          <w:szCs w:val="20"/>
        </w:rPr>
        <w:t>aneksu) pod rygorem nieważności.</w:t>
      </w:r>
    </w:p>
    <w:p w14:paraId="3721CAA3" w14:textId="77777777" w:rsidR="00A31EC7" w:rsidRPr="00961A2A" w:rsidRDefault="00A31EC7" w:rsidP="001759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Dopuszcza się następujące zmiany umowy:</w:t>
      </w:r>
    </w:p>
    <w:p w14:paraId="26678F21" w14:textId="4AD07FB4" w:rsidR="00A31EC7" w:rsidRPr="00961A2A" w:rsidRDefault="0027456E" w:rsidP="001759AB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gdy nastąpiła</w:t>
      </w:r>
      <w:r w:rsidR="00A31EC7" w:rsidRPr="00961A2A">
        <w:rPr>
          <w:rFonts w:cstheme="minorHAnsi"/>
          <w:sz w:val="20"/>
          <w:szCs w:val="20"/>
        </w:rPr>
        <w:t xml:space="preserve"> zmiana przepisów prawa powszechnie obowiązującego, która ma wpływ na termin, sposób lub zakres realizacji przedmiotu umowy;</w:t>
      </w:r>
    </w:p>
    <w:p w14:paraId="6DEABC81" w14:textId="13E33C8C" w:rsidR="00A31EC7" w:rsidRPr="00961A2A" w:rsidRDefault="00A31EC7" w:rsidP="001759AB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zmiany wysokości stawki podatku VAT poprzez wprowadzenie nowej stawki VAT dla towarów, których ta zmiana będzie dotyczyć i zmiany wynagrodzenia brutto wynikającej ze zmiany stawki podatku</w:t>
      </w:r>
      <w:r w:rsidR="0012134F" w:rsidRPr="00961A2A">
        <w:rPr>
          <w:rFonts w:cstheme="minorHAnsi"/>
          <w:sz w:val="20"/>
          <w:szCs w:val="20"/>
        </w:rPr>
        <w:t>;</w:t>
      </w:r>
    </w:p>
    <w:p w14:paraId="1756D2C1" w14:textId="28218C70" w:rsidR="0012134F" w:rsidRPr="00961A2A" w:rsidRDefault="0012134F" w:rsidP="001759AB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Zmiany terminu wykonania w przypadku przedłużających się procedur administracyjnych lub konieczności uzyskania innych dokumentów administracyjnych, których nie można było przewidzieć na etapie podpisania umowy.</w:t>
      </w:r>
    </w:p>
    <w:p w14:paraId="45302320" w14:textId="77777777" w:rsidR="0051448C" w:rsidRPr="00961A2A" w:rsidRDefault="0051448C" w:rsidP="001759AB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 xml:space="preserve">W sprawach nie uregulowanych niniejszą umową zastosowanie mają przepisy Kodeksu cywilnego </w:t>
      </w:r>
      <w:r w:rsidRPr="00961A2A">
        <w:rPr>
          <w:rFonts w:eastAsia="Calibri" w:cstheme="minorHAnsi"/>
          <w:sz w:val="20"/>
          <w:szCs w:val="20"/>
        </w:rPr>
        <w:br/>
        <w:t>i Prawo zamówień publicznych.</w:t>
      </w:r>
    </w:p>
    <w:p w14:paraId="124CF9EE" w14:textId="77777777" w:rsidR="0051448C" w:rsidRPr="00961A2A" w:rsidRDefault="0051448C" w:rsidP="001759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>Ewentualne spory mogące wyniknąć ze stosowania umowy, rozstrzyga sąd właściwy miejscowo dla Zamawiającego.</w:t>
      </w:r>
    </w:p>
    <w:p w14:paraId="1B4E6C6B" w14:textId="77777777" w:rsidR="0051448C" w:rsidRPr="00961A2A" w:rsidRDefault="0051448C" w:rsidP="001759AB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961A2A">
        <w:rPr>
          <w:rFonts w:cstheme="minorHAnsi"/>
          <w:sz w:val="20"/>
          <w:szCs w:val="20"/>
        </w:rPr>
        <w:t>Umowę sporządzono w dwóch jednobrzmiących egzemplarzach po jednym dla każdej ze stron.</w:t>
      </w:r>
    </w:p>
    <w:p w14:paraId="2A15662D" w14:textId="4D52682E" w:rsidR="0051448C" w:rsidRPr="00961A2A" w:rsidRDefault="0051448C" w:rsidP="0051448C">
      <w:pPr>
        <w:pStyle w:val="Akapitzlist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14:paraId="614E80B2" w14:textId="77777777" w:rsidR="00A31EC7" w:rsidRPr="00961A2A" w:rsidRDefault="00A31EC7" w:rsidP="00A31EC7">
      <w:pPr>
        <w:pStyle w:val="Akapitzlist"/>
        <w:spacing w:after="0" w:line="276" w:lineRule="auto"/>
        <w:ind w:left="792"/>
        <w:jc w:val="both"/>
        <w:rPr>
          <w:rFonts w:cstheme="minorHAnsi"/>
          <w:sz w:val="20"/>
          <w:szCs w:val="20"/>
        </w:rPr>
      </w:pPr>
      <w:r w:rsidRPr="00961A2A">
        <w:rPr>
          <w:rFonts w:cstheme="minorHAnsi"/>
          <w:sz w:val="20"/>
          <w:szCs w:val="20"/>
        </w:rPr>
        <w:t xml:space="preserve">   </w:t>
      </w:r>
    </w:p>
    <w:p w14:paraId="7813EA65" w14:textId="77777777" w:rsidR="006E4F95" w:rsidRPr="00961A2A" w:rsidRDefault="006E4F95" w:rsidP="00DA5313">
      <w:pPr>
        <w:spacing w:after="0"/>
        <w:rPr>
          <w:rFonts w:cstheme="minorHAnsi"/>
          <w:b/>
          <w:sz w:val="20"/>
          <w:szCs w:val="20"/>
        </w:rPr>
      </w:pPr>
    </w:p>
    <w:p w14:paraId="2F1417A2" w14:textId="77777777" w:rsidR="00B960CB" w:rsidRPr="00961A2A" w:rsidRDefault="00B960CB" w:rsidP="0002281F">
      <w:pPr>
        <w:spacing w:after="0"/>
        <w:jc w:val="both"/>
        <w:rPr>
          <w:rFonts w:eastAsia="Calibri" w:cstheme="minorHAnsi"/>
          <w:sz w:val="20"/>
          <w:szCs w:val="20"/>
        </w:rPr>
      </w:pPr>
    </w:p>
    <w:p w14:paraId="30DB6DE8" w14:textId="77777777" w:rsidR="00B960CB" w:rsidRPr="00961A2A" w:rsidRDefault="00B960CB" w:rsidP="0002281F">
      <w:pPr>
        <w:spacing w:after="0"/>
        <w:jc w:val="both"/>
        <w:rPr>
          <w:rFonts w:eastAsia="Calibri" w:cstheme="minorHAnsi"/>
          <w:sz w:val="20"/>
          <w:szCs w:val="20"/>
        </w:rPr>
      </w:pPr>
    </w:p>
    <w:p w14:paraId="6D141EC4" w14:textId="2CD81596" w:rsidR="00B960CB" w:rsidRPr="00961A2A" w:rsidRDefault="00B960CB" w:rsidP="0002281F">
      <w:pPr>
        <w:spacing w:after="0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 xml:space="preserve">    </w:t>
      </w:r>
      <w:r w:rsidR="000E402B" w:rsidRPr="00961A2A">
        <w:rPr>
          <w:rFonts w:eastAsia="Calibri" w:cstheme="minorHAnsi"/>
          <w:sz w:val="20"/>
          <w:szCs w:val="20"/>
        </w:rPr>
        <w:t xml:space="preserve">    </w:t>
      </w:r>
      <w:r w:rsidRPr="00961A2A">
        <w:rPr>
          <w:rFonts w:eastAsia="Calibri" w:cstheme="minorHAnsi"/>
          <w:sz w:val="20"/>
          <w:szCs w:val="20"/>
        </w:rPr>
        <w:t xml:space="preserve">     Wykonawca:                                                                                 Zamawiający</w:t>
      </w:r>
      <w:r w:rsidR="0051448C" w:rsidRPr="00961A2A">
        <w:rPr>
          <w:rFonts w:eastAsia="Calibri" w:cstheme="minorHAnsi"/>
          <w:sz w:val="20"/>
          <w:szCs w:val="20"/>
        </w:rPr>
        <w:t>:</w:t>
      </w:r>
    </w:p>
    <w:p w14:paraId="78C0E631" w14:textId="1B4BE9AD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</w:p>
    <w:p w14:paraId="4A505FB3" w14:textId="0874254E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</w:p>
    <w:p w14:paraId="6AC7DB8E" w14:textId="361DC4FF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>Załączniki:</w:t>
      </w:r>
    </w:p>
    <w:p w14:paraId="2F1B448D" w14:textId="2829F2FD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>Załącznik nr 1 – Oferta przetargowa Wykonawcy</w:t>
      </w:r>
    </w:p>
    <w:p w14:paraId="6C5B8CC7" w14:textId="5064715E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>Załącznik nr 2 – Kopia polisy ubezpieczeniowej wraz z potwierdzeniem zapłaty</w:t>
      </w:r>
    </w:p>
    <w:p w14:paraId="385DFDE3" w14:textId="76C6F9FD" w:rsidR="0051448C" w:rsidRPr="00961A2A" w:rsidRDefault="0051448C" w:rsidP="0002281F">
      <w:pPr>
        <w:spacing w:after="0"/>
        <w:jc w:val="both"/>
        <w:rPr>
          <w:rFonts w:eastAsia="Calibri" w:cstheme="minorHAnsi"/>
          <w:sz w:val="20"/>
          <w:szCs w:val="20"/>
        </w:rPr>
      </w:pPr>
      <w:r w:rsidRPr="00961A2A">
        <w:rPr>
          <w:rFonts w:eastAsia="Calibri" w:cstheme="minorHAnsi"/>
          <w:sz w:val="20"/>
          <w:szCs w:val="20"/>
        </w:rPr>
        <w:t>Załącznik nr 3 – Specyfikacja Warunków Zamówienia (SWZ)</w:t>
      </w:r>
    </w:p>
    <w:sectPr w:rsidR="0051448C" w:rsidRPr="00961A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B723" w14:textId="77777777" w:rsidR="001C10E1" w:rsidRDefault="001C10E1" w:rsidP="00874BE6">
      <w:pPr>
        <w:spacing w:after="0" w:line="240" w:lineRule="auto"/>
      </w:pPr>
      <w:r>
        <w:separator/>
      </w:r>
    </w:p>
  </w:endnote>
  <w:endnote w:type="continuationSeparator" w:id="0">
    <w:p w14:paraId="6CA2ADD6" w14:textId="77777777" w:rsidR="001C10E1" w:rsidRDefault="001C10E1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834775"/>
      <w:docPartObj>
        <w:docPartGallery w:val="Page Numbers (Bottom of Page)"/>
        <w:docPartUnique/>
      </w:docPartObj>
    </w:sdtPr>
    <w:sdtEndPr/>
    <w:sdtContent>
      <w:p w14:paraId="67413859" w14:textId="31C32946" w:rsidR="00352BA0" w:rsidRDefault="00352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2A">
          <w:rPr>
            <w:noProof/>
          </w:rPr>
          <w:t>6</w:t>
        </w:r>
        <w:r>
          <w:fldChar w:fldCharType="end"/>
        </w:r>
      </w:p>
    </w:sdtContent>
  </w:sdt>
  <w:p w14:paraId="4C1B9356" w14:textId="77777777"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F220" w14:textId="77777777" w:rsidR="001C10E1" w:rsidRDefault="001C10E1" w:rsidP="00874BE6">
      <w:pPr>
        <w:spacing w:after="0" w:line="240" w:lineRule="auto"/>
      </w:pPr>
      <w:r>
        <w:separator/>
      </w:r>
    </w:p>
  </w:footnote>
  <w:footnote w:type="continuationSeparator" w:id="0">
    <w:p w14:paraId="21265EC3" w14:textId="77777777" w:rsidR="001C10E1" w:rsidRDefault="001C10E1" w:rsidP="0087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31DF0"/>
    <w:multiLevelType w:val="hybridMultilevel"/>
    <w:tmpl w:val="4028974A"/>
    <w:lvl w:ilvl="0" w:tplc="DCECC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D5651"/>
    <w:multiLevelType w:val="hybridMultilevel"/>
    <w:tmpl w:val="FD9AB1BE"/>
    <w:lvl w:ilvl="0" w:tplc="D1E4B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D27BF"/>
    <w:multiLevelType w:val="hybridMultilevel"/>
    <w:tmpl w:val="2F0E9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739"/>
    <w:multiLevelType w:val="hybridMultilevel"/>
    <w:tmpl w:val="E6EC9D6A"/>
    <w:lvl w:ilvl="0" w:tplc="6A8843F8">
      <w:start w:val="1"/>
      <w:numFmt w:val="decimal"/>
      <w:lvlText w:val="%1)"/>
      <w:lvlJc w:val="left"/>
      <w:pPr>
        <w:ind w:left="1129" w:hanging="360"/>
      </w:pPr>
      <w:rPr>
        <w:rFonts w:asciiTheme="majorBidi" w:eastAsiaTheme="minorHAns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3338161D"/>
    <w:multiLevelType w:val="hybridMultilevel"/>
    <w:tmpl w:val="A31AC23C"/>
    <w:lvl w:ilvl="0" w:tplc="DCF0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50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A53160"/>
    <w:multiLevelType w:val="hybridMultilevel"/>
    <w:tmpl w:val="FEF81F6C"/>
    <w:lvl w:ilvl="0" w:tplc="90B03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43F1F"/>
    <w:multiLevelType w:val="hybridMultilevel"/>
    <w:tmpl w:val="B7220472"/>
    <w:lvl w:ilvl="0" w:tplc="C450B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F2862"/>
    <w:multiLevelType w:val="hybridMultilevel"/>
    <w:tmpl w:val="0DAA7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D7DA4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044404"/>
    <w:multiLevelType w:val="hybridMultilevel"/>
    <w:tmpl w:val="CA34C1D8"/>
    <w:lvl w:ilvl="0" w:tplc="1570E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FAE05C">
      <w:start w:val="1"/>
      <w:numFmt w:val="decimal"/>
      <w:lvlText w:val="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442F5"/>
    <w:multiLevelType w:val="hybridMultilevel"/>
    <w:tmpl w:val="E1529592"/>
    <w:lvl w:ilvl="0" w:tplc="876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37E3E"/>
    <w:multiLevelType w:val="hybridMultilevel"/>
    <w:tmpl w:val="30ACA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2271D9"/>
    <w:multiLevelType w:val="hybridMultilevel"/>
    <w:tmpl w:val="90048332"/>
    <w:lvl w:ilvl="0" w:tplc="EFBA3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44803"/>
    <w:multiLevelType w:val="hybridMultilevel"/>
    <w:tmpl w:val="A014C0F8"/>
    <w:lvl w:ilvl="0" w:tplc="C97406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B7BDC"/>
    <w:multiLevelType w:val="hybridMultilevel"/>
    <w:tmpl w:val="7DAED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807C70"/>
    <w:multiLevelType w:val="hybridMultilevel"/>
    <w:tmpl w:val="D0D64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D11E99"/>
    <w:multiLevelType w:val="hybridMultilevel"/>
    <w:tmpl w:val="10FCF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F468D"/>
    <w:multiLevelType w:val="multilevel"/>
    <w:tmpl w:val="0FFA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2"/>
  </w:num>
  <w:num w:numId="5">
    <w:abstractNumId w:val="21"/>
  </w:num>
  <w:num w:numId="6">
    <w:abstractNumId w:val="26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8"/>
  </w:num>
  <w:num w:numId="18">
    <w:abstractNumId w:val="23"/>
  </w:num>
  <w:num w:numId="19">
    <w:abstractNumId w:val="16"/>
  </w:num>
  <w:num w:numId="20">
    <w:abstractNumId w:val="7"/>
  </w:num>
  <w:num w:numId="21">
    <w:abstractNumId w:val="2"/>
  </w:num>
  <w:num w:numId="22">
    <w:abstractNumId w:val="9"/>
  </w:num>
  <w:num w:numId="23">
    <w:abstractNumId w:val="6"/>
  </w:num>
  <w:num w:numId="24">
    <w:abstractNumId w:val="19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6"/>
    <w:rsid w:val="000202D3"/>
    <w:rsid w:val="0002281F"/>
    <w:rsid w:val="00030753"/>
    <w:rsid w:val="00052828"/>
    <w:rsid w:val="00062E6B"/>
    <w:rsid w:val="00076E47"/>
    <w:rsid w:val="00084A7F"/>
    <w:rsid w:val="000E402B"/>
    <w:rsid w:val="000F062F"/>
    <w:rsid w:val="0012134F"/>
    <w:rsid w:val="00126220"/>
    <w:rsid w:val="00130E6A"/>
    <w:rsid w:val="00162C7A"/>
    <w:rsid w:val="001759AB"/>
    <w:rsid w:val="001A3064"/>
    <w:rsid w:val="001A7C35"/>
    <w:rsid w:val="001B2E18"/>
    <w:rsid w:val="001C10E1"/>
    <w:rsid w:val="001C3BAD"/>
    <w:rsid w:val="001E4752"/>
    <w:rsid w:val="001F17A5"/>
    <w:rsid w:val="00205402"/>
    <w:rsid w:val="00220235"/>
    <w:rsid w:val="0022432E"/>
    <w:rsid w:val="00231EB6"/>
    <w:rsid w:val="00241E56"/>
    <w:rsid w:val="00253964"/>
    <w:rsid w:val="0027456E"/>
    <w:rsid w:val="00286D80"/>
    <w:rsid w:val="00293453"/>
    <w:rsid w:val="002C3E56"/>
    <w:rsid w:val="002D7F03"/>
    <w:rsid w:val="003108AF"/>
    <w:rsid w:val="003470E6"/>
    <w:rsid w:val="00347613"/>
    <w:rsid w:val="00352BA0"/>
    <w:rsid w:val="0036551D"/>
    <w:rsid w:val="00372B62"/>
    <w:rsid w:val="003A73F6"/>
    <w:rsid w:val="003B601E"/>
    <w:rsid w:val="003F043A"/>
    <w:rsid w:val="00422FAC"/>
    <w:rsid w:val="00443B27"/>
    <w:rsid w:val="0046444D"/>
    <w:rsid w:val="004E3E12"/>
    <w:rsid w:val="004E6200"/>
    <w:rsid w:val="004F1B45"/>
    <w:rsid w:val="004F763E"/>
    <w:rsid w:val="00513667"/>
    <w:rsid w:val="0051448C"/>
    <w:rsid w:val="00521E64"/>
    <w:rsid w:val="00540BF6"/>
    <w:rsid w:val="00565CA7"/>
    <w:rsid w:val="00586BFE"/>
    <w:rsid w:val="00590749"/>
    <w:rsid w:val="00596E51"/>
    <w:rsid w:val="005A0F05"/>
    <w:rsid w:val="005F3A5F"/>
    <w:rsid w:val="00671FB0"/>
    <w:rsid w:val="00695866"/>
    <w:rsid w:val="006E4F95"/>
    <w:rsid w:val="006F343F"/>
    <w:rsid w:val="00701F3B"/>
    <w:rsid w:val="007067CD"/>
    <w:rsid w:val="00726BCD"/>
    <w:rsid w:val="00731934"/>
    <w:rsid w:val="007840B6"/>
    <w:rsid w:val="007A7D25"/>
    <w:rsid w:val="007C5129"/>
    <w:rsid w:val="007C7DBC"/>
    <w:rsid w:val="008028B1"/>
    <w:rsid w:val="0081010B"/>
    <w:rsid w:val="008502E2"/>
    <w:rsid w:val="008602CC"/>
    <w:rsid w:val="0087249F"/>
    <w:rsid w:val="00874BE6"/>
    <w:rsid w:val="008E24A2"/>
    <w:rsid w:val="008F1955"/>
    <w:rsid w:val="00900575"/>
    <w:rsid w:val="009225DF"/>
    <w:rsid w:val="00961A2A"/>
    <w:rsid w:val="009968FA"/>
    <w:rsid w:val="009B65E4"/>
    <w:rsid w:val="009C2635"/>
    <w:rsid w:val="009C5DAC"/>
    <w:rsid w:val="00A06763"/>
    <w:rsid w:val="00A24CEA"/>
    <w:rsid w:val="00A31EC7"/>
    <w:rsid w:val="00A64472"/>
    <w:rsid w:val="00A93F46"/>
    <w:rsid w:val="00AD57F5"/>
    <w:rsid w:val="00B43C3E"/>
    <w:rsid w:val="00B6035A"/>
    <w:rsid w:val="00B6272D"/>
    <w:rsid w:val="00B76BE2"/>
    <w:rsid w:val="00B93E9F"/>
    <w:rsid w:val="00B94B90"/>
    <w:rsid w:val="00B960CB"/>
    <w:rsid w:val="00BB0193"/>
    <w:rsid w:val="00BE799F"/>
    <w:rsid w:val="00C10042"/>
    <w:rsid w:val="00C26FE6"/>
    <w:rsid w:val="00C5741C"/>
    <w:rsid w:val="00C71E51"/>
    <w:rsid w:val="00C842DC"/>
    <w:rsid w:val="00CC1724"/>
    <w:rsid w:val="00CD1752"/>
    <w:rsid w:val="00CD41D3"/>
    <w:rsid w:val="00CD65BA"/>
    <w:rsid w:val="00CE44C9"/>
    <w:rsid w:val="00CF0152"/>
    <w:rsid w:val="00CF6879"/>
    <w:rsid w:val="00D17E21"/>
    <w:rsid w:val="00D24B6C"/>
    <w:rsid w:val="00DA5313"/>
    <w:rsid w:val="00DB6F3D"/>
    <w:rsid w:val="00E0666B"/>
    <w:rsid w:val="00E54277"/>
    <w:rsid w:val="00E6437F"/>
    <w:rsid w:val="00E70247"/>
    <w:rsid w:val="00E9066F"/>
    <w:rsid w:val="00E94916"/>
    <w:rsid w:val="00EA0FAE"/>
    <w:rsid w:val="00EC15A8"/>
    <w:rsid w:val="00EE29AB"/>
    <w:rsid w:val="00F25479"/>
    <w:rsid w:val="00F25EB9"/>
    <w:rsid w:val="00F4197C"/>
    <w:rsid w:val="00F62A6F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EBA1"/>
  <w15:chartTrackingRefBased/>
  <w15:docId w15:val="{EC03208F-4A68-43CF-8B4F-52B0C04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6822-C829-4B8C-B0E5-F8BF47D8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2021-09-21T08:04:00Z</cp:lastPrinted>
  <dcterms:created xsi:type="dcterms:W3CDTF">2021-07-29T15:57:00Z</dcterms:created>
  <dcterms:modified xsi:type="dcterms:W3CDTF">2021-09-21T08:04:00Z</dcterms:modified>
</cp:coreProperties>
</file>