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AD2" w:rsidRDefault="007F4AD2" w:rsidP="007F4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entury Gothic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8BED3C4" wp14:editId="7BCEFACA">
            <wp:extent cx="2867025" cy="2026920"/>
            <wp:effectExtent l="0" t="0" r="9525" b="0"/>
            <wp:docPr id="1" name="Obraz 1" descr="Obraz zawiera napisy: Sejmik Województwa Łódzkiego, Urząd Marszałkowski Województwa Łódzkiego, &#10;Projekt współfinansowany z budżetu Samorządu&#10;Województwa Łódzkiego, herb Sejmiku, logotypy o nazwie: &quot;województwo łódzkie&quot;, &quot;dotacje 2024&quot;, &quot;Świetlica Sołecka na Plus&quot;" title="Logotyp dofinansowania Świetlica sołecka na pl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 napisy: Sejmik Województwa Łódzkiego, Urząd Marszałkowski Województwa Łódzkiego, &#10;Projekt współfinansowany z budżetu Samorządu&#10;Województwa Łódzkiego, herb Sejmiku, logotypy o nazwie: &quot;województwo łódzkie&quot;, &quot;dotacje 2024&quot;, &quot;Świetlica Sołecka na Plus&quot;" title="Logotyp dofinansowania Świetlica sołecka na plu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57F" w:rsidRPr="00A8461E" w:rsidRDefault="00631BD1" w:rsidP="00A8461E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color w:val="000000"/>
          <w:sz w:val="24"/>
          <w:szCs w:val="24"/>
        </w:rPr>
      </w:pPr>
      <w:r w:rsidRPr="006C28B5">
        <w:rPr>
          <w:rFonts w:cs="Century Gothic"/>
          <w:color w:val="000000"/>
          <w:sz w:val="24"/>
          <w:szCs w:val="24"/>
        </w:rPr>
        <w:t>Sulejów</w:t>
      </w:r>
      <w:r w:rsidR="008054D3" w:rsidRPr="006C28B5">
        <w:rPr>
          <w:rFonts w:cs="Century Gothic"/>
          <w:color w:val="000000"/>
          <w:sz w:val="24"/>
          <w:szCs w:val="24"/>
        </w:rPr>
        <w:t xml:space="preserve">, </w:t>
      </w:r>
      <w:r w:rsidR="007F4AD2">
        <w:rPr>
          <w:rFonts w:cs="Century Gothic"/>
          <w:color w:val="000000"/>
          <w:sz w:val="24"/>
          <w:szCs w:val="24"/>
        </w:rPr>
        <w:t>23</w:t>
      </w:r>
      <w:r w:rsidR="005404B6">
        <w:rPr>
          <w:rFonts w:cs="Century Gothic"/>
          <w:color w:val="000000"/>
          <w:sz w:val="24"/>
          <w:szCs w:val="24"/>
        </w:rPr>
        <w:t>.10</w:t>
      </w:r>
      <w:r w:rsidR="00D75E57">
        <w:rPr>
          <w:rFonts w:cs="Century Gothic"/>
          <w:color w:val="000000"/>
          <w:sz w:val="24"/>
          <w:szCs w:val="24"/>
        </w:rPr>
        <w:t>.2024</w:t>
      </w:r>
      <w:r w:rsidR="00E45AA3" w:rsidRPr="006C28B5">
        <w:rPr>
          <w:rFonts w:cs="Century Gothic"/>
          <w:color w:val="000000"/>
          <w:sz w:val="24"/>
          <w:szCs w:val="24"/>
        </w:rPr>
        <w:t xml:space="preserve"> </w:t>
      </w:r>
      <w:proofErr w:type="gramStart"/>
      <w:r w:rsidR="00E45AA3" w:rsidRPr="006C28B5">
        <w:rPr>
          <w:rFonts w:cs="Century Gothic"/>
          <w:color w:val="000000"/>
          <w:sz w:val="24"/>
          <w:szCs w:val="24"/>
        </w:rPr>
        <w:t>r</w:t>
      </w:r>
      <w:proofErr w:type="gramEnd"/>
      <w:r w:rsidR="00E45AA3" w:rsidRPr="006C28B5">
        <w:rPr>
          <w:rFonts w:cs="Century Gothic"/>
          <w:color w:val="000000"/>
          <w:sz w:val="24"/>
          <w:szCs w:val="24"/>
        </w:rPr>
        <w:t>.</w:t>
      </w:r>
    </w:p>
    <w:p w:rsidR="00A8461E" w:rsidRPr="005404B6" w:rsidRDefault="00A8461E" w:rsidP="00A8461E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color w:val="000000"/>
          <w:sz w:val="14"/>
          <w:szCs w:val="24"/>
        </w:rPr>
      </w:pPr>
    </w:p>
    <w:p w:rsidR="00F6026E" w:rsidRDefault="00F6026E" w:rsidP="00A8461E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bCs/>
          <w:color w:val="000000"/>
          <w:sz w:val="24"/>
          <w:szCs w:val="24"/>
        </w:rPr>
      </w:pPr>
      <w:r>
        <w:rPr>
          <w:rFonts w:cs="Century Gothic"/>
          <w:bCs/>
          <w:color w:val="000000"/>
          <w:sz w:val="24"/>
          <w:szCs w:val="24"/>
        </w:rPr>
        <w:t xml:space="preserve">Zamawiający: </w:t>
      </w:r>
    </w:p>
    <w:p w:rsidR="00A8461E" w:rsidRPr="00F6026E" w:rsidRDefault="00A8461E" w:rsidP="00A8461E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b/>
          <w:bCs/>
          <w:color w:val="000000"/>
          <w:sz w:val="24"/>
          <w:szCs w:val="24"/>
        </w:rPr>
      </w:pPr>
      <w:r w:rsidRPr="00F6026E">
        <w:rPr>
          <w:rFonts w:cs="Century Gothic"/>
          <w:b/>
          <w:bCs/>
          <w:color w:val="000000"/>
          <w:sz w:val="24"/>
          <w:szCs w:val="24"/>
        </w:rPr>
        <w:t>Gmina Sulejów</w:t>
      </w:r>
    </w:p>
    <w:p w:rsidR="00A8461E" w:rsidRPr="00A8461E" w:rsidRDefault="00A8461E" w:rsidP="00A8461E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bCs/>
          <w:color w:val="000000"/>
          <w:sz w:val="24"/>
          <w:szCs w:val="24"/>
        </w:rPr>
      </w:pPr>
      <w:proofErr w:type="gramStart"/>
      <w:r w:rsidRPr="00A8461E">
        <w:rPr>
          <w:rFonts w:cs="Century Gothic"/>
          <w:bCs/>
          <w:color w:val="000000"/>
          <w:sz w:val="24"/>
          <w:szCs w:val="24"/>
        </w:rPr>
        <w:t>ul</w:t>
      </w:r>
      <w:proofErr w:type="gramEnd"/>
      <w:r w:rsidRPr="00A8461E">
        <w:rPr>
          <w:rFonts w:cs="Century Gothic"/>
          <w:bCs/>
          <w:color w:val="000000"/>
          <w:sz w:val="24"/>
          <w:szCs w:val="24"/>
        </w:rPr>
        <w:t>. Konecka 42</w:t>
      </w:r>
    </w:p>
    <w:p w:rsidR="00A8461E" w:rsidRPr="00A8461E" w:rsidRDefault="00A8461E" w:rsidP="00A8461E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bCs/>
          <w:color w:val="000000"/>
          <w:sz w:val="24"/>
          <w:szCs w:val="24"/>
        </w:rPr>
      </w:pPr>
      <w:r w:rsidRPr="00A8461E">
        <w:rPr>
          <w:rFonts w:cs="Century Gothic"/>
          <w:bCs/>
          <w:color w:val="000000"/>
          <w:sz w:val="24"/>
          <w:szCs w:val="24"/>
        </w:rPr>
        <w:t>97-330 Sulejów</w:t>
      </w:r>
    </w:p>
    <w:p w:rsidR="00A8461E" w:rsidRPr="005404B6" w:rsidRDefault="00A8461E" w:rsidP="00A8461E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bCs/>
          <w:color w:val="000000"/>
          <w:sz w:val="12"/>
          <w:szCs w:val="24"/>
        </w:rPr>
      </w:pPr>
    </w:p>
    <w:p w:rsidR="00A8461E" w:rsidRPr="00A8461E" w:rsidRDefault="00A8461E" w:rsidP="00A8461E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color w:val="000000"/>
          <w:sz w:val="24"/>
          <w:szCs w:val="24"/>
        </w:rPr>
      </w:pPr>
      <w:proofErr w:type="gramStart"/>
      <w:r w:rsidRPr="00A8461E">
        <w:rPr>
          <w:rFonts w:cs="Century Gothic"/>
          <w:bCs/>
          <w:color w:val="000000"/>
          <w:sz w:val="24"/>
          <w:szCs w:val="24"/>
        </w:rPr>
        <w:t>dotyczy</w:t>
      </w:r>
      <w:proofErr w:type="gramEnd"/>
      <w:r w:rsidRPr="00A8461E">
        <w:rPr>
          <w:rFonts w:cs="Century Gothic"/>
          <w:bCs/>
          <w:color w:val="000000"/>
          <w:sz w:val="24"/>
          <w:szCs w:val="24"/>
        </w:rPr>
        <w:t>:</w:t>
      </w:r>
      <w:r w:rsidRPr="00A8461E">
        <w:rPr>
          <w:rFonts w:cs="Century Gothic"/>
          <w:color w:val="000000"/>
          <w:sz w:val="24"/>
          <w:szCs w:val="24"/>
        </w:rPr>
        <w:t xml:space="preserve"> postępowania o udzielenie zamówienia publicznego pn.: </w:t>
      </w:r>
      <w:r w:rsidR="007F4AD2" w:rsidRPr="007F4AD2">
        <w:rPr>
          <w:rFonts w:cs="Century Gothic"/>
          <w:b/>
          <w:color w:val="000000"/>
          <w:sz w:val="24"/>
          <w:szCs w:val="24"/>
        </w:rPr>
        <w:t>Budowa świetlicy wiejskiej we Włodzimierzowie</w:t>
      </w:r>
    </w:p>
    <w:p w:rsidR="00D54094" w:rsidRPr="005404B6" w:rsidRDefault="00A8461E" w:rsidP="00A8461E">
      <w:pPr>
        <w:widowControl w:val="0"/>
        <w:autoSpaceDE w:val="0"/>
        <w:autoSpaceDN w:val="0"/>
        <w:adjustRightInd w:val="0"/>
        <w:spacing w:after="0" w:line="360" w:lineRule="auto"/>
        <w:rPr>
          <w:rStyle w:val="Nagwek1Znak"/>
          <w:rFonts w:asciiTheme="minorHAnsi" w:eastAsiaTheme="minorEastAsia" w:hAnsiTheme="minorHAnsi" w:cs="Century Gothic"/>
          <w:b w:val="0"/>
          <w:color w:val="000000"/>
          <w:sz w:val="14"/>
          <w:szCs w:val="24"/>
        </w:rPr>
      </w:pPr>
      <w:proofErr w:type="gramStart"/>
      <w:r w:rsidRPr="00A8461E">
        <w:rPr>
          <w:rFonts w:cs="Century Gothic"/>
          <w:bCs/>
          <w:color w:val="000000"/>
          <w:sz w:val="24"/>
          <w:szCs w:val="24"/>
        </w:rPr>
        <w:t>numer</w:t>
      </w:r>
      <w:proofErr w:type="gramEnd"/>
      <w:r w:rsidRPr="00A8461E">
        <w:rPr>
          <w:rFonts w:cs="Century Gothic"/>
          <w:bCs/>
          <w:color w:val="000000"/>
          <w:sz w:val="24"/>
          <w:szCs w:val="24"/>
        </w:rPr>
        <w:t xml:space="preserve"> postępowania: </w:t>
      </w:r>
      <w:r w:rsidR="005404B6">
        <w:rPr>
          <w:rFonts w:cs="Century Gothic"/>
          <w:color w:val="000000"/>
          <w:sz w:val="24"/>
          <w:szCs w:val="24"/>
        </w:rPr>
        <w:t>ZP.271</w:t>
      </w:r>
      <w:r w:rsidR="007F4AD2">
        <w:rPr>
          <w:rFonts w:cs="Century Gothic"/>
          <w:color w:val="000000"/>
          <w:sz w:val="24"/>
          <w:szCs w:val="24"/>
        </w:rPr>
        <w:t>.1.2</w:t>
      </w:r>
      <w:r w:rsidR="005404B6">
        <w:rPr>
          <w:rFonts w:cs="Century Gothic"/>
          <w:color w:val="000000"/>
          <w:sz w:val="24"/>
          <w:szCs w:val="24"/>
        </w:rPr>
        <w:t>.2024</w:t>
      </w:r>
      <w:r w:rsidR="00D54094" w:rsidRPr="00A8461E">
        <w:rPr>
          <w:rFonts w:cs="Century Gothic"/>
          <w:color w:val="000000"/>
          <w:sz w:val="24"/>
          <w:szCs w:val="24"/>
        </w:rPr>
        <w:br/>
      </w:r>
    </w:p>
    <w:p w:rsidR="0003657F" w:rsidRPr="00A8461E" w:rsidRDefault="00E45AA3" w:rsidP="00A8461E">
      <w:pPr>
        <w:pStyle w:val="Nagwek1"/>
        <w:spacing w:before="0" w:line="360" w:lineRule="auto"/>
        <w:jc w:val="center"/>
        <w:rPr>
          <w:rFonts w:asciiTheme="minorHAnsi" w:hAnsiTheme="minorHAnsi"/>
          <w:b w:val="0"/>
          <w:szCs w:val="24"/>
        </w:rPr>
      </w:pPr>
      <w:r w:rsidRPr="00A8461E">
        <w:rPr>
          <w:rFonts w:asciiTheme="minorHAnsi" w:hAnsiTheme="minorHAnsi"/>
          <w:szCs w:val="24"/>
        </w:rPr>
        <w:t>INFORMACJA O WYBORZE OFERTY NAJKORZYSTNIEJSZEJ</w:t>
      </w:r>
    </w:p>
    <w:p w:rsidR="007958BD" w:rsidRPr="00A8461E" w:rsidRDefault="00E45AA3" w:rsidP="007F4AD2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bCs/>
          <w:color w:val="000000"/>
          <w:sz w:val="24"/>
          <w:szCs w:val="24"/>
        </w:rPr>
      </w:pPr>
      <w:r w:rsidRPr="00A8461E">
        <w:rPr>
          <w:rFonts w:cs="Century Gothic"/>
          <w:color w:val="000000"/>
          <w:sz w:val="24"/>
          <w:szCs w:val="24"/>
        </w:rPr>
        <w:t xml:space="preserve">Działając na </w:t>
      </w:r>
      <w:r w:rsidR="004E7E4B" w:rsidRPr="00A8461E">
        <w:rPr>
          <w:rFonts w:cs="Century Gothic"/>
          <w:color w:val="000000"/>
          <w:sz w:val="24"/>
          <w:szCs w:val="24"/>
        </w:rPr>
        <w:t>podstawie art. 239</w:t>
      </w:r>
      <w:r w:rsidRPr="00A8461E">
        <w:rPr>
          <w:rFonts w:cs="Century Gothic"/>
          <w:color w:val="000000"/>
          <w:sz w:val="24"/>
          <w:szCs w:val="24"/>
        </w:rPr>
        <w:t xml:space="preserve"> ust. 1 ustawy z dnia 11 września 2019 r. Prawo zamówień publicznych, zwanej dalej „ustawą”, Zamawiający zawiadamia, iż na podstawie kryteriów oceny ofert określonych w Specyfikacji Warunków Zamówienia (</w:t>
      </w:r>
      <w:proofErr w:type="gramStart"/>
      <w:r w:rsidRPr="00A8461E">
        <w:rPr>
          <w:rFonts w:cs="Century Gothic"/>
          <w:color w:val="000000"/>
          <w:sz w:val="24"/>
          <w:szCs w:val="24"/>
        </w:rPr>
        <w:t>dalej jako</w:t>
      </w:r>
      <w:proofErr w:type="gramEnd"/>
      <w:r w:rsidRPr="00A8461E">
        <w:rPr>
          <w:rFonts w:cs="Century Gothic"/>
          <w:color w:val="000000"/>
          <w:sz w:val="24"/>
          <w:szCs w:val="24"/>
        </w:rPr>
        <w:t xml:space="preserve"> „SWZ”), wybrano jako</w:t>
      </w:r>
      <w:r w:rsidR="00A95A65" w:rsidRPr="00A8461E">
        <w:rPr>
          <w:rFonts w:cs="Century Gothic"/>
          <w:color w:val="000000"/>
          <w:sz w:val="24"/>
          <w:szCs w:val="24"/>
        </w:rPr>
        <w:t xml:space="preserve"> </w:t>
      </w:r>
      <w:r w:rsidRPr="00A8461E">
        <w:rPr>
          <w:rFonts w:cs="Century Gothic"/>
          <w:color w:val="000000"/>
          <w:sz w:val="24"/>
          <w:szCs w:val="24"/>
        </w:rPr>
        <w:t>najkorzystniejszą ofe</w:t>
      </w:r>
      <w:r w:rsidR="0045733D">
        <w:rPr>
          <w:rFonts w:cs="Century Gothic"/>
          <w:color w:val="000000"/>
          <w:sz w:val="24"/>
          <w:szCs w:val="24"/>
        </w:rPr>
        <w:t>rtę złożoną przez Wykonawcę</w:t>
      </w:r>
      <w:r w:rsidRPr="00A8461E">
        <w:rPr>
          <w:rFonts w:cs="Century Gothic"/>
          <w:color w:val="000000"/>
          <w:sz w:val="24"/>
          <w:szCs w:val="24"/>
        </w:rPr>
        <w:t xml:space="preserve"> </w:t>
      </w:r>
      <w:r w:rsidR="007F4AD2" w:rsidRPr="007F4AD2">
        <w:rPr>
          <w:rFonts w:cs="Century Gothic"/>
          <w:b/>
          <w:color w:val="000000"/>
          <w:sz w:val="24"/>
          <w:szCs w:val="24"/>
        </w:rPr>
        <w:t>MJ LANGE SPÓŁKA Z OGRANICZONĄ ODPOWIEDZIALNOŚCIĄ</w:t>
      </w:r>
      <w:r w:rsidR="007F4AD2">
        <w:rPr>
          <w:rFonts w:cs="Century Gothic"/>
          <w:b/>
          <w:color w:val="000000"/>
          <w:sz w:val="24"/>
          <w:szCs w:val="24"/>
        </w:rPr>
        <w:t xml:space="preserve">, </w:t>
      </w:r>
      <w:r w:rsidR="007F4AD2" w:rsidRPr="007F4AD2">
        <w:rPr>
          <w:rFonts w:cs="Century Gothic"/>
          <w:b/>
          <w:color w:val="000000"/>
          <w:sz w:val="24"/>
          <w:szCs w:val="24"/>
        </w:rPr>
        <w:t>ul. Dobra Woda 226</w:t>
      </w:r>
      <w:r w:rsidR="007F4AD2">
        <w:rPr>
          <w:rFonts w:cs="Century Gothic"/>
          <w:b/>
          <w:color w:val="000000"/>
          <w:sz w:val="24"/>
          <w:szCs w:val="24"/>
        </w:rPr>
        <w:t xml:space="preserve">, </w:t>
      </w:r>
      <w:r w:rsidR="007F4AD2" w:rsidRPr="007F4AD2">
        <w:rPr>
          <w:rFonts w:cs="Century Gothic"/>
          <w:b/>
          <w:color w:val="000000"/>
          <w:sz w:val="24"/>
          <w:szCs w:val="24"/>
        </w:rPr>
        <w:t xml:space="preserve">97-330 Sulejów </w:t>
      </w:r>
      <w:r w:rsidR="00A8461E" w:rsidRPr="00964F58">
        <w:rPr>
          <w:rFonts w:cs="Century Gothic"/>
          <w:b/>
          <w:color w:val="000000"/>
          <w:sz w:val="24"/>
          <w:szCs w:val="24"/>
        </w:rPr>
        <w:t xml:space="preserve">(cena oferty: </w:t>
      </w:r>
      <w:r w:rsidR="007F4AD2">
        <w:rPr>
          <w:rFonts w:cs="Century Gothic"/>
          <w:b/>
          <w:color w:val="000000"/>
          <w:sz w:val="24"/>
          <w:szCs w:val="24"/>
        </w:rPr>
        <w:t>398.520,00</w:t>
      </w:r>
      <w:r w:rsidR="005404B6" w:rsidRPr="005404B6">
        <w:rPr>
          <w:rFonts w:cs="Century Gothic"/>
          <w:b/>
          <w:color w:val="000000"/>
          <w:sz w:val="24"/>
          <w:szCs w:val="24"/>
        </w:rPr>
        <w:t xml:space="preserve"> </w:t>
      </w:r>
      <w:proofErr w:type="gramStart"/>
      <w:r w:rsidR="00A8461E" w:rsidRPr="00964F58">
        <w:rPr>
          <w:rFonts w:cs="Century Gothic"/>
          <w:b/>
          <w:color w:val="000000"/>
          <w:sz w:val="24"/>
          <w:szCs w:val="24"/>
        </w:rPr>
        <w:t>zł</w:t>
      </w:r>
      <w:proofErr w:type="gramEnd"/>
      <w:r w:rsidR="00A8461E">
        <w:rPr>
          <w:rFonts w:cs="Century Gothic"/>
          <w:b/>
          <w:color w:val="000000"/>
          <w:sz w:val="24"/>
          <w:szCs w:val="24"/>
        </w:rPr>
        <w:t>).</w:t>
      </w:r>
    </w:p>
    <w:p w:rsidR="0003657F" w:rsidRPr="00A8461E" w:rsidRDefault="00F41D2A" w:rsidP="00A8461E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color w:val="000000"/>
          <w:sz w:val="24"/>
          <w:szCs w:val="24"/>
        </w:rPr>
      </w:pPr>
      <w:r w:rsidRPr="00A8461E">
        <w:rPr>
          <w:rFonts w:cs="Century Gothic"/>
          <w:bCs/>
          <w:color w:val="000000"/>
          <w:sz w:val="24"/>
          <w:szCs w:val="24"/>
        </w:rPr>
        <w:t>Oferta spełnia</w:t>
      </w:r>
      <w:r w:rsidR="00E45AA3" w:rsidRPr="00A8461E">
        <w:rPr>
          <w:rFonts w:cs="Century Gothic"/>
          <w:bCs/>
          <w:color w:val="000000"/>
          <w:sz w:val="24"/>
          <w:szCs w:val="24"/>
        </w:rPr>
        <w:t xml:space="preserve"> wszystkie warunki wymagane przez Zamawiającego określone w SWZ, </w:t>
      </w:r>
      <w:r w:rsidR="00E45AA3" w:rsidRPr="00A8461E">
        <w:rPr>
          <w:rFonts w:cs="Century Gothic"/>
          <w:color w:val="000000"/>
          <w:sz w:val="24"/>
          <w:szCs w:val="24"/>
        </w:rPr>
        <w:t>uzyskał</w:t>
      </w:r>
      <w:r w:rsidRPr="00A8461E">
        <w:rPr>
          <w:rFonts w:cs="Century Gothic"/>
          <w:color w:val="000000"/>
          <w:sz w:val="24"/>
          <w:szCs w:val="24"/>
        </w:rPr>
        <w:t>a</w:t>
      </w:r>
      <w:r w:rsidR="00E45AA3" w:rsidRPr="00A8461E">
        <w:rPr>
          <w:rFonts w:cs="Century Gothic"/>
          <w:color w:val="000000"/>
          <w:sz w:val="24"/>
          <w:szCs w:val="24"/>
        </w:rPr>
        <w:t xml:space="preserve"> najwyższą liczbę punktów, tj. </w:t>
      </w:r>
      <w:r w:rsidR="00A95A65" w:rsidRPr="00A8461E">
        <w:rPr>
          <w:rFonts w:cs="Century Gothic"/>
          <w:color w:val="000000"/>
          <w:sz w:val="24"/>
          <w:szCs w:val="24"/>
        </w:rPr>
        <w:t>10</w:t>
      </w:r>
      <w:r w:rsidR="00E8181D" w:rsidRPr="00A8461E">
        <w:rPr>
          <w:rFonts w:cs="Century Gothic"/>
          <w:color w:val="000000"/>
          <w:sz w:val="24"/>
          <w:szCs w:val="24"/>
        </w:rPr>
        <w:t xml:space="preserve">0,00 </w:t>
      </w:r>
      <w:r w:rsidR="00E45AA3" w:rsidRPr="00A8461E">
        <w:rPr>
          <w:rFonts w:cs="Century Gothic"/>
          <w:color w:val="000000"/>
          <w:sz w:val="24"/>
          <w:szCs w:val="24"/>
        </w:rPr>
        <w:t xml:space="preserve">pkt </w:t>
      </w:r>
      <w:r w:rsidRPr="00A8461E">
        <w:rPr>
          <w:rFonts w:cs="Century Gothic"/>
          <w:color w:val="000000"/>
          <w:sz w:val="24"/>
          <w:szCs w:val="24"/>
        </w:rPr>
        <w:t>i została uznana za ofertę najkorzystniejszą</w:t>
      </w:r>
      <w:r w:rsidR="00137C0F" w:rsidRPr="00A8461E">
        <w:rPr>
          <w:rFonts w:cs="Century Gothic"/>
          <w:color w:val="000000"/>
          <w:sz w:val="24"/>
          <w:szCs w:val="24"/>
        </w:rPr>
        <w:t xml:space="preserve"> </w:t>
      </w:r>
      <w:r w:rsidR="00E45AA3" w:rsidRPr="00A8461E">
        <w:rPr>
          <w:rFonts w:cs="Century Gothic"/>
          <w:color w:val="000000"/>
          <w:sz w:val="24"/>
          <w:szCs w:val="24"/>
        </w:rPr>
        <w:t>na podstawie kryteriów oceny ofert określony</w:t>
      </w:r>
      <w:r w:rsidR="00E3513B" w:rsidRPr="00A8461E">
        <w:rPr>
          <w:rFonts w:cs="Century Gothic"/>
          <w:color w:val="000000"/>
          <w:sz w:val="24"/>
          <w:szCs w:val="24"/>
        </w:rPr>
        <w:t>ch</w:t>
      </w:r>
      <w:r w:rsidR="002C21A2" w:rsidRPr="00A8461E">
        <w:rPr>
          <w:rFonts w:cs="Century Gothic"/>
          <w:color w:val="000000"/>
          <w:sz w:val="24"/>
          <w:szCs w:val="24"/>
        </w:rPr>
        <w:t xml:space="preserve"> w treści SWZ („Cena” – waga 6</w:t>
      </w:r>
      <w:r w:rsidR="00E8181D" w:rsidRPr="00A8461E">
        <w:rPr>
          <w:rFonts w:cs="Century Gothic"/>
          <w:color w:val="000000"/>
          <w:sz w:val="24"/>
          <w:szCs w:val="24"/>
        </w:rPr>
        <w:t>0</w:t>
      </w:r>
      <w:r w:rsidR="00803CAA" w:rsidRPr="00A8461E">
        <w:rPr>
          <w:rFonts w:cs="Century Gothic"/>
          <w:color w:val="000000"/>
          <w:sz w:val="24"/>
          <w:szCs w:val="24"/>
        </w:rPr>
        <w:t>%</w:t>
      </w:r>
      <w:r w:rsidR="002C21A2" w:rsidRPr="00A8461E">
        <w:rPr>
          <w:rFonts w:cs="Century Gothic"/>
          <w:color w:val="000000"/>
          <w:sz w:val="24"/>
          <w:szCs w:val="24"/>
        </w:rPr>
        <w:t>, „</w:t>
      </w:r>
      <w:r w:rsidR="00D75E57" w:rsidRPr="00D75E57">
        <w:rPr>
          <w:rFonts w:cs="Century Gothic"/>
          <w:color w:val="000000"/>
          <w:sz w:val="24"/>
          <w:szCs w:val="24"/>
        </w:rPr>
        <w:t xml:space="preserve">Okres </w:t>
      </w:r>
      <w:proofErr w:type="gramStart"/>
      <w:r w:rsidR="00D75E57" w:rsidRPr="00D75E57">
        <w:rPr>
          <w:rFonts w:cs="Century Gothic"/>
          <w:color w:val="000000"/>
          <w:sz w:val="24"/>
          <w:szCs w:val="24"/>
        </w:rPr>
        <w:t>gwarancji jakości</w:t>
      </w:r>
      <w:proofErr w:type="gramEnd"/>
      <w:r w:rsidR="00D75E57" w:rsidRPr="00D75E57">
        <w:rPr>
          <w:rFonts w:cs="Century Gothic"/>
          <w:color w:val="000000"/>
          <w:sz w:val="24"/>
          <w:szCs w:val="24"/>
        </w:rPr>
        <w:t xml:space="preserve"> na materiały</w:t>
      </w:r>
      <w:r w:rsidR="005404B6">
        <w:rPr>
          <w:rFonts w:cs="Century Gothic"/>
          <w:color w:val="000000"/>
          <w:sz w:val="24"/>
          <w:szCs w:val="24"/>
        </w:rPr>
        <w:t xml:space="preserve"> Wykonawcy</w:t>
      </w:r>
      <w:r w:rsidR="00D75E57" w:rsidRPr="00D75E57">
        <w:rPr>
          <w:rFonts w:cs="Century Gothic"/>
          <w:color w:val="000000"/>
          <w:sz w:val="24"/>
          <w:szCs w:val="24"/>
        </w:rPr>
        <w:t xml:space="preserve"> i roboty budowlane</w:t>
      </w:r>
      <w:r w:rsidR="002C21A2" w:rsidRPr="00A8461E">
        <w:rPr>
          <w:rFonts w:cs="Century Gothic"/>
          <w:color w:val="000000"/>
          <w:sz w:val="24"/>
          <w:szCs w:val="24"/>
        </w:rPr>
        <w:t>” – 40%</w:t>
      </w:r>
      <w:r w:rsidR="00803CAA" w:rsidRPr="00A8461E">
        <w:rPr>
          <w:rFonts w:cs="Century Gothic"/>
          <w:color w:val="000000"/>
          <w:sz w:val="24"/>
          <w:szCs w:val="24"/>
        </w:rPr>
        <w:t>).</w:t>
      </w:r>
    </w:p>
    <w:p w:rsidR="005E55D0" w:rsidRPr="00A8461E" w:rsidRDefault="00E45AA3" w:rsidP="00A8461E">
      <w:pPr>
        <w:widowControl w:val="0"/>
        <w:autoSpaceDE w:val="0"/>
        <w:autoSpaceDN w:val="0"/>
        <w:adjustRightInd w:val="0"/>
        <w:spacing w:after="0" w:line="360" w:lineRule="auto"/>
        <w:rPr>
          <w:rFonts w:cs="Century Gothic"/>
          <w:color w:val="000000"/>
          <w:sz w:val="24"/>
          <w:szCs w:val="24"/>
        </w:rPr>
      </w:pPr>
      <w:r w:rsidRPr="00A8461E">
        <w:rPr>
          <w:rFonts w:cs="Century Gothic"/>
          <w:color w:val="000000"/>
          <w:sz w:val="24"/>
          <w:szCs w:val="24"/>
        </w:rPr>
        <w:t>Zamawiający przedsta</w:t>
      </w:r>
      <w:r w:rsidR="00B72EF6" w:rsidRPr="00A8461E">
        <w:rPr>
          <w:rFonts w:cs="Century Gothic"/>
          <w:color w:val="000000"/>
          <w:sz w:val="24"/>
          <w:szCs w:val="24"/>
        </w:rPr>
        <w:t>wia punktację przyznaną ofertom niepodlegającym</w:t>
      </w:r>
      <w:r w:rsidR="00B90E13" w:rsidRPr="00A8461E">
        <w:rPr>
          <w:rFonts w:cs="Century Gothic"/>
          <w:color w:val="000000"/>
          <w:sz w:val="24"/>
          <w:szCs w:val="24"/>
        </w:rPr>
        <w:t xml:space="preserve"> </w:t>
      </w:r>
      <w:r w:rsidRPr="00A8461E">
        <w:rPr>
          <w:rFonts w:cs="Century Gothic"/>
          <w:color w:val="000000"/>
          <w:sz w:val="24"/>
          <w:szCs w:val="24"/>
        </w:rPr>
        <w:t>odrzuceniu:</w:t>
      </w:r>
    </w:p>
    <w:tbl>
      <w:tblPr>
        <w:tblStyle w:val="Tabela-Siatka"/>
        <w:tblW w:w="9209" w:type="dxa"/>
        <w:jc w:val="center"/>
        <w:tblLayout w:type="fixed"/>
        <w:tblLook w:val="0000" w:firstRow="0" w:lastRow="0" w:firstColumn="0" w:lastColumn="0" w:noHBand="0" w:noVBand="0"/>
        <w:tblCaption w:val="Wykaz wykonawców i ceny ofert"/>
        <w:tblDescription w:val="Tabela zawiera nazwy wykonawców i ceny ofert. "/>
      </w:tblPr>
      <w:tblGrid>
        <w:gridCol w:w="596"/>
        <w:gridCol w:w="3368"/>
        <w:gridCol w:w="1560"/>
        <w:gridCol w:w="1984"/>
        <w:gridCol w:w="1701"/>
      </w:tblGrid>
      <w:tr w:rsidR="002C21A2" w:rsidRPr="00A8461E" w:rsidTr="00EF26D2">
        <w:trPr>
          <w:tblHeader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2" w:rsidRPr="00A8461E" w:rsidRDefault="002C21A2" w:rsidP="005404B6">
            <w:pPr>
              <w:spacing w:line="276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lastRenderedPageBreak/>
              <w:t>Lp.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2" w:rsidRPr="00A8461E" w:rsidRDefault="002C21A2" w:rsidP="005404B6">
            <w:pPr>
              <w:spacing w:line="276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Nazwa (firma) i adres Wykonawcy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2" w:rsidRPr="00A8461E" w:rsidRDefault="002C21A2" w:rsidP="005404B6">
            <w:pPr>
              <w:spacing w:line="276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Ilość punktów przyznanych ofercie w kryterium „Cena”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2" w:rsidRPr="00A8461E" w:rsidRDefault="002C21A2" w:rsidP="005404B6">
            <w:pPr>
              <w:spacing w:line="276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Ilość punktów przyz</w:t>
            </w:r>
            <w:r w:rsidR="00A14FC1"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nanych ofercie w kryterium „</w:t>
            </w:r>
            <w:r w:rsidR="00D75E57" w:rsidRPr="00D75E57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 xml:space="preserve">Okres </w:t>
            </w:r>
            <w:proofErr w:type="gramStart"/>
            <w:r w:rsidR="00D75E57" w:rsidRPr="00D75E57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gwarancji jakości</w:t>
            </w:r>
            <w:proofErr w:type="gramEnd"/>
            <w:r w:rsidR="00D75E57" w:rsidRPr="00D75E57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 xml:space="preserve"> na materiały</w:t>
            </w:r>
            <w:r w:rsidR="005404B6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 xml:space="preserve"> Wykonawcy</w:t>
            </w:r>
            <w:r w:rsidR="00D75E57" w:rsidRPr="00D75E57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 xml:space="preserve"> i roboty budowlane</w:t>
            </w: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2" w:rsidRPr="00A8461E" w:rsidRDefault="002C21A2" w:rsidP="005404B6">
            <w:pPr>
              <w:spacing w:line="276" w:lineRule="auto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Łączna ilość punktów przyznanych ofercie</w:t>
            </w:r>
          </w:p>
        </w:tc>
      </w:tr>
      <w:tr w:rsidR="007F4AD2" w:rsidRPr="00A8461E" w:rsidTr="0098452D">
        <w:trPr>
          <w:jc w:val="center"/>
        </w:trPr>
        <w:tc>
          <w:tcPr>
            <w:tcW w:w="596" w:type="dxa"/>
          </w:tcPr>
          <w:p w:rsidR="007F4AD2" w:rsidRPr="00A8461E" w:rsidRDefault="007F4AD2" w:rsidP="007F4AD2">
            <w:pPr>
              <w:spacing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7F4AD2" w:rsidRPr="00050A50" w:rsidRDefault="007F4AD2" w:rsidP="007F4AD2">
            <w:pPr>
              <w:rPr>
                <w:rFonts w:eastAsia="Poppins" w:cs="Poppins"/>
                <w:sz w:val="24"/>
                <w:szCs w:val="24"/>
              </w:rPr>
            </w:pPr>
            <w:r w:rsidRPr="00050A50">
              <w:rPr>
                <w:rFonts w:eastAsia="Poppins" w:cs="Poppins"/>
                <w:sz w:val="24"/>
                <w:szCs w:val="24"/>
              </w:rPr>
              <w:t>COMOX SPÓŁKA Z OGRANICZONĄ ODPOWIEDZIALNOŚCIĄ</w:t>
            </w:r>
          </w:p>
          <w:p w:rsidR="007F4AD2" w:rsidRPr="00050A50" w:rsidRDefault="007F4AD2" w:rsidP="007F4AD2">
            <w:pPr>
              <w:rPr>
                <w:rFonts w:eastAsia="Poppins" w:cs="Poppins"/>
                <w:sz w:val="24"/>
                <w:szCs w:val="24"/>
              </w:rPr>
            </w:pPr>
            <w:r w:rsidRPr="00050A50">
              <w:rPr>
                <w:rFonts w:eastAsia="Poppins" w:cs="Poppins"/>
                <w:sz w:val="24"/>
                <w:szCs w:val="24"/>
              </w:rPr>
              <w:t>Aleje Jerozolimskie 6 508</w:t>
            </w:r>
          </w:p>
          <w:p w:rsidR="007F4AD2" w:rsidRPr="00050A50" w:rsidRDefault="007F4AD2" w:rsidP="007F4AD2">
            <w:pPr>
              <w:rPr>
                <w:rFonts w:eastAsia="Poppins" w:cs="Poppins"/>
                <w:sz w:val="24"/>
                <w:szCs w:val="24"/>
              </w:rPr>
            </w:pPr>
            <w:r w:rsidRPr="00050A50">
              <w:rPr>
                <w:rFonts w:eastAsia="Poppins" w:cs="Poppins"/>
                <w:sz w:val="24"/>
                <w:szCs w:val="24"/>
              </w:rPr>
              <w:t>00-374 Warszawa</w:t>
            </w:r>
          </w:p>
        </w:tc>
        <w:tc>
          <w:tcPr>
            <w:tcW w:w="1560" w:type="dxa"/>
            <w:vAlign w:val="center"/>
          </w:tcPr>
          <w:p w:rsidR="007F4AD2" w:rsidRDefault="007F4AD2" w:rsidP="007F4AD2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51,98</w:t>
            </w:r>
          </w:p>
        </w:tc>
        <w:tc>
          <w:tcPr>
            <w:tcW w:w="1984" w:type="dxa"/>
            <w:vAlign w:val="center"/>
          </w:tcPr>
          <w:p w:rsidR="007F4AD2" w:rsidRDefault="007F4AD2" w:rsidP="007F4AD2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7F4AD2" w:rsidRDefault="007F4AD2" w:rsidP="007F4AD2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91,98</w:t>
            </w:r>
          </w:p>
        </w:tc>
      </w:tr>
      <w:tr w:rsidR="007F4AD2" w:rsidRPr="00A8461E" w:rsidTr="0098452D">
        <w:trPr>
          <w:jc w:val="center"/>
        </w:trPr>
        <w:tc>
          <w:tcPr>
            <w:tcW w:w="596" w:type="dxa"/>
          </w:tcPr>
          <w:p w:rsidR="007F4AD2" w:rsidRDefault="007F4AD2" w:rsidP="007F4AD2">
            <w:pPr>
              <w:spacing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8" w:type="dxa"/>
            <w:shd w:val="clear" w:color="auto" w:fill="auto"/>
          </w:tcPr>
          <w:p w:rsidR="007F4AD2" w:rsidRPr="00050A50" w:rsidRDefault="007F4AD2" w:rsidP="007F4AD2">
            <w:pPr>
              <w:rPr>
                <w:rFonts w:eastAsia="Poppins" w:cs="Poppins"/>
                <w:sz w:val="24"/>
                <w:szCs w:val="24"/>
              </w:rPr>
            </w:pPr>
            <w:proofErr w:type="spellStart"/>
            <w:r w:rsidRPr="00050A50">
              <w:rPr>
                <w:rFonts w:eastAsia="Poppins" w:cs="Poppins"/>
                <w:sz w:val="24"/>
                <w:szCs w:val="24"/>
              </w:rPr>
              <w:t>Mc</w:t>
            </w:r>
            <w:proofErr w:type="spellEnd"/>
            <w:r w:rsidRPr="00050A50">
              <w:rPr>
                <w:rFonts w:eastAsia="Poppins" w:cs="Poppins"/>
                <w:sz w:val="24"/>
                <w:szCs w:val="24"/>
              </w:rPr>
              <w:t xml:space="preserve"> Dom Magda Jonczyk</w:t>
            </w:r>
          </w:p>
          <w:p w:rsidR="007F4AD2" w:rsidRPr="00050A50" w:rsidRDefault="007F4AD2" w:rsidP="007F4AD2">
            <w:pPr>
              <w:rPr>
                <w:rFonts w:eastAsia="Poppins" w:cs="Poppins"/>
                <w:sz w:val="24"/>
                <w:szCs w:val="24"/>
              </w:rPr>
            </w:pPr>
            <w:proofErr w:type="gramStart"/>
            <w:r>
              <w:rPr>
                <w:rFonts w:eastAsia="Poppins" w:cs="Poppins"/>
                <w:sz w:val="24"/>
                <w:szCs w:val="24"/>
              </w:rPr>
              <w:t>ul</w:t>
            </w:r>
            <w:proofErr w:type="gramEnd"/>
            <w:r>
              <w:rPr>
                <w:rFonts w:eastAsia="Poppins" w:cs="Poppins"/>
                <w:sz w:val="24"/>
                <w:szCs w:val="24"/>
              </w:rPr>
              <w:t xml:space="preserve">. </w:t>
            </w:r>
            <w:r w:rsidRPr="00050A50">
              <w:rPr>
                <w:rFonts w:eastAsia="Poppins" w:cs="Poppins"/>
                <w:sz w:val="24"/>
                <w:szCs w:val="24"/>
              </w:rPr>
              <w:t>Stodolniana 42</w:t>
            </w:r>
          </w:p>
          <w:p w:rsidR="007F4AD2" w:rsidRPr="00050A50" w:rsidRDefault="007F4AD2" w:rsidP="007F4AD2">
            <w:pPr>
              <w:rPr>
                <w:rFonts w:eastAsia="Poppins" w:cs="Poppins"/>
                <w:sz w:val="24"/>
                <w:szCs w:val="24"/>
              </w:rPr>
            </w:pPr>
            <w:r w:rsidRPr="00050A50">
              <w:rPr>
                <w:rFonts w:eastAsia="Poppins" w:cs="Poppins"/>
                <w:sz w:val="24"/>
                <w:szCs w:val="24"/>
              </w:rPr>
              <w:t>97-300 Piotrków Trybunalski</w:t>
            </w:r>
          </w:p>
        </w:tc>
        <w:tc>
          <w:tcPr>
            <w:tcW w:w="1560" w:type="dxa"/>
            <w:vAlign w:val="center"/>
          </w:tcPr>
          <w:p w:rsidR="007F4AD2" w:rsidRDefault="007F4AD2" w:rsidP="007F4AD2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35,44</w:t>
            </w:r>
          </w:p>
        </w:tc>
        <w:tc>
          <w:tcPr>
            <w:tcW w:w="1984" w:type="dxa"/>
            <w:vAlign w:val="center"/>
          </w:tcPr>
          <w:p w:rsidR="007F4AD2" w:rsidRDefault="007F4AD2" w:rsidP="007F4AD2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7F4AD2" w:rsidRDefault="007F4AD2" w:rsidP="007F4AD2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75,44</w:t>
            </w:r>
          </w:p>
        </w:tc>
      </w:tr>
      <w:tr w:rsidR="007F4AD2" w:rsidRPr="00A8461E" w:rsidTr="0098452D">
        <w:trPr>
          <w:jc w:val="center"/>
        </w:trPr>
        <w:tc>
          <w:tcPr>
            <w:tcW w:w="596" w:type="dxa"/>
          </w:tcPr>
          <w:p w:rsidR="007F4AD2" w:rsidRDefault="007F4AD2" w:rsidP="007F4AD2">
            <w:pPr>
              <w:spacing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68" w:type="dxa"/>
            <w:shd w:val="clear" w:color="auto" w:fill="auto"/>
          </w:tcPr>
          <w:p w:rsidR="007F4AD2" w:rsidRPr="00050A50" w:rsidRDefault="007F4AD2" w:rsidP="007F4AD2">
            <w:pPr>
              <w:rPr>
                <w:rFonts w:eastAsia="Poppins" w:cs="Poppins"/>
                <w:sz w:val="24"/>
                <w:szCs w:val="24"/>
              </w:rPr>
            </w:pPr>
            <w:r w:rsidRPr="00050A50">
              <w:rPr>
                <w:rFonts w:eastAsia="Poppins" w:cs="Poppins"/>
                <w:sz w:val="24"/>
                <w:szCs w:val="24"/>
              </w:rPr>
              <w:t>STRADA S.C. Adam Olczak, Łukasz Piątek</w:t>
            </w:r>
          </w:p>
          <w:p w:rsidR="007F4AD2" w:rsidRPr="00050A50" w:rsidRDefault="007F4AD2" w:rsidP="007F4AD2">
            <w:pPr>
              <w:rPr>
                <w:rFonts w:eastAsia="Poppins" w:cs="Poppins"/>
                <w:sz w:val="24"/>
                <w:szCs w:val="24"/>
              </w:rPr>
            </w:pPr>
            <w:proofErr w:type="gramStart"/>
            <w:r>
              <w:rPr>
                <w:rFonts w:eastAsia="Poppins" w:cs="Poppins"/>
                <w:sz w:val="24"/>
                <w:szCs w:val="24"/>
              </w:rPr>
              <w:t>ul</w:t>
            </w:r>
            <w:proofErr w:type="gramEnd"/>
            <w:r>
              <w:rPr>
                <w:rFonts w:eastAsia="Poppins" w:cs="Poppins"/>
                <w:sz w:val="24"/>
                <w:szCs w:val="24"/>
              </w:rPr>
              <w:t xml:space="preserve">. </w:t>
            </w:r>
            <w:r w:rsidRPr="00050A50">
              <w:rPr>
                <w:rFonts w:eastAsia="Poppins" w:cs="Poppins"/>
                <w:sz w:val="24"/>
                <w:szCs w:val="24"/>
              </w:rPr>
              <w:t>J. Tuwima 3/10</w:t>
            </w:r>
          </w:p>
          <w:p w:rsidR="007F4AD2" w:rsidRPr="00050A50" w:rsidRDefault="007F4AD2" w:rsidP="007F4AD2">
            <w:pPr>
              <w:rPr>
                <w:rFonts w:eastAsia="Poppins" w:cs="Poppins"/>
                <w:sz w:val="24"/>
                <w:szCs w:val="24"/>
              </w:rPr>
            </w:pPr>
            <w:r w:rsidRPr="00050A50">
              <w:rPr>
                <w:rFonts w:eastAsia="Poppins" w:cs="Poppins"/>
                <w:sz w:val="24"/>
                <w:szCs w:val="24"/>
              </w:rPr>
              <w:t>97-300 Piotrków Trybunalski</w:t>
            </w:r>
          </w:p>
        </w:tc>
        <w:tc>
          <w:tcPr>
            <w:tcW w:w="1560" w:type="dxa"/>
            <w:vAlign w:val="center"/>
          </w:tcPr>
          <w:p w:rsidR="007F4AD2" w:rsidRDefault="007F4AD2" w:rsidP="007F4AD2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44,90</w:t>
            </w:r>
          </w:p>
        </w:tc>
        <w:tc>
          <w:tcPr>
            <w:tcW w:w="1984" w:type="dxa"/>
            <w:vAlign w:val="center"/>
          </w:tcPr>
          <w:p w:rsidR="007F4AD2" w:rsidRDefault="007F4AD2" w:rsidP="007F4AD2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7F4AD2" w:rsidRDefault="007F4AD2" w:rsidP="007F4AD2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84,90</w:t>
            </w:r>
          </w:p>
        </w:tc>
      </w:tr>
      <w:tr w:rsidR="007F4AD2" w:rsidRPr="00A8461E" w:rsidTr="0098452D">
        <w:trPr>
          <w:jc w:val="center"/>
        </w:trPr>
        <w:tc>
          <w:tcPr>
            <w:tcW w:w="596" w:type="dxa"/>
          </w:tcPr>
          <w:p w:rsidR="007F4AD2" w:rsidRDefault="007F4AD2" w:rsidP="007F4AD2">
            <w:pPr>
              <w:spacing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68" w:type="dxa"/>
            <w:shd w:val="clear" w:color="auto" w:fill="auto"/>
          </w:tcPr>
          <w:p w:rsidR="007F4AD2" w:rsidRPr="00050A50" w:rsidRDefault="007F4AD2" w:rsidP="007F4AD2">
            <w:pPr>
              <w:rPr>
                <w:rFonts w:eastAsia="Poppins" w:cs="Poppins"/>
                <w:sz w:val="24"/>
                <w:szCs w:val="24"/>
              </w:rPr>
            </w:pPr>
            <w:r w:rsidRPr="00050A50">
              <w:rPr>
                <w:rFonts w:eastAsia="Poppins" w:cs="Poppins"/>
                <w:sz w:val="24"/>
                <w:szCs w:val="24"/>
              </w:rPr>
              <w:t>ŁUKASZ JUSTYNA "JUST - KOST"</w:t>
            </w:r>
          </w:p>
          <w:p w:rsidR="007F4AD2" w:rsidRPr="00050A50" w:rsidRDefault="007F4AD2" w:rsidP="007F4AD2">
            <w:pPr>
              <w:rPr>
                <w:rFonts w:eastAsia="Poppins" w:cs="Poppins"/>
                <w:sz w:val="24"/>
                <w:szCs w:val="24"/>
              </w:rPr>
            </w:pPr>
            <w:r>
              <w:rPr>
                <w:rFonts w:eastAsia="Poppins" w:cs="Poppins"/>
                <w:sz w:val="24"/>
                <w:szCs w:val="24"/>
              </w:rPr>
              <w:t>Gazo</w:t>
            </w:r>
            <w:r w:rsidRPr="00050A50">
              <w:rPr>
                <w:rFonts w:eastAsia="Poppins" w:cs="Poppins"/>
                <w:sz w:val="24"/>
                <w:szCs w:val="24"/>
              </w:rPr>
              <w:t>mia Nowa 109</w:t>
            </w:r>
          </w:p>
          <w:p w:rsidR="007F4AD2" w:rsidRPr="00050A50" w:rsidRDefault="007F4AD2" w:rsidP="007F4AD2">
            <w:pPr>
              <w:rPr>
                <w:rFonts w:eastAsia="Poppins" w:cs="Poppins"/>
                <w:sz w:val="24"/>
                <w:szCs w:val="24"/>
              </w:rPr>
            </w:pPr>
            <w:r w:rsidRPr="00050A50">
              <w:rPr>
                <w:rFonts w:eastAsia="Poppins" w:cs="Poppins"/>
                <w:sz w:val="24"/>
                <w:szCs w:val="24"/>
              </w:rPr>
              <w:t>97-310 Moszczenica</w:t>
            </w:r>
          </w:p>
        </w:tc>
        <w:tc>
          <w:tcPr>
            <w:tcW w:w="1560" w:type="dxa"/>
            <w:vAlign w:val="center"/>
          </w:tcPr>
          <w:p w:rsidR="007F4AD2" w:rsidRDefault="007F4AD2" w:rsidP="007F4AD2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35,47</w:t>
            </w:r>
          </w:p>
        </w:tc>
        <w:tc>
          <w:tcPr>
            <w:tcW w:w="1984" w:type="dxa"/>
            <w:vAlign w:val="center"/>
          </w:tcPr>
          <w:p w:rsidR="007F4AD2" w:rsidRDefault="007F4AD2" w:rsidP="007F4AD2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7F4AD2" w:rsidRDefault="007F4AD2" w:rsidP="007F4AD2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75,47</w:t>
            </w:r>
          </w:p>
        </w:tc>
      </w:tr>
      <w:tr w:rsidR="007F4AD2" w:rsidRPr="00A8461E" w:rsidTr="0098452D">
        <w:trPr>
          <w:jc w:val="center"/>
        </w:trPr>
        <w:tc>
          <w:tcPr>
            <w:tcW w:w="596" w:type="dxa"/>
          </w:tcPr>
          <w:p w:rsidR="007F4AD2" w:rsidRDefault="007F4AD2" w:rsidP="007F4AD2">
            <w:pPr>
              <w:spacing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68" w:type="dxa"/>
            <w:shd w:val="clear" w:color="auto" w:fill="auto"/>
          </w:tcPr>
          <w:p w:rsidR="007F4AD2" w:rsidRPr="00050A50" w:rsidRDefault="007F4AD2" w:rsidP="007F4AD2">
            <w:pPr>
              <w:rPr>
                <w:rFonts w:eastAsia="Poppins" w:cs="Poppins"/>
                <w:sz w:val="24"/>
                <w:szCs w:val="24"/>
              </w:rPr>
            </w:pPr>
            <w:r w:rsidRPr="00050A50">
              <w:rPr>
                <w:rFonts w:eastAsia="Poppins" w:cs="Poppins"/>
                <w:sz w:val="24"/>
                <w:szCs w:val="24"/>
              </w:rPr>
              <w:t>MJ LANGE SPÓŁKA Z</w:t>
            </w:r>
            <w:r>
              <w:rPr>
                <w:rFonts w:eastAsia="Poppins" w:cs="Poppins"/>
                <w:sz w:val="24"/>
                <w:szCs w:val="24"/>
              </w:rPr>
              <w:t xml:space="preserve"> OGRANICZONĄ ODPOWIEDZIALNOŚCIĄ</w:t>
            </w:r>
          </w:p>
          <w:p w:rsidR="007F4AD2" w:rsidRPr="00050A50" w:rsidRDefault="007F4AD2" w:rsidP="007F4AD2">
            <w:pPr>
              <w:rPr>
                <w:rFonts w:eastAsia="Poppins" w:cs="Poppins"/>
                <w:sz w:val="24"/>
                <w:szCs w:val="24"/>
              </w:rPr>
            </w:pPr>
            <w:proofErr w:type="gramStart"/>
            <w:r>
              <w:rPr>
                <w:rFonts w:eastAsia="Poppins" w:cs="Poppins"/>
                <w:sz w:val="24"/>
                <w:szCs w:val="24"/>
              </w:rPr>
              <w:t>ul</w:t>
            </w:r>
            <w:proofErr w:type="gramEnd"/>
            <w:r>
              <w:rPr>
                <w:rFonts w:eastAsia="Poppins" w:cs="Poppins"/>
                <w:sz w:val="24"/>
                <w:szCs w:val="24"/>
              </w:rPr>
              <w:t xml:space="preserve">. </w:t>
            </w:r>
            <w:r w:rsidRPr="00050A50">
              <w:rPr>
                <w:rFonts w:eastAsia="Poppins" w:cs="Poppins"/>
                <w:sz w:val="24"/>
                <w:szCs w:val="24"/>
              </w:rPr>
              <w:t>Dobra Woda 226</w:t>
            </w:r>
          </w:p>
          <w:p w:rsidR="007F4AD2" w:rsidRPr="00050A50" w:rsidRDefault="007F4AD2" w:rsidP="007F4AD2">
            <w:pPr>
              <w:rPr>
                <w:rFonts w:eastAsia="Poppins" w:cs="Poppins"/>
                <w:sz w:val="24"/>
                <w:szCs w:val="24"/>
              </w:rPr>
            </w:pPr>
            <w:r w:rsidRPr="00050A50">
              <w:rPr>
                <w:rFonts w:eastAsia="Poppins" w:cs="Poppins"/>
                <w:sz w:val="24"/>
                <w:szCs w:val="24"/>
              </w:rPr>
              <w:t>97-330 Sulejów</w:t>
            </w:r>
          </w:p>
        </w:tc>
        <w:tc>
          <w:tcPr>
            <w:tcW w:w="1560" w:type="dxa"/>
            <w:vAlign w:val="center"/>
          </w:tcPr>
          <w:p w:rsidR="007F4AD2" w:rsidRDefault="007F4AD2" w:rsidP="007F4AD2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984" w:type="dxa"/>
            <w:vAlign w:val="center"/>
          </w:tcPr>
          <w:p w:rsidR="007F4AD2" w:rsidRDefault="007F4AD2" w:rsidP="007F4AD2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7F4AD2" w:rsidRDefault="007F4AD2" w:rsidP="007F4AD2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100,00</w:t>
            </w:r>
          </w:p>
        </w:tc>
      </w:tr>
      <w:tr w:rsidR="007F4AD2" w:rsidRPr="00A8461E" w:rsidTr="0098452D">
        <w:trPr>
          <w:jc w:val="center"/>
        </w:trPr>
        <w:tc>
          <w:tcPr>
            <w:tcW w:w="596" w:type="dxa"/>
          </w:tcPr>
          <w:p w:rsidR="007F4AD2" w:rsidRDefault="007F4AD2" w:rsidP="007F4AD2">
            <w:pPr>
              <w:spacing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68" w:type="dxa"/>
            <w:shd w:val="clear" w:color="auto" w:fill="auto"/>
          </w:tcPr>
          <w:p w:rsidR="007F4AD2" w:rsidRPr="00050A50" w:rsidRDefault="007F4AD2" w:rsidP="007F4AD2">
            <w:pPr>
              <w:rPr>
                <w:rFonts w:eastAsia="Poppins" w:cs="Poppins"/>
                <w:sz w:val="24"/>
                <w:szCs w:val="24"/>
              </w:rPr>
            </w:pPr>
            <w:r w:rsidRPr="00050A50">
              <w:rPr>
                <w:rFonts w:eastAsia="Poppins" w:cs="Poppins"/>
                <w:sz w:val="24"/>
                <w:szCs w:val="24"/>
              </w:rPr>
              <w:t>USŁUGI REMONTOWO-BUDOWLANE SYLWESTER RUDECKI</w:t>
            </w:r>
          </w:p>
          <w:p w:rsidR="007F4AD2" w:rsidRPr="00050A50" w:rsidRDefault="007F4AD2" w:rsidP="007F4AD2">
            <w:pPr>
              <w:rPr>
                <w:rFonts w:eastAsia="Poppins" w:cs="Poppins"/>
                <w:sz w:val="24"/>
                <w:szCs w:val="24"/>
              </w:rPr>
            </w:pPr>
            <w:proofErr w:type="gramStart"/>
            <w:r>
              <w:rPr>
                <w:rFonts w:eastAsia="Poppins" w:cs="Poppins"/>
                <w:sz w:val="24"/>
                <w:szCs w:val="24"/>
              </w:rPr>
              <w:t>ul</w:t>
            </w:r>
            <w:proofErr w:type="gramEnd"/>
            <w:r>
              <w:rPr>
                <w:rFonts w:eastAsia="Poppins" w:cs="Poppins"/>
                <w:sz w:val="24"/>
                <w:szCs w:val="24"/>
              </w:rPr>
              <w:t xml:space="preserve">. </w:t>
            </w:r>
            <w:r w:rsidRPr="00050A50">
              <w:rPr>
                <w:rFonts w:eastAsia="Poppins" w:cs="Poppins"/>
                <w:sz w:val="24"/>
                <w:szCs w:val="24"/>
              </w:rPr>
              <w:t>Żelazna 7</w:t>
            </w:r>
          </w:p>
          <w:p w:rsidR="007F4AD2" w:rsidRPr="00050A50" w:rsidRDefault="007F4AD2" w:rsidP="007F4AD2">
            <w:pPr>
              <w:rPr>
                <w:rFonts w:eastAsia="Poppins" w:cs="Poppins"/>
                <w:sz w:val="24"/>
                <w:szCs w:val="24"/>
              </w:rPr>
            </w:pPr>
            <w:r w:rsidRPr="00050A50">
              <w:rPr>
                <w:rFonts w:eastAsia="Poppins" w:cs="Poppins"/>
                <w:sz w:val="24"/>
                <w:szCs w:val="24"/>
              </w:rPr>
              <w:t>97-300 Piotrków Trybunalski</w:t>
            </w:r>
          </w:p>
        </w:tc>
        <w:tc>
          <w:tcPr>
            <w:tcW w:w="1560" w:type="dxa"/>
            <w:vAlign w:val="center"/>
          </w:tcPr>
          <w:p w:rsidR="007F4AD2" w:rsidRDefault="007F4AD2" w:rsidP="007F4AD2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1984" w:type="dxa"/>
            <w:vAlign w:val="center"/>
          </w:tcPr>
          <w:p w:rsidR="007F4AD2" w:rsidRDefault="007F4AD2" w:rsidP="007F4AD2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7F4AD2" w:rsidRDefault="007F4AD2" w:rsidP="007F4AD2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89,22</w:t>
            </w:r>
          </w:p>
        </w:tc>
      </w:tr>
    </w:tbl>
    <w:p w:rsidR="008E4588" w:rsidRPr="00A8461E" w:rsidRDefault="008E4588" w:rsidP="00A8461E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:rsidR="008A36F8" w:rsidRDefault="008A36F8" w:rsidP="008A36F8">
      <w:pPr>
        <w:widowControl w:val="0"/>
        <w:autoSpaceDE w:val="0"/>
        <w:autoSpaceDN w:val="0"/>
        <w:adjustRightInd w:val="0"/>
        <w:spacing w:after="0" w:line="276" w:lineRule="auto"/>
        <w:ind w:firstLine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Burmistrz </w:t>
      </w:r>
    </w:p>
    <w:p w:rsidR="008A36F8" w:rsidRDefault="008A36F8" w:rsidP="008A36F8">
      <w:pPr>
        <w:widowControl w:val="0"/>
        <w:autoSpaceDE w:val="0"/>
        <w:autoSpaceDN w:val="0"/>
        <w:adjustRightInd w:val="0"/>
        <w:spacing w:after="0" w:line="276" w:lineRule="auto"/>
        <w:ind w:firstLine="6237"/>
        <w:jc w:val="both"/>
        <w:rPr>
          <w:sz w:val="24"/>
          <w:szCs w:val="24"/>
        </w:rPr>
      </w:pPr>
      <w:r>
        <w:rPr>
          <w:sz w:val="24"/>
          <w:szCs w:val="24"/>
        </w:rPr>
        <w:t>/-/ Dorota Jankowska</w:t>
      </w:r>
    </w:p>
    <w:p w:rsidR="00F30F3D" w:rsidRPr="00A8461E" w:rsidRDefault="00F30F3D" w:rsidP="00A8461E">
      <w:pPr>
        <w:spacing w:after="0" w:line="360" w:lineRule="auto"/>
        <w:ind w:firstLine="6663"/>
        <w:rPr>
          <w:rFonts w:eastAsia="Times New Roman" w:cs="Times New Roman"/>
          <w:sz w:val="24"/>
          <w:szCs w:val="24"/>
        </w:rPr>
      </w:pPr>
      <w:bookmarkStart w:id="0" w:name="_GoBack"/>
      <w:bookmarkEnd w:id="0"/>
      <w:r>
        <w:rPr>
          <w:rFonts w:eastAsia="Times New Roman" w:cs="Times New Roman"/>
          <w:sz w:val="24"/>
          <w:szCs w:val="24"/>
        </w:rPr>
        <w:t xml:space="preserve"> </w:t>
      </w:r>
    </w:p>
    <w:sectPr w:rsidR="00F30F3D" w:rsidRPr="00A8461E" w:rsidSect="00631BD1">
      <w:footerReference w:type="default" r:id="rId7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57F" w:rsidRDefault="00E45AA3">
      <w:pPr>
        <w:spacing w:after="0" w:line="240" w:lineRule="auto"/>
      </w:pPr>
      <w:r>
        <w:separator/>
      </w:r>
    </w:p>
  </w:endnote>
  <w:endnote w:type="continuationSeparator" w:id="0">
    <w:p w:rsidR="0003657F" w:rsidRDefault="00E4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oppi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57F" w:rsidRDefault="0003657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57F" w:rsidRDefault="00E45AA3">
      <w:pPr>
        <w:spacing w:after="0" w:line="240" w:lineRule="auto"/>
      </w:pPr>
      <w:r>
        <w:separator/>
      </w:r>
    </w:p>
  </w:footnote>
  <w:footnote w:type="continuationSeparator" w:id="0">
    <w:p w:rsidR="0003657F" w:rsidRDefault="00E45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D1"/>
    <w:rsid w:val="0003657F"/>
    <w:rsid w:val="000714ED"/>
    <w:rsid w:val="000922A2"/>
    <w:rsid w:val="00096569"/>
    <w:rsid w:val="000B26F2"/>
    <w:rsid w:val="00137C0F"/>
    <w:rsid w:val="001444FC"/>
    <w:rsid w:val="0017389D"/>
    <w:rsid w:val="001B24FD"/>
    <w:rsid w:val="001C32A0"/>
    <w:rsid w:val="001D0F9F"/>
    <w:rsid w:val="00227FDB"/>
    <w:rsid w:val="0025515B"/>
    <w:rsid w:val="00273215"/>
    <w:rsid w:val="0029628B"/>
    <w:rsid w:val="002A7E95"/>
    <w:rsid w:val="002C21A2"/>
    <w:rsid w:val="002D40E4"/>
    <w:rsid w:val="002F53B4"/>
    <w:rsid w:val="00305C77"/>
    <w:rsid w:val="003739AB"/>
    <w:rsid w:val="003B1067"/>
    <w:rsid w:val="003C387F"/>
    <w:rsid w:val="003E1196"/>
    <w:rsid w:val="00410511"/>
    <w:rsid w:val="0045733D"/>
    <w:rsid w:val="004B5A63"/>
    <w:rsid w:val="004C5D01"/>
    <w:rsid w:val="004E7E4B"/>
    <w:rsid w:val="005328E7"/>
    <w:rsid w:val="005404B6"/>
    <w:rsid w:val="005E55D0"/>
    <w:rsid w:val="00631BD1"/>
    <w:rsid w:val="006A65D0"/>
    <w:rsid w:val="006A74AD"/>
    <w:rsid w:val="006B6ED6"/>
    <w:rsid w:val="006C28B5"/>
    <w:rsid w:val="006D1299"/>
    <w:rsid w:val="00783CBC"/>
    <w:rsid w:val="007958BD"/>
    <w:rsid w:val="007E55F8"/>
    <w:rsid w:val="007F4AD2"/>
    <w:rsid w:val="00803CAA"/>
    <w:rsid w:val="008054D3"/>
    <w:rsid w:val="00864F20"/>
    <w:rsid w:val="00885A72"/>
    <w:rsid w:val="008A36F8"/>
    <w:rsid w:val="008D0E27"/>
    <w:rsid w:val="008E4588"/>
    <w:rsid w:val="00957AAA"/>
    <w:rsid w:val="00997606"/>
    <w:rsid w:val="009B6CED"/>
    <w:rsid w:val="009B7DAB"/>
    <w:rsid w:val="009D7347"/>
    <w:rsid w:val="009E0F5C"/>
    <w:rsid w:val="00A14FC1"/>
    <w:rsid w:val="00A17247"/>
    <w:rsid w:val="00A77410"/>
    <w:rsid w:val="00A8461E"/>
    <w:rsid w:val="00A95A65"/>
    <w:rsid w:val="00B3229A"/>
    <w:rsid w:val="00B72EF6"/>
    <w:rsid w:val="00B8740D"/>
    <w:rsid w:val="00B90E13"/>
    <w:rsid w:val="00B946CE"/>
    <w:rsid w:val="00B97C67"/>
    <w:rsid w:val="00C01C3C"/>
    <w:rsid w:val="00C17B0B"/>
    <w:rsid w:val="00C35F9D"/>
    <w:rsid w:val="00D23CCE"/>
    <w:rsid w:val="00D3624F"/>
    <w:rsid w:val="00D54094"/>
    <w:rsid w:val="00D75E57"/>
    <w:rsid w:val="00D7627F"/>
    <w:rsid w:val="00DD6084"/>
    <w:rsid w:val="00E3513B"/>
    <w:rsid w:val="00E406FC"/>
    <w:rsid w:val="00E45AA3"/>
    <w:rsid w:val="00E51019"/>
    <w:rsid w:val="00E8181D"/>
    <w:rsid w:val="00EF26D2"/>
    <w:rsid w:val="00EF7FE5"/>
    <w:rsid w:val="00F21D82"/>
    <w:rsid w:val="00F30F3D"/>
    <w:rsid w:val="00F41D2A"/>
    <w:rsid w:val="00F6026E"/>
    <w:rsid w:val="00F6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506F43-A620-4853-B151-DB3627E9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22A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B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1BD1"/>
  </w:style>
  <w:style w:type="paragraph" w:styleId="Stopka">
    <w:name w:val="footer"/>
    <w:basedOn w:val="Normalny"/>
    <w:link w:val="StopkaZnak"/>
    <w:uiPriority w:val="99"/>
    <w:unhideWhenUsed/>
    <w:rsid w:val="00631B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1BD1"/>
  </w:style>
  <w:style w:type="table" w:styleId="Tabela-Siatka">
    <w:name w:val="Table Grid"/>
    <w:basedOn w:val="Standardowy"/>
    <w:uiPriority w:val="39"/>
    <w:rsid w:val="00E81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E8181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3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13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922A2"/>
    <w:rPr>
      <w:rFonts w:ascii="Calibri" w:eastAsiaTheme="majorEastAsia" w:hAnsi="Calibri" w:cstheme="majorBidi"/>
      <w:b/>
      <w:sz w:val="24"/>
      <w:szCs w:val="32"/>
    </w:rPr>
  </w:style>
  <w:style w:type="table" w:styleId="Siatkatabelijasna">
    <w:name w:val="Grid Table Light"/>
    <w:basedOn w:val="Standardowy"/>
    <w:uiPriority w:val="40"/>
    <w:rsid w:val="001B24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2">
    <w:name w:val="Plain Table 2"/>
    <w:basedOn w:val="Standardowy"/>
    <w:uiPriority w:val="42"/>
    <w:rsid w:val="001B24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1B24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071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71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269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 na stronę prowadzonego postępowania</vt:lpstr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 na stronę prowadzonego postępowania</dc:title>
  <dc:subject/>
  <dc:creator>Izabela ID. Dróżdż</dc:creator>
  <cp:keywords/>
  <dc:description/>
  <cp:lastModifiedBy>Izabela ID. Dróżdż</cp:lastModifiedBy>
  <cp:revision>32</cp:revision>
  <cp:lastPrinted>2024-10-23T09:37:00Z</cp:lastPrinted>
  <dcterms:created xsi:type="dcterms:W3CDTF">2021-12-14T07:54:00Z</dcterms:created>
  <dcterms:modified xsi:type="dcterms:W3CDTF">2024-10-23T09:45:00Z</dcterms:modified>
</cp:coreProperties>
</file>