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CDB14" w14:textId="4F41B1BA" w:rsidR="00964018" w:rsidRDefault="00964018" w:rsidP="00964018">
      <w:pPr>
        <w:widowControl w:val="0"/>
        <w:suppressAutoHyphens/>
        <w:spacing w:after="0" w:line="288" w:lineRule="auto"/>
        <w:rPr>
          <w:rFonts w:eastAsia="Times New Roman" w:cstheme="minorHAnsi"/>
          <w:b/>
          <w:kern w:val="2"/>
          <w:lang w:eastAsia="zh-CN"/>
        </w:rPr>
      </w:pPr>
      <w:r>
        <w:rPr>
          <w:rFonts w:eastAsia="Times New Roman" w:cstheme="minorHAnsi"/>
          <w:b/>
          <w:kern w:val="2"/>
          <w:lang w:eastAsia="zh-CN"/>
        </w:rPr>
        <w:t>Zmiana załącznika nr 3 do SWZ z dnia 17 grudnia 2024 roku</w:t>
      </w:r>
    </w:p>
    <w:p w14:paraId="4D4B5F91" w14:textId="77777777" w:rsidR="00964018" w:rsidRDefault="00964018" w:rsidP="00964018">
      <w:pPr>
        <w:widowControl w:val="0"/>
        <w:suppressAutoHyphens/>
        <w:spacing w:after="0" w:line="288" w:lineRule="auto"/>
        <w:rPr>
          <w:rFonts w:eastAsia="Times New Roman" w:cstheme="minorHAnsi"/>
          <w:b/>
          <w:kern w:val="2"/>
          <w:lang w:eastAsia="zh-CN"/>
        </w:rPr>
      </w:pPr>
    </w:p>
    <w:p w14:paraId="3AA277DC" w14:textId="17C9451B" w:rsidR="00964018" w:rsidRPr="001D0D0B" w:rsidRDefault="00964018" w:rsidP="00964018">
      <w:pPr>
        <w:widowControl w:val="0"/>
        <w:suppressAutoHyphens/>
        <w:spacing w:after="0" w:line="288" w:lineRule="auto"/>
        <w:rPr>
          <w:rFonts w:eastAsia="Times New Roman" w:cstheme="minorHAnsi"/>
          <w:b/>
          <w:kern w:val="2"/>
          <w:lang w:eastAsia="zh-CN"/>
        </w:rPr>
      </w:pPr>
      <w:r w:rsidRPr="000A7E8B">
        <w:rPr>
          <w:rFonts w:eastAsia="Times New Roman" w:cstheme="minorHAnsi"/>
          <w:b/>
          <w:kern w:val="2"/>
          <w:lang w:eastAsia="zh-CN"/>
        </w:rPr>
        <w:t xml:space="preserve">Załącznik Nr 3 do </w:t>
      </w:r>
      <w:r w:rsidRPr="001D0D0B">
        <w:rPr>
          <w:rFonts w:eastAsia="Times New Roman" w:cstheme="minorHAnsi"/>
          <w:b/>
          <w:kern w:val="2"/>
          <w:lang w:eastAsia="zh-CN"/>
        </w:rPr>
        <w:t>SWZ - Szczegółowy opis przedmiotu zamówienia</w:t>
      </w:r>
    </w:p>
    <w:p w14:paraId="05DD06FF" w14:textId="77777777" w:rsidR="00964018" w:rsidRPr="001D0D0B" w:rsidRDefault="00964018" w:rsidP="00964018">
      <w:pPr>
        <w:widowControl w:val="0"/>
        <w:suppressAutoHyphens/>
        <w:spacing w:after="0" w:line="288" w:lineRule="auto"/>
        <w:rPr>
          <w:rFonts w:eastAsia="Times New Roman" w:cstheme="minorHAnsi"/>
          <w:b/>
          <w:kern w:val="2"/>
          <w:lang w:eastAsia="zh-CN"/>
        </w:rPr>
      </w:pPr>
    </w:p>
    <w:p w14:paraId="0B621079" w14:textId="77777777" w:rsidR="00964018" w:rsidRPr="001D0D0B" w:rsidRDefault="00964018" w:rsidP="00964018">
      <w:pPr>
        <w:widowControl w:val="0"/>
        <w:suppressAutoHyphens/>
        <w:spacing w:after="0" w:line="288" w:lineRule="auto"/>
        <w:rPr>
          <w:rFonts w:eastAsia="Times New Roman" w:cstheme="minorHAnsi"/>
          <w:b/>
          <w:kern w:val="2"/>
          <w:lang w:eastAsia="zh-CN"/>
        </w:rPr>
      </w:pPr>
    </w:p>
    <w:p w14:paraId="503BB3CC" w14:textId="2BE9EBA4" w:rsidR="00964018" w:rsidRPr="00964018" w:rsidRDefault="00964018" w:rsidP="0096401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D0D0B">
        <w:rPr>
          <w:rFonts w:asciiTheme="minorHAnsi" w:hAnsiTheme="minorHAnsi" w:cstheme="minorHAnsi"/>
        </w:rPr>
        <w:t xml:space="preserve">Płyn ACD (A) – do stosowania jako antykoagulant w czasie zabiegu </w:t>
      </w:r>
      <w:proofErr w:type="spellStart"/>
      <w:r w:rsidRPr="001D0D0B">
        <w:rPr>
          <w:rFonts w:asciiTheme="minorHAnsi" w:hAnsiTheme="minorHAnsi" w:cstheme="minorHAnsi"/>
        </w:rPr>
        <w:t>trombaferezy</w:t>
      </w:r>
      <w:proofErr w:type="spellEnd"/>
      <w:r w:rsidRPr="001D0D0B">
        <w:rPr>
          <w:rFonts w:asciiTheme="minorHAnsi" w:hAnsiTheme="minorHAnsi" w:cstheme="minorHAnsi"/>
        </w:rPr>
        <w:t xml:space="preserve"> automatycznej. Zapobiega krzepnięciu krwi poza ustrojem poprzez wiązanie zjonizowanego wapnia w osoczu.</w:t>
      </w:r>
    </w:p>
    <w:p w14:paraId="1D6D677D" w14:textId="77777777" w:rsidR="00964018" w:rsidRPr="001D0D0B" w:rsidRDefault="00964018" w:rsidP="00964018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1D0D0B">
        <w:rPr>
          <w:rFonts w:asciiTheme="minorHAnsi" w:hAnsiTheme="minorHAnsi" w:cstheme="minorHAnsi"/>
        </w:rPr>
        <w:t xml:space="preserve">Opakowanie: pojemnik plastikowy zawiera 500 ml płynu ACD (A). </w:t>
      </w:r>
    </w:p>
    <w:p w14:paraId="0927D9BD" w14:textId="77777777" w:rsidR="00964018" w:rsidRPr="001D0D0B" w:rsidRDefault="00964018" w:rsidP="00964018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1D0D0B">
        <w:rPr>
          <w:rFonts w:asciiTheme="minorHAnsi" w:hAnsiTheme="minorHAnsi" w:cstheme="minorHAnsi"/>
        </w:rPr>
        <w:t xml:space="preserve">Pojemnik wyposażony w jałowy port, umożliwiający podłączenie zestawu do aferezy. </w:t>
      </w:r>
    </w:p>
    <w:p w14:paraId="58D8EB65" w14:textId="77777777" w:rsidR="00964018" w:rsidRPr="001D0D0B" w:rsidRDefault="00964018" w:rsidP="00964018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1D0D0B">
        <w:rPr>
          <w:rFonts w:asciiTheme="minorHAnsi" w:hAnsiTheme="minorHAnsi" w:cstheme="minorHAnsi"/>
        </w:rPr>
        <w:t xml:space="preserve">Każdy pojemnik zamknięty jest w indywidualnym opakowaniu zabezpieczający.  </w:t>
      </w:r>
    </w:p>
    <w:p w14:paraId="14CB6353" w14:textId="77777777" w:rsidR="00964018" w:rsidRPr="001D0D0B" w:rsidRDefault="00964018" w:rsidP="00964018">
      <w:pPr>
        <w:pStyle w:val="Akapitzlist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rPr>
          <w:rFonts w:asciiTheme="minorHAnsi" w:hAnsiTheme="minorHAnsi" w:cstheme="minorHAnsi"/>
        </w:rPr>
      </w:pPr>
      <w:r w:rsidRPr="001D0D0B">
        <w:rPr>
          <w:rFonts w:asciiTheme="minorHAnsi" w:hAnsiTheme="minorHAnsi" w:cstheme="minorHAnsi"/>
        </w:rPr>
        <w:t xml:space="preserve">Płyn konserwujący </w:t>
      </w:r>
      <w:proofErr w:type="spellStart"/>
      <w:r w:rsidRPr="001D0D0B">
        <w:rPr>
          <w:rFonts w:asciiTheme="minorHAnsi" w:hAnsiTheme="minorHAnsi" w:cstheme="minorHAnsi"/>
        </w:rPr>
        <w:t>antykoagulacyjny</w:t>
      </w:r>
      <w:proofErr w:type="spellEnd"/>
      <w:r w:rsidRPr="001D0D0B">
        <w:rPr>
          <w:rFonts w:asciiTheme="minorHAnsi" w:hAnsiTheme="minorHAnsi" w:cstheme="minorHAnsi"/>
        </w:rPr>
        <w:t xml:space="preserve"> ACD ( A) ma zawierać: cytrynian sodu dwuwodny 22,0 g, kwas cytrynowy jednowodny 8,0 g, glukoza jednowodna 24,5 g i woda do </w:t>
      </w:r>
      <w:proofErr w:type="spellStart"/>
      <w:r w:rsidRPr="001D0D0B">
        <w:rPr>
          <w:rFonts w:asciiTheme="minorHAnsi" w:hAnsiTheme="minorHAnsi" w:cstheme="minorHAnsi"/>
        </w:rPr>
        <w:t>wstrzykiwań</w:t>
      </w:r>
      <w:proofErr w:type="spellEnd"/>
      <w:r w:rsidRPr="001D0D0B">
        <w:rPr>
          <w:rFonts w:asciiTheme="minorHAnsi" w:hAnsiTheme="minorHAnsi" w:cstheme="minorHAnsi"/>
        </w:rPr>
        <w:t xml:space="preserve"> do 1000 ml.</w:t>
      </w:r>
    </w:p>
    <w:p w14:paraId="59AE34A1" w14:textId="4801B856" w:rsidR="00964018" w:rsidRDefault="00964018" w:rsidP="00964018">
      <w:pPr>
        <w:pStyle w:val="Akapitzlist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rPr>
          <w:rFonts w:asciiTheme="minorHAnsi" w:hAnsiTheme="minorHAnsi" w:cstheme="minorHAnsi"/>
        </w:rPr>
      </w:pPr>
      <w:r w:rsidRPr="001D0D0B">
        <w:rPr>
          <w:rFonts w:asciiTheme="minorHAnsi" w:hAnsiTheme="minorHAnsi" w:cstheme="minorHAnsi"/>
          <w:lang w:eastAsia="pl-PL"/>
        </w:rPr>
        <w:t>Zapewnienie szczelnego wejścia po podłączeniu</w:t>
      </w:r>
      <w:r>
        <w:rPr>
          <w:rFonts w:asciiTheme="minorHAnsi" w:hAnsiTheme="minorHAnsi" w:cstheme="minorHAnsi"/>
          <w:lang w:eastAsia="pl-PL"/>
        </w:rPr>
        <w:t>.</w:t>
      </w:r>
    </w:p>
    <w:p w14:paraId="0B25D74A" w14:textId="48419A4D" w:rsidR="00964018" w:rsidRPr="00964018" w:rsidRDefault="00964018" w:rsidP="00964018">
      <w:pPr>
        <w:pStyle w:val="Akapitzlist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rPr>
          <w:rFonts w:asciiTheme="minorHAnsi" w:hAnsiTheme="minorHAnsi" w:cstheme="minorHAnsi"/>
        </w:rPr>
      </w:pPr>
      <w:r w:rsidRPr="00964018">
        <w:rPr>
          <w:rFonts w:asciiTheme="minorHAnsi" w:hAnsiTheme="minorHAnsi" w:cstheme="minorHAnsi"/>
          <w:lang w:eastAsia="pl-PL"/>
        </w:rPr>
        <w:t>Wyraźna etykieta z nazwą, składem chemicznym, datą ważności, numerem serii, warunkami przechowywania, przeznaczeniem</w:t>
      </w:r>
      <w:r>
        <w:rPr>
          <w:rFonts w:asciiTheme="minorHAnsi" w:hAnsiTheme="minorHAnsi" w:cstheme="minorHAnsi"/>
          <w:lang w:eastAsia="pl-PL"/>
        </w:rPr>
        <w:t xml:space="preserve"> i</w:t>
      </w:r>
      <w:r w:rsidRPr="00964018">
        <w:rPr>
          <w:rFonts w:asciiTheme="minorHAnsi" w:hAnsiTheme="minorHAnsi" w:cstheme="minorHAnsi"/>
          <w:lang w:eastAsia="pl-PL"/>
        </w:rPr>
        <w:t xml:space="preserve">/ </w:t>
      </w:r>
      <w:r>
        <w:rPr>
          <w:rFonts w:asciiTheme="minorHAnsi" w:hAnsiTheme="minorHAnsi" w:cstheme="minorHAnsi"/>
          <w:lang w:eastAsia="pl-PL"/>
        </w:rPr>
        <w:t xml:space="preserve">lub </w:t>
      </w:r>
      <w:r w:rsidRPr="00964018">
        <w:rPr>
          <w:sz w:val="23"/>
          <w:szCs w:val="23"/>
        </w:rPr>
        <w:t>etykiet</w:t>
      </w:r>
      <w:r>
        <w:rPr>
          <w:sz w:val="23"/>
          <w:szCs w:val="23"/>
        </w:rPr>
        <w:t>a</w:t>
      </w:r>
      <w:r w:rsidRPr="00964018">
        <w:rPr>
          <w:sz w:val="23"/>
          <w:szCs w:val="23"/>
        </w:rPr>
        <w:t xml:space="preserve"> na opakowaniu jednostkowym, zawierającą kody kreskowe, datę produkcji, datę ważności, pojemność, numer LOT i numer referencyjny produktu.</w:t>
      </w:r>
    </w:p>
    <w:p w14:paraId="45C0DA58" w14:textId="77777777" w:rsidR="00964018" w:rsidRPr="001D0D0B" w:rsidRDefault="00964018" w:rsidP="00964018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lang w:eastAsia="pl-PL"/>
        </w:rPr>
      </w:pPr>
      <w:r w:rsidRPr="001D0D0B">
        <w:rPr>
          <w:rFonts w:asciiTheme="minorHAnsi" w:hAnsiTheme="minorHAnsi" w:cstheme="minorHAnsi"/>
          <w:lang w:eastAsia="pl-PL"/>
        </w:rPr>
        <w:t>Instrukcja w języku polskim (na etykiecie lub dołączonej do opakowania zbiorczego ulotce) opisująca szczegóły związane z użytkowaniem</w:t>
      </w:r>
    </w:p>
    <w:p w14:paraId="12853F1C" w14:textId="77777777" w:rsidR="00964018" w:rsidRPr="001D0D0B" w:rsidRDefault="00964018" w:rsidP="00964018">
      <w:pPr>
        <w:pStyle w:val="Akapitzlist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rPr>
          <w:rFonts w:asciiTheme="minorHAnsi" w:hAnsiTheme="minorHAnsi" w:cstheme="minorHAnsi"/>
        </w:rPr>
      </w:pPr>
      <w:r w:rsidRPr="001D0D0B">
        <w:rPr>
          <w:rFonts w:asciiTheme="minorHAnsi" w:hAnsiTheme="minorHAnsi" w:cstheme="minorHAnsi"/>
          <w:lang w:eastAsia="pl-PL"/>
        </w:rPr>
        <w:t>Nie więcej niż jedna seria w dostawie.</w:t>
      </w:r>
    </w:p>
    <w:p w14:paraId="1CD2C02F" w14:textId="77777777" w:rsidR="00964018" w:rsidRPr="001D0D0B" w:rsidRDefault="00964018" w:rsidP="00964018">
      <w:pPr>
        <w:pStyle w:val="Akapitzlist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rPr>
          <w:rFonts w:asciiTheme="minorHAnsi" w:hAnsiTheme="minorHAnsi" w:cstheme="minorHAnsi"/>
        </w:rPr>
      </w:pPr>
      <w:r w:rsidRPr="001D0D0B">
        <w:rPr>
          <w:rFonts w:asciiTheme="minorHAnsi" w:hAnsiTheme="minorHAnsi" w:cstheme="minorHAnsi"/>
          <w:lang w:eastAsia="pl-PL"/>
        </w:rPr>
        <w:t>Wyrób medyczny oznakowany znakiem CE.</w:t>
      </w:r>
    </w:p>
    <w:p w14:paraId="5C238897" w14:textId="31E33DFF" w:rsidR="00964018" w:rsidRPr="001D0D0B" w:rsidRDefault="00964018" w:rsidP="00964018">
      <w:pPr>
        <w:pStyle w:val="Akapitzlist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rPr>
          <w:rFonts w:asciiTheme="minorHAnsi" w:hAnsiTheme="minorHAnsi" w:cstheme="minorHAnsi"/>
        </w:rPr>
      </w:pPr>
      <w:r w:rsidRPr="001D0D0B">
        <w:rPr>
          <w:rFonts w:asciiTheme="minorHAnsi" w:hAnsiTheme="minorHAnsi" w:cstheme="minorHAnsi"/>
          <w:lang w:eastAsia="pl-PL"/>
        </w:rPr>
        <w:t xml:space="preserve">Termin ważności produktu- minimum </w:t>
      </w:r>
      <w:r>
        <w:rPr>
          <w:rFonts w:asciiTheme="minorHAnsi" w:hAnsiTheme="minorHAnsi" w:cstheme="minorHAnsi"/>
          <w:lang w:eastAsia="pl-PL"/>
        </w:rPr>
        <w:t xml:space="preserve">12 </w:t>
      </w:r>
      <w:r w:rsidRPr="001D0D0B">
        <w:rPr>
          <w:rFonts w:asciiTheme="minorHAnsi" w:hAnsiTheme="minorHAnsi" w:cstheme="minorHAnsi"/>
          <w:lang w:eastAsia="pl-PL"/>
        </w:rPr>
        <w:t xml:space="preserve"> miesięcy od daty dostawy</w:t>
      </w:r>
    </w:p>
    <w:p w14:paraId="5A3BE790" w14:textId="77777777" w:rsidR="00964018" w:rsidRPr="001D0D0B" w:rsidRDefault="00964018" w:rsidP="00964018">
      <w:pPr>
        <w:pStyle w:val="Akapitzlist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rPr>
          <w:rFonts w:asciiTheme="minorHAnsi" w:hAnsiTheme="minorHAnsi" w:cstheme="minorHAnsi"/>
        </w:rPr>
      </w:pPr>
      <w:r w:rsidRPr="001D0D0B">
        <w:rPr>
          <w:rFonts w:asciiTheme="minorHAnsi" w:hAnsiTheme="minorHAnsi" w:cstheme="minorHAnsi"/>
          <w:lang w:eastAsia="pl-PL"/>
        </w:rPr>
        <w:t>Opakowanie zbiorcze zabezpieczające przed uszkodzeniem.</w:t>
      </w:r>
    </w:p>
    <w:p w14:paraId="472F6FEE" w14:textId="77777777" w:rsidR="00964018" w:rsidRPr="001D0D0B" w:rsidRDefault="00964018" w:rsidP="00964018">
      <w:pPr>
        <w:pStyle w:val="Akapitzlist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rPr>
          <w:rFonts w:asciiTheme="minorHAnsi" w:hAnsiTheme="minorHAnsi" w:cstheme="minorHAnsi"/>
        </w:rPr>
      </w:pPr>
      <w:r w:rsidRPr="001D0D0B">
        <w:rPr>
          <w:rFonts w:asciiTheme="minorHAnsi" w:hAnsiTheme="minorHAnsi" w:cstheme="minorHAnsi"/>
        </w:rPr>
        <w:t>Wykonawca do każdej dostawy dołączy:</w:t>
      </w:r>
    </w:p>
    <w:p w14:paraId="01E5D787" w14:textId="77777777" w:rsidR="00964018" w:rsidRPr="001D0D0B" w:rsidRDefault="00964018" w:rsidP="00964018">
      <w:pPr>
        <w:pStyle w:val="Akapitzlist"/>
        <w:widowControl/>
        <w:suppressAutoHyphens w:val="0"/>
        <w:autoSpaceDE w:val="0"/>
        <w:autoSpaceDN w:val="0"/>
        <w:spacing w:after="200" w:line="276" w:lineRule="auto"/>
        <w:ind w:left="567"/>
        <w:contextualSpacing/>
        <w:rPr>
          <w:rFonts w:asciiTheme="minorHAnsi" w:hAnsiTheme="minorHAnsi" w:cstheme="minorHAnsi"/>
        </w:rPr>
      </w:pPr>
      <w:r w:rsidRPr="001D0D0B">
        <w:rPr>
          <w:rFonts w:asciiTheme="minorHAnsi" w:hAnsiTheme="minorHAnsi" w:cstheme="minorHAnsi"/>
        </w:rPr>
        <w:t>ulotkę zawierającą wszystkie niezbędne dla bezpośredniego użytkownika informacje</w:t>
      </w:r>
    </w:p>
    <w:p w14:paraId="698A1641" w14:textId="77777777" w:rsidR="00964018" w:rsidRPr="001D0D0B" w:rsidRDefault="00964018" w:rsidP="00964018">
      <w:pPr>
        <w:pStyle w:val="Akapitzlist"/>
        <w:widowControl/>
        <w:suppressAutoHyphens w:val="0"/>
        <w:autoSpaceDE w:val="0"/>
        <w:autoSpaceDN w:val="0"/>
        <w:spacing w:after="200" w:line="276" w:lineRule="auto"/>
        <w:ind w:left="567"/>
        <w:contextualSpacing/>
        <w:rPr>
          <w:rFonts w:asciiTheme="minorHAnsi" w:hAnsiTheme="minorHAnsi" w:cstheme="minorHAnsi"/>
        </w:rPr>
      </w:pPr>
      <w:r w:rsidRPr="001D0D0B">
        <w:rPr>
          <w:rFonts w:asciiTheme="minorHAnsi" w:hAnsiTheme="minorHAnsi" w:cstheme="minorHAnsi"/>
        </w:rPr>
        <w:t>certyfikat dla każdej dostarczanej serii zestawów.</w:t>
      </w:r>
    </w:p>
    <w:p w14:paraId="7184AF01" w14:textId="77777777" w:rsidR="00964018" w:rsidRPr="001D0D0B" w:rsidRDefault="00964018" w:rsidP="00964018">
      <w:pPr>
        <w:pStyle w:val="Akapitzlist"/>
        <w:widowControl/>
        <w:suppressAutoHyphens w:val="0"/>
        <w:autoSpaceDE w:val="0"/>
        <w:autoSpaceDN w:val="0"/>
        <w:spacing w:after="200" w:line="276" w:lineRule="auto"/>
        <w:ind w:left="567"/>
        <w:contextualSpacing/>
        <w:rPr>
          <w:rFonts w:asciiTheme="minorHAnsi" w:hAnsiTheme="minorHAnsi" w:cstheme="minorHAnsi"/>
        </w:rPr>
      </w:pPr>
      <w:r w:rsidRPr="001D0D0B">
        <w:rPr>
          <w:rFonts w:asciiTheme="minorHAnsi" w:hAnsiTheme="minorHAnsi" w:cstheme="minorHAnsi"/>
        </w:rPr>
        <w:t>specyfikację techniczną pojemników  z roztworem antykoagulantu</w:t>
      </w:r>
    </w:p>
    <w:p w14:paraId="0A3A9FB8" w14:textId="77777777" w:rsidR="00964018" w:rsidRPr="001D0D0B" w:rsidRDefault="00964018" w:rsidP="00964018">
      <w:pPr>
        <w:pStyle w:val="Akapitzlist"/>
        <w:ind w:left="567"/>
        <w:jc w:val="both"/>
        <w:rPr>
          <w:rFonts w:asciiTheme="minorHAnsi" w:hAnsiTheme="minorHAnsi" w:cstheme="minorHAnsi"/>
        </w:rPr>
      </w:pPr>
      <w:r w:rsidRPr="001D0D0B">
        <w:rPr>
          <w:rFonts w:asciiTheme="minorHAnsi" w:hAnsiTheme="minorHAnsi" w:cstheme="minorHAnsi"/>
        </w:rPr>
        <w:t>a w przypadku zmiany (aktualizacji) kserokopię dokumentów dopuszczających wyrób do obrotu i używania</w:t>
      </w:r>
    </w:p>
    <w:p w14:paraId="060E0E1E" w14:textId="77777777" w:rsidR="00964018" w:rsidRPr="001D0D0B" w:rsidRDefault="00964018" w:rsidP="00964018">
      <w:pPr>
        <w:pStyle w:val="Akapitzlist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rPr>
          <w:rFonts w:asciiTheme="minorHAnsi" w:hAnsiTheme="minorHAnsi" w:cstheme="minorHAnsi"/>
        </w:rPr>
      </w:pPr>
      <w:r w:rsidRPr="001D0D0B">
        <w:rPr>
          <w:rFonts w:asciiTheme="minorHAnsi" w:hAnsiTheme="minorHAnsi" w:cstheme="minorHAnsi"/>
        </w:rPr>
        <w:t>Wszystkie w/w dokumenty muszą być przetłumaczone na język polski.</w:t>
      </w:r>
    </w:p>
    <w:p w14:paraId="1A99CB4B" w14:textId="77777777" w:rsidR="00964018" w:rsidRDefault="00964018"/>
    <w:sectPr w:rsidR="00964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9B12CB"/>
    <w:multiLevelType w:val="hybridMultilevel"/>
    <w:tmpl w:val="15F6D48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47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18"/>
    <w:rsid w:val="00964018"/>
    <w:rsid w:val="00D67F74"/>
    <w:rsid w:val="00FE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8E80"/>
  <w15:chartTrackingRefBased/>
  <w15:docId w15:val="{CEE2CA0E-4337-4AD3-AD51-8B508CCE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01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Normal,Akapit z listą3,Akapit z listą31,Wypunktowanie,List Paragraph,Normal2,L1,Numerowanie,sw tekst,Adresat stanowisko,Kolorowa lista — akcent 11,Bulleted list,lp1,Preambuła,Colorful Shading - Accent 31,Bullet"/>
    <w:basedOn w:val="Normalny"/>
    <w:uiPriority w:val="34"/>
    <w:qFormat/>
    <w:rsid w:val="00964018"/>
    <w:pPr>
      <w:widowControl w:val="0"/>
      <w:suppressAutoHyphens/>
      <w:spacing w:after="0" w:line="288" w:lineRule="auto"/>
      <w:ind w:left="708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Default">
    <w:name w:val="Default"/>
    <w:rsid w:val="0096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Trzcińska</dc:creator>
  <cp:keywords/>
  <dc:description/>
  <cp:lastModifiedBy>Monika Trzcińska</cp:lastModifiedBy>
  <cp:revision>1</cp:revision>
  <cp:lastPrinted>2024-12-17T08:26:00Z</cp:lastPrinted>
  <dcterms:created xsi:type="dcterms:W3CDTF">2024-12-17T08:24:00Z</dcterms:created>
  <dcterms:modified xsi:type="dcterms:W3CDTF">2024-12-17T09:29:00Z</dcterms:modified>
</cp:coreProperties>
</file>