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AAA86E" w14:textId="77777777" w:rsidR="006212A5" w:rsidRPr="007B4ADE" w:rsidRDefault="006212A5" w:rsidP="007B4ADE">
      <w:pPr>
        <w:spacing w:after="0" w:line="312" w:lineRule="auto"/>
        <w:rPr>
          <w:rFonts w:ascii="Calibri" w:hAnsi="Calibri" w:cs="Calibri"/>
          <w:sz w:val="24"/>
          <w:szCs w:val="24"/>
          <w:lang w:eastAsia="pl-PL"/>
        </w:rPr>
      </w:pPr>
    </w:p>
    <w:p w14:paraId="3B0C6CDC" w14:textId="77777777" w:rsidR="006212A5" w:rsidRPr="007B4ADE" w:rsidRDefault="006212A5" w:rsidP="007B4ADE">
      <w:pPr>
        <w:spacing w:after="0" w:line="312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B4ADE">
        <w:rPr>
          <w:rFonts w:ascii="Calibri" w:hAnsi="Calibri" w:cs="Calibri"/>
          <w:b/>
          <w:bCs/>
          <w:sz w:val="24"/>
          <w:szCs w:val="24"/>
        </w:rPr>
        <w:t>OPIS PRZEDMIOTU ZAMÓWIENIA</w:t>
      </w:r>
    </w:p>
    <w:p w14:paraId="2995315D" w14:textId="77777777" w:rsidR="006212A5" w:rsidRPr="007B4ADE" w:rsidRDefault="006212A5" w:rsidP="007B4ADE">
      <w:pPr>
        <w:pStyle w:val="Nagwek3"/>
        <w:spacing w:before="0" w:after="0" w:line="312" w:lineRule="auto"/>
        <w:ind w:left="284"/>
        <w:rPr>
          <w:rFonts w:cs="Calibri"/>
        </w:rPr>
      </w:pPr>
      <w:r w:rsidRPr="007B4ADE">
        <w:rPr>
          <w:rFonts w:cs="Calibri"/>
        </w:rPr>
        <w:t>PRZEDMIOT ZAMÓWIENIA.</w:t>
      </w:r>
    </w:p>
    <w:p w14:paraId="75BC800B" w14:textId="29101CB7" w:rsidR="00005E1C" w:rsidRPr="007B4ADE" w:rsidRDefault="00005E1C" w:rsidP="007B4ADE">
      <w:pPr>
        <w:spacing w:after="0" w:line="312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Przedmiotem zamówienia jest świadczenie usług ratowniczych na krytej pływalni Uniwersytetu Ekonomicznego we Wrocławiu.</w:t>
      </w:r>
    </w:p>
    <w:p w14:paraId="5B8926B9" w14:textId="2F711225" w:rsidR="00005E1C" w:rsidRPr="007B4ADE" w:rsidRDefault="00005E1C" w:rsidP="007B4ADE">
      <w:pPr>
        <w:pStyle w:val="Nagwek3"/>
        <w:spacing w:before="0" w:after="0" w:line="312" w:lineRule="auto"/>
        <w:ind w:left="284"/>
        <w:rPr>
          <w:rFonts w:cs="Calibri"/>
        </w:rPr>
      </w:pPr>
      <w:r w:rsidRPr="007B4ADE">
        <w:rPr>
          <w:rFonts w:cs="Calibri"/>
        </w:rPr>
        <w:t xml:space="preserve">SZCZEGÓŁOWY OPIS PRZEDMIOTU ZAMÓWIENIA </w:t>
      </w:r>
    </w:p>
    <w:p w14:paraId="0C32D38A" w14:textId="477616F0" w:rsidR="006F2DB9" w:rsidRPr="007B4ADE" w:rsidRDefault="004F27E2" w:rsidP="007B4ADE">
      <w:pPr>
        <w:pStyle w:val="Styl1"/>
        <w:spacing w:line="312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Przedmiotem zamówienia jest świadczenie kompleksowej usługi ratownictwa wodnego w obiekcie Uniwersytetu Ekonomicznego we Wrocławiu w skład której wchodzi</w:t>
      </w:r>
      <w:r w:rsidR="00012332" w:rsidRPr="007B4ADE">
        <w:rPr>
          <w:rFonts w:ascii="Calibri" w:hAnsi="Calibri" w:cs="Calibri"/>
          <w:sz w:val="24"/>
          <w:szCs w:val="24"/>
        </w:rPr>
        <w:t xml:space="preserve"> :</w:t>
      </w:r>
    </w:p>
    <w:p w14:paraId="7CEE16EA" w14:textId="5D4CCA91" w:rsidR="009438AE" w:rsidRPr="007B4ADE" w:rsidRDefault="009216B9" w:rsidP="007B4ADE">
      <w:pPr>
        <w:pStyle w:val="Styl1"/>
        <w:numPr>
          <w:ilvl w:val="1"/>
          <w:numId w:val="37"/>
        </w:numPr>
        <w:spacing w:line="312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duży basen</w:t>
      </w:r>
      <w:r w:rsidR="004F27E2" w:rsidRPr="007B4ADE">
        <w:rPr>
          <w:rFonts w:ascii="Calibri" w:hAnsi="Calibri" w:cs="Calibri"/>
          <w:sz w:val="24"/>
          <w:szCs w:val="24"/>
        </w:rPr>
        <w:t xml:space="preserve"> o wymiarach </w:t>
      </w:r>
      <w:r w:rsidR="0012064E" w:rsidRPr="007B4ADE">
        <w:rPr>
          <w:rFonts w:ascii="Calibri" w:hAnsi="Calibri" w:cs="Calibri"/>
          <w:sz w:val="24"/>
          <w:szCs w:val="24"/>
        </w:rPr>
        <w:t xml:space="preserve">24,97 </w:t>
      </w:r>
      <w:r w:rsidR="004F27E2" w:rsidRPr="007B4ADE">
        <w:rPr>
          <w:rFonts w:ascii="Calibri" w:hAnsi="Calibri" w:cs="Calibri"/>
          <w:sz w:val="24"/>
          <w:szCs w:val="24"/>
        </w:rPr>
        <w:t xml:space="preserve">m x </w:t>
      </w:r>
      <w:r w:rsidR="0012064E" w:rsidRPr="007B4ADE">
        <w:rPr>
          <w:rFonts w:ascii="Calibri" w:hAnsi="Calibri" w:cs="Calibri"/>
          <w:sz w:val="24"/>
          <w:szCs w:val="24"/>
        </w:rPr>
        <w:t xml:space="preserve">12 </w:t>
      </w:r>
      <w:r w:rsidR="004F27E2" w:rsidRPr="007B4ADE">
        <w:rPr>
          <w:rFonts w:ascii="Calibri" w:hAnsi="Calibri" w:cs="Calibri"/>
          <w:sz w:val="24"/>
          <w:szCs w:val="24"/>
        </w:rPr>
        <w:t xml:space="preserve">m i głębokości do </w:t>
      </w:r>
      <w:r w:rsidR="0012064E" w:rsidRPr="007B4ADE">
        <w:rPr>
          <w:rFonts w:ascii="Calibri" w:hAnsi="Calibri" w:cs="Calibri"/>
          <w:sz w:val="24"/>
          <w:szCs w:val="24"/>
        </w:rPr>
        <w:t xml:space="preserve">1,6 </w:t>
      </w:r>
      <w:r w:rsidR="004F27E2" w:rsidRPr="007B4ADE">
        <w:rPr>
          <w:rFonts w:ascii="Calibri" w:hAnsi="Calibri" w:cs="Calibri"/>
          <w:sz w:val="24"/>
          <w:szCs w:val="24"/>
        </w:rPr>
        <w:t>m, posiadający 6 torów pływackich;</w:t>
      </w:r>
    </w:p>
    <w:p w14:paraId="092A60C8" w14:textId="47E69B53" w:rsidR="00360DB5" w:rsidRPr="007B4ADE" w:rsidRDefault="00CE1632" w:rsidP="007B4ADE">
      <w:pPr>
        <w:pStyle w:val="Styl1"/>
        <w:numPr>
          <w:ilvl w:val="1"/>
          <w:numId w:val="37"/>
        </w:numPr>
        <w:spacing w:line="312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 xml:space="preserve">brodzik o wymiarach </w:t>
      </w:r>
      <w:r w:rsidR="0012064E" w:rsidRPr="007B4ADE">
        <w:rPr>
          <w:rFonts w:ascii="Calibri" w:hAnsi="Calibri" w:cs="Calibri"/>
          <w:sz w:val="24"/>
          <w:szCs w:val="24"/>
        </w:rPr>
        <w:t>12</w:t>
      </w:r>
      <w:r w:rsidR="009B3CEF" w:rsidRPr="007B4ADE">
        <w:rPr>
          <w:rFonts w:ascii="Calibri" w:hAnsi="Calibri" w:cs="Calibri"/>
          <w:sz w:val="24"/>
          <w:szCs w:val="24"/>
        </w:rPr>
        <w:t>,06</w:t>
      </w:r>
      <w:r w:rsidR="0012064E" w:rsidRPr="007B4ADE">
        <w:rPr>
          <w:rFonts w:ascii="Calibri" w:hAnsi="Calibri" w:cs="Calibri"/>
          <w:sz w:val="24"/>
          <w:szCs w:val="24"/>
        </w:rPr>
        <w:t xml:space="preserve"> </w:t>
      </w:r>
      <w:r w:rsidRPr="007B4ADE">
        <w:rPr>
          <w:rFonts w:ascii="Calibri" w:hAnsi="Calibri" w:cs="Calibri"/>
          <w:sz w:val="24"/>
          <w:szCs w:val="24"/>
        </w:rPr>
        <w:t xml:space="preserve">m x </w:t>
      </w:r>
      <w:r w:rsidR="0012064E" w:rsidRPr="007B4ADE">
        <w:rPr>
          <w:rFonts w:ascii="Calibri" w:hAnsi="Calibri" w:cs="Calibri"/>
          <w:sz w:val="24"/>
          <w:szCs w:val="24"/>
        </w:rPr>
        <w:t>6</w:t>
      </w:r>
      <w:r w:rsidR="009B3CEF" w:rsidRPr="007B4ADE">
        <w:rPr>
          <w:rFonts w:ascii="Calibri" w:hAnsi="Calibri" w:cs="Calibri"/>
          <w:sz w:val="24"/>
          <w:szCs w:val="24"/>
        </w:rPr>
        <w:t>,4</w:t>
      </w:r>
      <w:r w:rsidR="0012064E" w:rsidRPr="007B4ADE">
        <w:rPr>
          <w:rFonts w:ascii="Calibri" w:hAnsi="Calibri" w:cs="Calibri"/>
          <w:sz w:val="24"/>
          <w:szCs w:val="24"/>
        </w:rPr>
        <w:t xml:space="preserve"> </w:t>
      </w:r>
      <w:r w:rsidRPr="007B4ADE">
        <w:rPr>
          <w:rFonts w:ascii="Calibri" w:hAnsi="Calibri" w:cs="Calibri"/>
          <w:sz w:val="24"/>
          <w:szCs w:val="24"/>
        </w:rPr>
        <w:t xml:space="preserve">m i głębokości </w:t>
      </w:r>
      <w:r w:rsidR="0012064E" w:rsidRPr="007B4ADE">
        <w:rPr>
          <w:rFonts w:ascii="Calibri" w:hAnsi="Calibri" w:cs="Calibri"/>
          <w:sz w:val="24"/>
          <w:szCs w:val="24"/>
        </w:rPr>
        <w:t>0,9</w:t>
      </w:r>
      <w:r w:rsidR="009438AE" w:rsidRPr="007B4ADE">
        <w:rPr>
          <w:rFonts w:ascii="Calibri" w:hAnsi="Calibri" w:cs="Calibri"/>
          <w:sz w:val="24"/>
          <w:szCs w:val="24"/>
        </w:rPr>
        <w:t xml:space="preserve"> </w:t>
      </w:r>
      <w:r w:rsidRPr="007B4ADE">
        <w:rPr>
          <w:rFonts w:ascii="Calibri" w:hAnsi="Calibri" w:cs="Calibri"/>
          <w:sz w:val="24"/>
          <w:szCs w:val="24"/>
        </w:rPr>
        <w:t>m</w:t>
      </w:r>
      <w:r w:rsidR="0012064E" w:rsidRPr="007B4ADE">
        <w:rPr>
          <w:rFonts w:ascii="Calibri" w:hAnsi="Calibri" w:cs="Calibri"/>
          <w:sz w:val="24"/>
          <w:szCs w:val="24"/>
        </w:rPr>
        <w:t>.</w:t>
      </w:r>
      <w:r w:rsidRPr="007B4ADE">
        <w:rPr>
          <w:rFonts w:ascii="Calibri" w:hAnsi="Calibri" w:cs="Calibri"/>
          <w:sz w:val="24"/>
          <w:szCs w:val="24"/>
        </w:rPr>
        <w:t xml:space="preserve"> </w:t>
      </w:r>
    </w:p>
    <w:p w14:paraId="1B30946E" w14:textId="26C46655" w:rsidR="00583000" w:rsidRPr="007B4ADE" w:rsidRDefault="003A2FCB" w:rsidP="007B4ADE">
      <w:pPr>
        <w:pStyle w:val="Styl1"/>
        <w:spacing w:line="312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 xml:space="preserve">Usługa musi być wykonywana zgodnie z obowiązującymi przepisami prawa, w szczególności </w:t>
      </w:r>
      <w:r w:rsidR="00115881" w:rsidRPr="007B4ADE">
        <w:rPr>
          <w:rFonts w:ascii="Calibri" w:hAnsi="Calibri" w:cs="Calibri"/>
          <w:sz w:val="24"/>
          <w:szCs w:val="24"/>
        </w:rPr>
        <w:t xml:space="preserve">BHP i </w:t>
      </w:r>
      <w:proofErr w:type="spellStart"/>
      <w:r w:rsidR="00115881" w:rsidRPr="007B4ADE">
        <w:rPr>
          <w:rFonts w:ascii="Calibri" w:hAnsi="Calibri" w:cs="Calibri"/>
          <w:sz w:val="24"/>
          <w:szCs w:val="24"/>
        </w:rPr>
        <w:t>Ppoż</w:t>
      </w:r>
      <w:proofErr w:type="spellEnd"/>
      <w:r w:rsidR="00115881" w:rsidRPr="007B4ADE">
        <w:rPr>
          <w:rFonts w:ascii="Calibri" w:hAnsi="Calibri" w:cs="Calibri"/>
          <w:sz w:val="24"/>
          <w:szCs w:val="24"/>
        </w:rPr>
        <w:t xml:space="preserve"> oraz </w:t>
      </w:r>
      <w:r w:rsidR="00A36254" w:rsidRPr="007B4ADE">
        <w:rPr>
          <w:rFonts w:ascii="Calibri" w:hAnsi="Calibri" w:cs="Calibri"/>
          <w:sz w:val="24"/>
          <w:szCs w:val="24"/>
        </w:rPr>
        <w:t xml:space="preserve">zgodnie z </w:t>
      </w:r>
      <w:r w:rsidR="007D4F2D" w:rsidRPr="007B4ADE">
        <w:rPr>
          <w:rFonts w:ascii="Calibri" w:hAnsi="Calibri" w:cs="Calibri"/>
          <w:sz w:val="24"/>
          <w:szCs w:val="24"/>
        </w:rPr>
        <w:t>r</w:t>
      </w:r>
      <w:r w:rsidR="00583000" w:rsidRPr="007B4ADE">
        <w:rPr>
          <w:rFonts w:ascii="Calibri" w:hAnsi="Calibri" w:cs="Calibri"/>
          <w:sz w:val="24"/>
          <w:szCs w:val="24"/>
        </w:rPr>
        <w:t>ozporządzenie</w:t>
      </w:r>
      <w:r w:rsidR="007D4F2D" w:rsidRPr="007B4ADE">
        <w:rPr>
          <w:rFonts w:ascii="Calibri" w:hAnsi="Calibri" w:cs="Calibri"/>
          <w:sz w:val="24"/>
          <w:szCs w:val="24"/>
        </w:rPr>
        <w:t>m</w:t>
      </w:r>
      <w:r w:rsidR="00583000" w:rsidRPr="007B4ADE">
        <w:rPr>
          <w:rFonts w:ascii="Calibri" w:hAnsi="Calibri" w:cs="Calibri"/>
          <w:sz w:val="24"/>
          <w:szCs w:val="24"/>
        </w:rPr>
        <w:t xml:space="preserve"> Ministra Spraw Wewnętrznych z dnia </w:t>
      </w:r>
      <w:r w:rsidR="007D4F2D" w:rsidRPr="007B4ADE">
        <w:rPr>
          <w:rFonts w:ascii="Calibri" w:hAnsi="Calibri" w:cs="Calibri"/>
          <w:sz w:val="24"/>
          <w:szCs w:val="24"/>
        </w:rPr>
        <w:t>23</w:t>
      </w:r>
      <w:r w:rsidR="00583000" w:rsidRPr="007B4ADE">
        <w:rPr>
          <w:rFonts w:ascii="Calibri" w:hAnsi="Calibri" w:cs="Calibri"/>
          <w:sz w:val="24"/>
          <w:szCs w:val="24"/>
        </w:rPr>
        <w:t xml:space="preserve"> stycznia 201</w:t>
      </w:r>
      <w:r w:rsidR="007D4F2D" w:rsidRPr="007B4ADE">
        <w:rPr>
          <w:rFonts w:ascii="Calibri" w:hAnsi="Calibri" w:cs="Calibri"/>
          <w:sz w:val="24"/>
          <w:szCs w:val="24"/>
        </w:rPr>
        <w:t>2</w:t>
      </w:r>
      <w:r w:rsidR="00583000" w:rsidRPr="007B4ADE">
        <w:rPr>
          <w:rFonts w:ascii="Calibri" w:hAnsi="Calibri" w:cs="Calibri"/>
          <w:sz w:val="24"/>
          <w:szCs w:val="24"/>
        </w:rPr>
        <w:t xml:space="preserve"> r. w sprawie minimalnych wymagań dotyczących liczby ratowników wodnych zapewniających stałą kontrolę wyznaczonego obszaru wodnego</w:t>
      </w:r>
      <w:r w:rsidR="000209A3" w:rsidRPr="007B4ADE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7D4F2D" w:rsidRPr="007B4ADE">
        <w:rPr>
          <w:rFonts w:ascii="Calibri" w:hAnsi="Calibri" w:cs="Calibri"/>
          <w:sz w:val="24"/>
          <w:szCs w:val="24"/>
        </w:rPr>
        <w:t>t.j</w:t>
      </w:r>
      <w:proofErr w:type="spellEnd"/>
      <w:r w:rsidR="007D4F2D" w:rsidRPr="007B4ADE">
        <w:rPr>
          <w:rFonts w:ascii="Calibri" w:hAnsi="Calibri" w:cs="Calibri"/>
          <w:sz w:val="24"/>
          <w:szCs w:val="24"/>
        </w:rPr>
        <w:t xml:space="preserve">. </w:t>
      </w:r>
      <w:r w:rsidR="000209A3" w:rsidRPr="007B4ADE">
        <w:rPr>
          <w:rFonts w:ascii="Calibri" w:hAnsi="Calibri" w:cs="Calibri"/>
          <w:sz w:val="24"/>
          <w:szCs w:val="24"/>
        </w:rPr>
        <w:t>Dz.U. 20</w:t>
      </w:r>
      <w:r w:rsidR="007D4F2D" w:rsidRPr="007B4ADE">
        <w:rPr>
          <w:rFonts w:ascii="Calibri" w:hAnsi="Calibri" w:cs="Calibri"/>
          <w:sz w:val="24"/>
          <w:szCs w:val="24"/>
        </w:rPr>
        <w:t>22</w:t>
      </w:r>
      <w:r w:rsidR="000209A3" w:rsidRPr="007B4ADE">
        <w:rPr>
          <w:rFonts w:ascii="Calibri" w:hAnsi="Calibri" w:cs="Calibri"/>
          <w:sz w:val="24"/>
          <w:szCs w:val="24"/>
        </w:rPr>
        <w:t xml:space="preserve"> poz. 1</w:t>
      </w:r>
      <w:r w:rsidR="007D4F2D" w:rsidRPr="007B4ADE">
        <w:rPr>
          <w:rFonts w:ascii="Calibri" w:hAnsi="Calibri" w:cs="Calibri"/>
          <w:sz w:val="24"/>
          <w:szCs w:val="24"/>
        </w:rPr>
        <w:t>9</w:t>
      </w:r>
      <w:r w:rsidR="000209A3" w:rsidRPr="007B4ADE">
        <w:rPr>
          <w:rFonts w:ascii="Calibri" w:hAnsi="Calibri" w:cs="Calibri"/>
          <w:sz w:val="24"/>
          <w:szCs w:val="24"/>
        </w:rPr>
        <w:t>8</w:t>
      </w:r>
      <w:r w:rsidR="007D4F2D" w:rsidRPr="007B4ADE">
        <w:rPr>
          <w:rFonts w:ascii="Calibri" w:hAnsi="Calibri" w:cs="Calibri"/>
          <w:sz w:val="24"/>
          <w:szCs w:val="24"/>
        </w:rPr>
        <w:t xml:space="preserve">1 z </w:t>
      </w:r>
      <w:proofErr w:type="spellStart"/>
      <w:r w:rsidR="007D4F2D" w:rsidRPr="007B4ADE">
        <w:rPr>
          <w:rFonts w:ascii="Calibri" w:hAnsi="Calibri" w:cs="Calibri"/>
          <w:sz w:val="24"/>
          <w:szCs w:val="24"/>
        </w:rPr>
        <w:t>późn</w:t>
      </w:r>
      <w:proofErr w:type="spellEnd"/>
      <w:r w:rsidR="007D4F2D" w:rsidRPr="007B4ADE">
        <w:rPr>
          <w:rFonts w:ascii="Calibri" w:hAnsi="Calibri" w:cs="Calibri"/>
          <w:sz w:val="24"/>
          <w:szCs w:val="24"/>
        </w:rPr>
        <w:t>. zm.</w:t>
      </w:r>
      <w:r w:rsidR="000209A3" w:rsidRPr="007B4ADE">
        <w:rPr>
          <w:rFonts w:ascii="Calibri" w:hAnsi="Calibri" w:cs="Calibri"/>
          <w:sz w:val="24"/>
          <w:szCs w:val="24"/>
        </w:rPr>
        <w:t>)</w:t>
      </w:r>
    </w:p>
    <w:p w14:paraId="6DF3C0A7" w14:textId="2680DABD" w:rsidR="00571D87" w:rsidRPr="007B4ADE" w:rsidRDefault="00571D87" w:rsidP="007B4ADE">
      <w:pPr>
        <w:pStyle w:val="Styl1"/>
        <w:spacing w:line="312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Wymagany czas pracy</w:t>
      </w:r>
      <w:r w:rsidR="0017495F" w:rsidRPr="007B4ADE">
        <w:rPr>
          <w:rFonts w:ascii="Calibri" w:hAnsi="Calibri" w:cs="Calibri"/>
          <w:sz w:val="24"/>
          <w:szCs w:val="24"/>
        </w:rPr>
        <w:t xml:space="preserve">: </w:t>
      </w:r>
      <w:r w:rsidR="009364DE">
        <w:rPr>
          <w:rFonts w:ascii="Calibri" w:hAnsi="Calibri" w:cs="Calibri"/>
          <w:sz w:val="24"/>
          <w:szCs w:val="24"/>
        </w:rPr>
        <w:t>5</w:t>
      </w:r>
      <w:r w:rsidR="0017495F" w:rsidRPr="007B4ADE">
        <w:rPr>
          <w:rFonts w:ascii="Calibri" w:hAnsi="Calibri" w:cs="Calibri"/>
          <w:sz w:val="24"/>
          <w:szCs w:val="24"/>
        </w:rPr>
        <w:t xml:space="preserve"> dni w</w:t>
      </w:r>
      <w:r w:rsidRPr="007B4ADE">
        <w:rPr>
          <w:rFonts w:ascii="Calibri" w:hAnsi="Calibri" w:cs="Calibri"/>
          <w:sz w:val="24"/>
          <w:szCs w:val="24"/>
        </w:rPr>
        <w:t xml:space="preserve"> tygodni</w:t>
      </w:r>
      <w:r w:rsidR="0017495F" w:rsidRPr="007B4ADE">
        <w:rPr>
          <w:rFonts w:ascii="Calibri" w:hAnsi="Calibri" w:cs="Calibri"/>
          <w:sz w:val="24"/>
          <w:szCs w:val="24"/>
        </w:rPr>
        <w:t>u</w:t>
      </w:r>
      <w:r w:rsidRPr="007B4ADE">
        <w:rPr>
          <w:rFonts w:ascii="Calibri" w:hAnsi="Calibri" w:cs="Calibri"/>
          <w:sz w:val="24"/>
          <w:szCs w:val="24"/>
        </w:rPr>
        <w:t xml:space="preserve"> </w:t>
      </w:r>
      <w:r w:rsidRPr="007B4ADE">
        <w:rPr>
          <w:rFonts w:ascii="Calibri" w:hAnsi="Calibri" w:cs="Calibri"/>
          <w:sz w:val="24"/>
          <w:szCs w:val="24"/>
          <w:u w:val="single"/>
        </w:rPr>
        <w:t xml:space="preserve">w godz. </w:t>
      </w:r>
      <w:r w:rsidR="007D4F2D" w:rsidRPr="007B4ADE">
        <w:rPr>
          <w:rFonts w:ascii="Calibri" w:hAnsi="Calibri" w:cs="Calibri"/>
          <w:sz w:val="24"/>
          <w:szCs w:val="24"/>
          <w:u w:val="single"/>
        </w:rPr>
        <w:t>7</w:t>
      </w:r>
      <w:r w:rsidR="000D36B1" w:rsidRPr="007B4ADE">
        <w:rPr>
          <w:rFonts w:ascii="Calibri" w:hAnsi="Calibri" w:cs="Calibri"/>
          <w:sz w:val="24"/>
          <w:szCs w:val="24"/>
          <w:u w:val="single"/>
        </w:rPr>
        <w:t>:</w:t>
      </w:r>
      <w:r w:rsidRPr="007B4ADE">
        <w:rPr>
          <w:rFonts w:ascii="Calibri" w:hAnsi="Calibri" w:cs="Calibri"/>
          <w:sz w:val="24"/>
          <w:szCs w:val="24"/>
          <w:u w:val="single"/>
        </w:rPr>
        <w:t>45 – 2</w:t>
      </w:r>
      <w:r w:rsidR="007D4F2D" w:rsidRPr="007B4ADE">
        <w:rPr>
          <w:rFonts w:ascii="Calibri" w:hAnsi="Calibri" w:cs="Calibri"/>
          <w:sz w:val="24"/>
          <w:szCs w:val="24"/>
          <w:u w:val="single"/>
        </w:rPr>
        <w:t>1</w:t>
      </w:r>
      <w:r w:rsidR="000D36B1" w:rsidRPr="007B4ADE">
        <w:rPr>
          <w:rFonts w:ascii="Calibri" w:hAnsi="Calibri" w:cs="Calibri"/>
          <w:sz w:val="24"/>
          <w:szCs w:val="24"/>
          <w:u w:val="single"/>
        </w:rPr>
        <w:t>:</w:t>
      </w:r>
      <w:r w:rsidR="007D4F2D" w:rsidRPr="007B4ADE">
        <w:rPr>
          <w:rFonts w:ascii="Calibri" w:hAnsi="Calibri" w:cs="Calibri"/>
          <w:sz w:val="24"/>
          <w:szCs w:val="24"/>
          <w:u w:val="single"/>
        </w:rPr>
        <w:t>0</w:t>
      </w:r>
      <w:r w:rsidRPr="007B4ADE">
        <w:rPr>
          <w:rFonts w:ascii="Calibri" w:hAnsi="Calibri" w:cs="Calibri"/>
          <w:sz w:val="24"/>
          <w:szCs w:val="24"/>
          <w:u w:val="single"/>
        </w:rPr>
        <w:t>0.</w:t>
      </w:r>
    </w:p>
    <w:p w14:paraId="7D374895" w14:textId="01C937CE" w:rsidR="00D93E39" w:rsidRPr="007B4ADE" w:rsidRDefault="00571D87" w:rsidP="007B4ADE">
      <w:pPr>
        <w:pStyle w:val="Styl1"/>
        <w:spacing w:line="312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 xml:space="preserve">Usługa ratownicza </w:t>
      </w:r>
      <w:r w:rsidR="00057CD9" w:rsidRPr="007B4ADE">
        <w:rPr>
          <w:rFonts w:ascii="Calibri" w:hAnsi="Calibri" w:cs="Calibri"/>
          <w:sz w:val="24"/>
          <w:szCs w:val="24"/>
        </w:rPr>
        <w:t>będzie świadczona</w:t>
      </w:r>
      <w:r w:rsidRPr="007B4ADE">
        <w:rPr>
          <w:rFonts w:ascii="Calibri" w:hAnsi="Calibri" w:cs="Calibri"/>
          <w:sz w:val="24"/>
          <w:szCs w:val="24"/>
        </w:rPr>
        <w:t xml:space="preserve"> </w:t>
      </w:r>
      <w:r w:rsidRPr="007B4ADE">
        <w:rPr>
          <w:rFonts w:ascii="Calibri" w:hAnsi="Calibri" w:cs="Calibri"/>
          <w:sz w:val="24"/>
          <w:szCs w:val="24"/>
          <w:u w:val="single"/>
        </w:rPr>
        <w:t>od 1 września 202</w:t>
      </w:r>
      <w:r w:rsidR="007D4F2D" w:rsidRPr="007B4ADE">
        <w:rPr>
          <w:rFonts w:ascii="Calibri" w:hAnsi="Calibri" w:cs="Calibri"/>
          <w:sz w:val="24"/>
          <w:szCs w:val="24"/>
          <w:u w:val="single"/>
        </w:rPr>
        <w:t>4</w:t>
      </w:r>
      <w:r w:rsidRPr="007B4ADE">
        <w:rPr>
          <w:rFonts w:ascii="Calibri" w:hAnsi="Calibri" w:cs="Calibri"/>
          <w:sz w:val="24"/>
          <w:szCs w:val="24"/>
          <w:u w:val="single"/>
        </w:rPr>
        <w:t xml:space="preserve"> r. do 30 czerwca 202</w:t>
      </w:r>
      <w:r w:rsidR="007D4F2D" w:rsidRPr="007B4ADE">
        <w:rPr>
          <w:rFonts w:ascii="Calibri" w:hAnsi="Calibri" w:cs="Calibri"/>
          <w:sz w:val="24"/>
          <w:szCs w:val="24"/>
          <w:u w:val="single"/>
        </w:rPr>
        <w:t>6</w:t>
      </w:r>
      <w:r w:rsidRPr="007B4ADE">
        <w:rPr>
          <w:rFonts w:ascii="Calibri" w:hAnsi="Calibri" w:cs="Calibri"/>
          <w:sz w:val="24"/>
          <w:szCs w:val="24"/>
          <w:u w:val="single"/>
        </w:rPr>
        <w:t xml:space="preserve"> r. </w:t>
      </w:r>
      <w:r w:rsidRPr="007B4ADE">
        <w:rPr>
          <w:rFonts w:ascii="Calibri" w:hAnsi="Calibri" w:cs="Calibri"/>
          <w:sz w:val="24"/>
          <w:szCs w:val="24"/>
        </w:rPr>
        <w:t xml:space="preserve"> </w:t>
      </w:r>
      <w:r w:rsidR="0014784A" w:rsidRPr="007B4ADE">
        <w:rPr>
          <w:rFonts w:ascii="Calibri" w:hAnsi="Calibri" w:cs="Calibri"/>
          <w:sz w:val="24"/>
          <w:szCs w:val="24"/>
        </w:rPr>
        <w:t xml:space="preserve">z </w:t>
      </w:r>
      <w:r w:rsidRPr="007B4ADE">
        <w:rPr>
          <w:rFonts w:ascii="Calibri" w:hAnsi="Calibri" w:cs="Calibri"/>
          <w:sz w:val="24"/>
          <w:szCs w:val="24"/>
        </w:rPr>
        <w:t>wyłączeniem:</w:t>
      </w:r>
    </w:p>
    <w:p w14:paraId="668DD5D5" w14:textId="291EC890" w:rsidR="00795EEE" w:rsidRPr="007B4ADE" w:rsidRDefault="00571D87" w:rsidP="007B4ADE">
      <w:pPr>
        <w:pStyle w:val="Styl1"/>
        <w:numPr>
          <w:ilvl w:val="0"/>
          <w:numId w:val="40"/>
        </w:numPr>
        <w:spacing w:line="312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okres</w:t>
      </w:r>
      <w:r w:rsidR="00D400E6" w:rsidRPr="007B4ADE">
        <w:rPr>
          <w:rFonts w:ascii="Calibri" w:hAnsi="Calibri" w:cs="Calibri"/>
          <w:sz w:val="24"/>
          <w:szCs w:val="24"/>
        </w:rPr>
        <w:t>u</w:t>
      </w:r>
      <w:r w:rsidRPr="007B4ADE">
        <w:rPr>
          <w:rFonts w:ascii="Calibri" w:hAnsi="Calibri" w:cs="Calibri"/>
          <w:sz w:val="24"/>
          <w:szCs w:val="24"/>
        </w:rPr>
        <w:t xml:space="preserve"> wakacyjn</w:t>
      </w:r>
      <w:r w:rsidR="00D400E6" w:rsidRPr="007B4ADE">
        <w:rPr>
          <w:rFonts w:ascii="Calibri" w:hAnsi="Calibri" w:cs="Calibri"/>
          <w:sz w:val="24"/>
          <w:szCs w:val="24"/>
        </w:rPr>
        <w:t xml:space="preserve">ego, który obowiązuje od </w:t>
      </w:r>
      <w:r w:rsidRPr="007B4ADE">
        <w:rPr>
          <w:rFonts w:ascii="Calibri" w:hAnsi="Calibri" w:cs="Calibri"/>
          <w:sz w:val="24"/>
          <w:szCs w:val="24"/>
        </w:rPr>
        <w:t xml:space="preserve">1 lipca </w:t>
      </w:r>
      <w:r w:rsidR="00D400E6" w:rsidRPr="007B4ADE">
        <w:rPr>
          <w:rFonts w:ascii="Calibri" w:hAnsi="Calibri" w:cs="Calibri"/>
          <w:sz w:val="24"/>
          <w:szCs w:val="24"/>
        </w:rPr>
        <w:t>do</w:t>
      </w:r>
      <w:r w:rsidRPr="007B4ADE">
        <w:rPr>
          <w:rFonts w:ascii="Calibri" w:hAnsi="Calibri" w:cs="Calibri"/>
          <w:sz w:val="24"/>
          <w:szCs w:val="24"/>
        </w:rPr>
        <w:t xml:space="preserve"> 10 września</w:t>
      </w:r>
      <w:r w:rsidR="007D4F2D" w:rsidRPr="007B4ADE">
        <w:rPr>
          <w:rFonts w:ascii="Calibri" w:hAnsi="Calibri" w:cs="Calibri"/>
          <w:sz w:val="24"/>
          <w:szCs w:val="24"/>
        </w:rPr>
        <w:t xml:space="preserve"> każdego roku</w:t>
      </w:r>
      <w:r w:rsidR="00D400E6" w:rsidRPr="007B4ADE">
        <w:rPr>
          <w:rFonts w:ascii="Calibri" w:hAnsi="Calibri" w:cs="Calibri"/>
          <w:sz w:val="24"/>
          <w:szCs w:val="24"/>
        </w:rPr>
        <w:t>;</w:t>
      </w:r>
      <w:r w:rsidRPr="007B4ADE">
        <w:rPr>
          <w:rFonts w:ascii="Calibri" w:hAnsi="Calibri" w:cs="Calibri"/>
          <w:sz w:val="24"/>
          <w:szCs w:val="24"/>
        </w:rPr>
        <w:t xml:space="preserve"> </w:t>
      </w:r>
    </w:p>
    <w:p w14:paraId="7E5EB8D8" w14:textId="41B679A5" w:rsidR="00D93E39" w:rsidRPr="007B4ADE" w:rsidRDefault="00571D87" w:rsidP="007B4ADE">
      <w:pPr>
        <w:pStyle w:val="Styl1"/>
        <w:numPr>
          <w:ilvl w:val="0"/>
          <w:numId w:val="40"/>
        </w:numPr>
        <w:spacing w:line="312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przerw świąteczn</w:t>
      </w:r>
      <w:r w:rsidR="00D400E6" w:rsidRPr="007B4ADE">
        <w:rPr>
          <w:rFonts w:ascii="Calibri" w:hAnsi="Calibri" w:cs="Calibri"/>
          <w:sz w:val="24"/>
          <w:szCs w:val="24"/>
        </w:rPr>
        <w:t>ych</w:t>
      </w:r>
      <w:r w:rsidR="00572F51" w:rsidRPr="007B4ADE">
        <w:rPr>
          <w:rFonts w:ascii="Calibri" w:hAnsi="Calibri" w:cs="Calibri"/>
          <w:sz w:val="24"/>
          <w:szCs w:val="24"/>
        </w:rPr>
        <w:t>;</w:t>
      </w:r>
    </w:p>
    <w:p w14:paraId="5EE278C0" w14:textId="6E781003" w:rsidR="00DF67A2" w:rsidRPr="007B4ADE" w:rsidRDefault="00DF67A2" w:rsidP="007B4ADE">
      <w:pPr>
        <w:pStyle w:val="Styl1"/>
        <w:numPr>
          <w:ilvl w:val="0"/>
          <w:numId w:val="40"/>
        </w:numPr>
        <w:spacing w:line="312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dni wolnych określonych co roku w Zarządzeniu Rektora UE</w:t>
      </w:r>
      <w:r w:rsidR="007D4F2D" w:rsidRPr="007B4ADE">
        <w:rPr>
          <w:rFonts w:ascii="Calibri" w:hAnsi="Calibri" w:cs="Calibri"/>
          <w:sz w:val="24"/>
          <w:szCs w:val="24"/>
        </w:rPr>
        <w:t>W</w:t>
      </w:r>
      <w:r w:rsidR="00057CD9" w:rsidRPr="007B4ADE">
        <w:rPr>
          <w:rFonts w:ascii="Calibri" w:hAnsi="Calibri" w:cs="Calibri"/>
          <w:sz w:val="24"/>
          <w:szCs w:val="24"/>
        </w:rPr>
        <w:t>;</w:t>
      </w:r>
    </w:p>
    <w:p w14:paraId="3B0AE97C" w14:textId="6EB5C7FA" w:rsidR="00057CD9" w:rsidRDefault="00057CD9" w:rsidP="007B4ADE">
      <w:pPr>
        <w:pStyle w:val="Styl1"/>
        <w:numPr>
          <w:ilvl w:val="0"/>
          <w:numId w:val="40"/>
        </w:numPr>
        <w:spacing w:line="312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innych pojedynczych wolnych dni wynikających z bieżącego harmonogramu.</w:t>
      </w:r>
    </w:p>
    <w:p w14:paraId="4809298D" w14:textId="5465D197" w:rsidR="00054F98" w:rsidRPr="00544C48" w:rsidRDefault="00054F98" w:rsidP="007B4ADE">
      <w:pPr>
        <w:pStyle w:val="Styl1"/>
        <w:numPr>
          <w:ilvl w:val="0"/>
          <w:numId w:val="40"/>
        </w:numPr>
        <w:spacing w:line="312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544C48">
        <w:rPr>
          <w:rFonts w:ascii="Calibri" w:hAnsi="Calibri" w:cs="Calibri"/>
          <w:sz w:val="24"/>
          <w:szCs w:val="24"/>
        </w:rPr>
        <w:t>okresów, w których prowadzone są prace budowlane na obiekcie</w:t>
      </w:r>
      <w:r w:rsidR="00544C48">
        <w:rPr>
          <w:rFonts w:ascii="Calibri" w:hAnsi="Calibri" w:cs="Calibri"/>
          <w:sz w:val="24"/>
          <w:szCs w:val="24"/>
        </w:rPr>
        <w:t>.</w:t>
      </w:r>
    </w:p>
    <w:p w14:paraId="0E6BEAC8" w14:textId="42CD62C3" w:rsidR="00603101" w:rsidRPr="007B4ADE" w:rsidRDefault="00DF67A2" w:rsidP="007B4ADE">
      <w:pPr>
        <w:pStyle w:val="Styl1"/>
        <w:numPr>
          <w:ilvl w:val="0"/>
          <w:numId w:val="0"/>
        </w:numPr>
        <w:spacing w:line="312" w:lineRule="auto"/>
        <w:ind w:left="1134" w:hanging="360"/>
        <w:jc w:val="both"/>
        <w:rPr>
          <w:rFonts w:ascii="Calibri" w:hAnsi="Calibri" w:cs="Calibri"/>
          <w:sz w:val="24"/>
          <w:szCs w:val="24"/>
          <w:lang w:eastAsia="pl-PL"/>
        </w:rPr>
      </w:pPr>
      <w:r w:rsidRPr="007B4ADE">
        <w:rPr>
          <w:rFonts w:ascii="Calibri" w:hAnsi="Calibri" w:cs="Calibri"/>
          <w:sz w:val="24"/>
          <w:szCs w:val="24"/>
          <w:lang w:eastAsia="pl-PL"/>
        </w:rPr>
        <w:t xml:space="preserve">Wykonawca i Zamawiający </w:t>
      </w:r>
      <w:r w:rsidR="00C833AD" w:rsidRPr="007B4ADE">
        <w:rPr>
          <w:rFonts w:ascii="Calibri" w:hAnsi="Calibri" w:cs="Calibri"/>
          <w:sz w:val="24"/>
          <w:szCs w:val="24"/>
          <w:lang w:eastAsia="pl-PL"/>
        </w:rPr>
        <w:t xml:space="preserve">będą </w:t>
      </w:r>
      <w:r w:rsidR="00C833AD" w:rsidRPr="007B4ADE">
        <w:rPr>
          <w:rFonts w:ascii="Calibri" w:hAnsi="Calibri" w:cs="Calibri"/>
          <w:sz w:val="24"/>
          <w:szCs w:val="24"/>
        </w:rPr>
        <w:t xml:space="preserve">na bieżąco </w:t>
      </w:r>
      <w:r w:rsidR="00C833AD" w:rsidRPr="007B4ADE">
        <w:rPr>
          <w:rFonts w:ascii="Calibri" w:hAnsi="Calibri" w:cs="Calibri"/>
          <w:sz w:val="24"/>
          <w:szCs w:val="24"/>
          <w:lang w:eastAsia="pl-PL"/>
        </w:rPr>
        <w:t xml:space="preserve">aktualizować </w:t>
      </w:r>
      <w:r w:rsidR="00571D87" w:rsidRPr="007B4ADE">
        <w:rPr>
          <w:rFonts w:ascii="Calibri" w:hAnsi="Calibri" w:cs="Calibri"/>
          <w:sz w:val="24"/>
          <w:szCs w:val="24"/>
          <w:lang w:eastAsia="pl-PL"/>
        </w:rPr>
        <w:t>harmonogra</w:t>
      </w:r>
      <w:r w:rsidR="00C833AD" w:rsidRPr="007B4ADE">
        <w:rPr>
          <w:rFonts w:ascii="Calibri" w:hAnsi="Calibri" w:cs="Calibri"/>
          <w:sz w:val="24"/>
          <w:szCs w:val="24"/>
        </w:rPr>
        <w:t>m.</w:t>
      </w:r>
    </w:p>
    <w:p w14:paraId="268B465D" w14:textId="20FE3BF6" w:rsidR="00057CD9" w:rsidRDefault="00571D87" w:rsidP="007B4ADE">
      <w:pPr>
        <w:pStyle w:val="Styl1"/>
        <w:spacing w:line="312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 xml:space="preserve">Przewidywana liczba godzin pracy w okresie </w:t>
      </w:r>
      <w:r w:rsidRPr="007B4ADE">
        <w:rPr>
          <w:rFonts w:ascii="Calibri" w:hAnsi="Calibri" w:cs="Calibri"/>
          <w:sz w:val="24"/>
          <w:szCs w:val="24"/>
          <w:u w:val="single"/>
        </w:rPr>
        <w:t>od 1 września 202</w:t>
      </w:r>
      <w:r w:rsidR="007D4F2D" w:rsidRPr="007B4ADE">
        <w:rPr>
          <w:rFonts w:ascii="Calibri" w:hAnsi="Calibri" w:cs="Calibri"/>
          <w:sz w:val="24"/>
          <w:szCs w:val="24"/>
          <w:u w:val="single"/>
        </w:rPr>
        <w:t>4</w:t>
      </w:r>
      <w:r w:rsidRPr="007B4ADE">
        <w:rPr>
          <w:rFonts w:ascii="Calibri" w:hAnsi="Calibri" w:cs="Calibri"/>
          <w:sz w:val="24"/>
          <w:szCs w:val="24"/>
          <w:u w:val="single"/>
        </w:rPr>
        <w:t xml:space="preserve"> r. do 30 czerwca 202</w:t>
      </w:r>
      <w:r w:rsidR="007D4F2D" w:rsidRPr="007B4ADE">
        <w:rPr>
          <w:rFonts w:ascii="Calibri" w:hAnsi="Calibri" w:cs="Calibri"/>
          <w:sz w:val="24"/>
          <w:szCs w:val="24"/>
          <w:u w:val="single"/>
        </w:rPr>
        <w:t>6</w:t>
      </w:r>
      <w:r w:rsidRPr="007B4ADE">
        <w:rPr>
          <w:rFonts w:ascii="Calibri" w:hAnsi="Calibri" w:cs="Calibri"/>
          <w:sz w:val="24"/>
          <w:szCs w:val="24"/>
          <w:u w:val="single"/>
        </w:rPr>
        <w:t xml:space="preserve"> r. </w:t>
      </w:r>
      <w:r w:rsidRPr="007B4ADE">
        <w:rPr>
          <w:rFonts w:ascii="Calibri" w:hAnsi="Calibri" w:cs="Calibri"/>
          <w:sz w:val="24"/>
          <w:szCs w:val="24"/>
        </w:rPr>
        <w:t>ok. 13 500 godz</w:t>
      </w:r>
      <w:r w:rsidR="00E031BB" w:rsidRPr="007B4ADE">
        <w:rPr>
          <w:rFonts w:ascii="Calibri" w:hAnsi="Calibri" w:cs="Calibri"/>
          <w:sz w:val="24"/>
          <w:szCs w:val="24"/>
        </w:rPr>
        <w:t>in</w:t>
      </w:r>
      <w:r w:rsidR="007D4F2D" w:rsidRPr="007B4ADE">
        <w:rPr>
          <w:rFonts w:ascii="Calibri" w:hAnsi="Calibri" w:cs="Calibri"/>
          <w:sz w:val="24"/>
          <w:szCs w:val="24"/>
        </w:rPr>
        <w:t xml:space="preserve"> łącznie</w:t>
      </w:r>
      <w:r w:rsidR="009E4C88" w:rsidRPr="007B4ADE">
        <w:rPr>
          <w:rFonts w:ascii="Calibri" w:hAnsi="Calibri" w:cs="Calibri"/>
          <w:sz w:val="24"/>
          <w:szCs w:val="24"/>
        </w:rPr>
        <w:t xml:space="preserve"> (</w:t>
      </w:r>
      <w:r w:rsidRPr="007B4ADE">
        <w:rPr>
          <w:rFonts w:ascii="Calibri" w:hAnsi="Calibri" w:cs="Calibri"/>
          <w:sz w:val="24"/>
          <w:szCs w:val="24"/>
        </w:rPr>
        <w:t>na dwóch ratowników</w:t>
      </w:r>
      <w:r w:rsidR="009E4C88" w:rsidRPr="007B4ADE">
        <w:rPr>
          <w:rFonts w:ascii="Calibri" w:hAnsi="Calibri" w:cs="Calibri"/>
          <w:sz w:val="24"/>
          <w:szCs w:val="24"/>
        </w:rPr>
        <w:t>)</w:t>
      </w:r>
      <w:r w:rsidRPr="007B4ADE">
        <w:rPr>
          <w:rFonts w:ascii="Calibri" w:hAnsi="Calibri" w:cs="Calibri"/>
          <w:sz w:val="24"/>
          <w:szCs w:val="24"/>
        </w:rPr>
        <w:t>.</w:t>
      </w:r>
      <w:r w:rsidR="00057CD9" w:rsidRPr="007B4ADE">
        <w:rPr>
          <w:rFonts w:ascii="Calibri" w:hAnsi="Calibri" w:cs="Calibri"/>
          <w:sz w:val="24"/>
          <w:szCs w:val="24"/>
        </w:rPr>
        <w:t xml:space="preserve"> </w:t>
      </w:r>
      <w:r w:rsidR="009E4C88" w:rsidRPr="007B4ADE">
        <w:rPr>
          <w:rFonts w:ascii="Calibri" w:hAnsi="Calibri" w:cs="Calibri"/>
          <w:sz w:val="24"/>
          <w:szCs w:val="24"/>
        </w:rPr>
        <w:t>Zamawiający zastrzega sobie prawo do ich niewykorzystania w całości.</w:t>
      </w:r>
    </w:p>
    <w:p w14:paraId="67652E28" w14:textId="32453223" w:rsidR="00D95533" w:rsidRPr="00D95533" w:rsidRDefault="00D95533" w:rsidP="00D95533">
      <w:pPr>
        <w:pStyle w:val="Styl1"/>
        <w:spacing w:line="312" w:lineRule="auto"/>
        <w:ind w:left="709" w:hanging="425"/>
        <w:jc w:val="both"/>
        <w:rPr>
          <w:sz w:val="24"/>
          <w:szCs w:val="24"/>
        </w:rPr>
      </w:pPr>
      <w:r w:rsidRPr="00D95533">
        <w:rPr>
          <w:sz w:val="24"/>
          <w:szCs w:val="24"/>
        </w:rPr>
        <w:t xml:space="preserve">W przypadku zdarzeń niezależnych od Zamawiającego /np. awarie, odwołanie zajęć przez wynajmujących/ jest on zobowiązany do niezwłocznego poinformowania  Wykonawcy, nie później niż jeden dzień roboczy. Za zajęcia, które nie odbyły się z przyczyn niezależnych a zostały zgłoszone nie będzie naliczane wynagrodzenie dla ratowników. </w:t>
      </w:r>
    </w:p>
    <w:p w14:paraId="7C0581DF" w14:textId="0EEA9A19" w:rsidR="00C833AD" w:rsidRPr="007B4ADE" w:rsidRDefault="00057CD9" w:rsidP="00D95533">
      <w:pPr>
        <w:pStyle w:val="Styl1"/>
        <w:spacing w:line="312" w:lineRule="auto"/>
        <w:ind w:left="709" w:hanging="357"/>
        <w:jc w:val="both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 xml:space="preserve">Podstawą miesięcznego rozliczenia będzie iloczyn godzin faktycznie przepracowanych w danym miesiącu i potwierdzonych w dzienniku pracy ratowników pomnożonych przez stawkę za 1 roboczogodzinę 1 ratownika, wskazaną w formularzu ofertowym. Zamawiający </w:t>
      </w:r>
      <w:r w:rsidRPr="007B4ADE">
        <w:rPr>
          <w:rFonts w:ascii="Calibri" w:hAnsi="Calibri" w:cs="Calibri"/>
          <w:sz w:val="24"/>
          <w:szCs w:val="24"/>
        </w:rPr>
        <w:lastRenderedPageBreak/>
        <w:t>bezwzględnie wymaga stałej obecności na pływalni dwóch ratowników, niezmiennie przez cały czas wykonywania usługi.</w:t>
      </w:r>
    </w:p>
    <w:p w14:paraId="2311983F" w14:textId="33291849" w:rsidR="00AF0230" w:rsidRPr="007B4ADE" w:rsidRDefault="00C833AD" w:rsidP="007B4ADE">
      <w:pPr>
        <w:pStyle w:val="Styl1"/>
        <w:spacing w:line="312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Za</w:t>
      </w:r>
      <w:r w:rsidR="00C66069" w:rsidRPr="007B4ADE">
        <w:rPr>
          <w:rFonts w:ascii="Calibri" w:hAnsi="Calibri" w:cs="Calibri"/>
          <w:sz w:val="24"/>
          <w:szCs w:val="24"/>
        </w:rPr>
        <w:t>m</w:t>
      </w:r>
      <w:r w:rsidRPr="007B4ADE">
        <w:rPr>
          <w:rFonts w:ascii="Calibri" w:hAnsi="Calibri" w:cs="Calibri"/>
          <w:sz w:val="24"/>
          <w:szCs w:val="24"/>
        </w:rPr>
        <w:t xml:space="preserve">awiający </w:t>
      </w:r>
      <w:r w:rsidR="00C66069" w:rsidRPr="007B4ADE">
        <w:rPr>
          <w:rFonts w:ascii="Calibri" w:hAnsi="Calibri" w:cs="Calibri"/>
          <w:sz w:val="24"/>
          <w:szCs w:val="24"/>
        </w:rPr>
        <w:t xml:space="preserve">będzie </w:t>
      </w:r>
      <w:r w:rsidR="0095165E" w:rsidRPr="007B4ADE">
        <w:rPr>
          <w:rFonts w:ascii="Calibri" w:hAnsi="Calibri" w:cs="Calibri"/>
          <w:sz w:val="24"/>
          <w:szCs w:val="24"/>
        </w:rPr>
        <w:t xml:space="preserve">wysyłał Wykonawcy </w:t>
      </w:r>
      <w:r w:rsidR="00C66069" w:rsidRPr="007B4ADE">
        <w:rPr>
          <w:rFonts w:ascii="Calibri" w:hAnsi="Calibri" w:cs="Calibri"/>
          <w:sz w:val="24"/>
          <w:szCs w:val="24"/>
        </w:rPr>
        <w:t>do</w:t>
      </w:r>
      <w:r w:rsidR="00657F68" w:rsidRPr="007B4ADE">
        <w:rPr>
          <w:rFonts w:ascii="Calibri" w:hAnsi="Calibri" w:cs="Calibri"/>
          <w:sz w:val="24"/>
          <w:szCs w:val="24"/>
        </w:rPr>
        <w:t xml:space="preserve"> </w:t>
      </w:r>
      <w:r w:rsidR="00C429BD" w:rsidRPr="007B4ADE">
        <w:rPr>
          <w:rFonts w:ascii="Calibri" w:hAnsi="Calibri" w:cs="Calibri"/>
          <w:sz w:val="24"/>
          <w:szCs w:val="24"/>
        </w:rPr>
        <w:t>7</w:t>
      </w:r>
      <w:r w:rsidR="00C66069" w:rsidRPr="007B4ADE">
        <w:rPr>
          <w:rFonts w:ascii="Calibri" w:hAnsi="Calibri" w:cs="Calibri"/>
          <w:sz w:val="24"/>
          <w:szCs w:val="24"/>
        </w:rPr>
        <w:t xml:space="preserve"> dni</w:t>
      </w:r>
      <w:r w:rsidR="007D4F2D" w:rsidRPr="007B4ADE">
        <w:rPr>
          <w:rFonts w:ascii="Calibri" w:hAnsi="Calibri" w:cs="Calibri"/>
          <w:sz w:val="24"/>
          <w:szCs w:val="24"/>
        </w:rPr>
        <w:t xml:space="preserve"> kalendarzowych</w:t>
      </w:r>
      <w:r w:rsidR="00C66069" w:rsidRPr="007B4ADE">
        <w:rPr>
          <w:rFonts w:ascii="Calibri" w:hAnsi="Calibri" w:cs="Calibri"/>
          <w:sz w:val="24"/>
          <w:szCs w:val="24"/>
        </w:rPr>
        <w:t xml:space="preserve"> przed rozpocz</w:t>
      </w:r>
      <w:r w:rsidR="007D4F2D" w:rsidRPr="007B4ADE">
        <w:rPr>
          <w:rFonts w:ascii="Calibri" w:hAnsi="Calibri" w:cs="Calibri"/>
          <w:sz w:val="24"/>
          <w:szCs w:val="24"/>
        </w:rPr>
        <w:t>ę</w:t>
      </w:r>
      <w:r w:rsidR="00C66069" w:rsidRPr="007B4ADE">
        <w:rPr>
          <w:rFonts w:ascii="Calibri" w:hAnsi="Calibri" w:cs="Calibri"/>
          <w:sz w:val="24"/>
          <w:szCs w:val="24"/>
        </w:rPr>
        <w:t xml:space="preserve">ciem </w:t>
      </w:r>
      <w:r w:rsidR="007D4F2D" w:rsidRPr="007B4ADE">
        <w:rPr>
          <w:rFonts w:ascii="Calibri" w:hAnsi="Calibri" w:cs="Calibri"/>
          <w:sz w:val="24"/>
          <w:szCs w:val="24"/>
        </w:rPr>
        <w:t xml:space="preserve">każdego </w:t>
      </w:r>
      <w:r w:rsidR="00C66069" w:rsidRPr="007B4ADE">
        <w:rPr>
          <w:rFonts w:ascii="Calibri" w:hAnsi="Calibri" w:cs="Calibri"/>
          <w:sz w:val="24"/>
          <w:szCs w:val="24"/>
        </w:rPr>
        <w:t xml:space="preserve">nowego miesiąca </w:t>
      </w:r>
      <w:r w:rsidR="0095165E" w:rsidRPr="007B4ADE">
        <w:rPr>
          <w:rFonts w:ascii="Calibri" w:hAnsi="Calibri" w:cs="Calibri"/>
          <w:sz w:val="24"/>
          <w:szCs w:val="24"/>
        </w:rPr>
        <w:t xml:space="preserve">aktualny </w:t>
      </w:r>
      <w:r w:rsidR="00C66069" w:rsidRPr="007B4ADE">
        <w:rPr>
          <w:rFonts w:ascii="Calibri" w:hAnsi="Calibri" w:cs="Calibri"/>
          <w:sz w:val="24"/>
          <w:szCs w:val="24"/>
        </w:rPr>
        <w:t>harmonogram</w:t>
      </w:r>
      <w:r w:rsidR="00C429BD" w:rsidRPr="007B4ADE">
        <w:rPr>
          <w:rFonts w:ascii="Calibri" w:hAnsi="Calibri" w:cs="Calibri"/>
          <w:sz w:val="24"/>
          <w:szCs w:val="24"/>
        </w:rPr>
        <w:t xml:space="preserve"> zajęć</w:t>
      </w:r>
      <w:r w:rsidR="00AF0230" w:rsidRPr="007B4ADE">
        <w:rPr>
          <w:rFonts w:ascii="Calibri" w:hAnsi="Calibri" w:cs="Calibri"/>
          <w:sz w:val="24"/>
          <w:szCs w:val="24"/>
        </w:rPr>
        <w:t>.</w:t>
      </w:r>
    </w:p>
    <w:p w14:paraId="247F5403" w14:textId="36A86DD5" w:rsidR="00603101" w:rsidRPr="007B4ADE" w:rsidRDefault="002D7B51" w:rsidP="007B4ADE">
      <w:pPr>
        <w:pStyle w:val="Styl1"/>
        <w:spacing w:line="312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 xml:space="preserve">Wykonawca musi przedstawić </w:t>
      </w:r>
      <w:r w:rsidR="0095165E" w:rsidRPr="007B4ADE">
        <w:rPr>
          <w:rFonts w:ascii="Calibri" w:hAnsi="Calibri" w:cs="Calibri"/>
          <w:sz w:val="24"/>
          <w:szCs w:val="24"/>
        </w:rPr>
        <w:t xml:space="preserve">w/w </w:t>
      </w:r>
      <w:r w:rsidRPr="007B4ADE">
        <w:rPr>
          <w:rFonts w:ascii="Calibri" w:hAnsi="Calibri" w:cs="Calibri"/>
          <w:sz w:val="24"/>
          <w:szCs w:val="24"/>
        </w:rPr>
        <w:t>grafik ratownikom pod koniec każdego miesiąca</w:t>
      </w:r>
      <w:r w:rsidR="00087A1F" w:rsidRPr="007B4ADE">
        <w:rPr>
          <w:rFonts w:ascii="Calibri" w:hAnsi="Calibri" w:cs="Calibri"/>
          <w:sz w:val="24"/>
          <w:szCs w:val="24"/>
        </w:rPr>
        <w:t>.</w:t>
      </w:r>
    </w:p>
    <w:p w14:paraId="24FAA2F8" w14:textId="5223DD42" w:rsidR="00690801" w:rsidRPr="007B4ADE" w:rsidRDefault="00603101" w:rsidP="007B4ADE">
      <w:pPr>
        <w:pStyle w:val="Styl1"/>
        <w:spacing w:line="312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Wykonawca zobowiązany jest do zapewnienia</w:t>
      </w:r>
      <w:r w:rsidR="00C429BD" w:rsidRPr="007B4ADE">
        <w:rPr>
          <w:rFonts w:ascii="Calibri" w:hAnsi="Calibri" w:cs="Calibri"/>
          <w:sz w:val="24"/>
          <w:szCs w:val="24"/>
        </w:rPr>
        <w:t xml:space="preserve"> obsady ratowników zgodnie z </w:t>
      </w:r>
      <w:r w:rsidR="007D4F2D" w:rsidRPr="007B4ADE">
        <w:rPr>
          <w:rFonts w:ascii="Calibri" w:hAnsi="Calibri" w:cs="Calibri"/>
          <w:sz w:val="24"/>
          <w:szCs w:val="24"/>
        </w:rPr>
        <w:t>w/w rozporządzeniem</w:t>
      </w:r>
      <w:r w:rsidR="00057CD9" w:rsidRPr="007B4ADE">
        <w:rPr>
          <w:rFonts w:ascii="Calibri" w:hAnsi="Calibri" w:cs="Calibri"/>
          <w:sz w:val="24"/>
          <w:szCs w:val="24"/>
        </w:rPr>
        <w:t xml:space="preserve"> i harmonogramem</w:t>
      </w:r>
      <w:r w:rsidR="00C429BD" w:rsidRPr="007B4ADE">
        <w:rPr>
          <w:rFonts w:ascii="Calibri" w:hAnsi="Calibri" w:cs="Calibri"/>
          <w:sz w:val="24"/>
          <w:szCs w:val="24"/>
        </w:rPr>
        <w:t xml:space="preserve">. </w:t>
      </w:r>
    </w:p>
    <w:p w14:paraId="083851E1" w14:textId="2B531930" w:rsidR="009E0618" w:rsidRPr="007B4ADE" w:rsidRDefault="009E0618" w:rsidP="007B4ADE">
      <w:pPr>
        <w:pStyle w:val="Styl1"/>
        <w:spacing w:line="312" w:lineRule="auto"/>
        <w:ind w:left="709"/>
        <w:jc w:val="both"/>
        <w:rPr>
          <w:rFonts w:ascii="Calibri" w:hAnsi="Calibri" w:cs="Calibri"/>
          <w:color w:val="FF0000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 xml:space="preserve">Wykonawca jest zobowiązany </w:t>
      </w:r>
      <w:r w:rsidR="001D5F8D" w:rsidRPr="007B4ADE">
        <w:rPr>
          <w:rFonts w:ascii="Calibri" w:hAnsi="Calibri" w:cs="Calibri"/>
          <w:sz w:val="24"/>
          <w:szCs w:val="24"/>
        </w:rPr>
        <w:t>do dostarczenia</w:t>
      </w:r>
      <w:r w:rsidR="007D4F2D" w:rsidRPr="007B4ADE">
        <w:rPr>
          <w:rFonts w:ascii="Calibri" w:hAnsi="Calibri" w:cs="Calibri"/>
          <w:sz w:val="24"/>
          <w:szCs w:val="24"/>
        </w:rPr>
        <w:t xml:space="preserve"> Zamawiającemu</w:t>
      </w:r>
      <w:r w:rsidR="001D5F8D" w:rsidRPr="007B4ADE">
        <w:rPr>
          <w:rFonts w:ascii="Calibri" w:hAnsi="Calibri" w:cs="Calibri"/>
          <w:sz w:val="24"/>
          <w:szCs w:val="24"/>
        </w:rPr>
        <w:t xml:space="preserve"> </w:t>
      </w:r>
      <w:r w:rsidRPr="007B4ADE">
        <w:rPr>
          <w:rFonts w:ascii="Calibri" w:hAnsi="Calibri" w:cs="Calibri"/>
          <w:sz w:val="24"/>
          <w:szCs w:val="24"/>
        </w:rPr>
        <w:t>dziennik</w:t>
      </w:r>
      <w:r w:rsidR="001D5F8D" w:rsidRPr="007B4ADE">
        <w:rPr>
          <w:rFonts w:ascii="Calibri" w:hAnsi="Calibri" w:cs="Calibri"/>
          <w:sz w:val="24"/>
          <w:szCs w:val="24"/>
        </w:rPr>
        <w:t>a</w:t>
      </w:r>
      <w:r w:rsidRPr="007B4ADE">
        <w:rPr>
          <w:rFonts w:ascii="Calibri" w:hAnsi="Calibri" w:cs="Calibri"/>
          <w:sz w:val="24"/>
          <w:szCs w:val="24"/>
        </w:rPr>
        <w:t xml:space="preserve"> pracy ratowników</w:t>
      </w:r>
      <w:r w:rsidR="009E4C88" w:rsidRPr="007B4ADE">
        <w:rPr>
          <w:rFonts w:ascii="Calibri" w:hAnsi="Calibri" w:cs="Calibri"/>
          <w:sz w:val="24"/>
          <w:szCs w:val="24"/>
        </w:rPr>
        <w:t xml:space="preserve"> niezwłocznie na każde żądanie Zamawiającego</w:t>
      </w:r>
      <w:r w:rsidR="00296125" w:rsidRPr="007B4ADE">
        <w:rPr>
          <w:rFonts w:ascii="Calibri" w:hAnsi="Calibri" w:cs="Calibri"/>
          <w:sz w:val="24"/>
          <w:szCs w:val="24"/>
        </w:rPr>
        <w:t>.</w:t>
      </w:r>
    </w:p>
    <w:p w14:paraId="431A8029" w14:textId="077F94FC" w:rsidR="009B3CEF" w:rsidRPr="007B4ADE" w:rsidRDefault="007D4F2D" w:rsidP="007B4ADE">
      <w:pPr>
        <w:pStyle w:val="Styl1"/>
        <w:spacing w:line="312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Wykonawca jest zobowiązany do z</w:t>
      </w:r>
      <w:r w:rsidR="00690801" w:rsidRPr="007B4ADE">
        <w:rPr>
          <w:rFonts w:ascii="Calibri" w:hAnsi="Calibri" w:cs="Calibri"/>
          <w:sz w:val="24"/>
          <w:szCs w:val="24"/>
        </w:rPr>
        <w:t>apewnieni</w:t>
      </w:r>
      <w:r w:rsidRPr="007B4ADE">
        <w:rPr>
          <w:rFonts w:ascii="Calibri" w:hAnsi="Calibri" w:cs="Calibri"/>
          <w:sz w:val="24"/>
          <w:szCs w:val="24"/>
        </w:rPr>
        <w:t>a</w:t>
      </w:r>
      <w:r w:rsidR="00690801" w:rsidRPr="007B4ADE">
        <w:rPr>
          <w:rFonts w:ascii="Calibri" w:hAnsi="Calibri" w:cs="Calibri"/>
          <w:sz w:val="24"/>
          <w:szCs w:val="24"/>
        </w:rPr>
        <w:t xml:space="preserve"> bezpieczeństwa osobom przebywającym w obrębie </w:t>
      </w:r>
      <w:r w:rsidR="00C429BD" w:rsidRPr="007B4ADE">
        <w:rPr>
          <w:rFonts w:ascii="Calibri" w:hAnsi="Calibri" w:cs="Calibri"/>
          <w:sz w:val="24"/>
          <w:szCs w:val="24"/>
        </w:rPr>
        <w:t>pływalni przez</w:t>
      </w:r>
      <w:r w:rsidR="00690801" w:rsidRPr="007B4ADE">
        <w:rPr>
          <w:rFonts w:ascii="Calibri" w:hAnsi="Calibri" w:cs="Calibri"/>
          <w:sz w:val="24"/>
          <w:szCs w:val="24"/>
        </w:rPr>
        <w:t xml:space="preserve"> </w:t>
      </w:r>
      <w:r w:rsidR="00C429BD" w:rsidRPr="007B4ADE">
        <w:rPr>
          <w:rFonts w:ascii="Calibri" w:hAnsi="Calibri" w:cs="Calibri"/>
          <w:sz w:val="24"/>
          <w:szCs w:val="24"/>
        </w:rPr>
        <w:t>ratowników wodnych</w:t>
      </w:r>
      <w:r w:rsidR="00690801" w:rsidRPr="007B4ADE">
        <w:rPr>
          <w:rFonts w:ascii="Calibri" w:hAnsi="Calibri" w:cs="Calibri"/>
          <w:sz w:val="24"/>
          <w:szCs w:val="24"/>
        </w:rPr>
        <w:t xml:space="preserve">. </w:t>
      </w:r>
    </w:p>
    <w:p w14:paraId="3E7F59A2" w14:textId="377381B9" w:rsidR="009B3CEF" w:rsidRPr="007B4ADE" w:rsidRDefault="0095165E" w:rsidP="007B4ADE">
      <w:pPr>
        <w:pStyle w:val="Styl1"/>
        <w:spacing w:line="312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 xml:space="preserve">Wykonawca jest zobowiązany dostarczyć Zamawiającemu w dniu podpisania umowy aktualną listę ratowników, którzy będą świadczyć usługi ratownicze na basenie UEW. </w:t>
      </w:r>
      <w:r w:rsidR="00A138DB" w:rsidRPr="007B4ADE">
        <w:rPr>
          <w:rFonts w:ascii="Calibri" w:hAnsi="Calibri" w:cs="Calibri"/>
          <w:sz w:val="24"/>
          <w:szCs w:val="24"/>
        </w:rPr>
        <w:t>Lista ratowników pracujących na pływalni musi być aktualna</w:t>
      </w:r>
      <w:r w:rsidR="007D4F2D" w:rsidRPr="007B4ADE">
        <w:rPr>
          <w:rFonts w:ascii="Calibri" w:hAnsi="Calibri" w:cs="Calibri"/>
          <w:sz w:val="24"/>
          <w:szCs w:val="24"/>
        </w:rPr>
        <w:t xml:space="preserve"> na każdy dzień wykonywania usługi, a każda zmiana zgłaszana Zamawiającemu na bieżąco</w:t>
      </w:r>
      <w:r w:rsidRPr="007B4ADE">
        <w:rPr>
          <w:rFonts w:ascii="Calibri" w:hAnsi="Calibri" w:cs="Calibri"/>
          <w:sz w:val="24"/>
          <w:szCs w:val="24"/>
        </w:rPr>
        <w:t xml:space="preserve"> w formie pisemnej lub mailowej, przed rozpoczęciem świadczenia usługi na basenie UEW przez każdą nową osobę. Zamawiający zastrzega sobie prawo do niewpuszczenia na pływalnię osoby nie ujętej na liście</w:t>
      </w:r>
      <w:r w:rsidR="00A138DB" w:rsidRPr="007B4ADE">
        <w:rPr>
          <w:rFonts w:ascii="Calibri" w:hAnsi="Calibri" w:cs="Calibri"/>
          <w:sz w:val="24"/>
          <w:szCs w:val="24"/>
        </w:rPr>
        <w:t xml:space="preserve">. </w:t>
      </w:r>
      <w:r w:rsidRPr="007B4ADE">
        <w:rPr>
          <w:rFonts w:ascii="Calibri" w:hAnsi="Calibri" w:cs="Calibri"/>
          <w:sz w:val="24"/>
          <w:szCs w:val="24"/>
        </w:rPr>
        <w:t>Będzie to stanowiło niewykonanie umowy z winy Wykonawcy i będzie stanowiło podstawę do naliczenia kary umownej.</w:t>
      </w:r>
    </w:p>
    <w:p w14:paraId="5B8D0C8F" w14:textId="186D7BB5" w:rsidR="00D76CF4" w:rsidRPr="007B4ADE" w:rsidRDefault="00D51E26" w:rsidP="007B4ADE">
      <w:pPr>
        <w:pStyle w:val="Styl1"/>
        <w:spacing w:line="312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D</w:t>
      </w:r>
      <w:r w:rsidR="00D76CF4" w:rsidRPr="007B4ADE">
        <w:rPr>
          <w:rFonts w:ascii="Calibri" w:hAnsi="Calibri" w:cs="Calibri"/>
          <w:sz w:val="24"/>
          <w:szCs w:val="24"/>
        </w:rPr>
        <w:t>o zakresu obowiązków ratowników wodnych zatrudnionych przez Wykonawcę należeć będzie</w:t>
      </w:r>
      <w:r w:rsidRPr="007B4ADE">
        <w:rPr>
          <w:rFonts w:ascii="Calibri" w:hAnsi="Calibri" w:cs="Calibri"/>
          <w:sz w:val="24"/>
          <w:szCs w:val="24"/>
        </w:rPr>
        <w:t xml:space="preserve"> w szczególności </w:t>
      </w:r>
      <w:r w:rsidR="00D76CF4" w:rsidRPr="007B4ADE">
        <w:rPr>
          <w:rFonts w:ascii="Calibri" w:hAnsi="Calibri" w:cs="Calibri"/>
          <w:sz w:val="24"/>
          <w:szCs w:val="24"/>
        </w:rPr>
        <w:t>:</w:t>
      </w:r>
    </w:p>
    <w:p w14:paraId="37AB9568" w14:textId="7FE757AF" w:rsidR="00795EEE" w:rsidRPr="007B4ADE" w:rsidRDefault="00DA3E3E" w:rsidP="007B4ADE">
      <w:pPr>
        <w:pStyle w:val="Styl1"/>
        <w:numPr>
          <w:ilvl w:val="0"/>
          <w:numId w:val="41"/>
        </w:numPr>
        <w:spacing w:line="312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p</w:t>
      </w:r>
      <w:r w:rsidR="00795EEE" w:rsidRPr="007B4ADE">
        <w:rPr>
          <w:rFonts w:ascii="Calibri" w:hAnsi="Calibri" w:cs="Calibri"/>
          <w:sz w:val="24"/>
          <w:szCs w:val="24"/>
        </w:rPr>
        <w:t>rzed rozpoczęciem pracy zapoznanie się z Regulaminem Pływalni, Instrukcją Bezpieczeństwa Pożarowego oraz Instrukcją Alarmową</w:t>
      </w:r>
      <w:r w:rsidRPr="007B4ADE">
        <w:rPr>
          <w:rFonts w:ascii="Calibri" w:hAnsi="Calibri" w:cs="Calibri"/>
          <w:sz w:val="24"/>
          <w:szCs w:val="24"/>
        </w:rPr>
        <w:t>;</w:t>
      </w:r>
    </w:p>
    <w:p w14:paraId="4C8F85C1" w14:textId="47DFEF39" w:rsidR="00795EEE" w:rsidRPr="007B4ADE" w:rsidRDefault="00DA3E3E" w:rsidP="007B4ADE">
      <w:pPr>
        <w:pStyle w:val="Styl1"/>
        <w:numPr>
          <w:ilvl w:val="0"/>
          <w:numId w:val="41"/>
        </w:numPr>
        <w:spacing w:line="312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z</w:t>
      </w:r>
      <w:r w:rsidR="00795EEE" w:rsidRPr="007B4ADE">
        <w:rPr>
          <w:rFonts w:ascii="Calibri" w:hAnsi="Calibri" w:cs="Calibri"/>
          <w:sz w:val="24"/>
          <w:szCs w:val="24"/>
        </w:rPr>
        <w:t xml:space="preserve">apewnienie stałej kontroli niecek basenowych </w:t>
      </w:r>
      <w:r w:rsidR="00D51E26" w:rsidRPr="007B4ADE">
        <w:rPr>
          <w:rFonts w:ascii="Calibri" w:hAnsi="Calibri" w:cs="Calibri"/>
          <w:sz w:val="24"/>
          <w:szCs w:val="24"/>
        </w:rPr>
        <w:t>i</w:t>
      </w:r>
      <w:r w:rsidR="00795EEE" w:rsidRPr="007B4ADE">
        <w:rPr>
          <w:rFonts w:ascii="Calibri" w:hAnsi="Calibri" w:cs="Calibri"/>
          <w:sz w:val="24"/>
          <w:szCs w:val="24"/>
        </w:rPr>
        <w:t xml:space="preserve"> lustra wody na pływalni</w:t>
      </w:r>
      <w:r w:rsidRPr="007B4ADE">
        <w:rPr>
          <w:rFonts w:ascii="Calibri" w:hAnsi="Calibri" w:cs="Calibri"/>
          <w:sz w:val="24"/>
          <w:szCs w:val="24"/>
        </w:rPr>
        <w:t>;</w:t>
      </w:r>
    </w:p>
    <w:p w14:paraId="46CAD94E" w14:textId="7B3CC04A" w:rsidR="00795EEE" w:rsidRPr="007B4ADE" w:rsidRDefault="00DA3E3E" w:rsidP="007B4ADE">
      <w:pPr>
        <w:pStyle w:val="Styl1"/>
        <w:numPr>
          <w:ilvl w:val="0"/>
          <w:numId w:val="41"/>
        </w:numPr>
        <w:spacing w:line="312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o</w:t>
      </w:r>
      <w:r w:rsidR="00795EEE" w:rsidRPr="007B4ADE">
        <w:rPr>
          <w:rFonts w:ascii="Calibri" w:hAnsi="Calibri" w:cs="Calibri"/>
          <w:sz w:val="24"/>
          <w:szCs w:val="24"/>
        </w:rPr>
        <w:t>rganizowanie pomocy i ratowanie osób, które uległy wypadkowi lub są narażone na niebezpieczeństwo utraty życia i zdrowia</w:t>
      </w:r>
      <w:r w:rsidR="007D4BA2" w:rsidRPr="007B4ADE">
        <w:rPr>
          <w:rFonts w:ascii="Calibri" w:hAnsi="Calibri" w:cs="Calibri"/>
          <w:sz w:val="24"/>
          <w:szCs w:val="24"/>
        </w:rPr>
        <w:t>;</w:t>
      </w:r>
    </w:p>
    <w:p w14:paraId="5979EB6A" w14:textId="3B1D3602" w:rsidR="00795EEE" w:rsidRPr="007B4ADE" w:rsidRDefault="00DA3E3E" w:rsidP="007B4ADE">
      <w:pPr>
        <w:pStyle w:val="Styl1"/>
        <w:numPr>
          <w:ilvl w:val="0"/>
          <w:numId w:val="41"/>
        </w:numPr>
        <w:spacing w:line="312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u</w:t>
      </w:r>
      <w:r w:rsidR="00795EEE" w:rsidRPr="007B4ADE">
        <w:rPr>
          <w:rFonts w:ascii="Calibri" w:hAnsi="Calibri" w:cs="Calibri"/>
          <w:sz w:val="24"/>
          <w:szCs w:val="24"/>
        </w:rPr>
        <w:t>dzielanie pierwszej pomocy przedlekarskiej w każdym zgłoszonym wypadku z odnotowaniem w dzienniku pracy</w:t>
      </w:r>
      <w:r w:rsidR="00322795" w:rsidRPr="007B4ADE">
        <w:rPr>
          <w:rFonts w:ascii="Calibri" w:hAnsi="Calibri" w:cs="Calibri"/>
          <w:sz w:val="24"/>
          <w:szCs w:val="24"/>
        </w:rPr>
        <w:t xml:space="preserve"> ratowników</w:t>
      </w:r>
      <w:r w:rsidR="00795EEE" w:rsidRPr="007B4ADE">
        <w:rPr>
          <w:rFonts w:ascii="Calibri" w:hAnsi="Calibri" w:cs="Calibri"/>
          <w:sz w:val="24"/>
          <w:szCs w:val="24"/>
        </w:rPr>
        <w:t>, a w razie konieczności wezwanie pogotowia ratunkowego i sporządzenie protokołu powypadkowego</w:t>
      </w:r>
      <w:r w:rsidR="007D4BA2" w:rsidRPr="007B4ADE">
        <w:rPr>
          <w:rFonts w:ascii="Calibri" w:hAnsi="Calibri" w:cs="Calibri"/>
          <w:sz w:val="24"/>
          <w:szCs w:val="24"/>
        </w:rPr>
        <w:t>;</w:t>
      </w:r>
    </w:p>
    <w:p w14:paraId="553162E2" w14:textId="1F021CB8" w:rsidR="00795EEE" w:rsidRPr="007B4ADE" w:rsidRDefault="007D4BA2" w:rsidP="007B4ADE">
      <w:pPr>
        <w:pStyle w:val="Styl1"/>
        <w:numPr>
          <w:ilvl w:val="0"/>
          <w:numId w:val="41"/>
        </w:numPr>
        <w:spacing w:line="312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d</w:t>
      </w:r>
      <w:r w:rsidR="00795EEE" w:rsidRPr="007B4ADE">
        <w:rPr>
          <w:rFonts w:ascii="Calibri" w:hAnsi="Calibri" w:cs="Calibri"/>
          <w:sz w:val="24"/>
          <w:szCs w:val="24"/>
        </w:rPr>
        <w:t xml:space="preserve">opilnowanie opuszczenia niecek basenowych kąpiących się po </w:t>
      </w:r>
      <w:r w:rsidR="00C429BD" w:rsidRPr="007B4ADE">
        <w:rPr>
          <w:rFonts w:ascii="Calibri" w:hAnsi="Calibri" w:cs="Calibri"/>
          <w:sz w:val="24"/>
          <w:szCs w:val="24"/>
        </w:rPr>
        <w:t xml:space="preserve">każdych zajęciach oraz po </w:t>
      </w:r>
      <w:r w:rsidR="00795EEE" w:rsidRPr="007B4ADE">
        <w:rPr>
          <w:rFonts w:ascii="Calibri" w:hAnsi="Calibri" w:cs="Calibri"/>
          <w:sz w:val="24"/>
          <w:szCs w:val="24"/>
        </w:rPr>
        <w:t>godzinach funkcjonowania (otwarcia) pływalni oraz sprawdzenie stanu i kompletności sprzętu ratowniczego</w:t>
      </w:r>
      <w:r w:rsidR="009014F5" w:rsidRPr="007B4ADE">
        <w:rPr>
          <w:rFonts w:ascii="Calibri" w:hAnsi="Calibri" w:cs="Calibri"/>
          <w:sz w:val="24"/>
          <w:szCs w:val="24"/>
        </w:rPr>
        <w:t>;</w:t>
      </w:r>
    </w:p>
    <w:p w14:paraId="69D77B10" w14:textId="45466DA1" w:rsidR="00795EEE" w:rsidRPr="007B4ADE" w:rsidRDefault="007D4BA2" w:rsidP="007B4ADE">
      <w:pPr>
        <w:pStyle w:val="Styl1"/>
        <w:numPr>
          <w:ilvl w:val="0"/>
          <w:numId w:val="41"/>
        </w:numPr>
        <w:spacing w:line="312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n</w:t>
      </w:r>
      <w:r w:rsidR="00795EEE" w:rsidRPr="007B4ADE">
        <w:rPr>
          <w:rFonts w:ascii="Calibri" w:hAnsi="Calibri" w:cs="Calibri"/>
          <w:sz w:val="24"/>
          <w:szCs w:val="24"/>
        </w:rPr>
        <w:t>adzór nad przestrzeganiem regulaminu pływalni, harmonogramu zajęć, zaleceń oraz stosowanie odpowiednich procedur postępowania w przypadku ich łamania lub nieprzestrzegania</w:t>
      </w:r>
      <w:r w:rsidR="009014F5" w:rsidRPr="007B4ADE">
        <w:rPr>
          <w:rFonts w:ascii="Calibri" w:hAnsi="Calibri" w:cs="Calibri"/>
          <w:sz w:val="24"/>
          <w:szCs w:val="24"/>
        </w:rPr>
        <w:t>;</w:t>
      </w:r>
    </w:p>
    <w:p w14:paraId="4346CFEC" w14:textId="2B694D21" w:rsidR="00795EEE" w:rsidRPr="007B4ADE" w:rsidRDefault="00E967B3" w:rsidP="007B4ADE">
      <w:pPr>
        <w:pStyle w:val="Styl1"/>
        <w:numPr>
          <w:ilvl w:val="0"/>
          <w:numId w:val="41"/>
        </w:numPr>
        <w:spacing w:line="312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lastRenderedPageBreak/>
        <w:t>k</w:t>
      </w:r>
      <w:r w:rsidR="00795EEE" w:rsidRPr="007B4ADE">
        <w:rPr>
          <w:rFonts w:ascii="Calibri" w:hAnsi="Calibri" w:cs="Calibri"/>
          <w:sz w:val="24"/>
          <w:szCs w:val="24"/>
        </w:rPr>
        <w:t>ażde zdarzenie lub przypadek złamania regulaminu (np. prowadzenia nauki/doskonalenia pływania, rekreacji ruchowej w wodzie) winien być odnotowany w dzienniku pracy ratowników. Informacja powinna również zawierać opis podjętych przez ratownika czynności wobec zaistniałego zdarzenia lub osoby naruszającej regulamin</w:t>
      </w:r>
      <w:r w:rsidR="00B0032D" w:rsidRPr="007B4ADE">
        <w:rPr>
          <w:rFonts w:ascii="Calibri" w:hAnsi="Calibri" w:cs="Calibri"/>
          <w:sz w:val="24"/>
          <w:szCs w:val="24"/>
        </w:rPr>
        <w:t>;</w:t>
      </w:r>
    </w:p>
    <w:p w14:paraId="390B9513" w14:textId="2288A447" w:rsidR="00795EEE" w:rsidRPr="007B4ADE" w:rsidRDefault="009216B9" w:rsidP="007B4ADE">
      <w:pPr>
        <w:pStyle w:val="Styl1"/>
        <w:numPr>
          <w:ilvl w:val="0"/>
          <w:numId w:val="41"/>
        </w:numPr>
        <w:spacing w:line="312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s</w:t>
      </w:r>
      <w:r w:rsidR="00795EEE" w:rsidRPr="007B4ADE">
        <w:rPr>
          <w:rFonts w:ascii="Calibri" w:hAnsi="Calibri" w:cs="Calibri"/>
          <w:sz w:val="24"/>
          <w:szCs w:val="24"/>
        </w:rPr>
        <w:t xml:space="preserve">ygnalizowanie za pomocą urządzeń alarmowych wszelkich przekroczeń porządku obowiązującego na </w:t>
      </w:r>
      <w:r w:rsidR="007B51A1" w:rsidRPr="007B4ADE">
        <w:rPr>
          <w:rFonts w:ascii="Calibri" w:hAnsi="Calibri" w:cs="Calibri"/>
          <w:sz w:val="24"/>
          <w:szCs w:val="24"/>
        </w:rPr>
        <w:t>pływalni</w:t>
      </w:r>
      <w:r w:rsidR="00795EEE" w:rsidRPr="007B4ADE">
        <w:rPr>
          <w:rFonts w:ascii="Calibri" w:hAnsi="Calibri" w:cs="Calibri"/>
          <w:sz w:val="24"/>
          <w:szCs w:val="24"/>
        </w:rPr>
        <w:t>, oraz pomaganie w akcji ewakuacyjnej na obiekcie zgodnie z procedurą</w:t>
      </w:r>
      <w:r w:rsidR="00B0032D" w:rsidRPr="007B4ADE">
        <w:rPr>
          <w:rFonts w:ascii="Calibri" w:hAnsi="Calibri" w:cs="Calibri"/>
          <w:sz w:val="24"/>
          <w:szCs w:val="24"/>
        </w:rPr>
        <w:t>;</w:t>
      </w:r>
    </w:p>
    <w:p w14:paraId="0C62C8E1" w14:textId="528065A4" w:rsidR="00795EEE" w:rsidRPr="007B4ADE" w:rsidRDefault="009216B9" w:rsidP="007B4ADE">
      <w:pPr>
        <w:pStyle w:val="Styl1"/>
        <w:numPr>
          <w:ilvl w:val="0"/>
          <w:numId w:val="41"/>
        </w:numPr>
        <w:spacing w:line="312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k</w:t>
      </w:r>
      <w:r w:rsidR="00795EEE" w:rsidRPr="007B4ADE">
        <w:rPr>
          <w:rFonts w:ascii="Calibri" w:hAnsi="Calibri" w:cs="Calibri"/>
          <w:sz w:val="24"/>
          <w:szCs w:val="24"/>
        </w:rPr>
        <w:t xml:space="preserve">ontrola stanu sanitarnego osób wchodzących do hali basenowej, a w szczególności mycia się </w:t>
      </w:r>
    </w:p>
    <w:p w14:paraId="44C12473" w14:textId="7E65B482" w:rsidR="00795EEE" w:rsidRPr="007B4ADE" w:rsidRDefault="00795EEE" w:rsidP="007B4ADE">
      <w:pPr>
        <w:pStyle w:val="Styl1"/>
        <w:numPr>
          <w:ilvl w:val="0"/>
          <w:numId w:val="0"/>
        </w:numPr>
        <w:spacing w:line="312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 xml:space="preserve">pod natryskiem z użyciem środków myjących </w:t>
      </w:r>
    </w:p>
    <w:p w14:paraId="65DAA24F" w14:textId="3E303DD1" w:rsidR="00795EEE" w:rsidRPr="007B4ADE" w:rsidRDefault="00F275C0" w:rsidP="007B4ADE">
      <w:pPr>
        <w:pStyle w:val="Styl1"/>
        <w:numPr>
          <w:ilvl w:val="0"/>
          <w:numId w:val="41"/>
        </w:numPr>
        <w:spacing w:line="312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w</w:t>
      </w:r>
      <w:r w:rsidR="00795EEE" w:rsidRPr="007B4ADE">
        <w:rPr>
          <w:rFonts w:ascii="Calibri" w:hAnsi="Calibri" w:cs="Calibri"/>
          <w:sz w:val="24"/>
          <w:szCs w:val="24"/>
        </w:rPr>
        <w:t>spółpracowanie z</w:t>
      </w:r>
      <w:r w:rsidR="00636426" w:rsidRPr="007B4ADE">
        <w:rPr>
          <w:rFonts w:ascii="Calibri" w:hAnsi="Calibri" w:cs="Calibri"/>
          <w:sz w:val="24"/>
          <w:szCs w:val="24"/>
        </w:rPr>
        <w:t>e</w:t>
      </w:r>
      <w:r w:rsidR="00795EEE" w:rsidRPr="007B4ADE">
        <w:rPr>
          <w:rFonts w:ascii="Calibri" w:hAnsi="Calibri" w:cs="Calibri"/>
          <w:sz w:val="24"/>
          <w:szCs w:val="24"/>
        </w:rPr>
        <w:t xml:space="preserve"> </w:t>
      </w:r>
      <w:r w:rsidR="00636426" w:rsidRPr="007B4ADE">
        <w:rPr>
          <w:rFonts w:ascii="Calibri" w:hAnsi="Calibri" w:cs="Calibri"/>
          <w:sz w:val="24"/>
          <w:szCs w:val="24"/>
        </w:rPr>
        <w:t>służbami</w:t>
      </w:r>
      <w:r w:rsidR="00795EEE" w:rsidRPr="007B4ADE">
        <w:rPr>
          <w:rFonts w:ascii="Calibri" w:hAnsi="Calibri" w:cs="Calibri"/>
          <w:sz w:val="24"/>
          <w:szCs w:val="24"/>
        </w:rPr>
        <w:t xml:space="preserve"> technicznym</w:t>
      </w:r>
      <w:r w:rsidR="00636426" w:rsidRPr="007B4ADE">
        <w:rPr>
          <w:rFonts w:ascii="Calibri" w:hAnsi="Calibri" w:cs="Calibri"/>
          <w:sz w:val="24"/>
          <w:szCs w:val="24"/>
        </w:rPr>
        <w:t xml:space="preserve"> UEW (DIR, DOTO, DZN, </w:t>
      </w:r>
      <w:proofErr w:type="spellStart"/>
      <w:r w:rsidR="00636426" w:rsidRPr="007B4ADE">
        <w:rPr>
          <w:rFonts w:ascii="Calibri" w:hAnsi="Calibri" w:cs="Calibri"/>
          <w:sz w:val="24"/>
          <w:szCs w:val="24"/>
        </w:rPr>
        <w:t>SWFiS</w:t>
      </w:r>
      <w:proofErr w:type="spellEnd"/>
      <w:r w:rsidR="00636426" w:rsidRPr="007B4ADE">
        <w:rPr>
          <w:rFonts w:ascii="Calibri" w:hAnsi="Calibri" w:cs="Calibri"/>
          <w:sz w:val="24"/>
          <w:szCs w:val="24"/>
        </w:rPr>
        <w:t>)</w:t>
      </w:r>
      <w:r w:rsidR="00795EEE" w:rsidRPr="007B4ADE">
        <w:rPr>
          <w:rFonts w:ascii="Calibri" w:hAnsi="Calibri" w:cs="Calibri"/>
          <w:sz w:val="24"/>
          <w:szCs w:val="24"/>
        </w:rPr>
        <w:t xml:space="preserve"> w zakresie bezpieczeństwa i prawidłowego funkcjonowania urządzeń znajdujących się </w:t>
      </w:r>
      <w:r w:rsidR="00636426" w:rsidRPr="007B4ADE">
        <w:rPr>
          <w:rFonts w:ascii="Calibri" w:hAnsi="Calibri" w:cs="Calibri"/>
          <w:sz w:val="24"/>
          <w:szCs w:val="24"/>
        </w:rPr>
        <w:t>na</w:t>
      </w:r>
      <w:r w:rsidR="00795EEE" w:rsidRPr="007B4ADE">
        <w:rPr>
          <w:rFonts w:ascii="Calibri" w:hAnsi="Calibri" w:cs="Calibri"/>
          <w:sz w:val="24"/>
          <w:szCs w:val="24"/>
        </w:rPr>
        <w:t xml:space="preserve"> </w:t>
      </w:r>
      <w:r w:rsidR="007B51A1" w:rsidRPr="007B4ADE">
        <w:rPr>
          <w:rFonts w:ascii="Calibri" w:hAnsi="Calibri" w:cs="Calibri"/>
          <w:sz w:val="24"/>
          <w:szCs w:val="24"/>
        </w:rPr>
        <w:t>pływalni</w:t>
      </w:r>
      <w:r w:rsidRPr="007B4ADE">
        <w:rPr>
          <w:rFonts w:ascii="Calibri" w:hAnsi="Calibri" w:cs="Calibri"/>
          <w:sz w:val="24"/>
          <w:szCs w:val="24"/>
        </w:rPr>
        <w:t>;</w:t>
      </w:r>
    </w:p>
    <w:p w14:paraId="26823C25" w14:textId="076EC245" w:rsidR="00795EEE" w:rsidRPr="007B4ADE" w:rsidRDefault="00F275C0" w:rsidP="007B4ADE">
      <w:pPr>
        <w:pStyle w:val="Styl1"/>
        <w:numPr>
          <w:ilvl w:val="0"/>
          <w:numId w:val="41"/>
        </w:numPr>
        <w:spacing w:line="312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d</w:t>
      </w:r>
      <w:r w:rsidR="00795EEE" w:rsidRPr="007B4ADE">
        <w:rPr>
          <w:rFonts w:ascii="Calibri" w:hAnsi="Calibri" w:cs="Calibri"/>
          <w:sz w:val="24"/>
          <w:szCs w:val="24"/>
        </w:rPr>
        <w:t>o obowiązków ratowników podległych Wykonawcy należy ponadto zapobieganie wszelkim</w:t>
      </w:r>
      <w:r w:rsidR="00B0032D" w:rsidRPr="007B4ADE">
        <w:rPr>
          <w:rFonts w:ascii="Calibri" w:hAnsi="Calibri" w:cs="Calibri"/>
          <w:sz w:val="24"/>
          <w:szCs w:val="24"/>
        </w:rPr>
        <w:t xml:space="preserve"> </w:t>
      </w:r>
      <w:r w:rsidR="00795EEE" w:rsidRPr="007B4ADE">
        <w:rPr>
          <w:rFonts w:ascii="Calibri" w:hAnsi="Calibri" w:cs="Calibri"/>
          <w:sz w:val="24"/>
          <w:szCs w:val="24"/>
        </w:rPr>
        <w:t>szkodom materialnym wyrządzanym przez użytkowników krytej pływalni. W sytuacji zaistnienia takich szkód, fakt ten musi być natychmiast zgłoszony do zarządcy</w:t>
      </w:r>
      <w:r w:rsidR="00636426" w:rsidRPr="007B4ADE">
        <w:rPr>
          <w:rFonts w:ascii="Calibri" w:hAnsi="Calibri" w:cs="Calibri"/>
          <w:sz w:val="24"/>
          <w:szCs w:val="24"/>
        </w:rPr>
        <w:t xml:space="preserve"> obiektu</w:t>
      </w:r>
      <w:r w:rsidRPr="007B4ADE">
        <w:rPr>
          <w:rFonts w:ascii="Calibri" w:hAnsi="Calibri" w:cs="Calibri"/>
          <w:sz w:val="24"/>
          <w:szCs w:val="24"/>
        </w:rPr>
        <w:t>;</w:t>
      </w:r>
    </w:p>
    <w:p w14:paraId="19B5B48D" w14:textId="5B4E6AA3" w:rsidR="00E967B3" w:rsidRPr="007B4ADE" w:rsidRDefault="00E967B3" w:rsidP="007B4ADE">
      <w:pPr>
        <w:pStyle w:val="Styl1"/>
        <w:numPr>
          <w:ilvl w:val="0"/>
          <w:numId w:val="41"/>
        </w:numPr>
        <w:spacing w:line="312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podczas wykonywania obowiązków służbowych ratowników obowiązuje zakaz używania urządzeń elektronicznych.</w:t>
      </w:r>
    </w:p>
    <w:p w14:paraId="2084BEE9" w14:textId="05F63B0C" w:rsidR="00571D87" w:rsidRPr="007B4ADE" w:rsidRDefault="00636426" w:rsidP="007B4ADE">
      <w:pPr>
        <w:pStyle w:val="Styl1"/>
        <w:spacing w:line="312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Dodatkowe o</w:t>
      </w:r>
      <w:r w:rsidR="00571D87" w:rsidRPr="007B4ADE">
        <w:rPr>
          <w:rFonts w:ascii="Calibri" w:hAnsi="Calibri" w:cs="Calibri"/>
          <w:sz w:val="24"/>
          <w:szCs w:val="24"/>
        </w:rPr>
        <w:t>bowiązki ratowników wykonywane w czasie obecności na zajęciach</w:t>
      </w:r>
      <w:r w:rsidRPr="007B4ADE">
        <w:rPr>
          <w:rFonts w:ascii="Calibri" w:hAnsi="Calibri" w:cs="Calibri"/>
          <w:sz w:val="24"/>
          <w:szCs w:val="24"/>
        </w:rPr>
        <w:t xml:space="preserve"> bez prawa do żądania dodatkowego wynagrodzenia przez Wykonawcę </w:t>
      </w:r>
      <w:r w:rsidR="00571D87" w:rsidRPr="007B4ADE">
        <w:rPr>
          <w:rFonts w:ascii="Calibri" w:hAnsi="Calibri" w:cs="Calibri"/>
          <w:sz w:val="24"/>
          <w:szCs w:val="24"/>
        </w:rPr>
        <w:t>:</w:t>
      </w:r>
    </w:p>
    <w:p w14:paraId="1F9CA1BA" w14:textId="34F4B030" w:rsidR="00571D87" w:rsidRPr="007B4ADE" w:rsidRDefault="00571D87" w:rsidP="007B4ADE">
      <w:pPr>
        <w:pStyle w:val="Styl1"/>
        <w:numPr>
          <w:ilvl w:val="0"/>
          <w:numId w:val="42"/>
        </w:numPr>
        <w:spacing w:line="312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 xml:space="preserve">badanie wody </w:t>
      </w:r>
      <w:r w:rsidR="00057CD9" w:rsidRPr="007B4ADE">
        <w:rPr>
          <w:rFonts w:ascii="Calibri" w:hAnsi="Calibri" w:cs="Calibri"/>
          <w:sz w:val="24"/>
          <w:szCs w:val="24"/>
        </w:rPr>
        <w:t>(4</w:t>
      </w:r>
      <w:r w:rsidRPr="007B4ADE">
        <w:rPr>
          <w:rFonts w:ascii="Calibri" w:hAnsi="Calibri" w:cs="Calibri"/>
          <w:sz w:val="24"/>
          <w:szCs w:val="24"/>
        </w:rPr>
        <w:t xml:space="preserve"> x dziennie</w:t>
      </w:r>
      <w:r w:rsidR="00057CD9" w:rsidRPr="007B4ADE">
        <w:rPr>
          <w:rFonts w:ascii="Calibri" w:hAnsi="Calibri" w:cs="Calibri"/>
          <w:sz w:val="24"/>
          <w:szCs w:val="24"/>
        </w:rPr>
        <w:t>)</w:t>
      </w:r>
      <w:r w:rsidRPr="007B4ADE">
        <w:rPr>
          <w:rFonts w:ascii="Calibri" w:hAnsi="Calibri" w:cs="Calibri"/>
          <w:sz w:val="24"/>
          <w:szCs w:val="24"/>
        </w:rPr>
        <w:t xml:space="preserve"> - z niecek basenowych </w:t>
      </w:r>
      <w:r w:rsidR="00057CD9" w:rsidRPr="007B4ADE">
        <w:rPr>
          <w:rFonts w:ascii="Calibri" w:hAnsi="Calibri" w:cs="Calibri"/>
          <w:sz w:val="24"/>
          <w:szCs w:val="24"/>
        </w:rPr>
        <w:t>(</w:t>
      </w:r>
      <w:r w:rsidRPr="007B4ADE">
        <w:rPr>
          <w:rFonts w:ascii="Calibri" w:hAnsi="Calibri" w:cs="Calibri"/>
          <w:sz w:val="24"/>
          <w:szCs w:val="24"/>
        </w:rPr>
        <w:t>duży basen i brodzik</w:t>
      </w:r>
      <w:r w:rsidR="00057CD9" w:rsidRPr="007B4ADE">
        <w:rPr>
          <w:rFonts w:ascii="Calibri" w:hAnsi="Calibri" w:cs="Calibri"/>
          <w:sz w:val="24"/>
          <w:szCs w:val="24"/>
        </w:rPr>
        <w:t>)</w:t>
      </w:r>
      <w:r w:rsidRPr="007B4ADE">
        <w:rPr>
          <w:rFonts w:ascii="Calibri" w:hAnsi="Calibri" w:cs="Calibri"/>
          <w:sz w:val="24"/>
          <w:szCs w:val="24"/>
        </w:rPr>
        <w:t xml:space="preserve">, badanie za pomocą fotometru, wpisywanie </w:t>
      </w:r>
      <w:r w:rsidR="00DC3809" w:rsidRPr="007B4ADE">
        <w:rPr>
          <w:rFonts w:ascii="Calibri" w:hAnsi="Calibri" w:cs="Calibri"/>
          <w:sz w:val="24"/>
          <w:szCs w:val="24"/>
        </w:rPr>
        <w:t>w dzienniku pracy ratowników</w:t>
      </w:r>
      <w:r w:rsidR="00DC3809" w:rsidRPr="007B4ADE" w:rsidDel="00DC3809">
        <w:rPr>
          <w:rFonts w:ascii="Calibri" w:hAnsi="Calibri" w:cs="Calibri"/>
          <w:sz w:val="24"/>
          <w:szCs w:val="24"/>
        </w:rPr>
        <w:t xml:space="preserve"> </w:t>
      </w:r>
      <w:r w:rsidRPr="007B4ADE">
        <w:rPr>
          <w:rFonts w:ascii="Calibri" w:hAnsi="Calibri" w:cs="Calibri"/>
          <w:sz w:val="24"/>
          <w:szCs w:val="24"/>
        </w:rPr>
        <w:t>uzyskanych informacji</w:t>
      </w:r>
      <w:r w:rsidR="00057CD9" w:rsidRPr="007B4ADE">
        <w:rPr>
          <w:rFonts w:ascii="Calibri" w:hAnsi="Calibri" w:cs="Calibri"/>
          <w:sz w:val="24"/>
          <w:szCs w:val="24"/>
        </w:rPr>
        <w:t xml:space="preserve"> i niezwłoczne zgłaszanie Zamawiającemu wszelkich zauważonych nieprawidłowości</w:t>
      </w:r>
      <w:r w:rsidR="008A4A5C" w:rsidRPr="007B4ADE">
        <w:rPr>
          <w:rFonts w:ascii="Calibri" w:hAnsi="Calibri" w:cs="Calibri"/>
          <w:sz w:val="24"/>
          <w:szCs w:val="24"/>
        </w:rPr>
        <w:t>;</w:t>
      </w:r>
    </w:p>
    <w:p w14:paraId="56F50F12" w14:textId="349A0160" w:rsidR="00571D87" w:rsidRPr="007B4ADE" w:rsidRDefault="00571D87" w:rsidP="007B4ADE">
      <w:pPr>
        <w:pStyle w:val="Styl1"/>
        <w:numPr>
          <w:ilvl w:val="0"/>
          <w:numId w:val="42"/>
        </w:numPr>
        <w:spacing w:line="312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 xml:space="preserve">włączanie </w:t>
      </w:r>
      <w:r w:rsidR="007B51A1" w:rsidRPr="007B4ADE">
        <w:rPr>
          <w:rFonts w:ascii="Calibri" w:hAnsi="Calibri" w:cs="Calibri"/>
          <w:sz w:val="24"/>
          <w:szCs w:val="24"/>
        </w:rPr>
        <w:t xml:space="preserve">i wyłączanie </w:t>
      </w:r>
      <w:r w:rsidRPr="007B4ADE">
        <w:rPr>
          <w:rFonts w:ascii="Calibri" w:hAnsi="Calibri" w:cs="Calibri"/>
          <w:sz w:val="24"/>
          <w:szCs w:val="24"/>
        </w:rPr>
        <w:t xml:space="preserve">masaży wodnych w małej niecce basenowej </w:t>
      </w:r>
      <w:r w:rsidR="00636426" w:rsidRPr="007B4ADE">
        <w:rPr>
          <w:rFonts w:ascii="Calibri" w:hAnsi="Calibri" w:cs="Calibri"/>
          <w:sz w:val="24"/>
          <w:szCs w:val="24"/>
        </w:rPr>
        <w:t xml:space="preserve">jeden </w:t>
      </w:r>
      <w:r w:rsidRPr="007B4ADE">
        <w:rPr>
          <w:rFonts w:ascii="Calibri" w:hAnsi="Calibri" w:cs="Calibri"/>
          <w:sz w:val="24"/>
          <w:szCs w:val="24"/>
        </w:rPr>
        <w:t xml:space="preserve">raz na godzinę </w:t>
      </w:r>
      <w:r w:rsidR="000F06F1" w:rsidRPr="007B4ADE">
        <w:rPr>
          <w:rFonts w:ascii="Calibri" w:hAnsi="Calibri" w:cs="Calibri"/>
          <w:sz w:val="24"/>
          <w:szCs w:val="24"/>
        </w:rPr>
        <w:t>(</w:t>
      </w:r>
      <w:r w:rsidRPr="007B4ADE">
        <w:rPr>
          <w:rFonts w:ascii="Calibri" w:hAnsi="Calibri" w:cs="Calibri"/>
          <w:sz w:val="24"/>
          <w:szCs w:val="24"/>
        </w:rPr>
        <w:t>kwadrans przed zakończeniem zajęć</w:t>
      </w:r>
      <w:r w:rsidR="000F06F1" w:rsidRPr="007B4ADE">
        <w:rPr>
          <w:rFonts w:ascii="Calibri" w:hAnsi="Calibri" w:cs="Calibri"/>
          <w:sz w:val="24"/>
          <w:szCs w:val="24"/>
        </w:rPr>
        <w:t>)</w:t>
      </w:r>
      <w:r w:rsidRPr="007B4ADE">
        <w:rPr>
          <w:rFonts w:ascii="Calibri" w:hAnsi="Calibri" w:cs="Calibri"/>
          <w:sz w:val="24"/>
          <w:szCs w:val="24"/>
        </w:rPr>
        <w:t xml:space="preserve"> podczas zajęć komercyjnych</w:t>
      </w:r>
      <w:r w:rsidR="008A4A5C" w:rsidRPr="007B4ADE">
        <w:rPr>
          <w:rFonts w:ascii="Calibri" w:hAnsi="Calibri" w:cs="Calibri"/>
          <w:sz w:val="24"/>
          <w:szCs w:val="24"/>
        </w:rPr>
        <w:t>;</w:t>
      </w:r>
    </w:p>
    <w:p w14:paraId="4C002CAA" w14:textId="7294610B" w:rsidR="00420661" w:rsidRPr="007B4ADE" w:rsidRDefault="00420661" w:rsidP="007B4ADE">
      <w:pPr>
        <w:pStyle w:val="Styl1"/>
        <w:numPr>
          <w:ilvl w:val="0"/>
          <w:numId w:val="42"/>
        </w:numPr>
        <w:spacing w:line="312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wykon</w:t>
      </w:r>
      <w:r w:rsidR="00057CD9" w:rsidRPr="007B4ADE">
        <w:rPr>
          <w:rFonts w:ascii="Calibri" w:hAnsi="Calibri" w:cs="Calibri"/>
          <w:sz w:val="24"/>
          <w:szCs w:val="24"/>
        </w:rPr>
        <w:t>yw</w:t>
      </w:r>
      <w:r w:rsidRPr="007B4ADE">
        <w:rPr>
          <w:rFonts w:ascii="Calibri" w:hAnsi="Calibri" w:cs="Calibri"/>
          <w:sz w:val="24"/>
          <w:szCs w:val="24"/>
        </w:rPr>
        <w:t>anie poleceń kierownictwa obiektu (w ramach zakresu obowiązków), a w przypadku przerw w zajęciach, wykonywanie wskazanych czynności porządkowych związanych z przygotowaniem obiektu do zająć dydaktycznych</w:t>
      </w:r>
      <w:r w:rsidR="008A4A5C" w:rsidRPr="007B4ADE">
        <w:rPr>
          <w:rFonts w:ascii="Calibri" w:hAnsi="Calibri" w:cs="Calibri"/>
          <w:sz w:val="24"/>
          <w:szCs w:val="24"/>
        </w:rPr>
        <w:t>;</w:t>
      </w:r>
    </w:p>
    <w:p w14:paraId="12500FB7" w14:textId="1492C56B" w:rsidR="00571D87" w:rsidRPr="007B4ADE" w:rsidRDefault="00994AC3" w:rsidP="007B4ADE">
      <w:pPr>
        <w:pStyle w:val="Styl1"/>
        <w:numPr>
          <w:ilvl w:val="0"/>
          <w:numId w:val="42"/>
        </w:numPr>
        <w:spacing w:line="312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 xml:space="preserve">nadzór </w:t>
      </w:r>
      <w:r w:rsidR="00571D87" w:rsidRPr="007B4ADE">
        <w:rPr>
          <w:rFonts w:ascii="Calibri" w:hAnsi="Calibri" w:cs="Calibri"/>
          <w:sz w:val="24"/>
          <w:szCs w:val="24"/>
        </w:rPr>
        <w:t xml:space="preserve">nad przestrzeganiem Regulaminu obowiązującego na pływalni w szczególności </w:t>
      </w:r>
      <w:r w:rsidR="00571D87" w:rsidRPr="007B4ADE">
        <w:rPr>
          <w:rFonts w:ascii="Calibri" w:hAnsi="Calibri" w:cs="Calibri"/>
          <w:sz w:val="24"/>
          <w:szCs w:val="24"/>
        </w:rPr>
        <w:br/>
        <w:t xml:space="preserve">w zakresie ubioru i </w:t>
      </w:r>
      <w:r w:rsidR="00057CD9" w:rsidRPr="007B4ADE">
        <w:rPr>
          <w:rFonts w:ascii="Calibri" w:hAnsi="Calibri" w:cs="Calibri"/>
          <w:sz w:val="24"/>
          <w:szCs w:val="24"/>
        </w:rPr>
        <w:t xml:space="preserve">realizacji </w:t>
      </w:r>
      <w:r w:rsidR="00571D87" w:rsidRPr="007B4ADE">
        <w:rPr>
          <w:rFonts w:ascii="Calibri" w:hAnsi="Calibri" w:cs="Calibri"/>
          <w:sz w:val="24"/>
          <w:szCs w:val="24"/>
        </w:rPr>
        <w:t>obowiązków osób przebywających na pływalni</w:t>
      </w:r>
      <w:r w:rsidR="00057CD9" w:rsidRPr="007B4ADE">
        <w:rPr>
          <w:rFonts w:ascii="Calibri" w:hAnsi="Calibri" w:cs="Calibri"/>
          <w:sz w:val="24"/>
          <w:szCs w:val="24"/>
        </w:rPr>
        <w:t>,</w:t>
      </w:r>
      <w:r w:rsidR="00105090" w:rsidRPr="007B4ADE">
        <w:rPr>
          <w:rFonts w:ascii="Calibri" w:hAnsi="Calibri" w:cs="Calibri"/>
          <w:sz w:val="24"/>
          <w:szCs w:val="24"/>
        </w:rPr>
        <w:t xml:space="preserve"> zgodnie z rozdziałem IV</w:t>
      </w:r>
      <w:r w:rsidR="008A4A5C" w:rsidRPr="007B4ADE">
        <w:rPr>
          <w:rFonts w:ascii="Calibri" w:hAnsi="Calibri" w:cs="Calibri"/>
          <w:sz w:val="24"/>
          <w:szCs w:val="24"/>
        </w:rPr>
        <w:t>;</w:t>
      </w:r>
    </w:p>
    <w:p w14:paraId="2477A1B8" w14:textId="5B9B0FC8" w:rsidR="00571D87" w:rsidRPr="007B4ADE" w:rsidRDefault="00571D87" w:rsidP="007B4ADE">
      <w:pPr>
        <w:pStyle w:val="Styl1"/>
        <w:numPr>
          <w:ilvl w:val="0"/>
          <w:numId w:val="42"/>
        </w:numPr>
        <w:spacing w:line="312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utrzym</w:t>
      </w:r>
      <w:r w:rsidR="00946090" w:rsidRPr="007B4ADE">
        <w:rPr>
          <w:rFonts w:ascii="Calibri" w:hAnsi="Calibri" w:cs="Calibri"/>
          <w:sz w:val="24"/>
          <w:szCs w:val="24"/>
        </w:rPr>
        <w:t>yw</w:t>
      </w:r>
      <w:r w:rsidRPr="007B4ADE">
        <w:rPr>
          <w:rFonts w:ascii="Calibri" w:hAnsi="Calibri" w:cs="Calibri"/>
          <w:sz w:val="24"/>
          <w:szCs w:val="24"/>
        </w:rPr>
        <w:t xml:space="preserve">anie w porządku </w:t>
      </w:r>
      <w:r w:rsidR="00636426" w:rsidRPr="007B4ADE">
        <w:rPr>
          <w:rFonts w:ascii="Calibri" w:hAnsi="Calibri" w:cs="Calibri"/>
          <w:sz w:val="24"/>
          <w:szCs w:val="24"/>
        </w:rPr>
        <w:t xml:space="preserve">i sprawności </w:t>
      </w:r>
      <w:r w:rsidRPr="007B4ADE">
        <w:rPr>
          <w:rFonts w:ascii="Calibri" w:hAnsi="Calibri" w:cs="Calibri"/>
          <w:sz w:val="24"/>
          <w:szCs w:val="24"/>
        </w:rPr>
        <w:t>sprzętu używanego przez użytkowników pływalni</w:t>
      </w:r>
      <w:r w:rsidR="008A4A5C" w:rsidRPr="007B4ADE">
        <w:rPr>
          <w:rFonts w:ascii="Calibri" w:hAnsi="Calibri" w:cs="Calibri"/>
          <w:sz w:val="24"/>
          <w:szCs w:val="24"/>
        </w:rPr>
        <w:t>;</w:t>
      </w:r>
    </w:p>
    <w:p w14:paraId="1C83D933" w14:textId="007E6A18" w:rsidR="00571D87" w:rsidRPr="007B4ADE" w:rsidRDefault="00571D87" w:rsidP="007B4ADE">
      <w:pPr>
        <w:pStyle w:val="Styl1"/>
        <w:numPr>
          <w:ilvl w:val="0"/>
          <w:numId w:val="42"/>
        </w:numPr>
        <w:spacing w:line="312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 xml:space="preserve">ścisła współpraca z </w:t>
      </w:r>
      <w:r w:rsidR="00636426" w:rsidRPr="007B4ADE">
        <w:rPr>
          <w:rFonts w:ascii="Calibri" w:hAnsi="Calibri" w:cs="Calibri"/>
          <w:sz w:val="24"/>
          <w:szCs w:val="24"/>
        </w:rPr>
        <w:t xml:space="preserve">osobami </w:t>
      </w:r>
      <w:r w:rsidRPr="007B4ADE">
        <w:rPr>
          <w:rFonts w:ascii="Calibri" w:hAnsi="Calibri" w:cs="Calibri"/>
          <w:sz w:val="24"/>
          <w:szCs w:val="24"/>
        </w:rPr>
        <w:t>prowadzącymi zajęcia</w:t>
      </w:r>
      <w:r w:rsidR="008A4A5C" w:rsidRPr="007B4ADE">
        <w:rPr>
          <w:rFonts w:ascii="Calibri" w:hAnsi="Calibri" w:cs="Calibri"/>
          <w:sz w:val="24"/>
          <w:szCs w:val="24"/>
        </w:rPr>
        <w:t>;</w:t>
      </w:r>
    </w:p>
    <w:p w14:paraId="09304CB4" w14:textId="173A5616" w:rsidR="00571D87" w:rsidRPr="007B4ADE" w:rsidRDefault="00571D87" w:rsidP="007B4ADE">
      <w:pPr>
        <w:pStyle w:val="Styl1"/>
        <w:numPr>
          <w:ilvl w:val="0"/>
          <w:numId w:val="42"/>
        </w:numPr>
        <w:spacing w:line="312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regulowanie przepływu osób będących na pływalni podczas zajęć komercyjnych</w:t>
      </w:r>
      <w:r w:rsidR="008A4A5C" w:rsidRPr="007B4ADE">
        <w:rPr>
          <w:rFonts w:ascii="Calibri" w:hAnsi="Calibri" w:cs="Calibri"/>
          <w:sz w:val="24"/>
          <w:szCs w:val="24"/>
        </w:rPr>
        <w:t>;</w:t>
      </w:r>
    </w:p>
    <w:p w14:paraId="1CFB3A55" w14:textId="34054483" w:rsidR="00571D87" w:rsidRPr="007B4ADE" w:rsidRDefault="00571D87" w:rsidP="007B4ADE">
      <w:pPr>
        <w:pStyle w:val="Styl1"/>
        <w:numPr>
          <w:ilvl w:val="0"/>
          <w:numId w:val="42"/>
        </w:numPr>
        <w:spacing w:line="312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utrzymywanie czystości w pomieszczeniu socjalnym zajmowanym przez ratowników</w:t>
      </w:r>
      <w:r w:rsidR="008A4A5C" w:rsidRPr="007B4ADE">
        <w:rPr>
          <w:rFonts w:ascii="Calibri" w:hAnsi="Calibri" w:cs="Calibri"/>
          <w:sz w:val="24"/>
          <w:szCs w:val="24"/>
        </w:rPr>
        <w:t>.</w:t>
      </w:r>
    </w:p>
    <w:p w14:paraId="758BE204" w14:textId="7C7096E3" w:rsidR="00BD4A73" w:rsidRPr="007B4ADE" w:rsidRDefault="00D0610B" w:rsidP="007B4ADE">
      <w:pPr>
        <w:pStyle w:val="Nagwek3"/>
        <w:spacing w:before="0" w:after="0" w:line="312" w:lineRule="auto"/>
        <w:ind w:left="284" w:hanging="284"/>
        <w:jc w:val="both"/>
        <w:rPr>
          <w:rFonts w:cs="Calibri"/>
        </w:rPr>
      </w:pPr>
      <w:r w:rsidRPr="007B4ADE">
        <w:rPr>
          <w:rFonts w:cs="Calibri"/>
        </w:rPr>
        <w:lastRenderedPageBreak/>
        <w:t>OBOWIĄZKI WYKONAWCY</w:t>
      </w:r>
    </w:p>
    <w:p w14:paraId="4956C771" w14:textId="687804FB" w:rsidR="00227BCA" w:rsidRPr="007B4ADE" w:rsidRDefault="00036B95" w:rsidP="007B4ADE">
      <w:pPr>
        <w:spacing w:after="0" w:line="312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Zapewnienie ratownikom ubioru i środków ochrony indywidualnej, zgodnie z przepisami</w:t>
      </w:r>
      <w:r w:rsidR="00E373D3" w:rsidRPr="007B4ADE">
        <w:rPr>
          <w:rFonts w:ascii="Calibri" w:hAnsi="Calibri" w:cs="Calibri"/>
          <w:sz w:val="24"/>
          <w:szCs w:val="24"/>
        </w:rPr>
        <w:t xml:space="preserve"> </w:t>
      </w:r>
      <w:r w:rsidRPr="007B4ADE">
        <w:rPr>
          <w:rFonts w:ascii="Calibri" w:hAnsi="Calibri" w:cs="Calibri"/>
          <w:sz w:val="24"/>
          <w:szCs w:val="24"/>
        </w:rPr>
        <w:t>prawa.</w:t>
      </w:r>
    </w:p>
    <w:p w14:paraId="5680396D" w14:textId="631F426E" w:rsidR="00E46185" w:rsidRPr="007B4ADE" w:rsidRDefault="00E46185" w:rsidP="007B4ADE">
      <w:pPr>
        <w:pStyle w:val="Nagwek3"/>
        <w:spacing w:before="0" w:after="0" w:line="312" w:lineRule="auto"/>
        <w:ind w:left="284" w:hanging="284"/>
        <w:jc w:val="both"/>
        <w:rPr>
          <w:rFonts w:cs="Calibri"/>
        </w:rPr>
      </w:pPr>
      <w:r w:rsidRPr="007B4ADE">
        <w:rPr>
          <w:rFonts w:cs="Calibri"/>
        </w:rPr>
        <w:t xml:space="preserve">REGULAMIN </w:t>
      </w:r>
      <w:r w:rsidR="00FA0AA6" w:rsidRPr="007B4ADE">
        <w:rPr>
          <w:rFonts w:cs="Calibri"/>
        </w:rPr>
        <w:t>OBOWIĄZUJĄCY NA TERENIE PŁYWALNI STUDIUM WYCHOWANIA FIZYCZNEGO I SPORTU UNIWERSYTETU EKONOMICZNEGO WE WROCŁAWIU</w:t>
      </w:r>
    </w:p>
    <w:p w14:paraId="37E6B84A" w14:textId="77777777" w:rsidR="00E373D3" w:rsidRPr="007B4ADE" w:rsidRDefault="00E373D3" w:rsidP="007B4ADE">
      <w:pPr>
        <w:pStyle w:val="Akapitzlist"/>
        <w:numPr>
          <w:ilvl w:val="1"/>
          <w:numId w:val="35"/>
        </w:numPr>
        <w:spacing w:line="312" w:lineRule="auto"/>
        <w:ind w:left="709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Na terenie pływalni mają prawo przebywać:</w:t>
      </w:r>
    </w:p>
    <w:p w14:paraId="1153E3F4" w14:textId="42D50BF4" w:rsidR="00E373D3" w:rsidRPr="007B4ADE" w:rsidRDefault="00E373D3" w:rsidP="007B4ADE">
      <w:pPr>
        <w:pStyle w:val="Akapitzlist"/>
        <w:numPr>
          <w:ilvl w:val="3"/>
          <w:numId w:val="35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osoby wchodzące w skład grup szkoleniowych /pod nadzorem instruktorów/;</w:t>
      </w:r>
    </w:p>
    <w:p w14:paraId="3D3AEFE0" w14:textId="47C0960A" w:rsidR="00E373D3" w:rsidRPr="007B4ADE" w:rsidRDefault="00E373D3" w:rsidP="007B4ADE">
      <w:pPr>
        <w:pStyle w:val="Akapitzlist"/>
        <w:numPr>
          <w:ilvl w:val="3"/>
          <w:numId w:val="35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osoby posiadające aktualne karty wstępu;</w:t>
      </w:r>
    </w:p>
    <w:p w14:paraId="3682F44D" w14:textId="2E8B0656" w:rsidR="00E373D3" w:rsidRPr="007B4ADE" w:rsidRDefault="00E373D3" w:rsidP="007B4ADE">
      <w:pPr>
        <w:pStyle w:val="Akapitzlist"/>
        <w:numPr>
          <w:ilvl w:val="3"/>
          <w:numId w:val="35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dzieci do lat 12 mogą przebywać na terenie pływalni wyłącznie</w:t>
      </w:r>
      <w:r w:rsidR="005807C8" w:rsidRPr="007B4ADE">
        <w:rPr>
          <w:rFonts w:ascii="Calibri" w:hAnsi="Calibri" w:cs="Calibri"/>
          <w:sz w:val="24"/>
          <w:szCs w:val="24"/>
        </w:rPr>
        <w:t xml:space="preserve"> </w:t>
      </w:r>
      <w:r w:rsidRPr="007B4ADE">
        <w:rPr>
          <w:rFonts w:ascii="Calibri" w:hAnsi="Calibri" w:cs="Calibri"/>
          <w:sz w:val="24"/>
          <w:szCs w:val="24"/>
        </w:rPr>
        <w:t xml:space="preserve">pod opieką osób pełnoletnich. </w:t>
      </w:r>
    </w:p>
    <w:p w14:paraId="029AA4F9" w14:textId="77777777" w:rsidR="00E373D3" w:rsidRPr="007B4ADE" w:rsidRDefault="00E373D3" w:rsidP="007B4ADE">
      <w:pPr>
        <w:pStyle w:val="Akapitzlist"/>
        <w:numPr>
          <w:ilvl w:val="1"/>
          <w:numId w:val="35"/>
        </w:numPr>
        <w:spacing w:line="312" w:lineRule="auto"/>
        <w:ind w:left="709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Prawa i obowiązki przebywających na pływalni:</w:t>
      </w:r>
    </w:p>
    <w:p w14:paraId="6A56BA75" w14:textId="462876B5" w:rsidR="00E373D3" w:rsidRPr="007B4ADE" w:rsidRDefault="00E373D3" w:rsidP="007B4ADE">
      <w:pPr>
        <w:pStyle w:val="Akapitzlist"/>
        <w:numPr>
          <w:ilvl w:val="3"/>
          <w:numId w:val="35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korzystający z pływalni mają prawo wstępu na obiekt 10 minut przed wyznaczoną godziną zajęć oraz obowiązek opuszczenia szatni w ciągu 15 minut od godziny zakończenia zajęć</w:t>
      </w:r>
      <w:r w:rsidR="00F91BDF" w:rsidRPr="007B4ADE">
        <w:rPr>
          <w:rFonts w:ascii="Calibri" w:hAnsi="Calibri" w:cs="Calibri"/>
          <w:sz w:val="24"/>
          <w:szCs w:val="24"/>
        </w:rPr>
        <w:t>;</w:t>
      </w:r>
    </w:p>
    <w:p w14:paraId="73CF55A6" w14:textId="690596EB" w:rsidR="00E373D3" w:rsidRPr="007B4ADE" w:rsidRDefault="00E373D3" w:rsidP="007B4ADE">
      <w:pPr>
        <w:pStyle w:val="Akapitzlist"/>
        <w:numPr>
          <w:ilvl w:val="3"/>
          <w:numId w:val="35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wejście pod natrysk i na pływalnię tylko w obuwiu zastępczym</w:t>
      </w:r>
      <w:r w:rsidR="00F91BDF" w:rsidRPr="007B4ADE">
        <w:rPr>
          <w:rFonts w:ascii="Calibri" w:hAnsi="Calibri" w:cs="Calibri"/>
          <w:sz w:val="24"/>
          <w:szCs w:val="24"/>
        </w:rPr>
        <w:t>;</w:t>
      </w:r>
    </w:p>
    <w:p w14:paraId="0E3B7383" w14:textId="77777777" w:rsidR="00E373D3" w:rsidRPr="007B4ADE" w:rsidRDefault="00E373D3" w:rsidP="007B4ADE">
      <w:pPr>
        <w:pStyle w:val="Akapitzlist"/>
        <w:numPr>
          <w:ilvl w:val="3"/>
          <w:numId w:val="35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przed wejściem do wody należy dokładnie umyć się mydłem,</w:t>
      </w:r>
    </w:p>
    <w:p w14:paraId="79B42E26" w14:textId="22845EFE" w:rsidR="00E373D3" w:rsidRPr="007B4ADE" w:rsidRDefault="00E373D3" w:rsidP="007B4ADE">
      <w:pPr>
        <w:pStyle w:val="Akapitzlist"/>
        <w:numPr>
          <w:ilvl w:val="3"/>
          <w:numId w:val="35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pod natrysk nie wolno przynosić opakowań szklanych</w:t>
      </w:r>
      <w:r w:rsidR="00F91BDF" w:rsidRPr="007B4ADE">
        <w:rPr>
          <w:rFonts w:ascii="Calibri" w:hAnsi="Calibri" w:cs="Calibri"/>
          <w:sz w:val="24"/>
          <w:szCs w:val="24"/>
        </w:rPr>
        <w:t>;</w:t>
      </w:r>
    </w:p>
    <w:p w14:paraId="2D7E6651" w14:textId="4B3CEC72" w:rsidR="00E373D3" w:rsidRPr="007B4ADE" w:rsidRDefault="00E373D3" w:rsidP="007B4ADE">
      <w:pPr>
        <w:pStyle w:val="Akapitzlist"/>
        <w:numPr>
          <w:ilvl w:val="3"/>
          <w:numId w:val="35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korzystający z pływalni winien posiadać strój kąpielowy, czepek, ręcznik /zakaz wchodzenia do wody w spodenkach typu „bermudy”/</w:t>
      </w:r>
      <w:r w:rsidR="00F91BDF" w:rsidRPr="007B4ADE">
        <w:rPr>
          <w:rFonts w:ascii="Calibri" w:hAnsi="Calibri" w:cs="Calibri"/>
          <w:sz w:val="24"/>
          <w:szCs w:val="24"/>
        </w:rPr>
        <w:t>;</w:t>
      </w:r>
    </w:p>
    <w:p w14:paraId="4EE70FB9" w14:textId="3468EB61" w:rsidR="00E373D3" w:rsidRPr="007B4ADE" w:rsidRDefault="00DF6A94" w:rsidP="007B4ADE">
      <w:pPr>
        <w:pStyle w:val="Akapitzlist"/>
        <w:numPr>
          <w:ilvl w:val="3"/>
          <w:numId w:val="35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na teren pływalni obowiązuje zakaz wstępu osób, których stan wskazuje na spożycie alkoholu</w:t>
      </w:r>
      <w:r>
        <w:rPr>
          <w:rFonts w:ascii="Calibri" w:hAnsi="Calibri" w:cs="Calibri"/>
          <w:sz w:val="24"/>
          <w:szCs w:val="24"/>
        </w:rPr>
        <w:t>, dopalaczy, narkotyków, innych środków odurzających, substancji zaburzających świadomość i/lub zdolności psychomotoryczne</w:t>
      </w:r>
      <w:r w:rsidR="00054888" w:rsidRPr="007B4ADE">
        <w:rPr>
          <w:rFonts w:ascii="Calibri" w:hAnsi="Calibri" w:cs="Calibri"/>
          <w:sz w:val="24"/>
          <w:szCs w:val="24"/>
        </w:rPr>
        <w:t>.</w:t>
      </w:r>
    </w:p>
    <w:p w14:paraId="7DF06AC5" w14:textId="77777777" w:rsidR="00E373D3" w:rsidRPr="007B4ADE" w:rsidRDefault="00E373D3" w:rsidP="007B4ADE">
      <w:pPr>
        <w:spacing w:after="0" w:line="312" w:lineRule="auto"/>
        <w:ind w:left="426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UWAGA: Studium Wychowania Fizycznego i Sportu nie ponosi odpowiedzialności za rzeczy wartościowe pozostawione w szatni.</w:t>
      </w:r>
    </w:p>
    <w:p w14:paraId="02085A9D" w14:textId="53BD8294" w:rsidR="00E373D3" w:rsidRPr="007B4ADE" w:rsidRDefault="00E373D3" w:rsidP="007B4ADE">
      <w:pPr>
        <w:pStyle w:val="Akapitzlist"/>
        <w:numPr>
          <w:ilvl w:val="1"/>
          <w:numId w:val="35"/>
        </w:numPr>
        <w:spacing w:line="312" w:lineRule="auto"/>
        <w:ind w:left="709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W czasie pobytu na pływalni nie wolno:</w:t>
      </w:r>
    </w:p>
    <w:p w14:paraId="1588F3EF" w14:textId="15BC8D9B" w:rsidR="00E373D3" w:rsidRPr="007B4ADE" w:rsidRDefault="00E373D3" w:rsidP="007B4ADE">
      <w:pPr>
        <w:pStyle w:val="Akapitzlist"/>
        <w:numPr>
          <w:ilvl w:val="0"/>
          <w:numId w:val="46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biegać i hałasować oraz zanieczyszczać obiektu</w:t>
      </w:r>
      <w:r w:rsidR="00F91BDF" w:rsidRPr="007B4ADE">
        <w:rPr>
          <w:rFonts w:ascii="Calibri" w:hAnsi="Calibri" w:cs="Calibri"/>
          <w:sz w:val="24"/>
          <w:szCs w:val="24"/>
        </w:rPr>
        <w:t>;</w:t>
      </w:r>
    </w:p>
    <w:p w14:paraId="4202C276" w14:textId="45A931C2" w:rsidR="00E373D3" w:rsidRPr="007B4ADE" w:rsidRDefault="00E373D3" w:rsidP="007B4ADE">
      <w:pPr>
        <w:pStyle w:val="Akapitzlist"/>
        <w:numPr>
          <w:ilvl w:val="0"/>
          <w:numId w:val="46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skakać do wody</w:t>
      </w:r>
      <w:r w:rsidR="00F91BDF" w:rsidRPr="007B4ADE">
        <w:rPr>
          <w:rFonts w:ascii="Calibri" w:hAnsi="Calibri" w:cs="Calibri"/>
          <w:sz w:val="24"/>
          <w:szCs w:val="24"/>
        </w:rPr>
        <w:t>;</w:t>
      </w:r>
    </w:p>
    <w:p w14:paraId="7EEB00E8" w14:textId="5DD0198B" w:rsidR="00E373D3" w:rsidRPr="007B4ADE" w:rsidRDefault="00E373D3" w:rsidP="007B4ADE">
      <w:pPr>
        <w:pStyle w:val="Akapitzlist"/>
        <w:numPr>
          <w:ilvl w:val="0"/>
          <w:numId w:val="46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naciągać i siadać na linach wyznaczających tory</w:t>
      </w:r>
      <w:r w:rsidR="00F91BDF" w:rsidRPr="007B4ADE">
        <w:rPr>
          <w:rFonts w:ascii="Calibri" w:hAnsi="Calibri" w:cs="Calibri"/>
          <w:sz w:val="24"/>
          <w:szCs w:val="24"/>
        </w:rPr>
        <w:t>;</w:t>
      </w:r>
    </w:p>
    <w:p w14:paraId="2B021F71" w14:textId="2A8FB95F" w:rsidR="00E373D3" w:rsidRPr="007B4ADE" w:rsidRDefault="00E373D3" w:rsidP="007B4ADE">
      <w:pPr>
        <w:pStyle w:val="Akapitzlist"/>
        <w:numPr>
          <w:ilvl w:val="0"/>
          <w:numId w:val="46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wnosić i spożywać napojów alkoholowych</w:t>
      </w:r>
      <w:r w:rsidR="00946D30">
        <w:rPr>
          <w:rFonts w:ascii="Calibri" w:hAnsi="Calibri" w:cs="Calibri"/>
          <w:sz w:val="24"/>
          <w:szCs w:val="24"/>
        </w:rPr>
        <w:t>, dopalaczy, narkotyków, innych środków odurzających, substancji zaburzających świadomość i/lub zdolności psychomotoryczne</w:t>
      </w:r>
      <w:r w:rsidR="00946D30" w:rsidRPr="007B4ADE">
        <w:rPr>
          <w:rFonts w:ascii="Calibri" w:hAnsi="Calibri" w:cs="Calibri"/>
          <w:sz w:val="24"/>
          <w:szCs w:val="24"/>
        </w:rPr>
        <w:t>;</w:t>
      </w:r>
    </w:p>
    <w:p w14:paraId="5A3E63C9" w14:textId="49DB6A3F" w:rsidR="00F91BDF" w:rsidRPr="007B4ADE" w:rsidRDefault="00E373D3" w:rsidP="007B4ADE">
      <w:pPr>
        <w:pStyle w:val="Akapitzlist"/>
        <w:numPr>
          <w:ilvl w:val="0"/>
          <w:numId w:val="46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przebywać w strojach nie przeznaczonych do pływania /nie obowiązuje pracowników obsługujących pływalnię/</w:t>
      </w:r>
      <w:r w:rsidR="00054888" w:rsidRPr="007B4ADE">
        <w:rPr>
          <w:rFonts w:ascii="Calibri" w:hAnsi="Calibri" w:cs="Calibri"/>
          <w:sz w:val="24"/>
          <w:szCs w:val="24"/>
        </w:rPr>
        <w:t>;</w:t>
      </w:r>
    </w:p>
    <w:p w14:paraId="207A750D" w14:textId="0187D7AB" w:rsidR="00F91BDF" w:rsidRPr="007B4ADE" w:rsidRDefault="00E373D3" w:rsidP="007B4ADE">
      <w:pPr>
        <w:pStyle w:val="Akapitzlist"/>
        <w:numPr>
          <w:ilvl w:val="0"/>
          <w:numId w:val="46"/>
        </w:numPr>
        <w:spacing w:line="312" w:lineRule="auto"/>
        <w:ind w:left="1134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 xml:space="preserve">prowadzić nauki pływania bez zgody Kierownika </w:t>
      </w:r>
      <w:proofErr w:type="spellStart"/>
      <w:r w:rsidRPr="007B4ADE">
        <w:rPr>
          <w:rFonts w:ascii="Calibri" w:hAnsi="Calibri" w:cs="Calibri"/>
          <w:sz w:val="24"/>
          <w:szCs w:val="24"/>
        </w:rPr>
        <w:t>SWFiS</w:t>
      </w:r>
      <w:proofErr w:type="spellEnd"/>
      <w:r w:rsidR="00054888" w:rsidRPr="007B4ADE">
        <w:rPr>
          <w:rFonts w:ascii="Calibri" w:hAnsi="Calibri" w:cs="Calibri"/>
          <w:sz w:val="24"/>
          <w:szCs w:val="24"/>
        </w:rPr>
        <w:t>.</w:t>
      </w:r>
    </w:p>
    <w:p w14:paraId="765FF507" w14:textId="77777777" w:rsidR="00F91BDF" w:rsidRPr="007B4ADE" w:rsidRDefault="00E373D3" w:rsidP="007B4ADE">
      <w:pPr>
        <w:pStyle w:val="Akapitzlist"/>
        <w:numPr>
          <w:ilvl w:val="1"/>
          <w:numId w:val="35"/>
        </w:numPr>
        <w:spacing w:line="312" w:lineRule="auto"/>
        <w:ind w:left="709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Trenerzy i nauczyciele prowadzący zajęcia odpowiedzialni są za porządek i bezpieczeństwo na obiekcie.</w:t>
      </w:r>
    </w:p>
    <w:p w14:paraId="4B17AB6A" w14:textId="77777777" w:rsidR="00F91BDF" w:rsidRPr="007B4ADE" w:rsidRDefault="00E373D3" w:rsidP="007B4ADE">
      <w:pPr>
        <w:pStyle w:val="Akapitzlist"/>
        <w:numPr>
          <w:ilvl w:val="1"/>
          <w:numId w:val="35"/>
        </w:numPr>
        <w:spacing w:line="312" w:lineRule="auto"/>
        <w:ind w:left="709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lastRenderedPageBreak/>
        <w:t xml:space="preserve">Wszystkich obowiązuje szczególne zwrócenie uwagi na przestrzeganie przepisów bezpieczeństwa i higieny oraz właściwe korzystanie z urządzeń i sprzętu będącego do dyspozycji użytkownika. </w:t>
      </w:r>
    </w:p>
    <w:p w14:paraId="5E39A4F7" w14:textId="77777777" w:rsidR="00F91BDF" w:rsidRPr="007B4ADE" w:rsidRDefault="00F91BDF" w:rsidP="007B4ADE">
      <w:pPr>
        <w:pStyle w:val="Akapitzlist"/>
        <w:numPr>
          <w:ilvl w:val="1"/>
          <w:numId w:val="35"/>
        </w:numPr>
        <w:spacing w:line="312" w:lineRule="auto"/>
        <w:ind w:left="709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N</w:t>
      </w:r>
      <w:r w:rsidR="00E373D3" w:rsidRPr="007B4ADE">
        <w:rPr>
          <w:rFonts w:ascii="Calibri" w:hAnsi="Calibri" w:cs="Calibri"/>
          <w:sz w:val="24"/>
          <w:szCs w:val="24"/>
        </w:rPr>
        <w:t>a pływalni może jednocześnie przebywać maksimum 40 osób.</w:t>
      </w:r>
    </w:p>
    <w:p w14:paraId="23FDB82E" w14:textId="77777777" w:rsidR="00F91BDF" w:rsidRPr="007B4ADE" w:rsidRDefault="00E373D3" w:rsidP="007B4ADE">
      <w:pPr>
        <w:pStyle w:val="Akapitzlist"/>
        <w:numPr>
          <w:ilvl w:val="1"/>
          <w:numId w:val="35"/>
        </w:numPr>
        <w:spacing w:line="312" w:lineRule="auto"/>
        <w:ind w:left="709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Obowiązuje całkowity zakaz działalności gospodarczej oraz nauki</w:t>
      </w:r>
      <w:r w:rsidR="00F91BDF" w:rsidRPr="007B4ADE">
        <w:rPr>
          <w:rFonts w:ascii="Calibri" w:hAnsi="Calibri" w:cs="Calibri"/>
          <w:sz w:val="24"/>
          <w:szCs w:val="24"/>
        </w:rPr>
        <w:t xml:space="preserve"> </w:t>
      </w:r>
      <w:r w:rsidRPr="007B4ADE">
        <w:rPr>
          <w:rFonts w:ascii="Calibri" w:hAnsi="Calibri" w:cs="Calibri"/>
          <w:sz w:val="24"/>
          <w:szCs w:val="24"/>
        </w:rPr>
        <w:t xml:space="preserve">pływania bez zgody Kierownika </w:t>
      </w:r>
      <w:proofErr w:type="spellStart"/>
      <w:r w:rsidRPr="007B4ADE">
        <w:rPr>
          <w:rFonts w:ascii="Calibri" w:hAnsi="Calibri" w:cs="Calibri"/>
          <w:sz w:val="24"/>
          <w:szCs w:val="24"/>
        </w:rPr>
        <w:t>SWFiS</w:t>
      </w:r>
      <w:proofErr w:type="spellEnd"/>
      <w:r w:rsidRPr="007B4ADE">
        <w:rPr>
          <w:rFonts w:ascii="Calibri" w:hAnsi="Calibri" w:cs="Calibri"/>
          <w:sz w:val="24"/>
          <w:szCs w:val="24"/>
        </w:rPr>
        <w:t xml:space="preserve">. </w:t>
      </w:r>
    </w:p>
    <w:p w14:paraId="3AB8BADF" w14:textId="77777777" w:rsidR="00F91BDF" w:rsidRPr="007B4ADE" w:rsidRDefault="00E373D3" w:rsidP="007B4ADE">
      <w:pPr>
        <w:pStyle w:val="Akapitzlist"/>
        <w:numPr>
          <w:ilvl w:val="1"/>
          <w:numId w:val="35"/>
        </w:numPr>
        <w:spacing w:line="312" w:lineRule="auto"/>
        <w:ind w:left="709"/>
        <w:rPr>
          <w:rFonts w:ascii="Calibri" w:hAnsi="Calibri" w:cs="Calibr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Wszystkich korzystających z pływalni obowiązuje bezwzględne</w:t>
      </w:r>
      <w:r w:rsidR="00F91BDF" w:rsidRPr="007B4ADE">
        <w:rPr>
          <w:rFonts w:ascii="Calibri" w:hAnsi="Calibri" w:cs="Calibri"/>
          <w:sz w:val="24"/>
          <w:szCs w:val="24"/>
        </w:rPr>
        <w:t xml:space="preserve"> </w:t>
      </w:r>
      <w:r w:rsidRPr="007B4ADE">
        <w:rPr>
          <w:rFonts w:ascii="Calibri" w:hAnsi="Calibri" w:cs="Calibri"/>
          <w:sz w:val="24"/>
          <w:szCs w:val="24"/>
        </w:rPr>
        <w:t>podporządkowanie się postanowieniom niniejszego regulaminu.</w:t>
      </w:r>
    </w:p>
    <w:p w14:paraId="1167A752" w14:textId="16E5C7E0" w:rsidR="00FA0AA6" w:rsidRPr="005807C8" w:rsidRDefault="00E373D3" w:rsidP="007B4ADE">
      <w:pPr>
        <w:pStyle w:val="Akapitzlist"/>
        <w:numPr>
          <w:ilvl w:val="1"/>
          <w:numId w:val="35"/>
        </w:numPr>
        <w:spacing w:line="312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7B4ADE">
        <w:rPr>
          <w:rFonts w:ascii="Calibri" w:hAnsi="Calibri" w:cs="Calibri"/>
          <w:sz w:val="24"/>
          <w:szCs w:val="24"/>
        </w:rPr>
        <w:t>W przypadku nie przestrzegania regulaminu, prowadzący zajęcia</w:t>
      </w:r>
      <w:r w:rsidR="00F91BDF" w:rsidRPr="007B4ADE">
        <w:rPr>
          <w:rFonts w:ascii="Calibri" w:hAnsi="Calibri" w:cs="Calibri"/>
          <w:sz w:val="24"/>
          <w:szCs w:val="24"/>
        </w:rPr>
        <w:t xml:space="preserve"> </w:t>
      </w:r>
      <w:r w:rsidRPr="007B4ADE">
        <w:rPr>
          <w:rFonts w:ascii="Calibri" w:hAnsi="Calibri" w:cs="Calibri"/>
          <w:sz w:val="24"/>
          <w:szCs w:val="24"/>
        </w:rPr>
        <w:t>ma prawo usunąć daną osobę z obiektu a kierownictwo Studium</w:t>
      </w:r>
      <w:r w:rsidR="00F91BDF" w:rsidRPr="007B4ADE">
        <w:rPr>
          <w:rFonts w:ascii="Calibri" w:hAnsi="Calibri" w:cs="Calibri"/>
          <w:sz w:val="24"/>
          <w:szCs w:val="24"/>
        </w:rPr>
        <w:t xml:space="preserve"> </w:t>
      </w:r>
      <w:r w:rsidRPr="007B4ADE">
        <w:rPr>
          <w:rFonts w:ascii="Calibri" w:hAnsi="Calibri" w:cs="Calibri"/>
          <w:sz w:val="24"/>
          <w:szCs w:val="24"/>
        </w:rPr>
        <w:t>zabronić korzystan</w:t>
      </w:r>
      <w:r w:rsidRPr="005807C8">
        <w:rPr>
          <w:rFonts w:asciiTheme="minorHAnsi" w:hAnsiTheme="minorHAnsi" w:cstheme="minorHAnsi"/>
          <w:sz w:val="24"/>
          <w:szCs w:val="24"/>
        </w:rPr>
        <w:t>ia z pływalni.</w:t>
      </w:r>
    </w:p>
    <w:sectPr w:rsidR="00FA0AA6" w:rsidRPr="005807C8" w:rsidSect="00507003">
      <w:headerReference w:type="default" r:id="rId11"/>
      <w:footerReference w:type="default" r:id="rId12"/>
      <w:pgSz w:w="11906" w:h="16838" w:code="9"/>
      <w:pgMar w:top="1418" w:right="1077" w:bottom="1418" w:left="1077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D8BB26" w14:textId="77777777" w:rsidR="00134D81" w:rsidRDefault="00134D81" w:rsidP="00740C4C">
      <w:pPr>
        <w:spacing w:after="0"/>
      </w:pPr>
      <w:r>
        <w:separator/>
      </w:r>
    </w:p>
  </w:endnote>
  <w:endnote w:type="continuationSeparator" w:id="0">
    <w:p w14:paraId="7DCE9A4E" w14:textId="77777777" w:rsidR="00134D81" w:rsidRDefault="00134D81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933888044"/>
      <w:docPartObj>
        <w:docPartGallery w:val="Page Numbers (Bottom of Page)"/>
        <w:docPartUnique/>
      </w:docPartObj>
    </w:sdtPr>
    <w:sdtEndPr/>
    <w:sdtContent>
      <w:p w14:paraId="79FCBE14" w14:textId="5478B94D" w:rsidR="00B47B7C" w:rsidRPr="00507003" w:rsidRDefault="00B47B7C">
        <w:pPr>
          <w:pStyle w:val="Stopka"/>
          <w:jc w:val="right"/>
          <w:rPr>
            <w:sz w:val="20"/>
            <w:szCs w:val="20"/>
          </w:rPr>
        </w:pPr>
        <w:r w:rsidRPr="00507003">
          <w:rPr>
            <w:sz w:val="20"/>
            <w:szCs w:val="20"/>
          </w:rPr>
          <w:t xml:space="preserve">Strona | </w:t>
        </w:r>
        <w:r w:rsidRPr="00507003">
          <w:rPr>
            <w:sz w:val="20"/>
            <w:szCs w:val="20"/>
          </w:rPr>
          <w:fldChar w:fldCharType="begin"/>
        </w:r>
        <w:r w:rsidRPr="00507003">
          <w:rPr>
            <w:sz w:val="20"/>
            <w:szCs w:val="20"/>
          </w:rPr>
          <w:instrText>PAGE   \* MERGEFORMAT</w:instrText>
        </w:r>
        <w:r w:rsidRPr="00507003">
          <w:rPr>
            <w:sz w:val="20"/>
            <w:szCs w:val="20"/>
          </w:rPr>
          <w:fldChar w:fldCharType="separate"/>
        </w:r>
        <w:r w:rsidR="00A138DB">
          <w:rPr>
            <w:noProof/>
            <w:sz w:val="20"/>
            <w:szCs w:val="20"/>
          </w:rPr>
          <w:t>2</w:t>
        </w:r>
        <w:r w:rsidRPr="00507003">
          <w:rPr>
            <w:sz w:val="20"/>
            <w:szCs w:val="20"/>
          </w:rPr>
          <w:fldChar w:fldCharType="end"/>
        </w:r>
        <w:r w:rsidRPr="00507003">
          <w:rPr>
            <w:sz w:val="20"/>
            <w:szCs w:val="20"/>
          </w:rPr>
          <w:t xml:space="preserve"> </w:t>
        </w:r>
      </w:p>
    </w:sdtContent>
  </w:sdt>
  <w:p w14:paraId="07411B35" w14:textId="77777777" w:rsidR="00B47B7C" w:rsidRDefault="00B47B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EA1CA4" w14:textId="77777777" w:rsidR="00134D81" w:rsidRDefault="00134D81" w:rsidP="00740C4C">
      <w:pPr>
        <w:spacing w:after="0"/>
      </w:pPr>
      <w:r>
        <w:separator/>
      </w:r>
    </w:p>
  </w:footnote>
  <w:footnote w:type="continuationSeparator" w:id="0">
    <w:p w14:paraId="2B2EE8C3" w14:textId="77777777" w:rsidR="00134D81" w:rsidRDefault="00134D81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3FEB2" w14:textId="13F61546" w:rsidR="00B47B7C" w:rsidRDefault="00636426" w:rsidP="00636426">
    <w:pPr>
      <w:pStyle w:val="Nagwek"/>
      <w:jc w:val="center"/>
    </w:pPr>
    <w:r w:rsidRPr="008E4E04">
      <w:rPr>
        <w:rFonts w:eastAsiaTheme="minorEastAsia"/>
        <w:noProof/>
        <w:sz w:val="24"/>
        <w:szCs w:val="24"/>
      </w:rPr>
      <w:drawing>
        <wp:inline distT="0" distB="0" distL="0" distR="0" wp14:anchorId="629ADD38" wp14:editId="6A258F6C">
          <wp:extent cx="1470992" cy="442404"/>
          <wp:effectExtent l="0" t="0" r="0" b="0"/>
          <wp:docPr id="182887947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26829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1922" cy="445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663ED6" w14:textId="20183772" w:rsidR="00B47B7C" w:rsidRPr="00507003" w:rsidRDefault="00B47B7C" w:rsidP="00507003">
    <w:pPr>
      <w:pStyle w:val="Nagwek"/>
      <w:jc w:val="right"/>
      <w:rPr>
        <w:sz w:val="20"/>
        <w:szCs w:val="20"/>
      </w:rPr>
    </w:pPr>
    <w:r w:rsidRPr="00507003">
      <w:rPr>
        <w:sz w:val="20"/>
        <w:szCs w:val="20"/>
      </w:rPr>
      <w:t xml:space="preserve">Załącznik nr </w:t>
    </w:r>
    <w:r w:rsidR="007B4ADE">
      <w:rPr>
        <w:sz w:val="20"/>
        <w:szCs w:val="20"/>
      </w:rPr>
      <w:t>3</w:t>
    </w:r>
    <w:r w:rsidRPr="00507003">
      <w:rPr>
        <w:sz w:val="20"/>
        <w:szCs w:val="20"/>
      </w:rPr>
      <w:t xml:space="preserve"> do postępowania</w:t>
    </w:r>
    <w:r w:rsidRPr="00507003">
      <w:rPr>
        <w:noProof/>
        <w:sz w:val="20"/>
        <w:szCs w:val="20"/>
        <w:lang w:eastAsia="pl-PL"/>
      </w:rPr>
      <w:drawing>
        <wp:anchor distT="0" distB="0" distL="114935" distR="114935" simplePos="0" relativeHeight="251659264" behindDoc="1" locked="0" layoutInCell="1" allowOverlap="1" wp14:anchorId="08963C85" wp14:editId="069C6DCC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003">
      <w:rPr>
        <w:sz w:val="20"/>
        <w:szCs w:val="20"/>
      </w:rPr>
      <w:t xml:space="preserve"> KA-</w:t>
    </w:r>
    <w:r w:rsidR="007B4ADE">
      <w:rPr>
        <w:sz w:val="20"/>
        <w:szCs w:val="20"/>
      </w:rPr>
      <w:t>CZL-</w:t>
    </w:r>
    <w:r w:rsidRPr="00507003">
      <w:rPr>
        <w:sz w:val="20"/>
        <w:szCs w:val="20"/>
      </w:rPr>
      <w:t>DZP.</w:t>
    </w:r>
    <w:r w:rsidR="00CF0DC0">
      <w:rPr>
        <w:sz w:val="20"/>
        <w:szCs w:val="20"/>
      </w:rPr>
      <w:t>261</w:t>
    </w:r>
    <w:r w:rsidR="0022507D">
      <w:rPr>
        <w:sz w:val="20"/>
        <w:szCs w:val="20"/>
      </w:rPr>
      <w:t>.</w:t>
    </w:r>
    <w:r w:rsidR="007B4ADE">
      <w:rPr>
        <w:sz w:val="20"/>
        <w:szCs w:val="20"/>
      </w:rPr>
      <w:t>1.15.</w:t>
    </w:r>
    <w:r w:rsidRPr="00507003">
      <w:rPr>
        <w:sz w:val="20"/>
        <w:szCs w:val="20"/>
      </w:rPr>
      <w:t>202</w:t>
    </w:r>
    <w:r w:rsidR="00636426"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A033B"/>
    <w:multiLevelType w:val="hybridMultilevel"/>
    <w:tmpl w:val="9D9C1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E14"/>
    <w:multiLevelType w:val="hybridMultilevel"/>
    <w:tmpl w:val="9D100E46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5D05"/>
    <w:multiLevelType w:val="hybridMultilevel"/>
    <w:tmpl w:val="C054D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33156"/>
    <w:multiLevelType w:val="hybridMultilevel"/>
    <w:tmpl w:val="ED4E70E0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460DC3"/>
    <w:multiLevelType w:val="hybridMultilevel"/>
    <w:tmpl w:val="5A6E8B20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150C"/>
    <w:multiLevelType w:val="multilevel"/>
    <w:tmpl w:val="BA7EF98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4F3191"/>
    <w:multiLevelType w:val="hybridMultilevel"/>
    <w:tmpl w:val="7F627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03AD2"/>
    <w:multiLevelType w:val="hybridMultilevel"/>
    <w:tmpl w:val="6A8CF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A1BB6"/>
    <w:multiLevelType w:val="hybridMultilevel"/>
    <w:tmpl w:val="9816E82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736B5"/>
    <w:multiLevelType w:val="hybridMultilevel"/>
    <w:tmpl w:val="7DFCA282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C1B77"/>
    <w:multiLevelType w:val="hybridMultilevel"/>
    <w:tmpl w:val="95624F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5C063EF"/>
    <w:multiLevelType w:val="hybridMultilevel"/>
    <w:tmpl w:val="17B01D1A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B6AFF"/>
    <w:multiLevelType w:val="hybridMultilevel"/>
    <w:tmpl w:val="2782F308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04DEF"/>
    <w:multiLevelType w:val="hybridMultilevel"/>
    <w:tmpl w:val="039277D4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8791E"/>
    <w:multiLevelType w:val="hybridMultilevel"/>
    <w:tmpl w:val="A5DA1CE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56695"/>
    <w:multiLevelType w:val="hybridMultilevel"/>
    <w:tmpl w:val="6226C6FA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C2510"/>
    <w:multiLevelType w:val="hybridMultilevel"/>
    <w:tmpl w:val="FCA035DC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90D5F"/>
    <w:multiLevelType w:val="hybridMultilevel"/>
    <w:tmpl w:val="388E28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BF8E878">
      <w:start w:val="1"/>
      <w:numFmt w:val="lowerLetter"/>
      <w:lvlText w:val="%2)"/>
      <w:lvlJc w:val="left"/>
      <w:pPr>
        <w:ind w:left="1500" w:hanging="42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D6329"/>
    <w:multiLevelType w:val="hybridMultilevel"/>
    <w:tmpl w:val="C3C2995C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62313E4"/>
    <w:multiLevelType w:val="hybridMultilevel"/>
    <w:tmpl w:val="76344C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81B190B"/>
    <w:multiLevelType w:val="hybridMultilevel"/>
    <w:tmpl w:val="FC56F8A8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702AB"/>
    <w:multiLevelType w:val="hybridMultilevel"/>
    <w:tmpl w:val="EFA4FE98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83D74"/>
    <w:multiLevelType w:val="hybridMultilevel"/>
    <w:tmpl w:val="9FDA1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C3817"/>
    <w:multiLevelType w:val="hybridMultilevel"/>
    <w:tmpl w:val="1D4410A0"/>
    <w:lvl w:ilvl="0" w:tplc="2D4C416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812755"/>
    <w:multiLevelType w:val="hybridMultilevel"/>
    <w:tmpl w:val="45706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D03E5"/>
    <w:multiLevelType w:val="hybridMultilevel"/>
    <w:tmpl w:val="1C066860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A96639"/>
    <w:multiLevelType w:val="hybridMultilevel"/>
    <w:tmpl w:val="C756A7E4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27138"/>
    <w:multiLevelType w:val="hybridMultilevel"/>
    <w:tmpl w:val="A75AD744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764D8"/>
    <w:multiLevelType w:val="hybridMultilevel"/>
    <w:tmpl w:val="EAAC8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A6E41"/>
    <w:multiLevelType w:val="hybridMultilevel"/>
    <w:tmpl w:val="DB40A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F437D"/>
    <w:multiLevelType w:val="hybridMultilevel"/>
    <w:tmpl w:val="9F0C2B34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10A05"/>
    <w:multiLevelType w:val="hybridMultilevel"/>
    <w:tmpl w:val="0A803910"/>
    <w:lvl w:ilvl="0" w:tplc="9A8EB5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D57707"/>
    <w:multiLevelType w:val="hybridMultilevel"/>
    <w:tmpl w:val="56881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7E35C4"/>
    <w:multiLevelType w:val="hybridMultilevel"/>
    <w:tmpl w:val="A90CD8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8825AB"/>
    <w:multiLevelType w:val="hybridMultilevel"/>
    <w:tmpl w:val="AE546BFC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FB55F2"/>
    <w:multiLevelType w:val="hybridMultilevel"/>
    <w:tmpl w:val="CA244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022139"/>
    <w:multiLevelType w:val="hybridMultilevel"/>
    <w:tmpl w:val="59707A1C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A2695"/>
    <w:multiLevelType w:val="hybridMultilevel"/>
    <w:tmpl w:val="B336B9D4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727B4"/>
    <w:multiLevelType w:val="hybridMultilevel"/>
    <w:tmpl w:val="C6B22244"/>
    <w:lvl w:ilvl="0" w:tplc="8E584BF8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1206D296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E848B54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C013A"/>
    <w:multiLevelType w:val="hybridMultilevel"/>
    <w:tmpl w:val="FCD298C0"/>
    <w:lvl w:ilvl="0" w:tplc="7632EC5E">
      <w:start w:val="1"/>
      <w:numFmt w:val="decimal"/>
      <w:pStyle w:val="Styl1"/>
      <w:lvlText w:val="%1."/>
      <w:lvlJc w:val="left"/>
      <w:pPr>
        <w:ind w:left="360" w:firstLine="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61B10"/>
    <w:multiLevelType w:val="hybridMultilevel"/>
    <w:tmpl w:val="F3AA685C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66B80"/>
    <w:multiLevelType w:val="hybridMultilevel"/>
    <w:tmpl w:val="FEC095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77FC6"/>
    <w:multiLevelType w:val="hybridMultilevel"/>
    <w:tmpl w:val="254AC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82AC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07FD7"/>
    <w:multiLevelType w:val="hybridMultilevel"/>
    <w:tmpl w:val="727ED54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F1FEB"/>
    <w:multiLevelType w:val="hybridMultilevel"/>
    <w:tmpl w:val="46D83A30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D726B"/>
    <w:multiLevelType w:val="hybridMultilevel"/>
    <w:tmpl w:val="64EC432A"/>
    <w:lvl w:ilvl="0" w:tplc="155230D6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512412">
    <w:abstractNumId w:val="19"/>
  </w:num>
  <w:num w:numId="2" w16cid:durableId="2020965129">
    <w:abstractNumId w:val="31"/>
  </w:num>
  <w:num w:numId="3" w16cid:durableId="1901164785">
    <w:abstractNumId w:val="44"/>
  </w:num>
  <w:num w:numId="4" w16cid:durableId="1237277447">
    <w:abstractNumId w:val="4"/>
  </w:num>
  <w:num w:numId="5" w16cid:durableId="1393701664">
    <w:abstractNumId w:val="13"/>
  </w:num>
  <w:num w:numId="6" w16cid:durableId="1095176485">
    <w:abstractNumId w:val="28"/>
  </w:num>
  <w:num w:numId="7" w16cid:durableId="1429547069">
    <w:abstractNumId w:val="18"/>
  </w:num>
  <w:num w:numId="8" w16cid:durableId="1581713838">
    <w:abstractNumId w:val="21"/>
  </w:num>
  <w:num w:numId="9" w16cid:durableId="528836018">
    <w:abstractNumId w:val="41"/>
  </w:num>
  <w:num w:numId="10" w16cid:durableId="1669674644">
    <w:abstractNumId w:val="35"/>
  </w:num>
  <w:num w:numId="11" w16cid:durableId="338511497">
    <w:abstractNumId w:val="37"/>
  </w:num>
  <w:num w:numId="12" w16cid:durableId="40446491">
    <w:abstractNumId w:val="26"/>
  </w:num>
  <w:num w:numId="13" w16cid:durableId="1637252694">
    <w:abstractNumId w:val="9"/>
  </w:num>
  <w:num w:numId="14" w16cid:durableId="853493968">
    <w:abstractNumId w:val="11"/>
  </w:num>
  <w:num w:numId="15" w16cid:durableId="360009540">
    <w:abstractNumId w:val="16"/>
  </w:num>
  <w:num w:numId="16" w16cid:durableId="1636180546">
    <w:abstractNumId w:val="45"/>
  </w:num>
  <w:num w:numId="17" w16cid:durableId="781531826">
    <w:abstractNumId w:val="8"/>
  </w:num>
  <w:num w:numId="18" w16cid:durableId="1086658895">
    <w:abstractNumId w:val="27"/>
  </w:num>
  <w:num w:numId="19" w16cid:durableId="1003432398">
    <w:abstractNumId w:val="12"/>
  </w:num>
  <w:num w:numId="20" w16cid:durableId="408427461">
    <w:abstractNumId w:val="15"/>
  </w:num>
  <w:num w:numId="21" w16cid:durableId="1868063275">
    <w:abstractNumId w:val="38"/>
  </w:num>
  <w:num w:numId="22" w16cid:durableId="349066487">
    <w:abstractNumId w:val="1"/>
  </w:num>
  <w:num w:numId="23" w16cid:durableId="214198529">
    <w:abstractNumId w:val="22"/>
  </w:num>
  <w:num w:numId="24" w16cid:durableId="1531802952">
    <w:abstractNumId w:val="14"/>
  </w:num>
  <w:num w:numId="25" w16cid:durableId="478377097">
    <w:abstractNumId w:val="29"/>
  </w:num>
  <w:num w:numId="26" w16cid:durableId="972715721">
    <w:abstractNumId w:val="30"/>
  </w:num>
  <w:num w:numId="27" w16cid:durableId="4844431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94474599">
    <w:abstractNumId w:val="24"/>
  </w:num>
  <w:num w:numId="29" w16cid:durableId="1986885995">
    <w:abstractNumId w:val="5"/>
  </w:num>
  <w:num w:numId="30" w16cid:durableId="431436312">
    <w:abstractNumId w:val="7"/>
  </w:num>
  <w:num w:numId="31" w16cid:durableId="1168714003">
    <w:abstractNumId w:val="43"/>
  </w:num>
  <w:num w:numId="32" w16cid:durableId="352388229">
    <w:abstractNumId w:val="17"/>
  </w:num>
  <w:num w:numId="33" w16cid:durableId="1540586321">
    <w:abstractNumId w:val="10"/>
  </w:num>
  <w:num w:numId="34" w16cid:durableId="1040400895">
    <w:abstractNumId w:val="36"/>
  </w:num>
  <w:num w:numId="35" w16cid:durableId="1437483796">
    <w:abstractNumId w:val="39"/>
  </w:num>
  <w:num w:numId="36" w16cid:durableId="1071151803">
    <w:abstractNumId w:val="46"/>
  </w:num>
  <w:num w:numId="37" w16cid:durableId="255863869">
    <w:abstractNumId w:val="40"/>
  </w:num>
  <w:num w:numId="38" w16cid:durableId="1622880520">
    <w:abstractNumId w:val="0"/>
  </w:num>
  <w:num w:numId="39" w16cid:durableId="1214461969">
    <w:abstractNumId w:val="42"/>
  </w:num>
  <w:num w:numId="40" w16cid:durableId="185563538">
    <w:abstractNumId w:val="6"/>
  </w:num>
  <w:num w:numId="41" w16cid:durableId="1384716412">
    <w:abstractNumId w:val="25"/>
  </w:num>
  <w:num w:numId="42" w16cid:durableId="1975063489">
    <w:abstractNumId w:val="34"/>
  </w:num>
  <w:num w:numId="43" w16cid:durableId="1738820965">
    <w:abstractNumId w:val="20"/>
  </w:num>
  <w:num w:numId="44" w16cid:durableId="1238516238">
    <w:abstractNumId w:val="3"/>
  </w:num>
  <w:num w:numId="45" w16cid:durableId="527454165">
    <w:abstractNumId w:val="33"/>
  </w:num>
  <w:num w:numId="46" w16cid:durableId="423115944">
    <w:abstractNumId w:val="23"/>
  </w:num>
  <w:num w:numId="47" w16cid:durableId="1299804149">
    <w:abstractNumId w:val="32"/>
  </w:num>
  <w:num w:numId="48" w16cid:durableId="616832188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5E1C"/>
    <w:rsid w:val="00006087"/>
    <w:rsid w:val="00007707"/>
    <w:rsid w:val="00007F01"/>
    <w:rsid w:val="00012332"/>
    <w:rsid w:val="000170E7"/>
    <w:rsid w:val="00017201"/>
    <w:rsid w:val="00017A7B"/>
    <w:rsid w:val="000209A3"/>
    <w:rsid w:val="000252ED"/>
    <w:rsid w:val="00036B95"/>
    <w:rsid w:val="00040876"/>
    <w:rsid w:val="000416E8"/>
    <w:rsid w:val="00054888"/>
    <w:rsid w:val="00054F98"/>
    <w:rsid w:val="00057CD9"/>
    <w:rsid w:val="00074E7A"/>
    <w:rsid w:val="000778C6"/>
    <w:rsid w:val="0008012F"/>
    <w:rsid w:val="00084ADC"/>
    <w:rsid w:val="00087A1F"/>
    <w:rsid w:val="00097C5E"/>
    <w:rsid w:val="00097CB8"/>
    <w:rsid w:val="000A21F3"/>
    <w:rsid w:val="000B1DEF"/>
    <w:rsid w:val="000C2313"/>
    <w:rsid w:val="000C44C5"/>
    <w:rsid w:val="000D2F4A"/>
    <w:rsid w:val="000D36B1"/>
    <w:rsid w:val="000D5082"/>
    <w:rsid w:val="000F06F1"/>
    <w:rsid w:val="000F0F6A"/>
    <w:rsid w:val="000F2E69"/>
    <w:rsid w:val="000F6DE8"/>
    <w:rsid w:val="001029D8"/>
    <w:rsid w:val="00105090"/>
    <w:rsid w:val="00107CC5"/>
    <w:rsid w:val="0011224E"/>
    <w:rsid w:val="00115881"/>
    <w:rsid w:val="00115F03"/>
    <w:rsid w:val="0012064E"/>
    <w:rsid w:val="00125227"/>
    <w:rsid w:val="0012716D"/>
    <w:rsid w:val="00134D81"/>
    <w:rsid w:val="00135DF1"/>
    <w:rsid w:val="001406D5"/>
    <w:rsid w:val="001421EA"/>
    <w:rsid w:val="0014784A"/>
    <w:rsid w:val="00147FB1"/>
    <w:rsid w:val="001535B5"/>
    <w:rsid w:val="00154DA6"/>
    <w:rsid w:val="00170C7D"/>
    <w:rsid w:val="00173E95"/>
    <w:rsid w:val="0017495F"/>
    <w:rsid w:val="001755B5"/>
    <w:rsid w:val="00175B35"/>
    <w:rsid w:val="001A2CFD"/>
    <w:rsid w:val="001A3323"/>
    <w:rsid w:val="001B3314"/>
    <w:rsid w:val="001B3A98"/>
    <w:rsid w:val="001D5F8D"/>
    <w:rsid w:val="001F1982"/>
    <w:rsid w:val="001F5E16"/>
    <w:rsid w:val="002005A9"/>
    <w:rsid w:val="00200A75"/>
    <w:rsid w:val="002038AF"/>
    <w:rsid w:val="00206D2C"/>
    <w:rsid w:val="00211F9F"/>
    <w:rsid w:val="0021275F"/>
    <w:rsid w:val="00213652"/>
    <w:rsid w:val="00214F1E"/>
    <w:rsid w:val="00223286"/>
    <w:rsid w:val="0022507D"/>
    <w:rsid w:val="00227BCA"/>
    <w:rsid w:val="002302D3"/>
    <w:rsid w:val="00230B7C"/>
    <w:rsid w:val="0024112A"/>
    <w:rsid w:val="0024186E"/>
    <w:rsid w:val="002423F2"/>
    <w:rsid w:val="00243AFC"/>
    <w:rsid w:val="00245E12"/>
    <w:rsid w:val="00246255"/>
    <w:rsid w:val="002541E1"/>
    <w:rsid w:val="0026058E"/>
    <w:rsid w:val="00260A18"/>
    <w:rsid w:val="0026431A"/>
    <w:rsid w:val="0026583D"/>
    <w:rsid w:val="00266F66"/>
    <w:rsid w:val="002724A8"/>
    <w:rsid w:val="00275D1F"/>
    <w:rsid w:val="00281561"/>
    <w:rsid w:val="00281F6C"/>
    <w:rsid w:val="002825C0"/>
    <w:rsid w:val="00296125"/>
    <w:rsid w:val="002A39E3"/>
    <w:rsid w:val="002B2820"/>
    <w:rsid w:val="002B3135"/>
    <w:rsid w:val="002B3AB7"/>
    <w:rsid w:val="002B5343"/>
    <w:rsid w:val="002C0015"/>
    <w:rsid w:val="002C6102"/>
    <w:rsid w:val="002D7B51"/>
    <w:rsid w:val="002E7E3B"/>
    <w:rsid w:val="002F3B10"/>
    <w:rsid w:val="002F5398"/>
    <w:rsid w:val="002F7620"/>
    <w:rsid w:val="00300BBC"/>
    <w:rsid w:val="0030483C"/>
    <w:rsid w:val="00305E70"/>
    <w:rsid w:val="0031527F"/>
    <w:rsid w:val="00322795"/>
    <w:rsid w:val="003243DA"/>
    <w:rsid w:val="003275BF"/>
    <w:rsid w:val="00332168"/>
    <w:rsid w:val="00333FA6"/>
    <w:rsid w:val="00334B7C"/>
    <w:rsid w:val="00360DB5"/>
    <w:rsid w:val="00362BBB"/>
    <w:rsid w:val="00371508"/>
    <w:rsid w:val="003724BA"/>
    <w:rsid w:val="0037494C"/>
    <w:rsid w:val="00377475"/>
    <w:rsid w:val="00391121"/>
    <w:rsid w:val="0039643C"/>
    <w:rsid w:val="003A2FCB"/>
    <w:rsid w:val="003A57AF"/>
    <w:rsid w:val="003B151D"/>
    <w:rsid w:val="003B3A02"/>
    <w:rsid w:val="003C46BF"/>
    <w:rsid w:val="003D0051"/>
    <w:rsid w:val="003D53CE"/>
    <w:rsid w:val="003E6680"/>
    <w:rsid w:val="003E703E"/>
    <w:rsid w:val="003F1E75"/>
    <w:rsid w:val="003F5E2F"/>
    <w:rsid w:val="003F630F"/>
    <w:rsid w:val="00402640"/>
    <w:rsid w:val="00405DF8"/>
    <w:rsid w:val="00405FF5"/>
    <w:rsid w:val="004061CC"/>
    <w:rsid w:val="00406644"/>
    <w:rsid w:val="00407B68"/>
    <w:rsid w:val="00413B5C"/>
    <w:rsid w:val="00416247"/>
    <w:rsid w:val="00420661"/>
    <w:rsid w:val="00421733"/>
    <w:rsid w:val="004278E7"/>
    <w:rsid w:val="00427C5A"/>
    <w:rsid w:val="00432530"/>
    <w:rsid w:val="004569AA"/>
    <w:rsid w:val="00457E39"/>
    <w:rsid w:val="004756EC"/>
    <w:rsid w:val="00480E70"/>
    <w:rsid w:val="004824F4"/>
    <w:rsid w:val="00483D15"/>
    <w:rsid w:val="0048707C"/>
    <w:rsid w:val="00493285"/>
    <w:rsid w:val="004944A7"/>
    <w:rsid w:val="004946AD"/>
    <w:rsid w:val="0049477F"/>
    <w:rsid w:val="00495032"/>
    <w:rsid w:val="004A45AD"/>
    <w:rsid w:val="004A6A08"/>
    <w:rsid w:val="004B10C7"/>
    <w:rsid w:val="004B3A03"/>
    <w:rsid w:val="004B4066"/>
    <w:rsid w:val="004B54D6"/>
    <w:rsid w:val="004C27AE"/>
    <w:rsid w:val="004C614B"/>
    <w:rsid w:val="004C6205"/>
    <w:rsid w:val="004D0A6A"/>
    <w:rsid w:val="004D3217"/>
    <w:rsid w:val="004D6E8F"/>
    <w:rsid w:val="004F27E2"/>
    <w:rsid w:val="004F4B1F"/>
    <w:rsid w:val="004F5DCA"/>
    <w:rsid w:val="00502809"/>
    <w:rsid w:val="00507003"/>
    <w:rsid w:val="00510481"/>
    <w:rsid w:val="005106B1"/>
    <w:rsid w:val="005213D0"/>
    <w:rsid w:val="005217B9"/>
    <w:rsid w:val="00522D99"/>
    <w:rsid w:val="0054264C"/>
    <w:rsid w:val="005448AC"/>
    <w:rsid w:val="00544C48"/>
    <w:rsid w:val="005475EF"/>
    <w:rsid w:val="00550738"/>
    <w:rsid w:val="0056275C"/>
    <w:rsid w:val="00562D68"/>
    <w:rsid w:val="0056598F"/>
    <w:rsid w:val="00571BFB"/>
    <w:rsid w:val="00571D87"/>
    <w:rsid w:val="005725AA"/>
    <w:rsid w:val="00572F51"/>
    <w:rsid w:val="005807C8"/>
    <w:rsid w:val="00583000"/>
    <w:rsid w:val="00584255"/>
    <w:rsid w:val="00585205"/>
    <w:rsid w:val="0058555C"/>
    <w:rsid w:val="00591240"/>
    <w:rsid w:val="0059432E"/>
    <w:rsid w:val="005944CE"/>
    <w:rsid w:val="005950D6"/>
    <w:rsid w:val="005A15CD"/>
    <w:rsid w:val="005B096B"/>
    <w:rsid w:val="005B5479"/>
    <w:rsid w:val="005C104B"/>
    <w:rsid w:val="005D0189"/>
    <w:rsid w:val="006008F1"/>
    <w:rsid w:val="00603101"/>
    <w:rsid w:val="00604811"/>
    <w:rsid w:val="006116F2"/>
    <w:rsid w:val="006212A5"/>
    <w:rsid w:val="00622C82"/>
    <w:rsid w:val="00636252"/>
    <w:rsid w:val="00636426"/>
    <w:rsid w:val="0064389A"/>
    <w:rsid w:val="00645DF2"/>
    <w:rsid w:val="00647BDA"/>
    <w:rsid w:val="00651159"/>
    <w:rsid w:val="00656AF8"/>
    <w:rsid w:val="00656F7F"/>
    <w:rsid w:val="00657F68"/>
    <w:rsid w:val="00666B8B"/>
    <w:rsid w:val="0067376B"/>
    <w:rsid w:val="006768E4"/>
    <w:rsid w:val="00677493"/>
    <w:rsid w:val="00680C34"/>
    <w:rsid w:val="00685450"/>
    <w:rsid w:val="00690477"/>
    <w:rsid w:val="00690801"/>
    <w:rsid w:val="00691D69"/>
    <w:rsid w:val="006931A0"/>
    <w:rsid w:val="006A78EB"/>
    <w:rsid w:val="006B3C98"/>
    <w:rsid w:val="006C1B67"/>
    <w:rsid w:val="006C7B65"/>
    <w:rsid w:val="006D370A"/>
    <w:rsid w:val="006D5058"/>
    <w:rsid w:val="006D65D8"/>
    <w:rsid w:val="006D66E9"/>
    <w:rsid w:val="006D6BE2"/>
    <w:rsid w:val="006D6D18"/>
    <w:rsid w:val="006E0B3D"/>
    <w:rsid w:val="006E3613"/>
    <w:rsid w:val="006E6D6C"/>
    <w:rsid w:val="006F132B"/>
    <w:rsid w:val="006F2DB9"/>
    <w:rsid w:val="00704641"/>
    <w:rsid w:val="00717877"/>
    <w:rsid w:val="007207A1"/>
    <w:rsid w:val="00724B6C"/>
    <w:rsid w:val="00735CEC"/>
    <w:rsid w:val="00737F9E"/>
    <w:rsid w:val="007406FE"/>
    <w:rsid w:val="00740C4C"/>
    <w:rsid w:val="00741906"/>
    <w:rsid w:val="00753021"/>
    <w:rsid w:val="00754838"/>
    <w:rsid w:val="00755427"/>
    <w:rsid w:val="00756D6C"/>
    <w:rsid w:val="0075723E"/>
    <w:rsid w:val="0075782A"/>
    <w:rsid w:val="00757F48"/>
    <w:rsid w:val="0076089F"/>
    <w:rsid w:val="0076105C"/>
    <w:rsid w:val="00767F08"/>
    <w:rsid w:val="00770F5A"/>
    <w:rsid w:val="00775DD7"/>
    <w:rsid w:val="00776317"/>
    <w:rsid w:val="00783E85"/>
    <w:rsid w:val="00790CB3"/>
    <w:rsid w:val="007934FD"/>
    <w:rsid w:val="00795EEE"/>
    <w:rsid w:val="007A1365"/>
    <w:rsid w:val="007A23B6"/>
    <w:rsid w:val="007B412E"/>
    <w:rsid w:val="007B4ADE"/>
    <w:rsid w:val="007B503D"/>
    <w:rsid w:val="007B51A1"/>
    <w:rsid w:val="007C5008"/>
    <w:rsid w:val="007C5274"/>
    <w:rsid w:val="007C6445"/>
    <w:rsid w:val="007D12E2"/>
    <w:rsid w:val="007D3DCE"/>
    <w:rsid w:val="007D4BA2"/>
    <w:rsid w:val="007D4F2D"/>
    <w:rsid w:val="007E6115"/>
    <w:rsid w:val="007F1659"/>
    <w:rsid w:val="007F350E"/>
    <w:rsid w:val="007F6283"/>
    <w:rsid w:val="008160D9"/>
    <w:rsid w:val="0081612F"/>
    <w:rsid w:val="00817888"/>
    <w:rsid w:val="00840829"/>
    <w:rsid w:val="008429FE"/>
    <w:rsid w:val="00843FCE"/>
    <w:rsid w:val="00844751"/>
    <w:rsid w:val="00846D23"/>
    <w:rsid w:val="00847AE3"/>
    <w:rsid w:val="008531A9"/>
    <w:rsid w:val="0085706C"/>
    <w:rsid w:val="0085739D"/>
    <w:rsid w:val="00860AF8"/>
    <w:rsid w:val="008614CB"/>
    <w:rsid w:val="00861E2B"/>
    <w:rsid w:val="00872BD4"/>
    <w:rsid w:val="00877646"/>
    <w:rsid w:val="00880211"/>
    <w:rsid w:val="0088073A"/>
    <w:rsid w:val="00880F6E"/>
    <w:rsid w:val="008844E0"/>
    <w:rsid w:val="008862AF"/>
    <w:rsid w:val="00891519"/>
    <w:rsid w:val="00891CB6"/>
    <w:rsid w:val="0089438C"/>
    <w:rsid w:val="008960A0"/>
    <w:rsid w:val="008A2B41"/>
    <w:rsid w:val="008A44D4"/>
    <w:rsid w:val="008A4A5C"/>
    <w:rsid w:val="008B040A"/>
    <w:rsid w:val="008B0955"/>
    <w:rsid w:val="008B2DFA"/>
    <w:rsid w:val="008B4642"/>
    <w:rsid w:val="008C11D1"/>
    <w:rsid w:val="008C44CE"/>
    <w:rsid w:val="008C669C"/>
    <w:rsid w:val="008C74D1"/>
    <w:rsid w:val="008D75A9"/>
    <w:rsid w:val="008E28C8"/>
    <w:rsid w:val="008E3869"/>
    <w:rsid w:val="008E3DD1"/>
    <w:rsid w:val="008F02C7"/>
    <w:rsid w:val="008F7B7D"/>
    <w:rsid w:val="009014F5"/>
    <w:rsid w:val="009052A7"/>
    <w:rsid w:val="00905F25"/>
    <w:rsid w:val="009065B4"/>
    <w:rsid w:val="009104BA"/>
    <w:rsid w:val="009216B9"/>
    <w:rsid w:val="0092336B"/>
    <w:rsid w:val="00931573"/>
    <w:rsid w:val="00934D4A"/>
    <w:rsid w:val="00935C76"/>
    <w:rsid w:val="009364DE"/>
    <w:rsid w:val="00940444"/>
    <w:rsid w:val="009438AE"/>
    <w:rsid w:val="00946090"/>
    <w:rsid w:val="00946D30"/>
    <w:rsid w:val="0095165E"/>
    <w:rsid w:val="00954B57"/>
    <w:rsid w:val="009553C0"/>
    <w:rsid w:val="00964C4B"/>
    <w:rsid w:val="00966266"/>
    <w:rsid w:val="009721B5"/>
    <w:rsid w:val="00975A1F"/>
    <w:rsid w:val="00982A9B"/>
    <w:rsid w:val="009868B3"/>
    <w:rsid w:val="00986D14"/>
    <w:rsid w:val="00991AE0"/>
    <w:rsid w:val="00992367"/>
    <w:rsid w:val="00993F9A"/>
    <w:rsid w:val="00994AC3"/>
    <w:rsid w:val="00995957"/>
    <w:rsid w:val="00995B00"/>
    <w:rsid w:val="00995EA1"/>
    <w:rsid w:val="009A3BB6"/>
    <w:rsid w:val="009A71D1"/>
    <w:rsid w:val="009B008F"/>
    <w:rsid w:val="009B3CEF"/>
    <w:rsid w:val="009B73D6"/>
    <w:rsid w:val="009B7401"/>
    <w:rsid w:val="009C66DF"/>
    <w:rsid w:val="009D0EF6"/>
    <w:rsid w:val="009D1510"/>
    <w:rsid w:val="009D440D"/>
    <w:rsid w:val="009E0618"/>
    <w:rsid w:val="009E4C88"/>
    <w:rsid w:val="009E571A"/>
    <w:rsid w:val="00A020D0"/>
    <w:rsid w:val="00A11E13"/>
    <w:rsid w:val="00A138DB"/>
    <w:rsid w:val="00A3015B"/>
    <w:rsid w:val="00A32D69"/>
    <w:rsid w:val="00A332BB"/>
    <w:rsid w:val="00A350EE"/>
    <w:rsid w:val="00A36254"/>
    <w:rsid w:val="00A40355"/>
    <w:rsid w:val="00A5182A"/>
    <w:rsid w:val="00A52164"/>
    <w:rsid w:val="00A60528"/>
    <w:rsid w:val="00A60550"/>
    <w:rsid w:val="00A607F7"/>
    <w:rsid w:val="00A63660"/>
    <w:rsid w:val="00A63D6E"/>
    <w:rsid w:val="00A719F0"/>
    <w:rsid w:val="00A7205D"/>
    <w:rsid w:val="00A73527"/>
    <w:rsid w:val="00A75311"/>
    <w:rsid w:val="00A77415"/>
    <w:rsid w:val="00A8049B"/>
    <w:rsid w:val="00A86B90"/>
    <w:rsid w:val="00A9224B"/>
    <w:rsid w:val="00A95BD2"/>
    <w:rsid w:val="00A9696C"/>
    <w:rsid w:val="00AA22B9"/>
    <w:rsid w:val="00AB3706"/>
    <w:rsid w:val="00AB3F3A"/>
    <w:rsid w:val="00AC32FF"/>
    <w:rsid w:val="00AC4824"/>
    <w:rsid w:val="00AD3F22"/>
    <w:rsid w:val="00AE4C41"/>
    <w:rsid w:val="00AE75DD"/>
    <w:rsid w:val="00AF0230"/>
    <w:rsid w:val="00AF4480"/>
    <w:rsid w:val="00B0032D"/>
    <w:rsid w:val="00B3281C"/>
    <w:rsid w:val="00B34171"/>
    <w:rsid w:val="00B42342"/>
    <w:rsid w:val="00B45354"/>
    <w:rsid w:val="00B45CE0"/>
    <w:rsid w:val="00B46937"/>
    <w:rsid w:val="00B47B7C"/>
    <w:rsid w:val="00B50B42"/>
    <w:rsid w:val="00B65DD6"/>
    <w:rsid w:val="00B721DF"/>
    <w:rsid w:val="00B727BF"/>
    <w:rsid w:val="00B805A7"/>
    <w:rsid w:val="00B80B2B"/>
    <w:rsid w:val="00B9184F"/>
    <w:rsid w:val="00B938C3"/>
    <w:rsid w:val="00B9402B"/>
    <w:rsid w:val="00B951FE"/>
    <w:rsid w:val="00B96130"/>
    <w:rsid w:val="00BA296C"/>
    <w:rsid w:val="00BB46D4"/>
    <w:rsid w:val="00BC15DD"/>
    <w:rsid w:val="00BC3386"/>
    <w:rsid w:val="00BC71A3"/>
    <w:rsid w:val="00BC7EAA"/>
    <w:rsid w:val="00BD387A"/>
    <w:rsid w:val="00BD4A73"/>
    <w:rsid w:val="00BE0D3B"/>
    <w:rsid w:val="00BE0EAE"/>
    <w:rsid w:val="00BE2D82"/>
    <w:rsid w:val="00BF060F"/>
    <w:rsid w:val="00BF10C6"/>
    <w:rsid w:val="00BF539C"/>
    <w:rsid w:val="00C04855"/>
    <w:rsid w:val="00C07978"/>
    <w:rsid w:val="00C13B56"/>
    <w:rsid w:val="00C27710"/>
    <w:rsid w:val="00C27B7D"/>
    <w:rsid w:val="00C3117C"/>
    <w:rsid w:val="00C33FEB"/>
    <w:rsid w:val="00C429BD"/>
    <w:rsid w:val="00C43727"/>
    <w:rsid w:val="00C463DF"/>
    <w:rsid w:val="00C510DB"/>
    <w:rsid w:val="00C6183C"/>
    <w:rsid w:val="00C66069"/>
    <w:rsid w:val="00C70CAC"/>
    <w:rsid w:val="00C70D42"/>
    <w:rsid w:val="00C81C81"/>
    <w:rsid w:val="00C82AF0"/>
    <w:rsid w:val="00C833AD"/>
    <w:rsid w:val="00C867E8"/>
    <w:rsid w:val="00C9147E"/>
    <w:rsid w:val="00C91FB4"/>
    <w:rsid w:val="00C95D0A"/>
    <w:rsid w:val="00CA3EA6"/>
    <w:rsid w:val="00CA6A16"/>
    <w:rsid w:val="00CB0850"/>
    <w:rsid w:val="00CC3358"/>
    <w:rsid w:val="00CD0440"/>
    <w:rsid w:val="00CD31C5"/>
    <w:rsid w:val="00CE1632"/>
    <w:rsid w:val="00CE188C"/>
    <w:rsid w:val="00CE365C"/>
    <w:rsid w:val="00CF0DC0"/>
    <w:rsid w:val="00CF3086"/>
    <w:rsid w:val="00D00453"/>
    <w:rsid w:val="00D0610B"/>
    <w:rsid w:val="00D12224"/>
    <w:rsid w:val="00D15BDB"/>
    <w:rsid w:val="00D17997"/>
    <w:rsid w:val="00D2063C"/>
    <w:rsid w:val="00D21ACD"/>
    <w:rsid w:val="00D34482"/>
    <w:rsid w:val="00D3768F"/>
    <w:rsid w:val="00D37E61"/>
    <w:rsid w:val="00D400E6"/>
    <w:rsid w:val="00D406B8"/>
    <w:rsid w:val="00D412AD"/>
    <w:rsid w:val="00D46FD7"/>
    <w:rsid w:val="00D51E26"/>
    <w:rsid w:val="00D5699F"/>
    <w:rsid w:val="00D57DC1"/>
    <w:rsid w:val="00D626AB"/>
    <w:rsid w:val="00D63FDC"/>
    <w:rsid w:val="00D6464C"/>
    <w:rsid w:val="00D66E0C"/>
    <w:rsid w:val="00D672A9"/>
    <w:rsid w:val="00D737C7"/>
    <w:rsid w:val="00D767B1"/>
    <w:rsid w:val="00D76CF4"/>
    <w:rsid w:val="00D93E39"/>
    <w:rsid w:val="00D944FC"/>
    <w:rsid w:val="00D95533"/>
    <w:rsid w:val="00DA3E3E"/>
    <w:rsid w:val="00DA6E10"/>
    <w:rsid w:val="00DB07AA"/>
    <w:rsid w:val="00DB2DCC"/>
    <w:rsid w:val="00DB47F2"/>
    <w:rsid w:val="00DC3750"/>
    <w:rsid w:val="00DC3809"/>
    <w:rsid w:val="00DD02DA"/>
    <w:rsid w:val="00DD1BE6"/>
    <w:rsid w:val="00DD5D98"/>
    <w:rsid w:val="00DD6D2E"/>
    <w:rsid w:val="00DE0274"/>
    <w:rsid w:val="00DE0C5D"/>
    <w:rsid w:val="00DE0E69"/>
    <w:rsid w:val="00DE6025"/>
    <w:rsid w:val="00DF67A2"/>
    <w:rsid w:val="00DF6A94"/>
    <w:rsid w:val="00E030F9"/>
    <w:rsid w:val="00E031BB"/>
    <w:rsid w:val="00E05C61"/>
    <w:rsid w:val="00E06B2F"/>
    <w:rsid w:val="00E229D3"/>
    <w:rsid w:val="00E31EC9"/>
    <w:rsid w:val="00E373D3"/>
    <w:rsid w:val="00E46185"/>
    <w:rsid w:val="00E52724"/>
    <w:rsid w:val="00E528E1"/>
    <w:rsid w:val="00E55D26"/>
    <w:rsid w:val="00E57BA4"/>
    <w:rsid w:val="00E60251"/>
    <w:rsid w:val="00E62FDA"/>
    <w:rsid w:val="00E651F7"/>
    <w:rsid w:val="00E67ACB"/>
    <w:rsid w:val="00E67C52"/>
    <w:rsid w:val="00E70C0C"/>
    <w:rsid w:val="00E72B06"/>
    <w:rsid w:val="00E73313"/>
    <w:rsid w:val="00E848F3"/>
    <w:rsid w:val="00E967B3"/>
    <w:rsid w:val="00EA4C19"/>
    <w:rsid w:val="00EC1557"/>
    <w:rsid w:val="00ED66D2"/>
    <w:rsid w:val="00EE0C78"/>
    <w:rsid w:val="00EE75D0"/>
    <w:rsid w:val="00F07203"/>
    <w:rsid w:val="00F10E17"/>
    <w:rsid w:val="00F112DC"/>
    <w:rsid w:val="00F205E5"/>
    <w:rsid w:val="00F2502D"/>
    <w:rsid w:val="00F275C0"/>
    <w:rsid w:val="00F307F5"/>
    <w:rsid w:val="00F316A5"/>
    <w:rsid w:val="00F323F9"/>
    <w:rsid w:val="00F35CC8"/>
    <w:rsid w:val="00F375C9"/>
    <w:rsid w:val="00F433D5"/>
    <w:rsid w:val="00F50106"/>
    <w:rsid w:val="00F50CBE"/>
    <w:rsid w:val="00F5515F"/>
    <w:rsid w:val="00F60AC6"/>
    <w:rsid w:val="00F75615"/>
    <w:rsid w:val="00F822EF"/>
    <w:rsid w:val="00F83600"/>
    <w:rsid w:val="00F839B8"/>
    <w:rsid w:val="00F83D68"/>
    <w:rsid w:val="00F9057F"/>
    <w:rsid w:val="00F9131D"/>
    <w:rsid w:val="00F91BDF"/>
    <w:rsid w:val="00F9395E"/>
    <w:rsid w:val="00F939C1"/>
    <w:rsid w:val="00FA0AA6"/>
    <w:rsid w:val="00FA1D1F"/>
    <w:rsid w:val="00FB2291"/>
    <w:rsid w:val="00FB5ED3"/>
    <w:rsid w:val="00FC47F8"/>
    <w:rsid w:val="00FD1231"/>
    <w:rsid w:val="00FD2A6C"/>
    <w:rsid w:val="00FD5A83"/>
    <w:rsid w:val="00FD7E0E"/>
    <w:rsid w:val="00FE11FA"/>
    <w:rsid w:val="00FE3516"/>
    <w:rsid w:val="00FE6F1E"/>
    <w:rsid w:val="00FF0522"/>
    <w:rsid w:val="00FF3077"/>
    <w:rsid w:val="06840F6F"/>
    <w:rsid w:val="09FA914A"/>
    <w:rsid w:val="0EBD5B9C"/>
    <w:rsid w:val="150F5F07"/>
    <w:rsid w:val="1D63E1BA"/>
    <w:rsid w:val="21F7B36E"/>
    <w:rsid w:val="269FF8E3"/>
    <w:rsid w:val="3B6B3BD3"/>
    <w:rsid w:val="3F901BD6"/>
    <w:rsid w:val="4D42C139"/>
    <w:rsid w:val="51814479"/>
    <w:rsid w:val="6761185B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EA6"/>
  </w:style>
  <w:style w:type="paragraph" w:styleId="Nagwek1">
    <w:name w:val="heading 1"/>
    <w:basedOn w:val="Normalny"/>
    <w:next w:val="Normalny"/>
    <w:link w:val="Nagwek1Znak"/>
    <w:uiPriority w:val="9"/>
    <w:qFormat/>
    <w:rsid w:val="00E229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5EEE"/>
    <w:pPr>
      <w:keepNext/>
      <w:keepLines/>
      <w:numPr>
        <w:numId w:val="36"/>
      </w:numPr>
      <w:spacing w:before="40" w:after="0"/>
      <w:outlineLvl w:val="1"/>
    </w:pPr>
    <w:rPr>
      <w:rFonts w:ascii="Calibri" w:eastAsiaTheme="majorEastAsia" w:hAnsi="Calibri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5EEE"/>
    <w:pPr>
      <w:keepNext/>
      <w:keepLines/>
      <w:numPr>
        <w:numId w:val="35"/>
      </w:numPr>
      <w:spacing w:before="160" w:after="12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maz_wyliczenie,opis dzialania,K-P_odwolanie,A_wyliczenie,Akapit z listą5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229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29D3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07978"/>
    <w:pPr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0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01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01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12F"/>
    <w:rPr>
      <w:b/>
      <w:bCs/>
      <w:sz w:val="20"/>
      <w:szCs w:val="20"/>
    </w:rPr>
  </w:style>
  <w:style w:type="table" w:styleId="Siatkatabelijasna">
    <w:name w:val="Grid Table Light"/>
    <w:basedOn w:val="Standardowy"/>
    <w:uiPriority w:val="40"/>
    <w:rsid w:val="00B80B2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95EEE"/>
    <w:rPr>
      <w:rFonts w:ascii="Calibri" w:eastAsiaTheme="majorEastAsia" w:hAnsi="Calibri" w:cstheme="majorBidi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F9131D"/>
    <w:pPr>
      <w:spacing w:after="100"/>
      <w:ind w:left="220"/>
    </w:pPr>
  </w:style>
  <w:style w:type="table" w:customStyle="1" w:styleId="Tabela-Siatka1">
    <w:name w:val="Tabela - Siatka1"/>
    <w:basedOn w:val="Standardowy"/>
    <w:next w:val="Tabela-Siatka"/>
    <w:uiPriority w:val="59"/>
    <w:rsid w:val="00F9131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A3EA6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212A5"/>
    <w:pPr>
      <w:spacing w:after="0"/>
    </w:pPr>
  </w:style>
  <w:style w:type="character" w:customStyle="1" w:styleId="AkapitzlistZnak">
    <w:name w:val="Akapit z listą Znak"/>
    <w:aliases w:val="maz_wyliczenie Znak,opis dzialania Znak,K-P_odwolanie Znak,A_wyliczenie Znak,Akapit z listą5 Znak"/>
    <w:link w:val="Akapitzlist"/>
    <w:uiPriority w:val="34"/>
    <w:locked/>
    <w:rsid w:val="00005E1C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95EEE"/>
    <w:rPr>
      <w:rFonts w:ascii="Calibri" w:eastAsiaTheme="majorEastAsia" w:hAnsi="Calibri" w:cstheme="majorBidi"/>
      <w:b/>
      <w:sz w:val="24"/>
      <w:szCs w:val="24"/>
    </w:rPr>
  </w:style>
  <w:style w:type="paragraph" w:customStyle="1" w:styleId="Styl1">
    <w:name w:val="Styl1"/>
    <w:basedOn w:val="Akapitzlist"/>
    <w:link w:val="Styl1Znak"/>
    <w:qFormat/>
    <w:rsid w:val="00795EEE"/>
    <w:pPr>
      <w:numPr>
        <w:numId w:val="37"/>
      </w:numPr>
      <w:ind w:hanging="360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Styl1Znak">
    <w:name w:val="Styl1 Znak"/>
    <w:basedOn w:val="AkapitzlistZnak"/>
    <w:link w:val="Styl1"/>
    <w:rsid w:val="00795EEE"/>
    <w:rPr>
      <w:rFonts w:ascii="Times New Roman" w:eastAsia="Times New Roman" w:hAnsi="Times New Roman" w:cstheme="minorHAnsi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8887D09F35B44695FE2239D221B79B" ma:contentTypeVersion="9" ma:contentTypeDescription="Utwórz nowy dokument." ma:contentTypeScope="" ma:versionID="0e00c4871b74685c0b7a22d002de37ff">
  <xsd:schema xmlns:xsd="http://www.w3.org/2001/XMLSchema" xmlns:xs="http://www.w3.org/2001/XMLSchema" xmlns:p="http://schemas.microsoft.com/office/2006/metadata/properties" xmlns:ns2="b21b47db-97b8-4490-bbd1-56f33fa34989" xmlns:ns3="07066c44-94da-4643-aa8b-cd09bbc00056" targetNamespace="http://schemas.microsoft.com/office/2006/metadata/properties" ma:root="true" ma:fieldsID="8fa113abcffc1c021e30bf454a5e6d34" ns2:_="" ns3:_="">
    <xsd:import namespace="b21b47db-97b8-4490-bbd1-56f33fa34989"/>
    <xsd:import namespace="07066c44-94da-4643-aa8b-cd09bbc00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b47db-97b8-4490-bbd1-56f33fa34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66c44-94da-4643-aa8b-cd09bbc00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98CC8-ACF7-4C6B-997E-016866DED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ADB3A-F6D7-4E74-958B-CD2DA93E1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b47db-97b8-4490-bbd1-56f33fa34989"/>
    <ds:schemaRef ds:uri="07066c44-94da-4643-aa8b-cd09bbc00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251831-772D-4F4A-8836-10B3B0AB81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09AD57-DB17-42CA-974E-D5FD6B65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1336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Barbara Mękarska</cp:lastModifiedBy>
  <cp:revision>4</cp:revision>
  <cp:lastPrinted>2022-03-15T06:40:00Z</cp:lastPrinted>
  <dcterms:created xsi:type="dcterms:W3CDTF">2024-06-27T10:34:00Z</dcterms:created>
  <dcterms:modified xsi:type="dcterms:W3CDTF">2024-07-08T11:26:00Z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0x010100508887D09F35B44695FE2239D221B79B</vt:lpwstr>
  </property>
</Properties>
</file>