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82466" w14:textId="4181107D"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 xml:space="preserve">Sieć Badawcza Łukasiewicz – Łódzki Instytut Technologiczny </w:t>
      </w:r>
    </w:p>
    <w:p w14:paraId="1A891F98" w14:textId="77777777"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ul. Marii Skłodowskiej – Curie 19/27</w:t>
      </w:r>
    </w:p>
    <w:p w14:paraId="198DC916" w14:textId="77777777" w:rsidR="00524A50" w:rsidRPr="00B837C0" w:rsidRDefault="00524A50" w:rsidP="00524A50">
      <w:pPr>
        <w:pStyle w:val="Nagwek6"/>
        <w:spacing w:before="0"/>
        <w:rPr>
          <w:rFonts w:ascii="Calibri" w:hAnsi="Calibri" w:cs="Calibri"/>
          <w:b/>
          <w:bCs/>
          <w:i w:val="0"/>
          <w:iCs w:val="0"/>
          <w:color w:val="000000" w:themeColor="text1"/>
          <w:u w:val="single"/>
        </w:rPr>
      </w:pPr>
      <w:r w:rsidRPr="00B837C0">
        <w:rPr>
          <w:rFonts w:ascii="Calibri" w:hAnsi="Calibri" w:cs="Calibri"/>
          <w:b/>
          <w:bCs/>
          <w:i w:val="0"/>
          <w:iCs w:val="0"/>
          <w:color w:val="000000" w:themeColor="text1"/>
          <w:u w:val="single"/>
        </w:rPr>
        <w:t>90-570 Łódź</w:t>
      </w:r>
    </w:p>
    <w:p w14:paraId="4255C020" w14:textId="6F6813AD" w:rsidR="00524A50" w:rsidRPr="00FF1E6F" w:rsidRDefault="00524A50" w:rsidP="00524A50">
      <w:pPr>
        <w:pStyle w:val="Nagwek30"/>
        <w:suppressAutoHyphens/>
        <w:spacing w:line="240" w:lineRule="auto"/>
        <w:ind w:firstLine="0"/>
        <w:jc w:val="both"/>
        <w:rPr>
          <w:rFonts w:ascii="Calibri" w:hAnsi="Calibri"/>
          <w:b w:val="0"/>
        </w:rPr>
      </w:pPr>
    </w:p>
    <w:p w14:paraId="5DAB6C7B" w14:textId="6518D051" w:rsidR="00F76356" w:rsidRPr="00FF1E6F"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63F62660" w:rsidR="00F76356" w:rsidRPr="00BF48F2" w:rsidRDefault="00F76356" w:rsidP="00F76356">
      <w:pPr>
        <w:pStyle w:val="Nagwek8"/>
        <w:keepNext/>
        <w:numPr>
          <w:ilvl w:val="7"/>
          <w:numId w:val="1"/>
        </w:numPr>
        <w:suppressAutoHyphens/>
        <w:spacing w:before="0" w:after="0"/>
        <w:ind w:left="4248" w:firstLine="708"/>
        <w:jc w:val="right"/>
        <w:rPr>
          <w:rFonts w:ascii="Calibri" w:hAnsi="Calibri"/>
          <w:b/>
          <w:sz w:val="28"/>
          <w:szCs w:val="22"/>
        </w:rPr>
      </w:pPr>
      <w:r w:rsidRPr="00BF48F2">
        <w:rPr>
          <w:rFonts w:ascii="Calibri" w:hAnsi="Calibri"/>
          <w:b/>
          <w:sz w:val="28"/>
          <w:szCs w:val="22"/>
        </w:rPr>
        <w:t xml:space="preserve">Nr sprawy: </w:t>
      </w:r>
      <w:r w:rsidR="00612EED" w:rsidRPr="00BF48F2">
        <w:rPr>
          <w:rFonts w:ascii="Calibri" w:hAnsi="Calibri"/>
          <w:b/>
          <w:sz w:val="28"/>
          <w:szCs w:val="22"/>
        </w:rPr>
        <w:t xml:space="preserve"> </w:t>
      </w:r>
      <w:r w:rsidR="00524A50" w:rsidRPr="00BF48F2">
        <w:rPr>
          <w:rFonts w:ascii="Calibri" w:hAnsi="Calibri"/>
          <w:b/>
          <w:sz w:val="28"/>
          <w:szCs w:val="22"/>
        </w:rPr>
        <w:t>FO-Z/ŁIT</w:t>
      </w:r>
      <w:r w:rsidR="00BF48F2" w:rsidRPr="00BF48F2">
        <w:rPr>
          <w:rFonts w:ascii="Calibri" w:hAnsi="Calibri"/>
          <w:b/>
          <w:sz w:val="28"/>
          <w:szCs w:val="22"/>
        </w:rPr>
        <w:t>/3</w:t>
      </w:r>
      <w:r w:rsidR="00524A50" w:rsidRPr="00BF48F2">
        <w:rPr>
          <w:rFonts w:ascii="Calibri" w:hAnsi="Calibri"/>
          <w:b/>
          <w:sz w:val="28"/>
          <w:szCs w:val="22"/>
        </w:rPr>
        <w:t>/202</w:t>
      </w:r>
      <w:r w:rsidR="005F3936" w:rsidRPr="00BF48F2">
        <w:rPr>
          <w:rFonts w:ascii="Calibri" w:hAnsi="Calibri"/>
          <w:b/>
          <w:sz w:val="28"/>
          <w:szCs w:val="22"/>
        </w:rPr>
        <w:t>3</w:t>
      </w:r>
    </w:p>
    <w:p w14:paraId="768B6AB6" w14:textId="3F1DDF12" w:rsidR="005D34D6" w:rsidRPr="00FF1E6F" w:rsidRDefault="005D34D6" w:rsidP="00F76356">
      <w:pPr>
        <w:rPr>
          <w:rFonts w:ascii="Calibri" w:hAnsi="Calibri"/>
        </w:rPr>
      </w:pPr>
    </w:p>
    <w:p w14:paraId="5E53B940" w14:textId="77777777" w:rsidR="00D57133" w:rsidRPr="00FF1E6F" w:rsidRDefault="00D57133" w:rsidP="00F76356">
      <w:pPr>
        <w:pStyle w:val="Nagwek40"/>
        <w:numPr>
          <w:ilvl w:val="3"/>
          <w:numId w:val="1"/>
        </w:numPr>
        <w:suppressAutoHyphens/>
        <w:spacing w:before="0" w:after="0"/>
        <w:ind w:firstLine="6"/>
        <w:jc w:val="center"/>
        <w:rPr>
          <w:rFonts w:ascii="Calibri" w:hAnsi="Calibri"/>
        </w:rPr>
      </w:pPr>
    </w:p>
    <w:p w14:paraId="4202F615" w14:textId="042FDFBE" w:rsidR="00F76356" w:rsidRPr="00FF1E6F" w:rsidRDefault="00F76356" w:rsidP="00F76356">
      <w:pPr>
        <w:pStyle w:val="Nagwek40"/>
        <w:numPr>
          <w:ilvl w:val="3"/>
          <w:numId w:val="1"/>
        </w:numPr>
        <w:suppressAutoHyphens/>
        <w:spacing w:before="0" w:after="0"/>
        <w:ind w:firstLine="6"/>
        <w:jc w:val="center"/>
        <w:rPr>
          <w:rFonts w:ascii="Calibri" w:hAnsi="Calibri"/>
        </w:rPr>
      </w:pPr>
      <w:r w:rsidRPr="00FF1E6F">
        <w:rPr>
          <w:rFonts w:ascii="Calibri" w:hAnsi="Calibri"/>
        </w:rPr>
        <w:t>SPECYFIKACJA  WARUNKÓW  ZAMÓWIENIA</w:t>
      </w:r>
      <w:r w:rsidR="00F917DD" w:rsidRPr="00FF1E6F">
        <w:rPr>
          <w:rFonts w:ascii="Calibri" w:hAnsi="Calibri"/>
        </w:rPr>
        <w:br/>
      </w:r>
    </w:p>
    <w:p w14:paraId="5D89C505" w14:textId="06B00FFC" w:rsidR="005D34D6" w:rsidRPr="00FF1E6F" w:rsidRDefault="005D34D6" w:rsidP="00F76356">
      <w:pPr>
        <w:pStyle w:val="Tekstpodstawowy"/>
        <w:jc w:val="center"/>
        <w:rPr>
          <w:rFonts w:ascii="Calibri" w:hAnsi="Calibri"/>
          <w:szCs w:val="22"/>
        </w:rPr>
      </w:pPr>
    </w:p>
    <w:p w14:paraId="3F36ECBC" w14:textId="59A5BECA" w:rsidR="00F76356" w:rsidRPr="00FF1E6F" w:rsidRDefault="00F76356" w:rsidP="00F76356">
      <w:pPr>
        <w:pStyle w:val="Tekstpodstawowy"/>
        <w:jc w:val="center"/>
        <w:rPr>
          <w:rFonts w:ascii="Calibri" w:hAnsi="Calibri"/>
          <w:szCs w:val="22"/>
        </w:rPr>
      </w:pPr>
      <w:r w:rsidRPr="00FF1E6F">
        <w:rPr>
          <w:rFonts w:ascii="Calibri" w:hAnsi="Calibri"/>
          <w:szCs w:val="22"/>
        </w:rPr>
        <w:t>Przedmiot zamówienia:</w:t>
      </w:r>
    </w:p>
    <w:p w14:paraId="2B14ECB3" w14:textId="5D7A004E" w:rsidR="004635A0" w:rsidRPr="004635A0" w:rsidRDefault="004635A0" w:rsidP="004635A0">
      <w:pPr>
        <w:jc w:val="center"/>
        <w:rPr>
          <w:b/>
        </w:rPr>
      </w:pPr>
      <w:r w:rsidRPr="004635A0">
        <w:rPr>
          <w:rFonts w:ascii="Calibri" w:hAnsi="Calibri"/>
          <w:b/>
        </w:rPr>
        <w:t xml:space="preserve">DOSTAWA APARATURY NAUKOWEJ W RAMACH PROJEKTU </w:t>
      </w:r>
      <w:r w:rsidRPr="004635A0">
        <w:rPr>
          <w:b/>
        </w:rPr>
        <w:t>"POWOŁANIE I URUCHOMIENIE CENTRUM BADAWCZO-ROZWOJOWEGO BIO-MAS"</w:t>
      </w:r>
    </w:p>
    <w:p w14:paraId="5B7968A0" w14:textId="5CC96425" w:rsidR="00CE22B7" w:rsidRPr="00FF1E6F" w:rsidRDefault="00CE22B7" w:rsidP="00FD0420">
      <w:pPr>
        <w:spacing w:after="0"/>
        <w:ind w:left="2124" w:hanging="2124"/>
        <w:jc w:val="center"/>
        <w:rPr>
          <w:rFonts w:ascii="Calibri" w:hAnsi="Calibri"/>
          <w:b/>
          <w:bCs/>
        </w:rPr>
      </w:pPr>
    </w:p>
    <w:p w14:paraId="2FE97406" w14:textId="77777777" w:rsidR="00D57133" w:rsidRPr="00FF1E6F" w:rsidRDefault="00D57133" w:rsidP="00F43485">
      <w:pPr>
        <w:spacing w:after="0"/>
        <w:ind w:left="2124" w:hanging="2124"/>
        <w:rPr>
          <w:rFonts w:ascii="Calibri" w:hAnsi="Calibri"/>
          <w:b/>
          <w:bCs/>
        </w:rPr>
      </w:pPr>
    </w:p>
    <w:p w14:paraId="327DA5DF" w14:textId="77777777" w:rsidR="00B34ABD" w:rsidRPr="00FD5BA2" w:rsidRDefault="00B34ABD" w:rsidP="00B34ABD">
      <w:pPr>
        <w:widowControl w:val="0"/>
        <w:spacing w:line="276" w:lineRule="auto"/>
        <w:rPr>
          <w:rFonts w:ascii="Verdana" w:hAnsi="Verdana" w:cs="Calibri"/>
          <w:bCs/>
          <w:snapToGrid w:val="0"/>
          <w:color w:val="000000" w:themeColor="text1"/>
          <w:sz w:val="18"/>
          <w:szCs w:val="18"/>
        </w:rPr>
      </w:pPr>
      <w:r w:rsidRPr="00FD5BA2">
        <w:rPr>
          <w:rFonts w:ascii="Verdana" w:hAnsi="Verdana" w:cs="Calibri"/>
          <w:b/>
          <w:bCs/>
          <w:snapToGrid w:val="0"/>
          <w:color w:val="000000" w:themeColor="text1"/>
          <w:sz w:val="18"/>
          <w:szCs w:val="18"/>
        </w:rPr>
        <w:t>Kody CPV:</w:t>
      </w:r>
    </w:p>
    <w:p w14:paraId="12153C2A" w14:textId="464C16D6" w:rsidR="00FD5BA2" w:rsidRPr="00FD5BA2" w:rsidRDefault="00FD5BA2" w:rsidP="00BC30CE">
      <w:pPr>
        <w:rPr>
          <w:rFonts w:ascii="Verdana" w:hAnsi="Verdana"/>
          <w:b/>
          <w:bCs/>
          <w:color w:val="000000" w:themeColor="text1"/>
          <w:sz w:val="18"/>
          <w:szCs w:val="18"/>
        </w:rPr>
      </w:pPr>
      <w:r w:rsidRPr="00FD5BA2">
        <w:rPr>
          <w:rFonts w:ascii="Verdana" w:hAnsi="Verdana"/>
          <w:b/>
          <w:bCs/>
          <w:color w:val="000000" w:themeColor="text1"/>
          <w:sz w:val="18"/>
          <w:szCs w:val="18"/>
        </w:rPr>
        <w:t>42.99.42.00-2</w:t>
      </w:r>
      <w:r w:rsidRPr="00FD5BA2">
        <w:rPr>
          <w:rFonts w:ascii="Verdana" w:hAnsi="Verdana"/>
          <w:b/>
          <w:bCs/>
          <w:color w:val="000000" w:themeColor="text1"/>
          <w:sz w:val="18"/>
          <w:szCs w:val="18"/>
        </w:rPr>
        <w:tab/>
        <w:t>-</w:t>
      </w:r>
      <w:r w:rsidRPr="00FD5BA2">
        <w:rPr>
          <w:rFonts w:ascii="Verdana" w:hAnsi="Verdana"/>
          <w:b/>
          <w:bCs/>
          <w:color w:val="000000" w:themeColor="text1"/>
          <w:sz w:val="18"/>
          <w:szCs w:val="18"/>
        </w:rPr>
        <w:tab/>
        <w:t>Maszyny do przerobu tworzyw sztucznych</w:t>
      </w:r>
    </w:p>
    <w:p w14:paraId="412F1929" w14:textId="18BE6E5E" w:rsidR="00BC30CE" w:rsidRPr="00FD5BA2" w:rsidRDefault="00BF48F2" w:rsidP="00BF48F2">
      <w:pPr>
        <w:ind w:left="708"/>
        <w:rPr>
          <w:rFonts w:ascii="Verdana" w:hAnsi="Verdana"/>
          <w:b/>
          <w:bCs/>
          <w:color w:val="000000" w:themeColor="text1"/>
          <w:sz w:val="18"/>
          <w:szCs w:val="18"/>
        </w:rPr>
      </w:pPr>
      <w:r>
        <w:rPr>
          <w:rFonts w:ascii="Verdana" w:hAnsi="Verdana"/>
          <w:b/>
          <w:bCs/>
          <w:color w:val="000000" w:themeColor="text1"/>
          <w:sz w:val="18"/>
          <w:szCs w:val="18"/>
        </w:rPr>
        <w:t xml:space="preserve">      </w:t>
      </w:r>
      <w:r w:rsidR="00FD5BA2" w:rsidRPr="00FD5BA2">
        <w:rPr>
          <w:rFonts w:ascii="Verdana" w:hAnsi="Verdana"/>
          <w:b/>
          <w:bCs/>
          <w:color w:val="000000" w:themeColor="text1"/>
          <w:sz w:val="18"/>
          <w:szCs w:val="18"/>
        </w:rPr>
        <w:t>38.50.00.00-0</w:t>
      </w:r>
      <w:r w:rsidR="00FD5BA2" w:rsidRPr="00FD5BA2">
        <w:rPr>
          <w:rFonts w:ascii="Verdana" w:hAnsi="Verdana"/>
          <w:b/>
          <w:bCs/>
          <w:color w:val="000000" w:themeColor="text1"/>
          <w:sz w:val="18"/>
          <w:szCs w:val="18"/>
        </w:rPr>
        <w:tab/>
        <w:t>-</w:t>
      </w:r>
      <w:r w:rsidR="00FD5BA2" w:rsidRPr="00FD5BA2">
        <w:rPr>
          <w:rFonts w:ascii="Verdana" w:hAnsi="Verdana"/>
          <w:b/>
          <w:bCs/>
          <w:color w:val="000000" w:themeColor="text1"/>
          <w:sz w:val="18"/>
          <w:szCs w:val="18"/>
        </w:rPr>
        <w:tab/>
        <w:t>Aparatura kontrolna i badawcza</w:t>
      </w:r>
    </w:p>
    <w:p w14:paraId="1BAC4E4D" w14:textId="34F7F595" w:rsidR="00536765" w:rsidRPr="00BC30CE" w:rsidRDefault="00536765" w:rsidP="00BC30CE">
      <w:pPr>
        <w:rPr>
          <w:rFonts w:ascii="Verdana" w:hAnsi="Verdana"/>
          <w:b/>
          <w:bCs/>
          <w:sz w:val="18"/>
          <w:szCs w:val="18"/>
        </w:rPr>
      </w:pPr>
    </w:p>
    <w:p w14:paraId="063BE7BC" w14:textId="1B6D0A41" w:rsidR="00B34ABD" w:rsidRPr="00FF1E6F" w:rsidRDefault="00B34ABD" w:rsidP="00B34ABD">
      <w:pPr>
        <w:rPr>
          <w:rFonts w:ascii="Verdana" w:hAnsi="Verdana"/>
          <w:b/>
          <w:bCs/>
          <w:sz w:val="18"/>
          <w:szCs w:val="18"/>
        </w:rPr>
      </w:pPr>
    </w:p>
    <w:p w14:paraId="7C9D7531" w14:textId="4B5D2023" w:rsidR="00CA7CA1" w:rsidRDefault="00CA7CA1" w:rsidP="002B5978">
      <w:pPr>
        <w:spacing w:after="0" w:line="240" w:lineRule="auto"/>
        <w:ind w:left="703"/>
        <w:rPr>
          <w:rFonts w:ascii="Calibri" w:hAnsi="Calibri"/>
          <w:b/>
          <w:bCs/>
        </w:rPr>
      </w:pPr>
    </w:p>
    <w:p w14:paraId="4EA6BE19" w14:textId="6DD7A7AF" w:rsidR="002D37D6" w:rsidRDefault="002D37D6" w:rsidP="002B5978">
      <w:pPr>
        <w:spacing w:after="0" w:line="240" w:lineRule="auto"/>
        <w:ind w:left="703"/>
        <w:rPr>
          <w:rFonts w:ascii="Calibri" w:hAnsi="Calibri"/>
          <w:b/>
          <w:bCs/>
        </w:rPr>
      </w:pPr>
    </w:p>
    <w:p w14:paraId="0548E647" w14:textId="77777777" w:rsidR="002D37D6" w:rsidRPr="00FF1E6F" w:rsidRDefault="002D37D6" w:rsidP="002B5978">
      <w:pPr>
        <w:spacing w:after="0" w:line="240" w:lineRule="auto"/>
        <w:ind w:left="703"/>
        <w:rPr>
          <w:rFonts w:ascii="Calibri" w:hAnsi="Calibri"/>
          <w:b/>
          <w:bCs/>
        </w:rPr>
      </w:pPr>
    </w:p>
    <w:p w14:paraId="7EDE2116" w14:textId="77777777" w:rsidR="00D57133" w:rsidRPr="00FF1E6F" w:rsidRDefault="00D57133" w:rsidP="002B5978">
      <w:pPr>
        <w:spacing w:after="0" w:line="240" w:lineRule="auto"/>
        <w:ind w:left="703"/>
        <w:rPr>
          <w:rFonts w:ascii="Calibri" w:hAnsi="Calibri"/>
          <w:b/>
          <w:bCs/>
        </w:rPr>
      </w:pPr>
    </w:p>
    <w:p w14:paraId="0993C0A4" w14:textId="6D747449" w:rsidR="00F76356" w:rsidRPr="00FF1E6F" w:rsidRDefault="00F76356" w:rsidP="00F76356">
      <w:pPr>
        <w:jc w:val="both"/>
        <w:rPr>
          <w:rFonts w:ascii="Calibri" w:hAnsi="Calibri"/>
        </w:rPr>
      </w:pPr>
      <w:r w:rsidRPr="00FF1E6F">
        <w:rPr>
          <w:rFonts w:ascii="Calibri" w:hAnsi="Calibri"/>
        </w:rPr>
        <w:t>Tryb:</w:t>
      </w:r>
      <w:r w:rsidR="00373237" w:rsidRPr="00FF1E6F">
        <w:rPr>
          <w:rFonts w:ascii="Calibri" w:hAnsi="Calibri"/>
        </w:rPr>
        <w:t xml:space="preserve"> </w:t>
      </w:r>
    </w:p>
    <w:p w14:paraId="56E0DE7C" w14:textId="7E2025BF" w:rsidR="00F76356" w:rsidRPr="00FF1E6F" w:rsidRDefault="00F76356" w:rsidP="00F76356">
      <w:pPr>
        <w:ind w:left="1134"/>
        <w:jc w:val="both"/>
        <w:rPr>
          <w:rFonts w:ascii="Calibri" w:hAnsi="Calibri"/>
          <w:b/>
        </w:rPr>
      </w:pPr>
      <w:r w:rsidRPr="00FF1E6F">
        <w:rPr>
          <w:rFonts w:ascii="Calibri" w:hAnsi="Calibri"/>
          <w:b/>
        </w:rPr>
        <w:t xml:space="preserve">Przetarg nieograniczony o wartości szacunkowej powyżej </w:t>
      </w:r>
      <w:r w:rsidR="00E104C5" w:rsidRPr="00FF1E6F">
        <w:rPr>
          <w:rFonts w:ascii="Calibri" w:hAnsi="Calibri"/>
          <w:b/>
        </w:rPr>
        <w:t>21</w:t>
      </w:r>
      <w:r w:rsidR="000B0807">
        <w:rPr>
          <w:rFonts w:ascii="Calibri" w:hAnsi="Calibri"/>
          <w:b/>
        </w:rPr>
        <w:t>5</w:t>
      </w:r>
      <w:r w:rsidRPr="00FF1E6F">
        <w:rPr>
          <w:rFonts w:ascii="Calibri" w:hAnsi="Calibri"/>
          <w:b/>
        </w:rPr>
        <w:t>.000 €</w:t>
      </w:r>
    </w:p>
    <w:p w14:paraId="2120C764" w14:textId="6A740E9D" w:rsidR="00F35839" w:rsidRPr="00FF1E6F" w:rsidRDefault="00F35839" w:rsidP="00F76356">
      <w:pPr>
        <w:jc w:val="center"/>
        <w:rPr>
          <w:rFonts w:ascii="Calibri" w:hAnsi="Calibri"/>
        </w:rPr>
      </w:pPr>
    </w:p>
    <w:p w14:paraId="16FB3EAB" w14:textId="77777777" w:rsidR="00D57133" w:rsidRPr="00FF1E6F" w:rsidRDefault="00D57133" w:rsidP="00F76356">
      <w:pPr>
        <w:jc w:val="center"/>
        <w:rPr>
          <w:rFonts w:ascii="Calibri" w:hAnsi="Calibri"/>
        </w:rPr>
      </w:pPr>
    </w:p>
    <w:p w14:paraId="0E3A3B93" w14:textId="77777777" w:rsidR="00D57133" w:rsidRPr="00FF1E6F" w:rsidRDefault="00D57133" w:rsidP="00F76356">
      <w:pPr>
        <w:jc w:val="center"/>
        <w:rPr>
          <w:rFonts w:ascii="Calibri" w:hAnsi="Calibri"/>
        </w:rPr>
      </w:pPr>
    </w:p>
    <w:p w14:paraId="4CF18B6F" w14:textId="77777777" w:rsidR="00D57133" w:rsidRPr="00FF1E6F" w:rsidRDefault="00D57133" w:rsidP="00F76356">
      <w:pPr>
        <w:jc w:val="center"/>
        <w:rPr>
          <w:rFonts w:ascii="Calibri" w:hAnsi="Calibri"/>
        </w:rPr>
      </w:pPr>
    </w:p>
    <w:p w14:paraId="4A72E987" w14:textId="0C9CB6A9" w:rsidR="00D57133" w:rsidRDefault="00D57133" w:rsidP="00F76356">
      <w:pPr>
        <w:jc w:val="center"/>
        <w:rPr>
          <w:rFonts w:ascii="Calibri" w:hAnsi="Calibri"/>
        </w:rPr>
      </w:pPr>
    </w:p>
    <w:p w14:paraId="73182EAF" w14:textId="01C3DFBF" w:rsidR="00FD5BA2" w:rsidRDefault="00FD5BA2" w:rsidP="00F76356">
      <w:pPr>
        <w:jc w:val="center"/>
        <w:rPr>
          <w:rFonts w:ascii="Calibri" w:hAnsi="Calibri"/>
        </w:rPr>
      </w:pPr>
    </w:p>
    <w:p w14:paraId="526B52B7" w14:textId="7A511663" w:rsidR="00FD5BA2" w:rsidRDefault="00FD5BA2" w:rsidP="00F76356">
      <w:pPr>
        <w:jc w:val="center"/>
        <w:rPr>
          <w:rFonts w:ascii="Calibri" w:hAnsi="Calibri"/>
        </w:rPr>
      </w:pPr>
    </w:p>
    <w:p w14:paraId="13D4D7FE" w14:textId="676EE0D8" w:rsidR="00FD5BA2" w:rsidRDefault="00FD5BA2" w:rsidP="00F76356">
      <w:pPr>
        <w:jc w:val="center"/>
        <w:rPr>
          <w:rFonts w:ascii="Calibri" w:hAnsi="Calibri"/>
        </w:rPr>
      </w:pPr>
    </w:p>
    <w:p w14:paraId="23B4B9CE" w14:textId="77777777" w:rsidR="00FD5BA2" w:rsidRPr="00FF1E6F" w:rsidRDefault="00FD5BA2" w:rsidP="00F76356">
      <w:pPr>
        <w:jc w:val="center"/>
        <w:rPr>
          <w:rFonts w:ascii="Calibri" w:hAnsi="Calibri"/>
        </w:rPr>
      </w:pPr>
    </w:p>
    <w:p w14:paraId="5A0C7042" w14:textId="130A9A98" w:rsidR="0050580D" w:rsidRPr="00FF1E6F" w:rsidRDefault="004961C6" w:rsidP="00F76356">
      <w:pPr>
        <w:jc w:val="center"/>
        <w:rPr>
          <w:rFonts w:ascii="Calibri" w:hAnsi="Calibri"/>
        </w:rPr>
      </w:pPr>
      <w:r w:rsidRPr="00FF1E6F">
        <w:rPr>
          <w:rFonts w:ascii="Calibri" w:hAnsi="Calibri"/>
        </w:rPr>
        <w:t>Łódź, 202</w:t>
      </w:r>
      <w:r w:rsidR="005F3936">
        <w:rPr>
          <w:rFonts w:ascii="Calibri" w:hAnsi="Calibri"/>
        </w:rPr>
        <w:t>3</w:t>
      </w:r>
      <w:r w:rsidR="00BC30CE">
        <w:rPr>
          <w:rFonts w:ascii="Calibri" w:hAnsi="Calibri"/>
        </w:rPr>
        <w:t xml:space="preserve"> </w:t>
      </w:r>
      <w:r w:rsidR="00F76356" w:rsidRPr="00FF1E6F">
        <w:rPr>
          <w:rFonts w:ascii="Calibri" w:hAnsi="Calibri"/>
        </w:rPr>
        <w:t>r.</w:t>
      </w:r>
    </w:p>
    <w:p w14:paraId="12969F38" w14:textId="500EAEA9" w:rsidR="00BF2A55" w:rsidRPr="00FF1E6F" w:rsidRDefault="0050580D" w:rsidP="005F4F4F">
      <w:pPr>
        <w:rPr>
          <w:u w:val="single"/>
        </w:rPr>
      </w:pPr>
      <w:r w:rsidRPr="00FF1E6F">
        <w:rPr>
          <w:rFonts w:ascii="Calibri" w:hAnsi="Calibri"/>
        </w:rPr>
        <w:br w:type="page"/>
      </w:r>
      <w:r w:rsidR="00F76356" w:rsidRPr="00FF1E6F">
        <w:rPr>
          <w:u w:val="single"/>
        </w:rPr>
        <w:lastRenderedPageBreak/>
        <w:t>SPECYFIKACJA WARUNKÓW ZAMÓWIENIA</w:t>
      </w:r>
    </w:p>
    <w:p w14:paraId="22CAD99A" w14:textId="77777777" w:rsidR="00F76356" w:rsidRPr="00FF1E6F" w:rsidRDefault="00F76356" w:rsidP="00084BDE">
      <w:pPr>
        <w:numPr>
          <w:ilvl w:val="0"/>
          <w:numId w:val="11"/>
        </w:numPr>
        <w:tabs>
          <w:tab w:val="left" w:pos="567"/>
        </w:tabs>
        <w:spacing w:after="0" w:line="276" w:lineRule="auto"/>
        <w:ind w:left="567" w:hanging="567"/>
        <w:jc w:val="both"/>
        <w:rPr>
          <w:b/>
          <w:u w:val="single"/>
        </w:rPr>
      </w:pPr>
      <w:r w:rsidRPr="00FF1E6F">
        <w:rPr>
          <w:b/>
          <w:u w:val="single"/>
        </w:rPr>
        <w:t>Nazwa i adres Zamawiającego</w:t>
      </w:r>
    </w:p>
    <w:p w14:paraId="36A90166"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bookmarkStart w:id="0" w:name="_Hlk66864811"/>
      <w:r w:rsidRPr="001221A5">
        <w:rPr>
          <w:rFonts w:ascii="Calibri" w:hAnsi="Calibri" w:cs="Calibri"/>
          <w:b/>
          <w:bCs/>
          <w:i w:val="0"/>
          <w:iCs w:val="0"/>
          <w:color w:val="000000" w:themeColor="text1"/>
        </w:rPr>
        <w:t xml:space="preserve">Sieć Badawcza Łukasiewicz – Łódzki Instytut Technologiczny </w:t>
      </w:r>
    </w:p>
    <w:p w14:paraId="0CA77CCA"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ul. Marii Skłodowskiej – Curie 19/27</w:t>
      </w:r>
    </w:p>
    <w:p w14:paraId="106AFB32"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u w:val="single"/>
        </w:rPr>
      </w:pPr>
      <w:r w:rsidRPr="001221A5">
        <w:rPr>
          <w:rFonts w:ascii="Calibri" w:hAnsi="Calibri" w:cs="Calibri"/>
          <w:b/>
          <w:bCs/>
          <w:i w:val="0"/>
          <w:iCs w:val="0"/>
          <w:color w:val="000000" w:themeColor="text1"/>
          <w:u w:val="single"/>
        </w:rPr>
        <w:t>90-570 Łódź</w:t>
      </w:r>
    </w:p>
    <w:p w14:paraId="73336E46" w14:textId="77777777" w:rsidR="00EF21D6" w:rsidRDefault="00EF21D6" w:rsidP="00EF21D6">
      <w:pPr>
        <w:tabs>
          <w:tab w:val="left" w:pos="397"/>
          <w:tab w:val="left" w:pos="567"/>
        </w:tabs>
        <w:spacing w:after="0" w:line="276" w:lineRule="auto"/>
        <w:jc w:val="center"/>
      </w:pPr>
      <w:r>
        <w:t>Jednostka prowadząca sprawę:</w:t>
      </w:r>
    </w:p>
    <w:p w14:paraId="171A6DB7" w14:textId="77777777" w:rsidR="00EF21D6" w:rsidRPr="002F6377" w:rsidRDefault="00EF21D6" w:rsidP="00EF21D6">
      <w:pPr>
        <w:tabs>
          <w:tab w:val="left" w:pos="397"/>
          <w:tab w:val="left" w:pos="567"/>
        </w:tabs>
        <w:spacing w:after="0" w:line="276" w:lineRule="auto"/>
        <w:jc w:val="center"/>
        <w:rPr>
          <w:b/>
          <w:bCs/>
        </w:rPr>
      </w:pPr>
      <w:r w:rsidRPr="002F6377">
        <w:rPr>
          <w:b/>
          <w:bCs/>
        </w:rPr>
        <w:t>Dział Zamówień Publicznych</w:t>
      </w:r>
    </w:p>
    <w:p w14:paraId="6BEFC9BD" w14:textId="77777777" w:rsidR="00EF21D6" w:rsidRPr="002F6377" w:rsidRDefault="00EF21D6" w:rsidP="00EF21D6">
      <w:pPr>
        <w:tabs>
          <w:tab w:val="left" w:pos="397"/>
          <w:tab w:val="left" w:pos="567"/>
        </w:tabs>
        <w:spacing w:after="0" w:line="276" w:lineRule="auto"/>
        <w:jc w:val="center"/>
        <w:rPr>
          <w:b/>
          <w:bCs/>
        </w:rPr>
      </w:pPr>
      <w:r>
        <w:rPr>
          <w:b/>
          <w:bCs/>
        </w:rPr>
        <w:t>u</w:t>
      </w:r>
      <w:r w:rsidRPr="002F6377">
        <w:rPr>
          <w:b/>
          <w:bCs/>
        </w:rPr>
        <w:t>l. Brzezińska 5/15, 92-103 Łódź</w:t>
      </w:r>
    </w:p>
    <w:p w14:paraId="691B43B4" w14:textId="77777777" w:rsidR="00EF21D6" w:rsidRDefault="00EF21D6" w:rsidP="00EF21D6">
      <w:pPr>
        <w:tabs>
          <w:tab w:val="left" w:pos="397"/>
          <w:tab w:val="left" w:pos="567"/>
        </w:tabs>
        <w:spacing w:after="0" w:line="276" w:lineRule="auto"/>
        <w:jc w:val="center"/>
        <w:rPr>
          <w:b/>
          <w:lang w:val="de-DE"/>
        </w:rPr>
      </w:pPr>
      <w:r>
        <w:rPr>
          <w:b/>
          <w:lang w:val="de-DE"/>
        </w:rPr>
        <w:t>tel. (0-42) 307-04-38</w:t>
      </w:r>
    </w:p>
    <w:p w14:paraId="56014DE5" w14:textId="77777777" w:rsidR="00EF21D6" w:rsidRDefault="00EF21D6" w:rsidP="00EF21D6">
      <w:pPr>
        <w:tabs>
          <w:tab w:val="left" w:pos="397"/>
          <w:tab w:val="left" w:pos="567"/>
        </w:tabs>
        <w:spacing w:after="0" w:line="276" w:lineRule="auto"/>
        <w:jc w:val="center"/>
        <w:rPr>
          <w:b/>
        </w:rPr>
      </w:pPr>
      <w:r>
        <w:rPr>
          <w:b/>
        </w:rPr>
        <w:t>Godziny pracy pn.-pt. 8.00-16.00</w:t>
      </w:r>
    </w:p>
    <w:p w14:paraId="0B162D8D" w14:textId="77777777" w:rsidR="00EF21D6" w:rsidRPr="00663F1E" w:rsidRDefault="00EF21D6" w:rsidP="00EF21D6">
      <w:pPr>
        <w:tabs>
          <w:tab w:val="left" w:pos="397"/>
          <w:tab w:val="left" w:pos="567"/>
        </w:tabs>
        <w:spacing w:after="0" w:line="276" w:lineRule="auto"/>
        <w:jc w:val="center"/>
        <w:rPr>
          <w:b/>
          <w:lang w:val="en-GB"/>
        </w:rPr>
      </w:pPr>
      <w:proofErr w:type="spellStart"/>
      <w:r w:rsidRPr="00663F1E">
        <w:rPr>
          <w:b/>
          <w:lang w:val="en-GB"/>
        </w:rPr>
        <w:t>Adres</w:t>
      </w:r>
      <w:proofErr w:type="spellEnd"/>
      <w:r w:rsidRPr="00663F1E">
        <w:rPr>
          <w:b/>
          <w:lang w:val="en-GB"/>
        </w:rPr>
        <w:t xml:space="preserve"> e-mail: zamowienia@lit.lukasiewicz.gov.pl</w:t>
      </w:r>
    </w:p>
    <w:p w14:paraId="6CDE2827" w14:textId="77777777" w:rsidR="00EF21D6" w:rsidRPr="00663F1E" w:rsidRDefault="00EF21D6" w:rsidP="00EF21D6">
      <w:pPr>
        <w:spacing w:after="0" w:line="276" w:lineRule="auto"/>
        <w:jc w:val="center"/>
        <w:rPr>
          <w:lang w:val="en-GB"/>
        </w:rPr>
      </w:pPr>
    </w:p>
    <w:p w14:paraId="21B74745" w14:textId="77777777" w:rsidR="00EF21D6" w:rsidRDefault="00EF21D6" w:rsidP="00EF21D6">
      <w:pPr>
        <w:spacing w:before="120"/>
        <w:jc w:val="center"/>
      </w:pPr>
      <w:r w:rsidRPr="007625A3">
        <w:t>zaprasza do złożenia ofert na</w:t>
      </w:r>
      <w:r>
        <w:t>:</w:t>
      </w:r>
    </w:p>
    <w:p w14:paraId="2A18F506" w14:textId="77777777" w:rsidR="0032433B" w:rsidRPr="004635A0" w:rsidRDefault="0032433B" w:rsidP="0032433B">
      <w:pPr>
        <w:ind w:left="567"/>
        <w:jc w:val="center"/>
        <w:rPr>
          <w:b/>
        </w:rPr>
      </w:pPr>
      <w:r w:rsidRPr="004635A0">
        <w:rPr>
          <w:rFonts w:ascii="Calibri" w:hAnsi="Calibri"/>
          <w:b/>
        </w:rPr>
        <w:t xml:space="preserve">DOSTAWA APARATURY NAUKOWEJ W RAMACH PROJEKTU </w:t>
      </w:r>
      <w:r w:rsidRPr="004635A0">
        <w:rPr>
          <w:b/>
        </w:rPr>
        <w:t>"POWOŁANIE I URUCHOMIENIE CENTRUM BADAWCZO-ROZWOJOWEGO BIO-MAS"</w:t>
      </w:r>
    </w:p>
    <w:bookmarkEnd w:id="0"/>
    <w:p w14:paraId="32A5486A" w14:textId="77777777" w:rsidR="00C405A6" w:rsidRPr="00FF1E6F" w:rsidRDefault="00C405A6" w:rsidP="00DD02A5">
      <w:pPr>
        <w:pStyle w:val="Standardowy1"/>
        <w:suppressLineNumbers/>
        <w:tabs>
          <w:tab w:val="left" w:pos="0"/>
        </w:tabs>
        <w:spacing w:after="0" w:line="276" w:lineRule="auto"/>
        <w:ind w:right="-28" w:firstLine="0"/>
        <w:jc w:val="both"/>
        <w:rPr>
          <w:rFonts w:asciiTheme="minorHAnsi" w:hAnsiTheme="minorHAnsi"/>
          <w:b/>
          <w:sz w:val="22"/>
          <w:szCs w:val="22"/>
        </w:rPr>
      </w:pPr>
    </w:p>
    <w:p w14:paraId="57C41634" w14:textId="3B1B1037" w:rsidR="00083A5E" w:rsidRPr="00FF1E6F" w:rsidRDefault="00083A5E" w:rsidP="00084BDE">
      <w:pPr>
        <w:numPr>
          <w:ilvl w:val="0"/>
          <w:numId w:val="11"/>
        </w:numPr>
        <w:tabs>
          <w:tab w:val="left" w:pos="567"/>
        </w:tabs>
        <w:spacing w:after="0" w:line="276" w:lineRule="auto"/>
        <w:ind w:left="567" w:hanging="567"/>
        <w:jc w:val="both"/>
        <w:rPr>
          <w:b/>
          <w:u w:val="single"/>
        </w:rPr>
      </w:pPr>
      <w:r w:rsidRPr="00FF1E6F">
        <w:rPr>
          <w:b/>
          <w:u w:val="single"/>
        </w:rPr>
        <w:t xml:space="preserve">Adres strony internetowej na której udostępnione są </w:t>
      </w:r>
      <w:r w:rsidR="003C5013" w:rsidRPr="00FF1E6F">
        <w:rPr>
          <w:b/>
          <w:u w:val="single"/>
        </w:rPr>
        <w:t>dokumenty zamówienia</w:t>
      </w:r>
    </w:p>
    <w:p w14:paraId="15ACF9D9" w14:textId="5E7033E2" w:rsidR="00C405A6" w:rsidRPr="00FF1E6F"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FF1E6F">
        <w:rPr>
          <w:rFonts w:asciiTheme="minorHAnsi" w:hAnsiTheme="minorHAnsi"/>
          <w:bCs/>
          <w:sz w:val="22"/>
          <w:szCs w:val="22"/>
        </w:rPr>
        <w:t>Wszelka komunikacja mi</w:t>
      </w:r>
      <w:r w:rsidR="00115A7D" w:rsidRPr="00FF1E6F">
        <w:rPr>
          <w:rFonts w:asciiTheme="minorHAnsi" w:hAnsiTheme="minorHAnsi"/>
          <w:bCs/>
          <w:sz w:val="22"/>
          <w:szCs w:val="22"/>
        </w:rPr>
        <w:t>ę</w:t>
      </w:r>
      <w:r w:rsidRPr="00FF1E6F">
        <w:rPr>
          <w:rFonts w:asciiTheme="minorHAnsi" w:hAnsiTheme="minorHAnsi"/>
          <w:bCs/>
          <w:sz w:val="22"/>
          <w:szCs w:val="22"/>
        </w:rPr>
        <w:t xml:space="preserve">dzy Zamawiającym a Wykonawcami, w tym składnie ofert, odbywa się w formie elektronicznej za pośrednictwem </w:t>
      </w:r>
      <w:hyperlink r:id="rId8">
        <w:r w:rsidRPr="00FF1E6F">
          <w:rPr>
            <w:rFonts w:asciiTheme="minorHAnsi" w:eastAsia="Calibri" w:hAnsiTheme="minorHAnsi" w:cs="Calibri"/>
            <w:bCs/>
            <w:sz w:val="22"/>
            <w:szCs w:val="22"/>
            <w:u w:val="single"/>
          </w:rPr>
          <w:t>platformazakupowa.pl</w:t>
        </w:r>
      </w:hyperlink>
      <w:r w:rsidRPr="00FF1E6F">
        <w:rPr>
          <w:rFonts w:asciiTheme="minorHAnsi" w:hAnsiTheme="minorHAnsi"/>
          <w:bCs/>
          <w:sz w:val="22"/>
          <w:szCs w:val="22"/>
        </w:rPr>
        <w:t xml:space="preserve"> (zwanej dalej Platformą) dostępnej pod adresem </w:t>
      </w:r>
      <w:hyperlink r:id="rId9" w:history="1">
        <w:r w:rsidR="00EF21D6" w:rsidRPr="00CE10A0">
          <w:rPr>
            <w:rStyle w:val="Hipercze"/>
            <w:rFonts w:asciiTheme="minorHAnsi" w:hAnsiTheme="minorHAnsi"/>
            <w:b/>
            <w:sz w:val="22"/>
            <w:szCs w:val="22"/>
          </w:rPr>
          <w:t>https://platformazakupowa.pl/pn/lit</w:t>
        </w:r>
      </w:hyperlink>
    </w:p>
    <w:p w14:paraId="3ACB67C0" w14:textId="141136C2" w:rsidR="00115A7D" w:rsidRPr="00FF1E6F"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FF1E6F">
        <w:rPr>
          <w:rFonts w:asciiTheme="minorHAnsi" w:hAnsiTheme="minorHAnsi"/>
          <w:bCs/>
          <w:sz w:val="22"/>
          <w:szCs w:val="22"/>
        </w:rPr>
        <w:t xml:space="preserve">Na </w:t>
      </w:r>
      <w:r w:rsidR="00115A7D" w:rsidRPr="00FF1E6F">
        <w:rPr>
          <w:rFonts w:asciiTheme="minorHAnsi" w:hAnsiTheme="minorHAnsi"/>
          <w:bCs/>
          <w:sz w:val="22"/>
          <w:szCs w:val="22"/>
        </w:rPr>
        <w:t xml:space="preserve">powyższej </w:t>
      </w:r>
      <w:r w:rsidRPr="00FF1E6F">
        <w:rPr>
          <w:rFonts w:asciiTheme="minorHAnsi" w:hAnsiTheme="minorHAnsi"/>
          <w:bCs/>
          <w:sz w:val="22"/>
          <w:szCs w:val="22"/>
        </w:rPr>
        <w:t>Platformie</w:t>
      </w:r>
      <w:r w:rsidR="00115A7D" w:rsidRPr="00FF1E6F">
        <w:rPr>
          <w:rFonts w:asciiTheme="minorHAnsi" w:hAnsiTheme="minorHAnsi"/>
          <w:bCs/>
          <w:sz w:val="22"/>
          <w:szCs w:val="22"/>
        </w:rPr>
        <w:t xml:space="preserve"> udostępniane będą zmiany i wyjaśnienia </w:t>
      </w:r>
      <w:r w:rsidR="003D2009" w:rsidRPr="00FF1E6F">
        <w:rPr>
          <w:rFonts w:asciiTheme="minorHAnsi" w:hAnsiTheme="minorHAnsi"/>
          <w:bCs/>
          <w:sz w:val="22"/>
          <w:szCs w:val="22"/>
        </w:rPr>
        <w:t>specyfikacji warunków zamówienia zwanej dalej SWZ</w:t>
      </w:r>
      <w:r w:rsidR="00115A7D" w:rsidRPr="00FF1E6F">
        <w:rPr>
          <w:rFonts w:asciiTheme="minorHAnsi" w:hAnsiTheme="minorHAnsi"/>
          <w:bCs/>
          <w:sz w:val="22"/>
          <w:szCs w:val="22"/>
        </w:rPr>
        <w:t xml:space="preserve"> oraz inne dokumenty zamówienia</w:t>
      </w:r>
      <w:r w:rsidR="0078634D" w:rsidRPr="00FF1E6F">
        <w:rPr>
          <w:rFonts w:asciiTheme="minorHAnsi" w:hAnsiTheme="minorHAnsi"/>
          <w:bCs/>
          <w:sz w:val="22"/>
          <w:szCs w:val="22"/>
        </w:rPr>
        <w:t xml:space="preserve"> bezpośrednio związane z </w:t>
      </w:r>
      <w:r w:rsidR="000A65C0" w:rsidRPr="00FF1E6F">
        <w:rPr>
          <w:rFonts w:asciiTheme="minorHAnsi" w:hAnsiTheme="minorHAnsi"/>
          <w:bCs/>
          <w:sz w:val="22"/>
          <w:szCs w:val="22"/>
        </w:rPr>
        <w:t> </w:t>
      </w:r>
      <w:r w:rsidR="0078634D" w:rsidRPr="00FF1E6F">
        <w:rPr>
          <w:rFonts w:asciiTheme="minorHAnsi" w:hAnsiTheme="minorHAnsi"/>
          <w:bCs/>
          <w:sz w:val="22"/>
          <w:szCs w:val="22"/>
        </w:rPr>
        <w:t>niniejszym postępowaniem.</w:t>
      </w:r>
    </w:p>
    <w:p w14:paraId="66B44429" w14:textId="77777777" w:rsidR="00DD02A5" w:rsidRPr="00FF1E6F" w:rsidRDefault="00DD02A5" w:rsidP="00DD02A5">
      <w:pPr>
        <w:spacing w:after="0" w:line="276" w:lineRule="auto"/>
        <w:ind w:left="567" w:hanging="567"/>
        <w:rPr>
          <w:b/>
        </w:rPr>
      </w:pPr>
    </w:p>
    <w:p w14:paraId="0514EACF" w14:textId="5E8A8195" w:rsidR="00F76356" w:rsidRPr="00FF1E6F" w:rsidRDefault="00F76356">
      <w:pPr>
        <w:pStyle w:val="Akapitzlist"/>
        <w:numPr>
          <w:ilvl w:val="0"/>
          <w:numId w:val="25"/>
        </w:numPr>
        <w:spacing w:line="276" w:lineRule="auto"/>
        <w:ind w:left="567" w:hanging="567"/>
        <w:rPr>
          <w:rFonts w:asciiTheme="minorHAnsi" w:hAnsiTheme="minorHAnsi" w:cstheme="minorHAnsi"/>
          <w:b/>
          <w:sz w:val="22"/>
          <w:szCs w:val="22"/>
          <w:u w:val="single"/>
        </w:rPr>
      </w:pPr>
      <w:r w:rsidRPr="00FF1E6F">
        <w:rPr>
          <w:rFonts w:asciiTheme="minorHAnsi" w:hAnsiTheme="minorHAnsi" w:cstheme="minorHAnsi"/>
          <w:b/>
          <w:sz w:val="22"/>
          <w:szCs w:val="22"/>
          <w:u w:val="single"/>
        </w:rPr>
        <w:t>Tryb udzielenia zamówienia</w:t>
      </w:r>
    </w:p>
    <w:p w14:paraId="43071CA0" w14:textId="20081AD9" w:rsidR="00306F6A" w:rsidRPr="00FF1E6F" w:rsidRDefault="00306F6A">
      <w:pPr>
        <w:pStyle w:val="BodyTextIndentZnak"/>
        <w:numPr>
          <w:ilvl w:val="1"/>
          <w:numId w:val="25"/>
        </w:numPr>
        <w:tabs>
          <w:tab w:val="left" w:pos="567"/>
        </w:tabs>
        <w:spacing w:line="276" w:lineRule="auto"/>
        <w:ind w:left="567" w:hanging="567"/>
        <w:rPr>
          <w:rFonts w:asciiTheme="minorHAnsi" w:eastAsia="Calibri" w:hAnsiTheme="minorHAnsi" w:cstheme="minorHAnsi"/>
          <w:b/>
          <w:sz w:val="22"/>
          <w:szCs w:val="22"/>
        </w:rPr>
      </w:pPr>
      <w:r w:rsidRPr="00FF1E6F">
        <w:rPr>
          <w:rFonts w:asciiTheme="minorHAnsi" w:hAnsiTheme="minorHAnsi" w:cstheme="minorHAnsi"/>
          <w:sz w:val="22"/>
          <w:szCs w:val="22"/>
        </w:rPr>
        <w:t xml:space="preserve">Postępowanie o udzielenie zamówienia publicznego prowadzone jest w trybie </w:t>
      </w:r>
      <w:r w:rsidRPr="00FF1E6F">
        <w:rPr>
          <w:rFonts w:asciiTheme="minorHAnsi" w:hAnsiTheme="minorHAnsi" w:cstheme="minorHAnsi"/>
          <w:b/>
          <w:sz w:val="22"/>
          <w:szCs w:val="22"/>
        </w:rPr>
        <w:t>przetargu nieograniczonego</w:t>
      </w:r>
      <w:r w:rsidRPr="00FF1E6F">
        <w:rPr>
          <w:rFonts w:asciiTheme="minorHAnsi" w:hAnsiTheme="minorHAnsi" w:cstheme="minorHAnsi"/>
          <w:sz w:val="22"/>
          <w:szCs w:val="22"/>
        </w:rPr>
        <w:t xml:space="preserve"> na podstawie  art. 129 ust. 1 pkt</w:t>
      </w:r>
      <w:r w:rsidR="00ED4A4F" w:rsidRPr="00FF1E6F">
        <w:rPr>
          <w:rFonts w:asciiTheme="minorHAnsi" w:hAnsiTheme="minorHAnsi" w:cstheme="minorHAnsi"/>
          <w:sz w:val="22"/>
          <w:szCs w:val="22"/>
        </w:rPr>
        <w:t xml:space="preserve"> </w:t>
      </w:r>
      <w:r w:rsidRPr="00FF1E6F">
        <w:rPr>
          <w:rFonts w:asciiTheme="minorHAnsi" w:hAnsiTheme="minorHAnsi" w:cstheme="minorHAnsi"/>
          <w:sz w:val="22"/>
          <w:szCs w:val="22"/>
        </w:rPr>
        <w:t xml:space="preserve">1 oraz art. 132 i nast. ustawy z dnia 11 września 2019 r. Prawo zamówień publicznych </w:t>
      </w:r>
      <w:r w:rsidR="00EF21D6" w:rsidRPr="00306F6A">
        <w:rPr>
          <w:rFonts w:asciiTheme="minorHAnsi" w:hAnsiTheme="minorHAnsi" w:cstheme="minorHAnsi"/>
          <w:sz w:val="22"/>
          <w:szCs w:val="22"/>
        </w:rPr>
        <w:t>Dz.U. z 20</w:t>
      </w:r>
      <w:r w:rsidR="00EF21D6">
        <w:rPr>
          <w:rFonts w:asciiTheme="minorHAnsi" w:hAnsiTheme="minorHAnsi" w:cstheme="minorHAnsi"/>
          <w:sz w:val="22"/>
          <w:szCs w:val="22"/>
        </w:rPr>
        <w:t>22</w:t>
      </w:r>
      <w:r w:rsidR="00EF21D6" w:rsidRPr="00306F6A">
        <w:rPr>
          <w:rFonts w:asciiTheme="minorHAnsi" w:hAnsiTheme="minorHAnsi" w:cstheme="minorHAnsi"/>
          <w:sz w:val="22"/>
          <w:szCs w:val="22"/>
        </w:rPr>
        <w:t xml:space="preserve"> r. poz. </w:t>
      </w:r>
      <w:r w:rsidR="00EF21D6">
        <w:rPr>
          <w:rFonts w:asciiTheme="minorHAnsi" w:hAnsiTheme="minorHAnsi" w:cstheme="minorHAnsi"/>
          <w:sz w:val="22"/>
          <w:szCs w:val="22"/>
        </w:rPr>
        <w:t>1710</w:t>
      </w:r>
      <w:r w:rsidR="00EF21D6" w:rsidRPr="00306F6A">
        <w:rPr>
          <w:rFonts w:asciiTheme="minorHAnsi" w:hAnsiTheme="minorHAnsi" w:cstheme="minorHAnsi"/>
          <w:sz w:val="22"/>
          <w:szCs w:val="22"/>
        </w:rPr>
        <w:t xml:space="preserve"> z </w:t>
      </w:r>
      <w:proofErr w:type="spellStart"/>
      <w:r w:rsidR="00EF21D6" w:rsidRPr="00306F6A">
        <w:rPr>
          <w:rFonts w:asciiTheme="minorHAnsi" w:hAnsiTheme="minorHAnsi" w:cstheme="minorHAnsi"/>
          <w:sz w:val="22"/>
          <w:szCs w:val="22"/>
        </w:rPr>
        <w:t>późn</w:t>
      </w:r>
      <w:proofErr w:type="spellEnd"/>
      <w:r w:rsidR="00EF21D6" w:rsidRPr="00306F6A">
        <w:rPr>
          <w:rFonts w:asciiTheme="minorHAnsi" w:hAnsiTheme="minorHAnsi" w:cstheme="minorHAnsi"/>
          <w:sz w:val="22"/>
          <w:szCs w:val="22"/>
        </w:rPr>
        <w:t xml:space="preserve">. zm.) </w:t>
      </w:r>
      <w:r w:rsidRPr="00FF1E6F">
        <w:rPr>
          <w:rFonts w:asciiTheme="minorHAnsi" w:hAnsiTheme="minorHAnsi" w:cstheme="minorHAnsi"/>
          <w:sz w:val="22"/>
          <w:szCs w:val="22"/>
        </w:rPr>
        <w:t>zwanej dalej „Ustawą”.</w:t>
      </w:r>
    </w:p>
    <w:p w14:paraId="338062D3" w14:textId="1BEE2A74" w:rsidR="00EE124C" w:rsidRPr="00FF1E6F"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FF1E6F">
        <w:rPr>
          <w:rFonts w:asciiTheme="minorHAnsi" w:hAnsiTheme="minorHAnsi" w:cstheme="minorHAnsi"/>
          <w:sz w:val="22"/>
          <w:szCs w:val="22"/>
        </w:rPr>
        <w:t>3.2.</w:t>
      </w:r>
      <w:r w:rsidRPr="00FF1E6F">
        <w:rPr>
          <w:rFonts w:asciiTheme="minorHAnsi" w:hAnsiTheme="minorHAnsi" w:cstheme="minorHAnsi"/>
          <w:sz w:val="22"/>
          <w:szCs w:val="22"/>
        </w:rPr>
        <w:tab/>
        <w:t>W sprawach, które nie zostały uregulowane w niniejszej SWZ mają zastosowanie przepisy Ustawy oraz aktów wykonawczych wydanych na jej podstawie w szczególności Rozporządzenia Ministra Rozwoju, Pracy i Technologii z dnia 23 grudnia 2020r.w sprawie podmiotowych środków dowodowych oraz innych dokumentów lub oświadczeń, jakich może żądać zamawiający od wykonawcy (Dz.U. z 2020</w:t>
      </w:r>
      <w:r w:rsidR="00612EED">
        <w:rPr>
          <w:rFonts w:asciiTheme="minorHAnsi" w:hAnsiTheme="minorHAnsi" w:cstheme="minorHAnsi"/>
          <w:sz w:val="22"/>
          <w:szCs w:val="22"/>
        </w:rPr>
        <w:t xml:space="preserve"> </w:t>
      </w:r>
      <w:r w:rsidRPr="00FF1E6F">
        <w:rPr>
          <w:rFonts w:asciiTheme="minorHAnsi" w:hAnsiTheme="minorHAnsi" w:cstheme="minorHAnsi"/>
          <w:sz w:val="22"/>
          <w:szCs w:val="22"/>
        </w:rPr>
        <w:t xml:space="preserve">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sidRPr="00FF1E6F">
        <w:rPr>
          <w:rFonts w:asciiTheme="minorHAnsi" w:hAnsiTheme="minorHAnsi" w:cstheme="minorHAnsi"/>
          <w:sz w:val="22"/>
          <w:szCs w:val="22"/>
        </w:rPr>
        <w:t> </w:t>
      </w:r>
      <w:r w:rsidRPr="00FF1E6F">
        <w:rPr>
          <w:rFonts w:asciiTheme="minorHAnsi" w:hAnsiTheme="minorHAnsi" w:cstheme="minorHAnsi"/>
          <w:sz w:val="22"/>
          <w:szCs w:val="22"/>
        </w:rPr>
        <w:t>2020</w:t>
      </w:r>
      <w:r w:rsidR="00A63210">
        <w:rPr>
          <w:rFonts w:asciiTheme="minorHAnsi" w:hAnsiTheme="minorHAnsi" w:cstheme="minorHAnsi"/>
          <w:sz w:val="22"/>
          <w:szCs w:val="22"/>
        </w:rPr>
        <w:t xml:space="preserve"> </w:t>
      </w:r>
      <w:r w:rsidRPr="00FF1E6F">
        <w:rPr>
          <w:rFonts w:asciiTheme="minorHAnsi" w:hAnsiTheme="minorHAnsi" w:cstheme="minorHAnsi"/>
          <w:sz w:val="22"/>
          <w:szCs w:val="22"/>
        </w:rPr>
        <w:t>r. poz. 2452) .W zakresie nieuregulowanym przez ww. akty prawne stosuje się przepisy ustawy z dnia 23 kwietnia 1964 r. - Kodeks cywilny (Dz.U. z 202</w:t>
      </w:r>
      <w:r w:rsidR="00E3258B">
        <w:rPr>
          <w:rFonts w:asciiTheme="minorHAnsi" w:hAnsiTheme="minorHAnsi" w:cstheme="minorHAnsi"/>
          <w:sz w:val="22"/>
          <w:szCs w:val="22"/>
        </w:rPr>
        <w:t>2</w:t>
      </w:r>
      <w:r w:rsidRPr="00FF1E6F">
        <w:rPr>
          <w:rFonts w:asciiTheme="minorHAnsi" w:hAnsiTheme="minorHAnsi" w:cstheme="minorHAnsi"/>
          <w:sz w:val="22"/>
          <w:szCs w:val="22"/>
        </w:rPr>
        <w:t xml:space="preserve"> r. poz. 1</w:t>
      </w:r>
      <w:r w:rsidR="00E3258B">
        <w:rPr>
          <w:rFonts w:asciiTheme="minorHAnsi" w:hAnsiTheme="minorHAnsi" w:cstheme="minorHAnsi"/>
          <w:sz w:val="22"/>
          <w:szCs w:val="22"/>
        </w:rPr>
        <w:t>510</w:t>
      </w:r>
      <w:r w:rsidRPr="00FF1E6F">
        <w:rPr>
          <w:rFonts w:asciiTheme="minorHAnsi" w:hAnsiTheme="minorHAnsi" w:cstheme="minorHAnsi"/>
          <w:sz w:val="22"/>
          <w:szCs w:val="22"/>
        </w:rPr>
        <w:t xml:space="preserve"> z </w:t>
      </w:r>
      <w:proofErr w:type="spellStart"/>
      <w:r w:rsidRPr="00FF1E6F">
        <w:rPr>
          <w:rFonts w:asciiTheme="minorHAnsi" w:hAnsiTheme="minorHAnsi" w:cstheme="minorHAnsi"/>
          <w:sz w:val="22"/>
          <w:szCs w:val="22"/>
        </w:rPr>
        <w:t>późn</w:t>
      </w:r>
      <w:proofErr w:type="spellEnd"/>
      <w:r w:rsidRPr="00FF1E6F">
        <w:rPr>
          <w:rFonts w:asciiTheme="minorHAnsi" w:hAnsiTheme="minorHAnsi" w:cstheme="minorHAnsi"/>
          <w:sz w:val="22"/>
          <w:szCs w:val="22"/>
        </w:rPr>
        <w:t>. zm.) oraz inne przepisy powszechnie obowiązującego prawa związanego z przedmiotem zamówienia.</w:t>
      </w:r>
    </w:p>
    <w:p w14:paraId="1E8C337A" w14:textId="595F7856" w:rsidR="00EE124C"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sz w:val="22"/>
          <w:szCs w:val="22"/>
          <w:lang w:eastAsia="ar-SA"/>
        </w:rPr>
      </w:pPr>
      <w:r w:rsidRPr="005A102B">
        <w:rPr>
          <w:rFonts w:asciiTheme="minorHAnsi" w:hAnsiTheme="minorHAnsi" w:cstheme="minorHAnsi"/>
          <w:sz w:val="22"/>
          <w:szCs w:val="22"/>
        </w:rPr>
        <w:t>3.</w:t>
      </w:r>
      <w:r w:rsidR="005E5213" w:rsidRPr="005A102B">
        <w:rPr>
          <w:rFonts w:asciiTheme="minorHAnsi" w:hAnsiTheme="minorHAnsi" w:cstheme="minorHAnsi"/>
          <w:sz w:val="22"/>
          <w:szCs w:val="22"/>
          <w:lang w:eastAsia="ar-SA"/>
        </w:rPr>
        <w:t>3</w:t>
      </w:r>
      <w:r w:rsidRPr="005A102B">
        <w:rPr>
          <w:rFonts w:asciiTheme="minorHAnsi" w:hAnsiTheme="minorHAnsi" w:cstheme="minorHAnsi"/>
          <w:sz w:val="22"/>
          <w:szCs w:val="22"/>
          <w:lang w:eastAsia="ar-SA"/>
        </w:rPr>
        <w:t>.</w:t>
      </w:r>
      <w:r w:rsidRPr="005A102B">
        <w:rPr>
          <w:rFonts w:asciiTheme="minorHAnsi" w:hAnsiTheme="minorHAnsi" w:cstheme="minorHAnsi"/>
          <w:sz w:val="22"/>
          <w:szCs w:val="22"/>
          <w:lang w:eastAsia="ar-SA"/>
        </w:rPr>
        <w:tab/>
        <w:t xml:space="preserve">Postępowanie prowadzone jest w języku polskim. </w:t>
      </w:r>
      <w:r w:rsidRPr="005A102B">
        <w:rPr>
          <w:rFonts w:asciiTheme="minorHAnsi" w:hAnsiTheme="minorHAnsi" w:cstheme="minorHAnsi"/>
          <w:sz w:val="22"/>
          <w:szCs w:val="22"/>
        </w:rPr>
        <w:t xml:space="preserve">Zamawiający zastrzega, że w trakcie prowadzenia postępowania oraz realizacji umowy, na każdym jej etapie oraz w każdej formie </w:t>
      </w:r>
      <w:r w:rsidR="000A65C0" w:rsidRPr="005A102B">
        <w:rPr>
          <w:rFonts w:asciiTheme="minorHAnsi" w:hAnsiTheme="minorHAnsi" w:cstheme="minorHAnsi"/>
          <w:sz w:val="22"/>
          <w:szCs w:val="22"/>
        </w:rPr>
        <w:t xml:space="preserve">strony </w:t>
      </w:r>
      <w:r w:rsidRPr="005A102B">
        <w:rPr>
          <w:rFonts w:asciiTheme="minorHAnsi" w:hAnsiTheme="minorHAnsi" w:cstheme="minorHAnsi"/>
          <w:sz w:val="22"/>
          <w:szCs w:val="22"/>
        </w:rPr>
        <w:t>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5A102B">
        <w:rPr>
          <w:rFonts w:asciiTheme="minorHAnsi" w:hAnsiTheme="minorHAnsi" w:cstheme="minorHAnsi"/>
          <w:sz w:val="22"/>
          <w:szCs w:val="22"/>
        </w:rPr>
        <w:t>t.j</w:t>
      </w:r>
      <w:proofErr w:type="spellEnd"/>
      <w:r w:rsidRPr="005A102B">
        <w:rPr>
          <w:rFonts w:asciiTheme="minorHAnsi" w:hAnsiTheme="minorHAnsi" w:cstheme="minorHAnsi"/>
          <w:sz w:val="22"/>
          <w:szCs w:val="22"/>
        </w:rPr>
        <w:t>. Dz.U. z 20</w:t>
      </w:r>
      <w:r w:rsidR="00612EED" w:rsidRPr="005A102B">
        <w:rPr>
          <w:rFonts w:asciiTheme="minorHAnsi" w:hAnsiTheme="minorHAnsi" w:cstheme="minorHAnsi"/>
          <w:sz w:val="22"/>
          <w:szCs w:val="22"/>
        </w:rPr>
        <w:t>21</w:t>
      </w:r>
      <w:r w:rsidRPr="005A102B">
        <w:rPr>
          <w:rFonts w:asciiTheme="minorHAnsi" w:hAnsiTheme="minorHAnsi" w:cstheme="minorHAnsi"/>
          <w:sz w:val="22"/>
          <w:szCs w:val="22"/>
        </w:rPr>
        <w:t xml:space="preserve"> r. poz.  </w:t>
      </w:r>
      <w:r w:rsidR="00612EED" w:rsidRPr="005A102B">
        <w:rPr>
          <w:rFonts w:asciiTheme="minorHAnsi" w:hAnsiTheme="minorHAnsi" w:cstheme="minorHAnsi"/>
          <w:sz w:val="22"/>
          <w:szCs w:val="22"/>
        </w:rPr>
        <w:t>672</w:t>
      </w:r>
      <w:r w:rsidRPr="005A102B">
        <w:rPr>
          <w:rFonts w:asciiTheme="minorHAnsi" w:hAnsiTheme="minorHAnsi" w:cstheme="minorHAnsi"/>
          <w:sz w:val="22"/>
          <w:szCs w:val="22"/>
        </w:rPr>
        <w:t>)</w:t>
      </w:r>
      <w:r w:rsidRPr="005A102B">
        <w:rPr>
          <w:rFonts w:asciiTheme="minorHAnsi" w:hAnsiTheme="minorHAnsi" w:cstheme="minorHAnsi"/>
          <w:sz w:val="22"/>
          <w:szCs w:val="22"/>
          <w:lang w:eastAsia="ar-SA"/>
        </w:rPr>
        <w:t xml:space="preserve">. </w:t>
      </w:r>
    </w:p>
    <w:p w14:paraId="7515D4FC" w14:textId="2E43B107" w:rsidR="00F76356" w:rsidRPr="00FF1E6F" w:rsidRDefault="003C5013" w:rsidP="00FD7B5C">
      <w:pPr>
        <w:tabs>
          <w:tab w:val="left" w:pos="567"/>
        </w:tabs>
        <w:spacing w:after="0"/>
        <w:ind w:left="567" w:hanging="567"/>
        <w:jc w:val="both"/>
        <w:rPr>
          <w:b/>
          <w:u w:val="single"/>
        </w:rPr>
      </w:pPr>
      <w:r w:rsidRPr="00FF1E6F">
        <w:rPr>
          <w:b/>
        </w:rPr>
        <w:lastRenderedPageBreak/>
        <w:t>4</w:t>
      </w:r>
      <w:r w:rsidR="00F76356" w:rsidRPr="00FF1E6F">
        <w:rPr>
          <w:b/>
        </w:rPr>
        <w:t xml:space="preserve">. </w:t>
      </w:r>
      <w:r w:rsidR="00F76356" w:rsidRPr="00FF1E6F">
        <w:rPr>
          <w:b/>
        </w:rPr>
        <w:tab/>
      </w:r>
      <w:r w:rsidR="00F76356" w:rsidRPr="00FF1E6F">
        <w:rPr>
          <w:b/>
          <w:u w:val="single"/>
        </w:rPr>
        <w:t>Przedmiot zamówienia</w:t>
      </w:r>
    </w:p>
    <w:p w14:paraId="03EA7691" w14:textId="77777777" w:rsidR="003C5013" w:rsidRPr="00FF1E6F" w:rsidRDefault="003C5013">
      <w:pPr>
        <w:pStyle w:val="Akapitzlist"/>
        <w:numPr>
          <w:ilvl w:val="0"/>
          <w:numId w:val="22"/>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490C069E" w14:textId="77777777" w:rsidR="003C5013" w:rsidRPr="00FF1E6F" w:rsidRDefault="003C5013" w:rsidP="00C34B32">
      <w:pPr>
        <w:pStyle w:val="Akapitzlist"/>
        <w:tabs>
          <w:tab w:val="left" w:pos="0"/>
          <w:tab w:val="left" w:pos="851"/>
          <w:tab w:val="left" w:pos="900"/>
        </w:tabs>
        <w:overflowPunct w:val="0"/>
        <w:autoSpaceDE w:val="0"/>
        <w:autoSpaceDN w:val="0"/>
        <w:adjustRightInd w:val="0"/>
        <w:spacing w:line="276" w:lineRule="auto"/>
        <w:ind w:left="360"/>
        <w:contextualSpacing w:val="0"/>
        <w:jc w:val="both"/>
        <w:textAlignment w:val="baseline"/>
        <w:rPr>
          <w:rFonts w:asciiTheme="minorHAnsi" w:hAnsiTheme="minorHAnsi"/>
          <w:vanish/>
          <w:sz w:val="22"/>
          <w:szCs w:val="22"/>
        </w:rPr>
      </w:pPr>
    </w:p>
    <w:p w14:paraId="402ED466" w14:textId="30831BC0" w:rsidR="004378E3" w:rsidRPr="004378E3" w:rsidRDefault="00C43522" w:rsidP="004378E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Przedmiotem zamówienia jest </w:t>
      </w:r>
      <w:r w:rsidR="00076E06" w:rsidRPr="00076E06">
        <w:rPr>
          <w:rFonts w:asciiTheme="minorHAnsi" w:hAnsiTheme="minorHAnsi" w:cstheme="minorHAnsi"/>
          <w:b/>
          <w:bCs/>
          <w:sz w:val="22"/>
          <w:szCs w:val="22"/>
        </w:rPr>
        <w:t xml:space="preserve">Rozbudowa i doposażenie linii do formowania folii metodą </w:t>
      </w:r>
      <w:r w:rsidR="00AC4D2D">
        <w:rPr>
          <w:rFonts w:asciiTheme="minorHAnsi" w:hAnsiTheme="minorHAnsi" w:cstheme="minorHAnsi"/>
          <w:b/>
          <w:bCs/>
          <w:sz w:val="22"/>
          <w:szCs w:val="22"/>
        </w:rPr>
        <w:t xml:space="preserve">                    </w:t>
      </w:r>
      <w:r w:rsidR="00076E06" w:rsidRPr="00076E06">
        <w:rPr>
          <w:rFonts w:asciiTheme="minorHAnsi" w:hAnsiTheme="minorHAnsi" w:cstheme="minorHAnsi"/>
          <w:b/>
          <w:bCs/>
          <w:sz w:val="22"/>
          <w:szCs w:val="22"/>
        </w:rPr>
        <w:t>z rozdmuchu</w:t>
      </w:r>
      <w:r w:rsidR="00076E06">
        <w:rPr>
          <w:rFonts w:asciiTheme="minorHAnsi" w:hAnsiTheme="minorHAnsi" w:cstheme="minorHAnsi"/>
          <w:sz w:val="22"/>
          <w:szCs w:val="22"/>
        </w:rPr>
        <w:t xml:space="preserve"> </w:t>
      </w:r>
      <w:r w:rsidR="00A2680B">
        <w:rPr>
          <w:rFonts w:asciiTheme="minorHAnsi" w:hAnsiTheme="minorHAnsi" w:cstheme="minorHAnsi"/>
          <w:sz w:val="22"/>
          <w:szCs w:val="22"/>
        </w:rPr>
        <w:t xml:space="preserve">w </w:t>
      </w:r>
      <w:r w:rsidR="00076E06">
        <w:rPr>
          <w:rFonts w:asciiTheme="minorHAnsi" w:hAnsiTheme="minorHAnsi" w:cstheme="minorHAnsi"/>
          <w:sz w:val="22"/>
          <w:szCs w:val="22"/>
        </w:rPr>
        <w:t xml:space="preserve">ramach </w:t>
      </w:r>
      <w:r w:rsidR="00A2680B">
        <w:rPr>
          <w:rFonts w:asciiTheme="minorHAnsi" w:hAnsiTheme="minorHAnsi" w:cstheme="minorHAnsi"/>
          <w:sz w:val="22"/>
          <w:szCs w:val="22"/>
        </w:rPr>
        <w:t xml:space="preserve">projektu „Powołanie i uruchomienie </w:t>
      </w:r>
      <w:r w:rsidR="00976434">
        <w:rPr>
          <w:rFonts w:asciiTheme="minorHAnsi" w:hAnsiTheme="minorHAnsi" w:cstheme="minorHAnsi"/>
          <w:sz w:val="22"/>
          <w:szCs w:val="22"/>
        </w:rPr>
        <w:t>Centrum Badawczo-Rozwojowego BIO-MAS”.</w:t>
      </w:r>
      <w:r w:rsidR="004378E3" w:rsidRPr="004378E3">
        <w:rPr>
          <w:rFonts w:cstheme="minorHAnsi"/>
        </w:rPr>
        <w:t xml:space="preserve"> </w:t>
      </w:r>
    </w:p>
    <w:p w14:paraId="0C70BBB1" w14:textId="1F640AB4" w:rsidR="003F6C53" w:rsidRDefault="004378E3" w:rsidP="003F6C53">
      <w:pPr>
        <w:pStyle w:val="Akapitzlist"/>
        <w:numPr>
          <w:ilvl w:val="1"/>
          <w:numId w:val="48"/>
        </w:numPr>
        <w:spacing w:line="276" w:lineRule="auto"/>
        <w:ind w:left="567" w:hanging="567"/>
        <w:jc w:val="both"/>
        <w:rPr>
          <w:rFonts w:asciiTheme="minorHAnsi" w:hAnsiTheme="minorHAnsi" w:cstheme="minorHAnsi"/>
          <w:sz w:val="22"/>
          <w:szCs w:val="22"/>
        </w:rPr>
      </w:pPr>
      <w:r w:rsidRPr="00510C70">
        <w:rPr>
          <w:rFonts w:asciiTheme="minorHAnsi" w:hAnsiTheme="minorHAnsi" w:cstheme="minorHAnsi"/>
          <w:sz w:val="22"/>
          <w:szCs w:val="22"/>
        </w:rPr>
        <w:t xml:space="preserve">Przedmiot zamówienia </w:t>
      </w:r>
      <w:r w:rsidR="00510C70" w:rsidRPr="00510C70">
        <w:rPr>
          <w:rFonts w:asciiTheme="minorHAnsi" w:hAnsiTheme="minorHAnsi" w:cstheme="minorHAnsi"/>
          <w:sz w:val="22"/>
          <w:szCs w:val="22"/>
        </w:rPr>
        <w:t>obejmuje</w:t>
      </w:r>
      <w:r w:rsidR="00522527" w:rsidRPr="00510C70">
        <w:rPr>
          <w:rFonts w:asciiTheme="minorHAnsi" w:hAnsiTheme="minorHAnsi" w:cstheme="minorHAnsi"/>
          <w:sz w:val="22"/>
          <w:szCs w:val="22"/>
        </w:rPr>
        <w:t xml:space="preserve"> </w:t>
      </w:r>
      <w:r w:rsidR="00076E06">
        <w:rPr>
          <w:rFonts w:asciiTheme="minorHAnsi" w:hAnsiTheme="minorHAnsi" w:cstheme="minorHAnsi"/>
          <w:sz w:val="22"/>
          <w:szCs w:val="22"/>
        </w:rPr>
        <w:t>dostawę</w:t>
      </w:r>
      <w:r w:rsidR="003F6C53">
        <w:rPr>
          <w:rFonts w:asciiTheme="minorHAnsi" w:hAnsiTheme="minorHAnsi" w:cstheme="minorHAnsi"/>
          <w:sz w:val="22"/>
          <w:szCs w:val="22"/>
        </w:rPr>
        <w:t>:</w:t>
      </w:r>
    </w:p>
    <w:p w14:paraId="031F64F7" w14:textId="6D8CCE66" w:rsidR="003F6C53" w:rsidRDefault="003F6C53" w:rsidP="00B74DE4">
      <w:pPr>
        <w:pStyle w:val="Akapitzlist"/>
        <w:numPr>
          <w:ilvl w:val="2"/>
          <w:numId w:val="48"/>
        </w:numPr>
        <w:spacing w:line="276" w:lineRule="auto"/>
        <w:ind w:left="1134" w:hanging="567"/>
        <w:jc w:val="both"/>
        <w:rPr>
          <w:rFonts w:asciiTheme="minorHAnsi" w:hAnsiTheme="minorHAnsi" w:cstheme="minorHAnsi"/>
          <w:sz w:val="22"/>
          <w:szCs w:val="22"/>
        </w:rPr>
      </w:pPr>
      <w:r>
        <w:rPr>
          <w:rFonts w:asciiTheme="minorHAnsi" w:hAnsiTheme="minorHAnsi" w:cstheme="minorHAnsi"/>
          <w:sz w:val="22"/>
          <w:szCs w:val="22"/>
        </w:rPr>
        <w:t>Dwóch wytłaczarek jednoślimakowych</w:t>
      </w:r>
    </w:p>
    <w:p w14:paraId="4DD71418" w14:textId="418B7131" w:rsidR="003F6C53" w:rsidRDefault="00D9308F" w:rsidP="00B74DE4">
      <w:pPr>
        <w:pStyle w:val="Akapitzlist"/>
        <w:numPr>
          <w:ilvl w:val="2"/>
          <w:numId w:val="48"/>
        </w:numPr>
        <w:spacing w:line="276" w:lineRule="auto"/>
        <w:ind w:left="1134" w:hanging="567"/>
        <w:jc w:val="both"/>
        <w:rPr>
          <w:rFonts w:asciiTheme="minorHAnsi" w:hAnsiTheme="minorHAnsi" w:cstheme="minorHAnsi"/>
          <w:sz w:val="22"/>
          <w:szCs w:val="22"/>
        </w:rPr>
      </w:pPr>
      <w:r>
        <w:rPr>
          <w:rFonts w:asciiTheme="minorHAnsi" w:hAnsiTheme="minorHAnsi" w:cstheme="minorHAnsi"/>
          <w:sz w:val="22"/>
          <w:szCs w:val="22"/>
        </w:rPr>
        <w:t>Głowicy 5 warstwowej do formowania folii</w:t>
      </w:r>
    </w:p>
    <w:p w14:paraId="59195E58" w14:textId="1DFB6D9A" w:rsidR="00D9308F" w:rsidRDefault="00D9308F" w:rsidP="00B74DE4">
      <w:pPr>
        <w:pStyle w:val="Akapitzlist"/>
        <w:numPr>
          <w:ilvl w:val="2"/>
          <w:numId w:val="48"/>
        </w:numPr>
        <w:spacing w:line="276" w:lineRule="auto"/>
        <w:ind w:left="1134" w:hanging="567"/>
        <w:jc w:val="both"/>
        <w:rPr>
          <w:rFonts w:asciiTheme="minorHAnsi" w:hAnsiTheme="minorHAnsi" w:cstheme="minorHAnsi"/>
          <w:sz w:val="22"/>
          <w:szCs w:val="22"/>
        </w:rPr>
      </w:pPr>
      <w:r>
        <w:rPr>
          <w:rFonts w:asciiTheme="minorHAnsi" w:hAnsiTheme="minorHAnsi" w:cstheme="minorHAnsi"/>
          <w:sz w:val="22"/>
          <w:szCs w:val="22"/>
        </w:rPr>
        <w:t>Szafy sterującej,</w:t>
      </w:r>
    </w:p>
    <w:p w14:paraId="51A878FF" w14:textId="1385FD83" w:rsidR="00D9308F" w:rsidRDefault="00D9308F" w:rsidP="00B74DE4">
      <w:pPr>
        <w:pStyle w:val="Akapitzlist"/>
        <w:numPr>
          <w:ilvl w:val="2"/>
          <w:numId w:val="48"/>
        </w:numPr>
        <w:spacing w:line="276" w:lineRule="auto"/>
        <w:ind w:left="1134" w:hanging="567"/>
        <w:jc w:val="both"/>
        <w:rPr>
          <w:rFonts w:asciiTheme="minorHAnsi" w:hAnsiTheme="minorHAnsi" w:cstheme="minorHAnsi"/>
          <w:sz w:val="22"/>
          <w:szCs w:val="22"/>
        </w:rPr>
      </w:pPr>
      <w:r>
        <w:rPr>
          <w:rFonts w:asciiTheme="minorHAnsi" w:hAnsiTheme="minorHAnsi" w:cstheme="minorHAnsi"/>
          <w:sz w:val="22"/>
          <w:szCs w:val="22"/>
        </w:rPr>
        <w:t>Aktywatora powierzchni folii</w:t>
      </w:r>
    </w:p>
    <w:p w14:paraId="165B518D" w14:textId="653DF22E" w:rsidR="00D9308F" w:rsidRDefault="00D9308F" w:rsidP="00B74DE4">
      <w:pPr>
        <w:pStyle w:val="Akapitzlist"/>
        <w:numPr>
          <w:ilvl w:val="2"/>
          <w:numId w:val="48"/>
        </w:numPr>
        <w:spacing w:line="276" w:lineRule="auto"/>
        <w:ind w:left="1134" w:hanging="567"/>
        <w:jc w:val="both"/>
        <w:rPr>
          <w:rFonts w:asciiTheme="minorHAnsi" w:hAnsiTheme="minorHAnsi" w:cstheme="minorHAnsi"/>
          <w:sz w:val="22"/>
          <w:szCs w:val="22"/>
        </w:rPr>
      </w:pPr>
      <w:r>
        <w:rPr>
          <w:rFonts w:asciiTheme="minorHAnsi" w:hAnsiTheme="minorHAnsi" w:cstheme="minorHAnsi"/>
          <w:sz w:val="22"/>
          <w:szCs w:val="22"/>
        </w:rPr>
        <w:t xml:space="preserve">Systemu do pomiaru folii </w:t>
      </w:r>
    </w:p>
    <w:p w14:paraId="1480AE19" w14:textId="132955E5" w:rsidR="00D9308F" w:rsidRPr="003F6C53" w:rsidRDefault="00D9308F" w:rsidP="00B74DE4">
      <w:pPr>
        <w:pStyle w:val="Akapitzlist"/>
        <w:numPr>
          <w:ilvl w:val="2"/>
          <w:numId w:val="48"/>
        </w:numPr>
        <w:spacing w:line="276" w:lineRule="auto"/>
        <w:ind w:left="1134" w:hanging="567"/>
        <w:jc w:val="both"/>
        <w:rPr>
          <w:rFonts w:asciiTheme="minorHAnsi" w:hAnsiTheme="minorHAnsi" w:cstheme="minorHAnsi"/>
          <w:sz w:val="22"/>
          <w:szCs w:val="22"/>
        </w:rPr>
      </w:pPr>
      <w:r>
        <w:rPr>
          <w:rFonts w:asciiTheme="minorHAnsi" w:hAnsiTheme="minorHAnsi" w:cstheme="minorHAnsi"/>
          <w:sz w:val="22"/>
          <w:szCs w:val="22"/>
        </w:rPr>
        <w:t>Rozciągarki folii</w:t>
      </w:r>
    </w:p>
    <w:p w14:paraId="16DB94DA" w14:textId="724E73D5" w:rsidR="005D679E" w:rsidRDefault="005D679E" w:rsidP="005D679E">
      <w:pPr>
        <w:pStyle w:val="Akapitzlist"/>
        <w:numPr>
          <w:ilvl w:val="1"/>
          <w:numId w:val="48"/>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Przedmiot zamówienia został podzielony na etapy:</w:t>
      </w:r>
    </w:p>
    <w:p w14:paraId="46BEB248" w14:textId="3F683CCA" w:rsidR="005D679E" w:rsidRDefault="005D679E" w:rsidP="005D679E">
      <w:pPr>
        <w:pStyle w:val="Akapitzlist"/>
        <w:numPr>
          <w:ilvl w:val="2"/>
          <w:numId w:val="48"/>
        </w:numPr>
        <w:spacing w:line="276" w:lineRule="auto"/>
        <w:ind w:left="1134" w:hanging="567"/>
        <w:jc w:val="both"/>
        <w:rPr>
          <w:rFonts w:asciiTheme="minorHAnsi" w:hAnsiTheme="minorHAnsi" w:cstheme="minorHAnsi"/>
          <w:sz w:val="22"/>
          <w:szCs w:val="22"/>
        </w:rPr>
      </w:pPr>
      <w:r>
        <w:rPr>
          <w:rFonts w:asciiTheme="minorHAnsi" w:hAnsiTheme="minorHAnsi" w:cstheme="minorHAnsi"/>
          <w:sz w:val="22"/>
          <w:szCs w:val="22"/>
        </w:rPr>
        <w:t xml:space="preserve">Etap </w:t>
      </w:r>
      <w:r w:rsidR="00B673DC">
        <w:rPr>
          <w:rFonts w:asciiTheme="minorHAnsi" w:hAnsiTheme="minorHAnsi" w:cstheme="minorHAnsi"/>
          <w:sz w:val="22"/>
          <w:szCs w:val="22"/>
        </w:rPr>
        <w:t xml:space="preserve">nr </w:t>
      </w:r>
      <w:r>
        <w:rPr>
          <w:rFonts w:asciiTheme="minorHAnsi" w:hAnsiTheme="minorHAnsi" w:cstheme="minorHAnsi"/>
          <w:sz w:val="22"/>
          <w:szCs w:val="22"/>
        </w:rPr>
        <w:t xml:space="preserve">I </w:t>
      </w:r>
      <w:r w:rsidR="009053B2">
        <w:rPr>
          <w:rFonts w:asciiTheme="minorHAnsi" w:hAnsiTheme="minorHAnsi" w:cstheme="minorHAnsi"/>
          <w:sz w:val="22"/>
          <w:szCs w:val="22"/>
        </w:rPr>
        <w:t>-</w:t>
      </w:r>
      <w:r>
        <w:rPr>
          <w:rFonts w:asciiTheme="minorHAnsi" w:hAnsiTheme="minorHAnsi" w:cstheme="minorHAnsi"/>
          <w:sz w:val="22"/>
          <w:szCs w:val="22"/>
        </w:rPr>
        <w:t xml:space="preserve"> </w:t>
      </w:r>
      <w:r w:rsidR="00B63262">
        <w:rPr>
          <w:rFonts w:asciiTheme="minorHAnsi" w:hAnsiTheme="minorHAnsi" w:cstheme="minorHAnsi"/>
          <w:sz w:val="22"/>
          <w:szCs w:val="22"/>
        </w:rPr>
        <w:t xml:space="preserve">Opracowanie </w:t>
      </w:r>
      <w:r w:rsidR="009053B2">
        <w:rPr>
          <w:rFonts w:asciiTheme="minorHAnsi" w:hAnsiTheme="minorHAnsi" w:cstheme="minorHAnsi"/>
          <w:sz w:val="22"/>
          <w:szCs w:val="22"/>
        </w:rPr>
        <w:t xml:space="preserve">i przekazanie </w:t>
      </w:r>
      <w:r w:rsidR="00B63262">
        <w:rPr>
          <w:rFonts w:asciiTheme="minorHAnsi" w:hAnsiTheme="minorHAnsi" w:cstheme="minorHAnsi"/>
          <w:sz w:val="22"/>
          <w:szCs w:val="22"/>
        </w:rPr>
        <w:t>dokumentacji konstrukcyjnej na rozbudowę i doposażenie linii do formowania folii metodą rozdmuchu</w:t>
      </w:r>
      <w:r w:rsidR="009053B2">
        <w:rPr>
          <w:rFonts w:asciiTheme="minorHAnsi" w:hAnsiTheme="minorHAnsi" w:cstheme="minorHAnsi"/>
          <w:sz w:val="22"/>
          <w:szCs w:val="22"/>
        </w:rPr>
        <w:t>;</w:t>
      </w:r>
    </w:p>
    <w:p w14:paraId="45C72CAF" w14:textId="4C5ED768" w:rsidR="009053B2" w:rsidRPr="005D679E" w:rsidRDefault="009053B2" w:rsidP="005D679E">
      <w:pPr>
        <w:pStyle w:val="Akapitzlist"/>
        <w:numPr>
          <w:ilvl w:val="2"/>
          <w:numId w:val="48"/>
        </w:numPr>
        <w:spacing w:line="276" w:lineRule="auto"/>
        <w:ind w:left="1134" w:hanging="567"/>
        <w:jc w:val="both"/>
        <w:rPr>
          <w:rFonts w:asciiTheme="minorHAnsi" w:hAnsiTheme="minorHAnsi" w:cstheme="minorHAnsi"/>
          <w:sz w:val="22"/>
          <w:szCs w:val="22"/>
        </w:rPr>
      </w:pPr>
      <w:r>
        <w:rPr>
          <w:rFonts w:asciiTheme="minorHAnsi" w:hAnsiTheme="minorHAnsi" w:cstheme="minorHAnsi"/>
          <w:sz w:val="22"/>
          <w:szCs w:val="22"/>
        </w:rPr>
        <w:t xml:space="preserve">Etap </w:t>
      </w:r>
      <w:r w:rsidR="00B673DC">
        <w:rPr>
          <w:rFonts w:asciiTheme="minorHAnsi" w:hAnsiTheme="minorHAnsi" w:cstheme="minorHAnsi"/>
          <w:sz w:val="22"/>
          <w:szCs w:val="22"/>
        </w:rPr>
        <w:t xml:space="preserve">nr </w:t>
      </w:r>
      <w:r>
        <w:rPr>
          <w:rFonts w:asciiTheme="minorHAnsi" w:hAnsiTheme="minorHAnsi" w:cstheme="minorHAnsi"/>
          <w:sz w:val="22"/>
          <w:szCs w:val="22"/>
        </w:rPr>
        <w:t>II – Dostawa i montaż oraz uruchomienie przedmiotu zamówienia</w:t>
      </w:r>
      <w:r w:rsidR="00D072A2">
        <w:rPr>
          <w:rFonts w:asciiTheme="minorHAnsi" w:hAnsiTheme="minorHAnsi" w:cstheme="minorHAnsi"/>
          <w:sz w:val="22"/>
          <w:szCs w:val="22"/>
        </w:rPr>
        <w:t xml:space="preserve"> – Rozbudowy i doposażenia linii do formowania folii metodą rozdmuchu.</w:t>
      </w:r>
    </w:p>
    <w:p w14:paraId="15B5DE0E" w14:textId="4C6F770D" w:rsidR="008547A1" w:rsidRPr="008547A1" w:rsidRDefault="00C43522" w:rsidP="008547A1">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Opis wymaganych parametrów przedmiotu zamówienia zamieszczony jest w załączniku nr 1 do </w:t>
      </w:r>
      <w:r w:rsidR="00525CAA">
        <w:rPr>
          <w:rFonts w:asciiTheme="minorHAnsi" w:hAnsiTheme="minorHAnsi" w:cstheme="minorHAnsi"/>
          <w:sz w:val="22"/>
          <w:szCs w:val="22"/>
        </w:rPr>
        <w:t>SWZ</w:t>
      </w:r>
      <w:r w:rsidRPr="00BB6FF2">
        <w:rPr>
          <w:rFonts w:asciiTheme="minorHAnsi" w:hAnsiTheme="minorHAnsi" w:cstheme="minorHAnsi"/>
          <w:sz w:val="22"/>
          <w:szCs w:val="22"/>
        </w:rPr>
        <w:t>. Wykonawca może zaproponować produkty o lepszych parametrach technicznych, jakościowych, funkcjonalnych niż parametry określone przez Zamawiającego.</w:t>
      </w:r>
    </w:p>
    <w:p w14:paraId="09CE617A" w14:textId="77777777" w:rsidR="00733E71" w:rsidRDefault="00C43522" w:rsidP="00733E71">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Złożenie oferty na urządzenie nie spełniające wszystkich parametrów lub posiadające parametry gorsze niż zapisane w załączniku nr 1 do </w:t>
      </w:r>
      <w:r w:rsidR="00525CAA">
        <w:rPr>
          <w:rFonts w:asciiTheme="minorHAnsi" w:hAnsiTheme="minorHAnsi" w:cstheme="minorHAnsi"/>
          <w:sz w:val="22"/>
          <w:szCs w:val="22"/>
        </w:rPr>
        <w:t>SWZ</w:t>
      </w:r>
      <w:r w:rsidRPr="00BB6FF2">
        <w:rPr>
          <w:rFonts w:asciiTheme="minorHAnsi" w:hAnsiTheme="minorHAnsi" w:cstheme="minorHAnsi"/>
          <w:sz w:val="22"/>
          <w:szCs w:val="22"/>
        </w:rPr>
        <w:t xml:space="preserve"> skutkować będzie odrzuceniem oferty.</w:t>
      </w:r>
      <w:r w:rsidR="00733E71" w:rsidRPr="00733E71">
        <w:rPr>
          <w:rFonts w:asciiTheme="minorHAnsi" w:hAnsiTheme="minorHAnsi" w:cstheme="minorHAnsi"/>
          <w:sz w:val="22"/>
          <w:szCs w:val="22"/>
        </w:rPr>
        <w:t xml:space="preserve"> </w:t>
      </w:r>
    </w:p>
    <w:p w14:paraId="2C11EA40" w14:textId="6C45A921" w:rsidR="00C43522" w:rsidRPr="009B08F2" w:rsidRDefault="00F710E0">
      <w:pPr>
        <w:pStyle w:val="Akapitzlist"/>
        <w:numPr>
          <w:ilvl w:val="1"/>
          <w:numId w:val="48"/>
        </w:numPr>
        <w:spacing w:line="276" w:lineRule="auto"/>
        <w:ind w:left="567" w:hanging="567"/>
        <w:jc w:val="both"/>
        <w:rPr>
          <w:rFonts w:asciiTheme="minorHAnsi" w:hAnsiTheme="minorHAnsi" w:cstheme="minorHAnsi"/>
          <w:color w:val="000000" w:themeColor="text1"/>
          <w:sz w:val="22"/>
          <w:szCs w:val="22"/>
        </w:rPr>
      </w:pPr>
      <w:r w:rsidRPr="00BB6FF2">
        <w:rPr>
          <w:rFonts w:asciiTheme="minorHAnsi" w:hAnsiTheme="minorHAnsi" w:cstheme="minorHAnsi"/>
          <w:sz w:val="22"/>
          <w:szCs w:val="22"/>
        </w:rPr>
        <w:t xml:space="preserve">Pod pojęciem dostawy należy rozumieć </w:t>
      </w:r>
      <w:r w:rsidR="009420EC">
        <w:rPr>
          <w:rFonts w:asciiTheme="minorHAnsi" w:hAnsiTheme="minorHAnsi" w:cstheme="minorHAnsi"/>
          <w:sz w:val="22"/>
          <w:szCs w:val="22"/>
        </w:rPr>
        <w:t xml:space="preserve">wykonanie </w:t>
      </w:r>
      <w:r w:rsidRPr="00BB6FF2">
        <w:rPr>
          <w:rFonts w:asciiTheme="minorHAnsi" w:hAnsiTheme="minorHAnsi" w:cstheme="minorHAnsi"/>
          <w:sz w:val="22"/>
          <w:szCs w:val="22"/>
        </w:rPr>
        <w:t>dostarczenie oryginalnego, fabrycznie nowego sprzętu do siedziby Zamawiająceg</w:t>
      </w:r>
      <w:r w:rsidR="009B72B2">
        <w:rPr>
          <w:rFonts w:asciiTheme="minorHAnsi" w:hAnsiTheme="minorHAnsi" w:cstheme="minorHAnsi"/>
          <w:sz w:val="22"/>
          <w:szCs w:val="22"/>
        </w:rPr>
        <w:t>o</w:t>
      </w:r>
      <w:r w:rsidR="00956772">
        <w:rPr>
          <w:rFonts w:asciiTheme="minorHAnsi" w:hAnsiTheme="minorHAnsi" w:cstheme="minorHAnsi"/>
          <w:sz w:val="22"/>
          <w:szCs w:val="22"/>
        </w:rPr>
        <w:t xml:space="preserve">, </w:t>
      </w:r>
      <w:r w:rsidR="009420EC">
        <w:rPr>
          <w:rFonts w:asciiTheme="minorHAnsi" w:hAnsiTheme="minorHAnsi" w:cstheme="minorHAnsi"/>
          <w:sz w:val="22"/>
          <w:szCs w:val="22"/>
        </w:rPr>
        <w:t>montaż, instalację, uruchomienie</w:t>
      </w:r>
      <w:r w:rsidR="00B37F5C">
        <w:rPr>
          <w:rFonts w:asciiTheme="minorHAnsi" w:hAnsiTheme="minorHAnsi" w:cstheme="minorHAnsi"/>
          <w:sz w:val="22"/>
          <w:szCs w:val="22"/>
        </w:rPr>
        <w:t>, szkolenie z obsługi, pozytywny odbiór uruchomionego urządzenia.</w:t>
      </w:r>
      <w:r w:rsidR="00C43522" w:rsidRPr="00BB6FF2">
        <w:rPr>
          <w:rFonts w:asciiTheme="minorHAnsi" w:hAnsiTheme="minorHAnsi" w:cstheme="minorHAnsi"/>
          <w:sz w:val="22"/>
          <w:szCs w:val="22"/>
        </w:rPr>
        <w:t xml:space="preserve"> Koszt transportu wraz z ubezpieczeniem ponosi Wykonawca. </w:t>
      </w:r>
      <w:r w:rsidR="00C43522" w:rsidRPr="009B08F2">
        <w:rPr>
          <w:rFonts w:asciiTheme="minorHAnsi" w:hAnsiTheme="minorHAnsi" w:cstheme="minorHAnsi"/>
          <w:color w:val="000000" w:themeColor="text1"/>
          <w:sz w:val="22"/>
          <w:szCs w:val="22"/>
        </w:rPr>
        <w:t>Do dostarczonego sprzętu Wykonawca ma obowiązek załączenia wszystkich instrukcji obsługi</w:t>
      </w:r>
      <w:r w:rsidR="00666B9C" w:rsidRPr="009B08F2">
        <w:rPr>
          <w:rFonts w:asciiTheme="minorHAnsi" w:hAnsiTheme="minorHAnsi" w:cstheme="minorHAnsi"/>
          <w:color w:val="000000" w:themeColor="text1"/>
          <w:sz w:val="22"/>
          <w:szCs w:val="22"/>
        </w:rPr>
        <w:t xml:space="preserve"> oraz instrukcji serwisowej</w:t>
      </w:r>
      <w:r w:rsidR="006E7AB6">
        <w:rPr>
          <w:rFonts w:asciiTheme="minorHAnsi" w:hAnsiTheme="minorHAnsi" w:cstheme="minorHAnsi"/>
          <w:color w:val="000000" w:themeColor="text1"/>
          <w:sz w:val="22"/>
          <w:szCs w:val="22"/>
        </w:rPr>
        <w:t xml:space="preserve"> (jeśli występuje).</w:t>
      </w:r>
    </w:p>
    <w:p w14:paraId="2E2D77A4" w14:textId="49D9550F" w:rsidR="00D71D23" w:rsidRPr="00E119DC" w:rsidRDefault="00D71D23">
      <w:pPr>
        <w:pStyle w:val="Akapitzlist"/>
        <w:numPr>
          <w:ilvl w:val="1"/>
          <w:numId w:val="48"/>
        </w:numPr>
        <w:spacing w:line="276" w:lineRule="auto"/>
        <w:ind w:left="567" w:hanging="567"/>
        <w:jc w:val="both"/>
        <w:rPr>
          <w:rFonts w:asciiTheme="minorHAnsi" w:hAnsiTheme="minorHAnsi" w:cstheme="minorHAnsi"/>
          <w:sz w:val="22"/>
          <w:szCs w:val="22"/>
          <w:u w:val="single"/>
        </w:rPr>
      </w:pPr>
      <w:r w:rsidRPr="00E119DC">
        <w:rPr>
          <w:rFonts w:asciiTheme="minorHAnsi" w:hAnsiTheme="minorHAnsi" w:cstheme="minorHAnsi"/>
          <w:sz w:val="22"/>
          <w:szCs w:val="22"/>
          <w:u w:val="single"/>
        </w:rPr>
        <w:t>Dostawa, montaż i uruchomienie linii odbędzie w siedzibie Zamawiającego tj. I piętro na hali 1/4-technicznej położonej w Łodzi przy ul. Marii Skłodow</w:t>
      </w:r>
      <w:r w:rsidR="00E119DC" w:rsidRPr="00E119DC">
        <w:rPr>
          <w:rFonts w:asciiTheme="minorHAnsi" w:hAnsiTheme="minorHAnsi" w:cstheme="minorHAnsi"/>
          <w:sz w:val="22"/>
          <w:szCs w:val="22"/>
          <w:u w:val="single"/>
        </w:rPr>
        <w:t>sk</w:t>
      </w:r>
      <w:r w:rsidRPr="00E119DC">
        <w:rPr>
          <w:rFonts w:asciiTheme="minorHAnsi" w:hAnsiTheme="minorHAnsi" w:cstheme="minorHAnsi"/>
          <w:sz w:val="22"/>
          <w:szCs w:val="22"/>
          <w:u w:val="single"/>
        </w:rPr>
        <w:t xml:space="preserve">iej-Curie </w:t>
      </w:r>
      <w:r w:rsidR="00E119DC" w:rsidRPr="00E119DC">
        <w:rPr>
          <w:rFonts w:asciiTheme="minorHAnsi" w:hAnsiTheme="minorHAnsi" w:cstheme="minorHAnsi"/>
          <w:sz w:val="22"/>
          <w:szCs w:val="22"/>
          <w:u w:val="single"/>
        </w:rPr>
        <w:t>19/27.</w:t>
      </w:r>
    </w:p>
    <w:p w14:paraId="6BE28270" w14:textId="761F69DF" w:rsidR="009C6EFB" w:rsidRPr="00A2732B" w:rsidRDefault="009C6EFB">
      <w:pPr>
        <w:pStyle w:val="Akapitzlist"/>
        <w:numPr>
          <w:ilvl w:val="1"/>
          <w:numId w:val="48"/>
        </w:numPr>
        <w:spacing w:line="276" w:lineRule="auto"/>
        <w:ind w:left="567" w:hanging="567"/>
        <w:jc w:val="both"/>
        <w:rPr>
          <w:rFonts w:asciiTheme="minorHAnsi" w:hAnsiTheme="minorHAnsi" w:cstheme="minorHAnsi"/>
          <w:sz w:val="22"/>
          <w:szCs w:val="22"/>
        </w:rPr>
      </w:pPr>
      <w:r w:rsidRPr="00A2732B">
        <w:rPr>
          <w:rFonts w:asciiTheme="minorHAnsi" w:hAnsiTheme="minorHAnsi" w:cstheme="minorHAnsi"/>
          <w:sz w:val="22"/>
          <w:szCs w:val="22"/>
        </w:rPr>
        <w:t xml:space="preserve">Wykonawca w ramach ceny przeprowadzi niezbędne szkolenie użytkowników (pracowników) Zamawiającego z </w:t>
      </w:r>
      <w:r w:rsidR="0028315C" w:rsidRPr="00A2732B">
        <w:rPr>
          <w:rFonts w:asciiTheme="minorHAnsi" w:hAnsiTheme="minorHAnsi" w:cstheme="minorHAnsi"/>
          <w:sz w:val="22"/>
          <w:szCs w:val="22"/>
        </w:rPr>
        <w:t>obsługi urządze</w:t>
      </w:r>
      <w:r w:rsidR="00A2732B">
        <w:rPr>
          <w:rFonts w:asciiTheme="minorHAnsi" w:hAnsiTheme="minorHAnsi" w:cstheme="minorHAnsi"/>
          <w:sz w:val="22"/>
          <w:szCs w:val="22"/>
        </w:rPr>
        <w:t>ń</w:t>
      </w:r>
      <w:r w:rsidR="0028315C" w:rsidRPr="00A2732B">
        <w:rPr>
          <w:rFonts w:asciiTheme="minorHAnsi" w:hAnsiTheme="minorHAnsi" w:cstheme="minorHAnsi"/>
          <w:sz w:val="22"/>
          <w:szCs w:val="22"/>
        </w:rPr>
        <w:t xml:space="preserve"> w wymiarze niezbędny</w:t>
      </w:r>
      <w:r w:rsidR="00E45574" w:rsidRPr="00A2732B">
        <w:rPr>
          <w:rFonts w:asciiTheme="minorHAnsi" w:hAnsiTheme="minorHAnsi" w:cstheme="minorHAnsi"/>
          <w:sz w:val="22"/>
          <w:szCs w:val="22"/>
        </w:rPr>
        <w:t>m</w:t>
      </w:r>
      <w:r w:rsidR="0028315C" w:rsidRPr="00A2732B">
        <w:rPr>
          <w:rFonts w:asciiTheme="minorHAnsi" w:hAnsiTheme="minorHAnsi" w:cstheme="minorHAnsi"/>
          <w:sz w:val="22"/>
          <w:szCs w:val="22"/>
        </w:rPr>
        <w:t xml:space="preserve"> do prawidłowej obsługi urządzenia.</w:t>
      </w:r>
    </w:p>
    <w:p w14:paraId="5505D9CD" w14:textId="20842DB7" w:rsidR="00BF5486" w:rsidRPr="00A2732B" w:rsidRDefault="00BF5486">
      <w:pPr>
        <w:pStyle w:val="Akapitzlist"/>
        <w:numPr>
          <w:ilvl w:val="1"/>
          <w:numId w:val="48"/>
        </w:numPr>
        <w:spacing w:line="276" w:lineRule="auto"/>
        <w:ind w:left="567" w:hanging="567"/>
        <w:jc w:val="both"/>
        <w:rPr>
          <w:rFonts w:asciiTheme="minorHAnsi" w:hAnsiTheme="minorHAnsi" w:cstheme="minorHAnsi"/>
          <w:sz w:val="22"/>
          <w:szCs w:val="22"/>
        </w:rPr>
      </w:pPr>
      <w:r w:rsidRPr="00A2732B">
        <w:rPr>
          <w:rFonts w:asciiTheme="minorHAnsi" w:hAnsiTheme="minorHAnsi" w:cstheme="minorHAnsi"/>
          <w:sz w:val="22"/>
          <w:szCs w:val="22"/>
        </w:rPr>
        <w:t xml:space="preserve">Wykonawca </w:t>
      </w:r>
      <w:r w:rsidR="00D426A1" w:rsidRPr="00A2732B">
        <w:rPr>
          <w:rFonts w:asciiTheme="minorHAnsi" w:hAnsiTheme="minorHAnsi" w:cstheme="minorHAnsi"/>
          <w:sz w:val="22"/>
          <w:szCs w:val="22"/>
        </w:rPr>
        <w:t>zapewni w okresie gwarancji bezpłatną dostawę i  wymianę niezbędnych</w:t>
      </w:r>
      <w:r w:rsidR="0090467F" w:rsidRPr="00A2732B">
        <w:rPr>
          <w:rFonts w:asciiTheme="minorHAnsi" w:hAnsiTheme="minorHAnsi" w:cstheme="minorHAnsi"/>
          <w:sz w:val="22"/>
          <w:szCs w:val="22"/>
        </w:rPr>
        <w:t xml:space="preserve"> części</w:t>
      </w:r>
      <w:r w:rsidR="00D426A1" w:rsidRPr="00A2732B">
        <w:rPr>
          <w:rFonts w:asciiTheme="minorHAnsi" w:hAnsiTheme="minorHAnsi" w:cstheme="minorHAnsi"/>
          <w:sz w:val="22"/>
          <w:szCs w:val="22"/>
        </w:rPr>
        <w:t xml:space="preserve">. </w:t>
      </w:r>
    </w:p>
    <w:p w14:paraId="6F7AB0DC" w14:textId="1ADF5DD7" w:rsidR="00C43522" w:rsidRPr="00BB6FF2" w:rsidRDefault="00C43522">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Zamawiający </w:t>
      </w:r>
      <w:r w:rsidR="007F3F9B">
        <w:rPr>
          <w:rFonts w:asciiTheme="minorHAnsi" w:hAnsiTheme="minorHAnsi" w:cstheme="minorHAnsi"/>
          <w:sz w:val="22"/>
          <w:szCs w:val="22"/>
        </w:rPr>
        <w:t>nie</w:t>
      </w:r>
      <w:r w:rsidR="009151C3">
        <w:rPr>
          <w:rFonts w:asciiTheme="minorHAnsi" w:hAnsiTheme="minorHAnsi" w:cstheme="minorHAnsi"/>
          <w:sz w:val="22"/>
          <w:szCs w:val="22"/>
        </w:rPr>
        <w:t xml:space="preserve"> </w:t>
      </w:r>
      <w:r w:rsidRPr="00BB6FF2">
        <w:rPr>
          <w:rFonts w:asciiTheme="minorHAnsi" w:hAnsiTheme="minorHAnsi" w:cstheme="minorHAnsi"/>
          <w:sz w:val="22"/>
          <w:szCs w:val="22"/>
        </w:rPr>
        <w:t>dopuszcza możliwoś</w:t>
      </w:r>
      <w:r w:rsidR="00B54575">
        <w:rPr>
          <w:rFonts w:asciiTheme="minorHAnsi" w:hAnsiTheme="minorHAnsi" w:cstheme="minorHAnsi"/>
          <w:sz w:val="22"/>
          <w:szCs w:val="22"/>
        </w:rPr>
        <w:t xml:space="preserve">ć </w:t>
      </w:r>
      <w:r w:rsidRPr="00BB6FF2">
        <w:rPr>
          <w:rFonts w:asciiTheme="minorHAnsi" w:hAnsiTheme="minorHAnsi" w:cstheme="minorHAnsi"/>
          <w:sz w:val="22"/>
          <w:szCs w:val="22"/>
        </w:rPr>
        <w:t>składania ofert częściowych.</w:t>
      </w:r>
      <w:r w:rsidR="00B54575">
        <w:rPr>
          <w:rFonts w:asciiTheme="minorHAnsi" w:hAnsiTheme="minorHAnsi" w:cstheme="minorHAnsi"/>
          <w:sz w:val="22"/>
          <w:szCs w:val="22"/>
        </w:rPr>
        <w:t xml:space="preserve"> </w:t>
      </w:r>
    </w:p>
    <w:p w14:paraId="197DAA4A"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przewiduje możliwości składania ofert wariantowych.</w:t>
      </w:r>
    </w:p>
    <w:p w14:paraId="22390E3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zawrzeć umowy ramowej.</w:t>
      </w:r>
    </w:p>
    <w:p w14:paraId="2F3ABD5B"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ustanowić dynamicznego systemu zakupów.</w:t>
      </w:r>
    </w:p>
    <w:p w14:paraId="3DAA8BB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dokonać wyboru najkorzystniejszej oferty z zastosowaniem aukcji elektronicznej.</w:t>
      </w:r>
    </w:p>
    <w:p w14:paraId="1B35AB1F" w14:textId="6AEA4CB4"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w:t>
      </w:r>
      <w:r w:rsidR="00306926" w:rsidRPr="00BB6FF2">
        <w:rPr>
          <w:rFonts w:asciiTheme="minorHAnsi" w:hAnsiTheme="minorHAnsi" w:cstheme="minorHAnsi"/>
          <w:sz w:val="22"/>
          <w:szCs w:val="22"/>
        </w:rPr>
        <w:t>1</w:t>
      </w:r>
      <w:r w:rsidRPr="00BB6FF2">
        <w:rPr>
          <w:rFonts w:asciiTheme="minorHAnsi" w:hAnsiTheme="minorHAnsi" w:cstheme="minorHAnsi"/>
          <w:sz w:val="22"/>
          <w:szCs w:val="22"/>
        </w:rPr>
        <w:t xml:space="preserve"> do SWZ (Arkusz </w:t>
      </w:r>
      <w:r w:rsidR="00CA5FCA" w:rsidRPr="00BB6FF2">
        <w:rPr>
          <w:rFonts w:asciiTheme="minorHAnsi" w:hAnsiTheme="minorHAnsi" w:cstheme="minorHAnsi"/>
          <w:sz w:val="22"/>
          <w:szCs w:val="22"/>
        </w:rPr>
        <w:t>asortymentowo-</w:t>
      </w:r>
      <w:r w:rsidRPr="00BB6FF2">
        <w:rPr>
          <w:rFonts w:asciiTheme="minorHAnsi" w:hAnsiTheme="minorHAnsi" w:cstheme="minorHAnsi"/>
          <w:sz w:val="22"/>
          <w:szCs w:val="22"/>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w:t>
      </w:r>
      <w:r w:rsidRPr="00BB6FF2">
        <w:rPr>
          <w:rFonts w:asciiTheme="minorHAnsi" w:hAnsiTheme="minorHAnsi" w:cstheme="minorHAnsi"/>
          <w:sz w:val="22"/>
          <w:szCs w:val="22"/>
        </w:rPr>
        <w:lastRenderedPageBreak/>
        <w:t xml:space="preserve">znajdują się znaki towarowe, za ofertę równoważną uznaje się ofertę spełniającą parametry indywidualnie wskazanego asortymentu </w:t>
      </w:r>
      <w:r w:rsidR="00F35839" w:rsidRPr="00BB6FF2">
        <w:rPr>
          <w:rFonts w:asciiTheme="minorHAnsi" w:hAnsiTheme="minorHAnsi" w:cstheme="minorHAnsi"/>
          <w:sz w:val="22"/>
          <w:szCs w:val="22"/>
        </w:rPr>
        <w:t>określone przez jego producenta</w:t>
      </w:r>
      <w:r w:rsidR="001845A3" w:rsidRPr="00BB6FF2">
        <w:rPr>
          <w:rFonts w:asciiTheme="minorHAnsi" w:hAnsiTheme="minorHAnsi" w:cstheme="minorHAnsi"/>
          <w:sz w:val="22"/>
          <w:szCs w:val="22"/>
        </w:rPr>
        <w:t>.</w:t>
      </w:r>
    </w:p>
    <w:p w14:paraId="17863D34" w14:textId="51008A33"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 zakresie braku podstaw wykluczenia oraz spełniania warunków udziału w postępowaniu.  </w:t>
      </w:r>
    </w:p>
    <w:p w14:paraId="0BE1AE82" w14:textId="2FA3A1D8"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 xml:space="preserve">Jeżeli wobec wykonawcy, o którym mowa w pkt. </w:t>
      </w:r>
      <w:r w:rsidRPr="001F2053">
        <w:rPr>
          <w:rFonts w:asciiTheme="minorHAnsi" w:hAnsiTheme="minorHAnsi" w:cstheme="minorHAnsi"/>
          <w:b/>
          <w:bCs/>
          <w:iCs/>
          <w:szCs w:val="22"/>
          <w:lang w:val="pl-PL"/>
        </w:rPr>
        <w:t>4.1</w:t>
      </w:r>
      <w:r w:rsidR="00FC7B61" w:rsidRPr="001F2053">
        <w:rPr>
          <w:rFonts w:asciiTheme="minorHAnsi" w:hAnsiTheme="minorHAnsi" w:cstheme="minorHAnsi"/>
          <w:b/>
          <w:bCs/>
          <w:iCs/>
          <w:szCs w:val="22"/>
          <w:lang w:val="pl-PL"/>
        </w:rPr>
        <w:t>6</w:t>
      </w:r>
      <w:r w:rsidR="00EE19DC" w:rsidRPr="001F2053">
        <w:rPr>
          <w:rFonts w:asciiTheme="minorHAnsi" w:hAnsiTheme="minorHAnsi" w:cstheme="minorHAnsi"/>
          <w:b/>
          <w:bCs/>
          <w:iCs/>
          <w:szCs w:val="22"/>
          <w:lang w:val="pl-PL"/>
        </w:rPr>
        <w:t xml:space="preserve"> SWZ</w:t>
      </w:r>
      <w:r w:rsidRPr="001F2053">
        <w:rPr>
          <w:rFonts w:asciiTheme="minorHAnsi" w:hAnsiTheme="minorHAnsi" w:cstheme="minorHAnsi"/>
          <w:bCs/>
          <w:iCs/>
          <w:szCs w:val="22"/>
          <w:lang w:val="pl-PL"/>
        </w:rPr>
        <w:t>,</w:t>
      </w:r>
      <w:r w:rsidRPr="00BB6FF2">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w:t>
      </w:r>
      <w:r w:rsidR="00EE19DC" w:rsidRPr="00BB6FF2">
        <w:rPr>
          <w:rFonts w:asciiTheme="minorHAnsi" w:hAnsiTheme="minorHAnsi" w:cstheme="minorHAnsi"/>
          <w:bCs/>
          <w:iCs/>
          <w:szCs w:val="22"/>
          <w:lang w:val="pl-PL"/>
        </w:rPr>
        <w:t>U</w:t>
      </w:r>
      <w:r w:rsidRPr="00BB6FF2">
        <w:rPr>
          <w:rFonts w:asciiTheme="minorHAnsi" w:hAnsiTheme="minorHAnsi" w:cstheme="minorHAnsi"/>
          <w:bCs/>
          <w:iCs/>
          <w:szCs w:val="22"/>
          <w:lang w:val="pl-PL"/>
        </w:rPr>
        <w:t>stawy,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r w:rsidR="00137F2D" w:rsidRPr="00BB6FF2">
        <w:rPr>
          <w:rFonts w:asciiTheme="minorHAnsi" w:hAnsiTheme="minorHAnsi" w:cstheme="minorHAnsi"/>
          <w:bCs/>
          <w:iCs/>
          <w:szCs w:val="22"/>
          <w:lang w:val="pl-PL"/>
        </w:rPr>
        <w:t>.</w:t>
      </w:r>
    </w:p>
    <w:p w14:paraId="7FF6C14A" w14:textId="00F959BE" w:rsidR="003E6717" w:rsidRPr="003E6717" w:rsidRDefault="001845A3" w:rsidP="003E671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 xml:space="preserve">Zamawiający będzie kontynuował  procedurę ponownego badania i oceny ofert, o której mowa w pkt </w:t>
      </w:r>
      <w:r w:rsidRPr="001F2053">
        <w:rPr>
          <w:rFonts w:asciiTheme="minorHAnsi" w:hAnsiTheme="minorHAnsi" w:cstheme="minorHAnsi"/>
          <w:b/>
          <w:bCs/>
          <w:iCs/>
          <w:szCs w:val="22"/>
          <w:lang w:val="pl-PL"/>
        </w:rPr>
        <w:t>4.1</w:t>
      </w:r>
      <w:r w:rsidR="00FC7B61" w:rsidRPr="001F2053">
        <w:rPr>
          <w:rFonts w:asciiTheme="minorHAnsi" w:hAnsiTheme="minorHAnsi" w:cstheme="minorHAnsi"/>
          <w:b/>
          <w:bCs/>
          <w:iCs/>
          <w:szCs w:val="22"/>
          <w:lang w:val="pl-PL"/>
        </w:rPr>
        <w:t>7</w:t>
      </w:r>
      <w:r w:rsidR="00822137" w:rsidRPr="001F2053">
        <w:rPr>
          <w:rFonts w:asciiTheme="minorHAnsi" w:hAnsiTheme="minorHAnsi" w:cstheme="minorHAnsi"/>
          <w:b/>
          <w:bCs/>
          <w:iCs/>
          <w:szCs w:val="22"/>
          <w:lang w:val="pl-PL"/>
        </w:rPr>
        <w:t xml:space="preserve"> SWZ</w:t>
      </w:r>
      <w:r w:rsidRPr="00BB6FF2">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75A74BD3" w14:textId="44204139" w:rsidR="00345D30" w:rsidRPr="007F3F9B" w:rsidRDefault="009C3901" w:rsidP="003E671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7F3F9B">
        <w:rPr>
          <w:rFonts w:asciiTheme="minorHAnsi" w:hAnsiTheme="minorHAnsi" w:cstheme="minorHAnsi"/>
          <w:bCs/>
          <w:iCs/>
          <w:szCs w:val="22"/>
          <w:lang w:val="pl-PL"/>
        </w:rPr>
        <w:t xml:space="preserve">Zakup przedmiotu zamówienia jest współfinansowany </w:t>
      </w:r>
      <w:r w:rsidR="00290B0B" w:rsidRPr="007F3F9B">
        <w:rPr>
          <w:rFonts w:asciiTheme="minorHAnsi" w:hAnsiTheme="minorHAnsi" w:cstheme="minorHAnsi"/>
          <w:bCs/>
          <w:iCs/>
          <w:szCs w:val="22"/>
          <w:lang w:val="pl-PL"/>
        </w:rPr>
        <w:t xml:space="preserve">ze środków </w:t>
      </w:r>
      <w:r w:rsidR="003E6717" w:rsidRPr="007F3F9B">
        <w:rPr>
          <w:rFonts w:asciiTheme="minorHAnsi" w:hAnsiTheme="minorHAnsi" w:cstheme="minorHAnsi"/>
          <w:lang w:val="pl-PL"/>
        </w:rPr>
        <w:t>Projektu: "Powołanie i uruchomienie Centrum Badawczo-Rozwojowego BIO-MAS" współfinansowan</w:t>
      </w:r>
      <w:r w:rsidR="00756579" w:rsidRPr="007F3F9B">
        <w:rPr>
          <w:rFonts w:asciiTheme="minorHAnsi" w:hAnsiTheme="minorHAnsi" w:cstheme="minorHAnsi"/>
          <w:lang w:val="pl-PL"/>
        </w:rPr>
        <w:t>ego</w:t>
      </w:r>
      <w:r w:rsidR="003E6717" w:rsidRPr="007F3F9B">
        <w:rPr>
          <w:rFonts w:asciiTheme="minorHAnsi" w:hAnsiTheme="minorHAnsi" w:cstheme="minorHAnsi"/>
          <w:lang w:val="pl-PL"/>
        </w:rPr>
        <w:t xml:space="preserve"> ze środków RPO WŁ na lata 2014-2020 - Oś priorytetowa I - Badania, Rozwój i Komercjalizacja Wiedzy; I.1. Rozwój infrastruktury badań i innowacji. Umowa o dofinansowanie z dnia 10.05.2021r. </w:t>
      </w:r>
      <w:r w:rsidR="00BF48F2">
        <w:rPr>
          <w:rFonts w:asciiTheme="minorHAnsi" w:hAnsiTheme="minorHAnsi" w:cstheme="minorHAnsi"/>
          <w:lang w:val="pl-PL"/>
        </w:rPr>
        <w:t xml:space="preserve">                            </w:t>
      </w:r>
      <w:r w:rsidR="003E6717" w:rsidRPr="007F3F9B">
        <w:rPr>
          <w:rFonts w:asciiTheme="minorHAnsi" w:hAnsiTheme="minorHAnsi" w:cstheme="minorHAnsi"/>
          <w:lang w:val="pl-PL"/>
        </w:rPr>
        <w:t>nr RPLD.01.01.00-10-002/20-00.</w:t>
      </w:r>
    </w:p>
    <w:p w14:paraId="71E0D5F8" w14:textId="77777777" w:rsidR="001A710A" w:rsidRPr="001A710A" w:rsidRDefault="001A710A" w:rsidP="001A710A">
      <w:pPr>
        <w:pStyle w:val="Tekstpodstawowywcity"/>
        <w:tabs>
          <w:tab w:val="left" w:pos="0"/>
          <w:tab w:val="left" w:pos="709"/>
          <w:tab w:val="left" w:pos="851"/>
        </w:tabs>
        <w:overflowPunct w:val="0"/>
        <w:autoSpaceDE w:val="0"/>
        <w:autoSpaceDN w:val="0"/>
        <w:adjustRightInd w:val="0"/>
        <w:spacing w:line="276" w:lineRule="auto"/>
        <w:ind w:left="567" w:firstLine="0"/>
        <w:textAlignment w:val="baseline"/>
        <w:rPr>
          <w:rFonts w:asciiTheme="minorHAnsi" w:hAnsiTheme="minorHAnsi" w:cstheme="minorHAnsi"/>
          <w:szCs w:val="22"/>
          <w:lang w:val="pl-PL"/>
        </w:rPr>
      </w:pPr>
    </w:p>
    <w:p w14:paraId="1B99DC0C" w14:textId="6D6A3C99" w:rsidR="00F76356" w:rsidRPr="00FF1E6F" w:rsidRDefault="00E9721F" w:rsidP="00376D8F">
      <w:pPr>
        <w:tabs>
          <w:tab w:val="left" w:pos="567"/>
        </w:tabs>
        <w:spacing w:after="0" w:line="276" w:lineRule="auto"/>
        <w:ind w:left="567" w:hanging="567"/>
        <w:jc w:val="both"/>
      </w:pPr>
      <w:r w:rsidRPr="00FF1E6F">
        <w:rPr>
          <w:b/>
        </w:rPr>
        <w:t>5</w:t>
      </w:r>
      <w:r w:rsidR="00F76356" w:rsidRPr="00FF1E6F">
        <w:rPr>
          <w:b/>
        </w:rPr>
        <w:t xml:space="preserve">. </w:t>
      </w:r>
      <w:r w:rsidR="00F76356" w:rsidRPr="00FF1E6F">
        <w:rPr>
          <w:b/>
        </w:rPr>
        <w:tab/>
      </w:r>
      <w:r w:rsidR="00F76356" w:rsidRPr="00FF1E6F">
        <w:rPr>
          <w:b/>
          <w:u w:val="single"/>
        </w:rPr>
        <w:t>Numer postępowania</w:t>
      </w:r>
    </w:p>
    <w:p w14:paraId="62317F64" w14:textId="24EBCB4C" w:rsidR="00F76356" w:rsidRPr="00FF1E6F" w:rsidRDefault="00937305" w:rsidP="00CF3E4A">
      <w:pPr>
        <w:tabs>
          <w:tab w:val="left" w:pos="567"/>
        </w:tabs>
        <w:spacing w:after="0" w:line="276" w:lineRule="auto"/>
        <w:ind w:left="567" w:hanging="567"/>
        <w:jc w:val="both"/>
      </w:pPr>
      <w:r w:rsidRPr="00FF1E6F">
        <w:tab/>
      </w:r>
      <w:r w:rsidR="00F76356" w:rsidRPr="00FF1E6F">
        <w:t xml:space="preserve">Postępowanie, którego dotyczy niniejszy dokument, oznaczone jest znakiem: </w:t>
      </w:r>
      <w:r w:rsidR="00FC285B">
        <w:rPr>
          <w:b/>
        </w:rPr>
        <w:t>FO-Z/ŁIT/</w:t>
      </w:r>
      <w:r w:rsidR="00BF48F2">
        <w:rPr>
          <w:b/>
        </w:rPr>
        <w:t>3</w:t>
      </w:r>
      <w:r w:rsidR="00FC285B">
        <w:rPr>
          <w:b/>
        </w:rPr>
        <w:t>/202</w:t>
      </w:r>
      <w:r w:rsidR="005F3936">
        <w:rPr>
          <w:b/>
        </w:rPr>
        <w:t>3</w:t>
      </w:r>
      <w:r w:rsidR="00F76356" w:rsidRPr="00FF1E6F">
        <w:rPr>
          <w:b/>
        </w:rPr>
        <w:t>.</w:t>
      </w:r>
      <w:r w:rsidR="00F76356" w:rsidRPr="00FF1E6F">
        <w:t xml:space="preserve"> Wykonawcy we wszystkich kontaktach z Zamawiającym powinni powoływać się na ten znak.</w:t>
      </w:r>
    </w:p>
    <w:p w14:paraId="110FFD37" w14:textId="77777777" w:rsidR="00F76356" w:rsidRPr="00FF1E6F" w:rsidRDefault="00F76356" w:rsidP="00376D8F">
      <w:pPr>
        <w:tabs>
          <w:tab w:val="left" w:pos="567"/>
        </w:tabs>
        <w:spacing w:after="0" w:line="276" w:lineRule="auto"/>
        <w:ind w:left="567" w:hanging="567"/>
        <w:jc w:val="both"/>
        <w:rPr>
          <w:b/>
        </w:rPr>
      </w:pPr>
    </w:p>
    <w:p w14:paraId="7CBFBEAB" w14:textId="65CAD4F8" w:rsidR="00F76356" w:rsidRPr="00FF1E6F" w:rsidRDefault="00E9721F" w:rsidP="00376D8F">
      <w:pPr>
        <w:tabs>
          <w:tab w:val="left" w:pos="567"/>
        </w:tabs>
        <w:spacing w:after="0" w:line="276" w:lineRule="auto"/>
        <w:ind w:left="567" w:hanging="567"/>
        <w:jc w:val="both"/>
        <w:rPr>
          <w:b/>
        </w:rPr>
      </w:pPr>
      <w:r w:rsidRPr="00FF1E6F">
        <w:rPr>
          <w:b/>
        </w:rPr>
        <w:t>6</w:t>
      </w:r>
      <w:r w:rsidR="00F76356" w:rsidRPr="00FF1E6F">
        <w:rPr>
          <w:b/>
        </w:rPr>
        <w:t>.</w:t>
      </w:r>
      <w:r w:rsidR="00F76356" w:rsidRPr="00FF1E6F">
        <w:t xml:space="preserve"> </w:t>
      </w:r>
      <w:r w:rsidR="00F76356" w:rsidRPr="00FF1E6F">
        <w:tab/>
      </w:r>
      <w:r w:rsidR="00F76356" w:rsidRPr="00FF1E6F">
        <w:rPr>
          <w:b/>
          <w:u w:val="single"/>
        </w:rPr>
        <w:t>Informacje o przewidywanych zamówieniach, o któ</w:t>
      </w:r>
      <w:r w:rsidR="0065157E" w:rsidRPr="00FF1E6F">
        <w:rPr>
          <w:b/>
          <w:u w:val="single"/>
        </w:rPr>
        <w:t xml:space="preserve">rych mowa w art. </w:t>
      </w:r>
      <w:r w:rsidR="00541D1C" w:rsidRPr="00FF1E6F">
        <w:rPr>
          <w:b/>
          <w:u w:val="single"/>
        </w:rPr>
        <w:t xml:space="preserve">214 </w:t>
      </w:r>
      <w:r w:rsidR="0065157E" w:rsidRPr="00FF1E6F">
        <w:rPr>
          <w:b/>
          <w:u w:val="single"/>
        </w:rPr>
        <w:t xml:space="preserve">ust. 1 pkt </w:t>
      </w:r>
      <w:r w:rsidR="00541D1C" w:rsidRPr="00FF1E6F">
        <w:rPr>
          <w:b/>
          <w:u w:val="single"/>
        </w:rPr>
        <w:t>8</w:t>
      </w:r>
      <w:r w:rsidR="00F76356" w:rsidRPr="00FF1E6F">
        <w:rPr>
          <w:b/>
          <w:u w:val="single"/>
        </w:rPr>
        <w:t xml:space="preserve"> Ustawy.</w:t>
      </w:r>
    </w:p>
    <w:p w14:paraId="24258E1C" w14:textId="4EDBA1E2" w:rsidR="00F76356" w:rsidRPr="00FF1E6F" w:rsidRDefault="00937305" w:rsidP="00937305">
      <w:pPr>
        <w:pStyle w:val="Tekstpodstawowy"/>
        <w:tabs>
          <w:tab w:val="left" w:pos="567"/>
        </w:tabs>
        <w:spacing w:line="276" w:lineRule="auto"/>
        <w:ind w:left="567" w:hanging="567"/>
        <w:rPr>
          <w:rFonts w:asciiTheme="minorHAnsi" w:hAnsiTheme="minorHAnsi" w:cs="Times New Roman"/>
          <w:sz w:val="22"/>
          <w:szCs w:val="22"/>
        </w:rPr>
      </w:pPr>
      <w:r w:rsidRPr="00FF1E6F">
        <w:rPr>
          <w:rFonts w:asciiTheme="minorHAnsi" w:hAnsiTheme="minorHAnsi" w:cs="Times New Roman"/>
          <w:sz w:val="22"/>
          <w:szCs w:val="22"/>
        </w:rPr>
        <w:tab/>
      </w:r>
      <w:r w:rsidR="00F76356" w:rsidRPr="00FF1E6F">
        <w:rPr>
          <w:rFonts w:asciiTheme="minorHAnsi" w:hAnsiTheme="minorHAnsi" w:cs="Times New Roman"/>
          <w:sz w:val="22"/>
          <w:szCs w:val="22"/>
        </w:rPr>
        <w:t>Zamawiający nie przewiduje możliwości udzielenia zamówień, o których mowa w</w:t>
      </w:r>
      <w:r w:rsidR="0065157E" w:rsidRPr="00FF1E6F">
        <w:rPr>
          <w:rFonts w:asciiTheme="minorHAnsi" w:hAnsiTheme="minorHAnsi" w:cs="Times New Roman"/>
          <w:sz w:val="22"/>
          <w:szCs w:val="22"/>
        </w:rPr>
        <w:t xml:space="preserve"> art. </w:t>
      </w:r>
      <w:r w:rsidR="00541D1C" w:rsidRPr="00FF1E6F">
        <w:rPr>
          <w:rFonts w:asciiTheme="minorHAnsi" w:hAnsiTheme="minorHAnsi" w:cs="Times New Roman"/>
          <w:sz w:val="22"/>
          <w:szCs w:val="22"/>
        </w:rPr>
        <w:t>214</w:t>
      </w:r>
      <w:r w:rsidR="0065157E" w:rsidRPr="00FF1E6F">
        <w:rPr>
          <w:rFonts w:asciiTheme="minorHAnsi" w:hAnsiTheme="minorHAnsi" w:cs="Times New Roman"/>
          <w:sz w:val="22"/>
          <w:szCs w:val="22"/>
        </w:rPr>
        <w:t xml:space="preserve"> ust. 1 pkt </w:t>
      </w:r>
      <w:r w:rsidR="00541D1C" w:rsidRPr="00FF1E6F">
        <w:rPr>
          <w:rFonts w:asciiTheme="minorHAnsi" w:hAnsiTheme="minorHAnsi" w:cs="Times New Roman"/>
          <w:sz w:val="22"/>
          <w:szCs w:val="22"/>
        </w:rPr>
        <w:t>8</w:t>
      </w:r>
      <w:r w:rsidR="00F76356" w:rsidRPr="00FF1E6F">
        <w:rPr>
          <w:rFonts w:asciiTheme="minorHAnsi" w:hAnsiTheme="minorHAnsi" w:cs="Times New Roman"/>
          <w:sz w:val="22"/>
          <w:szCs w:val="22"/>
        </w:rPr>
        <w:t xml:space="preserve"> ustawy. </w:t>
      </w:r>
    </w:p>
    <w:p w14:paraId="6B699379" w14:textId="77777777" w:rsidR="00F76356" w:rsidRPr="00FF1E6F" w:rsidRDefault="00F76356" w:rsidP="00376D8F">
      <w:pPr>
        <w:pStyle w:val="Tekstpodstawowy"/>
        <w:tabs>
          <w:tab w:val="left" w:pos="0"/>
        </w:tabs>
        <w:spacing w:line="276" w:lineRule="auto"/>
        <w:rPr>
          <w:rFonts w:ascii="Times New Roman" w:hAnsi="Times New Roman" w:cs="Times New Roman"/>
        </w:rPr>
      </w:pPr>
    </w:p>
    <w:p w14:paraId="43DD6F1B" w14:textId="44DC1095" w:rsidR="00F76356" w:rsidRPr="00FF1E6F" w:rsidRDefault="00E9721F" w:rsidP="00AC2B71">
      <w:pPr>
        <w:tabs>
          <w:tab w:val="left" w:pos="567"/>
        </w:tabs>
        <w:spacing w:after="0" w:line="276" w:lineRule="auto"/>
        <w:ind w:left="567" w:hanging="567"/>
        <w:jc w:val="both"/>
        <w:rPr>
          <w:b/>
        </w:rPr>
      </w:pPr>
      <w:r w:rsidRPr="00FF1E6F">
        <w:rPr>
          <w:b/>
        </w:rPr>
        <w:t>7</w:t>
      </w:r>
      <w:r w:rsidR="00F76356" w:rsidRPr="00FF1E6F">
        <w:rPr>
          <w:b/>
        </w:rPr>
        <w:t xml:space="preserve">. </w:t>
      </w:r>
      <w:r w:rsidR="00F76356" w:rsidRPr="00FF1E6F">
        <w:rPr>
          <w:b/>
        </w:rPr>
        <w:tab/>
      </w:r>
      <w:r w:rsidR="00F76356" w:rsidRPr="00FF1E6F">
        <w:rPr>
          <w:b/>
          <w:u w:val="single"/>
        </w:rPr>
        <w:t>Termin wykonania zamówienia</w:t>
      </w:r>
    </w:p>
    <w:p w14:paraId="45BD633F" w14:textId="3B14DA39" w:rsidR="00CE2CBA" w:rsidRDefault="002E6846" w:rsidP="00AC2B71">
      <w:pPr>
        <w:pStyle w:val="Tekstpodstawowywcity"/>
        <w:tabs>
          <w:tab w:val="left" w:pos="709"/>
          <w:tab w:val="left" w:pos="1985"/>
          <w:tab w:val="left" w:pos="2694"/>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bookmarkStart w:id="1" w:name="_Hlk66865336"/>
      <w:r>
        <w:rPr>
          <w:rFonts w:asciiTheme="minorHAnsi" w:hAnsiTheme="minorHAnsi" w:cs="Times New Roman"/>
          <w:szCs w:val="22"/>
          <w:lang w:val="pl-PL"/>
        </w:rPr>
        <w:t xml:space="preserve">Termin wykonania zamówienia Zamawiający określa </w:t>
      </w:r>
      <w:r w:rsidR="007F3F9B" w:rsidRPr="00913040">
        <w:rPr>
          <w:rFonts w:asciiTheme="minorHAnsi" w:hAnsiTheme="minorHAnsi" w:cs="Times New Roman"/>
          <w:b/>
          <w:szCs w:val="22"/>
          <w:lang w:val="pl-PL"/>
        </w:rPr>
        <w:t xml:space="preserve">na okres </w:t>
      </w:r>
      <w:r w:rsidR="00913040" w:rsidRPr="00913040">
        <w:rPr>
          <w:rFonts w:asciiTheme="minorHAnsi" w:hAnsiTheme="minorHAnsi" w:cs="Times New Roman"/>
          <w:b/>
          <w:szCs w:val="22"/>
          <w:lang w:val="pl-PL"/>
        </w:rPr>
        <w:t>5</w:t>
      </w:r>
      <w:r w:rsidR="007F3F9B" w:rsidRPr="00913040">
        <w:rPr>
          <w:rFonts w:asciiTheme="minorHAnsi" w:hAnsiTheme="minorHAnsi" w:cs="Times New Roman"/>
          <w:b/>
          <w:szCs w:val="22"/>
          <w:lang w:val="pl-PL"/>
        </w:rPr>
        <w:t xml:space="preserve"> miesięcy licząc od daty zawarcia umowy</w:t>
      </w:r>
      <w:r w:rsidR="007F3F9B" w:rsidRPr="00913040">
        <w:rPr>
          <w:rFonts w:asciiTheme="minorHAnsi" w:hAnsiTheme="minorHAnsi" w:cs="Times New Roman"/>
          <w:szCs w:val="22"/>
          <w:lang w:val="pl-PL"/>
        </w:rPr>
        <w:t xml:space="preserve"> w sprawie niniejszego zamówienia</w:t>
      </w:r>
      <w:r w:rsidR="00B673DC">
        <w:rPr>
          <w:rFonts w:asciiTheme="minorHAnsi" w:hAnsiTheme="minorHAnsi" w:cs="Times New Roman"/>
          <w:szCs w:val="22"/>
          <w:lang w:val="pl-PL"/>
        </w:rPr>
        <w:t>, przy czym:</w:t>
      </w:r>
    </w:p>
    <w:p w14:paraId="2A048C95" w14:textId="2E43B999" w:rsidR="00B673DC" w:rsidRDefault="00EF7D87" w:rsidP="00AC2B71">
      <w:pPr>
        <w:pStyle w:val="Tekstpodstawowywcity"/>
        <w:tabs>
          <w:tab w:val="left" w:pos="709"/>
          <w:tab w:val="left" w:pos="1985"/>
          <w:tab w:val="left" w:pos="2694"/>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a)</w:t>
      </w:r>
      <w:r w:rsidR="00B673DC">
        <w:rPr>
          <w:rFonts w:asciiTheme="minorHAnsi" w:hAnsiTheme="minorHAnsi" w:cs="Times New Roman"/>
          <w:szCs w:val="22"/>
          <w:lang w:val="pl-PL"/>
        </w:rPr>
        <w:t xml:space="preserve"> termin realizacji etapu nr I – 1 miesiąc licząc od daty zawarcia umowy,</w:t>
      </w:r>
    </w:p>
    <w:p w14:paraId="3C52EBC4" w14:textId="1A98C0C9" w:rsidR="00B673DC" w:rsidRDefault="00EF7D87" w:rsidP="00AC2B71">
      <w:pPr>
        <w:pStyle w:val="Tekstpodstawowywcity"/>
        <w:tabs>
          <w:tab w:val="left" w:pos="709"/>
          <w:tab w:val="left" w:pos="1985"/>
          <w:tab w:val="left" w:pos="2694"/>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b)</w:t>
      </w:r>
      <w:r w:rsidR="00B673DC">
        <w:rPr>
          <w:rFonts w:asciiTheme="minorHAnsi" w:hAnsiTheme="minorHAnsi" w:cs="Times New Roman"/>
          <w:szCs w:val="22"/>
          <w:lang w:val="pl-PL"/>
        </w:rPr>
        <w:t xml:space="preserve"> termin realizacji etapu nr II – 5 miesięcy licząc od daty zawarcia umowy.</w:t>
      </w:r>
    </w:p>
    <w:p w14:paraId="5A1BC1F4" w14:textId="77777777" w:rsidR="00877096" w:rsidRDefault="00B673DC" w:rsidP="00AC2B71">
      <w:pPr>
        <w:pStyle w:val="Tekstpodstawowywcity"/>
        <w:tabs>
          <w:tab w:val="left" w:pos="709"/>
          <w:tab w:val="left" w:pos="1985"/>
          <w:tab w:val="left" w:pos="2694"/>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Terminy</w:t>
      </w:r>
      <w:r w:rsidR="00EF7D87">
        <w:rPr>
          <w:rFonts w:asciiTheme="minorHAnsi" w:hAnsiTheme="minorHAnsi" w:cs="Times New Roman"/>
          <w:szCs w:val="22"/>
          <w:lang w:val="pl-PL"/>
        </w:rPr>
        <w:t xml:space="preserve"> określone w pkt a) – b) płyną równocześnie.</w:t>
      </w:r>
    </w:p>
    <w:p w14:paraId="5A2DA254" w14:textId="46FE2FFC" w:rsidR="00B673DC" w:rsidRPr="0054553B" w:rsidRDefault="00877096" w:rsidP="00AC2B71">
      <w:pPr>
        <w:pStyle w:val="Tekstpodstawowywcity"/>
        <w:tabs>
          <w:tab w:val="left" w:pos="709"/>
          <w:tab w:val="left" w:pos="1985"/>
          <w:tab w:val="left" w:pos="2694"/>
        </w:tabs>
        <w:overflowPunct w:val="0"/>
        <w:autoSpaceDE w:val="0"/>
        <w:autoSpaceDN w:val="0"/>
        <w:adjustRightInd w:val="0"/>
        <w:spacing w:line="276" w:lineRule="auto"/>
        <w:ind w:left="567" w:firstLine="0"/>
        <w:textAlignment w:val="baseline"/>
        <w:rPr>
          <w:rFonts w:asciiTheme="minorHAnsi" w:hAnsiTheme="minorHAnsi" w:cstheme="minorHAnsi"/>
          <w:szCs w:val="22"/>
          <w:lang w:val="pl-PL"/>
        </w:rPr>
      </w:pPr>
      <w:r w:rsidRPr="0054553B">
        <w:rPr>
          <w:rFonts w:ascii="Calibri" w:hAnsi="Calibri" w:cs="Calibri"/>
          <w:color w:val="000000"/>
          <w:lang w:val="pl-PL"/>
        </w:rPr>
        <w:t>Zamawiający dopuszcza przesunięci</w:t>
      </w:r>
      <w:r w:rsidR="0054553B">
        <w:rPr>
          <w:rFonts w:ascii="Calibri" w:hAnsi="Calibri" w:cs="Calibri"/>
          <w:color w:val="000000"/>
          <w:lang w:val="pl-PL"/>
        </w:rPr>
        <w:t>e</w:t>
      </w:r>
      <w:r w:rsidRPr="0054553B">
        <w:rPr>
          <w:rFonts w:ascii="Calibri" w:hAnsi="Calibri" w:cs="Calibri"/>
          <w:color w:val="000000"/>
          <w:lang w:val="pl-PL"/>
        </w:rPr>
        <w:t xml:space="preserve"> terminu w zakresie etapu </w:t>
      </w:r>
      <w:r w:rsidR="00D34F4C">
        <w:rPr>
          <w:rFonts w:ascii="Calibri" w:hAnsi="Calibri" w:cs="Calibri"/>
          <w:color w:val="000000"/>
          <w:lang w:val="pl-PL"/>
        </w:rPr>
        <w:t xml:space="preserve">nr </w:t>
      </w:r>
      <w:r w:rsidRPr="0054553B">
        <w:rPr>
          <w:rFonts w:ascii="Calibri" w:hAnsi="Calibri" w:cs="Calibri"/>
          <w:color w:val="000000"/>
          <w:lang w:val="pl-PL"/>
        </w:rPr>
        <w:t xml:space="preserve">I - sporządzenia dokumentacji </w:t>
      </w:r>
      <w:r w:rsidR="0054553B" w:rsidRPr="0054553B">
        <w:rPr>
          <w:rFonts w:ascii="Calibri" w:hAnsi="Calibri" w:cs="Calibri"/>
          <w:color w:val="000000"/>
          <w:lang w:val="pl-PL"/>
        </w:rPr>
        <w:t xml:space="preserve">konstrukcyjnej </w:t>
      </w:r>
      <w:r w:rsidRPr="0054553B">
        <w:rPr>
          <w:rFonts w:ascii="Calibri" w:hAnsi="Calibri" w:cs="Calibri"/>
          <w:color w:val="000000"/>
          <w:lang w:val="pl-PL"/>
        </w:rPr>
        <w:t xml:space="preserve">– z ważnych przyczyn, lecz nie dopuszcza możliwości przedłużenia terminu na wykonanie </w:t>
      </w:r>
      <w:r w:rsidR="0054553B" w:rsidRPr="0054553B">
        <w:rPr>
          <w:rFonts w:ascii="Calibri" w:hAnsi="Calibri" w:cs="Calibri"/>
          <w:color w:val="000000"/>
          <w:lang w:val="pl-PL"/>
        </w:rPr>
        <w:t xml:space="preserve">przedmiotu zamówienia tj. 5 miesięcy licząc od daty zawarcia umowy. </w:t>
      </w:r>
    </w:p>
    <w:bookmarkEnd w:id="1"/>
    <w:p w14:paraId="32D15FA9" w14:textId="10F0471C" w:rsidR="00C3329E" w:rsidRPr="00FF1E6F" w:rsidRDefault="00C3329E" w:rsidP="00137F2D">
      <w:pPr>
        <w:tabs>
          <w:tab w:val="left" w:pos="709"/>
        </w:tabs>
        <w:spacing w:after="0" w:line="240" w:lineRule="auto"/>
        <w:ind w:left="567"/>
        <w:jc w:val="both"/>
      </w:pPr>
    </w:p>
    <w:p w14:paraId="126AEF1B" w14:textId="3632EA33" w:rsidR="00750C9A" w:rsidRPr="00FF1E6F" w:rsidRDefault="00750C9A">
      <w:pPr>
        <w:pStyle w:val="Akapitzlist"/>
        <w:numPr>
          <w:ilvl w:val="0"/>
          <w:numId w:val="26"/>
        </w:numPr>
        <w:tabs>
          <w:tab w:val="left" w:pos="567"/>
        </w:tabs>
        <w:spacing w:line="276" w:lineRule="auto"/>
        <w:ind w:left="567" w:hanging="567"/>
        <w:jc w:val="both"/>
        <w:rPr>
          <w:rFonts w:asciiTheme="minorHAnsi" w:hAnsiTheme="minorHAnsi" w:cstheme="minorHAnsi"/>
          <w:b/>
          <w:sz w:val="22"/>
          <w:szCs w:val="22"/>
          <w:u w:val="single"/>
        </w:rPr>
      </w:pPr>
      <w:r w:rsidRPr="00FF1E6F">
        <w:rPr>
          <w:rFonts w:asciiTheme="minorHAnsi" w:hAnsiTheme="minorHAnsi" w:cstheme="minorHAnsi"/>
          <w:b/>
          <w:sz w:val="22"/>
          <w:szCs w:val="22"/>
          <w:u w:val="single"/>
        </w:rPr>
        <w:t>Podstawy wykluczenia</w:t>
      </w:r>
    </w:p>
    <w:p w14:paraId="3BA7AE43" w14:textId="3C931276" w:rsidR="00E9721F" w:rsidRPr="00FF1E6F" w:rsidRDefault="00750C9A">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 postępowania o udzielenie zamówienia publicznego wyklucza się Wykonawcę, w stosunku do którego zachodzi którakolwiek z okoliczności, o których mowa w art. </w:t>
      </w:r>
      <w:r w:rsidR="004F7AE4" w:rsidRPr="00FF1E6F">
        <w:rPr>
          <w:rFonts w:asciiTheme="minorHAnsi" w:hAnsiTheme="minorHAnsi" w:cstheme="minorHAnsi"/>
          <w:sz w:val="22"/>
          <w:szCs w:val="22"/>
        </w:rPr>
        <w:t>108 ust. 1</w:t>
      </w:r>
      <w:r w:rsidR="006749D2" w:rsidRPr="00FF1E6F">
        <w:rPr>
          <w:rFonts w:asciiTheme="minorHAnsi" w:hAnsiTheme="minorHAnsi" w:cstheme="minorHAnsi"/>
          <w:sz w:val="22"/>
          <w:szCs w:val="22"/>
        </w:rPr>
        <w:t xml:space="preserve"> </w:t>
      </w:r>
      <w:r w:rsidR="00805029" w:rsidRPr="00FF1E6F">
        <w:rPr>
          <w:rFonts w:asciiTheme="minorHAnsi" w:hAnsiTheme="minorHAnsi" w:cstheme="minorHAnsi"/>
          <w:sz w:val="22"/>
          <w:szCs w:val="22"/>
        </w:rPr>
        <w:t>Ustawy</w:t>
      </w:r>
      <w:r w:rsidR="008143C8" w:rsidRPr="00FF1E6F">
        <w:rPr>
          <w:rFonts w:asciiTheme="minorHAnsi" w:hAnsiTheme="minorHAnsi" w:cstheme="minorHAnsi"/>
          <w:sz w:val="22"/>
          <w:szCs w:val="22"/>
        </w:rPr>
        <w:t>, tj.</w:t>
      </w:r>
    </w:p>
    <w:p w14:paraId="2E5BF3D7"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1) będącego osobą fizyczną, którego prawomocnie skazano za przestępstwo:</w:t>
      </w:r>
    </w:p>
    <w:p w14:paraId="18A64145"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a) udziału w zorganizowanej grupie przestępczej albo związku mającym na celu popełnienie </w:t>
      </w:r>
      <w:r w:rsidRPr="00FF1E6F">
        <w:rPr>
          <w:rFonts w:asciiTheme="minorHAnsi" w:hAnsiTheme="minorHAnsi" w:cstheme="minorHAnsi"/>
          <w:b w:val="0"/>
          <w:bCs w:val="0"/>
          <w:color w:val="auto"/>
          <w:sz w:val="22"/>
          <w:szCs w:val="22"/>
          <w:u w:val="none"/>
        </w:rPr>
        <w:lastRenderedPageBreak/>
        <w:t>przestępstwa lub przestępstwa skarbowego, o którym mowa w art. 258 Kodeksu karnego,</w:t>
      </w:r>
    </w:p>
    <w:p w14:paraId="3D22B674"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b) handlu ludźmi, o którym mowa w art. 189a Kodeksu karnego,</w:t>
      </w:r>
    </w:p>
    <w:p w14:paraId="77BE576E" w14:textId="4668FD19"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c) </w:t>
      </w:r>
      <w:r w:rsidR="00D17195" w:rsidRPr="00D17195">
        <w:rPr>
          <w:rFonts w:asciiTheme="minorHAnsi" w:hAnsiTheme="minorHAnsi" w:cstheme="minorHAnsi"/>
          <w:b w:val="0"/>
          <w:bCs w:val="0"/>
          <w:color w:val="auto"/>
          <w:sz w:val="22"/>
          <w:szCs w:val="22"/>
          <w:u w:val="none"/>
        </w:rPr>
        <w:t>o którym mowa w art. 228-230a, art. 250a Kodeksu karnego, 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5C2D0840"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A271AA"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e) o charakterze terrorystycznym, o którym mowa w art. 115 § 20 Kodeksu karnego, lub mające na celu popełnienie tego przestępstwa,</w:t>
      </w:r>
    </w:p>
    <w:p w14:paraId="60EF6E9B" w14:textId="2EE6054E"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f) </w:t>
      </w:r>
      <w:r w:rsidR="00475B45" w:rsidRPr="00FF1E6F">
        <w:rPr>
          <w:rFonts w:asciiTheme="minorHAnsi" w:hAnsiTheme="minorHAnsi" w:cstheme="minorHAnsi"/>
          <w:b w:val="0"/>
          <w:bCs w:val="0"/>
          <w:color w:val="auto"/>
          <w:sz w:val="22"/>
          <w:szCs w:val="22"/>
          <w:u w:val="none"/>
          <w:lang w:val="pl-PL"/>
        </w:rPr>
        <w:t xml:space="preserve">powierzenia wykonywania </w:t>
      </w:r>
      <w:r w:rsidRPr="00FF1E6F">
        <w:rPr>
          <w:rFonts w:asciiTheme="minorHAnsi" w:hAnsiTheme="minorHAnsi" w:cstheme="minorHAnsi"/>
          <w:b w:val="0"/>
          <w:bCs w:val="0"/>
          <w:color w:val="auto"/>
          <w:sz w:val="22"/>
          <w:szCs w:val="22"/>
          <w:u w:val="none"/>
        </w:rPr>
        <w:t>pracy małoletni</w:t>
      </w:r>
      <w:r w:rsidR="00475B45" w:rsidRPr="00FF1E6F">
        <w:rPr>
          <w:rFonts w:asciiTheme="minorHAnsi" w:hAnsiTheme="minorHAnsi" w:cstheme="minorHAnsi"/>
          <w:b w:val="0"/>
          <w:bCs w:val="0"/>
          <w:color w:val="auto"/>
          <w:sz w:val="22"/>
          <w:szCs w:val="22"/>
          <w:u w:val="none"/>
          <w:lang w:val="pl-PL"/>
        </w:rPr>
        <w:t>emu</w:t>
      </w:r>
      <w:r w:rsidRPr="00FF1E6F">
        <w:rPr>
          <w:rFonts w:asciiTheme="minorHAnsi" w:hAnsiTheme="minorHAnsi" w:cstheme="minorHAnsi"/>
          <w:b w:val="0"/>
          <w:bCs w:val="0"/>
          <w:color w:val="auto"/>
          <w:sz w:val="22"/>
          <w:szCs w:val="22"/>
          <w:u w:val="none"/>
        </w:rPr>
        <w:t xml:space="preserve"> cudzoziemc</w:t>
      </w:r>
      <w:r w:rsidR="00475B45" w:rsidRPr="00FF1E6F">
        <w:rPr>
          <w:rFonts w:asciiTheme="minorHAnsi" w:hAnsiTheme="minorHAnsi" w:cstheme="minorHAnsi"/>
          <w:b w:val="0"/>
          <w:bCs w:val="0"/>
          <w:color w:val="auto"/>
          <w:sz w:val="22"/>
          <w:szCs w:val="22"/>
          <w:u w:val="none"/>
          <w:lang w:val="pl-PL"/>
        </w:rPr>
        <w:t>owi</w:t>
      </w:r>
      <w:r w:rsidRPr="00FF1E6F">
        <w:rPr>
          <w:rFonts w:asciiTheme="minorHAnsi" w:hAnsiTheme="minorHAnsi" w:cstheme="minorHAnsi"/>
          <w:b w:val="0"/>
          <w:bCs w:val="0"/>
          <w:color w:val="auto"/>
          <w:sz w:val="22"/>
          <w:szCs w:val="22"/>
          <w:u w:val="none"/>
        </w:rPr>
        <w:t>, o którym mowa w art. 9 ust. 2 ustawy z dnia 15</w:t>
      </w:r>
      <w:r w:rsidRPr="00FF1E6F">
        <w:rPr>
          <w:rFonts w:asciiTheme="minorHAnsi" w:hAnsiTheme="minorHAnsi" w:cstheme="minorHAnsi"/>
          <w:b w:val="0"/>
          <w:bCs w:val="0"/>
          <w:color w:val="auto"/>
          <w:sz w:val="22"/>
          <w:szCs w:val="22"/>
          <w:u w:val="none"/>
          <w:lang w:val="pl-PL"/>
        </w:rPr>
        <w:t xml:space="preserve"> </w:t>
      </w:r>
      <w:r w:rsidRPr="00FF1E6F">
        <w:rPr>
          <w:rFonts w:asciiTheme="minorHAnsi" w:hAnsiTheme="minorHAnsi" w:cstheme="minorHAnsi"/>
          <w:b w:val="0"/>
          <w:bCs w:val="0"/>
          <w:color w:val="auto"/>
          <w:sz w:val="22"/>
          <w:szCs w:val="22"/>
          <w:u w:val="none"/>
        </w:rPr>
        <w:t>czerwca 2012 r. o skutkach powierzania wykonywania pracy cudzoziemcom przebywającym wbrew przepisom na terytorium Rzeczypospolitej Polskiej (Dz. U. poz. 769),</w:t>
      </w:r>
    </w:p>
    <w:p w14:paraId="5C732712"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AEB38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h) o którym mowa w art. 9 ust. 1 i 3 lub art. 10 ustawy z dnia 15 czerwca 2012 r. o skutkach powierzania wykonywania pracy cudzoziemcom przebywającym wbrew przepisom na terytorium Rzeczypospolitej Polskiej</w:t>
      </w:r>
    </w:p>
    <w:p w14:paraId="712B3C81"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lub za odpowiedni czyn zabroniony określony w przepisach prawa obcego;</w:t>
      </w:r>
    </w:p>
    <w:p w14:paraId="22BD0C9D" w14:textId="7DCAF10F"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944D30">
        <w:rPr>
          <w:rFonts w:asciiTheme="minorHAnsi" w:hAnsiTheme="minorHAnsi" w:cstheme="minorHAnsi"/>
          <w:b w:val="0"/>
          <w:bCs w:val="0"/>
          <w:color w:val="auto"/>
          <w:sz w:val="22"/>
          <w:szCs w:val="22"/>
          <w:u w:val="none"/>
          <w:lang w:val="pl-PL"/>
        </w:rPr>
        <w:t>8.1.</w:t>
      </w:r>
      <w:r w:rsidRPr="00FF1E6F">
        <w:rPr>
          <w:rFonts w:asciiTheme="minorHAnsi" w:hAnsiTheme="minorHAnsi" w:cstheme="minorHAnsi"/>
          <w:b w:val="0"/>
          <w:bCs w:val="0"/>
          <w:color w:val="auto"/>
          <w:sz w:val="22"/>
          <w:szCs w:val="22"/>
          <w:u w:val="none"/>
        </w:rPr>
        <w:t>1</w:t>
      </w:r>
      <w:r w:rsidR="000B1046">
        <w:rPr>
          <w:rFonts w:asciiTheme="minorHAnsi" w:hAnsiTheme="minorHAnsi" w:cstheme="minorHAnsi"/>
          <w:b w:val="0"/>
          <w:bCs w:val="0"/>
          <w:color w:val="auto"/>
          <w:sz w:val="22"/>
          <w:szCs w:val="22"/>
          <w:u w:val="none"/>
          <w:lang w:val="pl-PL"/>
        </w:rPr>
        <w:t>)</w:t>
      </w:r>
      <w:r w:rsidR="00944D30">
        <w:rPr>
          <w:rFonts w:asciiTheme="minorHAnsi" w:hAnsiTheme="minorHAnsi" w:cstheme="minorHAnsi"/>
          <w:b w:val="0"/>
          <w:bCs w:val="0"/>
          <w:color w:val="auto"/>
          <w:sz w:val="22"/>
          <w:szCs w:val="22"/>
          <w:u w:val="none"/>
          <w:lang w:val="pl-PL"/>
        </w:rPr>
        <w:t xml:space="preserve"> SWZ</w:t>
      </w:r>
      <w:r w:rsidRPr="00FF1E6F">
        <w:rPr>
          <w:rFonts w:asciiTheme="minorHAnsi" w:hAnsiTheme="minorHAnsi" w:cstheme="minorHAnsi"/>
          <w:b w:val="0"/>
          <w:bCs w:val="0"/>
          <w:color w:val="auto"/>
          <w:sz w:val="22"/>
          <w:szCs w:val="22"/>
          <w:u w:val="none"/>
        </w:rPr>
        <w:t>;</w:t>
      </w:r>
    </w:p>
    <w:p w14:paraId="49999E4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5AE3D0" w14:textId="6786A5B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4) wobec którego </w:t>
      </w:r>
      <w:r w:rsidR="00475B45" w:rsidRPr="00FF1E6F">
        <w:rPr>
          <w:rFonts w:asciiTheme="minorHAnsi" w:hAnsiTheme="minorHAnsi" w:cstheme="minorHAnsi"/>
          <w:b w:val="0"/>
          <w:bCs w:val="0"/>
          <w:color w:val="auto"/>
          <w:sz w:val="22"/>
          <w:szCs w:val="22"/>
          <w:u w:val="none"/>
          <w:lang w:val="pl-PL"/>
        </w:rPr>
        <w:t>prawomocnie orzeczono zakaz ubiegania się o zamówienia publiczne</w:t>
      </w:r>
      <w:r w:rsidRPr="00FF1E6F">
        <w:rPr>
          <w:rFonts w:asciiTheme="minorHAnsi" w:hAnsiTheme="minorHAnsi" w:cstheme="minorHAnsi"/>
          <w:b w:val="0"/>
          <w:bCs w:val="0"/>
          <w:color w:val="auto"/>
          <w:sz w:val="22"/>
          <w:szCs w:val="22"/>
          <w:u w:val="none"/>
        </w:rPr>
        <w:t>;</w:t>
      </w:r>
    </w:p>
    <w:p w14:paraId="2AE2755C"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F15B1A" w14:textId="106D282A" w:rsidR="00475B45" w:rsidRPr="00FF1E6F" w:rsidRDefault="008143C8" w:rsidP="00475B45">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6) jeżeli, w przypadkach, o których mowa w art. 85 ust. 1</w:t>
      </w:r>
      <w:r w:rsidRPr="00FF1E6F">
        <w:rPr>
          <w:rFonts w:asciiTheme="minorHAnsi" w:hAnsiTheme="minorHAnsi" w:cstheme="minorHAnsi"/>
          <w:b w:val="0"/>
          <w:bCs w:val="0"/>
          <w:color w:val="auto"/>
          <w:sz w:val="22"/>
          <w:szCs w:val="22"/>
          <w:u w:val="none"/>
          <w:lang w:val="pl-PL"/>
        </w:rPr>
        <w:t xml:space="preserve"> </w:t>
      </w:r>
      <w:r w:rsidR="00892549"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w:t>
      </w:r>
      <w:r w:rsidRPr="00FF1E6F">
        <w:rPr>
          <w:rFonts w:asciiTheme="minorHAnsi" w:hAnsiTheme="minorHAnsi" w:cstheme="minorHAnsi"/>
          <w:b w:val="0"/>
          <w:bCs w:val="0"/>
          <w:color w:val="auto"/>
          <w:sz w:val="22"/>
          <w:szCs w:val="22"/>
          <w:u w:val="none"/>
        </w:rPr>
        <w:lastRenderedPageBreak/>
        <w:t>udziału w postępowaniu o udzielenie zamówienia.</w:t>
      </w:r>
    </w:p>
    <w:p w14:paraId="34D8EB1A" w14:textId="3E51EA68" w:rsidR="009E23A1" w:rsidRPr="008C3C32" w:rsidRDefault="00B8665C">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Dodatkowo z postępowania o udzielenie zamówienia </w:t>
      </w:r>
      <w:r w:rsidR="00475B45" w:rsidRPr="00FF1E6F">
        <w:rPr>
          <w:rFonts w:asciiTheme="minorHAnsi" w:hAnsiTheme="minorHAnsi" w:cstheme="minorHAnsi"/>
          <w:b w:val="0"/>
          <w:bCs w:val="0"/>
          <w:color w:val="auto"/>
          <w:sz w:val="22"/>
          <w:szCs w:val="22"/>
          <w:u w:val="none"/>
          <w:lang w:val="pl-PL"/>
        </w:rPr>
        <w:t xml:space="preserve">Zamawiający </w:t>
      </w:r>
      <w:r w:rsidRPr="00FF1E6F">
        <w:rPr>
          <w:rFonts w:asciiTheme="minorHAnsi" w:hAnsiTheme="minorHAnsi" w:cstheme="minorHAnsi"/>
          <w:b w:val="0"/>
          <w:bCs w:val="0"/>
          <w:color w:val="auto"/>
          <w:sz w:val="22"/>
          <w:szCs w:val="22"/>
          <w:u w:val="none"/>
        </w:rPr>
        <w:t>wyklucz</w:t>
      </w:r>
      <w:r w:rsidR="00475B45" w:rsidRPr="00FF1E6F">
        <w:rPr>
          <w:rFonts w:asciiTheme="minorHAnsi" w:hAnsiTheme="minorHAnsi" w:cstheme="minorHAnsi"/>
          <w:b w:val="0"/>
          <w:bCs w:val="0"/>
          <w:color w:val="auto"/>
          <w:sz w:val="22"/>
          <w:szCs w:val="22"/>
          <w:u w:val="none"/>
          <w:lang w:val="pl-PL"/>
        </w:rPr>
        <w:t>y</w:t>
      </w:r>
      <w:r w:rsidRPr="00FF1E6F">
        <w:rPr>
          <w:rFonts w:asciiTheme="minorHAnsi" w:hAnsiTheme="minorHAnsi" w:cstheme="minorHAnsi"/>
          <w:b w:val="0"/>
          <w:bCs w:val="0"/>
          <w:color w:val="auto"/>
          <w:sz w:val="22"/>
          <w:szCs w:val="22"/>
          <w:u w:val="none"/>
        </w:rPr>
        <w:t xml:space="preserve"> Wykonawc</w:t>
      </w:r>
      <w:r w:rsidR="0067530C" w:rsidRPr="00FF1E6F">
        <w:rPr>
          <w:rFonts w:asciiTheme="minorHAnsi" w:hAnsiTheme="minorHAnsi" w:cstheme="minorHAnsi"/>
          <w:b w:val="0"/>
          <w:bCs w:val="0"/>
          <w:color w:val="auto"/>
          <w:sz w:val="22"/>
          <w:szCs w:val="22"/>
          <w:u w:val="none"/>
          <w:lang w:val="pl-PL"/>
        </w:rPr>
        <w:t>ę</w:t>
      </w:r>
      <w:r w:rsidRPr="00FF1E6F">
        <w:rPr>
          <w:rFonts w:asciiTheme="minorHAnsi" w:hAnsiTheme="minorHAnsi" w:cstheme="minorHAnsi"/>
          <w:b w:val="0"/>
          <w:bCs w:val="0"/>
          <w:color w:val="auto"/>
          <w:sz w:val="22"/>
          <w:szCs w:val="22"/>
          <w:u w:val="none"/>
        </w:rPr>
        <w:t>, w stosunku do któr</w:t>
      </w:r>
      <w:r w:rsidR="0067530C" w:rsidRPr="00FF1E6F">
        <w:rPr>
          <w:rFonts w:asciiTheme="minorHAnsi" w:hAnsiTheme="minorHAnsi" w:cstheme="minorHAnsi"/>
          <w:b w:val="0"/>
          <w:bCs w:val="0"/>
          <w:color w:val="auto"/>
          <w:sz w:val="22"/>
          <w:szCs w:val="22"/>
          <w:u w:val="none"/>
          <w:lang w:val="pl-PL"/>
        </w:rPr>
        <w:t>ego</w:t>
      </w:r>
      <w:r w:rsidRPr="00FF1E6F">
        <w:rPr>
          <w:rFonts w:asciiTheme="minorHAnsi" w:hAnsiTheme="minorHAnsi" w:cstheme="minorHAnsi"/>
          <w:b w:val="0"/>
          <w:bCs w:val="0"/>
          <w:color w:val="auto"/>
          <w:sz w:val="22"/>
          <w:szCs w:val="22"/>
          <w:u w:val="none"/>
        </w:rPr>
        <w:t xml:space="preserve"> zachodzi okoliczność wskazana w art. 109 ust. 1 pkt 4) </w:t>
      </w:r>
      <w:r w:rsidR="0067530C"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sidRPr="00FF1E6F">
        <w:rPr>
          <w:rFonts w:asciiTheme="minorHAnsi" w:hAnsiTheme="minorHAnsi" w:cstheme="minorHAnsi"/>
          <w:b w:val="0"/>
          <w:bCs w:val="0"/>
          <w:color w:val="auto"/>
          <w:sz w:val="22"/>
          <w:szCs w:val="22"/>
          <w:u w:val="none"/>
          <w:lang w:val="pl-PL"/>
        </w:rPr>
        <w:t>.</w:t>
      </w:r>
    </w:p>
    <w:p w14:paraId="7F7E4AF1" w14:textId="77777777" w:rsidR="003259C0" w:rsidRPr="00C41FF9" w:rsidRDefault="003259C0">
      <w:pPr>
        <w:pStyle w:val="Nagwek1"/>
        <w:numPr>
          <w:ilvl w:val="1"/>
          <w:numId w:val="26"/>
        </w:numPr>
        <w:spacing w:before="0" w:line="276" w:lineRule="auto"/>
        <w:ind w:left="567" w:hanging="567"/>
        <w:outlineLvl w:val="9"/>
        <w:rPr>
          <w:rFonts w:asciiTheme="minorHAnsi" w:hAnsiTheme="minorHAnsi" w:cstheme="minorHAnsi"/>
          <w:color w:val="000000"/>
          <w:sz w:val="22"/>
          <w:szCs w:val="22"/>
          <w:u w:val="none"/>
        </w:rPr>
      </w:pPr>
      <w:r w:rsidRPr="00C41FF9">
        <w:rPr>
          <w:rFonts w:asciiTheme="minorHAnsi" w:hAnsiTheme="minorHAnsi" w:cstheme="minorHAnsi"/>
          <w:color w:val="000000"/>
          <w:sz w:val="22"/>
          <w:szCs w:val="22"/>
          <w:u w:val="none"/>
          <w:lang w:val="pl-PL"/>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p>
    <w:p w14:paraId="2B0DEC93" w14:textId="77777777" w:rsidR="003259C0" w:rsidRPr="00C41FF9" w:rsidRDefault="003259C0" w:rsidP="0011319C">
      <w:pPr>
        <w:pStyle w:val="Nagwek1"/>
        <w:numPr>
          <w:ilvl w:val="2"/>
          <w:numId w:val="26"/>
        </w:numPr>
        <w:spacing w:before="0" w:line="276" w:lineRule="auto"/>
        <w:ind w:hanging="513"/>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C41FF9">
        <w:rPr>
          <w:rFonts w:asciiTheme="minorHAnsi" w:hAnsiTheme="minorHAnsi" w:cstheme="minorHAnsi"/>
          <w:b w:val="0"/>
          <w:bCs w:val="0"/>
          <w:color w:val="000000"/>
          <w:sz w:val="22"/>
          <w:szCs w:val="22"/>
          <w:u w:val="none"/>
        </w:rPr>
        <w:t>późn</w:t>
      </w:r>
      <w:proofErr w:type="spellEnd"/>
      <w:r w:rsidRPr="00C41FF9">
        <w:rPr>
          <w:rFonts w:asciiTheme="minorHAnsi" w:hAnsiTheme="minorHAnsi" w:cstheme="minorHAnsi"/>
          <w:b w:val="0"/>
          <w:bCs w:val="0"/>
          <w:color w:val="000000"/>
          <w:sz w:val="22"/>
          <w:szCs w:val="22"/>
          <w:u w:val="none"/>
        </w:rPr>
        <w:t>. zm.3) zwanego dalej „rozporządzeniem 765/2006” i w rozporządzeniu Rady (UE) nr 269/2014 z dnia 17 marca 2014 r. w sprawie środkó</w:t>
      </w:r>
      <w:r w:rsidRPr="00C41FF9">
        <w:rPr>
          <w:rFonts w:asciiTheme="minorHAnsi" w:hAnsiTheme="minorHAnsi" w:cstheme="minorHAnsi"/>
          <w:b w:val="0"/>
          <w:bCs w:val="0"/>
          <w:color w:val="000000"/>
          <w:sz w:val="22"/>
          <w:szCs w:val="22"/>
          <w:u w:val="none"/>
          <w:lang w:val="pl-PL"/>
        </w:rPr>
        <w:t xml:space="preserve">w </w:t>
      </w:r>
      <w:r w:rsidRPr="00C41FF9">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w:t>
      </w:r>
      <w:proofErr w:type="spellStart"/>
      <w:r w:rsidRPr="00C41FF9">
        <w:rPr>
          <w:rFonts w:asciiTheme="minorHAnsi" w:hAnsiTheme="minorHAnsi" w:cstheme="minorHAnsi"/>
          <w:b w:val="0"/>
          <w:bCs w:val="0"/>
          <w:color w:val="000000"/>
          <w:sz w:val="22"/>
          <w:szCs w:val="22"/>
          <w:u w:val="none"/>
        </w:rPr>
        <w:t>późn</w:t>
      </w:r>
      <w:proofErr w:type="spellEnd"/>
      <w:r w:rsidRPr="00C41FF9">
        <w:rPr>
          <w:rFonts w:asciiTheme="minorHAnsi" w:hAnsiTheme="minorHAnsi" w:cstheme="minorHAnsi"/>
          <w:b w:val="0"/>
          <w:bCs w:val="0"/>
          <w:color w:val="000000"/>
          <w:sz w:val="22"/>
          <w:szCs w:val="22"/>
          <w:u w:val="none"/>
        </w:rPr>
        <w:t xml:space="preserve">. zm.) zwanego dalej „rozporządzeniem 269/2014” albo wpisanego na listę na podstawie decyzji w sprawie wpisu na listę rozstrzygającej o zastosowaniu środka, o którym mowa w art. 1 pkt 3 </w:t>
      </w:r>
      <w:r w:rsidRPr="00C41FF9">
        <w:rPr>
          <w:rFonts w:asciiTheme="minorHAnsi" w:hAnsiTheme="minorHAnsi" w:cstheme="minorHAnsi"/>
          <w:b w:val="0"/>
          <w:bCs w:val="0"/>
          <w:color w:val="000000"/>
          <w:sz w:val="22"/>
          <w:szCs w:val="22"/>
          <w:u w:val="none"/>
          <w:lang w:val="pl-PL"/>
        </w:rPr>
        <w:t>u</w:t>
      </w:r>
      <w:r w:rsidRPr="00C41FF9">
        <w:rPr>
          <w:rFonts w:asciiTheme="minorHAnsi" w:hAnsiTheme="minorHAnsi" w:cstheme="minorHAnsi"/>
          <w:b w:val="0"/>
          <w:bCs w:val="0"/>
          <w:color w:val="000000"/>
          <w:sz w:val="22"/>
          <w:szCs w:val="22"/>
          <w:u w:val="none"/>
        </w:rPr>
        <w:t xml:space="preserve">stawy </w:t>
      </w:r>
      <w:r w:rsidRPr="00C41FF9">
        <w:rPr>
          <w:rFonts w:asciiTheme="minorHAnsi" w:hAnsiTheme="minorHAnsi" w:cstheme="minorHAnsi"/>
          <w:b w:val="0"/>
          <w:bCs w:val="0"/>
          <w:color w:val="000000"/>
          <w:sz w:val="22"/>
          <w:szCs w:val="22"/>
          <w:u w:val="none"/>
          <w:lang w:val="pl-PL"/>
        </w:rPr>
        <w:t>o szczególnych rozwiązaniach;</w:t>
      </w:r>
    </w:p>
    <w:p w14:paraId="503981F8" w14:textId="77777777" w:rsidR="003259C0" w:rsidRPr="00C41FF9" w:rsidRDefault="003259C0" w:rsidP="0011319C">
      <w:pPr>
        <w:pStyle w:val="Nagwek1"/>
        <w:numPr>
          <w:ilvl w:val="2"/>
          <w:numId w:val="26"/>
        </w:numPr>
        <w:spacing w:before="0" w:line="276" w:lineRule="auto"/>
        <w:ind w:left="1077" w:hanging="510"/>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93BD445" w14:textId="77777777" w:rsidR="003259C0" w:rsidRPr="00C41FF9" w:rsidRDefault="003259C0" w:rsidP="0011319C">
      <w:pPr>
        <w:pStyle w:val="Nagwek1"/>
        <w:numPr>
          <w:ilvl w:val="2"/>
          <w:numId w:val="26"/>
        </w:numPr>
        <w:spacing w:before="0" w:line="276" w:lineRule="auto"/>
        <w:ind w:left="1077" w:hanging="510"/>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5C0CD1B" w14:textId="5AD36EB1" w:rsidR="004C3730" w:rsidRPr="00C41FF9" w:rsidRDefault="004C3730">
      <w:pPr>
        <w:pStyle w:val="Akapitzlist"/>
        <w:numPr>
          <w:ilvl w:val="1"/>
          <w:numId w:val="26"/>
        </w:numPr>
        <w:spacing w:before="100" w:beforeAutospacing="1" w:after="100" w:afterAutospacing="1" w:line="276" w:lineRule="auto"/>
        <w:ind w:left="1134" w:hanging="1134"/>
        <w:jc w:val="both"/>
        <w:rPr>
          <w:rFonts w:asciiTheme="minorHAnsi" w:hAnsiTheme="minorHAnsi" w:cstheme="minorHAnsi"/>
          <w:b/>
          <w:bCs/>
          <w:sz w:val="22"/>
          <w:szCs w:val="22"/>
        </w:rPr>
      </w:pPr>
      <w:r w:rsidRPr="00C41FF9">
        <w:rPr>
          <w:rFonts w:asciiTheme="minorHAnsi" w:hAnsiTheme="minorHAnsi" w:cstheme="minorHAnsi"/>
          <w:b/>
          <w:bCs/>
          <w:sz w:val="22"/>
          <w:szCs w:val="22"/>
        </w:rPr>
        <w:t xml:space="preserve">Zamawiający, na mocy przepisu art. 5k rozporządzenia Rady (UE) nr 833/2014 z dnia </w:t>
      </w:r>
      <w:r w:rsidR="00B1544D">
        <w:rPr>
          <w:rFonts w:asciiTheme="minorHAnsi" w:hAnsiTheme="minorHAnsi" w:cstheme="minorHAnsi"/>
          <w:b/>
          <w:bCs/>
          <w:sz w:val="22"/>
          <w:szCs w:val="22"/>
        </w:rPr>
        <w:t xml:space="preserve">            </w:t>
      </w:r>
      <w:r w:rsidRPr="00C41FF9">
        <w:rPr>
          <w:rFonts w:asciiTheme="minorHAnsi" w:hAnsiTheme="minorHAnsi" w:cstheme="minorHAnsi"/>
          <w:b/>
          <w:bCs/>
          <w:sz w:val="22"/>
          <w:szCs w:val="22"/>
        </w:rPr>
        <w:t>31 lipca 2014 r. dotyczącego środków ograniczających w związku z działaniami Rosji destabilizującymi sytuację na Ukrainie (Dz. Urz. UE nr L 229 z 31.7.2014, str. 1), dalej: rozporządzenie 833/2014,</w:t>
      </w:r>
      <w:r w:rsidRPr="00C41FF9">
        <w:rPr>
          <w:rFonts w:asciiTheme="minorHAnsi" w:hAnsiTheme="minorHAnsi" w:cstheme="minorHAnsi"/>
          <w:sz w:val="22"/>
          <w:szCs w:val="22"/>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C41FF9">
        <w:rPr>
          <w:rFonts w:asciiTheme="minorHAnsi" w:hAnsiTheme="minorHAnsi" w:cstheme="minorHAnsi"/>
          <w:b/>
          <w:bCs/>
          <w:sz w:val="22"/>
          <w:szCs w:val="22"/>
        </w:rPr>
        <w:t>wykluczy z postępowania Wykonawców, którzy:</w:t>
      </w:r>
    </w:p>
    <w:p w14:paraId="60896218"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C41FF9">
        <w:rPr>
          <w:rFonts w:asciiTheme="minorHAnsi" w:hAnsiTheme="minorHAnsi" w:cstheme="minorHAnsi"/>
          <w:sz w:val="22"/>
          <w:szCs w:val="22"/>
        </w:rPr>
        <w:t>są obywatelami rosyjskimi, osobami fizycznymi lub prawnymi, podmiotami lub organami z siedzibą w Rosji;</w:t>
      </w:r>
    </w:p>
    <w:p w14:paraId="11851208"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C41FF9">
        <w:rPr>
          <w:rFonts w:asciiTheme="minorHAnsi" w:hAnsiTheme="minorHAnsi" w:cstheme="minorHAnsi"/>
          <w:sz w:val="22"/>
          <w:szCs w:val="22"/>
        </w:rPr>
        <w:lastRenderedPageBreak/>
        <w:t>są osobami prawnymi, podmiotami lub organami, do których prawa własności bezpośrednio lub pośrednio w ponad 50 % należą do obywateli rosyjskich lub osób fizycznych lub prawnych, podmiotów lub organów z siedzibą w Rosji;</w:t>
      </w:r>
    </w:p>
    <w:p w14:paraId="3911722E"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bookmarkStart w:id="2" w:name="_Hlk107482481"/>
      <w:r w:rsidRPr="00C41FF9">
        <w:rPr>
          <w:rFonts w:asciiTheme="minorHAnsi" w:hAnsiTheme="minorHAnsi" w:cstheme="minorHAnsi"/>
          <w:sz w:val="22"/>
          <w:szCs w:val="22"/>
        </w:rPr>
        <w:t>są osobami fizycznymi lub prawnymi, podmiotami lub organami działającymi w imieniu lub pod kierunkiem:</w:t>
      </w:r>
    </w:p>
    <w:bookmarkEnd w:id="2"/>
    <w:p w14:paraId="6D562E2B" w14:textId="77777777" w:rsidR="004C3730" w:rsidRPr="00C41FF9" w:rsidRDefault="004C3730">
      <w:pPr>
        <w:pStyle w:val="Akapitzlist"/>
        <w:numPr>
          <w:ilvl w:val="0"/>
          <w:numId w:val="59"/>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obywateli rosyjskich lub osób fizycznych lub prawnych, podmiotów lub organów z siedzibą w Rosji lub</w:t>
      </w:r>
    </w:p>
    <w:p w14:paraId="1E361133" w14:textId="4B24966A" w:rsidR="004C3730" w:rsidRDefault="004C3730">
      <w:pPr>
        <w:pStyle w:val="Akapitzlist"/>
        <w:numPr>
          <w:ilvl w:val="0"/>
          <w:numId w:val="59"/>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osób prawnych, podmiotów lub organów, do których prawa własności bezpośrednio lub pośrednio w ponad 50 % należą do obywateli rosyjskich lub osób fizycznych lub prawnych, podmiotów lub organów z siedzibą w Rosji,</w:t>
      </w:r>
    </w:p>
    <w:p w14:paraId="55681E4E" w14:textId="10CCBF89" w:rsidR="00235600" w:rsidRPr="00C41FF9" w:rsidRDefault="0023560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235600">
        <w:rPr>
          <w:rFonts w:asciiTheme="minorHAnsi" w:hAnsiTheme="minorHAnsi" w:cstheme="minorHAnsi"/>
          <w:sz w:val="22"/>
          <w:szCs w:val="22"/>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07F8A8E1" w:rsidR="00645EB7" w:rsidRPr="00FF1E6F" w:rsidRDefault="009E23A1">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W przypadku, o których mowa w pkt. 8.2. </w:t>
      </w:r>
      <w:r w:rsidR="00944D30">
        <w:rPr>
          <w:rFonts w:asciiTheme="minorHAnsi" w:hAnsiTheme="minorHAnsi" w:cstheme="minorHAnsi"/>
          <w:b w:val="0"/>
          <w:bCs w:val="0"/>
          <w:color w:val="auto"/>
          <w:sz w:val="22"/>
          <w:szCs w:val="22"/>
          <w:u w:val="none"/>
          <w:lang w:val="pl-PL"/>
        </w:rPr>
        <w:t xml:space="preserve">SWZ </w:t>
      </w:r>
      <w:r w:rsidRPr="00FF1E6F">
        <w:rPr>
          <w:rFonts w:asciiTheme="minorHAnsi" w:hAnsiTheme="minorHAnsi" w:cstheme="minorHAnsi"/>
          <w:b w:val="0"/>
          <w:bCs w:val="0"/>
          <w:color w:val="auto"/>
          <w:sz w:val="22"/>
          <w:szCs w:val="22"/>
          <w:u w:val="none"/>
        </w:rPr>
        <w:t>zamawiający może nie wykluczać wykonawcy, jeżeli wykluczenie byłoby w sposób oczywisty nieproporcjonalne, w szczególności sytuacja ekonomiczna lub finansowa wykonawcy, o którym mowa pkt. 8.2</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Jest wystarczająca do wykonania zamówienia.</w:t>
      </w:r>
    </w:p>
    <w:p w14:paraId="4E8FFD40" w14:textId="4D51726E" w:rsidR="000554AD" w:rsidRPr="00FF1E6F" w:rsidRDefault="008B54B7">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Wykonawca nie podlega wykluczeniu w okolicznościach określonych w pkt 8.1</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w zakresie art. </w:t>
      </w:r>
      <w:r w:rsidR="00FE7B71" w:rsidRPr="00FF1E6F">
        <w:rPr>
          <w:rFonts w:asciiTheme="minorHAnsi" w:hAnsiTheme="minorHAnsi" w:cstheme="minorHAnsi"/>
          <w:b w:val="0"/>
          <w:bCs w:val="0"/>
          <w:color w:val="auto"/>
          <w:sz w:val="22"/>
          <w:szCs w:val="22"/>
          <w:u w:val="none"/>
        </w:rPr>
        <w:t xml:space="preserve">108 ust. 1,2 i 5 </w:t>
      </w:r>
      <w:r w:rsidR="00774F38" w:rsidRPr="00FF1E6F">
        <w:rPr>
          <w:rFonts w:asciiTheme="minorHAnsi" w:hAnsiTheme="minorHAnsi" w:cstheme="minorHAnsi"/>
          <w:b w:val="0"/>
          <w:bCs w:val="0"/>
          <w:color w:val="auto"/>
          <w:sz w:val="22"/>
          <w:szCs w:val="22"/>
          <w:u w:val="none"/>
          <w:lang w:val="pl-PL"/>
        </w:rPr>
        <w:t xml:space="preserve">Ustawy </w:t>
      </w:r>
      <w:r w:rsidR="00FE7B71" w:rsidRPr="00FF1E6F">
        <w:rPr>
          <w:rFonts w:asciiTheme="minorHAnsi" w:hAnsiTheme="minorHAnsi" w:cstheme="minorHAnsi"/>
          <w:b w:val="0"/>
          <w:bCs w:val="0"/>
          <w:color w:val="auto"/>
          <w:sz w:val="22"/>
          <w:szCs w:val="22"/>
          <w:u w:val="none"/>
        </w:rPr>
        <w:t xml:space="preserve">lub </w:t>
      </w:r>
      <w:r w:rsidR="0067530C" w:rsidRPr="00FF1E6F">
        <w:rPr>
          <w:rFonts w:asciiTheme="minorHAnsi" w:hAnsiTheme="minorHAnsi" w:cstheme="minorHAnsi"/>
          <w:b w:val="0"/>
          <w:bCs w:val="0"/>
          <w:color w:val="auto"/>
          <w:sz w:val="22"/>
          <w:szCs w:val="22"/>
          <w:u w:val="none"/>
          <w:lang w:val="pl-PL"/>
        </w:rPr>
        <w:t>w okolicznościach określonych w pkt 8.2</w:t>
      </w:r>
      <w:r w:rsidR="00944D30">
        <w:rPr>
          <w:rFonts w:asciiTheme="minorHAnsi" w:hAnsiTheme="minorHAnsi" w:cstheme="minorHAnsi"/>
          <w:b w:val="0"/>
          <w:bCs w:val="0"/>
          <w:color w:val="auto"/>
          <w:sz w:val="22"/>
          <w:szCs w:val="22"/>
          <w:u w:val="none"/>
          <w:lang w:val="pl-PL"/>
        </w:rPr>
        <w:t xml:space="preserve">. SWZ </w:t>
      </w:r>
      <w:r w:rsidR="0067530C" w:rsidRPr="00FF1E6F">
        <w:rPr>
          <w:rFonts w:asciiTheme="minorHAnsi" w:hAnsiTheme="minorHAnsi" w:cstheme="minorHAnsi"/>
          <w:b w:val="0"/>
          <w:bCs w:val="0"/>
          <w:color w:val="auto"/>
          <w:sz w:val="22"/>
          <w:szCs w:val="22"/>
          <w:u w:val="none"/>
          <w:lang w:val="pl-PL"/>
        </w:rPr>
        <w:t xml:space="preserve"> w zakresie art. </w:t>
      </w:r>
      <w:r w:rsidRPr="00FF1E6F">
        <w:rPr>
          <w:rFonts w:asciiTheme="minorHAnsi" w:hAnsiTheme="minorHAnsi" w:cstheme="minorHAnsi"/>
          <w:b w:val="0"/>
          <w:bCs w:val="0"/>
          <w:color w:val="auto"/>
          <w:sz w:val="22"/>
          <w:szCs w:val="22"/>
          <w:u w:val="none"/>
        </w:rPr>
        <w:t>10</w:t>
      </w:r>
      <w:r w:rsidR="00FE7B71" w:rsidRPr="00FF1E6F">
        <w:rPr>
          <w:rFonts w:asciiTheme="minorHAnsi" w:hAnsiTheme="minorHAnsi" w:cstheme="minorHAnsi"/>
          <w:b w:val="0"/>
          <w:bCs w:val="0"/>
          <w:color w:val="auto"/>
          <w:sz w:val="22"/>
          <w:szCs w:val="22"/>
          <w:u w:val="none"/>
        </w:rPr>
        <w:t>9</w:t>
      </w:r>
      <w:r w:rsidRPr="00FF1E6F">
        <w:rPr>
          <w:rFonts w:asciiTheme="minorHAnsi" w:hAnsiTheme="minorHAnsi" w:cstheme="minorHAnsi"/>
          <w:b w:val="0"/>
          <w:bCs w:val="0"/>
          <w:color w:val="auto"/>
          <w:sz w:val="22"/>
          <w:szCs w:val="22"/>
          <w:u w:val="none"/>
        </w:rPr>
        <w:t xml:space="preserve"> ust. 1 pkt 4</w:t>
      </w:r>
      <w:r w:rsidR="0067530C" w:rsidRPr="00FF1E6F">
        <w:rPr>
          <w:rFonts w:asciiTheme="minorHAnsi" w:hAnsiTheme="minorHAnsi" w:cstheme="minorHAnsi"/>
          <w:b w:val="0"/>
          <w:bCs w:val="0"/>
          <w:color w:val="auto"/>
          <w:sz w:val="22"/>
          <w:szCs w:val="22"/>
          <w:u w:val="none"/>
          <w:lang w:val="pl-PL"/>
        </w:rPr>
        <w:t>)</w:t>
      </w:r>
      <w:r w:rsidRPr="00FF1E6F">
        <w:rPr>
          <w:rFonts w:asciiTheme="minorHAnsi" w:hAnsiTheme="minorHAnsi" w:cstheme="minorHAnsi"/>
          <w:b w:val="0"/>
          <w:bCs w:val="0"/>
          <w:color w:val="auto"/>
          <w:sz w:val="22"/>
          <w:szCs w:val="22"/>
          <w:u w:val="none"/>
        </w:rPr>
        <w:t xml:space="preserve"> Ustawy</w:t>
      </w:r>
      <w:r w:rsidR="00742D28" w:rsidRPr="00FF1E6F">
        <w:rPr>
          <w:rFonts w:asciiTheme="minorHAnsi" w:hAnsiTheme="minorHAnsi" w:cstheme="minorHAnsi"/>
          <w:b w:val="0"/>
          <w:bCs w:val="0"/>
          <w:color w:val="auto"/>
          <w:sz w:val="22"/>
          <w:szCs w:val="22"/>
          <w:u w:val="none"/>
        </w:rPr>
        <w:t>,</w:t>
      </w:r>
      <w:r w:rsidRPr="00FF1E6F">
        <w:rPr>
          <w:rFonts w:asciiTheme="minorHAnsi" w:hAnsiTheme="minorHAnsi" w:cstheme="minorHAnsi"/>
          <w:b w:val="0"/>
          <w:bCs w:val="0"/>
          <w:color w:val="auto"/>
          <w:sz w:val="22"/>
          <w:szCs w:val="22"/>
          <w:u w:val="none"/>
        </w:rPr>
        <w:t xml:space="preserve"> jeżeli udowodni </w:t>
      </w:r>
      <w:r w:rsidR="00774F38" w:rsidRPr="00FF1E6F">
        <w:rPr>
          <w:rFonts w:asciiTheme="minorHAnsi" w:hAnsiTheme="minorHAnsi" w:cstheme="minorHAnsi"/>
          <w:b w:val="0"/>
          <w:bCs w:val="0"/>
          <w:color w:val="auto"/>
          <w:sz w:val="22"/>
          <w:szCs w:val="22"/>
          <w:u w:val="none"/>
          <w:lang w:val="pl-PL"/>
        </w:rPr>
        <w:t>Zamawiającemu</w:t>
      </w:r>
      <w:r w:rsidRPr="00FF1E6F">
        <w:rPr>
          <w:rFonts w:asciiTheme="minorHAnsi" w:hAnsiTheme="minorHAnsi" w:cstheme="minorHAnsi"/>
          <w:b w:val="0"/>
          <w:bCs w:val="0"/>
          <w:color w:val="auto"/>
          <w:sz w:val="22"/>
          <w:szCs w:val="22"/>
          <w:u w:val="none"/>
        </w:rPr>
        <w:t>, że spełnił łącznie następujące przesłanki</w:t>
      </w:r>
      <w:r w:rsidR="00742D28" w:rsidRPr="00FF1E6F">
        <w:rPr>
          <w:rFonts w:asciiTheme="minorHAnsi" w:hAnsiTheme="minorHAnsi" w:cstheme="minorHAnsi"/>
          <w:b w:val="0"/>
          <w:bCs w:val="0"/>
          <w:color w:val="auto"/>
          <w:sz w:val="22"/>
          <w:szCs w:val="22"/>
          <w:u w:val="none"/>
        </w:rPr>
        <w:t xml:space="preserve"> określone w art. 110 ust. </w:t>
      </w:r>
      <w:r w:rsidR="00450FFA" w:rsidRPr="00FF1E6F">
        <w:rPr>
          <w:rFonts w:asciiTheme="minorHAnsi" w:hAnsiTheme="minorHAnsi" w:cstheme="minorHAnsi"/>
          <w:b w:val="0"/>
          <w:bCs w:val="0"/>
          <w:color w:val="auto"/>
          <w:sz w:val="22"/>
          <w:szCs w:val="22"/>
          <w:u w:val="none"/>
        </w:rPr>
        <w:t>2 Ustawy</w:t>
      </w:r>
      <w:r w:rsidR="000554AD" w:rsidRPr="00FF1E6F">
        <w:rPr>
          <w:rFonts w:asciiTheme="minorHAnsi" w:hAnsiTheme="minorHAnsi" w:cstheme="minorHAnsi"/>
          <w:b w:val="0"/>
          <w:bCs w:val="0"/>
          <w:color w:val="auto"/>
          <w:sz w:val="22"/>
          <w:szCs w:val="22"/>
          <w:u w:val="none"/>
        </w:rPr>
        <w:t>, tj.:</w:t>
      </w:r>
    </w:p>
    <w:p w14:paraId="3ED214D4"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bCs w:val="0"/>
          <w:szCs w:val="22"/>
        </w:rPr>
      </w:pPr>
      <w:r w:rsidRPr="00FF1E6F">
        <w:rPr>
          <w:rFonts w:asciiTheme="minorHAnsi" w:hAnsiTheme="minorHAnsi" w:cstheme="minorHAnsi"/>
          <w:bCs w:val="0"/>
          <w:szCs w:val="22"/>
        </w:rPr>
        <w:t>1) naprawił lub zobowiązał się do naprawienia szkody wyrządzonej przestępstwem, wykroczeniem lub swoim nieprawidłowym postępowaniem, w tym poprzez zadośćuczynienie pieniężne;</w:t>
      </w:r>
    </w:p>
    <w:p w14:paraId="1C75DF43"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3) podjął konkretne środki techniczne, organizacyjne i kadrowe, odpowiednie dla zapobiegania dalszym przestępstwom, wykroczeniom lub nieprawidłowemu postępowaniu, w szczególności:</w:t>
      </w:r>
    </w:p>
    <w:p w14:paraId="424418F1"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zerwał wszelkie powiązania z osobami lub podmiotami odpowiedzialnymi za nieprawidłowe postępowanie wykonawcy,</w:t>
      </w:r>
    </w:p>
    <w:p w14:paraId="6062FA59"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zreorganizował personel,</w:t>
      </w:r>
    </w:p>
    <w:p w14:paraId="411C115D"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wdrożył system sprawozdawczości i kontroli,</w:t>
      </w:r>
    </w:p>
    <w:p w14:paraId="2F1A6968"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utworzył struktury audytu wewnętrznego do monitorowania przestrzegania przepisów, wewnętrznych regulacji lub standardów,</w:t>
      </w:r>
    </w:p>
    <w:p w14:paraId="0AD7686D" w14:textId="4600FDEE" w:rsidR="000554AD"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wprowadził wewnętrzne regulacje dotyczące odpowiedzialności i odszkodowań za nieprzestrzeganie przepisów, wewnętrznych regulacji lub standardów.</w:t>
      </w:r>
    </w:p>
    <w:p w14:paraId="68EB0E56" w14:textId="79D49A90" w:rsidR="00450FFA" w:rsidRPr="00FF1E6F" w:rsidRDefault="008B54B7">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0ADD0D0" w14:textId="52D83292" w:rsidR="00E00D31" w:rsidRDefault="00B16E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B16EC8">
        <w:rPr>
          <w:rFonts w:asciiTheme="minorHAnsi" w:hAnsiTheme="minorHAnsi" w:cstheme="minorHAnsi"/>
          <w:sz w:val="22"/>
          <w:szCs w:val="22"/>
        </w:rPr>
        <w:t xml:space="preserve">Wykonawca nie podlega wykluczeniu w okolicznościach określonych w pkt 8.4.4. jeżeli na żądanie Zamawiającego i w terminie określonym przez niego, zastąpi podwykonawcę, dostawcę lub podmiot, na którego zdolności wykonawca polega na innego podwykonawcę, dostawcę lub </w:t>
      </w:r>
      <w:r w:rsidRPr="00B16EC8">
        <w:rPr>
          <w:rFonts w:asciiTheme="minorHAnsi" w:hAnsiTheme="minorHAnsi" w:cstheme="minorHAnsi"/>
          <w:sz w:val="22"/>
          <w:szCs w:val="22"/>
        </w:rPr>
        <w:lastRenderedPageBreak/>
        <w:t>podmiot, na którego zdolności wykonawca polega, który nie należy do którejkolwiek z kategorii podmiotów wymienionych w punktach 8.4.1. – 8.4.3 SWZ.</w:t>
      </w:r>
    </w:p>
    <w:p w14:paraId="6051C9D4" w14:textId="3E398B9D" w:rsidR="000E7A44"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Wykluczenie Wykonawcy następuje zgodnie z art. 111 Ustawy.</w:t>
      </w:r>
      <w:r w:rsidR="000E7A44" w:rsidRPr="00FF1E6F">
        <w:rPr>
          <w:rFonts w:asciiTheme="minorHAnsi" w:hAnsiTheme="minorHAnsi" w:cstheme="minorHAnsi"/>
          <w:sz w:val="22"/>
          <w:szCs w:val="22"/>
        </w:rPr>
        <w:t xml:space="preserve"> </w:t>
      </w:r>
    </w:p>
    <w:p w14:paraId="5764E26F" w14:textId="0C68673E" w:rsidR="000E7A44" w:rsidRPr="00FF1E6F" w:rsidRDefault="000E7A44">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Zamawiający odrzuci ofertę na podstawie art. 226 ust. </w:t>
      </w:r>
      <w:r w:rsidR="00645EB7" w:rsidRPr="00FF1E6F">
        <w:rPr>
          <w:rFonts w:asciiTheme="minorHAnsi" w:hAnsiTheme="minorHAnsi" w:cstheme="minorHAnsi"/>
          <w:sz w:val="22"/>
          <w:szCs w:val="22"/>
        </w:rPr>
        <w:t>1 pkt 2)</w:t>
      </w:r>
      <w:r w:rsidRPr="00FF1E6F">
        <w:rPr>
          <w:rFonts w:asciiTheme="minorHAnsi" w:hAnsiTheme="minorHAnsi" w:cstheme="minorHAnsi"/>
          <w:sz w:val="22"/>
          <w:szCs w:val="22"/>
        </w:rPr>
        <w:t xml:space="preserve"> lit a) </w:t>
      </w:r>
      <w:r w:rsidR="00944D30">
        <w:rPr>
          <w:rFonts w:asciiTheme="minorHAnsi" w:hAnsiTheme="minorHAnsi" w:cstheme="minorHAnsi"/>
          <w:sz w:val="22"/>
          <w:szCs w:val="22"/>
        </w:rPr>
        <w:t xml:space="preserve">Ustawy </w:t>
      </w:r>
      <w:r w:rsidRPr="00FF1E6F">
        <w:rPr>
          <w:rFonts w:asciiTheme="minorHAnsi" w:hAnsiTheme="minorHAnsi" w:cstheme="minorHAnsi"/>
          <w:sz w:val="22"/>
          <w:szCs w:val="22"/>
        </w:rPr>
        <w:t>jeżeli została złożona przez wykonawcę podlegającemu wykluczeniu</w:t>
      </w:r>
      <w:r w:rsidR="00645EB7" w:rsidRPr="00FF1E6F">
        <w:rPr>
          <w:rFonts w:asciiTheme="minorHAnsi" w:hAnsiTheme="minorHAnsi" w:cstheme="minorHAnsi"/>
          <w:sz w:val="22"/>
          <w:szCs w:val="22"/>
        </w:rPr>
        <w:t xml:space="preserve"> z postępowania</w:t>
      </w:r>
      <w:r w:rsidRPr="00FF1E6F">
        <w:rPr>
          <w:rFonts w:asciiTheme="minorHAnsi" w:hAnsiTheme="minorHAnsi" w:cstheme="minorHAnsi"/>
          <w:sz w:val="22"/>
          <w:szCs w:val="22"/>
        </w:rPr>
        <w:t>.</w:t>
      </w:r>
    </w:p>
    <w:p w14:paraId="5FF87F4A" w14:textId="605609D8" w:rsidR="009A15F8"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Wykonawca może zostać wykluczony przez zamawiającego na każdym etapie postępowania. </w:t>
      </w:r>
    </w:p>
    <w:p w14:paraId="3B1E3F30" w14:textId="77777777" w:rsidR="00750C9A" w:rsidRPr="00FF1E6F" w:rsidRDefault="00750C9A" w:rsidP="00BC248D">
      <w:pPr>
        <w:spacing w:after="0" w:line="276" w:lineRule="auto"/>
        <w:jc w:val="both"/>
      </w:pPr>
    </w:p>
    <w:p w14:paraId="22EB7607" w14:textId="09F66F75" w:rsidR="00F76356" w:rsidRPr="00FF1E6F" w:rsidRDefault="000E7A44" w:rsidP="00BC248D">
      <w:pPr>
        <w:spacing w:after="0" w:line="276" w:lineRule="auto"/>
        <w:ind w:left="567" w:hanging="567"/>
        <w:jc w:val="both"/>
        <w:rPr>
          <w:b/>
        </w:rPr>
      </w:pPr>
      <w:r w:rsidRPr="00FF1E6F">
        <w:rPr>
          <w:b/>
        </w:rPr>
        <w:t>9</w:t>
      </w:r>
      <w:r w:rsidR="00F76356" w:rsidRPr="00FF1E6F">
        <w:rPr>
          <w:b/>
        </w:rPr>
        <w:t xml:space="preserve">. </w:t>
      </w:r>
      <w:r w:rsidR="00F76356" w:rsidRPr="00FF1E6F">
        <w:rPr>
          <w:b/>
        </w:rPr>
        <w:tab/>
      </w:r>
      <w:r w:rsidR="00F76356" w:rsidRPr="00FF1E6F">
        <w:rPr>
          <w:b/>
          <w:u w:val="single"/>
        </w:rPr>
        <w:t>Warunki udziału w postępowaniu</w:t>
      </w:r>
    </w:p>
    <w:p w14:paraId="003221E0" w14:textId="70FAC809" w:rsidR="005D34D6" w:rsidRPr="00FF1E6F" w:rsidRDefault="002356B7" w:rsidP="007323EA">
      <w:pPr>
        <w:spacing w:after="0" w:line="276" w:lineRule="auto"/>
        <w:ind w:left="567" w:right="72" w:hanging="567"/>
        <w:jc w:val="both"/>
      </w:pPr>
      <w:r>
        <w:t xml:space="preserve">9.1. </w:t>
      </w:r>
      <w:r w:rsidR="007323EA">
        <w:tab/>
      </w:r>
      <w:r w:rsidR="005D34D6" w:rsidRPr="00FF1E6F">
        <w:t>O udzielenie zamówienia mogą ubiegać się Wykonawcy, którzy</w:t>
      </w:r>
      <w:r w:rsidR="00CF52E0" w:rsidRPr="00FF1E6F">
        <w:t xml:space="preserve"> s</w:t>
      </w:r>
      <w:r w:rsidR="005D34D6" w:rsidRPr="00FF1E6F">
        <w:t>pełniają warunki udziału w</w:t>
      </w:r>
      <w:r w:rsidR="00E06418" w:rsidRPr="00FF1E6F">
        <w:t xml:space="preserve"> </w:t>
      </w:r>
      <w:r w:rsidR="005D34D6" w:rsidRPr="00FF1E6F">
        <w:t>postępowaniu</w:t>
      </w:r>
      <w:r w:rsidR="00645EB7" w:rsidRPr="00FF1E6F">
        <w:t>,</w:t>
      </w:r>
      <w:r w:rsidR="005D34D6" w:rsidRPr="00FF1E6F">
        <w:t xml:space="preserve"> </w:t>
      </w:r>
      <w:r w:rsidR="006A348F" w:rsidRPr="00FF1E6F">
        <w:t xml:space="preserve">o których mowa w art. 112 ust. 2 </w:t>
      </w:r>
      <w:r w:rsidR="00944D30">
        <w:t>U</w:t>
      </w:r>
      <w:r w:rsidR="006A348F" w:rsidRPr="00FF1E6F">
        <w:t>stawy dotyczące:</w:t>
      </w:r>
      <w:r w:rsidR="005D34D6" w:rsidRPr="00FF1E6F">
        <w:t xml:space="preserve"> </w:t>
      </w:r>
    </w:p>
    <w:p w14:paraId="73BC9A05" w14:textId="41BBB8C8" w:rsidR="006A348F" w:rsidRPr="00FF1E6F" w:rsidRDefault="00BD62D1" w:rsidP="004A63D1">
      <w:pPr>
        <w:numPr>
          <w:ilvl w:val="0"/>
          <w:numId w:val="4"/>
        </w:numPr>
        <w:spacing w:after="0" w:line="276" w:lineRule="auto"/>
        <w:ind w:left="1134" w:right="72" w:hanging="425"/>
        <w:jc w:val="both"/>
      </w:pPr>
      <w:r w:rsidRPr="00FF1E6F">
        <w:rPr>
          <w:b/>
          <w:bCs/>
        </w:rPr>
        <w:t>z</w:t>
      </w:r>
      <w:r w:rsidR="006A348F" w:rsidRPr="00FF1E6F">
        <w:rPr>
          <w:b/>
          <w:bCs/>
        </w:rPr>
        <w:t>dolności do występowania w obrocie gospodarczym</w:t>
      </w:r>
      <w:r w:rsidR="006A348F" w:rsidRPr="00FF1E6F">
        <w:t xml:space="preserve"> - </w:t>
      </w:r>
      <w:r w:rsidRPr="00FF1E6F">
        <w:t>zamawiający odstępuje od postawienia warunku w tym zakresie.</w:t>
      </w:r>
    </w:p>
    <w:p w14:paraId="1E4A386A" w14:textId="5824E907" w:rsidR="005D34D6" w:rsidRPr="00FF1E6F" w:rsidRDefault="001927DA" w:rsidP="004A63D1">
      <w:pPr>
        <w:numPr>
          <w:ilvl w:val="0"/>
          <w:numId w:val="4"/>
        </w:numPr>
        <w:spacing w:after="0" w:line="276" w:lineRule="auto"/>
        <w:ind w:left="1134" w:right="72" w:hanging="425"/>
        <w:jc w:val="both"/>
      </w:pPr>
      <w:r w:rsidRPr="00FF1E6F">
        <w:rPr>
          <w:b/>
          <w:bCs/>
        </w:rPr>
        <w:t>u</w:t>
      </w:r>
      <w:r w:rsidR="00BD62D1" w:rsidRPr="00FF1E6F">
        <w:rPr>
          <w:b/>
          <w:bCs/>
        </w:rPr>
        <w:t xml:space="preserve">prawień do prowadzenia określonej działalności gospodarczej lub zawodowej, </w:t>
      </w:r>
      <w:r w:rsidR="00645EB7" w:rsidRPr="00FF1E6F">
        <w:rPr>
          <w:b/>
          <w:bCs/>
        </w:rPr>
        <w:t>o ile</w:t>
      </w:r>
      <w:r w:rsidR="00BD62D1" w:rsidRPr="00FF1E6F">
        <w:rPr>
          <w:b/>
          <w:bCs/>
        </w:rPr>
        <w:t xml:space="preserve"> wynika to z odrębnych przepisów</w:t>
      </w:r>
      <w:r w:rsidR="000A2D43" w:rsidRPr="00FF1E6F">
        <w:t xml:space="preserve"> - </w:t>
      </w:r>
      <w:r w:rsidR="005D34D6" w:rsidRPr="00FF1E6F">
        <w:t>zamawiający odstępuje od postawienia warunku w tym zakresie.</w:t>
      </w:r>
    </w:p>
    <w:p w14:paraId="2062EA2A" w14:textId="77777777" w:rsidR="005D34D6" w:rsidRPr="00FF1E6F" w:rsidRDefault="005D34D6" w:rsidP="004A63D1">
      <w:pPr>
        <w:numPr>
          <w:ilvl w:val="0"/>
          <w:numId w:val="4"/>
        </w:numPr>
        <w:spacing w:after="0" w:line="276" w:lineRule="auto"/>
        <w:ind w:left="1134" w:right="72" w:hanging="425"/>
        <w:jc w:val="both"/>
      </w:pPr>
      <w:r w:rsidRPr="00FF1E6F">
        <w:rPr>
          <w:b/>
          <w:bCs/>
        </w:rPr>
        <w:t>sytuacji ekonomicznej lub finansowej</w:t>
      </w:r>
      <w:r w:rsidRPr="00FF1E6F">
        <w:t xml:space="preserve"> – zamawiający odstępuje od postawienia warunku w tym zakresie.</w:t>
      </w:r>
    </w:p>
    <w:p w14:paraId="03DCA799" w14:textId="3F4290C2" w:rsidR="00645EB7" w:rsidRPr="00FF1E6F" w:rsidRDefault="005D34D6" w:rsidP="004A63D1">
      <w:pPr>
        <w:numPr>
          <w:ilvl w:val="0"/>
          <w:numId w:val="4"/>
        </w:numPr>
        <w:spacing w:after="0" w:line="276" w:lineRule="auto"/>
        <w:ind w:left="1134" w:right="72" w:hanging="425"/>
        <w:jc w:val="both"/>
      </w:pPr>
      <w:r w:rsidRPr="00FF1E6F">
        <w:rPr>
          <w:b/>
          <w:bCs/>
        </w:rPr>
        <w:t>zdolności technicznej lub zawodowej</w:t>
      </w:r>
      <w:r w:rsidR="003D1089">
        <w:t>,</w:t>
      </w:r>
    </w:p>
    <w:p w14:paraId="25C3DA1F" w14:textId="6C76233A" w:rsidR="00931704" w:rsidRPr="004920F6" w:rsidRDefault="00931704" w:rsidP="00DE2E16">
      <w:pPr>
        <w:spacing w:line="276" w:lineRule="auto"/>
        <w:ind w:left="567" w:right="72"/>
        <w:jc w:val="both"/>
        <w:rPr>
          <w:rFonts w:ascii="Calibri" w:hAnsi="Calibri"/>
          <w:color w:val="000000" w:themeColor="text1"/>
        </w:rPr>
      </w:pPr>
      <w:r w:rsidRPr="004920F6">
        <w:rPr>
          <w:rFonts w:ascii="Calibri" w:hAnsi="Calibri"/>
          <w:color w:val="000000" w:themeColor="text1"/>
        </w:rPr>
        <w:t xml:space="preserve">d.1) </w:t>
      </w:r>
      <w:bookmarkStart w:id="3" w:name="_Hlk107488845"/>
      <w:r w:rsidRPr="004920F6">
        <w:rPr>
          <w:rFonts w:ascii="Calibri" w:hAnsi="Calibri"/>
          <w:color w:val="000000" w:themeColor="text1"/>
        </w:rPr>
        <w:t xml:space="preserve">Zamawiający uzna, że Wykonawca spełnia ww. warunek, jeżeli Wykonawca </w:t>
      </w:r>
      <w:r w:rsidR="00957133" w:rsidRPr="004920F6">
        <w:rPr>
          <w:rFonts w:ascii="Calibri" w:hAnsi="Calibri"/>
          <w:color w:val="000000" w:themeColor="text1"/>
        </w:rPr>
        <w:t>wykaże</w:t>
      </w:r>
      <w:r w:rsidRPr="004920F6">
        <w:rPr>
          <w:rFonts w:ascii="Calibri" w:hAnsi="Calibri"/>
          <w:color w:val="000000" w:themeColor="text1"/>
        </w:rPr>
        <w:t xml:space="preserve"> w wykazie wykonanych dostaw, w okresie ostatnich </w:t>
      </w:r>
      <w:r w:rsidR="00345D30" w:rsidRPr="004920F6">
        <w:rPr>
          <w:rFonts w:ascii="Calibri" w:hAnsi="Calibri"/>
          <w:color w:val="000000" w:themeColor="text1"/>
        </w:rPr>
        <w:t>pięciu</w:t>
      </w:r>
      <w:r w:rsidRPr="004920F6">
        <w:rPr>
          <w:rFonts w:ascii="Calibri" w:hAnsi="Calibri"/>
          <w:color w:val="000000" w:themeColor="text1"/>
        </w:rPr>
        <w:t xml:space="preserve"> lat</w:t>
      </w:r>
      <w:r w:rsidRPr="004920F6">
        <w:rPr>
          <w:rStyle w:val="Odwoanieprzypisudolnego"/>
          <w:rFonts w:ascii="Calibri" w:hAnsi="Calibri"/>
          <w:color w:val="000000" w:themeColor="text1"/>
        </w:rPr>
        <w:footnoteReference w:id="1"/>
      </w:r>
      <w:r w:rsidRPr="004920F6">
        <w:rPr>
          <w:rFonts w:ascii="Calibri" w:hAnsi="Calibri"/>
          <w:color w:val="000000" w:themeColor="text1"/>
        </w:rPr>
        <w:t xml:space="preserve"> a jeżeli okres prowadzenia działalności jest krótszy - w tym okresie, </w:t>
      </w:r>
      <w:bookmarkStart w:id="4" w:name="_Hlk90326733"/>
      <w:r w:rsidR="007A5CDE" w:rsidRPr="004920F6">
        <w:rPr>
          <w:rFonts w:ascii="Calibri" w:hAnsi="Calibri"/>
          <w:color w:val="000000" w:themeColor="text1"/>
        </w:rPr>
        <w:t xml:space="preserve">że wykonał należycie </w:t>
      </w:r>
      <w:r w:rsidRPr="004920F6">
        <w:rPr>
          <w:rFonts w:ascii="Calibri" w:hAnsi="Calibri"/>
          <w:b/>
          <w:bCs/>
          <w:color w:val="000000" w:themeColor="text1"/>
        </w:rPr>
        <w:t xml:space="preserve">co najmniej </w:t>
      </w:r>
      <w:r w:rsidR="00BB2831" w:rsidRPr="004920F6">
        <w:rPr>
          <w:rFonts w:ascii="Calibri" w:hAnsi="Calibri"/>
          <w:b/>
          <w:bCs/>
          <w:color w:val="000000" w:themeColor="text1"/>
        </w:rPr>
        <w:t>jed</w:t>
      </w:r>
      <w:r w:rsidR="004920F6" w:rsidRPr="004920F6">
        <w:rPr>
          <w:rFonts w:ascii="Calibri" w:hAnsi="Calibri"/>
          <w:b/>
          <w:bCs/>
          <w:color w:val="000000" w:themeColor="text1"/>
        </w:rPr>
        <w:t xml:space="preserve">ną dostawę </w:t>
      </w:r>
      <w:r w:rsidR="00311514">
        <w:rPr>
          <w:rFonts w:ascii="Calibri" w:hAnsi="Calibri"/>
          <w:b/>
          <w:bCs/>
          <w:color w:val="000000" w:themeColor="text1"/>
        </w:rPr>
        <w:t>jed</w:t>
      </w:r>
      <w:r w:rsidR="00E119DC">
        <w:rPr>
          <w:rFonts w:ascii="Calibri" w:hAnsi="Calibri"/>
          <w:b/>
          <w:bCs/>
          <w:color w:val="000000" w:themeColor="text1"/>
        </w:rPr>
        <w:t>nej</w:t>
      </w:r>
      <w:r w:rsidR="00311514">
        <w:rPr>
          <w:rFonts w:ascii="Calibri" w:hAnsi="Calibri"/>
          <w:b/>
          <w:bCs/>
          <w:color w:val="000000" w:themeColor="text1"/>
        </w:rPr>
        <w:t xml:space="preserve"> </w:t>
      </w:r>
      <w:r w:rsidR="00E66CF0">
        <w:rPr>
          <w:rFonts w:ascii="Calibri" w:hAnsi="Calibri"/>
          <w:b/>
          <w:bCs/>
          <w:color w:val="000000" w:themeColor="text1"/>
        </w:rPr>
        <w:t xml:space="preserve">linii technologicznej </w:t>
      </w:r>
      <w:r w:rsidR="00EF1131">
        <w:rPr>
          <w:rFonts w:ascii="Calibri" w:hAnsi="Calibri"/>
          <w:b/>
          <w:bCs/>
          <w:color w:val="000000" w:themeColor="text1"/>
        </w:rPr>
        <w:t xml:space="preserve">do przetwórstwa tworzyw sztucznych </w:t>
      </w:r>
      <w:r w:rsidRPr="004920F6">
        <w:rPr>
          <w:rFonts w:ascii="Calibri" w:hAnsi="Calibri"/>
          <w:b/>
          <w:bCs/>
          <w:color w:val="000000" w:themeColor="text1"/>
        </w:rPr>
        <w:t>wraz z je</w:t>
      </w:r>
      <w:r w:rsidR="00E66CF0">
        <w:rPr>
          <w:rFonts w:ascii="Calibri" w:hAnsi="Calibri"/>
          <w:b/>
          <w:bCs/>
          <w:color w:val="000000" w:themeColor="text1"/>
        </w:rPr>
        <w:t>j</w:t>
      </w:r>
      <w:r w:rsidRPr="004920F6">
        <w:rPr>
          <w:rFonts w:ascii="Calibri" w:hAnsi="Calibri"/>
          <w:b/>
          <w:bCs/>
          <w:color w:val="000000" w:themeColor="text1"/>
        </w:rPr>
        <w:t xml:space="preserve"> uruchomieniem o wartości min. </w:t>
      </w:r>
      <w:r w:rsidR="00BD3D64">
        <w:rPr>
          <w:rFonts w:ascii="Calibri" w:hAnsi="Calibri"/>
          <w:b/>
          <w:bCs/>
          <w:color w:val="000000" w:themeColor="text1"/>
        </w:rPr>
        <w:t>700 000</w:t>
      </w:r>
      <w:r w:rsidRPr="004920F6">
        <w:rPr>
          <w:rFonts w:ascii="Calibri" w:hAnsi="Calibri"/>
          <w:b/>
          <w:bCs/>
          <w:color w:val="000000" w:themeColor="text1"/>
        </w:rPr>
        <w:t xml:space="preserve"> zł</w:t>
      </w:r>
      <w:r w:rsidR="005B11D9" w:rsidRPr="004920F6">
        <w:rPr>
          <w:rFonts w:ascii="Calibri" w:hAnsi="Calibri"/>
          <w:b/>
          <w:bCs/>
          <w:color w:val="000000" w:themeColor="text1"/>
        </w:rPr>
        <w:t xml:space="preserve"> netto</w:t>
      </w:r>
      <w:r w:rsidR="00974D13" w:rsidRPr="004920F6">
        <w:rPr>
          <w:rFonts w:ascii="Calibri" w:hAnsi="Calibri"/>
          <w:color w:val="000000" w:themeColor="text1"/>
        </w:rPr>
        <w:t xml:space="preserve"> </w:t>
      </w:r>
      <w:r w:rsidRPr="004920F6">
        <w:rPr>
          <w:rFonts w:ascii="Calibri" w:hAnsi="Calibri"/>
          <w:color w:val="000000" w:themeColor="text1"/>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00A629AA" w:rsidRPr="004920F6">
        <w:rPr>
          <w:rFonts w:ascii="Calibri" w:hAnsi="Calibri"/>
          <w:color w:val="000000" w:themeColor="text1"/>
        </w:rPr>
        <w:t>.</w:t>
      </w:r>
      <w:bookmarkEnd w:id="3"/>
      <w:r w:rsidR="00DE2E16" w:rsidRPr="004920F6">
        <w:rPr>
          <w:rFonts w:ascii="Calibri" w:hAnsi="Calibri"/>
          <w:color w:val="000000" w:themeColor="text1"/>
        </w:rPr>
        <w:t xml:space="preserve"> </w:t>
      </w:r>
      <w:r w:rsidRPr="004920F6">
        <w:rPr>
          <w:rFonts w:cstheme="minorHAnsi"/>
          <w:color w:val="000000" w:themeColor="text1"/>
        </w:rPr>
        <w:t xml:space="preserve">Informacje należy podać w załączniku nr 4a do SWZ. </w:t>
      </w:r>
    </w:p>
    <w:p w14:paraId="6AD92853" w14:textId="0AAECD46" w:rsidR="00931704" w:rsidRPr="004920F6" w:rsidRDefault="00931704" w:rsidP="007323EA">
      <w:pPr>
        <w:widowControl w:val="0"/>
        <w:tabs>
          <w:tab w:val="left" w:pos="1080"/>
        </w:tabs>
        <w:spacing w:line="276" w:lineRule="auto"/>
        <w:ind w:left="567"/>
        <w:jc w:val="both"/>
        <w:rPr>
          <w:rFonts w:cstheme="minorHAnsi"/>
          <w:b/>
          <w:color w:val="000000" w:themeColor="text1"/>
        </w:rPr>
      </w:pPr>
      <w:r w:rsidRPr="004920F6">
        <w:rPr>
          <w:rFonts w:cstheme="minorHAnsi"/>
          <w:b/>
          <w:color w:val="000000" w:themeColor="text1"/>
        </w:rPr>
        <w:t>W przypadku gdy Wykonawca wykonywał w ramach jednego kontraktu/umowy większy zakres dostaw, dla potrzeb niniejszego zamówie</w:t>
      </w:r>
      <w:r w:rsidR="00AB67A9" w:rsidRPr="004920F6">
        <w:rPr>
          <w:rFonts w:cstheme="minorHAnsi"/>
          <w:b/>
          <w:color w:val="000000" w:themeColor="text1"/>
        </w:rPr>
        <w:t>nia</w:t>
      </w:r>
      <w:r w:rsidRPr="004920F6">
        <w:rPr>
          <w:rFonts w:cstheme="minorHAnsi"/>
          <w:b/>
          <w:color w:val="000000" w:themeColor="text1"/>
        </w:rPr>
        <w:t xml:space="preserve"> zobowiązany jest wyodrębnić rodzajowo i podać wartość dostaw, o których mowa powyżej.</w:t>
      </w:r>
    </w:p>
    <w:p w14:paraId="49624868" w14:textId="666F013B" w:rsidR="00931704" w:rsidRPr="004920F6" w:rsidRDefault="00931704" w:rsidP="007323EA">
      <w:pPr>
        <w:pStyle w:val="BodyTextIndentZnak"/>
        <w:tabs>
          <w:tab w:val="left" w:pos="567"/>
        </w:tabs>
        <w:spacing w:line="276" w:lineRule="auto"/>
        <w:ind w:left="567"/>
        <w:rPr>
          <w:rFonts w:asciiTheme="minorHAnsi" w:hAnsiTheme="minorHAnsi" w:cstheme="minorHAnsi"/>
          <w:color w:val="000000" w:themeColor="text1"/>
          <w:sz w:val="22"/>
          <w:szCs w:val="22"/>
          <w:lang w:eastAsia="pl-PL"/>
        </w:rPr>
      </w:pPr>
      <w:r w:rsidRPr="004920F6">
        <w:rPr>
          <w:rFonts w:asciiTheme="minorHAnsi" w:hAnsiTheme="minorHAnsi" w:cstheme="minorHAnsi"/>
          <w:color w:val="000000" w:themeColor="text1"/>
          <w:sz w:val="22"/>
          <w:szCs w:val="22"/>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bookmarkEnd w:id="4"/>
    <w:p w14:paraId="11AECEB9" w14:textId="77777777" w:rsidR="003320F8" w:rsidRPr="004920F6" w:rsidRDefault="003320F8" w:rsidP="006410FF">
      <w:pPr>
        <w:spacing w:after="0" w:line="276" w:lineRule="auto"/>
        <w:ind w:left="567" w:hanging="567"/>
        <w:jc w:val="both"/>
        <w:rPr>
          <w:rFonts w:cstheme="minorHAnsi"/>
          <w:color w:val="000000" w:themeColor="text1"/>
        </w:rPr>
      </w:pPr>
      <w:r w:rsidRPr="004920F6">
        <w:rPr>
          <w:rFonts w:cstheme="minorHAnsi"/>
          <w:color w:val="000000" w:themeColor="text1"/>
        </w:rPr>
        <w:lastRenderedPageBreak/>
        <w:t>9.2.</w:t>
      </w:r>
      <w:r w:rsidRPr="004920F6">
        <w:rPr>
          <w:rFonts w:cstheme="minorHAnsi"/>
          <w:color w:val="000000" w:themeColor="text1"/>
        </w:rPr>
        <w:tab/>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A3D53C3"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9.3.</w:t>
      </w:r>
      <w:r w:rsidRPr="004920F6">
        <w:rPr>
          <w:rFonts w:asciiTheme="minorHAnsi" w:hAnsiTheme="minorHAnsi" w:cstheme="minorHAnsi"/>
          <w:color w:val="000000" w:themeColor="text1"/>
          <w:sz w:val="22"/>
          <w:szCs w:val="22"/>
        </w:rPr>
        <w:tab/>
        <w:t>W przypadku wykazywania spełnienia warunków przez wykonawców wspólnie ubiegających się o udzielenie zamówienia (konsorcjum, spółka cywilna) stosuje się postanowienia pkt 10.16 i nast. SWZ.</w:t>
      </w:r>
    </w:p>
    <w:p w14:paraId="1DC367C3"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hAnsiTheme="minorHAnsi" w:cstheme="minorHAnsi"/>
          <w:color w:val="000000" w:themeColor="text1"/>
          <w:sz w:val="22"/>
          <w:szCs w:val="22"/>
        </w:rPr>
        <w:t>9.4.</w:t>
      </w:r>
      <w:r w:rsidRPr="004920F6">
        <w:rPr>
          <w:rFonts w:asciiTheme="minorHAnsi" w:hAnsiTheme="minorHAnsi" w:cstheme="minorHAnsi"/>
          <w:color w:val="000000" w:themeColor="text1"/>
          <w:sz w:val="22"/>
          <w:szCs w:val="22"/>
        </w:rPr>
        <w:tab/>
        <w:t>W</w:t>
      </w:r>
      <w:r w:rsidRPr="004920F6">
        <w:rPr>
          <w:rFonts w:asciiTheme="minorHAnsi" w:eastAsia="Calibri" w:hAnsiTheme="minorHAnsi" w:cstheme="minorHAnsi"/>
          <w:color w:val="000000" w:themeColor="text1"/>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C706A7F"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 xml:space="preserve">9.5. </w:t>
      </w:r>
      <w:r w:rsidRPr="004920F6">
        <w:rPr>
          <w:rFonts w:asciiTheme="minorHAnsi" w:eastAsia="Calibri" w:hAnsiTheme="minorHAnsi" w:cstheme="minorHAnsi"/>
          <w:color w:val="000000" w:themeColor="text1"/>
          <w:sz w:val="22"/>
          <w:szCs w:val="22"/>
        </w:rPr>
        <w:tab/>
      </w:r>
      <w:r w:rsidRPr="004920F6">
        <w:rPr>
          <w:rFonts w:asciiTheme="minorHAnsi" w:hAnsiTheme="minorHAnsi" w:cstheme="minorHAnsi"/>
          <w:color w:val="000000" w:themeColor="text1"/>
          <w:sz w:val="22"/>
          <w:szCs w:val="22"/>
        </w:rPr>
        <w:t xml:space="preserve">Wykonawca, który polega na zdolnościach lub sytuacji podmiotów udostępniających zasoby, składa wraz z ofertą, </w:t>
      </w:r>
      <w:r w:rsidRPr="004920F6">
        <w:rPr>
          <w:rFonts w:asciiTheme="minorHAnsi" w:hAnsiTheme="minorHAnsi" w:cstheme="minorHAnsi"/>
          <w:b/>
          <w:bCs/>
          <w:color w:val="000000" w:themeColor="text1"/>
          <w:sz w:val="22"/>
          <w:szCs w:val="22"/>
        </w:rPr>
        <w:t>zobowiązanie podmiotu udostępniającego zasoby</w:t>
      </w:r>
      <w:r w:rsidRPr="004920F6">
        <w:rPr>
          <w:rFonts w:asciiTheme="minorHAnsi" w:hAnsiTheme="minorHAnsi" w:cstheme="minorHAnsi"/>
          <w:color w:val="000000" w:themeColor="text1"/>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FB26EFE"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9.6.</w:t>
      </w:r>
      <w:r w:rsidRPr="004920F6">
        <w:rPr>
          <w:rFonts w:asciiTheme="minorHAnsi" w:eastAsia="Calibri" w:hAnsiTheme="minorHAnsi" w:cstheme="minorHAnsi"/>
          <w:color w:val="000000" w:themeColor="text1"/>
          <w:sz w:val="22"/>
          <w:szCs w:val="22"/>
        </w:rPr>
        <w:tab/>
        <w:t>Z</w:t>
      </w:r>
      <w:r w:rsidRPr="004920F6">
        <w:rPr>
          <w:rFonts w:asciiTheme="minorHAnsi" w:hAnsiTheme="minorHAnsi" w:cstheme="minorHAnsi"/>
          <w:color w:val="000000" w:themeColor="text1"/>
          <w:sz w:val="22"/>
          <w:szCs w:val="22"/>
          <w:lang w:eastAsia="pl-PL"/>
        </w:rPr>
        <w:t xml:space="preserve">obowiązanie podmiotu udostępniającego zasoby, o którym mowa w pkt. 9.5 SWZ, potwierdza, że stosunek łączący wykonawcę z podmiotami udostępniającymi zasoby gwarantuje rzeczywisty dostęp do tych zasobów oraz określa w szczególności: </w:t>
      </w:r>
    </w:p>
    <w:p w14:paraId="6B58CCA1" w14:textId="77777777" w:rsidR="003320F8" w:rsidRPr="004920F6" w:rsidRDefault="003320F8" w:rsidP="003320F8">
      <w:pPr>
        <w:autoSpaceDE w:val="0"/>
        <w:autoSpaceDN w:val="0"/>
        <w:adjustRightInd w:val="0"/>
        <w:spacing w:after="0" w:line="276" w:lineRule="auto"/>
        <w:ind w:left="1134" w:hanging="567"/>
        <w:jc w:val="both"/>
        <w:rPr>
          <w:rFonts w:cstheme="minorHAnsi"/>
          <w:color w:val="000000" w:themeColor="text1"/>
          <w:lang w:eastAsia="pl-PL"/>
        </w:rPr>
      </w:pPr>
      <w:r w:rsidRPr="004920F6">
        <w:rPr>
          <w:rFonts w:cstheme="minorHAnsi"/>
          <w:color w:val="000000" w:themeColor="text1"/>
          <w:lang w:eastAsia="pl-PL"/>
        </w:rPr>
        <w:t xml:space="preserve">9.6.1)   zakres dostępnych wykonawcy zasobów podmiotu udostępniającego zasoby; </w:t>
      </w:r>
    </w:p>
    <w:p w14:paraId="48AF2BD5" w14:textId="77777777" w:rsidR="003320F8" w:rsidRPr="004920F6" w:rsidRDefault="003320F8" w:rsidP="003320F8">
      <w:pPr>
        <w:autoSpaceDE w:val="0"/>
        <w:autoSpaceDN w:val="0"/>
        <w:adjustRightInd w:val="0"/>
        <w:spacing w:after="0" w:line="276" w:lineRule="auto"/>
        <w:ind w:left="1134" w:hanging="567"/>
        <w:jc w:val="both"/>
        <w:rPr>
          <w:rFonts w:cstheme="minorHAnsi"/>
          <w:color w:val="000000" w:themeColor="text1"/>
          <w:lang w:eastAsia="pl-PL"/>
        </w:rPr>
      </w:pPr>
      <w:r w:rsidRPr="004920F6">
        <w:rPr>
          <w:rFonts w:cstheme="minorHAnsi"/>
          <w:color w:val="000000" w:themeColor="text1"/>
          <w:lang w:eastAsia="pl-PL"/>
        </w:rPr>
        <w:t>9.6.2) sposób i okres udostępnienia wykonawcy i wykorzystania przez niego</w:t>
      </w:r>
      <w:r w:rsidRPr="004920F6">
        <w:rPr>
          <w:rFonts w:cstheme="minorHAnsi"/>
          <w:color w:val="000000" w:themeColor="text1"/>
          <w:lang w:eastAsia="pl-PL"/>
        </w:rPr>
        <w:br/>
        <w:t xml:space="preserve">     zasobów podmiotu udostępniającego te zasoby przy wykonywaniu zamówienia; </w:t>
      </w:r>
    </w:p>
    <w:p w14:paraId="0331613A" w14:textId="77777777" w:rsidR="003320F8" w:rsidRPr="004920F6" w:rsidRDefault="003320F8" w:rsidP="003320F8">
      <w:pPr>
        <w:pStyle w:val="BodyTextIndentZnak"/>
        <w:tabs>
          <w:tab w:val="left" w:pos="567"/>
        </w:tabs>
        <w:spacing w:line="276" w:lineRule="auto"/>
        <w:ind w:left="1134" w:hanging="567"/>
        <w:rPr>
          <w:rFonts w:asciiTheme="minorHAnsi" w:eastAsia="Calibri" w:hAnsiTheme="minorHAnsi" w:cstheme="minorHAnsi"/>
          <w:color w:val="000000" w:themeColor="text1"/>
          <w:sz w:val="22"/>
          <w:szCs w:val="22"/>
        </w:rPr>
      </w:pPr>
      <w:r w:rsidRPr="004920F6">
        <w:rPr>
          <w:rFonts w:asciiTheme="minorHAnsi" w:hAnsiTheme="minorHAnsi" w:cstheme="minorHAnsi"/>
          <w:color w:val="000000" w:themeColor="text1"/>
          <w:sz w:val="22"/>
          <w:szCs w:val="22"/>
          <w:lang w:eastAsia="pl-PL"/>
        </w:rPr>
        <w:t>9.6.3) czy i w jakim zakresie podmiot udostępniający zasoby, na zdolnościach</w:t>
      </w:r>
      <w:r w:rsidRPr="004920F6">
        <w:rPr>
          <w:rFonts w:asciiTheme="minorHAnsi" w:hAnsiTheme="minorHAnsi" w:cstheme="minorHAnsi"/>
          <w:color w:val="000000" w:themeColor="text1"/>
          <w:sz w:val="22"/>
          <w:szCs w:val="22"/>
          <w:lang w:eastAsia="pl-PL"/>
        </w:rPr>
        <w:br/>
        <w:t xml:space="preserve">     którego wykonawca polega w odniesieniu do warunków udziału </w:t>
      </w:r>
      <w:r w:rsidRPr="004920F6">
        <w:rPr>
          <w:rFonts w:asciiTheme="minorHAnsi" w:hAnsiTheme="minorHAnsi" w:cstheme="minorHAnsi"/>
          <w:color w:val="000000" w:themeColor="text1"/>
          <w:sz w:val="22"/>
          <w:szCs w:val="22"/>
          <w:lang w:eastAsia="pl-PL"/>
        </w:rPr>
        <w:br/>
        <w:t xml:space="preserve">     w postępowaniu dotyczących wykształcenia, kwalifikacji zawodowych lub</w:t>
      </w:r>
      <w:r w:rsidRPr="004920F6">
        <w:rPr>
          <w:rFonts w:asciiTheme="minorHAnsi" w:hAnsiTheme="minorHAnsi" w:cstheme="minorHAnsi"/>
          <w:color w:val="000000" w:themeColor="text1"/>
          <w:sz w:val="22"/>
          <w:szCs w:val="22"/>
          <w:lang w:eastAsia="pl-PL"/>
        </w:rPr>
        <w:br/>
        <w:t xml:space="preserve">     doświadczenia, zrealizuje  roboty budowlane lub usługi, których wskazane</w:t>
      </w:r>
      <w:r w:rsidRPr="004920F6">
        <w:rPr>
          <w:rFonts w:asciiTheme="minorHAnsi" w:hAnsiTheme="minorHAnsi" w:cstheme="minorHAnsi"/>
          <w:color w:val="000000" w:themeColor="text1"/>
          <w:sz w:val="22"/>
          <w:szCs w:val="22"/>
          <w:lang w:eastAsia="pl-PL"/>
        </w:rPr>
        <w:br/>
        <w:t xml:space="preserve">     zdolności dotyczą.</w:t>
      </w:r>
    </w:p>
    <w:p w14:paraId="186B8F31" w14:textId="4FB4A379"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 xml:space="preserve">9.7. </w:t>
      </w:r>
      <w:r w:rsidRPr="004920F6">
        <w:rPr>
          <w:rFonts w:asciiTheme="minorHAnsi" w:eastAsia="Calibri" w:hAnsiTheme="minorHAnsi" w:cstheme="minorHAnsi"/>
          <w:color w:val="000000" w:themeColor="text1"/>
          <w:sz w:val="22"/>
          <w:szCs w:val="22"/>
        </w:rPr>
        <w:tab/>
        <w:t xml:space="preserve">Zamawiający </w:t>
      </w:r>
      <w:r w:rsidRPr="004920F6">
        <w:rPr>
          <w:rFonts w:asciiTheme="minorHAnsi" w:hAnsiTheme="minorHAnsi" w:cstheme="minorHAnsi"/>
          <w:color w:val="000000" w:themeColor="text1"/>
          <w:sz w:val="22"/>
          <w:szCs w:val="22"/>
        </w:rPr>
        <w:t>ocenia, czy udostępniane wykonawcy przez podmioty udostępniające zasoby zdolności techniczne lub zawodowe lub ich sytuacja finansowa lub ekonomiczna, pozwalają na wykazanie przez wykonawcę spełniania warunków udziału w postępowaniu, o których mowa w pkt. 9.1.d) SWZ, a także bada, czy nie zachodzą wobec tego podmiotu podstawy wykluczenia, które zostały przewidziane względem wykonawcy.</w:t>
      </w:r>
    </w:p>
    <w:p w14:paraId="71610937"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 xml:space="preserve">9.8. </w:t>
      </w:r>
      <w:r w:rsidRPr="004920F6">
        <w:rPr>
          <w:rFonts w:asciiTheme="minorHAnsi" w:hAnsiTheme="minorHAnsi" w:cstheme="minorHAnsi"/>
          <w:color w:val="000000" w:themeColor="text1"/>
          <w:sz w:val="22"/>
          <w:szCs w:val="22"/>
        </w:rPr>
        <w:tab/>
      </w:r>
      <w:r w:rsidRPr="004920F6">
        <w:rPr>
          <w:rFonts w:asciiTheme="minorHAnsi" w:eastAsia="Calibri" w:hAnsiTheme="minorHAnsi" w:cstheme="minorHAnsi"/>
          <w:color w:val="000000" w:themeColor="text1"/>
          <w:sz w:val="22"/>
          <w:szCs w:val="22"/>
        </w:rPr>
        <w:t xml:space="preserve">Jeżeli </w:t>
      </w:r>
      <w:r w:rsidRPr="004920F6">
        <w:rPr>
          <w:rFonts w:asciiTheme="minorHAnsi" w:hAnsiTheme="minorHAnsi" w:cstheme="minorHAnsi"/>
          <w:color w:val="000000" w:themeColor="text1"/>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920F6">
        <w:rPr>
          <w:rFonts w:asciiTheme="minorHAnsi" w:hAnsiTheme="minorHAnsi" w:cstheme="minorHAnsi"/>
          <w:color w:val="000000" w:themeColor="text1"/>
          <w:sz w:val="22"/>
          <w:szCs w:val="22"/>
        </w:rPr>
        <w:br/>
        <w:t>w postępowaniu.</w:t>
      </w:r>
    </w:p>
    <w:p w14:paraId="32AB7F96"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 xml:space="preserve">9.9. </w:t>
      </w:r>
      <w:r w:rsidRPr="004920F6">
        <w:rPr>
          <w:rFonts w:asciiTheme="minorHAnsi" w:hAnsiTheme="minorHAnsi" w:cstheme="minorHAnsi"/>
          <w:color w:val="000000" w:themeColor="text1"/>
          <w:sz w:val="22"/>
          <w:szCs w:val="22"/>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4A7A07"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9.10.</w:t>
      </w:r>
      <w:r w:rsidRPr="004920F6">
        <w:rPr>
          <w:rFonts w:asciiTheme="minorHAnsi" w:hAnsiTheme="minorHAnsi" w:cstheme="minorHAnsi"/>
          <w:color w:val="000000" w:themeColor="text1"/>
          <w:sz w:val="22"/>
          <w:szCs w:val="22"/>
        </w:rPr>
        <w:tab/>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7135D73E" w14:textId="77E94D01" w:rsidR="00931704" w:rsidRDefault="00931704" w:rsidP="00DF2379">
      <w:pPr>
        <w:spacing w:after="0"/>
        <w:ind w:right="72"/>
        <w:jc w:val="both"/>
      </w:pPr>
    </w:p>
    <w:p w14:paraId="4C3C2077" w14:textId="77777777" w:rsidR="00537703" w:rsidRPr="00FF1E6F" w:rsidRDefault="00537703" w:rsidP="00DF2379">
      <w:pPr>
        <w:spacing w:after="0"/>
        <w:ind w:right="72"/>
        <w:jc w:val="both"/>
      </w:pPr>
    </w:p>
    <w:p w14:paraId="1EA8BE15" w14:textId="1122E6A9" w:rsidR="00F76356" w:rsidRPr="00FF1E6F" w:rsidRDefault="00422FF7" w:rsidP="00376D8F">
      <w:pPr>
        <w:tabs>
          <w:tab w:val="left" w:pos="567"/>
        </w:tabs>
        <w:spacing w:after="0"/>
        <w:ind w:left="567" w:hanging="567"/>
        <w:jc w:val="both"/>
        <w:rPr>
          <w:b/>
          <w:u w:val="single"/>
        </w:rPr>
      </w:pPr>
      <w:r w:rsidRPr="00FF1E6F">
        <w:rPr>
          <w:b/>
        </w:rPr>
        <w:lastRenderedPageBreak/>
        <w:t>10</w:t>
      </w:r>
      <w:r w:rsidR="00F76356" w:rsidRPr="00FF1E6F">
        <w:rPr>
          <w:b/>
        </w:rPr>
        <w:t xml:space="preserve">. </w:t>
      </w:r>
      <w:r w:rsidR="00F76356" w:rsidRPr="00FF1E6F">
        <w:rPr>
          <w:b/>
        </w:rPr>
        <w:tab/>
      </w:r>
      <w:r w:rsidR="00F76356" w:rsidRPr="00FF1E6F">
        <w:rPr>
          <w:b/>
          <w:u w:val="single"/>
        </w:rPr>
        <w:t xml:space="preserve">Wykaz </w:t>
      </w:r>
      <w:r w:rsidR="00213AE8" w:rsidRPr="00FF1E6F">
        <w:rPr>
          <w:b/>
          <w:u w:val="single"/>
        </w:rPr>
        <w:t xml:space="preserve">oświadczeń oraz </w:t>
      </w:r>
      <w:r w:rsidR="00486222" w:rsidRPr="00FF1E6F">
        <w:rPr>
          <w:b/>
          <w:u w:val="single"/>
        </w:rPr>
        <w:t>podmiotowych środków dowodowych</w:t>
      </w:r>
      <w:r w:rsidR="00F76356" w:rsidRPr="00FF1E6F">
        <w:rPr>
          <w:b/>
          <w:u w:val="single"/>
        </w:rPr>
        <w:t>.</w:t>
      </w:r>
    </w:p>
    <w:p w14:paraId="5AAFCBDA"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159D5093" w:rsidR="00041216" w:rsidRPr="00FF1E6F"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b/>
          <w:bCs/>
          <w:sz w:val="22"/>
          <w:szCs w:val="22"/>
        </w:rPr>
        <w:t>Do oferty</w:t>
      </w:r>
      <w:r w:rsidRPr="00FF1E6F">
        <w:rPr>
          <w:rFonts w:asciiTheme="minorHAnsi" w:hAnsiTheme="minorHAnsi" w:cstheme="minorHAnsi"/>
          <w:sz w:val="22"/>
          <w:szCs w:val="22"/>
        </w:rPr>
        <w:t xml:space="preserve"> wykonawca </w:t>
      </w:r>
      <w:r w:rsidR="00F76356" w:rsidRPr="00FF1E6F">
        <w:rPr>
          <w:rFonts w:asciiTheme="minorHAnsi" w:hAnsiTheme="minorHAnsi" w:cstheme="minorHAnsi"/>
          <w:sz w:val="22"/>
          <w:szCs w:val="22"/>
        </w:rPr>
        <w:t xml:space="preserve">zgodnie z art. </w:t>
      </w:r>
      <w:r w:rsidR="00486222" w:rsidRPr="00FF1E6F">
        <w:rPr>
          <w:rFonts w:asciiTheme="minorHAnsi" w:hAnsiTheme="minorHAnsi" w:cstheme="minorHAnsi"/>
          <w:sz w:val="22"/>
          <w:szCs w:val="22"/>
        </w:rPr>
        <w:t>1</w:t>
      </w:r>
      <w:r w:rsidR="00F76356" w:rsidRPr="00FF1E6F">
        <w:rPr>
          <w:rFonts w:asciiTheme="minorHAnsi" w:hAnsiTheme="minorHAnsi" w:cstheme="minorHAnsi"/>
          <w:sz w:val="22"/>
          <w:szCs w:val="22"/>
        </w:rPr>
        <w:t>25 ust. 1 Ustawy</w:t>
      </w:r>
      <w:r w:rsidR="00E15C6E" w:rsidRPr="00FF1E6F">
        <w:rPr>
          <w:rFonts w:asciiTheme="minorHAnsi" w:hAnsiTheme="minorHAnsi" w:cstheme="minorHAnsi"/>
          <w:sz w:val="22"/>
          <w:szCs w:val="22"/>
        </w:rPr>
        <w:t xml:space="preserve"> dołącza </w:t>
      </w:r>
      <w:r w:rsidR="00321D82" w:rsidRPr="00FF1E6F">
        <w:rPr>
          <w:rFonts w:asciiTheme="minorHAnsi" w:hAnsiTheme="minorHAnsi" w:cstheme="minorHAnsi"/>
          <w:sz w:val="22"/>
          <w:szCs w:val="22"/>
        </w:rPr>
        <w:t>oświadczenie o niepodleganiu wykluczeniu, spełnianiu warunków udziału w postępowaniu</w:t>
      </w:r>
      <w:r w:rsidR="00EA5ACC" w:rsidRPr="00FF1E6F">
        <w:rPr>
          <w:rFonts w:asciiTheme="minorHAnsi" w:hAnsiTheme="minorHAnsi" w:cstheme="minorHAnsi"/>
          <w:sz w:val="22"/>
          <w:szCs w:val="22"/>
        </w:rPr>
        <w:t xml:space="preserve"> w zakresie wskazanym przez Zamawiającego.</w:t>
      </w:r>
    </w:p>
    <w:p w14:paraId="238615F0" w14:textId="49195839" w:rsidR="00040962"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Oświadczeni</w:t>
      </w:r>
      <w:r w:rsidR="00EA5ACC" w:rsidRPr="00FF1E6F">
        <w:rPr>
          <w:rFonts w:asciiTheme="minorHAnsi" w:hAnsiTheme="minorHAnsi" w:cstheme="minorHAnsi"/>
          <w:sz w:val="22"/>
          <w:szCs w:val="22"/>
        </w:rPr>
        <w:t xml:space="preserve">e o którym mowa w pkt </w:t>
      </w:r>
      <w:r w:rsidR="00BA4B07" w:rsidRPr="00FF1E6F">
        <w:rPr>
          <w:rFonts w:asciiTheme="minorHAnsi" w:hAnsiTheme="minorHAnsi" w:cstheme="minorHAnsi"/>
          <w:sz w:val="22"/>
          <w:szCs w:val="22"/>
        </w:rPr>
        <w:t>10.1.</w:t>
      </w:r>
      <w:r w:rsidR="00EA5ACC" w:rsidRPr="00FF1E6F">
        <w:rPr>
          <w:rFonts w:asciiTheme="minorHAnsi" w:hAnsiTheme="minorHAnsi" w:cstheme="minorHAnsi"/>
          <w:sz w:val="22"/>
          <w:szCs w:val="22"/>
        </w:rPr>
        <w:t xml:space="preserve"> SWZ</w:t>
      </w:r>
      <w:r w:rsidR="008707F2" w:rsidRPr="00FF1E6F">
        <w:rPr>
          <w:rFonts w:asciiTheme="minorHAnsi" w:hAnsiTheme="minorHAnsi" w:cstheme="minorHAnsi"/>
          <w:sz w:val="22"/>
          <w:szCs w:val="22"/>
        </w:rPr>
        <w:t xml:space="preserve">, </w:t>
      </w:r>
      <w:r w:rsidRPr="00FF1E6F">
        <w:rPr>
          <w:rFonts w:asciiTheme="minorHAnsi" w:hAnsiTheme="minorHAnsi" w:cstheme="minorHAnsi"/>
          <w:sz w:val="22"/>
          <w:szCs w:val="22"/>
        </w:rPr>
        <w:t>składa</w:t>
      </w:r>
      <w:r w:rsidR="008707F2" w:rsidRPr="00FF1E6F">
        <w:rPr>
          <w:rFonts w:asciiTheme="minorHAnsi" w:hAnsiTheme="minorHAnsi" w:cstheme="minorHAnsi"/>
          <w:sz w:val="22"/>
          <w:szCs w:val="22"/>
        </w:rPr>
        <w:t xml:space="preserve"> się</w:t>
      </w:r>
      <w:r w:rsidR="003F335A" w:rsidRPr="00FF1E6F">
        <w:rPr>
          <w:rFonts w:asciiTheme="minorHAnsi" w:hAnsiTheme="minorHAnsi" w:cstheme="minorHAnsi"/>
          <w:sz w:val="22"/>
          <w:szCs w:val="22"/>
        </w:rPr>
        <w:t xml:space="preserve"> na formularzu jednolitego europejskiego dokumentu zamówienia</w:t>
      </w:r>
      <w:r w:rsidRPr="00FF1E6F">
        <w:rPr>
          <w:rFonts w:asciiTheme="minorHAnsi" w:hAnsiTheme="minorHAnsi" w:cstheme="minorHAnsi"/>
          <w:sz w:val="22"/>
          <w:szCs w:val="22"/>
        </w:rPr>
        <w:t xml:space="preserve"> (dalej JEDZ)</w:t>
      </w:r>
      <w:r w:rsidR="003F335A" w:rsidRPr="00FF1E6F">
        <w:rPr>
          <w:rFonts w:asciiTheme="minorHAnsi" w:hAnsiTheme="minorHAnsi" w:cstheme="minorHAnsi"/>
          <w:sz w:val="22"/>
          <w:szCs w:val="22"/>
        </w:rPr>
        <w:t xml:space="preserve">, sporządzonym zgodnie ze wzorem </w:t>
      </w:r>
      <w:r w:rsidRPr="00FF1E6F">
        <w:rPr>
          <w:rFonts w:asciiTheme="minorHAnsi" w:hAnsiTheme="minorHAnsi" w:cstheme="minorHAnsi"/>
          <w:sz w:val="22"/>
          <w:szCs w:val="22"/>
        </w:rPr>
        <w:t xml:space="preserve">określonym w rozporządzeniu wykonawczym </w:t>
      </w:r>
      <w:r w:rsidR="00680D18" w:rsidRPr="00FF1E6F">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FF1E6F">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6C5A4FCE" w14:textId="5F81E3D6" w:rsidR="00194F2E" w:rsidRPr="00FF1E6F" w:rsidRDefault="00194F2E"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94F2E">
        <w:rPr>
          <w:rFonts w:ascii="Calibri" w:eastAsia="Calibri" w:hAnsi="Calibri" w:cs="Calibri"/>
          <w:b/>
          <w:bCs/>
          <w:sz w:val="22"/>
          <w:szCs w:val="22"/>
          <w:lang w:eastAsia="en-US"/>
        </w:rPr>
        <w:t>Dodatkowo, w celu wykazania braku podstaw wykluczenia na podstawie art. 5k rozporządzenia 833/2014 w brzmieniu nadanym rozporządzeniem 2022/576, Wykonawca składa oświadczenie, którego wzór stanowi Załącznik nr 3</w:t>
      </w:r>
      <w:r w:rsidR="001B3EFF">
        <w:rPr>
          <w:rFonts w:ascii="Calibri" w:eastAsia="Calibri" w:hAnsi="Calibri" w:cs="Calibri"/>
          <w:b/>
          <w:bCs/>
          <w:sz w:val="22"/>
          <w:szCs w:val="22"/>
          <w:lang w:eastAsia="en-US"/>
        </w:rPr>
        <w:t>b</w:t>
      </w:r>
      <w:r w:rsidRPr="00194F2E">
        <w:rPr>
          <w:rFonts w:ascii="Calibri" w:eastAsia="Calibri" w:hAnsi="Calibri" w:cs="Calibri"/>
          <w:b/>
          <w:bCs/>
          <w:sz w:val="22"/>
          <w:szCs w:val="22"/>
          <w:lang w:eastAsia="en-US"/>
        </w:rPr>
        <w:t xml:space="preserve"> do SWZ.</w:t>
      </w:r>
    </w:p>
    <w:p w14:paraId="7C89E934" w14:textId="77EB7F29" w:rsidR="00504E17"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u w:val="single"/>
        </w:rPr>
        <w:t>W przypadku wspólnego ubiegania się</w:t>
      </w:r>
      <w:r w:rsidRPr="00FF1E6F">
        <w:rPr>
          <w:rFonts w:asciiTheme="minorHAnsi" w:hAnsiTheme="minorHAnsi" w:cstheme="minorHAnsi"/>
          <w:sz w:val="22"/>
          <w:szCs w:val="22"/>
        </w:rPr>
        <w:t xml:space="preserve"> o zamówienie przez wykonawców, oświadczenie, o którym mowa w pkt. </w:t>
      </w:r>
      <w:r w:rsidR="00BA4B07" w:rsidRPr="00FF1E6F">
        <w:rPr>
          <w:rFonts w:asciiTheme="minorHAnsi" w:hAnsiTheme="minorHAnsi" w:cstheme="minorHAnsi"/>
          <w:sz w:val="22"/>
          <w:szCs w:val="22"/>
        </w:rPr>
        <w:t>10</w:t>
      </w:r>
      <w:r w:rsidR="00504E17" w:rsidRPr="00FF1E6F">
        <w:rPr>
          <w:rFonts w:asciiTheme="minorHAnsi" w:hAnsiTheme="minorHAnsi" w:cstheme="minorHAnsi"/>
          <w:sz w:val="22"/>
          <w:szCs w:val="22"/>
        </w:rPr>
        <w:t>.1</w:t>
      </w:r>
      <w:r w:rsidR="00BA4B07" w:rsidRPr="00FF1E6F">
        <w:rPr>
          <w:rFonts w:asciiTheme="minorHAnsi" w:hAnsiTheme="minorHAnsi" w:cstheme="minorHAnsi"/>
          <w:sz w:val="22"/>
          <w:szCs w:val="22"/>
        </w:rPr>
        <w:t>.</w:t>
      </w:r>
      <w:r w:rsidR="00944D30">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każdy z wykonawców</w:t>
      </w:r>
      <w:r w:rsidRPr="00FF1E6F">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40C46285" w14:textId="16D05142" w:rsidR="000705BD" w:rsidRPr="00FF1E6F" w:rsidRDefault="000705BD"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0705BD">
        <w:rPr>
          <w:rFonts w:asciiTheme="minorHAnsi" w:hAnsiTheme="minorHAnsi" w:cstheme="minorHAnsi"/>
          <w:sz w:val="22"/>
          <w:szCs w:val="22"/>
        </w:rPr>
        <w:t>Wykonawca, w przypadku polegania na zdolnościach lub sytuacji podmiotów udostępniających zasoby, przedstawia, wraz z oświadczeniem, o którym mowa w pkt. 10.1., także oświadczenie podmiotu udostępniającego zasoby, potwierdzające brak podstaw wykluczenia tego podmiotu oraz odpowiednio spełnianie warunków udziału w postępowaniu.</w:t>
      </w:r>
    </w:p>
    <w:p w14:paraId="14806C14" w14:textId="77777777" w:rsidR="00504E17" w:rsidRPr="00FF1E6F" w:rsidRDefault="00040962" w:rsidP="007B7366">
      <w:pPr>
        <w:pStyle w:val="BodyTextIndentZnak"/>
        <w:numPr>
          <w:ilvl w:val="1"/>
          <w:numId w:val="3"/>
        </w:numPr>
        <w:tabs>
          <w:tab w:val="clear" w:pos="360"/>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Zamawiający przed wyborem najkorzystniejszej oferty </w:t>
      </w:r>
      <w:r w:rsidRPr="00FF1E6F">
        <w:rPr>
          <w:rFonts w:asciiTheme="minorHAnsi" w:hAnsiTheme="minorHAnsi" w:cstheme="minorHAnsi"/>
          <w:b/>
          <w:bCs/>
          <w:sz w:val="22"/>
          <w:szCs w:val="22"/>
        </w:rPr>
        <w:t>wezwie Wykonawcę, którego oferta została najwyżej oceniona</w:t>
      </w:r>
      <w:r w:rsidRPr="00FF1E6F">
        <w:rPr>
          <w:rFonts w:asciiTheme="minorHAnsi" w:hAnsiTheme="minorHAnsi" w:cstheme="minorHAnsi"/>
          <w:sz w:val="22"/>
          <w:szCs w:val="22"/>
        </w:rPr>
        <w:t>, do złożenia w wyznaczonym terminie, nie krótszym niż 10 dni, aktualnych na dzień złożenia podmiotowych środków dowodowych:</w:t>
      </w:r>
      <w:bookmarkStart w:id="5" w:name="_Hlk60045585"/>
    </w:p>
    <w:p w14:paraId="28C20A82"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53C45B73" w14:textId="332EE65B" w:rsidR="002356B7" w:rsidRPr="004920F6" w:rsidRDefault="002356B7" w:rsidP="007B7366">
      <w:pPr>
        <w:pStyle w:val="BodyTextIndentZnak"/>
        <w:numPr>
          <w:ilvl w:val="2"/>
          <w:numId w:val="3"/>
        </w:numPr>
        <w:tabs>
          <w:tab w:val="num" w:pos="2105"/>
        </w:tabs>
        <w:spacing w:line="276" w:lineRule="auto"/>
        <w:ind w:left="1287"/>
        <w:rPr>
          <w:rFonts w:asciiTheme="minorHAnsi" w:hAnsiTheme="minorHAnsi" w:cstheme="minorHAnsi"/>
          <w:color w:val="000000" w:themeColor="text1"/>
          <w:sz w:val="22"/>
          <w:szCs w:val="22"/>
        </w:rPr>
      </w:pPr>
      <w:bookmarkStart w:id="6" w:name="_Hlk32925556"/>
      <w:bookmarkEnd w:id="5"/>
      <w:r w:rsidRPr="004920F6">
        <w:rPr>
          <w:rFonts w:asciiTheme="minorHAnsi" w:hAnsiTheme="minorHAnsi" w:cstheme="minorHAnsi"/>
          <w:color w:val="000000" w:themeColor="text1"/>
          <w:sz w:val="22"/>
          <w:szCs w:val="22"/>
        </w:rPr>
        <w:t xml:space="preserve">Wykazu dostaw (wg wzoru stanowiącego </w:t>
      </w:r>
      <w:r w:rsidRPr="004920F6">
        <w:rPr>
          <w:rFonts w:asciiTheme="minorHAnsi" w:hAnsiTheme="minorHAnsi" w:cstheme="minorHAnsi"/>
          <w:i/>
          <w:color w:val="000000" w:themeColor="text1"/>
          <w:sz w:val="22"/>
          <w:szCs w:val="22"/>
        </w:rPr>
        <w:t>Załącznik nr 4a do SWZ</w:t>
      </w:r>
      <w:r w:rsidRPr="004920F6">
        <w:rPr>
          <w:rFonts w:asciiTheme="minorHAnsi" w:hAnsiTheme="minorHAnsi" w:cstheme="minorHAnsi"/>
          <w:color w:val="000000" w:themeColor="text1"/>
          <w:sz w:val="22"/>
          <w:szCs w:val="22"/>
        </w:rPr>
        <w:t>)  wykonan</w:t>
      </w:r>
      <w:r w:rsidR="00FC7B61">
        <w:rPr>
          <w:rFonts w:asciiTheme="minorHAnsi" w:hAnsiTheme="minorHAnsi" w:cstheme="minorHAnsi"/>
          <w:color w:val="000000" w:themeColor="text1"/>
          <w:sz w:val="22"/>
          <w:szCs w:val="22"/>
        </w:rPr>
        <w:t>ych</w:t>
      </w:r>
      <w:r w:rsidRPr="004920F6">
        <w:rPr>
          <w:rFonts w:asciiTheme="minorHAnsi" w:hAnsiTheme="minorHAnsi" w:cstheme="minorHAnsi"/>
          <w:color w:val="000000" w:themeColor="text1"/>
          <w:sz w:val="22"/>
          <w:szCs w:val="22"/>
        </w:rPr>
        <w:t xml:space="preserve"> nie wcześniej niż w okresie ostatnich </w:t>
      </w:r>
      <w:r w:rsidR="00C55317" w:rsidRPr="004920F6">
        <w:rPr>
          <w:rFonts w:asciiTheme="minorHAnsi" w:hAnsiTheme="minorHAnsi" w:cstheme="minorHAnsi"/>
          <w:color w:val="000000" w:themeColor="text1"/>
          <w:sz w:val="22"/>
          <w:szCs w:val="22"/>
        </w:rPr>
        <w:t>5</w:t>
      </w:r>
      <w:r w:rsidRPr="004920F6">
        <w:rPr>
          <w:rFonts w:asciiTheme="minorHAnsi" w:hAnsiTheme="minorHAnsi" w:cstheme="minorHAnsi"/>
          <w:color w:val="000000" w:themeColor="text1"/>
          <w:sz w:val="22"/>
          <w:szCs w:val="22"/>
        </w:rPr>
        <w:t xml:space="preserve"> lat, a jeżeli okres prowadzenia działalności jest krótszy – w tym okresie, wraz z podaniem ich, wartości, przedmiotu, dat</w:t>
      </w:r>
      <w:r w:rsidR="000C1E43" w:rsidRPr="004920F6">
        <w:rPr>
          <w:rFonts w:asciiTheme="minorHAnsi" w:hAnsiTheme="minorHAnsi" w:cstheme="minorHAnsi"/>
          <w:color w:val="000000" w:themeColor="text1"/>
          <w:sz w:val="22"/>
          <w:szCs w:val="22"/>
        </w:rPr>
        <w:t>y</w:t>
      </w:r>
      <w:r w:rsidRPr="004920F6">
        <w:rPr>
          <w:rFonts w:asciiTheme="minorHAnsi" w:hAnsiTheme="minorHAnsi" w:cstheme="minorHAnsi"/>
          <w:color w:val="000000" w:themeColor="text1"/>
          <w:sz w:val="22"/>
          <w:szCs w:val="22"/>
        </w:rPr>
        <w:t xml:space="preserve"> wykonania, i podmiot</w:t>
      </w:r>
      <w:r w:rsidR="000C1E43" w:rsidRPr="004920F6">
        <w:rPr>
          <w:rFonts w:asciiTheme="minorHAnsi" w:hAnsiTheme="minorHAnsi" w:cstheme="minorHAnsi"/>
          <w:color w:val="000000" w:themeColor="text1"/>
          <w:sz w:val="22"/>
          <w:szCs w:val="22"/>
        </w:rPr>
        <w:t>u</w:t>
      </w:r>
      <w:r w:rsidRPr="004920F6">
        <w:rPr>
          <w:rFonts w:asciiTheme="minorHAnsi" w:hAnsiTheme="minorHAnsi" w:cstheme="minorHAnsi"/>
          <w:color w:val="000000" w:themeColor="text1"/>
          <w:sz w:val="22"/>
          <w:szCs w:val="22"/>
        </w:rPr>
        <w:t>, na rzecz któr</w:t>
      </w:r>
      <w:r w:rsidR="000C1E43" w:rsidRPr="004920F6">
        <w:rPr>
          <w:rFonts w:asciiTheme="minorHAnsi" w:hAnsiTheme="minorHAnsi" w:cstheme="minorHAnsi"/>
          <w:color w:val="000000" w:themeColor="text1"/>
          <w:sz w:val="22"/>
          <w:szCs w:val="22"/>
        </w:rPr>
        <w:t>ego</w:t>
      </w:r>
      <w:r w:rsidRPr="004920F6">
        <w:rPr>
          <w:rFonts w:asciiTheme="minorHAnsi" w:hAnsiTheme="minorHAnsi" w:cstheme="minorHAnsi"/>
          <w:color w:val="000000" w:themeColor="text1"/>
          <w:sz w:val="22"/>
          <w:szCs w:val="22"/>
        </w:rPr>
        <w:t xml:space="preserve"> dostaw</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t</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wykonan</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oraz załączeniem dowodów określających, czy t</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dostaw</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wykonan</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należycie, przy czym dowodami, o których mowa, są referencje bądź inne dokumenty sporządzone  przez podmiot, na rzecz którego dostaw</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wykonywan</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a jeżeli wykonawca z przyczyn niezależnych od niego a nie jest w stanie uzyskać tych dokumentów – oświadczenie wykonawcy. </w:t>
      </w:r>
      <w:r w:rsidRPr="004920F6">
        <w:rPr>
          <w:rFonts w:asciiTheme="minorHAnsi" w:hAnsiTheme="minorHAnsi" w:cstheme="minorHAnsi"/>
          <w:color w:val="000000" w:themeColor="text1"/>
          <w:sz w:val="22"/>
          <w:szCs w:val="22"/>
          <w:u w:val="single"/>
        </w:rPr>
        <w:t>Wskazan</w:t>
      </w:r>
      <w:r w:rsidR="000C1E43" w:rsidRPr="004920F6">
        <w:rPr>
          <w:rFonts w:asciiTheme="minorHAnsi" w:hAnsiTheme="minorHAnsi" w:cstheme="minorHAnsi"/>
          <w:color w:val="000000" w:themeColor="text1"/>
          <w:sz w:val="22"/>
          <w:szCs w:val="22"/>
          <w:u w:val="single"/>
        </w:rPr>
        <w:t>a</w:t>
      </w:r>
      <w:r w:rsidRPr="004920F6">
        <w:rPr>
          <w:rFonts w:asciiTheme="minorHAnsi" w:hAnsiTheme="minorHAnsi" w:cstheme="minorHAnsi"/>
          <w:color w:val="000000" w:themeColor="text1"/>
          <w:sz w:val="22"/>
          <w:szCs w:val="22"/>
          <w:u w:val="single"/>
        </w:rPr>
        <w:t xml:space="preserve"> w wykazie dostaw</w:t>
      </w:r>
      <w:r w:rsidR="000C1E43" w:rsidRPr="004920F6">
        <w:rPr>
          <w:rFonts w:asciiTheme="minorHAnsi" w:hAnsiTheme="minorHAnsi" w:cstheme="minorHAnsi"/>
          <w:color w:val="000000" w:themeColor="text1"/>
          <w:sz w:val="22"/>
          <w:szCs w:val="22"/>
          <w:u w:val="single"/>
        </w:rPr>
        <w:t>a</w:t>
      </w:r>
      <w:r w:rsidRPr="004920F6">
        <w:rPr>
          <w:rFonts w:asciiTheme="minorHAnsi" w:hAnsiTheme="minorHAnsi" w:cstheme="minorHAnsi"/>
          <w:color w:val="000000" w:themeColor="text1"/>
          <w:sz w:val="22"/>
          <w:szCs w:val="22"/>
          <w:u w:val="single"/>
        </w:rPr>
        <w:t xml:space="preserve"> winn</w:t>
      </w:r>
      <w:r w:rsidR="000C1E43" w:rsidRPr="004920F6">
        <w:rPr>
          <w:rFonts w:asciiTheme="minorHAnsi" w:hAnsiTheme="minorHAnsi" w:cstheme="minorHAnsi"/>
          <w:color w:val="000000" w:themeColor="text1"/>
          <w:sz w:val="22"/>
          <w:szCs w:val="22"/>
          <w:u w:val="single"/>
        </w:rPr>
        <w:t>a</w:t>
      </w:r>
      <w:r w:rsidRPr="004920F6">
        <w:rPr>
          <w:rFonts w:asciiTheme="minorHAnsi" w:hAnsiTheme="minorHAnsi" w:cstheme="minorHAnsi"/>
          <w:color w:val="000000" w:themeColor="text1"/>
          <w:sz w:val="22"/>
          <w:szCs w:val="22"/>
          <w:u w:val="single"/>
        </w:rPr>
        <w:t xml:space="preserve"> spełniać warunki określone w pkt 9.1.d.1) SWZ.</w:t>
      </w:r>
    </w:p>
    <w:p w14:paraId="036A8FDB" w14:textId="1C751C1E" w:rsidR="00040962"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Informacji z Krajowego Rejestru Karnego</w:t>
      </w:r>
      <w:r w:rsidRPr="00FF1E6F">
        <w:rPr>
          <w:rFonts w:asciiTheme="minorHAnsi" w:hAnsiTheme="minorHAnsi" w:cstheme="minorHAnsi"/>
          <w:sz w:val="22"/>
          <w:szCs w:val="22"/>
        </w:rPr>
        <w:t xml:space="preserve"> </w:t>
      </w:r>
      <w:r w:rsidR="002151BF" w:rsidRPr="00FF1E6F">
        <w:rPr>
          <w:rFonts w:asciiTheme="minorHAnsi" w:hAnsiTheme="minorHAnsi" w:cstheme="minorHAnsi"/>
          <w:sz w:val="22"/>
          <w:szCs w:val="22"/>
          <w:u w:val="single"/>
        </w:rPr>
        <w:t>sporzą</w:t>
      </w:r>
      <w:r w:rsidR="00DF5ECD" w:rsidRPr="00FF1E6F">
        <w:rPr>
          <w:rFonts w:asciiTheme="minorHAnsi" w:hAnsiTheme="minorHAnsi" w:cstheme="minorHAnsi"/>
          <w:sz w:val="22"/>
          <w:szCs w:val="22"/>
          <w:u w:val="single"/>
        </w:rPr>
        <w:t>dzonej nie wcześniej niż 6 miesięcy przed jej złożeniem,</w:t>
      </w:r>
      <w:r w:rsidR="00DF5ECD" w:rsidRPr="00FF1E6F">
        <w:rPr>
          <w:rStyle w:val="Odwoanieprzypisukocowego"/>
          <w:rFonts w:asciiTheme="minorHAnsi" w:hAnsiTheme="minorHAnsi" w:cstheme="minorHAnsi"/>
          <w:sz w:val="22"/>
          <w:szCs w:val="22"/>
          <w:u w:val="single"/>
        </w:rPr>
        <w:t xml:space="preserve"> </w:t>
      </w:r>
      <w:r w:rsidRPr="00FF1E6F">
        <w:rPr>
          <w:rFonts w:asciiTheme="minorHAnsi" w:hAnsiTheme="minorHAnsi" w:cstheme="minorHAnsi"/>
          <w:sz w:val="22"/>
          <w:szCs w:val="22"/>
        </w:rPr>
        <w:t>w zakresie:</w:t>
      </w:r>
    </w:p>
    <w:p w14:paraId="2A1D7A6F" w14:textId="77777777"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a)  art. 108 ust. 1 pkt 1 i 2 Ustawy;</w:t>
      </w:r>
    </w:p>
    <w:p w14:paraId="2D1AAD71" w14:textId="1429F498"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242E01">
        <w:rPr>
          <w:rFonts w:asciiTheme="minorHAnsi" w:hAnsiTheme="minorHAnsi" w:cstheme="minorHAnsi"/>
          <w:sz w:val="22"/>
          <w:szCs w:val="22"/>
        </w:rPr>
        <w:t>U</w:t>
      </w:r>
      <w:r w:rsidRPr="00FF1E6F">
        <w:rPr>
          <w:rFonts w:asciiTheme="minorHAnsi" w:hAnsiTheme="minorHAnsi" w:cstheme="minorHAnsi"/>
          <w:sz w:val="22"/>
          <w:szCs w:val="22"/>
        </w:rPr>
        <w:t>stawy, dotyczącej orzeczenia zakazu ubiegania się o zamówienie publiczne tytułem środka  karnego;</w:t>
      </w:r>
    </w:p>
    <w:p w14:paraId="1BED058B" w14:textId="3DD0706F" w:rsidR="00FD1FAB"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iCs/>
          <w:sz w:val="22"/>
          <w:szCs w:val="22"/>
        </w:rPr>
      </w:pPr>
      <w:r w:rsidRPr="00FF1E6F">
        <w:rPr>
          <w:rFonts w:asciiTheme="minorHAnsi" w:hAnsiTheme="minorHAnsi" w:cstheme="minorHAnsi"/>
          <w:b/>
          <w:bCs/>
          <w:sz w:val="22"/>
          <w:szCs w:val="22"/>
        </w:rPr>
        <w:t>Oświadczeni</w:t>
      </w:r>
      <w:r w:rsidR="00DF2379" w:rsidRPr="00FF1E6F">
        <w:rPr>
          <w:rFonts w:asciiTheme="minorHAnsi" w:hAnsiTheme="minorHAnsi" w:cstheme="minorHAnsi"/>
          <w:b/>
          <w:bCs/>
          <w:sz w:val="22"/>
          <w:szCs w:val="22"/>
        </w:rPr>
        <w:t>a</w:t>
      </w:r>
      <w:r w:rsidRPr="00FF1E6F">
        <w:rPr>
          <w:rFonts w:asciiTheme="minorHAnsi" w:hAnsiTheme="minorHAnsi" w:cstheme="minorHAnsi"/>
          <w:b/>
          <w:bCs/>
          <w:sz w:val="22"/>
          <w:szCs w:val="22"/>
        </w:rPr>
        <w:t xml:space="preserve"> wykonawcy, w zakresie art. 108 ust. 1 pkt 5 </w:t>
      </w:r>
      <w:r w:rsidR="00242E01">
        <w:rPr>
          <w:rFonts w:asciiTheme="minorHAnsi" w:hAnsiTheme="minorHAnsi" w:cstheme="minorHAnsi"/>
          <w:b/>
          <w:bCs/>
          <w:sz w:val="22"/>
          <w:szCs w:val="22"/>
        </w:rPr>
        <w:t>U</w:t>
      </w:r>
      <w:r w:rsidRPr="00FF1E6F">
        <w:rPr>
          <w:rFonts w:asciiTheme="minorHAnsi" w:hAnsiTheme="minorHAnsi" w:cstheme="minorHAnsi"/>
          <w:b/>
          <w:bCs/>
          <w:sz w:val="22"/>
          <w:szCs w:val="22"/>
        </w:rPr>
        <w:t>stawy, o braku przynależności do tej samej grupy kapitałowej</w:t>
      </w:r>
      <w:r w:rsidRPr="00FF1E6F">
        <w:rPr>
          <w:rFonts w:asciiTheme="minorHAnsi" w:hAnsiTheme="minorHAnsi" w:cstheme="minorHAnsi"/>
          <w:sz w:val="22"/>
          <w:szCs w:val="22"/>
        </w:rPr>
        <w:t>, w rozumieniu ustawy z dnia 16 lutego 2007 r. o ochronie konkurencji i konsumentów (</w:t>
      </w:r>
      <w:proofErr w:type="spellStart"/>
      <w:r w:rsidR="00242E01">
        <w:rPr>
          <w:rFonts w:asciiTheme="minorHAnsi" w:hAnsiTheme="minorHAnsi" w:cstheme="minorHAnsi"/>
          <w:sz w:val="22"/>
          <w:szCs w:val="22"/>
        </w:rPr>
        <w:t>t.j</w:t>
      </w:r>
      <w:proofErr w:type="spellEnd"/>
      <w:r w:rsidR="00242E01">
        <w:rPr>
          <w:rFonts w:asciiTheme="minorHAnsi" w:hAnsiTheme="minorHAnsi" w:cstheme="minorHAnsi"/>
          <w:sz w:val="22"/>
          <w:szCs w:val="22"/>
        </w:rPr>
        <w:t xml:space="preserve">. </w:t>
      </w:r>
      <w:r w:rsidRPr="00FF1E6F">
        <w:rPr>
          <w:rFonts w:asciiTheme="minorHAnsi" w:hAnsiTheme="minorHAnsi" w:cstheme="minorHAnsi"/>
          <w:sz w:val="22"/>
          <w:szCs w:val="22"/>
        </w:rPr>
        <w:t xml:space="preserve">Dz. U. z </w:t>
      </w:r>
      <w:r w:rsidR="00C078DE" w:rsidRPr="00492C30">
        <w:rPr>
          <w:rFonts w:asciiTheme="minorHAnsi" w:hAnsiTheme="minorHAnsi" w:cstheme="minorHAnsi"/>
          <w:sz w:val="22"/>
          <w:szCs w:val="22"/>
        </w:rPr>
        <w:t>202</w:t>
      </w:r>
      <w:r w:rsidR="00C078DE">
        <w:rPr>
          <w:rFonts w:asciiTheme="minorHAnsi" w:hAnsiTheme="minorHAnsi" w:cstheme="minorHAnsi"/>
          <w:sz w:val="22"/>
          <w:szCs w:val="22"/>
        </w:rPr>
        <w:t>1</w:t>
      </w:r>
      <w:r w:rsidR="00C078DE" w:rsidRPr="00492C30">
        <w:rPr>
          <w:rFonts w:asciiTheme="minorHAnsi" w:hAnsiTheme="minorHAnsi" w:cstheme="minorHAnsi"/>
          <w:sz w:val="22"/>
          <w:szCs w:val="22"/>
        </w:rPr>
        <w:t xml:space="preserve"> r</w:t>
      </w:r>
      <w:r w:rsidR="00C078DE">
        <w:rPr>
          <w:rFonts w:asciiTheme="minorHAnsi" w:hAnsiTheme="minorHAnsi" w:cstheme="minorHAnsi"/>
          <w:sz w:val="22"/>
          <w:szCs w:val="22"/>
        </w:rPr>
        <w:t>.</w:t>
      </w:r>
      <w:r w:rsidR="00C078DE" w:rsidRPr="00492C30">
        <w:rPr>
          <w:rFonts w:asciiTheme="minorHAnsi" w:hAnsiTheme="minorHAnsi" w:cstheme="minorHAnsi"/>
          <w:sz w:val="22"/>
          <w:szCs w:val="22"/>
        </w:rPr>
        <w:t xml:space="preserve"> poz. </w:t>
      </w:r>
      <w:r w:rsidR="00C078DE">
        <w:rPr>
          <w:rFonts w:asciiTheme="minorHAnsi" w:hAnsiTheme="minorHAnsi" w:cstheme="minorHAnsi"/>
          <w:sz w:val="22"/>
          <w:szCs w:val="22"/>
        </w:rPr>
        <w:t>275</w:t>
      </w:r>
      <w:r w:rsidRPr="00FF1E6F">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t>
      </w:r>
      <w:r w:rsidRPr="00FF1E6F">
        <w:rPr>
          <w:rFonts w:asciiTheme="minorHAnsi" w:hAnsiTheme="minorHAnsi" w:cstheme="minorHAnsi"/>
          <w:sz w:val="22"/>
          <w:szCs w:val="22"/>
        </w:rPr>
        <w:lastRenderedPageBreak/>
        <w:t xml:space="preserve">wykonawcy należącego do tej samej grupy kapitałowej </w:t>
      </w:r>
      <w:r w:rsidRPr="00FF1E6F">
        <w:rPr>
          <w:rFonts w:asciiTheme="minorHAnsi" w:hAnsiTheme="minorHAnsi" w:cstheme="minorHAnsi"/>
          <w:sz w:val="22"/>
          <w:szCs w:val="22"/>
          <w:bdr w:val="none" w:sz="0" w:space="0" w:color="auto" w:frame="1"/>
          <w:shd w:val="clear" w:color="auto" w:fill="FFFFFF"/>
        </w:rPr>
        <w:t xml:space="preserve">- wg wzoru stanowiącego </w:t>
      </w:r>
      <w:r w:rsidRPr="00FF1E6F">
        <w:rPr>
          <w:rFonts w:asciiTheme="minorHAnsi" w:hAnsiTheme="minorHAnsi" w:cstheme="minorHAnsi"/>
          <w:iCs/>
          <w:sz w:val="22"/>
          <w:szCs w:val="22"/>
          <w:bdr w:val="none" w:sz="0" w:space="0" w:color="auto" w:frame="1"/>
          <w:shd w:val="clear" w:color="auto" w:fill="FFFFFF"/>
        </w:rPr>
        <w:t xml:space="preserve">Załącznik nr </w:t>
      </w:r>
      <w:r w:rsidR="00306926" w:rsidRPr="00FF1E6F">
        <w:rPr>
          <w:rFonts w:asciiTheme="minorHAnsi" w:hAnsiTheme="minorHAnsi" w:cstheme="minorHAnsi"/>
          <w:iCs/>
          <w:sz w:val="22"/>
          <w:szCs w:val="22"/>
          <w:bdr w:val="none" w:sz="0" w:space="0" w:color="auto" w:frame="1"/>
          <w:shd w:val="clear" w:color="auto" w:fill="FFFFFF"/>
        </w:rPr>
        <w:t>4</w:t>
      </w:r>
      <w:r w:rsidRPr="00FF1E6F">
        <w:rPr>
          <w:rFonts w:asciiTheme="minorHAnsi" w:hAnsiTheme="minorHAnsi" w:cstheme="minorHAnsi"/>
          <w:iCs/>
          <w:sz w:val="22"/>
          <w:szCs w:val="22"/>
          <w:bdr w:val="none" w:sz="0" w:space="0" w:color="auto" w:frame="1"/>
          <w:shd w:val="clear" w:color="auto" w:fill="FFFFFF"/>
        </w:rPr>
        <w:t xml:space="preserve"> do SWZ)</w:t>
      </w:r>
      <w:r w:rsidRPr="00FF1E6F">
        <w:rPr>
          <w:rFonts w:asciiTheme="minorHAnsi" w:hAnsiTheme="minorHAnsi" w:cstheme="minorHAnsi"/>
          <w:iCs/>
          <w:sz w:val="22"/>
          <w:szCs w:val="22"/>
        </w:rPr>
        <w:t>.</w:t>
      </w:r>
    </w:p>
    <w:p w14:paraId="08FB214B" w14:textId="3E187C5B" w:rsidR="00FD1FAB"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Odpisu lub informacji z Krajowego Rejestru Sądowego lub z Centralnej Ewidencji i Informacji o Działalności Gospodarczej</w:t>
      </w:r>
      <w:r w:rsidRPr="00FF1E6F">
        <w:rPr>
          <w:rFonts w:asciiTheme="minorHAnsi" w:hAnsiTheme="minorHAnsi" w:cstheme="minorHAnsi"/>
          <w:sz w:val="22"/>
          <w:szCs w:val="22"/>
        </w:rPr>
        <w:t xml:space="preserve">, w zakresie art. 109 ust. 1 pkt 4 Ustawy, </w:t>
      </w:r>
      <w:r w:rsidRPr="00FF1E6F">
        <w:rPr>
          <w:rFonts w:asciiTheme="minorHAnsi" w:hAnsiTheme="minorHAnsi" w:cstheme="minorHAnsi"/>
          <w:sz w:val="22"/>
          <w:szCs w:val="22"/>
          <w:u w:val="single"/>
        </w:rPr>
        <w:t>sporządzonej nie wcześniej niż 3 miesiące przed jej złożeniem</w:t>
      </w:r>
      <w:r w:rsidRPr="00FF1E6F">
        <w:rPr>
          <w:rFonts w:asciiTheme="minorHAnsi" w:hAnsiTheme="minorHAnsi" w:cstheme="minorHAnsi"/>
          <w:sz w:val="22"/>
          <w:szCs w:val="22"/>
        </w:rPr>
        <w:t xml:space="preserve">, jeżeli odrębne przepisy wymagają wpisu do rejestru lub ewidencji. </w:t>
      </w:r>
    </w:p>
    <w:p w14:paraId="34452C1F" w14:textId="009F753D" w:rsidR="00040962" w:rsidRPr="00FF1E6F" w:rsidRDefault="00040962" w:rsidP="003B6574">
      <w:pPr>
        <w:pStyle w:val="BodyTextIndentZnak"/>
        <w:numPr>
          <w:ilvl w:val="2"/>
          <w:numId w:val="3"/>
        </w:numPr>
        <w:tabs>
          <w:tab w:val="clear" w:pos="720"/>
          <w:tab w:val="num" w:pos="156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 xml:space="preserve">Oświadczenia Wykonawcy o aktualności </w:t>
      </w:r>
      <w:bookmarkStart w:id="7" w:name="_Hlk62812756"/>
      <w:r w:rsidRPr="00FF1E6F">
        <w:rPr>
          <w:rFonts w:asciiTheme="minorHAnsi" w:hAnsiTheme="minorHAnsi" w:cstheme="minorHAnsi"/>
          <w:b/>
          <w:bCs/>
          <w:sz w:val="22"/>
          <w:szCs w:val="22"/>
        </w:rPr>
        <w:t xml:space="preserve">informacji zawartych w oświadczeniu, </w:t>
      </w:r>
      <w:r w:rsidRPr="00FF1E6F">
        <w:rPr>
          <w:rFonts w:asciiTheme="minorHAnsi" w:hAnsiTheme="minorHAnsi" w:cstheme="minorHAnsi"/>
          <w:b/>
          <w:bCs/>
          <w:sz w:val="22"/>
          <w:szCs w:val="22"/>
        </w:rPr>
        <w:br/>
        <w:t>o którym mowa w art. 125 ust. 1 Ustawy</w:t>
      </w:r>
      <w:r w:rsidRPr="00FF1E6F">
        <w:rPr>
          <w:rFonts w:asciiTheme="minorHAnsi" w:hAnsiTheme="minorHAnsi" w:cstheme="minorHAnsi"/>
          <w:sz w:val="22"/>
          <w:szCs w:val="22"/>
        </w:rPr>
        <w:t xml:space="preserve"> w zakresie podstaw wykluczenia z postępowania, </w:t>
      </w:r>
      <w:r w:rsidR="00DF2379" w:rsidRPr="00FF1E6F">
        <w:rPr>
          <w:rFonts w:asciiTheme="minorHAnsi" w:hAnsiTheme="minorHAnsi" w:cstheme="minorHAnsi"/>
          <w:sz w:val="22"/>
          <w:szCs w:val="22"/>
        </w:rPr>
        <w:t>o</w:t>
      </w:r>
      <w:r w:rsidRPr="00FF1E6F">
        <w:rPr>
          <w:rFonts w:asciiTheme="minorHAnsi" w:hAnsiTheme="minorHAnsi" w:cstheme="minorHAnsi"/>
          <w:sz w:val="22"/>
          <w:szCs w:val="22"/>
        </w:rPr>
        <w:t xml:space="preserve"> których mowa w:</w:t>
      </w:r>
    </w:p>
    <w:p w14:paraId="5CBA73D5" w14:textId="77777777"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a) art. 108 ust 1 pkt 3 Ustawy</w:t>
      </w:r>
    </w:p>
    <w:p w14:paraId="77FA92A9" w14:textId="379F624E"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orzeczenia zakazu ubiegania się o zamówienie publiczne tytułem środka zapobiegawczego,</w:t>
      </w:r>
    </w:p>
    <w:p w14:paraId="62D946E4" w14:textId="0DDD99AD"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c) art. 108 ust. 1 pkt 5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zawarcia z innymi wykonawcami porozumienia mającego na celu zakłócenie konkurencji,</w:t>
      </w:r>
    </w:p>
    <w:p w14:paraId="44818F71" w14:textId="5A1DE871"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d) art. 108 ust. 1 pkt  6 </w:t>
      </w:r>
      <w:r w:rsidR="0008482E">
        <w:rPr>
          <w:rFonts w:asciiTheme="minorHAnsi" w:hAnsiTheme="minorHAnsi" w:cstheme="minorHAnsi"/>
          <w:sz w:val="22"/>
          <w:szCs w:val="22"/>
        </w:rPr>
        <w:t>U</w:t>
      </w:r>
      <w:r w:rsidRPr="00FF1E6F">
        <w:rPr>
          <w:rFonts w:asciiTheme="minorHAnsi" w:hAnsiTheme="minorHAnsi" w:cstheme="minorHAnsi"/>
          <w:sz w:val="22"/>
          <w:szCs w:val="22"/>
        </w:rPr>
        <w:t>stawy</w:t>
      </w:r>
    </w:p>
    <w:bookmarkEnd w:id="7"/>
    <w:p w14:paraId="7F53AA26" w14:textId="5DB26D5A" w:rsidR="00040962" w:rsidRDefault="00FD1FAB" w:rsidP="00C55317">
      <w:pPr>
        <w:pStyle w:val="BodyTextIndentZnak"/>
        <w:tabs>
          <w:tab w:val="left" w:pos="709"/>
          <w:tab w:val="left" w:pos="2268"/>
        </w:tabs>
        <w:spacing w:line="276" w:lineRule="auto"/>
        <w:ind w:left="2268" w:hanging="850"/>
        <w:rPr>
          <w:rFonts w:asciiTheme="minorHAnsi" w:hAnsiTheme="minorHAnsi" w:cstheme="minorHAnsi"/>
          <w:sz w:val="22"/>
          <w:szCs w:val="22"/>
          <w:bdr w:val="none" w:sz="0" w:space="0" w:color="auto" w:frame="1"/>
          <w:shd w:val="clear" w:color="auto" w:fill="FFFFFF"/>
        </w:rPr>
      </w:pPr>
      <w:r w:rsidRPr="00FF1E6F">
        <w:rPr>
          <w:rFonts w:asciiTheme="minorHAnsi" w:hAnsiTheme="minorHAnsi" w:cstheme="minorHAnsi"/>
          <w:sz w:val="22"/>
          <w:szCs w:val="22"/>
        </w:rPr>
        <w:tab/>
      </w:r>
      <w:r w:rsidR="00040962"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bdr w:val="none" w:sz="0" w:space="0" w:color="auto" w:frame="1"/>
          <w:shd w:val="clear" w:color="auto" w:fill="FFFFFF"/>
        </w:rPr>
        <w:t xml:space="preserve">wg wzoru stanowiącego </w:t>
      </w:r>
      <w:r w:rsidR="00040962" w:rsidRPr="00FF1E6F">
        <w:rPr>
          <w:rFonts w:asciiTheme="minorHAnsi" w:hAnsiTheme="minorHAnsi" w:cstheme="minorHAnsi"/>
          <w:iCs/>
          <w:sz w:val="22"/>
          <w:szCs w:val="22"/>
          <w:bdr w:val="none" w:sz="0" w:space="0" w:color="auto" w:frame="1"/>
          <w:shd w:val="clear" w:color="auto" w:fill="FFFFFF"/>
        </w:rPr>
        <w:t xml:space="preserve">Załącznik nr </w:t>
      </w:r>
      <w:r w:rsidR="00306926" w:rsidRPr="00FF1E6F">
        <w:rPr>
          <w:rFonts w:asciiTheme="minorHAnsi" w:hAnsiTheme="minorHAnsi" w:cstheme="minorHAnsi"/>
          <w:iCs/>
          <w:sz w:val="22"/>
          <w:szCs w:val="22"/>
          <w:bdr w:val="none" w:sz="0" w:space="0" w:color="auto" w:frame="1"/>
          <w:shd w:val="clear" w:color="auto" w:fill="FFFFFF"/>
        </w:rPr>
        <w:t>3a</w:t>
      </w:r>
      <w:r w:rsidR="00040962" w:rsidRPr="00FF1E6F">
        <w:rPr>
          <w:rFonts w:asciiTheme="minorHAnsi" w:hAnsiTheme="minorHAnsi" w:cstheme="minorHAnsi"/>
          <w:iCs/>
          <w:sz w:val="22"/>
          <w:szCs w:val="22"/>
          <w:bdr w:val="none" w:sz="0" w:space="0" w:color="auto" w:frame="1"/>
          <w:shd w:val="clear" w:color="auto" w:fill="FFFFFF"/>
        </w:rPr>
        <w:t xml:space="preserve"> do</w:t>
      </w:r>
      <w:r w:rsidR="00040962" w:rsidRPr="00FF1E6F">
        <w:rPr>
          <w:rFonts w:asciiTheme="minorHAnsi" w:hAnsiTheme="minorHAnsi" w:cstheme="minorHAnsi"/>
          <w:i/>
          <w:sz w:val="22"/>
          <w:szCs w:val="22"/>
          <w:bdr w:val="none" w:sz="0" w:space="0" w:color="auto" w:frame="1"/>
          <w:shd w:val="clear" w:color="auto" w:fill="FFFFFF"/>
        </w:rPr>
        <w:t> SWZ</w:t>
      </w:r>
      <w:r w:rsidR="00040962" w:rsidRPr="00FF1E6F">
        <w:rPr>
          <w:rFonts w:asciiTheme="minorHAnsi" w:hAnsiTheme="minorHAnsi" w:cstheme="minorHAnsi"/>
          <w:sz w:val="22"/>
          <w:szCs w:val="22"/>
          <w:bdr w:val="none" w:sz="0" w:space="0" w:color="auto" w:frame="1"/>
          <w:shd w:val="clear" w:color="auto" w:fill="FFFFFF"/>
        </w:rPr>
        <w:t>.</w:t>
      </w:r>
    </w:p>
    <w:p w14:paraId="35E5B505" w14:textId="50EB8E80" w:rsidR="0046690A"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bookmarkStart w:id="8" w:name="_Hlk107909792"/>
      <w:r w:rsidRPr="001C6264">
        <w:rPr>
          <w:rFonts w:asciiTheme="minorHAnsi" w:hAnsiTheme="minorHAnsi" w:cstheme="minorHAnsi"/>
          <w:b/>
          <w:bCs/>
          <w:sz w:val="22"/>
          <w:szCs w:val="22"/>
        </w:rPr>
        <w:t>Oświadczenie Wykonawcy o braku podstaw wykluczeni</w:t>
      </w:r>
      <w:r w:rsidR="00B55610">
        <w:rPr>
          <w:rFonts w:asciiTheme="minorHAnsi" w:hAnsiTheme="minorHAnsi" w:cstheme="minorHAnsi"/>
          <w:b/>
          <w:bCs/>
          <w:sz w:val="22"/>
          <w:szCs w:val="22"/>
        </w:rPr>
        <w:t>a</w:t>
      </w:r>
      <w:r w:rsidRPr="001C6264">
        <w:rPr>
          <w:rFonts w:asciiTheme="minorHAnsi" w:hAnsiTheme="minorHAnsi" w:cstheme="minorHAnsi"/>
          <w:b/>
          <w:bCs/>
          <w:sz w:val="22"/>
          <w:szCs w:val="22"/>
        </w:rPr>
        <w:t xml:space="preserve"> na podstawie art. 7 ust 1 </w:t>
      </w:r>
      <w:r w:rsidRPr="001C6264">
        <w:rPr>
          <w:rFonts w:asciiTheme="minorHAnsi" w:hAnsiTheme="minorHAnsi" w:cstheme="minorHAnsi"/>
          <w:sz w:val="22"/>
          <w:szCs w:val="22"/>
        </w:rPr>
        <w:t>Ustawy z dnia 13 kwietnia 2022 r. o szczególnych rozwiązaniach w zakresie przeciwdziałania wspierania agresji na Ukrainę oraz służących ochronie bezpieczeństwa narodowego (Dz.U. z 2022 r. poz. 835) wg wzoru stanowiącego Załącznik nr 3c do SWZ)</w:t>
      </w:r>
      <w:r>
        <w:rPr>
          <w:rFonts w:asciiTheme="minorHAnsi" w:hAnsiTheme="minorHAnsi" w:cstheme="minorHAnsi"/>
          <w:sz w:val="22"/>
          <w:szCs w:val="22"/>
        </w:rPr>
        <w:t>.</w:t>
      </w:r>
      <w:bookmarkEnd w:id="8"/>
    </w:p>
    <w:p w14:paraId="1A81BADA" w14:textId="789459B7" w:rsidR="001C6264" w:rsidRPr="00FF1E6F"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1C6264">
        <w:rPr>
          <w:rFonts w:asciiTheme="minorHAnsi" w:hAnsiTheme="minorHAnsi" w:cstheme="minorHAnsi"/>
          <w:b/>
          <w:bCs/>
          <w:sz w:val="22"/>
          <w:szCs w:val="22"/>
        </w:rPr>
        <w:t xml:space="preserve">Oświadczenia Wykonawcy o aktualności informacji zawartych w oświadczeniu zawartym w  Załączniku nr </w:t>
      </w:r>
      <w:r w:rsidRPr="001F2053">
        <w:rPr>
          <w:rFonts w:asciiTheme="minorHAnsi" w:hAnsiTheme="minorHAnsi" w:cstheme="minorHAnsi"/>
          <w:b/>
          <w:bCs/>
          <w:sz w:val="22"/>
          <w:szCs w:val="22"/>
        </w:rPr>
        <w:t>3</w:t>
      </w:r>
      <w:r w:rsidR="009D5B8A" w:rsidRPr="001F2053">
        <w:rPr>
          <w:rFonts w:asciiTheme="minorHAnsi" w:hAnsiTheme="minorHAnsi" w:cstheme="minorHAnsi"/>
          <w:b/>
          <w:bCs/>
          <w:sz w:val="22"/>
          <w:szCs w:val="22"/>
        </w:rPr>
        <w:t>b</w:t>
      </w:r>
      <w:r w:rsidRPr="001F2053">
        <w:rPr>
          <w:rFonts w:asciiTheme="minorHAnsi" w:hAnsiTheme="minorHAnsi" w:cstheme="minorHAnsi"/>
          <w:b/>
          <w:bCs/>
          <w:sz w:val="22"/>
          <w:szCs w:val="22"/>
        </w:rPr>
        <w:t xml:space="preserve"> SWZ</w:t>
      </w:r>
      <w:r w:rsidRPr="001C6264">
        <w:rPr>
          <w:rFonts w:asciiTheme="minorHAnsi" w:hAnsiTheme="minorHAnsi" w:cstheme="minorHAnsi"/>
          <w:b/>
          <w:bCs/>
          <w:sz w:val="22"/>
          <w:szCs w:val="22"/>
        </w:rPr>
        <w:t xml:space="preserve"> w zakresie podstaw wykluczenia  na podstawie art. 5k rozporządzenia 833/2014 w brzmieniu nadanym rozporządzeniem 2022/576  wg wzoru stanowiącego Załącznik nr 3d do SWZ.</w:t>
      </w:r>
    </w:p>
    <w:bookmarkEnd w:id="6"/>
    <w:p w14:paraId="4E070D63" w14:textId="32A3E9F4" w:rsidR="00040962" w:rsidRPr="00FF1E6F" w:rsidRDefault="00627399" w:rsidP="007B7366">
      <w:pPr>
        <w:pStyle w:val="BodyTextIndentZnak"/>
        <w:tabs>
          <w:tab w:val="left"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10</w:t>
      </w:r>
      <w:r w:rsidR="004D4876" w:rsidRPr="00FF1E6F">
        <w:rPr>
          <w:rFonts w:asciiTheme="minorHAnsi" w:hAnsiTheme="minorHAnsi" w:cstheme="minorHAnsi"/>
          <w:sz w:val="22"/>
          <w:szCs w:val="22"/>
        </w:rPr>
        <w:t>.</w:t>
      </w:r>
      <w:r w:rsidR="00143415">
        <w:rPr>
          <w:rFonts w:asciiTheme="minorHAnsi" w:hAnsiTheme="minorHAnsi" w:cstheme="minorHAnsi"/>
          <w:sz w:val="22"/>
          <w:szCs w:val="22"/>
        </w:rPr>
        <w:t>7</w:t>
      </w:r>
      <w:r w:rsidR="005D4C3D"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rPr>
        <w:t xml:space="preserve">Jeżeli Wykonawca ma siedzibę lub miejsce zamieszkania poza </w:t>
      </w:r>
      <w:r w:rsidR="005D4C3D" w:rsidRPr="00FF1E6F">
        <w:rPr>
          <w:rFonts w:asciiTheme="minorHAnsi" w:hAnsiTheme="minorHAnsi" w:cstheme="minorHAnsi"/>
          <w:sz w:val="22"/>
          <w:szCs w:val="22"/>
        </w:rPr>
        <w:t xml:space="preserve">granicami </w:t>
      </w:r>
      <w:r w:rsidR="00040962" w:rsidRPr="00FF1E6F">
        <w:rPr>
          <w:rFonts w:asciiTheme="minorHAnsi" w:hAnsiTheme="minorHAnsi" w:cstheme="minorHAnsi"/>
          <w:sz w:val="22"/>
          <w:szCs w:val="22"/>
        </w:rPr>
        <w:t xml:space="preserve">Rzeczypospolitej Polskiej, zamiast </w:t>
      </w:r>
      <w:r w:rsidR="00040962" w:rsidRPr="00FF1E6F">
        <w:rPr>
          <w:rFonts w:asciiTheme="minorHAnsi" w:hAnsiTheme="minorHAnsi" w:cstheme="minorHAnsi"/>
          <w:kern w:val="32"/>
          <w:sz w:val="22"/>
          <w:szCs w:val="22"/>
        </w:rPr>
        <w:t>dokumentów, o których mowa</w:t>
      </w:r>
      <w:r w:rsidR="005C43A5">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p>
    <w:p w14:paraId="5A1DF0EF" w14:textId="3813BC29" w:rsidR="00062EF9" w:rsidRPr="00FF1E6F" w:rsidRDefault="00627399" w:rsidP="007B7366">
      <w:pPr>
        <w:pStyle w:val="BodyTextIndentZnak"/>
        <w:spacing w:line="276" w:lineRule="auto"/>
        <w:ind w:left="1134" w:hanging="567"/>
        <w:rPr>
          <w:rFonts w:asciiTheme="minorHAnsi" w:hAnsiTheme="minorHAnsi" w:cstheme="minorHAnsi"/>
          <w:kern w:val="32"/>
          <w:sz w:val="22"/>
          <w:szCs w:val="22"/>
        </w:rPr>
      </w:pPr>
      <w:r w:rsidRPr="00FF1E6F">
        <w:rPr>
          <w:rFonts w:asciiTheme="minorHAnsi" w:hAnsiTheme="minorHAnsi" w:cstheme="minorHAnsi"/>
          <w:kern w:val="32"/>
          <w:sz w:val="22"/>
          <w:szCs w:val="22"/>
        </w:rPr>
        <w:t>10</w:t>
      </w:r>
      <w:r w:rsidR="004D4876"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7</w:t>
      </w:r>
      <w:r w:rsidR="004D4876" w:rsidRPr="00FF1E6F">
        <w:rPr>
          <w:rFonts w:asciiTheme="minorHAnsi" w:hAnsiTheme="minorHAnsi" w:cstheme="minorHAnsi"/>
          <w:kern w:val="32"/>
          <w:sz w:val="22"/>
          <w:szCs w:val="22"/>
        </w:rPr>
        <w:t>.1</w:t>
      </w:r>
      <w:r w:rsidR="00D542C6" w:rsidRPr="00FF1E6F">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Pr="00FF1E6F">
        <w:rPr>
          <w:rFonts w:asciiTheme="minorHAnsi" w:hAnsiTheme="minorHAnsi" w:cstheme="minorHAnsi"/>
          <w:kern w:val="32"/>
          <w:sz w:val="22"/>
          <w:szCs w:val="22"/>
        </w:rPr>
        <w:t>10.</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2</w:t>
      </w:r>
      <w:r w:rsidR="00D542C6" w:rsidRPr="00FF1E6F">
        <w:rPr>
          <w:rFonts w:asciiTheme="minorHAnsi" w:hAnsiTheme="minorHAnsi" w:cstheme="minorHAnsi"/>
          <w:kern w:val="32"/>
          <w:sz w:val="22"/>
          <w:szCs w:val="22"/>
        </w:rPr>
        <w:t>.</w:t>
      </w:r>
      <w:r w:rsidR="00E21BA9">
        <w:rPr>
          <w:rFonts w:asciiTheme="minorHAnsi" w:hAnsiTheme="minorHAnsi" w:cstheme="minorHAnsi"/>
          <w:kern w:val="32"/>
          <w:sz w:val="22"/>
          <w:szCs w:val="22"/>
        </w:rPr>
        <w:t xml:space="preserve"> SWZ</w:t>
      </w:r>
      <w:r w:rsidR="00040962" w:rsidRPr="00FF1E6F">
        <w:rPr>
          <w:rFonts w:asciiTheme="minorHAnsi" w:hAnsiTheme="minorHAnsi" w:cstheme="minorHAnsi"/>
          <w:kern w:val="32"/>
          <w:sz w:val="22"/>
          <w:szCs w:val="22"/>
        </w:rPr>
        <w:t xml:space="preserve">  – składa </w:t>
      </w:r>
      <w:r w:rsidR="00040962" w:rsidRPr="00FF1E6F">
        <w:rPr>
          <w:rFonts w:asciiTheme="minorHAnsi" w:hAnsiTheme="minorHAnsi" w:cstheme="minorHAnsi"/>
          <w:sz w:val="22"/>
          <w:szCs w:val="22"/>
        </w:rPr>
        <w:t>informację z odpowiedniego rejestru, takiego jak rejestr sądowy, a</w:t>
      </w:r>
      <w:r w:rsidR="005D4C3D" w:rsidRPr="00FF1E6F">
        <w:rPr>
          <w:rFonts w:asciiTheme="minorHAnsi" w:hAnsiTheme="minorHAnsi" w:cstheme="minorHAnsi"/>
          <w:sz w:val="22"/>
          <w:szCs w:val="22"/>
        </w:rPr>
        <w:t>lbo,</w:t>
      </w:r>
      <w:r w:rsidR="00040962" w:rsidRPr="00FF1E6F">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 w zakresie, o którym mowa w pkt</w:t>
      </w:r>
      <w:r w:rsidR="009F6362" w:rsidRPr="00FF1E6F">
        <w:rPr>
          <w:rFonts w:asciiTheme="minorHAnsi" w:hAnsiTheme="minorHAnsi" w:cstheme="minorHAnsi"/>
          <w:sz w:val="22"/>
          <w:szCs w:val="22"/>
        </w:rPr>
        <w:t xml:space="preserve"> </w:t>
      </w:r>
      <w:r w:rsidR="00576ED4" w:rsidRPr="00FF1E6F">
        <w:rPr>
          <w:rFonts w:asciiTheme="minorHAnsi" w:hAnsiTheme="minorHAnsi" w:cstheme="minorHAnsi"/>
          <w:sz w:val="22"/>
          <w:szCs w:val="22"/>
        </w:rPr>
        <w:t>10</w:t>
      </w:r>
      <w:r w:rsidR="009F6362" w:rsidRPr="00FF1E6F">
        <w:rPr>
          <w:rFonts w:asciiTheme="minorHAnsi" w:hAnsiTheme="minorHAnsi" w:cstheme="minorHAnsi"/>
          <w:sz w:val="22"/>
          <w:szCs w:val="22"/>
        </w:rPr>
        <w:t>.</w:t>
      </w:r>
      <w:r w:rsidR="00D1317C">
        <w:rPr>
          <w:rFonts w:asciiTheme="minorHAnsi" w:hAnsiTheme="minorHAnsi" w:cstheme="minorHAnsi"/>
          <w:sz w:val="22"/>
          <w:szCs w:val="22"/>
        </w:rPr>
        <w:t>6</w:t>
      </w:r>
      <w:r w:rsidR="009F6362" w:rsidRPr="00FF1E6F">
        <w:rPr>
          <w:rFonts w:asciiTheme="minorHAnsi" w:hAnsiTheme="minorHAnsi" w:cstheme="minorHAnsi"/>
          <w:sz w:val="22"/>
          <w:szCs w:val="22"/>
        </w:rPr>
        <w:t>.</w:t>
      </w:r>
      <w:r w:rsidR="00D1317C">
        <w:rPr>
          <w:rFonts w:asciiTheme="minorHAnsi" w:hAnsiTheme="minorHAnsi" w:cstheme="minorHAnsi"/>
          <w:sz w:val="22"/>
          <w:szCs w:val="22"/>
        </w:rPr>
        <w:t>2</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00040962" w:rsidRPr="00FF1E6F">
        <w:rPr>
          <w:rFonts w:asciiTheme="minorHAnsi" w:hAnsiTheme="minorHAnsi" w:cstheme="minorHAnsi"/>
          <w:sz w:val="22"/>
          <w:szCs w:val="22"/>
        </w:rPr>
        <w:t>;</w:t>
      </w:r>
    </w:p>
    <w:p w14:paraId="75212654" w14:textId="61B8CB5D" w:rsidR="00040962" w:rsidRPr="00FF1E6F" w:rsidRDefault="00062EF9" w:rsidP="007B7366">
      <w:pPr>
        <w:pStyle w:val="BodyTextIndentZnak"/>
        <w:spacing w:line="276" w:lineRule="auto"/>
        <w:ind w:left="1134" w:hanging="567"/>
        <w:rPr>
          <w:rFonts w:asciiTheme="minorHAnsi" w:hAnsiTheme="minorHAnsi" w:cstheme="minorHAnsi"/>
          <w:sz w:val="22"/>
          <w:szCs w:val="22"/>
        </w:rPr>
      </w:pPr>
      <w:r w:rsidRPr="00FF1E6F">
        <w:rPr>
          <w:rFonts w:asciiTheme="minorHAnsi" w:hAnsiTheme="minorHAnsi" w:cstheme="minorHAnsi"/>
          <w:kern w:val="32"/>
          <w:sz w:val="22"/>
          <w:szCs w:val="22"/>
        </w:rPr>
        <w:t>10.</w:t>
      </w:r>
      <w:r w:rsidR="001A4093">
        <w:rPr>
          <w:rFonts w:asciiTheme="minorHAnsi" w:hAnsiTheme="minorHAnsi" w:cstheme="minorHAnsi"/>
          <w:kern w:val="32"/>
          <w:sz w:val="22"/>
          <w:szCs w:val="22"/>
        </w:rPr>
        <w:t>7</w:t>
      </w:r>
      <w:r w:rsidRPr="00FF1E6F">
        <w:rPr>
          <w:rFonts w:asciiTheme="minorHAnsi" w:hAnsiTheme="minorHAnsi" w:cstheme="minorHAnsi"/>
          <w:kern w:val="32"/>
          <w:sz w:val="22"/>
          <w:szCs w:val="22"/>
        </w:rPr>
        <w:t>.2</w:t>
      </w:r>
      <w:r w:rsidR="00D542C6" w:rsidRPr="00FF1E6F">
        <w:rPr>
          <w:rFonts w:asciiTheme="minorHAnsi" w:hAnsiTheme="minorHAnsi" w:cstheme="minorHAnsi"/>
          <w:kern w:val="32"/>
          <w:sz w:val="22"/>
          <w:szCs w:val="22"/>
        </w:rPr>
        <w:t>.</w:t>
      </w:r>
      <w:r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000636D8" w:rsidRPr="00FF1E6F">
        <w:rPr>
          <w:rFonts w:asciiTheme="minorHAnsi" w:hAnsiTheme="minorHAnsi" w:cstheme="minorHAnsi"/>
          <w:kern w:val="32"/>
          <w:sz w:val="22"/>
          <w:szCs w:val="22"/>
        </w:rPr>
        <w:t>10</w:t>
      </w:r>
      <w:r w:rsidR="009F6362"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1A4093">
        <w:rPr>
          <w:rFonts w:asciiTheme="minorHAnsi" w:hAnsiTheme="minorHAnsi" w:cstheme="minorHAnsi"/>
          <w:kern w:val="32"/>
          <w:sz w:val="22"/>
          <w:szCs w:val="22"/>
        </w:rPr>
        <w:t>4</w:t>
      </w:r>
      <w:r w:rsidR="00D542C6" w:rsidRPr="00FF1E6F">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SWZ </w:t>
      </w:r>
      <w:r w:rsidR="00040962" w:rsidRPr="00FF1E6F">
        <w:rPr>
          <w:rFonts w:asciiTheme="minorHAnsi" w:hAnsiTheme="minorHAnsi" w:cstheme="minorHAnsi"/>
          <w:kern w:val="32"/>
          <w:sz w:val="22"/>
          <w:szCs w:val="22"/>
        </w:rPr>
        <w:t>– składa dokument lub dokumenty wystawione w kraju, w którym wykonawca ma siedzibę lub miejsce zamieszkania, potwierdzające odpowiednio, że</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FF1E6F">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2788ABAF" w14:textId="2932BE98" w:rsidR="0093198F" w:rsidRPr="00FF1E6F" w:rsidRDefault="00040962">
      <w:pPr>
        <w:pStyle w:val="BodyTextIndentZnak"/>
        <w:numPr>
          <w:ilvl w:val="1"/>
          <w:numId w:val="60"/>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Dokument, o który</w:t>
      </w:r>
      <w:r w:rsidR="00BE696D" w:rsidRPr="00FF1E6F">
        <w:rPr>
          <w:rFonts w:asciiTheme="minorHAnsi" w:hAnsiTheme="minorHAnsi" w:cstheme="minorHAnsi"/>
          <w:sz w:val="22"/>
          <w:szCs w:val="22"/>
        </w:rPr>
        <w:t>m</w:t>
      </w:r>
      <w:r w:rsidRPr="00FF1E6F">
        <w:rPr>
          <w:rFonts w:asciiTheme="minorHAnsi" w:hAnsiTheme="minorHAnsi" w:cstheme="minorHAnsi"/>
          <w:sz w:val="22"/>
          <w:szCs w:val="22"/>
        </w:rPr>
        <w:t xml:space="preserve"> mowa w pkt. </w:t>
      </w:r>
      <w:r w:rsidR="00062EF9"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.1</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w:t>
      </w:r>
      <w:r w:rsidR="00BE696D" w:rsidRPr="00FF1E6F">
        <w:rPr>
          <w:rFonts w:asciiTheme="minorHAnsi" w:hAnsiTheme="minorHAnsi" w:cstheme="minorHAnsi"/>
          <w:sz w:val="22"/>
          <w:szCs w:val="22"/>
        </w:rPr>
        <w:t>ien</w:t>
      </w:r>
      <w:r w:rsidRPr="00FF1E6F">
        <w:rPr>
          <w:rFonts w:asciiTheme="minorHAnsi" w:hAnsiTheme="minorHAnsi" w:cstheme="minorHAnsi"/>
          <w:sz w:val="22"/>
          <w:szCs w:val="22"/>
        </w:rPr>
        <w:t xml:space="preserve"> być wystawion</w:t>
      </w:r>
      <w:r w:rsidR="00BE696D" w:rsidRPr="00FF1E6F">
        <w:rPr>
          <w:rFonts w:asciiTheme="minorHAnsi" w:hAnsiTheme="minorHAnsi" w:cstheme="minorHAnsi"/>
          <w:sz w:val="22"/>
          <w:szCs w:val="22"/>
        </w:rPr>
        <w:t>y</w:t>
      </w:r>
      <w:r w:rsidRPr="00FF1E6F">
        <w:rPr>
          <w:rFonts w:asciiTheme="minorHAnsi" w:hAnsiTheme="minorHAnsi" w:cstheme="minorHAnsi"/>
          <w:sz w:val="22"/>
          <w:szCs w:val="22"/>
        </w:rPr>
        <w:t xml:space="preserve"> nie wcześniej niż 6 miesięcy przed jego złożeniem. Dokumenty, o którym mowa w pkt</w:t>
      </w:r>
      <w:r w:rsidR="002B6CAF" w:rsidRPr="00FF1E6F">
        <w:rPr>
          <w:rFonts w:asciiTheme="minorHAnsi" w:hAnsiTheme="minorHAnsi" w:cstheme="minorHAnsi"/>
          <w:sz w:val="22"/>
          <w:szCs w:val="22"/>
        </w:rPr>
        <w:t xml:space="preserve">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.2</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powinny  być wystawione nie wcześniej niż 3 miesiące przed ich złożeniem.</w:t>
      </w:r>
    </w:p>
    <w:p w14:paraId="0E58D562" w14:textId="20CA7CC4" w:rsidR="0093198F" w:rsidRPr="00FF1E6F" w:rsidRDefault="00040962">
      <w:pPr>
        <w:pStyle w:val="BodyTextIndentZnak"/>
        <w:numPr>
          <w:ilvl w:val="1"/>
          <w:numId w:val="61"/>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334275">
        <w:rPr>
          <w:rFonts w:asciiTheme="minorHAnsi" w:hAnsiTheme="minorHAnsi" w:cstheme="minorHAnsi"/>
          <w:sz w:val="22"/>
          <w:szCs w:val="22"/>
        </w:rPr>
        <w:t>7</w:t>
      </w:r>
      <w:r w:rsidR="00E06418"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lub gdy dokumenty te nie odnoszą się do wszystkich przypadków, o których mowa w art. 108 ust. 1 pkt 1, 2 i 4</w:t>
      </w:r>
      <w:r w:rsidR="00E06418" w:rsidRPr="00FF1E6F">
        <w:rPr>
          <w:rFonts w:asciiTheme="minorHAnsi" w:hAnsiTheme="minorHAnsi" w:cstheme="minorHAnsi"/>
          <w:sz w:val="22"/>
          <w:szCs w:val="22"/>
        </w:rPr>
        <w:t xml:space="preserve"> </w:t>
      </w:r>
      <w:r w:rsidR="00D542C6" w:rsidRPr="00FF1E6F">
        <w:rPr>
          <w:rFonts w:asciiTheme="minorHAnsi" w:hAnsiTheme="minorHAnsi" w:cstheme="minorHAnsi"/>
          <w:sz w:val="22"/>
          <w:szCs w:val="22"/>
        </w:rPr>
        <w:t>U</w:t>
      </w:r>
      <w:r w:rsidR="00E06418" w:rsidRPr="00FF1E6F">
        <w:rPr>
          <w:rFonts w:asciiTheme="minorHAnsi" w:hAnsiTheme="minorHAnsi" w:cstheme="minorHAnsi"/>
          <w:sz w:val="22"/>
          <w:szCs w:val="22"/>
        </w:rPr>
        <w:t>stawy</w:t>
      </w:r>
      <w:r w:rsidRPr="00FF1E6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FF1E6F">
        <w:rPr>
          <w:rFonts w:asciiTheme="minorHAnsi" w:hAnsiTheme="minorHAnsi" w:cstheme="minorHAnsi"/>
          <w:sz w:val="22"/>
          <w:szCs w:val="22"/>
        </w:rPr>
        <w:lastRenderedPageBreak/>
        <w:t xml:space="preserve">o oświadczeniu pod przysięgą, złożone przed organem sądowym lub administracyjnym, notariuszem, organem samorządu zawodowego lub gospodarczego, właściwym ze względu na siedzibę lub miejsce zamieszkania Wykonawcy. </w:t>
      </w:r>
      <w:r w:rsidR="00BE696D" w:rsidRPr="00FF1E6F">
        <w:rPr>
          <w:rFonts w:asciiTheme="minorHAnsi" w:hAnsiTheme="minorHAnsi" w:cstheme="minorHAnsi"/>
          <w:sz w:val="22"/>
          <w:szCs w:val="22"/>
        </w:rPr>
        <w:t>Zapis</w:t>
      </w:r>
      <w:r w:rsidRPr="00FF1E6F">
        <w:rPr>
          <w:rFonts w:asciiTheme="minorHAnsi" w:hAnsiTheme="minorHAnsi" w:cstheme="minorHAnsi"/>
          <w:sz w:val="22"/>
          <w:szCs w:val="22"/>
        </w:rPr>
        <w:t xml:space="preserve"> pkt. </w:t>
      </w:r>
      <w:r w:rsidR="0093198F" w:rsidRPr="00FF1E6F">
        <w:rPr>
          <w:rFonts w:asciiTheme="minorHAnsi" w:hAnsiTheme="minorHAnsi" w:cstheme="minorHAnsi"/>
          <w:sz w:val="22"/>
          <w:szCs w:val="22"/>
        </w:rPr>
        <w:t>10</w:t>
      </w:r>
      <w:r w:rsidR="009B6483" w:rsidRPr="00FF1E6F">
        <w:rPr>
          <w:rFonts w:asciiTheme="minorHAnsi" w:hAnsiTheme="minorHAnsi" w:cstheme="minorHAnsi"/>
          <w:sz w:val="22"/>
          <w:szCs w:val="22"/>
        </w:rPr>
        <w:t>.</w:t>
      </w:r>
      <w:r w:rsidR="00334275">
        <w:rPr>
          <w:rFonts w:asciiTheme="minorHAnsi" w:hAnsiTheme="minorHAnsi" w:cstheme="minorHAnsi"/>
          <w:sz w:val="22"/>
          <w:szCs w:val="22"/>
        </w:rPr>
        <w:t>8</w:t>
      </w:r>
      <w:r w:rsidR="00D542C6"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stosuje się.</w:t>
      </w:r>
    </w:p>
    <w:p w14:paraId="23836D81" w14:textId="77777777" w:rsidR="0093198F" w:rsidRPr="00FF1E6F" w:rsidRDefault="00040962">
      <w:pPr>
        <w:pStyle w:val="BodyTextIndentZnak"/>
        <w:numPr>
          <w:ilvl w:val="1"/>
          <w:numId w:val="62"/>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jest to </w:t>
      </w:r>
      <w:r w:rsidRPr="00FF1E6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EA3AC40" w14:textId="77777777" w:rsidR="0093198F" w:rsidRPr="00FF1E6F" w:rsidRDefault="00040962">
      <w:pPr>
        <w:pStyle w:val="BodyTextIndentZnak"/>
        <w:numPr>
          <w:ilvl w:val="1"/>
          <w:numId w:val="62"/>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zachodzą </w:t>
      </w:r>
      <w:r w:rsidRPr="00FF1E6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1C727949" w:rsidR="00040962" w:rsidRPr="00FF1E6F" w:rsidRDefault="00040962">
      <w:pPr>
        <w:pStyle w:val="BodyTextIndentZnak"/>
        <w:numPr>
          <w:ilvl w:val="1"/>
          <w:numId w:val="62"/>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Zamawiający nie będzie wzywał do złożenia podmiotowych środków dowodowych jeżeli :</w:t>
      </w:r>
    </w:p>
    <w:p w14:paraId="612BEFAC" w14:textId="0AC1DAB3" w:rsidR="00B646E2" w:rsidRDefault="00040962">
      <w:pPr>
        <w:pStyle w:val="BodyTextIndentZnak"/>
        <w:numPr>
          <w:ilvl w:val="2"/>
          <w:numId w:val="62"/>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sidRPr="00FF1E6F">
        <w:rPr>
          <w:rFonts w:asciiTheme="minorHAnsi" w:hAnsiTheme="minorHAnsi" w:cstheme="minorHAnsi"/>
          <w:sz w:val="22"/>
          <w:szCs w:val="22"/>
        </w:rPr>
        <w:t>,</w:t>
      </w:r>
    </w:p>
    <w:p w14:paraId="0C6B96C4" w14:textId="0CE329F7" w:rsidR="00040962" w:rsidRPr="00FF1E6F" w:rsidRDefault="00040962">
      <w:pPr>
        <w:pStyle w:val="BodyTextIndentZnak"/>
        <w:numPr>
          <w:ilvl w:val="2"/>
          <w:numId w:val="62"/>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w:t>
      </w:r>
    </w:p>
    <w:p w14:paraId="534BF29C" w14:textId="6615D585" w:rsidR="00040962" w:rsidRPr="00FF1E6F" w:rsidRDefault="00040962">
      <w:pPr>
        <w:pStyle w:val="BodyTextIndentZnak"/>
        <w:numPr>
          <w:ilvl w:val="1"/>
          <w:numId w:val="63"/>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FF1E6F">
        <w:rPr>
          <w:rFonts w:asciiTheme="minorHAnsi" w:eastAsia="Calibri" w:hAnsiTheme="minorHAnsi" w:cstheme="minorHAnsi"/>
          <w:sz w:val="22"/>
          <w:szCs w:val="22"/>
        </w:rPr>
        <w:br/>
        <w:t>i aktualność.</w:t>
      </w:r>
    </w:p>
    <w:p w14:paraId="613004BB" w14:textId="77777777" w:rsidR="00040962" w:rsidRPr="00FF1E6F" w:rsidRDefault="00040962">
      <w:pPr>
        <w:pStyle w:val="BodyTextIndentZnak"/>
        <w:numPr>
          <w:ilvl w:val="1"/>
          <w:numId w:val="63"/>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FF1E6F" w:rsidRDefault="00040962">
      <w:pPr>
        <w:pStyle w:val="BodyTextIndentZnak"/>
        <w:numPr>
          <w:ilvl w:val="1"/>
          <w:numId w:val="63"/>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Jeżeli Wykonawca nie złożył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w:t>
      </w:r>
      <w:r w:rsidRPr="00FF1E6F">
        <w:rPr>
          <w:rFonts w:asciiTheme="minorHAnsi" w:hAnsiTheme="minorHAnsi" w:cstheme="minorHAnsi"/>
          <w:sz w:val="22"/>
          <w:szCs w:val="22"/>
        </w:rPr>
        <w:t>podmiotowych środków dowodowych</w:t>
      </w:r>
      <w:r w:rsidRPr="00FF1E6F">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sidRPr="00FF1E6F">
        <w:rPr>
          <w:rFonts w:asciiTheme="minorHAnsi" w:eastAsia="Calibri" w:hAnsiTheme="minorHAnsi" w:cstheme="minorHAnsi"/>
          <w:sz w:val="22"/>
          <w:szCs w:val="22"/>
        </w:rPr>
        <w:t xml:space="preserve">podlega </w:t>
      </w:r>
      <w:r w:rsidRPr="00FF1E6F">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663D9229" w:rsidR="00F35975"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Zamawiający może żądać od wykonawców wyjaśnień dotyczących treści oświadczenia, </w:t>
      </w:r>
      <w:r w:rsidRPr="00FF1E6F">
        <w:rPr>
          <w:rFonts w:asciiTheme="minorHAnsi" w:eastAsia="Calibri" w:hAnsiTheme="minorHAnsi" w:cstheme="minorHAnsi"/>
          <w:sz w:val="22"/>
          <w:szCs w:val="22"/>
        </w:rPr>
        <w:br/>
        <w:t>o którym mowa w art. 125 ust.1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77777777" w:rsidR="00173B34" w:rsidRPr="00FF1E6F" w:rsidRDefault="00173B34" w:rsidP="007B7366">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FF1E6F">
        <w:rPr>
          <w:rFonts w:asciiTheme="minorHAnsi" w:hAnsiTheme="minorHAnsi"/>
          <w:i w:val="0"/>
          <w:sz w:val="22"/>
          <w:szCs w:val="22"/>
          <w:u w:val="single"/>
        </w:rPr>
        <w:t>Informacja dla wykonawców wspólnie ubiegających się o udzielenie zamówienia (spółki cywilne/konsorcja)</w:t>
      </w:r>
    </w:p>
    <w:p w14:paraId="164BB35C" w14:textId="32694087" w:rsidR="00732B33" w:rsidRPr="00FF1E6F" w:rsidRDefault="00F35975">
      <w:pPr>
        <w:pStyle w:val="BodyTextIndentZnak"/>
        <w:numPr>
          <w:ilvl w:val="1"/>
          <w:numId w:val="65"/>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FF1E6F">
        <w:rPr>
          <w:rFonts w:asciiTheme="minorHAnsi" w:hAnsiTheme="minorHAnsi" w:cstheme="minorHAnsi"/>
          <w:sz w:val="22"/>
          <w:szCs w:val="22"/>
        </w:rPr>
        <w:t>9</w:t>
      </w:r>
      <w:r w:rsidR="00E06418" w:rsidRPr="00FF1E6F">
        <w:rPr>
          <w:rFonts w:asciiTheme="minorHAnsi" w:hAnsiTheme="minorHAnsi" w:cstheme="minorHAnsi"/>
          <w:sz w:val="22"/>
          <w:szCs w:val="22"/>
        </w:rPr>
        <w:t xml:space="preserve"> </w:t>
      </w:r>
      <w:r w:rsidR="00732B33" w:rsidRPr="00FF1E6F">
        <w:rPr>
          <w:rFonts w:asciiTheme="minorHAnsi" w:hAnsiTheme="minorHAnsi" w:cstheme="minorHAnsi"/>
          <w:sz w:val="22"/>
          <w:szCs w:val="22"/>
        </w:rPr>
        <w:t>SWZ</w:t>
      </w:r>
      <w:r w:rsidRPr="00FF1E6F">
        <w:rPr>
          <w:rFonts w:asciiTheme="minorHAnsi" w:hAnsiTheme="minorHAnsi" w:cstheme="minorHAnsi"/>
          <w:sz w:val="22"/>
          <w:szCs w:val="22"/>
        </w:rPr>
        <w:t>.</w:t>
      </w:r>
    </w:p>
    <w:p w14:paraId="2BD90349" w14:textId="28EBC84A" w:rsidR="00732B33" w:rsidRPr="00FF1E6F" w:rsidRDefault="00F35975">
      <w:pPr>
        <w:pStyle w:val="BodyTextIndentZnak"/>
        <w:numPr>
          <w:ilvl w:val="1"/>
          <w:numId w:val="65"/>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wspólnego ubiegania się o zamówienie przez Wykonawców, oświadczenie, </w:t>
      </w:r>
      <w:r w:rsidRPr="00FF1E6F">
        <w:rPr>
          <w:rFonts w:asciiTheme="minorHAnsi" w:hAnsiTheme="minorHAnsi" w:cstheme="minorHAnsi"/>
          <w:sz w:val="22"/>
          <w:szCs w:val="22"/>
        </w:rPr>
        <w:br/>
        <w:t xml:space="preserve">o którym mowa w pkt. </w:t>
      </w:r>
      <w:r w:rsidR="00732B33" w:rsidRPr="00FF1E6F">
        <w:rPr>
          <w:rFonts w:asciiTheme="minorHAnsi" w:hAnsiTheme="minorHAnsi" w:cstheme="minorHAnsi"/>
          <w:sz w:val="22"/>
          <w:szCs w:val="22"/>
        </w:rPr>
        <w:t>10.1</w:t>
      </w:r>
      <w:r w:rsidR="00936987">
        <w:rPr>
          <w:rFonts w:asciiTheme="minorHAnsi" w:hAnsiTheme="minorHAnsi" w:cstheme="minorHAnsi"/>
          <w:sz w:val="22"/>
          <w:szCs w:val="22"/>
        </w:rPr>
        <w:t>.</w:t>
      </w:r>
      <w:r w:rsidRPr="00FF1E6F">
        <w:rPr>
          <w:rFonts w:asciiTheme="minorHAnsi" w:hAnsiTheme="minorHAnsi" w:cstheme="minorHAnsi"/>
          <w:sz w:val="22"/>
          <w:szCs w:val="22"/>
        </w:rPr>
        <w:t xml:space="preserve"> SWZ składa każdy z Wykonawców wspólnie ubiegających się </w:t>
      </w:r>
      <w:r w:rsidRPr="00FF1E6F">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29694A82" w14:textId="29FA7DE5" w:rsidR="00770E57" w:rsidRPr="00FF1E6F" w:rsidRDefault="000940B7">
      <w:pPr>
        <w:pStyle w:val="BodyTextIndentZnak"/>
        <w:numPr>
          <w:ilvl w:val="1"/>
          <w:numId w:val="65"/>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lastRenderedPageBreak/>
        <w:t xml:space="preserve">Podmiotowe środki dowodowe o których mowa w </w:t>
      </w:r>
      <w:r w:rsidRPr="001F2053">
        <w:rPr>
          <w:rFonts w:asciiTheme="minorHAnsi" w:hAnsiTheme="minorHAnsi" w:cstheme="minorHAnsi"/>
          <w:b/>
          <w:sz w:val="22"/>
          <w:szCs w:val="22"/>
        </w:rPr>
        <w:t xml:space="preserve">pkt </w:t>
      </w:r>
      <w:r w:rsidR="004F3959" w:rsidRPr="001F2053">
        <w:rPr>
          <w:rFonts w:asciiTheme="minorHAnsi" w:hAnsiTheme="minorHAnsi" w:cstheme="minorHAnsi"/>
          <w:b/>
          <w:sz w:val="22"/>
          <w:szCs w:val="22"/>
        </w:rPr>
        <w:t>1</w:t>
      </w:r>
      <w:r w:rsidRPr="001F2053">
        <w:rPr>
          <w:rFonts w:asciiTheme="minorHAnsi" w:hAnsiTheme="minorHAnsi" w:cstheme="minorHAnsi"/>
          <w:b/>
          <w:sz w:val="22"/>
          <w:szCs w:val="22"/>
        </w:rPr>
        <w:t>0.</w:t>
      </w:r>
      <w:r w:rsidR="004F3959" w:rsidRPr="001F2053">
        <w:rPr>
          <w:rFonts w:asciiTheme="minorHAnsi" w:hAnsiTheme="minorHAnsi" w:cstheme="minorHAnsi"/>
          <w:b/>
          <w:sz w:val="22"/>
          <w:szCs w:val="22"/>
        </w:rPr>
        <w:t>6</w:t>
      </w:r>
      <w:r w:rsidRPr="001F2053">
        <w:rPr>
          <w:rFonts w:asciiTheme="minorHAnsi" w:hAnsiTheme="minorHAnsi" w:cstheme="minorHAnsi"/>
          <w:b/>
          <w:sz w:val="22"/>
          <w:szCs w:val="22"/>
        </w:rPr>
        <w:t>.</w:t>
      </w:r>
      <w:r w:rsidR="00860577">
        <w:rPr>
          <w:rFonts w:asciiTheme="minorHAnsi" w:hAnsiTheme="minorHAnsi" w:cstheme="minorHAnsi"/>
          <w:sz w:val="22"/>
          <w:szCs w:val="22"/>
        </w:rPr>
        <w:t xml:space="preserve"> </w:t>
      </w:r>
      <w:r w:rsidRPr="00FF1E6F">
        <w:rPr>
          <w:rFonts w:asciiTheme="minorHAnsi" w:hAnsiTheme="minorHAnsi" w:cstheme="minorHAnsi"/>
          <w:sz w:val="22"/>
          <w:szCs w:val="22"/>
        </w:rPr>
        <w:t xml:space="preserve">składa </w:t>
      </w:r>
      <w:r w:rsidRPr="00FF1E6F">
        <w:rPr>
          <w:rFonts w:asciiTheme="minorHAnsi" w:hAnsiTheme="minorHAnsi" w:cstheme="minorHAnsi"/>
          <w:b/>
          <w:bCs/>
          <w:sz w:val="22"/>
          <w:szCs w:val="22"/>
        </w:rPr>
        <w:t>na wezwanie Zamawiającego</w:t>
      </w:r>
      <w:r w:rsidRPr="00FF1E6F">
        <w:rPr>
          <w:rFonts w:asciiTheme="minorHAnsi" w:hAnsiTheme="minorHAnsi" w:cstheme="minorHAnsi"/>
          <w:sz w:val="22"/>
          <w:szCs w:val="22"/>
        </w:rPr>
        <w:t xml:space="preserve"> każdy z wykonawców wspólnie ubiegających się o udzielenie zamówienia.</w:t>
      </w:r>
    </w:p>
    <w:p w14:paraId="6F0E6A13" w14:textId="77777777" w:rsidR="00A07841" w:rsidRPr="00FF1E6F" w:rsidRDefault="00A07841" w:rsidP="009157B6">
      <w:pPr>
        <w:pStyle w:val="Akapitzlist"/>
        <w:widowControl w:val="0"/>
        <w:tabs>
          <w:tab w:val="left" w:pos="0"/>
        </w:tabs>
        <w:overflowPunct w:val="0"/>
        <w:autoSpaceDE w:val="0"/>
        <w:autoSpaceDN w:val="0"/>
        <w:adjustRightInd w:val="0"/>
        <w:spacing w:before="50"/>
        <w:ind w:left="360" w:right="112"/>
        <w:contextualSpacing w:val="0"/>
        <w:jc w:val="both"/>
        <w:textAlignment w:val="baseline"/>
        <w:rPr>
          <w:b/>
          <w:bCs/>
          <w:u w:val="single"/>
        </w:rPr>
      </w:pPr>
    </w:p>
    <w:p w14:paraId="54E11D2A" w14:textId="2E7EFDDF" w:rsidR="005B7CFC" w:rsidRPr="007B7366" w:rsidRDefault="00F76356" w:rsidP="007B7366">
      <w:pPr>
        <w:pStyle w:val="Tekstpodstawowywcity"/>
        <w:numPr>
          <w:ilvl w:val="0"/>
          <w:numId w:val="3"/>
        </w:numPr>
        <w:tabs>
          <w:tab w:val="clear" w:pos="360"/>
          <w:tab w:val="left" w:pos="0"/>
          <w:tab w:val="num" w:pos="709"/>
        </w:tabs>
        <w:overflowPunct w:val="0"/>
        <w:autoSpaceDE w:val="0"/>
        <w:autoSpaceDN w:val="0"/>
        <w:adjustRightInd w:val="0"/>
        <w:spacing w:line="276" w:lineRule="auto"/>
        <w:ind w:left="567" w:hanging="567"/>
        <w:textAlignment w:val="baseline"/>
        <w:rPr>
          <w:rFonts w:asciiTheme="minorHAnsi" w:hAnsiTheme="minorHAnsi" w:cstheme="minorHAnsi"/>
          <w:b/>
          <w:bCs/>
          <w:szCs w:val="22"/>
          <w:u w:val="single"/>
          <w:lang w:val="pl-PL"/>
        </w:rPr>
      </w:pPr>
      <w:r w:rsidRPr="007B7366">
        <w:rPr>
          <w:rFonts w:asciiTheme="minorHAnsi" w:hAnsiTheme="minorHAnsi" w:cstheme="minorHAnsi"/>
          <w:b/>
          <w:bCs/>
          <w:szCs w:val="22"/>
          <w:u w:val="single"/>
          <w:lang w:val="pl-PL"/>
        </w:rPr>
        <w:t xml:space="preserve">Informacje o sposobie </w:t>
      </w:r>
      <w:r w:rsidR="00847A8E" w:rsidRPr="007B7366">
        <w:rPr>
          <w:rFonts w:asciiTheme="minorHAnsi" w:hAnsiTheme="minorHAnsi" w:cstheme="minorHAnsi"/>
          <w:b/>
          <w:bCs/>
          <w:szCs w:val="22"/>
          <w:u w:val="single"/>
          <w:lang w:val="pl-PL"/>
        </w:rPr>
        <w:t>komunikowania</w:t>
      </w:r>
      <w:r w:rsidRPr="007B7366">
        <w:rPr>
          <w:rFonts w:asciiTheme="minorHAnsi" w:hAnsiTheme="minorHAnsi" w:cstheme="minorHAnsi"/>
          <w:b/>
          <w:bCs/>
          <w:szCs w:val="22"/>
          <w:u w:val="single"/>
          <w:lang w:val="pl-PL"/>
        </w:rPr>
        <w:t xml:space="preserve"> się zamawiając</w:t>
      </w:r>
      <w:r w:rsidR="001703B4" w:rsidRPr="007B7366">
        <w:rPr>
          <w:rFonts w:asciiTheme="minorHAnsi" w:hAnsiTheme="minorHAnsi" w:cstheme="minorHAnsi"/>
          <w:b/>
          <w:bCs/>
          <w:szCs w:val="22"/>
          <w:u w:val="single"/>
          <w:lang w:val="pl-PL"/>
        </w:rPr>
        <w:t>ego z wykonawcami</w:t>
      </w:r>
      <w:r w:rsidR="00847A8E" w:rsidRPr="007B7366">
        <w:rPr>
          <w:rFonts w:asciiTheme="minorHAnsi" w:hAnsiTheme="minorHAnsi" w:cstheme="minorHAnsi"/>
          <w:b/>
          <w:bCs/>
          <w:szCs w:val="22"/>
          <w:u w:val="single"/>
          <w:lang w:val="pl-PL"/>
        </w:rPr>
        <w:t xml:space="preserve"> oraz o wymaganiach technicznych i organizacyjnych sporządzania, wysyłania i odbi</w:t>
      </w:r>
      <w:r w:rsidR="00C74A3E" w:rsidRPr="007B7366">
        <w:rPr>
          <w:rFonts w:asciiTheme="minorHAnsi" w:hAnsiTheme="minorHAnsi" w:cstheme="minorHAnsi"/>
          <w:b/>
          <w:bCs/>
          <w:szCs w:val="22"/>
          <w:u w:val="single"/>
          <w:lang w:val="pl-PL"/>
        </w:rPr>
        <w:t>erania korespondencji elektronicznej</w:t>
      </w:r>
      <w:r w:rsidR="00D542C6" w:rsidRPr="007B7366">
        <w:rPr>
          <w:rFonts w:asciiTheme="minorHAnsi" w:hAnsiTheme="minorHAnsi" w:cstheme="minorHAnsi"/>
          <w:b/>
          <w:bCs/>
          <w:szCs w:val="22"/>
          <w:u w:val="single"/>
          <w:lang w:val="pl-PL"/>
        </w:rPr>
        <w:t xml:space="preserve"> oraz wskazanie osób uprawnionych do komunikowana się z Wykonawcami.</w:t>
      </w:r>
    </w:p>
    <w:p w14:paraId="597C39ED" w14:textId="77777777" w:rsidR="00373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bookmarkStart w:id="9" w:name="_Hlk18581991"/>
      <w:r w:rsidRPr="007B7366">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2B76DA4" w14:textId="77777777" w:rsidR="00B7338B" w:rsidRDefault="000B4658" w:rsidP="00B7338B">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Komunikacja w postępowaniu odbywa się zgodnie </w:t>
      </w:r>
      <w:bookmarkStart w:id="10" w:name="_Hlk62564153"/>
      <w:r w:rsidRPr="007B7366">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10"/>
    </w:p>
    <w:p w14:paraId="1387E5DF" w14:textId="764329F8" w:rsidR="00373658" w:rsidRPr="00B7338B" w:rsidRDefault="000B4658" w:rsidP="00B7338B">
      <w:pPr>
        <w:pStyle w:val="Akapitzlist"/>
        <w:widowControl w:val="0"/>
        <w:numPr>
          <w:ilvl w:val="1"/>
          <w:numId w:val="3"/>
        </w:numPr>
        <w:suppressAutoHyphens/>
        <w:spacing w:line="276" w:lineRule="auto"/>
        <w:ind w:left="567" w:hanging="567"/>
        <w:jc w:val="both"/>
        <w:rPr>
          <w:rStyle w:val="Hipercze"/>
          <w:rFonts w:asciiTheme="minorHAnsi" w:hAnsiTheme="minorHAnsi" w:cstheme="minorHAnsi"/>
          <w:color w:val="auto"/>
          <w:sz w:val="22"/>
          <w:szCs w:val="22"/>
          <w:u w:val="none"/>
        </w:rPr>
      </w:pPr>
      <w:r w:rsidRPr="00B7338B">
        <w:rPr>
          <w:rFonts w:asciiTheme="minorHAnsi" w:hAnsiTheme="minorHAnsi" w:cstheme="minorHAnsi"/>
          <w:sz w:val="22"/>
          <w:szCs w:val="22"/>
        </w:rPr>
        <w:t>Postępowanie prowadzone jest w języku polskim</w:t>
      </w:r>
      <w:r w:rsidR="00255EFB" w:rsidRPr="00B7338B">
        <w:rPr>
          <w:rFonts w:asciiTheme="minorHAnsi" w:hAnsiTheme="minorHAnsi" w:cstheme="minorHAnsi"/>
          <w:sz w:val="22"/>
          <w:szCs w:val="22"/>
        </w:rPr>
        <w:t xml:space="preserve"> </w:t>
      </w:r>
      <w:r w:rsidRPr="00B7338B">
        <w:rPr>
          <w:rFonts w:asciiTheme="minorHAnsi" w:hAnsiTheme="minorHAnsi" w:cstheme="minorHAnsi"/>
          <w:sz w:val="22"/>
          <w:szCs w:val="22"/>
        </w:rPr>
        <w:t xml:space="preserve">w formie elektronicznej za pośrednictwem platformazakupowa.pl, zwanej dalej Platformą,  dostępnej pod adresem:  </w:t>
      </w:r>
      <w:hyperlink r:id="rId10" w:history="1">
        <w:r w:rsidR="00B7338B" w:rsidRPr="00B7338B">
          <w:rPr>
            <w:rStyle w:val="Hipercze"/>
            <w:rFonts w:asciiTheme="minorHAnsi" w:hAnsiTheme="minorHAnsi" w:cstheme="minorHAnsi"/>
            <w:sz w:val="22"/>
            <w:szCs w:val="22"/>
          </w:rPr>
          <w:t>https://platformazakupowa.pl/pn/lit</w:t>
        </w:r>
      </w:hyperlink>
    </w:p>
    <w:p w14:paraId="728185E2" w14:textId="5F77D735" w:rsidR="000B4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Wykonawca przystępując do niniejszego postępowania o udzielenie zamówienia publicznego:       </w:t>
      </w:r>
    </w:p>
    <w:p w14:paraId="6DFA1A3F" w14:textId="302DB923" w:rsidR="000B4658" w:rsidRPr="00FF1E6F" w:rsidRDefault="000B4658" w:rsidP="007B7366">
      <w:pPr>
        <w:tabs>
          <w:tab w:val="num" w:pos="1418"/>
        </w:tabs>
        <w:spacing w:after="0" w:line="276" w:lineRule="auto"/>
        <w:ind w:left="1418" w:hanging="851"/>
        <w:contextualSpacing/>
        <w:jc w:val="both"/>
      </w:pPr>
      <w:r w:rsidRPr="007B7366">
        <w:rPr>
          <w:rFonts w:cstheme="minorHAnsi"/>
        </w:rPr>
        <w:t xml:space="preserve"> </w:t>
      </w:r>
      <w:r w:rsidR="00373658" w:rsidRPr="007B7366">
        <w:rPr>
          <w:rFonts w:cstheme="minorHAnsi"/>
        </w:rPr>
        <w:t>1</w:t>
      </w:r>
      <w:r w:rsidR="00FD7B5C" w:rsidRPr="007B7366">
        <w:rPr>
          <w:rFonts w:cstheme="minorHAnsi"/>
        </w:rPr>
        <w:t>1</w:t>
      </w:r>
      <w:r w:rsidR="00373658" w:rsidRPr="007B7366">
        <w:rPr>
          <w:rFonts w:cstheme="minorHAnsi"/>
        </w:rPr>
        <w:t>.4.</w:t>
      </w:r>
      <w:r w:rsidRPr="007B7366">
        <w:rPr>
          <w:rFonts w:cstheme="minorHAnsi"/>
        </w:rPr>
        <w:t xml:space="preserve">a) akceptuje warunki korzystania z platformy </w:t>
      </w:r>
      <w:r w:rsidRPr="007B7366">
        <w:rPr>
          <w:rFonts w:cstheme="minorHAnsi"/>
          <w:bCs/>
          <w:iCs/>
        </w:rPr>
        <w:t>zakupowej</w:t>
      </w:r>
      <w:r w:rsidRPr="007B7366">
        <w:rPr>
          <w:rFonts w:cstheme="minorHAnsi"/>
        </w:rPr>
        <w:t>, określone w Regulaminie</w:t>
      </w:r>
      <w:r w:rsidRPr="00FF1E6F">
        <w:t xml:space="preserve"> zamieszczonym na stronie internetowej pod adresem: </w:t>
      </w:r>
      <w:hyperlink r:id="rId11" w:history="1">
        <w:r w:rsidRPr="00FF1E6F">
          <w:rPr>
            <w:rStyle w:val="Hipercze"/>
            <w:color w:val="auto"/>
          </w:rPr>
          <w:t>https://platformazakupowa.pl/strona/1-regulamin</w:t>
        </w:r>
      </w:hyperlink>
      <w:r w:rsidRPr="00FF1E6F">
        <w:t>, w zakładce „Regulamin" oraz uznaje go za wiążący</w:t>
      </w:r>
    </w:p>
    <w:p w14:paraId="2ECDD980" w14:textId="3D330D16" w:rsidR="000B4658" w:rsidRPr="00FF1E6F" w:rsidRDefault="00373658" w:rsidP="00D76394">
      <w:pPr>
        <w:pStyle w:val="Akapitzlist"/>
        <w:tabs>
          <w:tab w:val="num" w:pos="1418"/>
        </w:tabs>
        <w:spacing w:line="276" w:lineRule="auto"/>
        <w:ind w:left="1418" w:hanging="851"/>
        <w:jc w:val="both"/>
        <w:rPr>
          <w:rFonts w:asciiTheme="minorHAnsi" w:hAnsiTheme="minorHAnsi"/>
          <w:sz w:val="22"/>
          <w:szCs w:val="22"/>
        </w:rPr>
      </w:pPr>
      <w:r w:rsidRPr="00FF1E6F">
        <w:rPr>
          <w:rFonts w:asciiTheme="minorHAnsi" w:hAnsiTheme="minorHAnsi"/>
          <w:sz w:val="22"/>
          <w:szCs w:val="22"/>
          <w:lang w:eastAsia="en-US"/>
        </w:rPr>
        <w:t>1</w:t>
      </w:r>
      <w:r w:rsidR="00FD7B5C" w:rsidRPr="00FF1E6F">
        <w:rPr>
          <w:rFonts w:asciiTheme="minorHAnsi" w:hAnsiTheme="minorHAnsi"/>
          <w:sz w:val="22"/>
          <w:szCs w:val="22"/>
          <w:lang w:eastAsia="en-US"/>
        </w:rPr>
        <w:t>1</w:t>
      </w:r>
      <w:r w:rsidRPr="00FF1E6F">
        <w:rPr>
          <w:rFonts w:asciiTheme="minorHAnsi" w:hAnsiTheme="minorHAnsi"/>
          <w:sz w:val="22"/>
          <w:szCs w:val="22"/>
          <w:lang w:eastAsia="en-US"/>
        </w:rPr>
        <w:t>.4.</w:t>
      </w:r>
      <w:r w:rsidR="000B4658" w:rsidRPr="00FF1E6F">
        <w:rPr>
          <w:rFonts w:asciiTheme="minorHAnsi" w:hAnsiTheme="minorHAnsi"/>
          <w:sz w:val="22"/>
          <w:szCs w:val="22"/>
          <w:lang w:eastAsia="en-US"/>
        </w:rPr>
        <w:t xml:space="preserve">b) zapoznał się i stosuje do Instrukcji składania ofert dostępnej pod linkiem </w:t>
      </w:r>
      <w:hyperlink r:id="rId12" w:history="1">
        <w:r w:rsidR="000B4658" w:rsidRPr="00FF1E6F">
          <w:rPr>
            <w:rStyle w:val="Hipercze"/>
            <w:rFonts w:asciiTheme="minorHAnsi" w:hAnsiTheme="minorHAnsi"/>
            <w:color w:val="auto"/>
            <w:sz w:val="22"/>
            <w:szCs w:val="22"/>
            <w:lang w:eastAsia="en-US"/>
          </w:rPr>
          <w:t>https://drive.google.com/file/d/1Kd1DttbBeiNWt4q4slS4t76lZVKPbkyD/view</w:t>
        </w:r>
      </w:hyperlink>
      <w:r w:rsidR="000B4658" w:rsidRPr="00FF1E6F">
        <w:rPr>
          <w:rFonts w:asciiTheme="minorHAnsi" w:hAnsiTheme="minorHAnsi"/>
          <w:sz w:val="22"/>
          <w:szCs w:val="22"/>
          <w:lang w:eastAsia="en-US"/>
        </w:rPr>
        <w:t xml:space="preserve"> </w:t>
      </w:r>
    </w:p>
    <w:p w14:paraId="21AFF2FD" w14:textId="4470377C" w:rsidR="000B4658" w:rsidRPr="00FF1E6F" w:rsidRDefault="00373658" w:rsidP="00481E66">
      <w:pPr>
        <w:tabs>
          <w:tab w:val="num" w:pos="567"/>
        </w:tabs>
        <w:spacing w:after="0" w:line="276" w:lineRule="auto"/>
        <w:ind w:left="567" w:hanging="567"/>
        <w:contextualSpacing/>
        <w:jc w:val="both"/>
        <w:rPr>
          <w:u w:val="single"/>
        </w:rPr>
      </w:pPr>
      <w:r w:rsidRPr="00FF1E6F">
        <w:t>1</w:t>
      </w:r>
      <w:r w:rsidR="00FD7B5C" w:rsidRPr="00FF1E6F">
        <w:t>1</w:t>
      </w:r>
      <w:r w:rsidRPr="00FF1E6F">
        <w:t>.</w:t>
      </w:r>
      <w:r w:rsidR="000B4658" w:rsidRPr="00FF1E6F">
        <w:t xml:space="preserve">5. </w:t>
      </w:r>
      <w:r w:rsidR="000B4658" w:rsidRPr="00FF1E6F">
        <w:tab/>
        <w:t xml:space="preserve">Zamawiający informuje, że </w:t>
      </w:r>
      <w:r w:rsidR="000B4658" w:rsidRPr="00FF1E6F">
        <w:rPr>
          <w:b/>
        </w:rPr>
        <w:t>instrukcje korzystania z platformy zakupowej</w:t>
      </w:r>
      <w:r w:rsidR="000B4658" w:rsidRPr="00FF1E6F">
        <w:t xml:space="preserve">  dotyczące w </w:t>
      </w:r>
      <w:r w:rsidR="007A4728" w:rsidRPr="00FF1E6F">
        <w:t> </w:t>
      </w:r>
      <w:r w:rsidR="000B4658" w:rsidRPr="00FF1E6F">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0B4658" w:rsidRPr="00FF1E6F">
          <w:rPr>
            <w:rStyle w:val="Hipercze"/>
            <w:color w:val="auto"/>
          </w:rPr>
          <w:t>https://platformazakupowa.pl/strona/45-instrukcje</w:t>
        </w:r>
      </w:hyperlink>
      <w:r w:rsidR="000B4658" w:rsidRPr="00FF1E6F">
        <w:rPr>
          <w:rStyle w:val="Hipercze"/>
          <w:color w:val="auto"/>
        </w:rPr>
        <w:t xml:space="preserve"> .</w:t>
      </w:r>
    </w:p>
    <w:p w14:paraId="703A5DB0" w14:textId="3D6A7DB9" w:rsidR="008819D4" w:rsidRPr="00FF1E6F" w:rsidRDefault="008819D4" w:rsidP="00481E66">
      <w:pPr>
        <w:tabs>
          <w:tab w:val="num" w:pos="567"/>
        </w:tabs>
        <w:spacing w:after="0" w:line="276" w:lineRule="auto"/>
        <w:ind w:left="567" w:hanging="567"/>
        <w:contextualSpacing/>
        <w:jc w:val="both"/>
      </w:pPr>
      <w:r w:rsidRPr="00FF1E6F">
        <w:t>1</w:t>
      </w:r>
      <w:r w:rsidR="00FD7B5C" w:rsidRPr="00FF1E6F">
        <w:t>1</w:t>
      </w:r>
      <w:r w:rsidRPr="00FF1E6F">
        <w:t>.6.</w:t>
      </w:r>
      <w:r w:rsidRPr="00FF1E6F">
        <w:tab/>
        <w:t>W przypadku</w:t>
      </w:r>
      <w:r w:rsidRPr="00FF1E6F">
        <w:rPr>
          <w:b/>
        </w:rPr>
        <w:t xml:space="preserve"> </w:t>
      </w:r>
      <w:r w:rsidRPr="00FF1E6F">
        <w:t>pytań technicznych związanych z działaniem Platformy, należy kontaktować się z</w:t>
      </w:r>
      <w:r w:rsidRPr="00FF1E6F">
        <w:rPr>
          <w:b/>
        </w:rPr>
        <w:t xml:space="preserve"> </w:t>
      </w:r>
      <w:r w:rsidR="007A4728" w:rsidRPr="00FF1E6F">
        <w:rPr>
          <w:b/>
        </w:rPr>
        <w:t> </w:t>
      </w:r>
      <w:r w:rsidRPr="00FF1E6F">
        <w:rPr>
          <w:b/>
        </w:rPr>
        <w:t xml:space="preserve">Centrum Wsparcia Klienta Platformy: </w:t>
      </w:r>
      <w:r w:rsidRPr="00FF1E6F">
        <w:t>nr tel. (22) 101 02 02, adres e-</w:t>
      </w:r>
      <w:r w:rsidR="007A4728" w:rsidRPr="00FF1E6F">
        <w:t> </w:t>
      </w:r>
      <w:r w:rsidRPr="00FF1E6F">
        <w:t>mail:cwk@platformazakupowa.pl</w:t>
      </w:r>
    </w:p>
    <w:p w14:paraId="41CC7DE1" w14:textId="757DD5A3" w:rsidR="008819D4" w:rsidRPr="00FF1E6F" w:rsidRDefault="008819D4" w:rsidP="00481E66">
      <w:pPr>
        <w:tabs>
          <w:tab w:val="num" w:pos="567"/>
        </w:tabs>
        <w:spacing w:after="0" w:line="276" w:lineRule="auto"/>
        <w:ind w:left="567" w:hanging="567"/>
        <w:contextualSpacing/>
        <w:jc w:val="both"/>
      </w:pPr>
      <w:r w:rsidRPr="00FF1E6F">
        <w:t>1</w:t>
      </w:r>
      <w:r w:rsidR="00FD7B5C" w:rsidRPr="00FF1E6F">
        <w:t>1</w:t>
      </w:r>
      <w:r w:rsidRPr="00FF1E6F">
        <w:t>.7.</w:t>
      </w:r>
      <w:r w:rsidRPr="00FF1E6F">
        <w:tab/>
        <w:t xml:space="preserve">Osobą ze strony Zamawiającego, upoważnioną do kontaktów z Wykonawcami w sprawach merytorycznych dotyczących przedmiotowego postępowania jest </w:t>
      </w:r>
      <w:r w:rsidR="007A4728" w:rsidRPr="00FF1E6F">
        <w:t xml:space="preserve">p. </w:t>
      </w:r>
      <w:r w:rsidR="008566E5">
        <w:t>dr inż. Joanna Rutowicz.</w:t>
      </w:r>
    </w:p>
    <w:p w14:paraId="12EBB946" w14:textId="56D67607" w:rsidR="00907FEE" w:rsidRPr="00FF1E6F" w:rsidRDefault="00373658" w:rsidP="00481E66">
      <w:pPr>
        <w:tabs>
          <w:tab w:val="num" w:pos="567"/>
        </w:tabs>
        <w:spacing w:after="0" w:line="276" w:lineRule="auto"/>
        <w:ind w:left="567" w:hanging="567"/>
        <w:jc w:val="both"/>
      </w:pPr>
      <w:r w:rsidRPr="00FF1E6F">
        <w:t>1</w:t>
      </w:r>
      <w:r w:rsidR="00FD7B5C" w:rsidRPr="00FF1E6F">
        <w:t>1</w:t>
      </w:r>
      <w:r w:rsidRPr="00FF1E6F">
        <w:t>.</w:t>
      </w:r>
      <w:r w:rsidR="008819D4" w:rsidRPr="00FF1E6F">
        <w:t>8</w:t>
      </w:r>
      <w:r w:rsidR="000B4658" w:rsidRPr="00FF1E6F">
        <w:t xml:space="preserve">. </w:t>
      </w:r>
      <w:r w:rsidR="000B4658" w:rsidRPr="00FF1E6F">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FF1E6F">
        <w:t>.</w:t>
      </w:r>
    </w:p>
    <w:p w14:paraId="373EB86A" w14:textId="0DFD6791" w:rsidR="00907FEE" w:rsidRPr="00FF1E6F" w:rsidRDefault="00373658" w:rsidP="00B478A7">
      <w:pPr>
        <w:tabs>
          <w:tab w:val="num" w:pos="567"/>
        </w:tabs>
        <w:spacing w:after="0" w:line="276" w:lineRule="auto"/>
        <w:ind w:left="567" w:hanging="567"/>
        <w:jc w:val="both"/>
        <w:rPr>
          <w:rFonts w:eastAsia="Times"/>
          <w:b/>
          <w:u w:val="single"/>
        </w:rPr>
      </w:pPr>
      <w:r w:rsidRPr="00FF1E6F">
        <w:t>1</w:t>
      </w:r>
      <w:r w:rsidR="00FD7B5C" w:rsidRPr="00FF1E6F">
        <w:t>1</w:t>
      </w:r>
      <w:r w:rsidRPr="00FF1E6F">
        <w:t>.</w:t>
      </w:r>
      <w:r w:rsidR="008819D4" w:rsidRPr="00FF1E6F">
        <w:t>9</w:t>
      </w:r>
      <w:r w:rsidR="00907FEE" w:rsidRPr="00FF1E6F">
        <w:t>.</w:t>
      </w:r>
      <w:r w:rsidR="00907FEE" w:rsidRPr="00FF1E6F">
        <w:tab/>
      </w:r>
      <w:r w:rsidR="000B4658" w:rsidRPr="00FF1E6F">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005ED703"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lastRenderedPageBreak/>
        <w:t>1</w:t>
      </w:r>
      <w:r w:rsidR="00FD7B5C" w:rsidRPr="00FF1E6F">
        <w:rPr>
          <w:rFonts w:eastAsia="Times"/>
          <w:bCs/>
        </w:rPr>
        <w:t>1</w:t>
      </w:r>
      <w:r w:rsidRPr="00FF1E6F">
        <w:rPr>
          <w:rFonts w:eastAsia="Times"/>
          <w:bCs/>
        </w:rPr>
        <w:t>.</w:t>
      </w:r>
      <w:r w:rsidR="008819D4" w:rsidRPr="00FF1E6F">
        <w:rPr>
          <w:rFonts w:eastAsia="Times"/>
          <w:bCs/>
        </w:rPr>
        <w:t>10</w:t>
      </w:r>
      <w:r w:rsidR="00907FEE" w:rsidRPr="00FF1E6F">
        <w:rPr>
          <w:rFonts w:eastAsia="Times"/>
          <w:bCs/>
        </w:rPr>
        <w:t>.</w:t>
      </w:r>
      <w:r w:rsidR="00907FEE" w:rsidRPr="00FF1E6F">
        <w:rPr>
          <w:rFonts w:eastAsia="Times"/>
          <w:bCs/>
        </w:rPr>
        <w:tab/>
      </w:r>
      <w:r w:rsidR="000B4658" w:rsidRPr="00FF1E6F">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FF1E6F">
        <w:rPr>
          <w:b/>
          <w:bCs/>
        </w:rPr>
        <w:t xml:space="preserve"> </w:t>
      </w:r>
    </w:p>
    <w:p w14:paraId="3B57D3E1" w14:textId="03BD9D94"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8819D4" w:rsidRPr="00FF1E6F">
        <w:rPr>
          <w:rFonts w:eastAsia="Times"/>
          <w:bCs/>
        </w:rPr>
        <w:t>11</w:t>
      </w:r>
      <w:r w:rsidR="00907FEE" w:rsidRPr="00FF1E6F">
        <w:rPr>
          <w:rFonts w:eastAsia="Times"/>
          <w:bCs/>
        </w:rPr>
        <w:t>.</w:t>
      </w:r>
      <w:r w:rsidR="00907FEE" w:rsidRPr="00FF1E6F">
        <w:rPr>
          <w:rFonts w:eastAsia="Times"/>
          <w:bCs/>
        </w:rPr>
        <w:tab/>
      </w:r>
      <w:r w:rsidR="000B4658" w:rsidRPr="00FF1E6F">
        <w:rPr>
          <w:b/>
          <w:bCs/>
        </w:rPr>
        <w:t xml:space="preserve">Zamawiający nie ponosi odpowiedzialności za złożenie oferty w sposób niezgodny </w:t>
      </w:r>
      <w:r w:rsidR="000B4658" w:rsidRPr="00FF1E6F">
        <w:rPr>
          <w:b/>
          <w:bCs/>
        </w:rPr>
        <w:br/>
        <w:t xml:space="preserve">z Instrukcją korzystania z </w:t>
      </w:r>
      <w:hyperlink r:id="rId14" w:history="1">
        <w:r w:rsidR="000B4658" w:rsidRPr="00FF1E6F">
          <w:rPr>
            <w:b/>
            <w:bCs/>
            <w:u w:val="single"/>
          </w:rPr>
          <w:t>Platformy</w:t>
        </w:r>
      </w:hyperlink>
      <w:r w:rsidR="000B4658" w:rsidRPr="00FF1E6F">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E06418" w:rsidRPr="00FF1E6F">
        <w:t xml:space="preserve">przewidziany </w:t>
      </w:r>
      <w:r w:rsidR="000B4658" w:rsidRPr="00FF1E6F">
        <w:t>w art. 221 Ustawy.</w:t>
      </w:r>
    </w:p>
    <w:p w14:paraId="5C042E94" w14:textId="32059450" w:rsidR="000B4658"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907FEE" w:rsidRPr="00FF1E6F">
        <w:rPr>
          <w:rFonts w:eastAsia="Times"/>
          <w:bCs/>
        </w:rPr>
        <w:t>1</w:t>
      </w:r>
      <w:r w:rsidR="008819D4" w:rsidRPr="00FF1E6F">
        <w:rPr>
          <w:rFonts w:eastAsia="Times"/>
          <w:bCs/>
        </w:rPr>
        <w:t>2</w:t>
      </w:r>
      <w:r w:rsidR="00907FEE" w:rsidRPr="00FF1E6F">
        <w:rPr>
          <w:rFonts w:eastAsia="Times"/>
          <w:bCs/>
        </w:rPr>
        <w:t>.</w:t>
      </w:r>
      <w:r w:rsidR="00907FEE" w:rsidRPr="00FF1E6F">
        <w:rPr>
          <w:rFonts w:eastAsia="Times"/>
          <w:bCs/>
        </w:rPr>
        <w:tab/>
      </w:r>
      <w:r w:rsidR="000B4658" w:rsidRPr="00FF1E6F">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FF1E6F">
        <w:br/>
        <w:t>o udzielenie zamówienia publicznego lub konkursie (Dz.U. z 2020 poz. 2452) określa niezbędne wymagania sprzętowo - aplikacyjne umożliwiające pracę na Platformie, tj.:</w:t>
      </w:r>
    </w:p>
    <w:p w14:paraId="4786EDB3" w14:textId="7189F699"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 xml:space="preserve">stały dostęp do sieci Internet o gwarantowanej przepustowości nie mniejszej niż 512 </w:t>
      </w:r>
      <w:proofErr w:type="spellStart"/>
      <w:r w:rsidR="000B4658" w:rsidRPr="00FF1E6F">
        <w:t>kb</w:t>
      </w:r>
      <w:proofErr w:type="spellEnd"/>
      <w:r w:rsidR="000B4658" w:rsidRPr="00FF1E6F">
        <w:t>/s</w:t>
      </w:r>
      <w:r w:rsidRPr="00FF1E6F">
        <w:t>,</w:t>
      </w:r>
    </w:p>
    <w:p w14:paraId="74A85A95" w14:textId="77777777" w:rsidR="00820642" w:rsidRPr="00FF1E6F" w:rsidRDefault="00820642" w:rsidP="00481E66">
      <w:pPr>
        <w:tabs>
          <w:tab w:val="num" w:pos="851"/>
        </w:tabs>
        <w:suppressAutoHyphens/>
        <w:spacing w:after="0" w:line="276" w:lineRule="auto"/>
        <w:ind w:left="851" w:hanging="284"/>
        <w:jc w:val="both"/>
      </w:pPr>
      <w:r w:rsidRPr="00FF1E6F">
        <w:t xml:space="preserve">- </w:t>
      </w:r>
      <w:r w:rsidRPr="00FF1E6F">
        <w:tab/>
      </w:r>
      <w:r w:rsidR="000B4658" w:rsidRPr="00FF1E6F">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zainstalowana dowolna przeglądarka internetowa, w przypadku Internet Explorer minimalnie wersja 10 0.,</w:t>
      </w:r>
    </w:p>
    <w:p w14:paraId="28E58F6D" w14:textId="54C6378E"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włączona obsługa JavaScript,</w:t>
      </w:r>
    </w:p>
    <w:p w14:paraId="66F57101" w14:textId="534E12AF"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 xml:space="preserve">zainstalowany program Adobe </w:t>
      </w:r>
      <w:proofErr w:type="spellStart"/>
      <w:r w:rsidR="000B4658" w:rsidRPr="00FF1E6F">
        <w:t>Acrobat</w:t>
      </w:r>
      <w:proofErr w:type="spellEnd"/>
      <w:r w:rsidR="000B4658" w:rsidRPr="00FF1E6F">
        <w:t xml:space="preserve"> Reader, lub inny obsługujący format plików .pdf.</w:t>
      </w:r>
    </w:p>
    <w:p w14:paraId="267BC440" w14:textId="752FA41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Platforma działa według standardu przyjętego w komunikacji sieciowej - kodowanie UTF8,</w:t>
      </w:r>
    </w:p>
    <w:p w14:paraId="05785229" w14:textId="1B178241" w:rsidR="007A4728" w:rsidRPr="00FF1E6F" w:rsidRDefault="00820642" w:rsidP="00985F82">
      <w:pPr>
        <w:tabs>
          <w:tab w:val="num" w:pos="851"/>
        </w:tabs>
        <w:suppressAutoHyphens/>
        <w:spacing w:after="0" w:line="276" w:lineRule="auto"/>
        <w:ind w:left="851" w:hanging="284"/>
        <w:jc w:val="both"/>
      </w:pPr>
      <w:r w:rsidRPr="00FF1E6F">
        <w:t xml:space="preserve">- </w:t>
      </w:r>
      <w:r w:rsidR="00481E66" w:rsidRPr="00FF1E6F">
        <w:tab/>
        <w:t>o</w:t>
      </w:r>
      <w:r w:rsidR="000B4658" w:rsidRPr="00FF1E6F">
        <w:t>znaczenie czasu odbioru danych przez platformę zakupową stanowi datę oraz dokładny czas (</w:t>
      </w:r>
      <w:proofErr w:type="spellStart"/>
      <w:r w:rsidR="000B4658" w:rsidRPr="00FF1E6F">
        <w:t>hh:mm:ss</w:t>
      </w:r>
      <w:proofErr w:type="spellEnd"/>
      <w:r w:rsidR="000B4658" w:rsidRPr="00FF1E6F">
        <w:t>) generowany wg. czasu lokalnego serwera synchronizowanego z zegarem Głównego Urzędu Miar.</w:t>
      </w:r>
    </w:p>
    <w:p w14:paraId="37E6FCF0" w14:textId="77777777" w:rsidR="008819D4" w:rsidRPr="00FF1E6F" w:rsidRDefault="008819D4">
      <w:pPr>
        <w:pStyle w:val="Akapitzlist"/>
        <w:numPr>
          <w:ilvl w:val="0"/>
          <w:numId w:val="27"/>
        </w:numPr>
        <w:tabs>
          <w:tab w:val="num" w:pos="567"/>
        </w:tabs>
        <w:suppressAutoHyphens/>
        <w:spacing w:line="276" w:lineRule="auto"/>
        <w:ind w:left="567" w:hanging="567"/>
        <w:jc w:val="both"/>
        <w:rPr>
          <w:rFonts w:asciiTheme="minorHAnsi" w:hAnsiTheme="minorHAnsi"/>
          <w:bCs/>
          <w:iCs/>
          <w:vanish/>
          <w:sz w:val="22"/>
          <w:szCs w:val="22"/>
        </w:rPr>
      </w:pPr>
    </w:p>
    <w:p w14:paraId="2AE7364D"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3CE80855"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4B2DFF3E" w14:textId="17B18319" w:rsidR="00820642" w:rsidRPr="00FF1E6F" w:rsidRDefault="000B4658">
      <w:pPr>
        <w:pStyle w:val="Akapitzlist"/>
        <w:numPr>
          <w:ilvl w:val="1"/>
          <w:numId w:val="27"/>
        </w:numPr>
        <w:suppressAutoHyphens/>
        <w:spacing w:line="276" w:lineRule="auto"/>
        <w:jc w:val="both"/>
        <w:rPr>
          <w:rFonts w:asciiTheme="minorHAnsi" w:hAnsiTheme="minorHAnsi" w:cstheme="minorHAnsi"/>
          <w:bCs/>
          <w:iCs/>
          <w:sz w:val="22"/>
          <w:szCs w:val="22"/>
        </w:rPr>
      </w:pPr>
      <w:r w:rsidRPr="00FF1E6F">
        <w:rPr>
          <w:rFonts w:asciiTheme="minorHAnsi" w:hAnsiTheme="minorHAnsi" w:cstheme="minorHAnsi"/>
          <w:bCs/>
          <w:iCs/>
          <w:sz w:val="22"/>
          <w:szCs w:val="22"/>
        </w:rPr>
        <w:t>Zamawiający nie przewiduje zwołania zebrania wszystkich Wykonawców, w celu wyjaśnienia treści SWZ.</w:t>
      </w:r>
    </w:p>
    <w:p w14:paraId="3D7DDB5E" w14:textId="3FFF808A"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t xml:space="preserve">Wykonawca może zwrócić się do Zamawiającego z wnioskiem o </w:t>
      </w:r>
      <w:r w:rsidRPr="00FF1E6F">
        <w:rPr>
          <w:rFonts w:asciiTheme="minorHAnsi" w:hAnsiTheme="minorHAnsi"/>
          <w:b/>
          <w:bCs/>
          <w:iCs/>
          <w:sz w:val="22"/>
          <w:szCs w:val="22"/>
        </w:rPr>
        <w:t>wyjaśnienie treści SWZ</w:t>
      </w:r>
      <w:r w:rsidRPr="00FF1E6F">
        <w:rPr>
          <w:rFonts w:asciiTheme="minorHAnsi" w:hAnsiTheme="minorHAnsi"/>
          <w:iCs/>
          <w:sz w:val="22"/>
          <w:szCs w:val="22"/>
        </w:rPr>
        <w:t xml:space="preserve">. Zamawiający jest obowiązany udzielić odpowiedzi niezwłocznie, jednak nie później niż na </w:t>
      </w:r>
      <w:r w:rsidR="00107599" w:rsidRPr="00FF1E6F">
        <w:rPr>
          <w:rFonts w:asciiTheme="minorHAnsi" w:hAnsiTheme="minorHAnsi"/>
          <w:iCs/>
          <w:sz w:val="22"/>
          <w:szCs w:val="22"/>
        </w:rPr>
        <w:t>4</w:t>
      </w:r>
      <w:r w:rsidRPr="00FF1E6F">
        <w:rPr>
          <w:rFonts w:asciiTheme="minorHAnsi" w:hAnsiTheme="minorHAnsi"/>
          <w:iCs/>
          <w:sz w:val="22"/>
          <w:szCs w:val="22"/>
        </w:rPr>
        <w:t xml:space="preserve"> dni przed upływem terminu składania ofert, pod warunkiem, że wniosek o wyjaśnienie treści SWZ wpłynął do Zamawiającego nie później niż na </w:t>
      </w:r>
      <w:r w:rsidR="00107599" w:rsidRPr="00FF1E6F">
        <w:rPr>
          <w:rFonts w:asciiTheme="minorHAnsi" w:hAnsiTheme="minorHAnsi"/>
          <w:iCs/>
          <w:sz w:val="22"/>
          <w:szCs w:val="22"/>
        </w:rPr>
        <w:t>7</w:t>
      </w:r>
      <w:r w:rsidRPr="00FF1E6F">
        <w:rPr>
          <w:rFonts w:asciiTheme="minorHAnsi" w:hAnsiTheme="minorHAnsi"/>
          <w:iCs/>
          <w:sz w:val="22"/>
          <w:szCs w:val="22"/>
        </w:rPr>
        <w:t xml:space="preserve"> dni przed upływem terminu składania ofert.</w:t>
      </w:r>
    </w:p>
    <w:p w14:paraId="5CFEC027" w14:textId="198F4313"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Jeżeli zamawiający nie udzieli wyjaśnień w terminie, o którym mowa w pkt. </w:t>
      </w:r>
      <w:r w:rsidR="00820642" w:rsidRPr="00FF1E6F">
        <w:rPr>
          <w:rFonts w:asciiTheme="minorHAnsi" w:hAnsiTheme="minorHAnsi"/>
          <w:bCs/>
          <w:iCs/>
          <w:sz w:val="22"/>
          <w:szCs w:val="22"/>
        </w:rPr>
        <w:t>1</w:t>
      </w:r>
      <w:r w:rsidR="00985F82" w:rsidRPr="00FF1E6F">
        <w:rPr>
          <w:rFonts w:asciiTheme="minorHAnsi" w:hAnsiTheme="minorHAnsi"/>
          <w:bCs/>
          <w:iCs/>
          <w:sz w:val="22"/>
          <w:szCs w:val="22"/>
        </w:rPr>
        <w:t>1</w:t>
      </w:r>
      <w:r w:rsidR="00820642" w:rsidRPr="00FF1E6F">
        <w:rPr>
          <w:rFonts w:asciiTheme="minorHAnsi" w:hAnsiTheme="minorHAnsi"/>
          <w:bCs/>
          <w:iCs/>
          <w:sz w:val="22"/>
          <w:szCs w:val="22"/>
        </w:rPr>
        <w:t>.</w:t>
      </w:r>
      <w:r w:rsidR="00373658" w:rsidRPr="00FF1E6F">
        <w:rPr>
          <w:rFonts w:asciiTheme="minorHAnsi" w:hAnsiTheme="minorHAnsi"/>
          <w:bCs/>
          <w:iCs/>
          <w:sz w:val="22"/>
          <w:szCs w:val="22"/>
        </w:rPr>
        <w:t>1</w:t>
      </w:r>
      <w:r w:rsidR="008819D4" w:rsidRPr="00FF1E6F">
        <w:rPr>
          <w:rFonts w:asciiTheme="minorHAnsi" w:hAnsiTheme="minorHAnsi"/>
          <w:bCs/>
          <w:iCs/>
          <w:sz w:val="22"/>
          <w:szCs w:val="22"/>
        </w:rPr>
        <w:t>4</w:t>
      </w:r>
      <w:r w:rsidR="00836FB4">
        <w:rPr>
          <w:rFonts w:asciiTheme="minorHAnsi" w:hAnsiTheme="minorHAnsi"/>
          <w:bCs/>
          <w:iCs/>
          <w:sz w:val="22"/>
          <w:szCs w:val="22"/>
        </w:rPr>
        <w:t>. SWZ</w:t>
      </w:r>
      <w:r w:rsidRPr="00FF1E6F">
        <w:rPr>
          <w:rFonts w:asciiTheme="minorHAnsi" w:hAnsiTheme="minorHAnsi"/>
          <w:bCs/>
          <w:iCs/>
          <w:sz w:val="22"/>
          <w:szCs w:val="22"/>
        </w:rPr>
        <w:t>, przedłuża termin składania ofert o czas niezbędny do zapoznania się wszystkich zainteresowanych Wykonawców z wyjaśnieniami niezbędnymi do należytego przygotowania i złożenia oferty.</w:t>
      </w:r>
    </w:p>
    <w:p w14:paraId="4A390965" w14:textId="0FA1B715"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t>W przypadku gdy wniosek o wyjaśnienie treści SWZ nie wpłynął w terminie, o którym mowa w  pk</w:t>
      </w:r>
      <w:r w:rsidR="008948C7" w:rsidRPr="00FF1E6F">
        <w:rPr>
          <w:rFonts w:asciiTheme="minorHAnsi" w:hAnsiTheme="minorHAnsi"/>
          <w:iCs/>
          <w:sz w:val="22"/>
          <w:szCs w:val="22"/>
        </w:rPr>
        <w:t>t 1</w:t>
      </w:r>
      <w:r w:rsidR="00985F82" w:rsidRPr="00FF1E6F">
        <w:rPr>
          <w:rFonts w:asciiTheme="minorHAnsi" w:hAnsiTheme="minorHAnsi"/>
          <w:iCs/>
          <w:sz w:val="22"/>
          <w:szCs w:val="22"/>
        </w:rPr>
        <w:t>1</w:t>
      </w:r>
      <w:r w:rsidR="008948C7" w:rsidRPr="00FF1E6F">
        <w:rPr>
          <w:rFonts w:asciiTheme="minorHAnsi" w:hAnsiTheme="minorHAnsi"/>
          <w:iCs/>
          <w:sz w:val="22"/>
          <w:szCs w:val="22"/>
        </w:rPr>
        <w:t>.1</w:t>
      </w:r>
      <w:r w:rsidR="00B478A7" w:rsidRPr="00FF1E6F">
        <w:rPr>
          <w:rFonts w:asciiTheme="minorHAnsi" w:hAnsiTheme="minorHAnsi"/>
          <w:iCs/>
          <w:sz w:val="22"/>
          <w:szCs w:val="22"/>
        </w:rPr>
        <w:t>4</w:t>
      </w:r>
      <w:r w:rsidR="00836FB4">
        <w:rPr>
          <w:rFonts w:asciiTheme="minorHAnsi" w:hAnsiTheme="minorHAnsi"/>
          <w:iCs/>
          <w:sz w:val="22"/>
          <w:szCs w:val="22"/>
        </w:rPr>
        <w:t>. SWZ</w:t>
      </w:r>
      <w:r w:rsidRPr="00FF1E6F">
        <w:rPr>
          <w:rFonts w:asciiTheme="minorHAnsi" w:hAnsiTheme="minorHAnsi"/>
          <w:iCs/>
          <w:sz w:val="22"/>
          <w:szCs w:val="22"/>
        </w:rPr>
        <w:t>, Zamawiający nie ma obowiązku udzielania wyjaśnień SWZ oraz obowiązku przedłużania terminu składania ofert.</w:t>
      </w:r>
    </w:p>
    <w:p w14:paraId="51701C78" w14:textId="0C7557DF"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Przedłużenie terminu składania ofert, o którym mowa w pkt. </w:t>
      </w:r>
      <w:r w:rsidR="009C39F3"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6D39B3" w:rsidRPr="00FF1E6F">
        <w:rPr>
          <w:rFonts w:asciiTheme="minorHAnsi" w:hAnsiTheme="minorHAnsi"/>
          <w:bCs/>
          <w:iCs/>
          <w:sz w:val="22"/>
          <w:szCs w:val="22"/>
        </w:rPr>
        <w:t>5</w:t>
      </w:r>
      <w:r w:rsidR="00836FB4">
        <w:rPr>
          <w:rFonts w:asciiTheme="minorHAnsi" w:hAnsiTheme="minorHAnsi"/>
          <w:bCs/>
          <w:iCs/>
          <w:sz w:val="22"/>
          <w:szCs w:val="22"/>
        </w:rPr>
        <w:t>. SWZ</w:t>
      </w:r>
      <w:r w:rsidRPr="00FF1E6F">
        <w:rPr>
          <w:rFonts w:asciiTheme="minorHAnsi" w:hAnsiTheme="minorHAnsi"/>
          <w:bCs/>
          <w:iCs/>
          <w:sz w:val="22"/>
          <w:szCs w:val="22"/>
        </w:rPr>
        <w:t xml:space="preserve">, nie wpływa na bieg terminu składania wniosku o wyjaśnienie treści SWZ, o którym mowa w </w:t>
      </w:r>
      <w:r w:rsidR="008948C7" w:rsidRPr="00FF1E6F">
        <w:rPr>
          <w:rFonts w:asciiTheme="minorHAnsi" w:hAnsiTheme="minorHAnsi"/>
          <w:bCs/>
          <w:iCs/>
          <w:sz w:val="22"/>
          <w:szCs w:val="22"/>
        </w:rPr>
        <w:t>pkt</w:t>
      </w:r>
      <w:r w:rsidRPr="00FF1E6F">
        <w:rPr>
          <w:rFonts w:asciiTheme="minorHAnsi" w:hAnsiTheme="minorHAnsi"/>
          <w:bCs/>
          <w:iCs/>
          <w:sz w:val="22"/>
          <w:szCs w:val="22"/>
        </w:rPr>
        <w:t xml:space="preserve">. </w:t>
      </w:r>
      <w:r w:rsidR="008948C7"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B478A7" w:rsidRPr="00FF1E6F">
        <w:rPr>
          <w:rFonts w:asciiTheme="minorHAnsi" w:hAnsiTheme="minorHAnsi"/>
          <w:bCs/>
          <w:iCs/>
          <w:sz w:val="22"/>
          <w:szCs w:val="22"/>
        </w:rPr>
        <w:t>4</w:t>
      </w:r>
      <w:r w:rsidRPr="00FF1E6F">
        <w:rPr>
          <w:rFonts w:asciiTheme="minorHAnsi" w:hAnsiTheme="minorHAnsi"/>
          <w:bCs/>
          <w:iCs/>
          <w:sz w:val="22"/>
          <w:szCs w:val="22"/>
        </w:rPr>
        <w:t>.</w:t>
      </w:r>
      <w:r w:rsidR="009C39F3" w:rsidRPr="00FF1E6F">
        <w:rPr>
          <w:rFonts w:asciiTheme="minorHAnsi" w:hAnsiTheme="minorHAnsi"/>
          <w:bCs/>
          <w:iCs/>
          <w:sz w:val="22"/>
          <w:szCs w:val="22"/>
        </w:rPr>
        <w:t xml:space="preserve"> SWZ.</w:t>
      </w:r>
    </w:p>
    <w:p w14:paraId="6D5C396A" w14:textId="52E134AD" w:rsidR="000B4658" w:rsidRPr="00FF1E6F" w:rsidRDefault="000B4658">
      <w:pPr>
        <w:pStyle w:val="Akapitzlist"/>
        <w:numPr>
          <w:ilvl w:val="1"/>
          <w:numId w:val="27"/>
        </w:numPr>
        <w:suppressAutoHyphens/>
        <w:spacing w:line="276" w:lineRule="auto"/>
        <w:ind w:left="567" w:hanging="567"/>
        <w:jc w:val="both"/>
        <w:rPr>
          <w:rFonts w:asciiTheme="minorHAnsi" w:hAnsiTheme="minorHAnsi"/>
          <w:bCs/>
          <w:iCs/>
          <w:sz w:val="22"/>
          <w:szCs w:val="22"/>
        </w:rPr>
      </w:pPr>
      <w:r w:rsidRPr="00FF1E6F">
        <w:rPr>
          <w:rFonts w:asciiTheme="minorHAnsi" w:hAnsiTheme="minorHAnsi"/>
          <w:iCs/>
          <w:sz w:val="22"/>
          <w:szCs w:val="22"/>
        </w:rPr>
        <w:t>Treść zapytań wraz z wyjaśnieniami Zamawiający udostępnia, bez ujawniania źródła zapytania, na stronie internetowej prowadz</w:t>
      </w:r>
      <w:r w:rsidR="007A4728" w:rsidRPr="00FF1E6F">
        <w:rPr>
          <w:rFonts w:asciiTheme="minorHAnsi" w:hAnsiTheme="minorHAnsi"/>
          <w:iCs/>
          <w:sz w:val="22"/>
          <w:szCs w:val="22"/>
        </w:rPr>
        <w:t>onego</w:t>
      </w:r>
      <w:r w:rsidRPr="00FF1E6F">
        <w:rPr>
          <w:rFonts w:asciiTheme="minorHAnsi" w:hAnsiTheme="minorHAnsi"/>
          <w:iCs/>
          <w:sz w:val="22"/>
          <w:szCs w:val="22"/>
        </w:rPr>
        <w:t xml:space="preserve"> postępowania.</w:t>
      </w:r>
    </w:p>
    <w:bookmarkEnd w:id="9"/>
    <w:p w14:paraId="308F0015" w14:textId="39B64DDF" w:rsidR="000B4658" w:rsidRDefault="000B4658" w:rsidP="00F76356">
      <w:pPr>
        <w:pStyle w:val="Tekstpodstawowy3"/>
        <w:ind w:left="180"/>
        <w:rPr>
          <w:bCs/>
        </w:rPr>
      </w:pPr>
    </w:p>
    <w:p w14:paraId="21D63948" w14:textId="18E3AAA7" w:rsidR="00537703" w:rsidRDefault="00537703" w:rsidP="00F76356">
      <w:pPr>
        <w:pStyle w:val="Tekstpodstawowy3"/>
        <w:ind w:left="180"/>
        <w:rPr>
          <w:bCs/>
        </w:rPr>
      </w:pPr>
    </w:p>
    <w:p w14:paraId="71168462" w14:textId="07E19AE4" w:rsidR="00F6346B" w:rsidRDefault="00F6346B" w:rsidP="00F76356">
      <w:pPr>
        <w:pStyle w:val="Tekstpodstawowy3"/>
        <w:ind w:left="180"/>
        <w:rPr>
          <w:bCs/>
        </w:rPr>
      </w:pPr>
    </w:p>
    <w:p w14:paraId="74FFD6E5" w14:textId="77777777" w:rsidR="00F6346B" w:rsidRPr="00FF1E6F" w:rsidRDefault="00F6346B" w:rsidP="00F76356">
      <w:pPr>
        <w:pStyle w:val="Tekstpodstawowy3"/>
        <w:ind w:left="180"/>
        <w:rPr>
          <w:bCs/>
        </w:rPr>
      </w:pPr>
    </w:p>
    <w:p w14:paraId="1325A672" w14:textId="68D58BD6" w:rsidR="00F76356" w:rsidRPr="00FF1E6F" w:rsidRDefault="00F76356" w:rsidP="00A72D2A">
      <w:pPr>
        <w:pStyle w:val="pkt"/>
        <w:tabs>
          <w:tab w:val="left" w:pos="0"/>
        </w:tabs>
        <w:spacing w:before="0" w:after="0" w:line="276" w:lineRule="auto"/>
        <w:ind w:left="0" w:firstLine="0"/>
        <w:rPr>
          <w:rFonts w:asciiTheme="minorHAnsi" w:hAnsiTheme="minorHAnsi"/>
          <w:b/>
          <w:sz w:val="22"/>
          <w:szCs w:val="22"/>
        </w:rPr>
      </w:pPr>
      <w:r w:rsidRPr="00FF1E6F">
        <w:rPr>
          <w:rFonts w:asciiTheme="minorHAnsi" w:hAnsiTheme="minorHAnsi"/>
          <w:b/>
          <w:sz w:val="22"/>
          <w:szCs w:val="22"/>
        </w:rPr>
        <w:lastRenderedPageBreak/>
        <w:t>1</w:t>
      </w:r>
      <w:r w:rsidR="00985F82" w:rsidRPr="00FF1E6F">
        <w:rPr>
          <w:rFonts w:asciiTheme="minorHAnsi" w:hAnsiTheme="minorHAnsi"/>
          <w:b/>
          <w:sz w:val="22"/>
          <w:szCs w:val="22"/>
        </w:rPr>
        <w:t>2</w:t>
      </w:r>
      <w:r w:rsidRPr="00FF1E6F">
        <w:rPr>
          <w:rFonts w:asciiTheme="minorHAnsi" w:hAnsiTheme="minorHAnsi"/>
          <w:b/>
          <w:sz w:val="22"/>
          <w:szCs w:val="22"/>
        </w:rPr>
        <w:t xml:space="preserve">.     </w:t>
      </w:r>
      <w:r w:rsidRPr="00FF1E6F">
        <w:rPr>
          <w:rFonts w:asciiTheme="minorHAnsi" w:hAnsiTheme="minorHAnsi"/>
          <w:b/>
          <w:sz w:val="22"/>
          <w:szCs w:val="22"/>
          <w:u w:val="single"/>
        </w:rPr>
        <w:t>Wymagania dotyczące wadium</w:t>
      </w:r>
      <w:r w:rsidRPr="00FF1E6F">
        <w:rPr>
          <w:rFonts w:asciiTheme="minorHAnsi" w:hAnsiTheme="minorHAnsi"/>
          <w:b/>
          <w:sz w:val="22"/>
          <w:szCs w:val="22"/>
        </w:rPr>
        <w:tab/>
      </w:r>
    </w:p>
    <w:p w14:paraId="3512438C"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21079492"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0E4995D3"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735CE62D"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221E3BF5"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6EB3DDF"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52A09884" w14:textId="77777777" w:rsidR="00715DD1" w:rsidRPr="00715DD1" w:rsidRDefault="00715DD1" w:rsidP="00715DD1">
      <w:pPr>
        <w:pStyle w:val="Akapitzlist"/>
        <w:spacing w:line="276" w:lineRule="auto"/>
        <w:ind w:left="567"/>
        <w:jc w:val="both"/>
        <w:rPr>
          <w:rFonts w:asciiTheme="minorHAnsi" w:hAnsiTheme="minorHAnsi" w:cstheme="minorHAnsi"/>
          <w:b/>
          <w:sz w:val="22"/>
          <w:szCs w:val="22"/>
        </w:rPr>
      </w:pPr>
      <w:r w:rsidRPr="00715DD1">
        <w:rPr>
          <w:rFonts w:asciiTheme="minorHAnsi" w:hAnsiTheme="minorHAnsi" w:cstheme="minorHAnsi"/>
          <w:sz w:val="22"/>
          <w:szCs w:val="22"/>
        </w:rPr>
        <w:t>Zamawiający nie żąda wniesienia wadium.</w:t>
      </w:r>
    </w:p>
    <w:p w14:paraId="421CD693" w14:textId="77777777" w:rsidR="00E95EAC" w:rsidRPr="00FF1E6F" w:rsidRDefault="00E95EAC" w:rsidP="00E75825">
      <w:pPr>
        <w:pStyle w:val="pkt"/>
        <w:tabs>
          <w:tab w:val="num" w:pos="567"/>
        </w:tabs>
        <w:spacing w:before="0" w:after="0"/>
        <w:ind w:left="0" w:firstLine="0"/>
        <w:rPr>
          <w:rFonts w:asciiTheme="minorHAnsi" w:hAnsiTheme="minorHAnsi"/>
          <w:bCs/>
          <w:sz w:val="22"/>
          <w:szCs w:val="22"/>
        </w:rPr>
      </w:pPr>
    </w:p>
    <w:p w14:paraId="703DF95C" w14:textId="6D02F3C2" w:rsidR="0032673F" w:rsidRPr="00FF1E6F" w:rsidRDefault="0032673F" w:rsidP="00985F82">
      <w:pPr>
        <w:pStyle w:val="Tekstpodstawowywcity"/>
        <w:numPr>
          <w:ilvl w:val="0"/>
          <w:numId w:val="6"/>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Forma składanych dokumentów</w:t>
      </w:r>
    </w:p>
    <w:p w14:paraId="11E07359" w14:textId="02F839DB"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FF1E6F">
        <w:rPr>
          <w:rFonts w:asciiTheme="minorHAnsi" w:hAnsiTheme="minorHAnsi"/>
          <w:bCs/>
          <w:sz w:val="22"/>
          <w:szCs w:val="22"/>
        </w:rPr>
        <w:t xml:space="preserve">Rozporządzeniu Rady Ministrów </w:t>
      </w:r>
      <w:r w:rsidRPr="00FF1E6F">
        <w:rPr>
          <w:rFonts w:asciiTheme="minorHAnsi" w:eastAsia="TimesNewRomanPSMT" w:hAnsiTheme="minorHAnsi"/>
          <w:bCs/>
          <w:sz w:val="22"/>
          <w:szCs w:val="22"/>
        </w:rPr>
        <w:t xml:space="preserve">z dnia 12 kwietnia 2012 r. </w:t>
      </w:r>
      <w:r w:rsidRPr="00FF1E6F">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FF1E6F">
        <w:rPr>
          <w:rFonts w:asciiTheme="minorHAnsi" w:hAnsiTheme="minorHAnsi"/>
          <w:bCs/>
          <w:sz w:val="22"/>
          <w:szCs w:val="22"/>
        </w:rPr>
        <w:t>t.j</w:t>
      </w:r>
      <w:proofErr w:type="spellEnd"/>
      <w:r w:rsidRPr="00FF1E6F">
        <w:rPr>
          <w:rFonts w:asciiTheme="minorHAnsi" w:hAnsiTheme="minorHAnsi"/>
          <w:bCs/>
          <w:sz w:val="22"/>
          <w:szCs w:val="22"/>
        </w:rPr>
        <w:t>. Dz.U. z 2017</w:t>
      </w:r>
      <w:r w:rsidR="008C2224">
        <w:rPr>
          <w:rFonts w:asciiTheme="minorHAnsi" w:hAnsiTheme="minorHAnsi"/>
          <w:bCs/>
          <w:sz w:val="22"/>
          <w:szCs w:val="22"/>
        </w:rPr>
        <w:t xml:space="preserve"> </w:t>
      </w:r>
      <w:r w:rsidRPr="00FF1E6F">
        <w:rPr>
          <w:rFonts w:asciiTheme="minorHAnsi" w:hAnsiTheme="minorHAnsi"/>
          <w:bCs/>
          <w:sz w:val="22"/>
          <w:szCs w:val="22"/>
        </w:rPr>
        <w:t>r. poz. 224</w:t>
      </w:r>
      <w:r w:rsidR="007C526D">
        <w:rPr>
          <w:rFonts w:asciiTheme="minorHAnsi" w:hAnsiTheme="minorHAnsi"/>
          <w:bCs/>
          <w:sz w:val="22"/>
          <w:szCs w:val="22"/>
        </w:rPr>
        <w:t>7</w:t>
      </w:r>
      <w:r w:rsidRPr="00FF1E6F">
        <w:rPr>
          <w:rFonts w:asciiTheme="minorHAnsi" w:hAnsiTheme="minorHAnsi"/>
          <w:bCs/>
          <w:sz w:val="22"/>
          <w:szCs w:val="22"/>
        </w:rPr>
        <w:t xml:space="preserve">). </w:t>
      </w:r>
      <w:r w:rsidRPr="00FF1E6F">
        <w:rPr>
          <w:rFonts w:asciiTheme="minorHAnsi" w:hAnsiTheme="minorHAnsi"/>
          <w:sz w:val="22"/>
          <w:szCs w:val="22"/>
        </w:rPr>
        <w:t xml:space="preserve">Wśród formatów powszechnych a </w:t>
      </w:r>
      <w:r w:rsidRPr="00FF1E6F">
        <w:rPr>
          <w:rFonts w:asciiTheme="minorHAnsi" w:hAnsiTheme="minorHAnsi"/>
          <w:b/>
          <w:bCs/>
          <w:sz w:val="22"/>
          <w:szCs w:val="22"/>
        </w:rPr>
        <w:t>NIE występujących</w:t>
      </w:r>
      <w:r w:rsidRPr="00FF1E6F">
        <w:rPr>
          <w:rFonts w:asciiTheme="minorHAnsi" w:hAnsiTheme="minorHAnsi"/>
          <w:sz w:val="22"/>
          <w:szCs w:val="22"/>
        </w:rPr>
        <w:t xml:space="preserve"> w rozporządzeniu występują: .</w:t>
      </w:r>
      <w:proofErr w:type="spellStart"/>
      <w:r w:rsidRPr="00FF1E6F">
        <w:rPr>
          <w:rFonts w:asciiTheme="minorHAnsi" w:hAnsiTheme="minorHAnsi"/>
          <w:sz w:val="22"/>
          <w:szCs w:val="22"/>
        </w:rPr>
        <w:t>rar</w:t>
      </w:r>
      <w:proofErr w:type="spellEnd"/>
      <w:r w:rsidRPr="00FF1E6F">
        <w:rPr>
          <w:rFonts w:asciiTheme="minorHAnsi" w:hAnsiTheme="minorHAnsi"/>
          <w:sz w:val="22"/>
          <w:szCs w:val="22"/>
        </w:rPr>
        <w:t xml:space="preserve"> .gif .</w:t>
      </w:r>
      <w:proofErr w:type="spellStart"/>
      <w:r w:rsidRPr="00FF1E6F">
        <w:rPr>
          <w:rFonts w:asciiTheme="minorHAnsi" w:hAnsiTheme="minorHAnsi"/>
          <w:sz w:val="22"/>
          <w:szCs w:val="22"/>
        </w:rPr>
        <w:t>bmp</w:t>
      </w:r>
      <w:proofErr w:type="spellEnd"/>
      <w:r w:rsidRPr="00FF1E6F">
        <w:rPr>
          <w:rFonts w:asciiTheme="minorHAnsi" w:hAnsiTheme="minorHAnsi"/>
          <w:sz w:val="22"/>
          <w:szCs w:val="22"/>
        </w:rPr>
        <w:t xml:space="preserve"> .</w:t>
      </w:r>
      <w:proofErr w:type="spellStart"/>
      <w:r w:rsidRPr="00FF1E6F">
        <w:rPr>
          <w:rFonts w:asciiTheme="minorHAnsi" w:hAnsiTheme="minorHAnsi"/>
          <w:sz w:val="22"/>
          <w:szCs w:val="22"/>
        </w:rPr>
        <w:t>numbers</w:t>
      </w:r>
      <w:proofErr w:type="spellEnd"/>
      <w:r w:rsidRPr="00FF1E6F">
        <w:rPr>
          <w:rFonts w:asciiTheme="minorHAnsi" w:hAnsiTheme="minorHAnsi"/>
          <w:sz w:val="22"/>
          <w:szCs w:val="22"/>
        </w:rPr>
        <w:t xml:space="preserve"> .</w:t>
      </w:r>
      <w:proofErr w:type="spellStart"/>
      <w:r w:rsidRPr="00FF1E6F">
        <w:rPr>
          <w:rFonts w:asciiTheme="minorHAnsi" w:hAnsiTheme="minorHAnsi"/>
          <w:sz w:val="22"/>
          <w:szCs w:val="22"/>
        </w:rPr>
        <w:t>pages</w:t>
      </w:r>
      <w:proofErr w:type="spellEnd"/>
      <w:r w:rsidRPr="00FF1E6F">
        <w:rPr>
          <w:rFonts w:asciiTheme="minorHAnsi" w:hAnsiTheme="minorHAnsi"/>
          <w:sz w:val="22"/>
          <w:szCs w:val="22"/>
        </w:rPr>
        <w:t xml:space="preserve">. </w:t>
      </w:r>
      <w:r w:rsidRPr="00FF1E6F">
        <w:rPr>
          <w:rFonts w:asciiTheme="minorHAnsi" w:hAnsiTheme="minorHAnsi"/>
          <w:b/>
          <w:bCs/>
          <w:sz w:val="22"/>
          <w:szCs w:val="22"/>
        </w:rPr>
        <w:t>Dokumenty złożone w takich plikach zostaną uznane za złożone nieskutecznie</w:t>
      </w:r>
      <w:r w:rsidR="00F34BF3" w:rsidRPr="00FF1E6F">
        <w:rPr>
          <w:rFonts w:asciiTheme="minorHAnsi" w:hAnsiTheme="minorHAnsi"/>
          <w:b/>
          <w:bCs/>
          <w:sz w:val="22"/>
          <w:szCs w:val="22"/>
        </w:rPr>
        <w:t>.</w:t>
      </w:r>
    </w:p>
    <w:p w14:paraId="76E9F1DE" w14:textId="536ACE83"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FF1E6F">
        <w:rPr>
          <w:rFonts w:asciiTheme="minorHAnsi" w:hAnsiTheme="minorHAnsi"/>
          <w:sz w:val="22"/>
          <w:szCs w:val="22"/>
        </w:rPr>
        <w:t> </w:t>
      </w:r>
      <w:r w:rsidRPr="00FF1E6F">
        <w:rPr>
          <w:rFonts w:asciiTheme="minorHAnsi" w:hAnsiTheme="minorHAnsi"/>
          <w:sz w:val="22"/>
          <w:szCs w:val="22"/>
        </w:rPr>
        <w:t>udzielenie zamówienia, podmiot udostępniający zasoby lub podwykonawca, zwane dalej „upoważnionymi podmiotami”, jako dokument elektroniczny, przekazuje się ten dokument.</w:t>
      </w:r>
    </w:p>
    <w:p w14:paraId="045CD9A4" w14:textId="77777777"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66F939EE" w:rsidR="00E21887"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Przez cyfrowe odwzorowanie, o którym mowa pkt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.3.</w:t>
      </w:r>
      <w:r w:rsidR="008C2224">
        <w:rPr>
          <w:rFonts w:asciiTheme="minorHAnsi" w:hAnsiTheme="minorHAnsi"/>
          <w:sz w:val="22"/>
          <w:szCs w:val="22"/>
        </w:rPr>
        <w:t xml:space="preserve"> SWZ</w:t>
      </w:r>
      <w:r w:rsidRPr="00FF1E6F">
        <w:rPr>
          <w:rFonts w:asciiTheme="minorHAnsi" w:hAnsiTheme="minorHAnsi"/>
          <w:sz w:val="22"/>
          <w:szCs w:val="22"/>
        </w:rPr>
        <w:t>, należy rozumieć dokument elektroniczny będą  kopią elektroniczną treści zapisanej w postaci papierowej, umożliwiający zapoznanie się z tą treścią i jej zrozumienie, bez konieczności bezpośredniego dostępu do oryginału</w:t>
      </w:r>
    </w:p>
    <w:p w14:paraId="79724F95" w14:textId="4CB500C0" w:rsidR="0032673F"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Poświadczenia zgodności cyfrowego odwzorowania z dokumentem w postaci papierowej, </w:t>
      </w:r>
      <w:r w:rsidRPr="00FF1E6F">
        <w:rPr>
          <w:rFonts w:asciiTheme="minorHAnsi" w:hAnsiTheme="minorHAnsi"/>
          <w:sz w:val="22"/>
          <w:szCs w:val="22"/>
        </w:rPr>
        <w:br/>
        <w:t>o którym mowa pkt.</w:t>
      </w:r>
      <w:r w:rsidR="008C2224">
        <w:rPr>
          <w:rFonts w:asciiTheme="minorHAnsi" w:hAnsiTheme="minorHAnsi"/>
          <w:sz w:val="22"/>
          <w:szCs w:val="22"/>
        </w:rPr>
        <w:t xml:space="preserve">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.4.</w:t>
      </w:r>
      <w:r w:rsidR="008C2224">
        <w:rPr>
          <w:rFonts w:asciiTheme="minorHAnsi" w:hAnsiTheme="minorHAnsi"/>
          <w:sz w:val="22"/>
          <w:szCs w:val="22"/>
        </w:rPr>
        <w:t xml:space="preserve"> SWZ</w:t>
      </w:r>
      <w:r w:rsidRPr="00FF1E6F">
        <w:rPr>
          <w:rFonts w:asciiTheme="minorHAnsi" w:hAnsiTheme="minorHAnsi"/>
          <w:sz w:val="22"/>
          <w:szCs w:val="22"/>
        </w:rPr>
        <w:t>, dokonuje w przypadku:</w:t>
      </w:r>
    </w:p>
    <w:p w14:paraId="3163F905" w14:textId="77777777" w:rsidR="0032673F" w:rsidRPr="00FF1E6F" w:rsidRDefault="0032673F" w:rsidP="006633A2">
      <w:pPr>
        <w:spacing w:after="0" w:line="276" w:lineRule="auto"/>
        <w:ind w:left="851" w:hanging="284"/>
        <w:jc w:val="both"/>
        <w:textAlignment w:val="baseline"/>
      </w:pPr>
      <w:r w:rsidRPr="00FF1E6F">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FF1E6F" w:rsidRDefault="0032673F" w:rsidP="006633A2">
      <w:pPr>
        <w:spacing w:after="0" w:line="276" w:lineRule="auto"/>
        <w:ind w:left="851" w:hanging="284"/>
        <w:jc w:val="both"/>
        <w:textAlignment w:val="baseline"/>
      </w:pPr>
      <w:r w:rsidRPr="00FF1E6F">
        <w:t xml:space="preserve">2) przedmiotowych środków dowodowych – odpowiednio wykonawca lub wykonawca wspólnie ubiegający się o udzielenie zamówienia; </w:t>
      </w:r>
    </w:p>
    <w:p w14:paraId="51AA0E7F" w14:textId="77777777" w:rsidR="0032673F" w:rsidRPr="00FF1E6F" w:rsidRDefault="0032673F" w:rsidP="006633A2">
      <w:pPr>
        <w:spacing w:after="0" w:line="276" w:lineRule="auto"/>
        <w:ind w:left="851" w:hanging="284"/>
        <w:jc w:val="both"/>
        <w:textAlignment w:val="baseline"/>
      </w:pPr>
      <w:r w:rsidRPr="00FF1E6F">
        <w:t xml:space="preserve">3) innych dokumentów – odpowiednio wykonawca lub wykonawca wspólnie ubiegający się </w:t>
      </w:r>
      <w:r w:rsidRPr="00FF1E6F">
        <w:br/>
        <w:t>o udzielenie zamówienia, w zakresie dokumentów, które każdego z nich dotyczą.</w:t>
      </w:r>
    </w:p>
    <w:p w14:paraId="6CD6C803" w14:textId="68C17120" w:rsidR="00E21887" w:rsidRPr="00FF1E6F" w:rsidRDefault="00E21887" w:rsidP="00A72D2A">
      <w:pPr>
        <w:spacing w:after="0" w:line="276" w:lineRule="auto"/>
        <w:ind w:left="567" w:hanging="567"/>
        <w:jc w:val="both"/>
        <w:textAlignment w:val="baseline"/>
      </w:pPr>
      <w:r w:rsidRPr="00FF1E6F">
        <w:t>1</w:t>
      </w:r>
      <w:r w:rsidR="00985F82" w:rsidRPr="00FF1E6F">
        <w:t>3</w:t>
      </w:r>
      <w:r w:rsidRPr="00FF1E6F">
        <w:t>.6.</w:t>
      </w:r>
      <w:r w:rsidR="0032673F" w:rsidRPr="00FF1E6F">
        <w:t xml:space="preserve"> </w:t>
      </w:r>
      <w:r w:rsidR="0032673F" w:rsidRPr="00FF1E6F">
        <w:tab/>
        <w:t xml:space="preserve">Podmiotowe środki dowodowe, </w:t>
      </w:r>
      <w:r w:rsidR="0032673F" w:rsidRPr="00FF1E6F">
        <w:rPr>
          <w:rFonts w:eastAsia="Calibri"/>
          <w:bCs/>
        </w:rPr>
        <w:t xml:space="preserve">w tym oświadczenie, o którym w art. 117 ust. 4 Ustawy, oraz </w:t>
      </w:r>
      <w:r w:rsidR="0032673F" w:rsidRPr="00FF1E6F">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71D8086C" w:rsidR="0032673F" w:rsidRPr="00FF1E6F" w:rsidRDefault="00E21887" w:rsidP="00A72D2A">
      <w:pPr>
        <w:spacing w:after="0" w:line="276" w:lineRule="auto"/>
        <w:ind w:left="567" w:hanging="567"/>
        <w:jc w:val="both"/>
        <w:textAlignment w:val="baseline"/>
      </w:pPr>
      <w:r w:rsidRPr="00FF1E6F">
        <w:lastRenderedPageBreak/>
        <w:t>1</w:t>
      </w:r>
      <w:r w:rsidR="00985F82" w:rsidRPr="00FF1E6F">
        <w:t>3</w:t>
      </w:r>
      <w:r w:rsidRPr="00FF1E6F">
        <w:t>.7.</w:t>
      </w:r>
      <w:r w:rsidRPr="00FF1E6F">
        <w:tab/>
      </w:r>
      <w:r w:rsidR="0032673F" w:rsidRPr="00FF1E6F">
        <w:t>W przypadku gdy podmiotowe środki dowodowe,</w:t>
      </w:r>
      <w:r w:rsidR="0032673F" w:rsidRPr="00FF1E6F">
        <w:rPr>
          <w:rFonts w:eastAsia="Calibri"/>
          <w:bCs/>
        </w:rPr>
        <w:t xml:space="preserve"> w tym oświadczenie, o którym w art. 117 ust. 4 Ustawy oraz</w:t>
      </w:r>
      <w:r w:rsidR="0032673F" w:rsidRPr="00FF1E6F">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0AD42274"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.8</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00A72D2A" w:rsidRPr="00FF1E6F">
        <w:t>1</w:t>
      </w:r>
      <w:r w:rsidR="00985F82" w:rsidRPr="00FF1E6F">
        <w:t>3</w:t>
      </w:r>
      <w:r w:rsidR="00A72D2A" w:rsidRPr="00FF1E6F">
        <w:t>.</w:t>
      </w:r>
      <w:r w:rsidR="0032673F" w:rsidRPr="00FF1E6F">
        <w:t>7</w:t>
      </w:r>
      <w:r w:rsidR="008C2224">
        <w:t>. SWZ</w:t>
      </w:r>
      <w:r w:rsidR="0032673F" w:rsidRPr="00FF1E6F">
        <w:t>, dokonuje w przypadku:</w:t>
      </w:r>
    </w:p>
    <w:p w14:paraId="7B3A720B" w14:textId="77777777" w:rsidR="0032673F" w:rsidRPr="00FF1E6F" w:rsidRDefault="0032673F" w:rsidP="00A66DD5">
      <w:pPr>
        <w:spacing w:after="0" w:line="276" w:lineRule="auto"/>
        <w:ind w:left="851" w:hanging="284"/>
        <w:jc w:val="both"/>
        <w:textAlignment w:val="baseline"/>
      </w:pPr>
      <w:r w:rsidRPr="00FF1E6F">
        <w:t xml:space="preserve">1) </w:t>
      </w:r>
      <w:r w:rsidRPr="00FF1E6F">
        <w:tab/>
        <w:t xml:space="preserve">podmiotowych środków dowodowych – odpowiednio wykonawca, wykonawca wspólnie ubiegający się o udzielenie zamówienia, podmiot udostępniający zasoby lub podwykonawca, </w:t>
      </w:r>
      <w:r w:rsidRPr="00FF1E6F">
        <w:br/>
        <w:t>w zakresie podmiotowych środków dowodowych, które każdego z nich dotyczą;</w:t>
      </w:r>
    </w:p>
    <w:p w14:paraId="0C35FE12" w14:textId="77777777" w:rsidR="0032673F" w:rsidRPr="00FF1E6F" w:rsidRDefault="0032673F" w:rsidP="00A66DD5">
      <w:pPr>
        <w:spacing w:after="0" w:line="276" w:lineRule="auto"/>
        <w:ind w:left="851" w:hanging="284"/>
        <w:jc w:val="both"/>
        <w:textAlignment w:val="baseline"/>
      </w:pPr>
      <w:r w:rsidRPr="00FF1E6F">
        <w:t xml:space="preserve">2) </w:t>
      </w:r>
      <w:r w:rsidRPr="00FF1E6F">
        <w:tab/>
        <w:t xml:space="preserve">przedmiotowego środka dowodowego, </w:t>
      </w:r>
      <w:r w:rsidRPr="00FF1E6F">
        <w:rPr>
          <w:rFonts w:eastAsia="Calibri"/>
          <w:bCs/>
        </w:rPr>
        <w:t>oświadczenia, o którym w art. 117 ust. 4 Ustawy,</w:t>
      </w:r>
      <w:r w:rsidRPr="00FF1E6F">
        <w:t xml:space="preserve"> lub zobowiązania podmiotu udostępniającego zasoby – odpowiednio wykonawca lub wykonawca wspólnie ubiegający się o udzielenie zamówienia;</w:t>
      </w:r>
    </w:p>
    <w:p w14:paraId="0E60A593" w14:textId="0019A7E2" w:rsidR="0032673F" w:rsidRPr="00FF1E6F" w:rsidRDefault="0032673F" w:rsidP="00A66DD5">
      <w:pPr>
        <w:spacing w:after="0" w:line="276" w:lineRule="auto"/>
        <w:ind w:left="851" w:hanging="284"/>
        <w:jc w:val="both"/>
        <w:textAlignment w:val="baseline"/>
      </w:pPr>
      <w:r w:rsidRPr="00FF1E6F">
        <w:t>3)</w:t>
      </w:r>
      <w:r w:rsidRPr="00FF1E6F">
        <w:tab/>
        <w:t>pełnomocnictwa –</w:t>
      </w:r>
      <w:r w:rsidR="00A66DD5" w:rsidRPr="00FF1E6F">
        <w:t xml:space="preserve"> </w:t>
      </w:r>
      <w:r w:rsidRPr="00FF1E6F">
        <w:t>mocodawca.</w:t>
      </w:r>
    </w:p>
    <w:p w14:paraId="2CBCB240" w14:textId="45A57A2A" w:rsidR="0032673F" w:rsidRPr="00FF1E6F" w:rsidRDefault="00A72D2A" w:rsidP="00A72D2A">
      <w:pPr>
        <w:spacing w:after="0" w:line="276" w:lineRule="auto"/>
        <w:ind w:left="567" w:hanging="567"/>
        <w:jc w:val="both"/>
        <w:textAlignment w:val="baseline"/>
      </w:pPr>
      <w:r w:rsidRPr="00FF1E6F">
        <w:t>1</w:t>
      </w:r>
      <w:r w:rsidR="00985F82" w:rsidRPr="00FF1E6F">
        <w:t>3</w:t>
      </w:r>
      <w:r w:rsidRPr="00FF1E6F">
        <w:t>.9</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Pr="00FF1E6F">
        <w:t>1</w:t>
      </w:r>
      <w:r w:rsidR="00985F82" w:rsidRPr="00FF1E6F">
        <w:t>3</w:t>
      </w:r>
      <w:r w:rsidR="0032673F" w:rsidRPr="00FF1E6F">
        <w:t>.8</w:t>
      </w:r>
      <w:r w:rsidR="008C2224">
        <w:t>. SWZ</w:t>
      </w:r>
      <w:r w:rsidR="0032673F" w:rsidRPr="00FF1E6F">
        <w:t>, może dokonać również notariusz.</w:t>
      </w:r>
    </w:p>
    <w:p w14:paraId="34BAE6C8" w14:textId="77777777" w:rsidR="00A72D2A" w:rsidRPr="00FF1E6F" w:rsidRDefault="00A72D2A" w:rsidP="00A72D2A">
      <w:pPr>
        <w:spacing w:after="0" w:line="276" w:lineRule="auto"/>
        <w:ind w:left="567" w:hanging="567"/>
        <w:jc w:val="both"/>
        <w:textAlignment w:val="baseline"/>
        <w:rPr>
          <w:lang w:eastAsia="pl-PL"/>
        </w:rPr>
      </w:pPr>
    </w:p>
    <w:p w14:paraId="05A6B64A" w14:textId="045EA5D7" w:rsidR="0032673F" w:rsidRPr="00FF1E6F"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FF1E6F">
        <w:rPr>
          <w:rFonts w:asciiTheme="minorHAnsi" w:hAnsiTheme="minorHAnsi" w:cs="Times New Roman"/>
          <w:b/>
          <w:bCs/>
          <w:szCs w:val="22"/>
          <w:lang w:val="pl-PL"/>
        </w:rPr>
        <w:t>1</w:t>
      </w:r>
      <w:r w:rsidR="00985F82" w:rsidRPr="00FF1E6F">
        <w:rPr>
          <w:rFonts w:asciiTheme="minorHAnsi" w:hAnsiTheme="minorHAnsi" w:cs="Times New Roman"/>
          <w:b/>
          <w:bCs/>
          <w:szCs w:val="22"/>
          <w:lang w:val="pl-PL"/>
        </w:rPr>
        <w:t>4</w:t>
      </w:r>
      <w:r w:rsidRPr="00FF1E6F">
        <w:rPr>
          <w:rFonts w:asciiTheme="minorHAnsi" w:hAnsiTheme="minorHAnsi" w:cs="Times New Roman"/>
          <w:b/>
          <w:bCs/>
          <w:szCs w:val="22"/>
          <w:lang w:val="pl-PL"/>
        </w:rPr>
        <w:t>.</w:t>
      </w:r>
      <w:r w:rsidRPr="00FF1E6F">
        <w:rPr>
          <w:rFonts w:asciiTheme="minorHAnsi" w:hAnsiTheme="minorHAnsi" w:cs="Times New Roman"/>
          <w:b/>
          <w:bCs/>
          <w:szCs w:val="22"/>
          <w:lang w:val="pl-PL"/>
        </w:rPr>
        <w:tab/>
      </w:r>
      <w:r w:rsidR="000E60A5" w:rsidRPr="00FF1E6F">
        <w:rPr>
          <w:rFonts w:asciiTheme="minorHAnsi" w:hAnsiTheme="minorHAnsi" w:cs="Times New Roman"/>
          <w:b/>
          <w:bCs/>
          <w:szCs w:val="22"/>
          <w:u w:val="single"/>
          <w:lang w:val="pl-PL"/>
        </w:rPr>
        <w:t>Opis sposobu przygotowania i złożenia oferty oraz dokumentów wymaganych w treści SWZ</w:t>
      </w:r>
    </w:p>
    <w:p w14:paraId="4C7E72D3"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0E998A25"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2F8D0F44" w14:textId="77777777" w:rsidR="00985F82" w:rsidRPr="00FF1E6F" w:rsidRDefault="0045657C">
      <w:pPr>
        <w:pStyle w:val="BodyTextIndentZnak"/>
        <w:numPr>
          <w:ilvl w:val="1"/>
          <w:numId w:val="52"/>
        </w:numPr>
        <w:spacing w:line="276" w:lineRule="auto"/>
        <w:ind w:left="567" w:hanging="567"/>
        <w:rPr>
          <w:rFonts w:asciiTheme="minorHAnsi" w:hAnsiTheme="minorHAnsi"/>
          <w:sz w:val="22"/>
          <w:szCs w:val="22"/>
        </w:rPr>
      </w:pPr>
      <w:r w:rsidRPr="00FF1E6F">
        <w:rPr>
          <w:rFonts w:asciiTheme="minorHAnsi" w:hAnsiTheme="minorHAnsi"/>
          <w:sz w:val="22"/>
          <w:szCs w:val="22"/>
        </w:rPr>
        <w:t>Wykonawcy zobowiązani są zapoznać się dokładnie z informacjami zawartymi w SWZ</w:t>
      </w:r>
      <w:r w:rsidR="00A25398" w:rsidRPr="00FF1E6F">
        <w:rPr>
          <w:rFonts w:asciiTheme="minorHAnsi" w:hAnsiTheme="minorHAnsi"/>
          <w:sz w:val="22"/>
          <w:szCs w:val="22"/>
        </w:rPr>
        <w:t xml:space="preserve"> </w:t>
      </w:r>
      <w:r w:rsidRPr="00FF1E6F">
        <w:rPr>
          <w:rFonts w:asciiTheme="minorHAnsi" w:hAnsiTheme="minorHAnsi"/>
          <w:sz w:val="22"/>
          <w:szCs w:val="22"/>
        </w:rPr>
        <w:t>i przygotować ofertę zgodnie z wymaganiami określonymi w dokumencie.</w:t>
      </w:r>
    </w:p>
    <w:p w14:paraId="5CCA2C9C" w14:textId="021D0D1F" w:rsidR="0045657C" w:rsidRPr="00FF1E6F" w:rsidRDefault="0045657C">
      <w:pPr>
        <w:pStyle w:val="BodyTextIndentZnak"/>
        <w:numPr>
          <w:ilvl w:val="1"/>
          <w:numId w:val="52"/>
        </w:numPr>
        <w:spacing w:line="276" w:lineRule="auto"/>
        <w:ind w:left="567" w:hanging="567"/>
        <w:rPr>
          <w:rFonts w:asciiTheme="minorHAnsi" w:hAnsiTheme="minorHAnsi"/>
          <w:sz w:val="22"/>
          <w:szCs w:val="22"/>
        </w:rPr>
      </w:pPr>
      <w:r w:rsidRPr="00FF1E6F">
        <w:rPr>
          <w:rFonts w:asciiTheme="minorHAnsi" w:hAnsiTheme="minorHAnsi" w:cstheme="minorHAnsi"/>
          <w:sz w:val="22"/>
          <w:szCs w:val="22"/>
        </w:rPr>
        <w:t>Oferta musi zawierać:</w:t>
      </w:r>
    </w:p>
    <w:p w14:paraId="531E3C6E" w14:textId="6955BAA6"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Formularz oferty</w:t>
      </w:r>
      <w:r w:rsidRPr="00FF1E6F">
        <w:t xml:space="preserve">, stanowiący </w:t>
      </w:r>
      <w:r w:rsidRPr="00FF1E6F">
        <w:rPr>
          <w:i/>
          <w:iCs/>
        </w:rPr>
        <w:t xml:space="preserve">Załącznik nr </w:t>
      </w:r>
      <w:r w:rsidR="00306926" w:rsidRPr="00FF1E6F">
        <w:rPr>
          <w:i/>
          <w:iCs/>
        </w:rPr>
        <w:t>2</w:t>
      </w:r>
      <w:r w:rsidRPr="00FF1E6F">
        <w:rPr>
          <w:i/>
          <w:iCs/>
        </w:rPr>
        <w:t xml:space="preserve"> do SWZ</w:t>
      </w:r>
      <w:r w:rsidRPr="00FF1E6F">
        <w:t xml:space="preserve">. </w:t>
      </w:r>
    </w:p>
    <w:p w14:paraId="4A01270B" w14:textId="5B9B78B5"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Arkusz asortymentowo-cenowy,</w:t>
      </w:r>
      <w:r w:rsidRPr="00FF1E6F">
        <w:t xml:space="preserve"> stanowiący </w:t>
      </w:r>
      <w:r w:rsidRPr="00FF1E6F">
        <w:rPr>
          <w:i/>
          <w:iCs/>
        </w:rPr>
        <w:t xml:space="preserve">Załącznik nr </w:t>
      </w:r>
      <w:r w:rsidR="00306926" w:rsidRPr="00FF1E6F">
        <w:rPr>
          <w:i/>
          <w:iCs/>
        </w:rPr>
        <w:t>1</w:t>
      </w:r>
      <w:r w:rsidRPr="00FF1E6F">
        <w:rPr>
          <w:i/>
          <w:iCs/>
        </w:rPr>
        <w:t xml:space="preserve"> do SWZ</w:t>
      </w:r>
      <w:r w:rsidRPr="00FF1E6F">
        <w:t>.</w:t>
      </w:r>
    </w:p>
    <w:p w14:paraId="2943BE18" w14:textId="6EAA4F29" w:rsidR="0045657C" w:rsidRPr="00FF1E6F" w:rsidRDefault="0045657C" w:rsidP="001957F8">
      <w:pPr>
        <w:spacing w:after="0" w:line="276" w:lineRule="auto"/>
        <w:ind w:left="1134"/>
        <w:jc w:val="both"/>
      </w:pPr>
      <w:r w:rsidRPr="00FF1E6F">
        <w:t xml:space="preserve">Niedopuszczalne jest wprowadzanie przez Wykonawców jakichkolwiek zmian do treści ww. załącznika. Wprowadzenie zmian skutkować będzie odrzuceniem oferty zgodnie </w:t>
      </w:r>
      <w:r w:rsidRPr="00FF1E6F">
        <w:br/>
        <w:t xml:space="preserve">z przepisami ustawy. Zamawiający zaleca wykorzystanie formularza </w:t>
      </w:r>
      <w:r w:rsidR="00A327D0">
        <w:t>Z</w:t>
      </w:r>
      <w:r w:rsidRPr="00FF1E6F">
        <w:t xml:space="preserve">ałącznika nr </w:t>
      </w:r>
      <w:r w:rsidR="00306926" w:rsidRPr="00FF1E6F">
        <w:t>1</w:t>
      </w:r>
      <w:r w:rsidR="00A327D0">
        <w:t xml:space="preserve"> do SWZ</w:t>
      </w:r>
      <w:r w:rsidRPr="00FF1E6F">
        <w:t xml:space="preserve"> przekazanego przez Zamawiającego. Dopuszcza się w ofercie złożenie załącznika opracowanego przez Wykonawców pod warunkiem, że będzie on identyczny co do treści z arkuszem przygotowanym przez Zamawiającego.</w:t>
      </w:r>
    </w:p>
    <w:p w14:paraId="618290A1" w14:textId="77777777" w:rsidR="00E06418" w:rsidRPr="00FF1E6F"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FF1E6F">
        <w:rPr>
          <w:b/>
          <w:bCs/>
        </w:rPr>
        <w:t>Jednolity Europejski Dokument Zamówienia</w:t>
      </w:r>
      <w:r w:rsidRPr="00FF1E6F">
        <w:t xml:space="preserve"> (JEDZ) ( </w:t>
      </w:r>
      <w:r w:rsidRPr="00FF1E6F">
        <w:rPr>
          <w:rFonts w:eastAsia="Calibri"/>
          <w:bCs/>
        </w:rPr>
        <w:t>oświadczenia, o których mowa w art. 125 ust. 1 Ustawy)</w:t>
      </w:r>
      <w:r w:rsidR="00E06418" w:rsidRPr="00FF1E6F">
        <w:rPr>
          <w:rFonts w:eastAsia="Calibri"/>
          <w:bCs/>
        </w:rPr>
        <w:t xml:space="preserve"> </w:t>
      </w:r>
      <w:r w:rsidR="00E06418" w:rsidRPr="00FF1E6F">
        <w:rPr>
          <w:bCs/>
        </w:rPr>
        <w:t xml:space="preserve">– stanowiący </w:t>
      </w:r>
      <w:r w:rsidR="00E06418" w:rsidRPr="00FF1E6F">
        <w:rPr>
          <w:bCs/>
          <w:i/>
          <w:iCs/>
        </w:rPr>
        <w:t>Załącznik nr 3</w:t>
      </w:r>
      <w:r w:rsidR="00E06418" w:rsidRPr="00FF1E6F">
        <w:rPr>
          <w:bCs/>
        </w:rPr>
        <w:t xml:space="preserve"> do SWZ</w:t>
      </w:r>
      <w:r w:rsidRPr="00FF1E6F">
        <w:rPr>
          <w:rFonts w:eastAsia="Calibri"/>
          <w:bCs/>
        </w:rPr>
        <w:t>.</w:t>
      </w:r>
    </w:p>
    <w:p w14:paraId="65B391CF" w14:textId="77777777" w:rsidR="001F5C3C" w:rsidRDefault="0045657C" w:rsidP="00E06418">
      <w:pPr>
        <w:spacing w:after="0" w:line="276" w:lineRule="auto"/>
        <w:ind w:left="1134"/>
        <w:jc w:val="both"/>
        <w:rPr>
          <w:kern w:val="36"/>
          <w:lang w:eastAsia="pl-PL"/>
        </w:rPr>
      </w:pPr>
      <w:r w:rsidRPr="00FF1E6F">
        <w:t xml:space="preserve">Wykonawca wypełnia JEDZ, tworząc dokument elektroniczny. Może korzystać z narzędzia ESPD lub innych dostępnych narzędzi lub oprogramowania, które umożliwiają wypełnienie JEDZ i utworzenie dokumentu elektronicznego. </w:t>
      </w:r>
      <w:r w:rsidRPr="00FF1E6F">
        <w:rPr>
          <w:kern w:val="36"/>
          <w:lang w:eastAsia="pl-PL"/>
        </w:rPr>
        <w:t>Aktualną wersję instrukcji wypełniania JEDZ/ESPD można znaleźć pod</w:t>
      </w:r>
      <w:r w:rsidR="001F5C3C">
        <w:rPr>
          <w:kern w:val="36"/>
          <w:lang w:eastAsia="pl-PL"/>
        </w:rPr>
        <w:t xml:space="preserve"> </w:t>
      </w:r>
      <w:r w:rsidRPr="00FF1E6F">
        <w:rPr>
          <w:kern w:val="36"/>
          <w:lang w:eastAsia="pl-PL"/>
        </w:rPr>
        <w:t>linkiem</w:t>
      </w:r>
      <w:r w:rsidR="00E06418" w:rsidRPr="00FF1E6F">
        <w:rPr>
          <w:kern w:val="36"/>
          <w:lang w:eastAsia="pl-PL"/>
        </w:rPr>
        <w:t> </w:t>
      </w:r>
    </w:p>
    <w:p w14:paraId="096FFACD" w14:textId="2C87A0D6" w:rsidR="0045657C" w:rsidRPr="00FF1E6F" w:rsidRDefault="00AD0834" w:rsidP="00E06418">
      <w:pPr>
        <w:spacing w:after="0" w:line="276" w:lineRule="auto"/>
        <w:ind w:left="1134"/>
        <w:jc w:val="both"/>
        <w:rPr>
          <w:kern w:val="36"/>
          <w:sz w:val="18"/>
          <w:szCs w:val="18"/>
          <w:lang w:eastAsia="pl-PL"/>
        </w:rPr>
      </w:pPr>
      <w:hyperlink r:id="rId15" w:history="1">
        <w:r w:rsidR="00B11E14" w:rsidRPr="00E817F5">
          <w:rPr>
            <w:rStyle w:val="Hipercze"/>
            <w:kern w:val="36"/>
            <w:sz w:val="18"/>
            <w:szCs w:val="18"/>
            <w:lang w:eastAsia="pl-PL"/>
          </w:rPr>
          <w:t>https://www.uzp.gov.pl/data/assets/pdf_file/0026/45557/Jednolity-Europejski-Dokument-Zamowienia-instrukcja-2021.01.20.pdf</w:t>
        </w:r>
      </w:hyperlink>
    </w:p>
    <w:p w14:paraId="27F545E5" w14:textId="30D7DE85" w:rsidR="0045657C" w:rsidRPr="00FF1E6F" w:rsidRDefault="00A66DD5" w:rsidP="001957F8">
      <w:pPr>
        <w:pStyle w:val="Tekstpodstawowywcity2"/>
        <w:tabs>
          <w:tab w:val="num" w:pos="1134"/>
        </w:tabs>
        <w:spacing w:line="276" w:lineRule="auto"/>
        <w:jc w:val="both"/>
        <w:rPr>
          <w:rFonts w:asciiTheme="minorHAnsi" w:hAnsiTheme="minorHAnsi"/>
          <w:bCs/>
          <w:sz w:val="22"/>
          <w:szCs w:val="22"/>
          <w:u w:val="single"/>
        </w:rPr>
      </w:pPr>
      <w:r w:rsidRPr="00FF1E6F">
        <w:rPr>
          <w:rFonts w:asciiTheme="minorHAnsi" w:hAnsiTheme="minorHAnsi"/>
          <w:b/>
          <w:sz w:val="22"/>
          <w:szCs w:val="22"/>
        </w:rPr>
        <w:tab/>
      </w:r>
      <w:r w:rsidR="0045657C" w:rsidRPr="00FF1E6F">
        <w:rPr>
          <w:rFonts w:asciiTheme="minorHAnsi" w:hAnsiTheme="minorHAnsi"/>
          <w:bCs/>
          <w:sz w:val="22"/>
          <w:szCs w:val="22"/>
          <w:u w:val="single"/>
        </w:rPr>
        <w:t>UWAGA!</w:t>
      </w:r>
    </w:p>
    <w:p w14:paraId="128F4AA0" w14:textId="4B43B507" w:rsidR="000E2AE1" w:rsidRDefault="00772C1C" w:rsidP="000E2AE1">
      <w:pPr>
        <w:spacing w:after="0" w:line="276" w:lineRule="auto"/>
        <w:ind w:left="1134"/>
        <w:jc w:val="both"/>
        <w:rPr>
          <w:bCs/>
        </w:rPr>
      </w:pPr>
      <w:r w:rsidRPr="00772C1C">
        <w:rPr>
          <w:bCs/>
        </w:rPr>
        <w:t xml:space="preserve">● </w:t>
      </w:r>
      <w:r w:rsidR="0045657C" w:rsidRPr="00FF1E6F">
        <w:rPr>
          <w:bCs/>
        </w:rPr>
        <w:t xml:space="preserve">Dla poprawnego złożenia oświadczenia w zakresie spełniania warunków udziału </w:t>
      </w:r>
      <w:r w:rsidR="0045657C" w:rsidRPr="00FF1E6F">
        <w:rPr>
          <w:bCs/>
        </w:rPr>
        <w:br/>
        <w:t xml:space="preserve">w postępowaniu Zamawiający wymaga jedynie, by wykonawca w złożonym Jednolitym Europejskim Dokumencie Zamówienia (JEDZ) części IV: Kryteria kwalifikacji w pkt α – Ogólne oświadczenie dotyczące wszystkich kryteriów kwalifikacji </w:t>
      </w:r>
      <w:r w:rsidR="00897912" w:rsidRPr="00FF1E6F">
        <w:rPr>
          <w:bCs/>
        </w:rPr>
        <w:t xml:space="preserve">zaznaczył </w:t>
      </w:r>
      <w:r w:rsidR="0045657C" w:rsidRPr="00FF1E6F">
        <w:rPr>
          <w:bCs/>
        </w:rPr>
        <w:t>odpowiedź – TAK</w:t>
      </w:r>
      <w:r w:rsidR="00E06418" w:rsidRPr="00FF1E6F">
        <w:rPr>
          <w:bCs/>
        </w:rPr>
        <w:t>.</w:t>
      </w:r>
      <w:r w:rsidR="000E2AE1" w:rsidRPr="00FF1E6F">
        <w:rPr>
          <w:bCs/>
        </w:rPr>
        <w:t xml:space="preserve"> </w:t>
      </w:r>
    </w:p>
    <w:p w14:paraId="30A54FBD" w14:textId="77777777" w:rsidR="00772C1C" w:rsidRPr="00772C1C" w:rsidRDefault="00772C1C" w:rsidP="00772C1C">
      <w:pPr>
        <w:spacing w:after="0" w:line="276" w:lineRule="auto"/>
        <w:ind w:left="1134"/>
        <w:jc w:val="both"/>
        <w:rPr>
          <w:bCs/>
          <w:u w:val="single"/>
        </w:rPr>
      </w:pPr>
      <w:r w:rsidRPr="00772C1C">
        <w:rPr>
          <w:bCs/>
        </w:rPr>
        <w:t xml:space="preserve">● </w:t>
      </w:r>
      <w:r w:rsidRPr="00772C1C">
        <w:rPr>
          <w:bCs/>
          <w:u w:val="single"/>
        </w:rPr>
        <w:t xml:space="preserve">Oświadczenie dotyczące podstaw wykluczenia, o których mowa w art. 7 ust.1 ustawy o szczególnych rozwiązaniach Wykonawca składa wypełniając części III – podstawy wykluczenia, sekcja D – Podstawy wykluczenia o charakterze krajowym (podstawy </w:t>
      </w:r>
      <w:r w:rsidRPr="00772C1C">
        <w:rPr>
          <w:bCs/>
          <w:u w:val="single"/>
        </w:rPr>
        <w:lastRenderedPageBreak/>
        <w:t>wykluczenia o charakterze wyłącznie krajowym określone w stosownym ogłoszeniu lub w dokumentach zamówienia).</w:t>
      </w:r>
    </w:p>
    <w:p w14:paraId="796B9F84" w14:textId="0112097C" w:rsidR="00177277" w:rsidRPr="00177277" w:rsidRDefault="00177277" w:rsidP="007C526D">
      <w:pPr>
        <w:numPr>
          <w:ilvl w:val="2"/>
          <w:numId w:val="2"/>
        </w:numPr>
        <w:tabs>
          <w:tab w:val="clear" w:pos="2400"/>
          <w:tab w:val="num" w:pos="1134"/>
        </w:tabs>
        <w:spacing w:after="0" w:line="276" w:lineRule="auto"/>
        <w:ind w:left="1134" w:hanging="567"/>
        <w:jc w:val="both"/>
        <w:rPr>
          <w:rFonts w:cstheme="minorHAnsi"/>
        </w:rPr>
      </w:pPr>
      <w:r w:rsidRPr="00177277">
        <w:rPr>
          <w:rFonts w:cstheme="minorHAnsi"/>
        </w:rPr>
        <w:t>Oświadczenie o braku podstaw wykluczenia przewidziana w art. 5k rozporządzenia 833/2014 w brzmieniu nadanym rozporządzeniem 2022/576 (Załącznik nr 3</w:t>
      </w:r>
      <w:r w:rsidR="00264600">
        <w:rPr>
          <w:rFonts w:cstheme="minorHAnsi"/>
        </w:rPr>
        <w:t>b</w:t>
      </w:r>
      <w:r w:rsidRPr="00177277">
        <w:rPr>
          <w:rFonts w:cstheme="minorHAnsi"/>
        </w:rPr>
        <w:t xml:space="preserve"> do SWZ)</w:t>
      </w:r>
      <w:r>
        <w:rPr>
          <w:rFonts w:cstheme="minorHAnsi"/>
        </w:rPr>
        <w:t>,</w:t>
      </w:r>
    </w:p>
    <w:p w14:paraId="29F1D433" w14:textId="003E8471" w:rsidR="0045657C" w:rsidRPr="007C526D" w:rsidRDefault="0045657C" w:rsidP="007C526D">
      <w:pPr>
        <w:numPr>
          <w:ilvl w:val="2"/>
          <w:numId w:val="2"/>
        </w:numPr>
        <w:tabs>
          <w:tab w:val="clear" w:pos="2400"/>
          <w:tab w:val="num" w:pos="1134"/>
        </w:tabs>
        <w:spacing w:after="0" w:line="276" w:lineRule="auto"/>
        <w:ind w:left="1134" w:hanging="567"/>
        <w:jc w:val="both"/>
        <w:rPr>
          <w:rFonts w:cstheme="minorHAnsi"/>
        </w:rPr>
      </w:pPr>
      <w:r w:rsidRPr="00FF1E6F">
        <w:rPr>
          <w:b/>
          <w:bCs/>
        </w:rPr>
        <w:t xml:space="preserve">Odpis lub informację z Krajowego Rejestru Sądowego, Centralnej Ewidencji </w:t>
      </w:r>
      <w:r w:rsidRPr="00FF1E6F">
        <w:rPr>
          <w:b/>
          <w:bCs/>
        </w:rPr>
        <w:br/>
        <w:t>i Informacji o Działalności Gospodarczej lub innego właściwego rejestru</w:t>
      </w:r>
      <w:r w:rsidRPr="00FF1E6F">
        <w:t xml:space="preserve">  w celu potwierdzenia, że osoba działająca w imieniu wykonawcy jest umocowana do jego reprezentowania </w:t>
      </w:r>
      <w:r w:rsidRPr="00FF1E6F">
        <w:rPr>
          <w:u w:val="single"/>
        </w:rPr>
        <w:t xml:space="preserve">chyba, że zamawiający może je pozyskać za pomocą  bezpłatnych </w:t>
      </w:r>
      <w:r w:rsidRPr="00FF1E6F">
        <w:rPr>
          <w:u w:val="single"/>
        </w:rPr>
        <w:br/>
        <w:t>i ogólnodostępnych baz danych, o ile wykonawca wskazał dane umożliwiające dostęp do tych dokumentów.</w:t>
      </w:r>
      <w:r w:rsidR="007C526D">
        <w:rPr>
          <w:u w:val="single"/>
        </w:rPr>
        <w:t xml:space="preserve"> </w:t>
      </w:r>
      <w:r w:rsidR="007C526D" w:rsidRPr="003305D3">
        <w:rPr>
          <w:rFonts w:cstheme="minorHAnsi"/>
          <w:b/>
          <w:u w:val="single"/>
        </w:rPr>
        <w:t>UWAGA: W przypadku Wykonawców figurujących w KRS lub CEIDG, Zamawiający uzna, że podanie w Formularzu Oferty  w pkt  1 nr NIP i REGON  Wykonawcy będzie wystarczające do uzyskania dostępu do w/w dokumentów.</w:t>
      </w:r>
    </w:p>
    <w:p w14:paraId="3D66770D" w14:textId="2FE88333" w:rsidR="0045657C" w:rsidRPr="00FF1E6F" w:rsidRDefault="0045657C" w:rsidP="002D76B7">
      <w:pPr>
        <w:spacing w:after="0" w:line="276" w:lineRule="auto"/>
        <w:ind w:left="1418" w:hanging="284"/>
        <w:jc w:val="both"/>
      </w:pPr>
      <w:r w:rsidRPr="00FF1E6F">
        <w:t xml:space="preserve">- </w:t>
      </w:r>
      <w:r w:rsidR="002D76B7" w:rsidRPr="00FF1E6F">
        <w:tab/>
      </w:r>
      <w:r w:rsidRPr="00FF1E6F">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05FE0E2D" w:rsidR="0045657C" w:rsidRPr="00FF1E6F" w:rsidRDefault="0045657C" w:rsidP="002D76B7">
      <w:pPr>
        <w:spacing w:after="0" w:line="276" w:lineRule="auto"/>
        <w:ind w:left="1418" w:hanging="284"/>
        <w:jc w:val="both"/>
      </w:pPr>
      <w:r w:rsidRPr="00FF1E6F">
        <w:t xml:space="preserve">- </w:t>
      </w:r>
      <w:r w:rsidR="002D76B7" w:rsidRPr="00FF1E6F">
        <w:tab/>
      </w:r>
      <w:r w:rsidRPr="00FF1E6F">
        <w:t xml:space="preserve">Przepis o którym mowa w zdaniu drugim stosuje się odpowiednio do osoby działającej </w:t>
      </w:r>
      <w:r w:rsidRPr="00FF1E6F">
        <w:br/>
        <w:t>w imieniu wykonawców wspólnie ubiegających się o udzielenie zamówienia publicznego.</w:t>
      </w:r>
    </w:p>
    <w:p w14:paraId="33EC35D8" w14:textId="66C452BA" w:rsidR="007D032B" w:rsidRPr="00FF1E6F" w:rsidRDefault="0045657C" w:rsidP="00E06418">
      <w:pPr>
        <w:spacing w:after="0" w:line="276" w:lineRule="auto"/>
        <w:ind w:left="1418" w:hanging="284"/>
        <w:jc w:val="both"/>
      </w:pPr>
      <w:r w:rsidRPr="00FF1E6F">
        <w:t xml:space="preserve">- </w:t>
      </w:r>
      <w:r w:rsidR="002D76B7" w:rsidRPr="00FF1E6F">
        <w:tab/>
      </w:r>
      <w:r w:rsidRPr="00FF1E6F">
        <w:t>Przepisy o których mowa w zdaniu pierwszym i drugim stosuje się odpowiednio do osoby działającej w imieniu podmiotu udostępniającego zasoby na zasadach określonych w</w:t>
      </w:r>
      <w:r w:rsidR="00EF3809" w:rsidRPr="00FF1E6F">
        <w:t xml:space="preserve"> </w:t>
      </w:r>
      <w:r w:rsidRPr="00FF1E6F">
        <w:t>art.</w:t>
      </w:r>
      <w:r w:rsidR="00EF3809" w:rsidRPr="00FF1E6F">
        <w:t xml:space="preserve"> </w:t>
      </w:r>
      <w:r w:rsidRPr="00FF1E6F">
        <w:t xml:space="preserve">118 </w:t>
      </w:r>
      <w:r w:rsidR="00616F3F">
        <w:t>U</w:t>
      </w:r>
      <w:r w:rsidRPr="00FF1E6F">
        <w:t>stawy lub podwykonawcy niebędącego podmiotem udostępniającym zasoby na takich zasadach.</w:t>
      </w:r>
      <w:r w:rsidR="000E2AE1" w:rsidRPr="00FF1E6F">
        <w:tab/>
      </w:r>
    </w:p>
    <w:p w14:paraId="3F12F5DE" w14:textId="55885D27" w:rsidR="007D032B" w:rsidRPr="001F5C3C" w:rsidRDefault="000B62B5" w:rsidP="001F5C3C">
      <w:pPr>
        <w:pStyle w:val="Akapitzlist"/>
        <w:numPr>
          <w:ilvl w:val="2"/>
          <w:numId w:val="2"/>
        </w:numPr>
        <w:tabs>
          <w:tab w:val="clear" w:pos="2400"/>
        </w:tabs>
        <w:spacing w:line="312" w:lineRule="auto"/>
        <w:ind w:left="1418" w:hanging="851"/>
        <w:jc w:val="both"/>
        <w:rPr>
          <w:rFonts w:asciiTheme="minorHAnsi" w:hAnsiTheme="minorHAnsi" w:cstheme="minorHAnsi"/>
          <w:sz w:val="22"/>
          <w:szCs w:val="22"/>
        </w:rPr>
      </w:pPr>
      <w:r w:rsidRPr="000B62B5">
        <w:rPr>
          <w:rFonts w:asciiTheme="minorHAnsi" w:hAnsiTheme="minorHAnsi" w:cstheme="minorHAnsi"/>
          <w:b/>
          <w:sz w:val="22"/>
          <w:szCs w:val="22"/>
        </w:rPr>
        <w:t>Zobowiązanie podmiotu udostępniającego zasoby</w:t>
      </w:r>
      <w:r w:rsidRPr="000B62B5">
        <w:rPr>
          <w:rFonts w:asciiTheme="minorHAnsi" w:hAnsiTheme="minorHAnsi" w:cstheme="minorHAnsi"/>
          <w:bCs/>
          <w:sz w:val="22"/>
          <w:szCs w:val="22"/>
        </w:rPr>
        <w:t>, o których mowa w art. 118 ust. 3 Ustawy (jeżeli dotyczy)</w:t>
      </w:r>
      <w:r>
        <w:rPr>
          <w:rFonts w:asciiTheme="minorHAnsi" w:hAnsiTheme="minorHAnsi" w:cstheme="minorHAnsi"/>
          <w:bCs/>
          <w:sz w:val="22"/>
          <w:szCs w:val="22"/>
        </w:rPr>
        <w:t>.</w:t>
      </w:r>
    </w:p>
    <w:p w14:paraId="7182FB84" w14:textId="1E453F6D" w:rsidR="00585DC2" w:rsidRPr="001F5C3C" w:rsidRDefault="00585DC2" w:rsidP="001957F8">
      <w:pPr>
        <w:pStyle w:val="BodyTextIndentZnak"/>
        <w:spacing w:line="276" w:lineRule="auto"/>
        <w:ind w:left="567" w:hanging="567"/>
        <w:rPr>
          <w:rFonts w:asciiTheme="minorHAnsi" w:hAnsiTheme="minorHAnsi"/>
          <w:sz w:val="22"/>
          <w:szCs w:val="22"/>
        </w:rPr>
      </w:pPr>
      <w:r w:rsidRPr="001F5C3C">
        <w:rPr>
          <w:rFonts w:asciiTheme="minorHAnsi" w:hAnsiTheme="minorHAnsi"/>
          <w:sz w:val="22"/>
          <w:szCs w:val="22"/>
        </w:rPr>
        <w:t>1</w:t>
      </w:r>
      <w:r w:rsidR="002410D3" w:rsidRPr="001F5C3C">
        <w:rPr>
          <w:rFonts w:asciiTheme="minorHAnsi" w:hAnsiTheme="minorHAnsi"/>
          <w:sz w:val="22"/>
          <w:szCs w:val="22"/>
        </w:rPr>
        <w:t>4</w:t>
      </w:r>
      <w:r w:rsidRPr="001F5C3C">
        <w:rPr>
          <w:rFonts w:asciiTheme="minorHAnsi" w:hAnsiTheme="minorHAnsi"/>
          <w:sz w:val="22"/>
          <w:szCs w:val="22"/>
        </w:rPr>
        <w:t>.</w:t>
      </w:r>
      <w:r w:rsidR="0045657C" w:rsidRPr="001F5C3C">
        <w:rPr>
          <w:rFonts w:asciiTheme="minorHAnsi" w:hAnsiTheme="minorHAnsi"/>
          <w:sz w:val="22"/>
          <w:szCs w:val="22"/>
        </w:rPr>
        <w:t xml:space="preserve">3.  Forma składanych dokumentów została określona w </w:t>
      </w:r>
      <w:r w:rsidR="00CF524B" w:rsidRPr="001F5C3C">
        <w:rPr>
          <w:rFonts w:asciiTheme="minorHAnsi" w:hAnsiTheme="minorHAnsi"/>
          <w:sz w:val="22"/>
          <w:szCs w:val="22"/>
        </w:rPr>
        <w:t>pkt 1</w:t>
      </w:r>
      <w:r w:rsidR="0001112C" w:rsidRPr="001F5C3C">
        <w:rPr>
          <w:rFonts w:asciiTheme="minorHAnsi" w:hAnsiTheme="minorHAnsi"/>
          <w:sz w:val="22"/>
          <w:szCs w:val="22"/>
        </w:rPr>
        <w:t>3</w:t>
      </w:r>
      <w:r w:rsidR="0045657C" w:rsidRPr="001F5C3C">
        <w:rPr>
          <w:rFonts w:asciiTheme="minorHAnsi" w:hAnsiTheme="minorHAnsi"/>
          <w:sz w:val="22"/>
          <w:szCs w:val="22"/>
        </w:rPr>
        <w:t xml:space="preserve"> SWZ.</w:t>
      </w:r>
    </w:p>
    <w:p w14:paraId="11FE27ED" w14:textId="257C3A17"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.4.</w:t>
      </w:r>
      <w:r w:rsidRPr="00FF1E6F">
        <w:rPr>
          <w:rFonts w:asciiTheme="minorHAnsi" w:hAnsiTheme="minorHAnsi"/>
          <w:sz w:val="22"/>
          <w:szCs w:val="22"/>
        </w:rPr>
        <w:tab/>
      </w:r>
      <w:r w:rsidR="0045657C" w:rsidRPr="00FF1E6F">
        <w:rPr>
          <w:rFonts w:asciiTheme="minorHAnsi" w:hAnsiTheme="minorHAnsi"/>
          <w:sz w:val="22"/>
          <w:szCs w:val="22"/>
        </w:rPr>
        <w:t>Ofertę wraz z wymaganymi dokumentami należy umieścić na Platformie pod adresem:</w:t>
      </w:r>
      <w:r w:rsidR="0045657C" w:rsidRPr="00FF1E6F">
        <w:rPr>
          <w:rFonts w:asciiTheme="minorHAnsi" w:hAnsiTheme="minorHAnsi"/>
          <w:b/>
          <w:sz w:val="22"/>
          <w:szCs w:val="22"/>
        </w:rPr>
        <w:t xml:space="preserve"> </w:t>
      </w:r>
      <w:hyperlink r:id="rId16" w:history="1">
        <w:r w:rsidR="00706DE0" w:rsidRPr="00DB58EE">
          <w:rPr>
            <w:rStyle w:val="Hipercze"/>
            <w:rFonts w:asciiTheme="minorHAnsi" w:hAnsiTheme="minorHAnsi"/>
            <w:sz w:val="22"/>
            <w:szCs w:val="22"/>
          </w:rPr>
          <w:t>https://platformazakupowa.pl/pn/lit</w:t>
        </w:r>
      </w:hyperlink>
      <w:r w:rsidR="0045657C" w:rsidRPr="00FF1E6F">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59C18D9C"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.5.</w:t>
      </w:r>
      <w:r w:rsidRPr="00FF1E6F">
        <w:rPr>
          <w:rFonts w:asciiTheme="minorHAnsi" w:hAnsiTheme="minorHAnsi"/>
          <w:sz w:val="22"/>
          <w:szCs w:val="22"/>
        </w:rPr>
        <w:tab/>
      </w:r>
      <w:r w:rsidR="0045657C" w:rsidRPr="00FF1E6F">
        <w:rPr>
          <w:rFonts w:asciiTheme="minorHAnsi" w:hAnsiTheme="minorHAnsi"/>
          <w:sz w:val="22"/>
          <w:szCs w:val="22"/>
        </w:rPr>
        <w:t>Korzystanie z Platformy zakupowej przez Wykonawcę jest bezpłatne;</w:t>
      </w:r>
    </w:p>
    <w:p w14:paraId="35E05932" w14:textId="24F6EF72"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.6.</w:t>
      </w:r>
      <w:r w:rsidRPr="00FF1E6F">
        <w:rPr>
          <w:rFonts w:asciiTheme="minorHAnsi" w:hAnsiTheme="minorHAnsi"/>
          <w:sz w:val="22"/>
          <w:szCs w:val="22"/>
        </w:rPr>
        <w:tab/>
      </w:r>
      <w:r w:rsidR="0045657C" w:rsidRPr="005C43A5">
        <w:rPr>
          <w:rFonts w:asciiTheme="minorHAnsi" w:hAnsiTheme="minorHAnsi"/>
          <w:sz w:val="22"/>
          <w:szCs w:val="22"/>
        </w:rPr>
        <w:t xml:space="preserve">Wykonawca może złożyć tylko jedną ofertę, </w:t>
      </w:r>
      <w:r w:rsidR="0045657C" w:rsidRPr="005C43A5">
        <w:rPr>
          <w:rFonts w:asciiTheme="minorHAnsi" w:hAnsiTheme="minorHAnsi"/>
          <w:bCs/>
          <w:sz w:val="22"/>
          <w:szCs w:val="22"/>
        </w:rPr>
        <w:t>na jedną</w:t>
      </w:r>
      <w:r w:rsidR="006B0511" w:rsidRPr="005C43A5">
        <w:rPr>
          <w:rFonts w:asciiTheme="minorHAnsi" w:hAnsiTheme="minorHAnsi"/>
          <w:bCs/>
          <w:sz w:val="22"/>
          <w:szCs w:val="22"/>
        </w:rPr>
        <w:t>, dwie</w:t>
      </w:r>
      <w:r w:rsidR="0002253A" w:rsidRPr="005C43A5">
        <w:rPr>
          <w:rFonts w:asciiTheme="minorHAnsi" w:hAnsiTheme="minorHAnsi"/>
          <w:bCs/>
          <w:sz w:val="22"/>
          <w:szCs w:val="22"/>
        </w:rPr>
        <w:t xml:space="preserve"> lub wszystkie</w:t>
      </w:r>
      <w:r w:rsidR="0045657C" w:rsidRPr="005C43A5">
        <w:rPr>
          <w:rFonts w:asciiTheme="minorHAnsi" w:hAnsiTheme="minorHAnsi"/>
          <w:bCs/>
          <w:sz w:val="22"/>
          <w:szCs w:val="22"/>
        </w:rPr>
        <w:t xml:space="preserve"> części zamówienia</w:t>
      </w:r>
      <w:r w:rsidR="0045657C" w:rsidRPr="005C43A5">
        <w:rPr>
          <w:rFonts w:asciiTheme="minorHAnsi" w:hAnsiTheme="minorHAnsi"/>
          <w:sz w:val="22"/>
          <w:szCs w:val="22"/>
        </w:rPr>
        <w:t>;</w:t>
      </w:r>
    </w:p>
    <w:p w14:paraId="12C2E416" w14:textId="799CE698"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.7.</w:t>
      </w:r>
      <w:r w:rsidRPr="00FF1E6F">
        <w:rPr>
          <w:rFonts w:asciiTheme="minorHAnsi" w:hAnsiTheme="minorHAnsi"/>
          <w:sz w:val="22"/>
          <w:szCs w:val="22"/>
        </w:rPr>
        <w:tab/>
      </w:r>
      <w:r w:rsidR="0045657C" w:rsidRPr="00FF1E6F">
        <w:rPr>
          <w:rFonts w:asciiTheme="minorHAnsi" w:hAnsiTheme="minorHAnsi"/>
          <w:sz w:val="22"/>
          <w:szCs w:val="22"/>
        </w:rPr>
        <w:t>Treść oferty musi być zgodna z wymaganiami zamawiającego określonymi w dokumentach zamówienia.</w:t>
      </w:r>
      <w:r w:rsidR="0045657C" w:rsidRPr="00FF1E6F">
        <w:rPr>
          <w:rFonts w:asciiTheme="minorHAnsi" w:hAnsiTheme="minorHAnsi"/>
          <w:sz w:val="22"/>
          <w:szCs w:val="22"/>
          <w:lang w:eastAsia="pl-PL"/>
        </w:rPr>
        <w:t xml:space="preserve"> </w:t>
      </w:r>
    </w:p>
    <w:p w14:paraId="28BFEDA6" w14:textId="4F4D1544"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.8.</w:t>
      </w:r>
      <w:r w:rsidRPr="000A1147">
        <w:rPr>
          <w:rFonts w:asciiTheme="minorHAnsi" w:hAnsiTheme="minorHAnsi"/>
          <w:sz w:val="22"/>
          <w:szCs w:val="22"/>
        </w:rPr>
        <w:tab/>
      </w:r>
      <w:r w:rsidR="0045657C" w:rsidRPr="000A1147">
        <w:rPr>
          <w:rFonts w:asciiTheme="minorHAnsi" w:hAnsiTheme="minorHAnsi"/>
          <w:sz w:val="22"/>
          <w:szCs w:val="22"/>
          <w:lang w:eastAsia="pl-PL"/>
        </w:rPr>
        <w:t xml:space="preserve">Dokumenty i oświadczenia powinny być </w:t>
      </w:r>
      <w:r w:rsidR="001C203A" w:rsidRPr="000A1147">
        <w:rPr>
          <w:rFonts w:asciiTheme="minorHAnsi" w:hAnsiTheme="minorHAnsi"/>
          <w:sz w:val="22"/>
          <w:szCs w:val="22"/>
          <w:lang w:eastAsia="pl-PL"/>
        </w:rPr>
        <w:t xml:space="preserve">składane przez wykonawcę </w:t>
      </w:r>
      <w:r w:rsidR="0045657C" w:rsidRPr="000A1147">
        <w:rPr>
          <w:rFonts w:asciiTheme="minorHAnsi" w:hAnsiTheme="minorHAnsi"/>
          <w:sz w:val="22"/>
          <w:szCs w:val="22"/>
          <w:lang w:eastAsia="pl-PL"/>
        </w:rPr>
        <w:t>w języku polskim</w:t>
      </w:r>
      <w:r w:rsidR="00177277" w:rsidRPr="000A1147">
        <w:rPr>
          <w:rFonts w:asciiTheme="minorHAnsi" w:hAnsiTheme="minorHAnsi"/>
          <w:sz w:val="22"/>
          <w:szCs w:val="22"/>
          <w:lang w:eastAsia="pl-PL"/>
        </w:rPr>
        <w:t xml:space="preserve">. </w:t>
      </w:r>
      <w:r w:rsidR="0045657C" w:rsidRPr="000A1147">
        <w:rPr>
          <w:rFonts w:asciiTheme="minorHAnsi" w:hAnsiTheme="minorHAnsi"/>
          <w:sz w:val="22"/>
          <w:szCs w:val="22"/>
          <w:lang w:eastAsia="pl-PL"/>
        </w:rPr>
        <w:t>W przypadku załączenia dokumentów sporządzonych w innym języku niż dopuszczon</w:t>
      </w:r>
      <w:r w:rsidR="00343F75">
        <w:rPr>
          <w:rFonts w:asciiTheme="minorHAnsi" w:hAnsiTheme="minorHAnsi"/>
          <w:sz w:val="22"/>
          <w:szCs w:val="22"/>
          <w:lang w:eastAsia="pl-PL"/>
        </w:rPr>
        <w:t>y</w:t>
      </w:r>
      <w:r w:rsidR="0045657C" w:rsidRPr="000A1147">
        <w:rPr>
          <w:rFonts w:asciiTheme="minorHAnsi" w:hAnsiTheme="minorHAnsi"/>
          <w:sz w:val="22"/>
          <w:szCs w:val="22"/>
          <w:lang w:eastAsia="pl-PL"/>
        </w:rPr>
        <w:t xml:space="preserve">, wykonawca zobowiązany jest załączyć </w:t>
      </w:r>
      <w:r w:rsidR="00ED4969" w:rsidRPr="000A1147">
        <w:rPr>
          <w:rFonts w:asciiTheme="minorHAnsi" w:hAnsiTheme="minorHAnsi"/>
          <w:sz w:val="22"/>
          <w:szCs w:val="22"/>
          <w:lang w:eastAsia="pl-PL"/>
        </w:rPr>
        <w:t xml:space="preserve">sporządzone przez siebie </w:t>
      </w:r>
      <w:r w:rsidR="0045657C" w:rsidRPr="000A1147">
        <w:rPr>
          <w:rFonts w:asciiTheme="minorHAnsi" w:hAnsiTheme="minorHAnsi"/>
          <w:sz w:val="22"/>
          <w:szCs w:val="22"/>
          <w:lang w:eastAsia="pl-PL"/>
        </w:rPr>
        <w:t>tłumaczenie na język polski.</w:t>
      </w:r>
      <w:r w:rsidR="00860349" w:rsidRPr="000A1147">
        <w:rPr>
          <w:rFonts w:asciiTheme="minorHAnsi" w:hAnsiTheme="minorHAnsi"/>
          <w:sz w:val="22"/>
          <w:szCs w:val="22"/>
          <w:lang w:eastAsia="pl-PL"/>
        </w:rPr>
        <w:t xml:space="preserve"> </w:t>
      </w:r>
    </w:p>
    <w:p w14:paraId="23D82388" w14:textId="3A8A16AF"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.9.</w:t>
      </w:r>
      <w:r w:rsidRPr="000A1147">
        <w:rPr>
          <w:rFonts w:asciiTheme="minorHAnsi" w:hAnsiTheme="minorHAnsi"/>
          <w:sz w:val="22"/>
          <w:szCs w:val="22"/>
        </w:rPr>
        <w:tab/>
      </w:r>
      <w:r w:rsidR="0045657C" w:rsidRPr="000A1147">
        <w:rPr>
          <w:rFonts w:asciiTheme="minorHAnsi" w:hAnsiTheme="minorHAnsi"/>
          <w:sz w:val="22"/>
          <w:szCs w:val="22"/>
        </w:rPr>
        <w:t>Oferta może być złożona tylko do upływu terminu składania ofert.</w:t>
      </w:r>
    </w:p>
    <w:p w14:paraId="2B78E92B" w14:textId="1726088E"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.10.</w:t>
      </w:r>
      <w:r w:rsidRPr="000A1147">
        <w:rPr>
          <w:rFonts w:asciiTheme="minorHAnsi" w:hAnsiTheme="minorHAnsi"/>
          <w:sz w:val="22"/>
          <w:szCs w:val="22"/>
        </w:rPr>
        <w:tab/>
      </w:r>
      <w:r w:rsidR="0045657C" w:rsidRPr="000A1147">
        <w:rPr>
          <w:rFonts w:asciiTheme="minorHAnsi" w:hAnsiTheme="minorHAnsi"/>
          <w:sz w:val="22"/>
          <w:szCs w:val="22"/>
        </w:rPr>
        <w:t>Do upływu terminu składania ofert wykonawca może wycofać ofertę.</w:t>
      </w:r>
    </w:p>
    <w:p w14:paraId="074E38B0" w14:textId="3B11871D"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.11.</w:t>
      </w:r>
      <w:r w:rsidRPr="00FF1E6F">
        <w:rPr>
          <w:rFonts w:asciiTheme="minorHAnsi" w:hAnsiTheme="minorHAnsi"/>
          <w:sz w:val="22"/>
          <w:szCs w:val="22"/>
        </w:rPr>
        <w:tab/>
      </w:r>
      <w:r w:rsidR="0045657C" w:rsidRPr="00FF1E6F">
        <w:rPr>
          <w:rFonts w:asciiTheme="minorHAnsi" w:hAnsiTheme="minorHAnsi"/>
          <w:sz w:val="22"/>
          <w:szCs w:val="22"/>
        </w:rPr>
        <w:t xml:space="preserve">Sposób składania ofert, dokonywania zmiany lub wycofania oferty zamieszczono w instrukcji zamieszczonej na stronie internetowej pod adresem: </w:t>
      </w:r>
      <w:hyperlink r:id="rId17" w:history="1">
        <w:r w:rsidR="0045657C" w:rsidRPr="00FF1E6F">
          <w:rPr>
            <w:rFonts w:asciiTheme="minorHAnsi" w:hAnsiTheme="minorHAnsi"/>
            <w:sz w:val="22"/>
            <w:szCs w:val="22"/>
            <w:u w:val="single"/>
          </w:rPr>
          <w:t>https://platformazakupowa.pl/strona/45-instrukcje</w:t>
        </w:r>
      </w:hyperlink>
      <w:r w:rsidRPr="00FF1E6F">
        <w:rPr>
          <w:rFonts w:asciiTheme="minorHAnsi" w:hAnsiTheme="minorHAnsi"/>
          <w:sz w:val="22"/>
          <w:szCs w:val="22"/>
        </w:rPr>
        <w:t>.</w:t>
      </w:r>
    </w:p>
    <w:p w14:paraId="25CA9E4F" w14:textId="076E0679"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.12.</w:t>
      </w:r>
      <w:r w:rsidRPr="00FF1E6F">
        <w:rPr>
          <w:rFonts w:asciiTheme="minorHAnsi" w:hAnsiTheme="minorHAnsi"/>
          <w:sz w:val="22"/>
          <w:szCs w:val="22"/>
        </w:rPr>
        <w:tab/>
      </w:r>
      <w:r w:rsidR="0045657C" w:rsidRPr="00FF1E6F">
        <w:rPr>
          <w:rFonts w:asciiTheme="minorHAnsi" w:hAnsiTheme="minorHAnsi"/>
          <w:b/>
          <w:bCs/>
          <w:sz w:val="22"/>
          <w:szCs w:val="22"/>
        </w:rPr>
        <w:t>Oferta składana elektronicznie musi być podpisana kwalifikowanym podpisem elektronicznym</w:t>
      </w:r>
      <w:r w:rsidR="0045657C" w:rsidRPr="00FF1E6F">
        <w:rPr>
          <w:rFonts w:asciiTheme="minorHAnsi" w:hAnsiTheme="minorHAnsi"/>
          <w:sz w:val="22"/>
          <w:szCs w:val="22"/>
        </w:rPr>
        <w:t xml:space="preserve">. W procesie składania oferty za pośrednictwem Platformy Wykonawca powinien złożyć podpis bezpośrednio na dokumentach przesłanych za jej pośrednictwem. </w:t>
      </w:r>
      <w:r w:rsidR="0045657C" w:rsidRPr="00FF1E6F">
        <w:rPr>
          <w:rFonts w:asciiTheme="minorHAnsi" w:hAnsiTheme="minorHAnsi"/>
          <w:sz w:val="22"/>
          <w:szCs w:val="22"/>
        </w:rPr>
        <w:lastRenderedPageBreak/>
        <w:t>Zalecamy stosowanie podpisu na każdym załączonym pliku osobna, w szczególności wskazanych w art. 6</w:t>
      </w:r>
      <w:r w:rsidR="00E06418" w:rsidRPr="00FF1E6F">
        <w:rPr>
          <w:rFonts w:asciiTheme="minorHAnsi" w:hAnsiTheme="minorHAnsi"/>
          <w:sz w:val="22"/>
          <w:szCs w:val="22"/>
        </w:rPr>
        <w:t>3</w:t>
      </w:r>
      <w:r w:rsidR="0045657C" w:rsidRPr="00FF1E6F">
        <w:rPr>
          <w:rFonts w:asciiTheme="minorHAnsi" w:hAnsiTheme="minorHAnsi"/>
          <w:sz w:val="22"/>
          <w:szCs w:val="22"/>
        </w:rPr>
        <w:t xml:space="preserve"> ust. 1 Ustawy, gdzie zaznaczono, iż oferty oraz oświadczenie, o którym mowa w art. 125 ust.</w:t>
      </w:r>
      <w:r w:rsidR="006C3D9E" w:rsidRPr="00FF1E6F">
        <w:rPr>
          <w:rFonts w:asciiTheme="minorHAnsi" w:hAnsiTheme="minorHAnsi"/>
          <w:sz w:val="22"/>
          <w:szCs w:val="22"/>
        </w:rPr>
        <w:t xml:space="preserve"> </w:t>
      </w:r>
      <w:r w:rsidR="0045657C" w:rsidRPr="00FF1E6F">
        <w:rPr>
          <w:rFonts w:asciiTheme="minorHAnsi" w:hAnsiTheme="minorHAnsi"/>
          <w:sz w:val="22"/>
          <w:szCs w:val="22"/>
        </w:rPr>
        <w:t>1 Ustawy sporządza się, pod rygorem nieważności, w formie elektronicznej i opatruje się kwalifikowanym podpisem elektronicznym.</w:t>
      </w:r>
    </w:p>
    <w:p w14:paraId="301504EB" w14:textId="6BBF6689"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.13.</w:t>
      </w:r>
      <w:r w:rsidRPr="00FF1E6F">
        <w:rPr>
          <w:rFonts w:asciiTheme="minorHAnsi" w:hAnsiTheme="minorHAnsi"/>
          <w:sz w:val="22"/>
          <w:szCs w:val="22"/>
        </w:rPr>
        <w:tab/>
        <w:t xml:space="preserve"> </w:t>
      </w:r>
      <w:r w:rsidR="0045657C" w:rsidRPr="00FF1E6F">
        <w:rPr>
          <w:rFonts w:asciiTheme="minorHAnsi" w:hAnsiTheme="minorHAnsi"/>
          <w:sz w:val="22"/>
          <w:szCs w:val="22"/>
        </w:rPr>
        <w:t>Nie ujawnia się informacji stanowiących tajemnicę przedsiębiorstwa w rozumieniu przepisów ustawy z dnia 16 kwietnia 1993r. o zwalczaniu nieuczciwej konkurencji (</w:t>
      </w:r>
      <w:proofErr w:type="spellStart"/>
      <w:r w:rsidR="001750E6">
        <w:rPr>
          <w:rFonts w:asciiTheme="minorHAnsi" w:hAnsiTheme="minorHAnsi"/>
          <w:sz w:val="22"/>
          <w:szCs w:val="22"/>
        </w:rPr>
        <w:t>t.j</w:t>
      </w:r>
      <w:proofErr w:type="spellEnd"/>
      <w:r w:rsidR="001750E6">
        <w:rPr>
          <w:rFonts w:asciiTheme="minorHAnsi" w:hAnsiTheme="minorHAnsi"/>
          <w:sz w:val="22"/>
          <w:szCs w:val="22"/>
        </w:rPr>
        <w:t xml:space="preserve">. </w:t>
      </w:r>
      <w:r w:rsidR="0045657C" w:rsidRPr="00FF1E6F">
        <w:rPr>
          <w:rFonts w:asciiTheme="minorHAnsi" w:hAnsiTheme="minorHAnsi"/>
          <w:sz w:val="22"/>
          <w:szCs w:val="22"/>
        </w:rPr>
        <w:t>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FF1E6F">
        <w:rPr>
          <w:rFonts w:asciiTheme="minorHAnsi" w:hAnsiTheme="minorHAnsi" w:cs="Arial"/>
          <w:sz w:val="22"/>
          <w:szCs w:val="22"/>
        </w:rPr>
        <w:t xml:space="preserve"> </w:t>
      </w:r>
    </w:p>
    <w:p w14:paraId="6935F9F2" w14:textId="638F85FD" w:rsidR="00806CA2" w:rsidRPr="00FF1E6F" w:rsidRDefault="00585DC2" w:rsidP="001957F8">
      <w:pPr>
        <w:pStyle w:val="BodyTextIndentZnak"/>
        <w:spacing w:line="276" w:lineRule="auto"/>
        <w:ind w:left="567" w:hanging="567"/>
        <w:rPr>
          <w:rFonts w:asciiTheme="minorHAnsi" w:hAnsiTheme="minorHAnsi"/>
          <w:kern w:val="20"/>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 xml:space="preserve">.14. </w:t>
      </w:r>
      <w:r w:rsidR="0045657C" w:rsidRPr="00FF1E6F">
        <w:rPr>
          <w:rFonts w:asciiTheme="minorHAnsi" w:hAnsi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w:t>
      </w:r>
      <w:proofErr w:type="spellStart"/>
      <w:r w:rsidR="001750E6">
        <w:rPr>
          <w:rFonts w:asciiTheme="minorHAnsi" w:hAnsiTheme="minorHAnsi"/>
          <w:sz w:val="22"/>
          <w:szCs w:val="22"/>
        </w:rPr>
        <w:t>t.j</w:t>
      </w:r>
      <w:proofErr w:type="spellEnd"/>
      <w:r w:rsidR="001750E6">
        <w:rPr>
          <w:rFonts w:asciiTheme="minorHAnsi" w:hAnsiTheme="minorHAnsi"/>
          <w:sz w:val="22"/>
          <w:szCs w:val="22"/>
        </w:rPr>
        <w:t xml:space="preserve">. </w:t>
      </w:r>
      <w:r w:rsidR="0045657C" w:rsidRPr="00FF1E6F">
        <w:rPr>
          <w:rFonts w:asciiTheme="minorHAnsi" w:hAnsiTheme="minorHAnsi"/>
          <w:sz w:val="22"/>
          <w:szCs w:val="22"/>
        </w:rPr>
        <w:t>Dz.U. z 2020</w:t>
      </w:r>
      <w:r w:rsidR="007C526D">
        <w:rPr>
          <w:rFonts w:asciiTheme="minorHAnsi" w:hAnsiTheme="minorHAnsi"/>
          <w:sz w:val="22"/>
          <w:szCs w:val="22"/>
        </w:rPr>
        <w:t xml:space="preserve"> </w:t>
      </w:r>
      <w:r w:rsidR="0045657C" w:rsidRPr="00FF1E6F">
        <w:rPr>
          <w:rFonts w:asciiTheme="minorHAnsi" w:hAnsiTheme="minorHAnsi"/>
          <w:sz w:val="22"/>
          <w:szCs w:val="22"/>
        </w:rPr>
        <w:t xml:space="preserve">r. poz.1913), wykonawca, w celu utrzymania w poufności tych informacji, przekazuje je w wydzielonym i odpowiednio oznaczonym pliku. </w:t>
      </w:r>
      <w:r w:rsidR="0045657C" w:rsidRPr="00FF1E6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14993A97"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kern w:val="20"/>
          <w:sz w:val="22"/>
          <w:szCs w:val="22"/>
        </w:rPr>
        <w:t>1</w:t>
      </w:r>
      <w:r w:rsidR="002410D3" w:rsidRPr="00FF1E6F">
        <w:rPr>
          <w:rFonts w:asciiTheme="minorHAnsi" w:hAnsiTheme="minorHAnsi"/>
          <w:kern w:val="20"/>
          <w:sz w:val="22"/>
          <w:szCs w:val="22"/>
        </w:rPr>
        <w:t>4</w:t>
      </w:r>
      <w:r w:rsidRPr="00FF1E6F">
        <w:rPr>
          <w:rFonts w:asciiTheme="minorHAnsi" w:hAnsiTheme="minorHAnsi"/>
          <w:kern w:val="20"/>
          <w:sz w:val="22"/>
          <w:szCs w:val="22"/>
        </w:rPr>
        <w:t xml:space="preserve">.15. </w:t>
      </w:r>
      <w:r w:rsidR="0045657C" w:rsidRPr="00FF1E6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657C" w:rsidRPr="00FF1E6F">
        <w:rPr>
          <w:rFonts w:asciiTheme="minorHAnsi" w:hAnsiTheme="minorHAnsi"/>
          <w:sz w:val="22"/>
          <w:szCs w:val="22"/>
          <w:lang w:eastAsia="pl-PL"/>
        </w:rPr>
        <w:t>eIDAS</w:t>
      </w:r>
      <w:proofErr w:type="spellEnd"/>
      <w:r w:rsidR="0045657C" w:rsidRPr="00FF1E6F">
        <w:rPr>
          <w:rFonts w:asciiTheme="minorHAnsi" w:hAnsiTheme="minorHAnsi"/>
          <w:sz w:val="22"/>
          <w:szCs w:val="22"/>
          <w:lang w:eastAsia="pl-PL"/>
        </w:rPr>
        <w:t>) (UE) nr 910/2014 - od 1 lipca 2016 roku”.</w:t>
      </w:r>
    </w:p>
    <w:p w14:paraId="7E03131D" w14:textId="48A42FBF"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 xml:space="preserve">.16. </w:t>
      </w:r>
      <w:r w:rsidR="0045657C" w:rsidRPr="00FF1E6F">
        <w:rPr>
          <w:rFonts w:asciiTheme="minorHAnsi" w:hAnsiTheme="minorHAnsi"/>
          <w:sz w:val="22"/>
          <w:szCs w:val="22"/>
          <w:lang w:eastAsia="pl-PL"/>
        </w:rPr>
        <w:t xml:space="preserve">W przypadku wykorzystania formatu podpisu </w:t>
      </w:r>
      <w:proofErr w:type="spellStart"/>
      <w:r w:rsidR="0045657C" w:rsidRPr="00FF1E6F">
        <w:rPr>
          <w:rFonts w:asciiTheme="minorHAnsi" w:hAnsiTheme="minorHAnsi"/>
          <w:sz w:val="22"/>
          <w:szCs w:val="22"/>
          <w:lang w:eastAsia="pl-PL"/>
        </w:rPr>
        <w:t>XAdES</w:t>
      </w:r>
      <w:proofErr w:type="spellEnd"/>
      <w:r w:rsidR="0045657C" w:rsidRPr="00FF1E6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0045657C" w:rsidRPr="00FF1E6F">
        <w:rPr>
          <w:rFonts w:asciiTheme="minorHAnsi" w:hAnsiTheme="minorHAnsi"/>
          <w:sz w:val="22"/>
          <w:szCs w:val="22"/>
          <w:lang w:eastAsia="pl-PL"/>
        </w:rPr>
        <w:t>XAdES</w:t>
      </w:r>
      <w:proofErr w:type="spellEnd"/>
      <w:r w:rsidR="0045657C" w:rsidRPr="00FF1E6F">
        <w:rPr>
          <w:rFonts w:asciiTheme="minorHAnsi" w:hAnsiTheme="minorHAnsi"/>
          <w:sz w:val="22"/>
          <w:szCs w:val="22"/>
          <w:lang w:eastAsia="pl-PL"/>
        </w:rPr>
        <w:t>.</w:t>
      </w:r>
    </w:p>
    <w:p w14:paraId="7CF2C70E" w14:textId="73C0A755" w:rsidR="00806CA2"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 xml:space="preserve">.17. </w:t>
      </w:r>
      <w:r w:rsidR="0045657C" w:rsidRPr="00FF1E6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7119F5AC" w14:textId="7967FD95" w:rsidR="0045657C"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 xml:space="preserve">.18. </w:t>
      </w:r>
      <w:r w:rsidR="0045657C" w:rsidRPr="00FF1E6F">
        <w:rPr>
          <w:rFonts w:asciiTheme="minorHAnsi" w:hAnsiTheme="minorHAnsi"/>
          <w:sz w:val="22"/>
          <w:szCs w:val="22"/>
        </w:rPr>
        <w:t>Zamawiający rekomenduje:</w:t>
      </w:r>
    </w:p>
    <w:p w14:paraId="0BF2B542"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wykorzystanie formatów: .pdf .</w:t>
      </w:r>
      <w:proofErr w:type="spellStart"/>
      <w:r w:rsidRPr="00FF1E6F">
        <w:rPr>
          <w:rFonts w:asciiTheme="minorHAnsi" w:hAnsiTheme="minorHAnsi"/>
          <w:sz w:val="22"/>
          <w:szCs w:val="22"/>
        </w:rPr>
        <w:t>doc</w:t>
      </w:r>
      <w:proofErr w:type="spellEnd"/>
      <w:r w:rsidRPr="00FF1E6F">
        <w:rPr>
          <w:rFonts w:asciiTheme="minorHAnsi" w:hAnsiTheme="minorHAnsi"/>
          <w:sz w:val="22"/>
          <w:szCs w:val="22"/>
        </w:rPr>
        <w:t xml:space="preserve"> .xls .jpg (.</w:t>
      </w:r>
      <w:proofErr w:type="spellStart"/>
      <w:r w:rsidRPr="00FF1E6F">
        <w:rPr>
          <w:rFonts w:asciiTheme="minorHAnsi" w:hAnsiTheme="minorHAnsi"/>
          <w:sz w:val="22"/>
          <w:szCs w:val="22"/>
        </w:rPr>
        <w:t>jpeg</w:t>
      </w:r>
      <w:proofErr w:type="spellEnd"/>
      <w:r w:rsidRPr="00FF1E6F">
        <w:rPr>
          <w:rFonts w:asciiTheme="minorHAnsi" w:hAnsiTheme="minorHAnsi"/>
          <w:sz w:val="22"/>
          <w:szCs w:val="22"/>
        </w:rPr>
        <w:t xml:space="preserve">) </w:t>
      </w:r>
      <w:r w:rsidRPr="00FF1E6F">
        <w:rPr>
          <w:rFonts w:asciiTheme="minorHAnsi" w:hAnsiTheme="minorHAnsi"/>
          <w:b/>
          <w:bCs/>
          <w:sz w:val="22"/>
          <w:szCs w:val="22"/>
        </w:rPr>
        <w:t>ze szczególnym wskazaniem na .pdf</w:t>
      </w:r>
    </w:p>
    <w:p w14:paraId="79205C7F"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W celu ewentualnej kompresji danych wykorzystanie jednego z formatów: .zip, 7Z</w:t>
      </w:r>
    </w:p>
    <w:p w14:paraId="698964D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F1E6F">
        <w:rPr>
          <w:lang w:eastAsia="pl-PL"/>
        </w:rPr>
        <w:t>PAdES</w:t>
      </w:r>
      <w:proofErr w:type="spellEnd"/>
      <w:r w:rsidRPr="00FF1E6F">
        <w:rPr>
          <w:lang w:eastAsia="pl-PL"/>
        </w:rPr>
        <w:t>. </w:t>
      </w:r>
    </w:p>
    <w:p w14:paraId="56EDFA0C"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 xml:space="preserve">Pliki w innych formatach niż PDF zaleca się opatrzyć zewnętrznym podpisem </w:t>
      </w:r>
      <w:proofErr w:type="spellStart"/>
      <w:r w:rsidRPr="00FF1E6F">
        <w:rPr>
          <w:lang w:eastAsia="pl-PL"/>
        </w:rPr>
        <w:t>XAdES</w:t>
      </w:r>
      <w:proofErr w:type="spellEnd"/>
      <w:r w:rsidRPr="00FF1E6F">
        <w:rPr>
          <w:lang w:eastAsia="pl-PL"/>
        </w:rPr>
        <w:t>. Wykonawca powinien pamiętać, aby plik z podpisem przekazywać łącznie z dokumentem podpisywanym.</w:t>
      </w:r>
    </w:p>
    <w:p w14:paraId="029E80D2"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zaleca aby w przypadku podpisywania pliku przez kilka osób, stosować podpisy tego samego rodzaju. Podpisywanie różnymi rodzajami podpisów może doprowadzić do problemów w weryfikacji plików. </w:t>
      </w:r>
    </w:p>
    <w:p w14:paraId="15C09F5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zaleca, aby Wykonawca z odpowiednim wyprzedzeniem przetestował możliwość prawidłowego wykorzystania wybranej metody podpisania plików oferty.</w:t>
      </w:r>
    </w:p>
    <w:p w14:paraId="19AD2559"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Podczas podpisywania plików zaleca się stosowanie algorytmu skrótu SHA2 zamiast SHA1.  </w:t>
      </w:r>
    </w:p>
    <w:p w14:paraId="6BA42D10"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lastRenderedPageBreak/>
        <w:t>Jeśli wykonawca pakuje dokumenty np. w plik ZIP zalecamy wcześniejsze podpisanie każdego ze skompresowanych plików. </w:t>
      </w:r>
    </w:p>
    <w:p w14:paraId="1461BAE6"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rekomenduje wykorzystanie podpisu z kwalifikowanym znacznikiem czasu.</w:t>
      </w:r>
    </w:p>
    <w:p w14:paraId="044BB53E" w14:textId="77777777" w:rsidR="0045657C" w:rsidRPr="00FF1E6F" w:rsidRDefault="0045657C">
      <w:pPr>
        <w:numPr>
          <w:ilvl w:val="0"/>
          <w:numId w:val="28"/>
        </w:numPr>
        <w:spacing w:after="0" w:line="276" w:lineRule="auto"/>
        <w:ind w:hanging="513"/>
        <w:jc w:val="both"/>
        <w:textAlignment w:val="baseline"/>
      </w:pPr>
      <w:r w:rsidRPr="00FF1E6F">
        <w:rPr>
          <w:lang w:eastAsia="pl-PL"/>
        </w:rPr>
        <w:t xml:space="preserve">Zamawiający zaleca aby </w:t>
      </w:r>
      <w:r w:rsidRPr="00FF1E6F">
        <w:rPr>
          <w:u w:val="single"/>
          <w:lang w:eastAsia="pl-PL"/>
        </w:rPr>
        <w:t>nie</w:t>
      </w:r>
      <w:r w:rsidRPr="00FF1E6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hAnsiTheme="minorHAnsi"/>
          <w:sz w:val="22"/>
          <w:szCs w:val="22"/>
        </w:rPr>
        <w:t xml:space="preserve">Wykonawcy </w:t>
      </w:r>
      <w:r w:rsidRPr="00FF1E6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29E70040" w14:textId="77777777" w:rsidR="002410D3"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 xml:space="preserve">Protokół z postępowania jest jawny i </w:t>
      </w:r>
      <w:r w:rsidRPr="00FF1E6F">
        <w:rPr>
          <w:rFonts w:asciiTheme="minorHAnsi" w:eastAsia="DejaVu Sans" w:hAnsiTheme="minorHAnsi"/>
          <w:b/>
          <w:bCs/>
          <w:iCs/>
          <w:kern w:val="1"/>
          <w:sz w:val="22"/>
          <w:szCs w:val="22"/>
          <w:lang w:bidi="hi-IN"/>
        </w:rPr>
        <w:t>udostępniany na wniosek.</w:t>
      </w:r>
      <w:r w:rsidRPr="00FF1E6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DED97AB" w14:textId="4292013D" w:rsidR="0045657C"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FF1E6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F1E6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w:t>
      </w:r>
      <w:r w:rsidRPr="005C43A5">
        <w:rPr>
          <w:rFonts w:asciiTheme="minorHAnsi" w:hAnsiTheme="minorHAnsi"/>
          <w:sz w:val="22"/>
          <w:szCs w:val="22"/>
        </w:rPr>
        <w:t>są w pkt</w:t>
      </w:r>
      <w:r w:rsidR="00DE259D" w:rsidRPr="005C43A5">
        <w:rPr>
          <w:rFonts w:asciiTheme="minorHAnsi" w:hAnsiTheme="minorHAnsi"/>
          <w:sz w:val="22"/>
          <w:szCs w:val="22"/>
        </w:rPr>
        <w:t xml:space="preserve"> </w:t>
      </w:r>
      <w:r w:rsidR="00AD02C4" w:rsidRPr="005C43A5">
        <w:rPr>
          <w:rFonts w:asciiTheme="minorHAnsi" w:hAnsiTheme="minorHAnsi"/>
          <w:sz w:val="22"/>
          <w:szCs w:val="22"/>
        </w:rPr>
        <w:t>1</w:t>
      </w:r>
      <w:r w:rsidR="00062E20">
        <w:rPr>
          <w:rFonts w:asciiTheme="minorHAnsi" w:hAnsiTheme="minorHAnsi"/>
          <w:sz w:val="22"/>
          <w:szCs w:val="22"/>
        </w:rPr>
        <w:t>4</w:t>
      </w:r>
      <w:r w:rsidR="00AD02C4" w:rsidRPr="005C43A5">
        <w:rPr>
          <w:rFonts w:asciiTheme="minorHAnsi" w:hAnsiTheme="minorHAnsi"/>
          <w:sz w:val="22"/>
          <w:szCs w:val="22"/>
        </w:rPr>
        <w:t xml:space="preserve"> </w:t>
      </w:r>
      <w:r w:rsidRPr="005C43A5">
        <w:rPr>
          <w:rFonts w:asciiTheme="minorHAnsi" w:hAnsiTheme="minorHAnsi"/>
          <w:sz w:val="22"/>
          <w:szCs w:val="22"/>
        </w:rPr>
        <w:t>Formularza</w:t>
      </w:r>
      <w:r w:rsidRPr="00FF1E6F">
        <w:rPr>
          <w:rFonts w:asciiTheme="minorHAnsi" w:hAnsiTheme="minorHAnsi"/>
          <w:sz w:val="22"/>
          <w:szCs w:val="22"/>
        </w:rPr>
        <w:t xml:space="preserve"> ofertowego stanowiącego </w:t>
      </w:r>
      <w:r w:rsidRPr="00FF1E6F">
        <w:rPr>
          <w:rFonts w:asciiTheme="minorHAnsi" w:hAnsiTheme="minorHAnsi"/>
          <w:bCs/>
          <w:i/>
          <w:sz w:val="22"/>
          <w:szCs w:val="22"/>
        </w:rPr>
        <w:t xml:space="preserve">Załącznik nr </w:t>
      </w:r>
      <w:r w:rsidR="00306926" w:rsidRPr="00FF1E6F">
        <w:rPr>
          <w:rFonts w:asciiTheme="minorHAnsi" w:hAnsiTheme="minorHAnsi"/>
          <w:bCs/>
          <w:i/>
          <w:sz w:val="22"/>
          <w:szCs w:val="22"/>
        </w:rPr>
        <w:t>2</w:t>
      </w:r>
      <w:r w:rsidRPr="00FF1E6F">
        <w:rPr>
          <w:rFonts w:asciiTheme="minorHAnsi" w:hAnsiTheme="minorHAnsi"/>
          <w:bCs/>
          <w:i/>
          <w:sz w:val="22"/>
          <w:szCs w:val="22"/>
        </w:rPr>
        <w:t xml:space="preserve"> do SWZ.</w:t>
      </w:r>
      <w:r w:rsidRPr="00FF1E6F">
        <w:rPr>
          <w:rFonts w:asciiTheme="minorHAnsi" w:hAnsiTheme="minorHAnsi"/>
          <w:kern w:val="20"/>
          <w:sz w:val="22"/>
          <w:szCs w:val="22"/>
        </w:rPr>
        <w:t xml:space="preserve"> </w:t>
      </w:r>
    </w:p>
    <w:p w14:paraId="3510D2BB" w14:textId="77777777" w:rsidR="0045657C" w:rsidRPr="00FF1E6F"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3DE9293" w14:textId="123F9480" w:rsidR="00EF3C04" w:rsidRPr="00FF1E6F" w:rsidRDefault="00F76356">
      <w:pPr>
        <w:pStyle w:val="Tekstpodstawowywcity"/>
        <w:numPr>
          <w:ilvl w:val="0"/>
          <w:numId w:val="51"/>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Termin związania ofertą</w:t>
      </w:r>
    </w:p>
    <w:p w14:paraId="7927804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654D006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2D3246FA" w14:textId="3EBDB613" w:rsidR="00EF3C04" w:rsidRPr="00370E83" w:rsidRDefault="00EF3C04">
      <w:pPr>
        <w:pStyle w:val="Akapitzlist"/>
        <w:numPr>
          <w:ilvl w:val="1"/>
          <w:numId w:val="54"/>
        </w:numPr>
        <w:spacing w:line="276" w:lineRule="auto"/>
        <w:ind w:left="567" w:hanging="567"/>
        <w:jc w:val="both"/>
        <w:rPr>
          <w:rFonts w:asciiTheme="minorHAnsi" w:hAnsiTheme="minorHAnsi" w:cstheme="minorHAnsi"/>
          <w:sz w:val="22"/>
          <w:szCs w:val="22"/>
        </w:rPr>
      </w:pPr>
      <w:r w:rsidRPr="00370E83">
        <w:rPr>
          <w:rFonts w:asciiTheme="minorHAnsi" w:hAnsiTheme="minorHAnsi"/>
          <w:sz w:val="22"/>
          <w:szCs w:val="22"/>
        </w:rPr>
        <w:t>Wykonawca pozostaje związany ofertą</w:t>
      </w:r>
      <w:r w:rsidR="00692D85" w:rsidRPr="00370E83">
        <w:rPr>
          <w:rFonts w:asciiTheme="minorHAnsi" w:hAnsiTheme="minorHAnsi"/>
          <w:sz w:val="22"/>
          <w:szCs w:val="22"/>
        </w:rPr>
        <w:t xml:space="preserve"> przez okres 90 dni tj.</w:t>
      </w:r>
      <w:r w:rsidRPr="00370E83">
        <w:rPr>
          <w:rFonts w:asciiTheme="minorHAnsi" w:hAnsiTheme="minorHAnsi"/>
          <w:sz w:val="22"/>
          <w:szCs w:val="22"/>
        </w:rPr>
        <w:t xml:space="preserve"> do dnia </w:t>
      </w:r>
      <w:r w:rsidR="005B0314" w:rsidRPr="005B0314">
        <w:rPr>
          <w:rFonts w:asciiTheme="minorHAnsi" w:hAnsiTheme="minorHAnsi"/>
          <w:b/>
          <w:sz w:val="22"/>
          <w:szCs w:val="22"/>
        </w:rPr>
        <w:t>10</w:t>
      </w:r>
      <w:r w:rsidR="00D91710" w:rsidRPr="005B0314">
        <w:rPr>
          <w:rFonts w:asciiTheme="minorHAnsi" w:hAnsiTheme="minorHAnsi"/>
          <w:b/>
          <w:bCs/>
          <w:sz w:val="22"/>
          <w:szCs w:val="22"/>
        </w:rPr>
        <w:t>.</w:t>
      </w:r>
      <w:r w:rsidR="00BF48F2" w:rsidRPr="005B0314">
        <w:rPr>
          <w:rFonts w:asciiTheme="minorHAnsi" w:hAnsiTheme="minorHAnsi"/>
          <w:b/>
          <w:bCs/>
          <w:sz w:val="22"/>
          <w:szCs w:val="22"/>
        </w:rPr>
        <w:t>0</w:t>
      </w:r>
      <w:r w:rsidR="005D57E6" w:rsidRPr="005B0314">
        <w:rPr>
          <w:rFonts w:asciiTheme="minorHAnsi" w:hAnsiTheme="minorHAnsi"/>
          <w:b/>
          <w:bCs/>
          <w:sz w:val="22"/>
          <w:szCs w:val="22"/>
        </w:rPr>
        <w:t>7</w:t>
      </w:r>
      <w:r w:rsidR="00EC7DEC" w:rsidRPr="00BF48F2">
        <w:rPr>
          <w:rFonts w:asciiTheme="minorHAnsi" w:hAnsiTheme="minorHAnsi"/>
          <w:b/>
          <w:bCs/>
          <w:sz w:val="22"/>
          <w:szCs w:val="22"/>
        </w:rPr>
        <w:t>.202</w:t>
      </w:r>
      <w:r w:rsidR="00370E83" w:rsidRPr="00BF48F2">
        <w:rPr>
          <w:rFonts w:asciiTheme="minorHAnsi" w:hAnsiTheme="minorHAnsi"/>
          <w:b/>
          <w:bCs/>
          <w:sz w:val="22"/>
          <w:szCs w:val="22"/>
        </w:rPr>
        <w:t>3</w:t>
      </w:r>
      <w:r w:rsidRPr="00BF48F2">
        <w:rPr>
          <w:rFonts w:asciiTheme="minorHAnsi" w:hAnsiTheme="minorHAnsi"/>
          <w:b/>
          <w:bCs/>
          <w:sz w:val="22"/>
          <w:szCs w:val="22"/>
        </w:rPr>
        <w:t xml:space="preserve"> </w:t>
      </w:r>
      <w:r w:rsidRPr="00370E83">
        <w:rPr>
          <w:rFonts w:asciiTheme="minorHAnsi" w:hAnsiTheme="minorHAnsi"/>
          <w:b/>
          <w:bCs/>
          <w:sz w:val="22"/>
          <w:szCs w:val="22"/>
        </w:rPr>
        <w:t>r.</w:t>
      </w:r>
      <w:r w:rsidR="00692D85" w:rsidRPr="00370E83">
        <w:rPr>
          <w:rFonts w:asciiTheme="minorHAnsi" w:hAnsiTheme="minorHAnsi"/>
          <w:b/>
          <w:bCs/>
          <w:sz w:val="22"/>
          <w:szCs w:val="22"/>
        </w:rPr>
        <w:t xml:space="preserve"> </w:t>
      </w:r>
      <w:r w:rsidR="00692D85" w:rsidRPr="00370E83">
        <w:rPr>
          <w:rFonts w:asciiTheme="minorHAnsi" w:hAnsiTheme="minorHAnsi" w:cstheme="minorHAnsi"/>
          <w:sz w:val="22"/>
          <w:szCs w:val="22"/>
        </w:rPr>
        <w:t>Bieg terminu związania ofertą rozpoczyna się wraz z upływem terminu składania ofert.</w:t>
      </w:r>
    </w:p>
    <w:p w14:paraId="4890E9C6" w14:textId="77777777"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370E83">
        <w:rPr>
          <w:rFonts w:asciiTheme="minorHAnsi" w:hAnsiTheme="minorHAnsi"/>
          <w:sz w:val="22"/>
          <w:szCs w:val="22"/>
        </w:rPr>
        <w:t>W przypadku, gdy wybór najkorzystniejszej oferty nie nastąpi przed upływem terminu związania ofertą, Zamawiający przed upływem terminu związania ofertą, zwraca się jednokrotnie do</w:t>
      </w:r>
      <w:r w:rsidRPr="00FF1E6F">
        <w:rPr>
          <w:rFonts w:asciiTheme="minorHAnsi" w:hAnsiTheme="minorHAnsi"/>
          <w:sz w:val="22"/>
          <w:szCs w:val="22"/>
        </w:rPr>
        <w:t xml:space="preserve"> Wykonawców o wyrażenie zgody na przedłużenie tego terminu o wskazywany przez niego okres, nie dłuższy niż 60 dni.</w:t>
      </w:r>
    </w:p>
    <w:p w14:paraId="15A81EEE" w14:textId="60563574"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Przedłużenie terminu związania ofertą, o którym mowa w pkt</w:t>
      </w:r>
      <w:r w:rsidR="00A749C7" w:rsidRPr="00FF1E6F">
        <w:rPr>
          <w:rFonts w:asciiTheme="minorHAnsi" w:hAnsiTheme="minorHAnsi"/>
          <w:sz w:val="22"/>
          <w:szCs w:val="22"/>
        </w:rPr>
        <w:t xml:space="preserve"> 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w:t>
      </w:r>
      <w:r w:rsidR="00A749C7" w:rsidRPr="00FF1E6F">
        <w:rPr>
          <w:rFonts w:asciiTheme="minorHAnsi" w:hAnsiTheme="minorHAnsi"/>
          <w:sz w:val="22"/>
          <w:szCs w:val="22"/>
        </w:rPr>
        <w:t xml:space="preserve"> SWZ</w:t>
      </w:r>
      <w:r w:rsidRPr="00FF1E6F">
        <w:rPr>
          <w:rFonts w:asciiTheme="minorHAnsi" w:hAnsiTheme="minorHAnsi"/>
          <w:sz w:val="22"/>
          <w:szCs w:val="22"/>
        </w:rPr>
        <w:t>, wymaga złożenia przez Wykonawcę pisemnego oświadczenia o wyrażeniu zgody na przedłużenie terminu związania ofertą.</w:t>
      </w:r>
    </w:p>
    <w:p w14:paraId="2ED7F045" w14:textId="493E72A3"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Przedłużenie terminu związania ofertą, o którym mowa w pkt. </w:t>
      </w:r>
      <w:r w:rsidR="00A749C7" w:rsidRPr="00FF1E6F">
        <w:rPr>
          <w:rFonts w:asciiTheme="minorHAnsi" w:hAnsiTheme="minorHAnsi"/>
          <w:sz w:val="22"/>
          <w:szCs w:val="22"/>
        </w:rPr>
        <w:t>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 xml:space="preserve"> SWZ</w:t>
      </w:r>
      <w:r w:rsidRPr="00FF1E6F">
        <w:rPr>
          <w:rFonts w:asciiTheme="minorHAnsi" w:hAnsiTheme="minorHAnsi"/>
          <w:sz w:val="22"/>
          <w:szCs w:val="22"/>
        </w:rPr>
        <w:t xml:space="preserve">, następuje wraz </w:t>
      </w:r>
      <w:r w:rsidRPr="00FF1E6F">
        <w:rPr>
          <w:rFonts w:asciiTheme="minorHAnsi" w:hAnsiTheme="minorHAnsi"/>
          <w:sz w:val="22"/>
          <w:szCs w:val="22"/>
        </w:rPr>
        <w:br/>
        <w:t>z przedłużeniem okresu ważności wadium albo, jeżeli nie jest to możliwe, z wniesieniem nowego wadium na przedłużony okres związania ofertą</w:t>
      </w:r>
      <w:r w:rsidR="00DA55F2" w:rsidRPr="00FF1E6F">
        <w:rPr>
          <w:rFonts w:asciiTheme="minorHAnsi" w:hAnsiTheme="minorHAnsi"/>
          <w:sz w:val="22"/>
          <w:szCs w:val="22"/>
        </w:rPr>
        <w:t>.</w:t>
      </w:r>
    </w:p>
    <w:p w14:paraId="4BDB5498" w14:textId="505D9B1F" w:rsidR="00D848B2" w:rsidRDefault="00D848B2" w:rsidP="00F76356">
      <w:pPr>
        <w:pStyle w:val="Tekstpodstawowy3"/>
        <w:spacing w:after="0"/>
        <w:ind w:left="180"/>
        <w:rPr>
          <w:bCs/>
          <w:sz w:val="24"/>
          <w:szCs w:val="24"/>
        </w:rPr>
      </w:pPr>
    </w:p>
    <w:p w14:paraId="3214D5E5" w14:textId="645E7FAA" w:rsidR="005D57E6" w:rsidRDefault="005D57E6" w:rsidP="00F76356">
      <w:pPr>
        <w:pStyle w:val="Tekstpodstawowy3"/>
        <w:spacing w:after="0"/>
        <w:ind w:left="180"/>
        <w:rPr>
          <w:bCs/>
          <w:sz w:val="24"/>
          <w:szCs w:val="24"/>
        </w:rPr>
      </w:pPr>
    </w:p>
    <w:p w14:paraId="185495EB" w14:textId="00082733" w:rsidR="005D57E6" w:rsidRDefault="005D57E6" w:rsidP="00F76356">
      <w:pPr>
        <w:pStyle w:val="Tekstpodstawowy3"/>
        <w:spacing w:after="0"/>
        <w:ind w:left="180"/>
        <w:rPr>
          <w:bCs/>
          <w:sz w:val="24"/>
          <w:szCs w:val="24"/>
        </w:rPr>
      </w:pPr>
    </w:p>
    <w:p w14:paraId="53D4864D" w14:textId="09BC832D" w:rsidR="005D57E6" w:rsidRDefault="005D57E6" w:rsidP="00F76356">
      <w:pPr>
        <w:pStyle w:val="Tekstpodstawowy3"/>
        <w:spacing w:after="0"/>
        <w:ind w:left="180"/>
        <w:rPr>
          <w:bCs/>
          <w:sz w:val="24"/>
          <w:szCs w:val="24"/>
        </w:rPr>
      </w:pPr>
    </w:p>
    <w:p w14:paraId="200105AE" w14:textId="62439DC1" w:rsidR="004F3959" w:rsidRDefault="004F3959" w:rsidP="00F76356">
      <w:pPr>
        <w:pStyle w:val="Tekstpodstawowy3"/>
        <w:spacing w:after="0"/>
        <w:ind w:left="180"/>
        <w:rPr>
          <w:bCs/>
          <w:sz w:val="24"/>
          <w:szCs w:val="24"/>
        </w:rPr>
      </w:pPr>
    </w:p>
    <w:p w14:paraId="5707E222" w14:textId="647B1734" w:rsidR="004F3959" w:rsidRDefault="004F3959" w:rsidP="00F76356">
      <w:pPr>
        <w:pStyle w:val="Tekstpodstawowy3"/>
        <w:spacing w:after="0"/>
        <w:ind w:left="180"/>
        <w:rPr>
          <w:bCs/>
          <w:sz w:val="24"/>
          <w:szCs w:val="24"/>
        </w:rPr>
      </w:pPr>
    </w:p>
    <w:p w14:paraId="61361276" w14:textId="77777777" w:rsidR="004F3959" w:rsidRPr="00FF1E6F" w:rsidRDefault="004F3959" w:rsidP="00F76356">
      <w:pPr>
        <w:pStyle w:val="Tekstpodstawowy3"/>
        <w:spacing w:after="0"/>
        <w:ind w:left="180"/>
        <w:rPr>
          <w:bCs/>
          <w:sz w:val="24"/>
          <w:szCs w:val="24"/>
        </w:rPr>
      </w:pPr>
    </w:p>
    <w:p w14:paraId="2916C19D" w14:textId="77777777" w:rsidR="00F76356" w:rsidRPr="00FF1E6F" w:rsidRDefault="00F76356" w:rsidP="004A63D1">
      <w:pPr>
        <w:pStyle w:val="Akapitzlist"/>
        <w:numPr>
          <w:ilvl w:val="0"/>
          <w:numId w:val="7"/>
        </w:numPr>
        <w:spacing w:line="276" w:lineRule="auto"/>
        <w:contextualSpacing w:val="0"/>
        <w:jc w:val="both"/>
        <w:rPr>
          <w:vanish/>
        </w:rPr>
      </w:pPr>
    </w:p>
    <w:p w14:paraId="74869460" w14:textId="77777777" w:rsidR="00F76356" w:rsidRPr="00FF1E6F" w:rsidRDefault="00F76356" w:rsidP="004A63D1">
      <w:pPr>
        <w:pStyle w:val="Akapitzlist"/>
        <w:numPr>
          <w:ilvl w:val="0"/>
          <w:numId w:val="7"/>
        </w:numPr>
        <w:spacing w:line="276" w:lineRule="auto"/>
        <w:contextualSpacing w:val="0"/>
        <w:jc w:val="both"/>
        <w:rPr>
          <w:vanish/>
        </w:rPr>
      </w:pPr>
    </w:p>
    <w:p w14:paraId="187F57B8" w14:textId="77777777" w:rsidR="00F76356" w:rsidRPr="00FF1E6F" w:rsidRDefault="00F76356" w:rsidP="004A63D1">
      <w:pPr>
        <w:pStyle w:val="Akapitzlist"/>
        <w:numPr>
          <w:ilvl w:val="0"/>
          <w:numId w:val="7"/>
        </w:numPr>
        <w:spacing w:line="276" w:lineRule="auto"/>
        <w:contextualSpacing w:val="0"/>
        <w:jc w:val="both"/>
        <w:rPr>
          <w:vanish/>
        </w:rPr>
      </w:pPr>
    </w:p>
    <w:p w14:paraId="0CF7438F" w14:textId="5DEAA040" w:rsidR="00F76356" w:rsidRPr="00FF1E6F" w:rsidRDefault="00F76356" w:rsidP="001957F8">
      <w:pPr>
        <w:spacing w:after="0" w:line="276" w:lineRule="auto"/>
        <w:ind w:left="567" w:hanging="567"/>
        <w:jc w:val="both"/>
        <w:rPr>
          <w:b/>
          <w:u w:val="single"/>
        </w:rPr>
      </w:pPr>
      <w:r w:rsidRPr="00FF1E6F">
        <w:rPr>
          <w:b/>
        </w:rPr>
        <w:t>1</w:t>
      </w:r>
      <w:r w:rsidR="00B76451" w:rsidRPr="00FF1E6F">
        <w:rPr>
          <w:b/>
        </w:rPr>
        <w:t>6</w:t>
      </w:r>
      <w:r w:rsidRPr="00FF1E6F">
        <w:rPr>
          <w:b/>
        </w:rPr>
        <w:t>.</w:t>
      </w:r>
      <w:r w:rsidRPr="00FF1E6F">
        <w:t xml:space="preserve"> </w:t>
      </w:r>
      <w:r w:rsidRPr="00FF1E6F">
        <w:tab/>
      </w:r>
      <w:r w:rsidR="002A23DD" w:rsidRPr="00FF1E6F">
        <w:rPr>
          <w:b/>
          <w:u w:val="single"/>
        </w:rPr>
        <w:t>Miejsce i termin otwarcia ofert</w:t>
      </w:r>
    </w:p>
    <w:p w14:paraId="430BE2E6"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090DD88A"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33EE09D6" w14:textId="717330E4" w:rsidR="001270E4" w:rsidRPr="00692D85"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Ofertę wraz z załącznikami należy złożyć za pośrednictwem Platformy pod adresem: </w:t>
      </w:r>
      <w:hyperlink r:id="rId18" w:history="1">
        <w:r w:rsidR="00370E83" w:rsidRPr="00CE10A0">
          <w:rPr>
            <w:rStyle w:val="Hipercze"/>
            <w:rFonts w:asciiTheme="minorHAnsi" w:hAnsiTheme="minorHAnsi"/>
            <w:b/>
            <w:sz w:val="22"/>
            <w:szCs w:val="22"/>
            <w:highlight w:val="lightGray"/>
          </w:rPr>
          <w:t>https://platformazakupowa.pl/pn/lit</w:t>
        </w:r>
      </w:hyperlink>
      <w:r w:rsidRPr="00FF1E6F">
        <w:rPr>
          <w:rFonts w:asciiTheme="minorHAnsi" w:hAnsiTheme="minorHAnsi"/>
          <w:sz w:val="22"/>
          <w:szCs w:val="22"/>
        </w:rPr>
        <w:t xml:space="preserve"> w terminie najpóźniej do dnia</w:t>
      </w:r>
      <w:r w:rsidR="0026590F">
        <w:rPr>
          <w:rFonts w:asciiTheme="minorHAnsi" w:hAnsiTheme="minorHAnsi"/>
          <w:sz w:val="22"/>
          <w:szCs w:val="22"/>
        </w:rPr>
        <w:t xml:space="preserve"> </w:t>
      </w:r>
      <w:r w:rsidR="005B0314" w:rsidRPr="005B0314">
        <w:rPr>
          <w:rFonts w:asciiTheme="minorHAnsi" w:hAnsiTheme="minorHAnsi"/>
          <w:b/>
          <w:sz w:val="22"/>
          <w:szCs w:val="22"/>
        </w:rPr>
        <w:t>12</w:t>
      </w:r>
      <w:r w:rsidR="00AA6D66" w:rsidRPr="00BE030E">
        <w:rPr>
          <w:rFonts w:asciiTheme="minorHAnsi" w:hAnsiTheme="minorHAnsi"/>
          <w:b/>
          <w:sz w:val="22"/>
          <w:szCs w:val="22"/>
        </w:rPr>
        <w:t>.</w:t>
      </w:r>
      <w:r w:rsidR="007F7908" w:rsidRPr="00BE030E">
        <w:rPr>
          <w:rFonts w:asciiTheme="minorHAnsi" w:hAnsiTheme="minorHAnsi"/>
          <w:b/>
          <w:sz w:val="22"/>
          <w:szCs w:val="22"/>
        </w:rPr>
        <w:t>0</w:t>
      </w:r>
      <w:r w:rsidR="005D57E6">
        <w:rPr>
          <w:rFonts w:asciiTheme="minorHAnsi" w:hAnsiTheme="minorHAnsi"/>
          <w:b/>
          <w:sz w:val="22"/>
          <w:szCs w:val="22"/>
        </w:rPr>
        <w:t>4</w:t>
      </w:r>
      <w:r w:rsidR="00C56CFE" w:rsidRPr="00BE030E">
        <w:rPr>
          <w:rFonts w:asciiTheme="minorHAnsi" w:hAnsiTheme="minorHAnsi"/>
          <w:b/>
          <w:sz w:val="22"/>
          <w:szCs w:val="22"/>
        </w:rPr>
        <w:t>.</w:t>
      </w:r>
      <w:r w:rsidRPr="00BE030E">
        <w:rPr>
          <w:rFonts w:asciiTheme="minorHAnsi" w:hAnsiTheme="minorHAnsi"/>
          <w:b/>
          <w:sz w:val="22"/>
          <w:szCs w:val="22"/>
        </w:rPr>
        <w:t>202</w:t>
      </w:r>
      <w:r w:rsidR="007F7908" w:rsidRPr="00BE030E">
        <w:rPr>
          <w:rFonts w:asciiTheme="minorHAnsi" w:hAnsiTheme="minorHAnsi"/>
          <w:b/>
          <w:sz w:val="22"/>
          <w:szCs w:val="22"/>
        </w:rPr>
        <w:t>3</w:t>
      </w:r>
      <w:r w:rsidRPr="00BE030E">
        <w:rPr>
          <w:rFonts w:asciiTheme="minorHAnsi" w:hAnsiTheme="minorHAnsi"/>
          <w:b/>
          <w:sz w:val="22"/>
          <w:szCs w:val="22"/>
        </w:rPr>
        <w:t xml:space="preserve"> </w:t>
      </w:r>
      <w:r w:rsidRPr="00E548E0">
        <w:rPr>
          <w:rFonts w:asciiTheme="minorHAnsi" w:hAnsiTheme="minorHAnsi"/>
          <w:b/>
          <w:sz w:val="22"/>
          <w:szCs w:val="22"/>
        </w:rPr>
        <w:t xml:space="preserve">r. </w:t>
      </w:r>
      <w:r w:rsidRPr="00FF1E6F">
        <w:rPr>
          <w:rFonts w:asciiTheme="minorHAnsi" w:hAnsiTheme="minorHAnsi"/>
          <w:b/>
          <w:bCs/>
          <w:sz w:val="22"/>
          <w:szCs w:val="22"/>
        </w:rPr>
        <w:t xml:space="preserve">do godz. </w:t>
      </w:r>
      <w:r w:rsidR="001270E4">
        <w:rPr>
          <w:rFonts w:asciiTheme="minorHAnsi" w:hAnsiTheme="minorHAnsi"/>
          <w:b/>
          <w:bCs/>
          <w:sz w:val="22"/>
          <w:szCs w:val="22"/>
        </w:rPr>
        <w:t>10:00.</w:t>
      </w:r>
      <w:r w:rsidRPr="00FF1E6F">
        <w:rPr>
          <w:rFonts w:asciiTheme="minorHAnsi" w:hAnsiTheme="minorHAnsi"/>
          <w:sz w:val="22"/>
          <w:szCs w:val="22"/>
        </w:rPr>
        <w:t xml:space="preserve"> </w:t>
      </w:r>
    </w:p>
    <w:p w14:paraId="6E9A358B" w14:textId="3F64C6C6"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b/>
          <w:sz w:val="22"/>
          <w:szCs w:val="22"/>
        </w:rPr>
        <w:t xml:space="preserve">Otwarcie ofert nastąpi </w:t>
      </w:r>
      <w:r w:rsidRPr="00E548E0">
        <w:rPr>
          <w:rFonts w:asciiTheme="minorHAnsi" w:hAnsiTheme="minorHAnsi"/>
          <w:b/>
          <w:sz w:val="22"/>
          <w:szCs w:val="22"/>
        </w:rPr>
        <w:t>dnia</w:t>
      </w:r>
      <w:r w:rsidR="00826B21">
        <w:rPr>
          <w:rFonts w:asciiTheme="minorHAnsi" w:hAnsiTheme="minorHAnsi"/>
          <w:b/>
          <w:sz w:val="22"/>
          <w:szCs w:val="22"/>
        </w:rPr>
        <w:t xml:space="preserve"> </w:t>
      </w:r>
      <w:r w:rsidR="00382412">
        <w:rPr>
          <w:rFonts w:asciiTheme="minorHAnsi" w:hAnsiTheme="minorHAnsi"/>
          <w:b/>
          <w:sz w:val="22"/>
          <w:szCs w:val="22"/>
        </w:rPr>
        <w:t>12</w:t>
      </w:r>
      <w:r w:rsidR="00C56CFE" w:rsidRPr="005F334C">
        <w:rPr>
          <w:rFonts w:asciiTheme="minorHAnsi" w:hAnsiTheme="minorHAnsi"/>
          <w:b/>
          <w:sz w:val="22"/>
          <w:szCs w:val="22"/>
        </w:rPr>
        <w:t>.</w:t>
      </w:r>
      <w:r w:rsidR="007F7908" w:rsidRPr="005F334C">
        <w:rPr>
          <w:rFonts w:asciiTheme="minorHAnsi" w:hAnsiTheme="minorHAnsi"/>
          <w:b/>
          <w:sz w:val="22"/>
          <w:szCs w:val="22"/>
        </w:rPr>
        <w:t>0</w:t>
      </w:r>
      <w:r w:rsidR="005D57E6">
        <w:rPr>
          <w:rFonts w:asciiTheme="minorHAnsi" w:hAnsiTheme="minorHAnsi"/>
          <w:b/>
          <w:sz w:val="22"/>
          <w:szCs w:val="22"/>
        </w:rPr>
        <w:t>4</w:t>
      </w:r>
      <w:r w:rsidR="001932C2" w:rsidRPr="00377DA1">
        <w:rPr>
          <w:rFonts w:asciiTheme="minorHAnsi" w:hAnsiTheme="minorHAnsi"/>
          <w:b/>
          <w:sz w:val="22"/>
          <w:szCs w:val="22"/>
        </w:rPr>
        <w:t>.</w:t>
      </w:r>
      <w:r w:rsidR="00EC7DEC" w:rsidRPr="00377DA1">
        <w:rPr>
          <w:rFonts w:asciiTheme="minorHAnsi" w:hAnsiTheme="minorHAnsi"/>
          <w:b/>
          <w:sz w:val="22"/>
          <w:szCs w:val="22"/>
        </w:rPr>
        <w:t>202</w:t>
      </w:r>
      <w:r w:rsidR="007F7908" w:rsidRPr="00377DA1">
        <w:rPr>
          <w:rFonts w:asciiTheme="minorHAnsi" w:hAnsiTheme="minorHAnsi"/>
          <w:b/>
          <w:sz w:val="22"/>
          <w:szCs w:val="22"/>
        </w:rPr>
        <w:t>3</w:t>
      </w:r>
      <w:r w:rsidRPr="00377DA1">
        <w:rPr>
          <w:rFonts w:asciiTheme="minorHAnsi" w:hAnsiTheme="minorHAnsi"/>
          <w:b/>
          <w:sz w:val="22"/>
          <w:szCs w:val="22"/>
        </w:rPr>
        <w:t xml:space="preserve"> r</w:t>
      </w:r>
      <w:r w:rsidRPr="00E548E0">
        <w:rPr>
          <w:rFonts w:asciiTheme="minorHAnsi" w:hAnsiTheme="minorHAnsi"/>
          <w:b/>
          <w:sz w:val="22"/>
          <w:szCs w:val="22"/>
        </w:rPr>
        <w:t xml:space="preserve">. </w:t>
      </w:r>
      <w:r w:rsidRPr="00E548E0">
        <w:rPr>
          <w:rFonts w:asciiTheme="minorHAnsi" w:hAnsiTheme="minorHAnsi"/>
          <w:b/>
          <w:bCs/>
          <w:sz w:val="22"/>
          <w:szCs w:val="22"/>
        </w:rPr>
        <w:t xml:space="preserve">o </w:t>
      </w:r>
      <w:r w:rsidRPr="00FF1E6F">
        <w:rPr>
          <w:rFonts w:asciiTheme="minorHAnsi" w:hAnsiTheme="minorHAnsi"/>
          <w:b/>
          <w:bCs/>
          <w:sz w:val="22"/>
          <w:szCs w:val="22"/>
        </w:rPr>
        <w:t xml:space="preserve">godz. </w:t>
      </w:r>
      <w:r w:rsidR="00EC7DEC">
        <w:rPr>
          <w:rFonts w:asciiTheme="minorHAnsi" w:hAnsiTheme="minorHAnsi"/>
          <w:b/>
          <w:bCs/>
          <w:sz w:val="22"/>
          <w:szCs w:val="22"/>
        </w:rPr>
        <w:t>1</w:t>
      </w:r>
      <w:r w:rsidR="00826B21">
        <w:rPr>
          <w:rFonts w:asciiTheme="minorHAnsi" w:hAnsiTheme="minorHAnsi"/>
          <w:b/>
          <w:bCs/>
          <w:sz w:val="22"/>
          <w:szCs w:val="22"/>
        </w:rPr>
        <w:t>0</w:t>
      </w:r>
      <w:r w:rsidR="00EC7DEC">
        <w:rPr>
          <w:rFonts w:asciiTheme="minorHAnsi" w:hAnsiTheme="minorHAnsi"/>
          <w:b/>
          <w:bCs/>
          <w:sz w:val="22"/>
          <w:szCs w:val="22"/>
        </w:rPr>
        <w:t>:</w:t>
      </w:r>
      <w:r w:rsidR="00826B21">
        <w:rPr>
          <w:rFonts w:asciiTheme="minorHAnsi" w:hAnsiTheme="minorHAnsi"/>
          <w:b/>
          <w:bCs/>
          <w:sz w:val="22"/>
          <w:szCs w:val="22"/>
        </w:rPr>
        <w:t>3</w:t>
      </w:r>
      <w:r w:rsidR="00EC7DEC">
        <w:rPr>
          <w:rFonts w:asciiTheme="minorHAnsi" w:hAnsiTheme="minorHAnsi"/>
          <w:b/>
          <w:bCs/>
          <w:sz w:val="22"/>
          <w:szCs w:val="22"/>
        </w:rPr>
        <w:t>0</w:t>
      </w:r>
      <w:r w:rsidRPr="00FF1E6F">
        <w:rPr>
          <w:rFonts w:asciiTheme="minorHAnsi" w:hAnsiTheme="minorHAnsi"/>
          <w:b/>
          <w:sz w:val="22"/>
          <w:szCs w:val="22"/>
        </w:rPr>
        <w:t xml:space="preserve"> za pomocą Platformy. </w:t>
      </w:r>
    </w:p>
    <w:p w14:paraId="0E6DA104"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poinformuje o zmianie terminu otwarcia ofert na stronie internetowej prowadzonego postępowania.</w:t>
      </w:r>
    </w:p>
    <w:p w14:paraId="5903BC93" w14:textId="657CB28F"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najpóźniej pr</w:t>
      </w:r>
      <w:r w:rsidR="00C56CFE">
        <w:rPr>
          <w:rFonts w:asciiTheme="minorHAnsi" w:hAnsiTheme="minorHAnsi"/>
          <w:sz w:val="22"/>
          <w:szCs w:val="22"/>
        </w:rPr>
        <w:t xml:space="preserve">zed otwarciem ofert, udostępni </w:t>
      </w:r>
      <w:r w:rsidRPr="00FF1E6F">
        <w:rPr>
          <w:rFonts w:asciiTheme="minorHAnsi" w:hAnsiTheme="minorHAnsi"/>
          <w:sz w:val="22"/>
          <w:szCs w:val="22"/>
        </w:rPr>
        <w:t>na stronie internetowej prowadzonego postępowania informację o kwocie, jaką zamierza przeznaczyć na sfinansowanie zamówienia.</w:t>
      </w:r>
    </w:p>
    <w:p w14:paraId="248B967F" w14:textId="6957667D"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1</w:t>
      </w:r>
      <w:r w:rsidRPr="00FF1E6F">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2</w:t>
      </w:r>
      <w:r w:rsidRPr="00FF1E6F">
        <w:rPr>
          <w:rFonts w:asciiTheme="minorHAnsi" w:hAnsiTheme="minorHAnsi" w:cs="Times New Roman"/>
          <w:sz w:val="22"/>
          <w:szCs w:val="22"/>
        </w:rPr>
        <w:t>) cenach zawartych w ofertach</w:t>
      </w:r>
      <w:r w:rsidR="002A23DD" w:rsidRPr="00FF1E6F">
        <w:rPr>
          <w:rFonts w:asciiTheme="minorHAnsi" w:hAnsiTheme="minorHAnsi" w:cs="Times New Roman"/>
          <w:sz w:val="22"/>
          <w:szCs w:val="22"/>
        </w:rPr>
        <w:t>.</w:t>
      </w:r>
    </w:p>
    <w:p w14:paraId="6FFBD3EC" w14:textId="77777777" w:rsidR="005679D8" w:rsidRPr="00FF1E6F" w:rsidRDefault="005679D8" w:rsidP="00B83C9B">
      <w:pPr>
        <w:pStyle w:val="Tekstpodstawowy"/>
        <w:spacing w:line="240" w:lineRule="auto"/>
        <w:ind w:left="564" w:right="127"/>
        <w:rPr>
          <w:rFonts w:asciiTheme="minorHAnsi" w:hAnsiTheme="minorHAnsi" w:cs="Times New Roman"/>
          <w:sz w:val="22"/>
          <w:szCs w:val="22"/>
        </w:rPr>
      </w:pPr>
    </w:p>
    <w:p w14:paraId="36AF6883" w14:textId="3EDB2827" w:rsidR="00F76356" w:rsidRPr="00FF1E6F" w:rsidRDefault="00A25398" w:rsidP="00A25398">
      <w:pPr>
        <w:pStyle w:val="Tekstpodstawowy"/>
        <w:widowControl w:val="0"/>
        <w:tabs>
          <w:tab w:val="left" w:pos="567"/>
        </w:tabs>
        <w:spacing w:line="276" w:lineRule="auto"/>
        <w:rPr>
          <w:rFonts w:asciiTheme="minorHAnsi" w:hAnsiTheme="minorHAnsi" w:cs="Times New Roman"/>
          <w:b/>
          <w:sz w:val="22"/>
          <w:szCs w:val="22"/>
          <w:u w:val="single"/>
        </w:rPr>
      </w:pPr>
      <w:r w:rsidRPr="00FF1E6F">
        <w:rPr>
          <w:rFonts w:asciiTheme="minorHAnsi" w:hAnsiTheme="minorHAnsi" w:cs="Times New Roman"/>
          <w:b/>
          <w:sz w:val="22"/>
          <w:szCs w:val="22"/>
        </w:rPr>
        <w:t>1</w:t>
      </w:r>
      <w:r w:rsidR="00B76451" w:rsidRPr="00FF1E6F">
        <w:rPr>
          <w:rFonts w:asciiTheme="minorHAnsi" w:hAnsiTheme="minorHAnsi" w:cs="Times New Roman"/>
          <w:b/>
          <w:sz w:val="22"/>
          <w:szCs w:val="22"/>
        </w:rPr>
        <w:t>7</w:t>
      </w:r>
      <w:r w:rsidRPr="00FF1E6F">
        <w:rPr>
          <w:rFonts w:asciiTheme="minorHAnsi" w:hAnsiTheme="minorHAnsi" w:cs="Times New Roman"/>
          <w:b/>
          <w:sz w:val="22"/>
          <w:szCs w:val="22"/>
        </w:rPr>
        <w:t xml:space="preserve">. </w:t>
      </w:r>
      <w:r w:rsidRPr="00FF1E6F">
        <w:rPr>
          <w:rFonts w:asciiTheme="minorHAnsi" w:hAnsiTheme="minorHAnsi" w:cs="Times New Roman"/>
          <w:b/>
          <w:sz w:val="22"/>
          <w:szCs w:val="22"/>
        </w:rPr>
        <w:tab/>
      </w:r>
      <w:r w:rsidR="009C6A25" w:rsidRPr="00FF1E6F">
        <w:rPr>
          <w:rFonts w:asciiTheme="minorHAnsi" w:hAnsiTheme="minorHAnsi" w:cs="Times New Roman"/>
          <w:b/>
          <w:sz w:val="22"/>
          <w:szCs w:val="22"/>
          <w:u w:val="single"/>
        </w:rPr>
        <w:t>Podwykonawstwo</w:t>
      </w:r>
    </w:p>
    <w:p w14:paraId="4853B6CA"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40D64C5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EDD0AC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D742191"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61BF0A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07075A6"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6B380A4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705ADC1C" w14:textId="3B21AC88" w:rsidR="00F76356" w:rsidRPr="007640AE" w:rsidRDefault="00F76356">
      <w:pPr>
        <w:pStyle w:val="Tekstpodstawowy"/>
        <w:widowControl w:val="0"/>
        <w:numPr>
          <w:ilvl w:val="1"/>
          <w:numId w:val="30"/>
        </w:numPr>
        <w:tabs>
          <w:tab w:val="left" w:pos="0"/>
          <w:tab w:val="left" w:pos="426"/>
        </w:tabs>
        <w:spacing w:line="276" w:lineRule="auto"/>
        <w:ind w:left="567" w:right="-2" w:hanging="567"/>
        <w:rPr>
          <w:rFonts w:asciiTheme="minorHAnsi" w:hAnsiTheme="minorHAnsi" w:cs="Times New Roman"/>
          <w:sz w:val="22"/>
          <w:szCs w:val="22"/>
        </w:rPr>
      </w:pPr>
      <w:r w:rsidRPr="007640AE">
        <w:rPr>
          <w:rFonts w:asciiTheme="minorHAnsi" w:hAnsiTheme="minorHAnsi" w:cs="Times New Roman"/>
          <w:sz w:val="22"/>
          <w:szCs w:val="22"/>
        </w:rPr>
        <w:t xml:space="preserve">Zamawiający </w:t>
      </w:r>
      <w:r w:rsidR="007640AE" w:rsidRPr="007640AE">
        <w:rPr>
          <w:rFonts w:asciiTheme="minorHAnsi" w:hAnsiTheme="minorHAnsi" w:cs="Times New Roman"/>
          <w:sz w:val="22"/>
          <w:szCs w:val="22"/>
        </w:rPr>
        <w:t xml:space="preserve">nie </w:t>
      </w:r>
      <w:r w:rsidRPr="007640AE">
        <w:rPr>
          <w:rFonts w:asciiTheme="minorHAnsi" w:hAnsiTheme="minorHAnsi" w:cs="Times New Roman"/>
          <w:b/>
          <w:sz w:val="22"/>
          <w:szCs w:val="22"/>
        </w:rPr>
        <w:t xml:space="preserve">zastrzega </w:t>
      </w:r>
      <w:r w:rsidRPr="007640AE">
        <w:rPr>
          <w:rFonts w:asciiTheme="minorHAnsi" w:hAnsiTheme="minorHAnsi" w:cs="Times New Roman"/>
          <w:sz w:val="22"/>
          <w:szCs w:val="22"/>
        </w:rPr>
        <w:t>obowiąz</w:t>
      </w:r>
      <w:r w:rsidR="002F67B5" w:rsidRPr="007640AE">
        <w:rPr>
          <w:rFonts w:asciiTheme="minorHAnsi" w:hAnsiTheme="minorHAnsi" w:cs="Times New Roman"/>
          <w:sz w:val="22"/>
          <w:szCs w:val="22"/>
        </w:rPr>
        <w:t>ek</w:t>
      </w:r>
      <w:r w:rsidRPr="007640AE">
        <w:rPr>
          <w:rFonts w:asciiTheme="minorHAnsi" w:hAnsiTheme="minorHAnsi" w:cs="Times New Roman"/>
          <w:sz w:val="22"/>
          <w:szCs w:val="22"/>
        </w:rPr>
        <w:t xml:space="preserve"> osobistego wykonania przez Wykonawcę kluczowych</w:t>
      </w:r>
      <w:r w:rsidR="00B76451" w:rsidRPr="007640AE">
        <w:rPr>
          <w:rFonts w:asciiTheme="minorHAnsi" w:hAnsiTheme="minorHAnsi" w:cs="Times New Roman"/>
          <w:sz w:val="22"/>
          <w:szCs w:val="22"/>
        </w:rPr>
        <w:t xml:space="preserve"> </w:t>
      </w:r>
      <w:r w:rsidRPr="007640AE">
        <w:rPr>
          <w:rFonts w:asciiTheme="minorHAnsi" w:hAnsiTheme="minorHAnsi" w:cs="Times New Roman"/>
          <w:sz w:val="22"/>
          <w:szCs w:val="22"/>
        </w:rPr>
        <w:t>części zamówienia</w:t>
      </w:r>
      <w:r w:rsidR="007640AE" w:rsidRPr="007640AE">
        <w:rPr>
          <w:rFonts w:asciiTheme="minorHAnsi" w:hAnsiTheme="minorHAnsi" w:cs="Times New Roman"/>
          <w:sz w:val="22"/>
          <w:szCs w:val="22"/>
        </w:rPr>
        <w:t>.</w:t>
      </w:r>
      <w:r w:rsidR="002F67B5" w:rsidRPr="007640AE">
        <w:rPr>
          <w:rFonts w:asciiTheme="minorHAnsi" w:hAnsiTheme="minorHAnsi" w:cs="Times New Roman"/>
          <w:sz w:val="22"/>
          <w:szCs w:val="22"/>
        </w:rPr>
        <w:t>.</w:t>
      </w:r>
    </w:p>
    <w:p w14:paraId="07EA3EF9" w14:textId="67C5FA69" w:rsidR="00F76356" w:rsidRPr="00FF1E6F" w:rsidRDefault="00F76356">
      <w:pPr>
        <w:pStyle w:val="Tekstpodstawowy"/>
        <w:widowControl w:val="0"/>
        <w:numPr>
          <w:ilvl w:val="1"/>
          <w:numId w:val="30"/>
        </w:numPr>
        <w:tabs>
          <w:tab w:val="left" w:pos="567"/>
          <w:tab w:val="left" w:pos="1134"/>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Wykonawca może powierzyć wykonanie </w:t>
      </w:r>
      <w:r w:rsidR="002F67B5">
        <w:rPr>
          <w:rFonts w:asciiTheme="minorHAnsi" w:hAnsiTheme="minorHAnsi" w:cs="Times New Roman"/>
          <w:sz w:val="22"/>
          <w:szCs w:val="22"/>
        </w:rPr>
        <w:t xml:space="preserve">pozostałych </w:t>
      </w:r>
      <w:r w:rsidRPr="00FF1E6F">
        <w:rPr>
          <w:rFonts w:asciiTheme="minorHAnsi" w:hAnsiTheme="minorHAnsi" w:cs="Times New Roman"/>
          <w:sz w:val="22"/>
          <w:szCs w:val="22"/>
        </w:rPr>
        <w:t>części zamówienia podwykonawcy.</w:t>
      </w:r>
    </w:p>
    <w:p w14:paraId="62AB3AB6" w14:textId="7B7A3A1A" w:rsidR="00F76356" w:rsidRPr="00FF1E6F" w:rsidRDefault="00F76356">
      <w:pPr>
        <w:pStyle w:val="Tekstpodstawowy"/>
        <w:widowControl w:val="0"/>
        <w:numPr>
          <w:ilvl w:val="1"/>
          <w:numId w:val="30"/>
        </w:numPr>
        <w:tabs>
          <w:tab w:val="left" w:pos="567"/>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Zamawiający żąda wskazania przez Wykonawcę w treści Formularza Oferty części zamówienia, których wykonanie zamierza powierzyć podwykonawcom, </w:t>
      </w:r>
      <w:r w:rsidR="00DB77F6" w:rsidRPr="00FF1E6F">
        <w:rPr>
          <w:rFonts w:asciiTheme="minorHAnsi" w:hAnsiTheme="minorHAnsi" w:cs="Times New Roman"/>
          <w:sz w:val="22"/>
          <w:szCs w:val="22"/>
        </w:rPr>
        <w:t xml:space="preserve">oraz </w:t>
      </w:r>
      <w:r w:rsidRPr="00FF1E6F">
        <w:rPr>
          <w:rFonts w:asciiTheme="minorHAnsi" w:hAnsiTheme="minorHAnsi" w:cs="Times New Roman"/>
          <w:sz w:val="22"/>
          <w:szCs w:val="22"/>
        </w:rPr>
        <w:t xml:space="preserve">podania </w:t>
      </w:r>
      <w:r w:rsidR="00DB77F6" w:rsidRPr="00FF1E6F">
        <w:rPr>
          <w:rFonts w:asciiTheme="minorHAnsi" w:hAnsiTheme="minorHAnsi" w:cs="Times New Roman"/>
          <w:sz w:val="22"/>
          <w:szCs w:val="22"/>
        </w:rPr>
        <w:t xml:space="preserve">nazw ewentualnych podwykonawców, jeżeli są już znani. </w:t>
      </w:r>
    </w:p>
    <w:p w14:paraId="6E36661F" w14:textId="77777777" w:rsidR="00B83C9B" w:rsidRPr="00FF1E6F" w:rsidRDefault="00B83C9B" w:rsidP="00A21C77">
      <w:pPr>
        <w:pStyle w:val="Tekstpodstawowy"/>
        <w:spacing w:line="276" w:lineRule="auto"/>
        <w:rPr>
          <w:rFonts w:ascii="Times New Roman" w:hAnsi="Times New Roman" w:cs="Times New Roman"/>
          <w:b/>
          <w:iCs/>
        </w:rPr>
      </w:pPr>
    </w:p>
    <w:p w14:paraId="3CC4463F" w14:textId="18BD52A8" w:rsidR="00F76356" w:rsidRPr="00FF1E6F" w:rsidRDefault="00F76356" w:rsidP="00A21C77">
      <w:pPr>
        <w:pStyle w:val="Tekstpodstawowy2"/>
        <w:spacing w:after="0" w:line="276" w:lineRule="auto"/>
        <w:ind w:left="567" w:hanging="567"/>
        <w:rPr>
          <w:rFonts w:asciiTheme="minorHAnsi" w:hAnsiTheme="minorHAnsi"/>
          <w:b/>
          <w:sz w:val="22"/>
          <w:szCs w:val="22"/>
          <w:u w:val="single"/>
        </w:rPr>
      </w:pPr>
      <w:r w:rsidRPr="00FF1E6F">
        <w:rPr>
          <w:rFonts w:asciiTheme="minorHAnsi" w:hAnsiTheme="minorHAnsi"/>
          <w:b/>
          <w:sz w:val="22"/>
          <w:szCs w:val="22"/>
        </w:rPr>
        <w:t>1</w:t>
      </w:r>
      <w:r w:rsidR="00B76451" w:rsidRPr="00FF1E6F">
        <w:rPr>
          <w:rFonts w:asciiTheme="minorHAnsi" w:hAnsiTheme="minorHAnsi"/>
          <w:b/>
          <w:sz w:val="22"/>
          <w:szCs w:val="22"/>
        </w:rPr>
        <w:t>8</w:t>
      </w:r>
      <w:r w:rsidRPr="00FF1E6F">
        <w:rPr>
          <w:rFonts w:asciiTheme="minorHAnsi" w:hAnsiTheme="minorHAnsi"/>
          <w:b/>
          <w:sz w:val="22"/>
          <w:szCs w:val="22"/>
        </w:rPr>
        <w:t xml:space="preserve">. </w:t>
      </w:r>
      <w:r w:rsidRPr="00FF1E6F">
        <w:rPr>
          <w:rFonts w:asciiTheme="minorHAnsi" w:hAnsiTheme="minorHAnsi"/>
          <w:b/>
          <w:sz w:val="22"/>
          <w:szCs w:val="22"/>
        </w:rPr>
        <w:tab/>
      </w:r>
      <w:r w:rsidRPr="00FF1E6F">
        <w:rPr>
          <w:rFonts w:asciiTheme="minorHAnsi" w:hAnsiTheme="minorHAnsi"/>
          <w:b/>
          <w:sz w:val="22"/>
          <w:szCs w:val="22"/>
          <w:u w:val="single"/>
        </w:rPr>
        <w:t>Opis sposobu obliczenia ceny</w:t>
      </w:r>
    </w:p>
    <w:p w14:paraId="12A03258"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D2808BF"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2439163"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5EE570BE"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4DEA9B5F" w14:textId="1763928D" w:rsidR="00481E2B" w:rsidRPr="007640AE" w:rsidRDefault="00DE40B4">
      <w:pPr>
        <w:pStyle w:val="Tekstpodstawowy"/>
        <w:numPr>
          <w:ilvl w:val="1"/>
          <w:numId w:val="55"/>
        </w:numPr>
        <w:suppressAutoHyphens/>
        <w:spacing w:line="276" w:lineRule="auto"/>
        <w:ind w:left="567" w:hanging="567"/>
        <w:rPr>
          <w:rFonts w:asciiTheme="minorHAnsi" w:hAnsiTheme="minorHAnsi"/>
          <w:sz w:val="22"/>
          <w:szCs w:val="22"/>
        </w:rPr>
      </w:pPr>
      <w:r w:rsidRPr="007640AE">
        <w:rPr>
          <w:rFonts w:asciiTheme="minorHAnsi" w:hAnsiTheme="minorHAnsi"/>
          <w:sz w:val="22"/>
          <w:szCs w:val="22"/>
        </w:rPr>
        <w:t>Cena podana w ofercie powinna być wyrażona w złotych polskich jako cena brutto z podatkiem VAT w % wg obowiązującej stawki.</w:t>
      </w:r>
    </w:p>
    <w:p w14:paraId="45282195" w14:textId="77777777"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Nie dopuszcza się podawania ceny w przedziałach kwotowych. </w:t>
      </w:r>
    </w:p>
    <w:p w14:paraId="444143C1" w14:textId="77777777"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0548C436"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podana w ofercie powinna być umieszczona Formularzu ofert</w:t>
      </w:r>
      <w:r w:rsidR="006D5CAF" w:rsidRPr="00FF1E6F">
        <w:rPr>
          <w:rFonts w:asciiTheme="minorHAnsi" w:hAnsiTheme="minorHAnsi"/>
          <w:sz w:val="22"/>
          <w:szCs w:val="22"/>
        </w:rPr>
        <w:t>y</w:t>
      </w:r>
      <w:r w:rsidRPr="00FF1E6F">
        <w:rPr>
          <w:rFonts w:asciiTheme="minorHAnsi" w:hAnsiTheme="minorHAnsi"/>
          <w:sz w:val="22"/>
          <w:szCs w:val="22"/>
        </w:rPr>
        <w:t xml:space="preserve"> -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2</w:t>
      </w:r>
      <w:r w:rsidRPr="00FF1E6F">
        <w:rPr>
          <w:rFonts w:asciiTheme="minorHAnsi" w:hAnsiTheme="minorHAnsi"/>
          <w:b/>
          <w:i/>
          <w:sz w:val="22"/>
          <w:szCs w:val="22"/>
        </w:rPr>
        <w:t xml:space="preserve"> do SWZ </w:t>
      </w:r>
      <w:r w:rsidRPr="00FF1E6F">
        <w:rPr>
          <w:rFonts w:asciiTheme="minorHAnsi" w:hAnsiTheme="minorHAnsi"/>
          <w:sz w:val="22"/>
          <w:szCs w:val="22"/>
        </w:rPr>
        <w:t xml:space="preserve"> w postaci cyfrowej i słownej oraz w Arkuszu asortymentowo-cenowym (stanowiącym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1</w:t>
      </w:r>
      <w:r w:rsidRPr="00FF1E6F">
        <w:rPr>
          <w:rFonts w:asciiTheme="minorHAnsi" w:hAnsiTheme="minorHAnsi"/>
          <w:b/>
          <w:i/>
          <w:sz w:val="22"/>
          <w:szCs w:val="22"/>
        </w:rPr>
        <w:t xml:space="preserve"> do SWZ</w:t>
      </w:r>
      <w:r w:rsidRPr="00FF1E6F">
        <w:rPr>
          <w:rFonts w:asciiTheme="minorHAnsi" w:hAnsiTheme="minorHAnsi"/>
          <w:sz w:val="22"/>
          <w:szCs w:val="22"/>
        </w:rPr>
        <w:t>) w postaci cyfrowej</w:t>
      </w:r>
      <w:r w:rsidR="00AE4057">
        <w:rPr>
          <w:rFonts w:asciiTheme="minorHAnsi" w:hAnsiTheme="minorHAnsi"/>
          <w:sz w:val="22"/>
          <w:szCs w:val="22"/>
        </w:rPr>
        <w:t>.</w:t>
      </w:r>
    </w:p>
    <w:p w14:paraId="6AF28CCC" w14:textId="77777777" w:rsidR="006D5CAF"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Niedopuszczalna jest wycena, z której będzie wynikało, że oferowany przedmiot zamówienia przez Wykonawcę będzie miał cenę zero (0,00 zł.).</w:t>
      </w:r>
    </w:p>
    <w:p w14:paraId="02A51CA5" w14:textId="167C2E9F" w:rsidR="006D5CAF" w:rsidRPr="00484CAA" w:rsidRDefault="00DE40B4">
      <w:pPr>
        <w:pStyle w:val="Tekstpodstawowy"/>
        <w:numPr>
          <w:ilvl w:val="1"/>
          <w:numId w:val="55"/>
        </w:numPr>
        <w:suppressAutoHyphens/>
        <w:spacing w:line="276" w:lineRule="auto"/>
        <w:ind w:left="567" w:hanging="567"/>
        <w:rPr>
          <w:rFonts w:asciiTheme="minorHAnsi" w:hAnsiTheme="minorHAnsi"/>
          <w:b/>
          <w:sz w:val="22"/>
          <w:szCs w:val="22"/>
        </w:rPr>
      </w:pPr>
      <w:r w:rsidRPr="00484CAA">
        <w:rPr>
          <w:rFonts w:asciiTheme="minorHAnsi" w:hAnsiTheme="minorHAnsi"/>
          <w:b/>
          <w:bCs/>
          <w:color w:val="000000" w:themeColor="text1"/>
          <w:sz w:val="22"/>
          <w:szCs w:val="22"/>
        </w:rPr>
        <w:t>Cena oferty winna obejmować wszystkie koszty związane z wykonaniem przedmiotu zamówienia oraz z warunkami stawianymi przez Zamawiającego</w:t>
      </w:r>
      <w:r w:rsidR="000F4421" w:rsidRPr="00484CAA">
        <w:rPr>
          <w:rFonts w:asciiTheme="minorHAnsi" w:hAnsiTheme="minorHAnsi"/>
          <w:b/>
          <w:bCs/>
          <w:color w:val="000000" w:themeColor="text1"/>
          <w:sz w:val="22"/>
          <w:szCs w:val="22"/>
        </w:rPr>
        <w:t xml:space="preserve">, w tym w szczególności zaprojektowania, wyprodukowania, transportu, montażu, uruchomienia i sprawdzenia urządzenia w siedzibie Zamawiającego, a także kosztów </w:t>
      </w:r>
      <w:r w:rsidR="00275BA9" w:rsidRPr="00484CAA">
        <w:rPr>
          <w:rFonts w:asciiTheme="minorHAnsi" w:hAnsiTheme="minorHAnsi"/>
          <w:b/>
          <w:bCs/>
          <w:color w:val="000000" w:themeColor="text1"/>
          <w:sz w:val="22"/>
          <w:szCs w:val="22"/>
        </w:rPr>
        <w:t xml:space="preserve">materiałów eksploatacyjnych dojazdu, zakwaterowania i wyżywienia personelu </w:t>
      </w:r>
      <w:r w:rsidR="00162837" w:rsidRPr="00484CAA">
        <w:rPr>
          <w:rFonts w:asciiTheme="minorHAnsi" w:hAnsiTheme="minorHAnsi"/>
          <w:b/>
          <w:bCs/>
          <w:color w:val="000000" w:themeColor="text1"/>
          <w:sz w:val="22"/>
          <w:szCs w:val="22"/>
        </w:rPr>
        <w:t xml:space="preserve">realizującego montaż i uruchomienia </w:t>
      </w:r>
      <w:r w:rsidR="00162837" w:rsidRPr="00484CAA">
        <w:rPr>
          <w:rFonts w:asciiTheme="minorHAnsi" w:hAnsiTheme="minorHAnsi"/>
          <w:b/>
          <w:bCs/>
          <w:color w:val="000000" w:themeColor="text1"/>
          <w:sz w:val="22"/>
          <w:szCs w:val="22"/>
        </w:rPr>
        <w:lastRenderedPageBreak/>
        <w:t>urządzenia,</w:t>
      </w:r>
      <w:r w:rsidR="00162837" w:rsidRPr="00484CAA">
        <w:rPr>
          <w:rFonts w:asciiTheme="minorHAnsi" w:hAnsiTheme="minorHAnsi"/>
          <w:b/>
          <w:sz w:val="22"/>
          <w:szCs w:val="22"/>
        </w:rPr>
        <w:t xml:space="preserve"> kosztów szkolenia pracowników zamawiającego</w:t>
      </w:r>
      <w:r w:rsidR="00BE5517" w:rsidRPr="00484CAA">
        <w:rPr>
          <w:rFonts w:asciiTheme="minorHAnsi" w:hAnsiTheme="minorHAnsi"/>
          <w:b/>
          <w:sz w:val="22"/>
          <w:szCs w:val="22"/>
        </w:rPr>
        <w:t xml:space="preserve"> w jego siedzibie w zakresie niezbędnym do użytkowania urządzenia.</w:t>
      </w:r>
    </w:p>
    <w:p w14:paraId="7AD8C255" w14:textId="30DC9A40" w:rsidR="006D5CAF"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b/>
          <w:sz w:val="22"/>
          <w:szCs w:val="22"/>
        </w:rPr>
        <w:t>Cena oferty w złotych polskich</w:t>
      </w:r>
      <w:r w:rsidRPr="00FF1E6F">
        <w:rPr>
          <w:rFonts w:asciiTheme="minorHAnsi" w:hAnsiTheme="minorHAnsi"/>
          <w:sz w:val="22"/>
          <w:szCs w:val="22"/>
        </w:rPr>
        <w:t xml:space="preserve"> (tj. cena wynikająca z Formularza ofertowego i Arkusza asortymentowo-cenowego) </w:t>
      </w:r>
      <w:r w:rsidRPr="00FF1E6F">
        <w:rPr>
          <w:rFonts w:asciiTheme="minorHAnsi" w:hAnsiTheme="minorHAnsi"/>
          <w:b/>
          <w:sz w:val="22"/>
          <w:szCs w:val="22"/>
        </w:rPr>
        <w:t>składana przez wykonawców z terytorium Polski</w:t>
      </w:r>
      <w:r w:rsidRPr="00FF1E6F">
        <w:rPr>
          <w:rFonts w:asciiTheme="minorHAnsi" w:hAnsiTheme="minorHAnsi"/>
          <w:sz w:val="22"/>
          <w:szCs w:val="22"/>
        </w:rPr>
        <w:t xml:space="preserve"> powinna być podana w następujący sposób: </w:t>
      </w:r>
      <w:r w:rsidRPr="00536238">
        <w:rPr>
          <w:rFonts w:asciiTheme="minorHAnsi" w:hAnsiTheme="minorHAnsi"/>
          <w:b/>
          <w:bCs/>
          <w:sz w:val="22"/>
          <w:szCs w:val="22"/>
          <w:u w:val="single"/>
        </w:rPr>
        <w:t xml:space="preserve">cena </w:t>
      </w:r>
      <w:r w:rsidR="00A70885" w:rsidRPr="00536238">
        <w:rPr>
          <w:rFonts w:asciiTheme="minorHAnsi" w:hAnsiTheme="minorHAnsi"/>
          <w:b/>
          <w:bCs/>
          <w:sz w:val="22"/>
          <w:szCs w:val="22"/>
          <w:u w:val="single"/>
        </w:rPr>
        <w:t>brutto</w:t>
      </w:r>
      <w:r w:rsidRPr="00FF1E6F">
        <w:rPr>
          <w:rFonts w:asciiTheme="minorHAnsi" w:hAnsiTheme="minorHAnsi"/>
          <w:sz w:val="22"/>
          <w:szCs w:val="22"/>
        </w:rPr>
        <w:t xml:space="preserve"> </w:t>
      </w:r>
      <w:r w:rsidR="00A35590" w:rsidRPr="00A35590">
        <w:rPr>
          <w:rFonts w:asciiTheme="minorHAnsi" w:hAnsiTheme="minorHAnsi"/>
          <w:sz w:val="22"/>
          <w:szCs w:val="22"/>
        </w:rPr>
        <w:t xml:space="preserve">tak jak to wynika z </w:t>
      </w:r>
      <w:r w:rsidR="00436B93">
        <w:rPr>
          <w:rFonts w:asciiTheme="minorHAnsi" w:hAnsiTheme="minorHAnsi"/>
          <w:sz w:val="22"/>
          <w:szCs w:val="22"/>
        </w:rPr>
        <w:t>konstrukcji</w:t>
      </w:r>
      <w:r w:rsidR="00A35590" w:rsidRPr="00A35590">
        <w:rPr>
          <w:rFonts w:asciiTheme="minorHAnsi" w:hAnsiTheme="minorHAnsi"/>
          <w:sz w:val="22"/>
          <w:szCs w:val="22"/>
        </w:rPr>
        <w:t xml:space="preserve"> Arkusza asortymentowo-cenowego</w:t>
      </w:r>
      <w:r w:rsidR="00536238">
        <w:rPr>
          <w:rFonts w:asciiTheme="minorHAnsi" w:hAnsiTheme="minorHAnsi"/>
          <w:sz w:val="22"/>
          <w:szCs w:val="22"/>
        </w:rPr>
        <w:t>.</w:t>
      </w:r>
      <w:r w:rsidR="003B02BF">
        <w:rPr>
          <w:rFonts w:asciiTheme="minorHAnsi" w:hAnsiTheme="minorHAnsi"/>
          <w:sz w:val="22"/>
          <w:szCs w:val="22"/>
        </w:rPr>
        <w:t xml:space="preserve"> </w:t>
      </w:r>
      <w:r w:rsidR="003B02BF" w:rsidRPr="003B02BF">
        <w:rPr>
          <w:rFonts w:asciiTheme="minorHAnsi" w:hAnsiTheme="minorHAnsi"/>
          <w:sz w:val="22"/>
          <w:szCs w:val="22"/>
        </w:rPr>
        <w:t xml:space="preserve">W Formularzu oferty wykonawcy </w:t>
      </w:r>
      <w:r w:rsidR="00436B93">
        <w:rPr>
          <w:rFonts w:asciiTheme="minorHAnsi" w:hAnsiTheme="minorHAnsi"/>
          <w:sz w:val="22"/>
          <w:szCs w:val="22"/>
        </w:rPr>
        <w:t>krajowi</w:t>
      </w:r>
      <w:r w:rsidR="003B02BF" w:rsidRPr="003B02BF">
        <w:rPr>
          <w:rFonts w:asciiTheme="minorHAnsi" w:hAnsiTheme="minorHAnsi"/>
          <w:sz w:val="22"/>
          <w:szCs w:val="22"/>
        </w:rPr>
        <w:t xml:space="preserve"> wpisują w punkcie 4</w:t>
      </w:r>
      <w:r w:rsidR="003B02BF">
        <w:rPr>
          <w:rFonts w:asciiTheme="minorHAnsi" w:hAnsiTheme="minorHAnsi"/>
          <w:sz w:val="22"/>
          <w:szCs w:val="22"/>
        </w:rPr>
        <w:t>a</w:t>
      </w:r>
      <w:r w:rsidR="003B02BF" w:rsidRPr="003B02BF">
        <w:rPr>
          <w:rFonts w:asciiTheme="minorHAnsi" w:hAnsiTheme="minorHAnsi"/>
          <w:sz w:val="22"/>
          <w:szCs w:val="22"/>
        </w:rPr>
        <w:t xml:space="preserve">) wartość zapisaną w wierszu „Razem” Arkusza Asortymentowo – Cenowego jako </w:t>
      </w:r>
      <w:r w:rsidR="003B02BF" w:rsidRPr="003B02BF">
        <w:rPr>
          <w:rFonts w:asciiTheme="minorHAnsi" w:hAnsiTheme="minorHAnsi"/>
          <w:b/>
          <w:bCs/>
          <w:sz w:val="22"/>
          <w:szCs w:val="22"/>
        </w:rPr>
        <w:t xml:space="preserve">Cenę oferty brutto w złotych polskich oferowaną przez </w:t>
      </w:r>
      <w:r w:rsidR="00E167CF" w:rsidRPr="00E167CF">
        <w:rPr>
          <w:rFonts w:asciiTheme="minorHAnsi" w:hAnsiTheme="minorHAnsi"/>
          <w:b/>
          <w:bCs/>
          <w:sz w:val="22"/>
          <w:szCs w:val="22"/>
        </w:rPr>
        <w:t>wykonawców z terytorium Polski</w:t>
      </w:r>
      <w:r w:rsidR="003B02BF" w:rsidRPr="003B02BF">
        <w:rPr>
          <w:rFonts w:asciiTheme="minorHAnsi" w:hAnsiTheme="minorHAnsi"/>
          <w:b/>
          <w:bCs/>
          <w:sz w:val="22"/>
          <w:szCs w:val="22"/>
        </w:rPr>
        <w:t>.</w:t>
      </w:r>
    </w:p>
    <w:p w14:paraId="40831955" w14:textId="114FEC68" w:rsidR="00DE40B4" w:rsidRPr="00E9165B" w:rsidRDefault="00536238">
      <w:pPr>
        <w:pStyle w:val="Tekstpodstawowy"/>
        <w:numPr>
          <w:ilvl w:val="1"/>
          <w:numId w:val="55"/>
        </w:numPr>
        <w:suppressAutoHyphens/>
        <w:spacing w:line="276" w:lineRule="auto"/>
        <w:ind w:left="567" w:hanging="567"/>
        <w:rPr>
          <w:rFonts w:asciiTheme="minorHAnsi" w:hAnsiTheme="minorHAnsi"/>
          <w:sz w:val="22"/>
          <w:szCs w:val="22"/>
        </w:rPr>
      </w:pPr>
      <w:r w:rsidRPr="00536238">
        <w:rPr>
          <w:rFonts w:asciiTheme="minorHAnsi" w:hAnsiTheme="minorHAnsi"/>
          <w:b/>
          <w:bCs/>
          <w:sz w:val="22"/>
          <w:szCs w:val="22"/>
        </w:rPr>
        <w:t xml:space="preserve">Cena oferty w złotych polskich </w:t>
      </w:r>
      <w:r w:rsidRPr="00536238">
        <w:rPr>
          <w:rFonts w:asciiTheme="minorHAnsi" w:hAnsiTheme="minorHAnsi"/>
          <w:sz w:val="22"/>
          <w:szCs w:val="22"/>
        </w:rPr>
        <w:t xml:space="preserve">(tj. cena wynikająca z Formularza oferty i Arkusza Asortymentowo-Cenowego) </w:t>
      </w:r>
      <w:r w:rsidRPr="00536238">
        <w:rPr>
          <w:rFonts w:asciiTheme="minorHAnsi" w:hAnsiTheme="minorHAnsi"/>
          <w:b/>
          <w:bCs/>
          <w:sz w:val="22"/>
          <w:szCs w:val="22"/>
        </w:rPr>
        <w:t xml:space="preserve">składanej przez wykonawców zagranicznych </w:t>
      </w:r>
      <w:r w:rsidRPr="00536238">
        <w:rPr>
          <w:rFonts w:asciiTheme="minorHAnsi" w:hAnsiTheme="minorHAnsi"/>
          <w:sz w:val="22"/>
          <w:szCs w:val="22"/>
        </w:rPr>
        <w:t xml:space="preserve">powinna być podana w następujący sposób: </w:t>
      </w:r>
      <w:r w:rsidRPr="00536238">
        <w:rPr>
          <w:rFonts w:asciiTheme="minorHAnsi" w:hAnsiTheme="minorHAnsi"/>
          <w:b/>
          <w:bCs/>
          <w:sz w:val="22"/>
          <w:szCs w:val="22"/>
          <w:u w:val="single"/>
        </w:rPr>
        <w:t>cena netto</w:t>
      </w:r>
      <w:r w:rsidRPr="00536238">
        <w:rPr>
          <w:rFonts w:asciiTheme="minorHAnsi" w:hAnsiTheme="minorHAnsi"/>
          <w:sz w:val="22"/>
          <w:szCs w:val="22"/>
        </w:rPr>
        <w:t xml:space="preserve">. Wykonawcy zagraniczni w </w:t>
      </w:r>
      <w:bookmarkStart w:id="11" w:name="_Hlk107835792"/>
      <w:r w:rsidRPr="00536238">
        <w:rPr>
          <w:rFonts w:asciiTheme="minorHAnsi" w:hAnsiTheme="minorHAnsi"/>
          <w:sz w:val="22"/>
          <w:szCs w:val="22"/>
        </w:rPr>
        <w:t xml:space="preserve">Arkuszu Asortymentowo-Cenowym </w:t>
      </w:r>
      <w:bookmarkEnd w:id="11"/>
      <w:r w:rsidRPr="00536238">
        <w:rPr>
          <w:rFonts w:asciiTheme="minorHAnsi" w:hAnsiTheme="minorHAnsi"/>
          <w:sz w:val="22"/>
          <w:szCs w:val="22"/>
        </w:rPr>
        <w:t>wpisują cenę jednostkową netto w kolumnie „Cena jednostkowa brutto</w:t>
      </w:r>
      <w:r w:rsidR="00FD2BDF">
        <w:rPr>
          <w:rFonts w:asciiTheme="minorHAnsi" w:hAnsiTheme="minorHAnsi"/>
          <w:sz w:val="22"/>
          <w:szCs w:val="22"/>
        </w:rPr>
        <w:t xml:space="preserve"> w zł</w:t>
      </w:r>
      <w:r w:rsidRPr="00536238">
        <w:rPr>
          <w:rFonts w:asciiTheme="minorHAnsi" w:hAnsiTheme="minorHAnsi"/>
          <w:sz w:val="22"/>
          <w:szCs w:val="22"/>
        </w:rPr>
        <w:t xml:space="preserve">” oraz </w:t>
      </w:r>
      <w:r w:rsidR="00BB4A80" w:rsidRPr="00BB4A80">
        <w:rPr>
          <w:rFonts w:asciiTheme="minorHAnsi" w:hAnsiTheme="minorHAnsi"/>
          <w:sz w:val="22"/>
          <w:szCs w:val="22"/>
        </w:rPr>
        <w:t>w kolumnie „Cena oferty brutto (4x5)</w:t>
      </w:r>
      <w:r w:rsidR="00FD2BDF">
        <w:rPr>
          <w:rFonts w:asciiTheme="minorHAnsi" w:hAnsiTheme="minorHAnsi"/>
          <w:sz w:val="22"/>
          <w:szCs w:val="22"/>
        </w:rPr>
        <w:t xml:space="preserve"> w zł</w:t>
      </w:r>
      <w:r w:rsidR="00BB4A80" w:rsidRPr="00BB4A80">
        <w:rPr>
          <w:rFonts w:asciiTheme="minorHAnsi" w:hAnsiTheme="minorHAnsi"/>
          <w:sz w:val="22"/>
          <w:szCs w:val="22"/>
        </w:rPr>
        <w:t xml:space="preserve">” </w:t>
      </w:r>
      <w:r w:rsidRPr="00536238">
        <w:rPr>
          <w:rFonts w:asciiTheme="minorHAnsi" w:hAnsiTheme="minorHAnsi"/>
          <w:sz w:val="22"/>
          <w:szCs w:val="22"/>
        </w:rPr>
        <w:t xml:space="preserve">wartość powstałą po dokonaniu operacji mnożenia </w:t>
      </w:r>
      <w:r w:rsidR="00BB4A80">
        <w:rPr>
          <w:rFonts w:asciiTheme="minorHAnsi" w:hAnsiTheme="minorHAnsi"/>
          <w:sz w:val="22"/>
          <w:szCs w:val="22"/>
        </w:rPr>
        <w:t xml:space="preserve">wartości w kolumnach 4 przez 5 </w:t>
      </w:r>
      <w:r w:rsidRPr="00536238">
        <w:rPr>
          <w:rFonts w:asciiTheme="minorHAnsi" w:hAnsiTheme="minorHAnsi"/>
          <w:sz w:val="22"/>
          <w:szCs w:val="22"/>
        </w:rPr>
        <w:t xml:space="preserve">dokonując jednocześnie </w:t>
      </w:r>
      <w:r w:rsidR="0039325B">
        <w:rPr>
          <w:rFonts w:asciiTheme="minorHAnsi" w:hAnsiTheme="minorHAnsi"/>
          <w:sz w:val="22"/>
          <w:szCs w:val="22"/>
        </w:rPr>
        <w:t>zmiany (</w:t>
      </w:r>
      <w:r w:rsidRPr="00536238">
        <w:rPr>
          <w:rFonts w:asciiTheme="minorHAnsi" w:hAnsiTheme="minorHAnsi"/>
          <w:sz w:val="22"/>
          <w:szCs w:val="22"/>
        </w:rPr>
        <w:t>skreślenia</w:t>
      </w:r>
      <w:r w:rsidR="0039325B">
        <w:rPr>
          <w:rFonts w:asciiTheme="minorHAnsi" w:hAnsiTheme="minorHAnsi"/>
          <w:sz w:val="22"/>
          <w:szCs w:val="22"/>
        </w:rPr>
        <w:t>)</w:t>
      </w:r>
      <w:r w:rsidRPr="00536238">
        <w:rPr>
          <w:rFonts w:asciiTheme="minorHAnsi" w:hAnsiTheme="minorHAnsi"/>
          <w:sz w:val="22"/>
          <w:szCs w:val="22"/>
        </w:rPr>
        <w:t xml:space="preserve"> słowa „brutto” w obu kolumnach i zastąpienia </w:t>
      </w:r>
      <w:r w:rsidR="00EB374F">
        <w:rPr>
          <w:rFonts w:asciiTheme="minorHAnsi" w:hAnsiTheme="minorHAnsi"/>
          <w:sz w:val="22"/>
          <w:szCs w:val="22"/>
        </w:rPr>
        <w:t xml:space="preserve">(wpisania) </w:t>
      </w:r>
      <w:r w:rsidRPr="00536238">
        <w:rPr>
          <w:rFonts w:asciiTheme="minorHAnsi" w:hAnsiTheme="minorHAnsi"/>
          <w:sz w:val="22"/>
          <w:szCs w:val="22"/>
        </w:rPr>
        <w:t>słowem</w:t>
      </w:r>
      <w:r w:rsidR="00EB374F">
        <w:rPr>
          <w:rFonts w:asciiTheme="minorHAnsi" w:hAnsiTheme="minorHAnsi"/>
          <w:sz w:val="22"/>
          <w:szCs w:val="22"/>
        </w:rPr>
        <w:t>/a</w:t>
      </w:r>
      <w:r w:rsidRPr="00536238">
        <w:rPr>
          <w:rFonts w:asciiTheme="minorHAnsi" w:hAnsiTheme="minorHAnsi"/>
          <w:sz w:val="22"/>
          <w:szCs w:val="22"/>
        </w:rPr>
        <w:t xml:space="preserve"> „netto”. Wartość w wierszu „Razem” należy wpisać zgodnie z </w:t>
      </w:r>
      <w:r w:rsidR="00EB374F">
        <w:rPr>
          <w:rFonts w:asciiTheme="minorHAnsi" w:hAnsiTheme="minorHAnsi"/>
          <w:sz w:val="22"/>
          <w:szCs w:val="22"/>
        </w:rPr>
        <w:t xml:space="preserve">wartością </w:t>
      </w:r>
      <w:r w:rsidR="00823282">
        <w:rPr>
          <w:rFonts w:asciiTheme="minorHAnsi" w:hAnsiTheme="minorHAnsi"/>
          <w:sz w:val="22"/>
          <w:szCs w:val="22"/>
        </w:rPr>
        <w:t xml:space="preserve">wpisaną jako </w:t>
      </w:r>
      <w:r w:rsidR="00823282" w:rsidRPr="00823282">
        <w:rPr>
          <w:rFonts w:asciiTheme="minorHAnsi" w:hAnsiTheme="minorHAnsi"/>
          <w:sz w:val="22"/>
          <w:szCs w:val="22"/>
        </w:rPr>
        <w:t>„Cena oferty brutto (4x5)</w:t>
      </w:r>
      <w:r w:rsidR="00FD2BDF">
        <w:rPr>
          <w:rFonts w:asciiTheme="minorHAnsi" w:hAnsiTheme="minorHAnsi"/>
          <w:sz w:val="22"/>
          <w:szCs w:val="22"/>
        </w:rPr>
        <w:t xml:space="preserve"> w zł</w:t>
      </w:r>
      <w:r w:rsidR="00823282" w:rsidRPr="00823282">
        <w:rPr>
          <w:rFonts w:asciiTheme="minorHAnsi" w:hAnsiTheme="minorHAnsi"/>
          <w:sz w:val="22"/>
          <w:szCs w:val="22"/>
        </w:rPr>
        <w:t>”</w:t>
      </w:r>
      <w:r w:rsidRPr="00536238">
        <w:rPr>
          <w:rFonts w:asciiTheme="minorHAnsi" w:hAnsiTheme="minorHAnsi"/>
          <w:sz w:val="22"/>
          <w:szCs w:val="22"/>
        </w:rPr>
        <w:t xml:space="preserve">. </w:t>
      </w:r>
      <w:r w:rsidR="00EC116A">
        <w:rPr>
          <w:rFonts w:asciiTheme="minorHAnsi" w:hAnsiTheme="minorHAnsi"/>
          <w:sz w:val="22"/>
          <w:szCs w:val="22"/>
        </w:rPr>
        <w:t>W</w:t>
      </w:r>
      <w:r w:rsidRPr="00536238">
        <w:rPr>
          <w:rFonts w:asciiTheme="minorHAnsi" w:hAnsiTheme="minorHAnsi"/>
          <w:sz w:val="22"/>
          <w:szCs w:val="22"/>
        </w:rPr>
        <w:t xml:space="preserve"> Formularzu oferty wykonawcy zagraniczni wpisują </w:t>
      </w:r>
      <w:r w:rsidR="00823282" w:rsidRPr="00823282">
        <w:rPr>
          <w:rFonts w:asciiTheme="minorHAnsi" w:hAnsiTheme="minorHAnsi"/>
          <w:sz w:val="22"/>
          <w:szCs w:val="22"/>
        </w:rPr>
        <w:t>w punkcie 4</w:t>
      </w:r>
      <w:r w:rsidR="00823282">
        <w:rPr>
          <w:rFonts w:asciiTheme="minorHAnsi" w:hAnsiTheme="minorHAnsi"/>
          <w:sz w:val="22"/>
          <w:szCs w:val="22"/>
        </w:rPr>
        <w:t xml:space="preserve">b) </w:t>
      </w:r>
      <w:r w:rsidRPr="00536238">
        <w:rPr>
          <w:rFonts w:asciiTheme="minorHAnsi" w:hAnsiTheme="minorHAnsi"/>
          <w:sz w:val="22"/>
          <w:szCs w:val="22"/>
        </w:rPr>
        <w:t xml:space="preserve">wartość </w:t>
      </w:r>
      <w:r w:rsidR="00823282">
        <w:rPr>
          <w:rFonts w:asciiTheme="minorHAnsi" w:hAnsiTheme="minorHAnsi"/>
          <w:sz w:val="22"/>
          <w:szCs w:val="22"/>
        </w:rPr>
        <w:t>zapisaną w</w:t>
      </w:r>
      <w:r w:rsidRPr="00536238">
        <w:rPr>
          <w:rFonts w:asciiTheme="minorHAnsi" w:hAnsiTheme="minorHAnsi"/>
          <w:sz w:val="22"/>
          <w:szCs w:val="22"/>
        </w:rPr>
        <w:t xml:space="preserve"> wiersz</w:t>
      </w:r>
      <w:r w:rsidR="00823282">
        <w:rPr>
          <w:rFonts w:asciiTheme="minorHAnsi" w:hAnsiTheme="minorHAnsi"/>
          <w:sz w:val="22"/>
          <w:szCs w:val="22"/>
        </w:rPr>
        <w:t>u</w:t>
      </w:r>
      <w:r w:rsidRPr="00536238">
        <w:rPr>
          <w:rFonts w:asciiTheme="minorHAnsi" w:hAnsiTheme="minorHAnsi"/>
          <w:sz w:val="22"/>
          <w:szCs w:val="22"/>
        </w:rPr>
        <w:t xml:space="preserve"> „Razem” </w:t>
      </w:r>
      <w:r w:rsidR="00823282" w:rsidRPr="00823282">
        <w:rPr>
          <w:rFonts w:asciiTheme="minorHAnsi" w:hAnsiTheme="minorHAnsi"/>
          <w:sz w:val="22"/>
          <w:szCs w:val="22"/>
        </w:rPr>
        <w:t>Arkusz</w:t>
      </w:r>
      <w:r w:rsidR="00823282">
        <w:rPr>
          <w:rFonts w:asciiTheme="minorHAnsi" w:hAnsiTheme="minorHAnsi"/>
          <w:sz w:val="22"/>
          <w:szCs w:val="22"/>
        </w:rPr>
        <w:t>a</w:t>
      </w:r>
      <w:r w:rsidR="00823282" w:rsidRPr="00823282">
        <w:rPr>
          <w:rFonts w:asciiTheme="minorHAnsi" w:hAnsiTheme="minorHAnsi"/>
          <w:sz w:val="22"/>
          <w:szCs w:val="22"/>
        </w:rPr>
        <w:t xml:space="preserve"> Asortymentowo</w:t>
      </w:r>
      <w:r w:rsidR="00BB4A80">
        <w:rPr>
          <w:rFonts w:asciiTheme="minorHAnsi" w:hAnsiTheme="minorHAnsi"/>
          <w:sz w:val="22"/>
          <w:szCs w:val="22"/>
        </w:rPr>
        <w:t xml:space="preserve"> </w:t>
      </w:r>
      <w:r w:rsidR="00E9165B">
        <w:rPr>
          <w:rFonts w:asciiTheme="minorHAnsi" w:hAnsiTheme="minorHAnsi"/>
          <w:sz w:val="22"/>
          <w:szCs w:val="22"/>
        </w:rPr>
        <w:t>–</w:t>
      </w:r>
      <w:r w:rsidR="00BB4A80">
        <w:rPr>
          <w:rFonts w:asciiTheme="minorHAnsi" w:hAnsiTheme="minorHAnsi"/>
          <w:sz w:val="22"/>
          <w:szCs w:val="22"/>
        </w:rPr>
        <w:t xml:space="preserve"> </w:t>
      </w:r>
      <w:r w:rsidR="00823282" w:rsidRPr="00823282">
        <w:rPr>
          <w:rFonts w:asciiTheme="minorHAnsi" w:hAnsiTheme="minorHAnsi"/>
          <w:sz w:val="22"/>
          <w:szCs w:val="22"/>
        </w:rPr>
        <w:t>Cenow</w:t>
      </w:r>
      <w:r w:rsidR="00823282">
        <w:rPr>
          <w:rFonts w:asciiTheme="minorHAnsi" w:hAnsiTheme="minorHAnsi"/>
          <w:sz w:val="22"/>
          <w:szCs w:val="22"/>
        </w:rPr>
        <w:t>ego</w:t>
      </w:r>
      <w:r w:rsidR="00E9165B">
        <w:rPr>
          <w:rFonts w:asciiTheme="minorHAnsi" w:hAnsiTheme="minorHAnsi"/>
          <w:sz w:val="22"/>
          <w:szCs w:val="22"/>
        </w:rPr>
        <w:t xml:space="preserve"> jako </w:t>
      </w:r>
      <w:r w:rsidR="00E9165B" w:rsidRPr="003B02BF">
        <w:rPr>
          <w:rFonts w:asciiTheme="minorHAnsi" w:hAnsiTheme="minorHAnsi"/>
          <w:b/>
          <w:bCs/>
          <w:sz w:val="22"/>
          <w:szCs w:val="22"/>
        </w:rPr>
        <w:t>Cenę oferty netto w złotych polskich oferowaną przez wykonawców zagranicznych</w:t>
      </w:r>
      <w:r w:rsidR="00E9165B" w:rsidRPr="00E9165B">
        <w:rPr>
          <w:rFonts w:asciiTheme="minorHAnsi" w:hAnsiTheme="minorHAnsi"/>
          <w:sz w:val="22"/>
          <w:szCs w:val="22"/>
        </w:rPr>
        <w:t>.</w:t>
      </w:r>
    </w:p>
    <w:p w14:paraId="006FAF9E" w14:textId="77777777" w:rsidR="00DE40B4"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77777777" w:rsidR="006D5CAF"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2B6CCC23" w14:textId="00EA861D" w:rsidR="006D5CAF" w:rsidRPr="00FF1E6F" w:rsidRDefault="00DE40B4">
      <w:pPr>
        <w:pStyle w:val="ust"/>
        <w:numPr>
          <w:ilvl w:val="1"/>
          <w:numId w:val="55"/>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Jeżeli została złożona oferta, której wybór prowadziłby do powstania u zamawiającego obowiązku podatkowego zgodnie z ustawą z dnia 11</w:t>
      </w:r>
      <w:r w:rsidR="003305B5">
        <w:rPr>
          <w:rFonts w:asciiTheme="minorHAnsi" w:hAnsiTheme="minorHAnsi"/>
          <w:sz w:val="22"/>
          <w:szCs w:val="22"/>
        </w:rPr>
        <w:t xml:space="preserve"> </w:t>
      </w:r>
      <w:r w:rsidRPr="00FF1E6F">
        <w:rPr>
          <w:rFonts w:asciiTheme="minorHAnsi" w:hAnsiTheme="minorHAnsi"/>
          <w:sz w:val="22"/>
          <w:szCs w:val="22"/>
        </w:rPr>
        <w:t>marca 2004r. o podatku od towarów i usług (Dz.U. z 20</w:t>
      </w:r>
      <w:r w:rsidR="00F10979" w:rsidRPr="00FF1E6F">
        <w:rPr>
          <w:rFonts w:asciiTheme="minorHAnsi" w:hAnsiTheme="minorHAnsi"/>
          <w:sz w:val="22"/>
          <w:szCs w:val="22"/>
        </w:rPr>
        <w:t>2</w:t>
      </w:r>
      <w:r w:rsidR="00BC4412">
        <w:rPr>
          <w:rFonts w:asciiTheme="minorHAnsi" w:hAnsiTheme="minorHAnsi"/>
          <w:sz w:val="22"/>
          <w:szCs w:val="22"/>
        </w:rPr>
        <w:t>2</w:t>
      </w:r>
      <w:r w:rsidR="00F10979" w:rsidRPr="00FF1E6F">
        <w:rPr>
          <w:rFonts w:asciiTheme="minorHAnsi" w:hAnsiTheme="minorHAnsi"/>
          <w:sz w:val="22"/>
          <w:szCs w:val="22"/>
        </w:rPr>
        <w:t xml:space="preserve"> </w:t>
      </w:r>
      <w:r w:rsidRPr="00FF1E6F">
        <w:rPr>
          <w:rFonts w:asciiTheme="minorHAnsi" w:hAnsiTheme="minorHAnsi"/>
          <w:sz w:val="22"/>
          <w:szCs w:val="22"/>
        </w:rPr>
        <w:t xml:space="preserve">r. poz. </w:t>
      </w:r>
      <w:r w:rsidR="00BC4412">
        <w:rPr>
          <w:rFonts w:asciiTheme="minorHAnsi" w:hAnsiTheme="minorHAnsi"/>
          <w:sz w:val="22"/>
          <w:szCs w:val="22"/>
        </w:rPr>
        <w:t>931</w:t>
      </w:r>
      <w:r w:rsidRPr="00FF1E6F">
        <w:rPr>
          <w:rFonts w:asciiTheme="minorHAnsi" w:hAnsiTheme="minorHAnsi"/>
          <w:sz w:val="22"/>
          <w:szCs w:val="22"/>
        </w:rPr>
        <w:t xml:space="preserve"> z </w:t>
      </w:r>
      <w:proofErr w:type="spellStart"/>
      <w:r w:rsidRPr="00FF1E6F">
        <w:rPr>
          <w:rFonts w:asciiTheme="minorHAnsi" w:hAnsiTheme="minorHAnsi"/>
          <w:sz w:val="22"/>
          <w:szCs w:val="22"/>
        </w:rPr>
        <w:t>późn</w:t>
      </w:r>
      <w:proofErr w:type="spellEnd"/>
      <w:r w:rsidRPr="00FF1E6F">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52C3EEC1" w14:textId="125BA853" w:rsidR="00DE40B4" w:rsidRPr="00FF1E6F" w:rsidRDefault="00A64604">
      <w:pPr>
        <w:pStyle w:val="ust"/>
        <w:numPr>
          <w:ilvl w:val="1"/>
          <w:numId w:val="55"/>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 xml:space="preserve"> </w:t>
      </w:r>
      <w:r w:rsidR="00DE40B4" w:rsidRPr="00FF1E6F">
        <w:rPr>
          <w:rFonts w:asciiTheme="minorHAnsi" w:hAnsiTheme="minorHAnsi"/>
          <w:sz w:val="22"/>
          <w:szCs w:val="22"/>
        </w:rPr>
        <w:t>W ofercie, o której mowa w pkt.</w:t>
      </w:r>
      <w:r w:rsidR="00B772FC" w:rsidRPr="00FF1E6F">
        <w:rPr>
          <w:rFonts w:asciiTheme="minorHAnsi" w:hAnsiTheme="minorHAnsi"/>
          <w:sz w:val="22"/>
          <w:szCs w:val="22"/>
        </w:rPr>
        <w:t xml:space="preserve"> 1</w:t>
      </w:r>
      <w:r w:rsidR="00B76451" w:rsidRPr="00FF1E6F">
        <w:rPr>
          <w:rFonts w:asciiTheme="minorHAnsi" w:hAnsiTheme="minorHAnsi"/>
          <w:sz w:val="22"/>
          <w:szCs w:val="22"/>
        </w:rPr>
        <w:t>8</w:t>
      </w:r>
      <w:r w:rsidR="00DE40B4" w:rsidRPr="00FF1E6F">
        <w:rPr>
          <w:rFonts w:asciiTheme="minorHAnsi" w:hAnsiTheme="minorHAnsi"/>
          <w:sz w:val="22"/>
          <w:szCs w:val="22"/>
        </w:rPr>
        <w:t>.9</w:t>
      </w:r>
      <w:r w:rsidR="00B772FC" w:rsidRPr="00FF1E6F">
        <w:rPr>
          <w:rFonts w:asciiTheme="minorHAnsi" w:hAnsiTheme="minorHAnsi"/>
          <w:sz w:val="22"/>
          <w:szCs w:val="22"/>
        </w:rPr>
        <w:t xml:space="preserve"> SWZ</w:t>
      </w:r>
      <w:r w:rsidR="00DE40B4" w:rsidRPr="00FF1E6F">
        <w:rPr>
          <w:rFonts w:asciiTheme="minorHAnsi" w:hAnsiTheme="minorHAnsi"/>
          <w:sz w:val="22"/>
          <w:szCs w:val="22"/>
        </w:rPr>
        <w:t>, wykonawca ma obowiązek:</w:t>
      </w:r>
    </w:p>
    <w:p w14:paraId="41AB4445" w14:textId="71FC7A94"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1) </w:t>
      </w:r>
      <w:r w:rsidR="00A64604" w:rsidRPr="00FF1E6F">
        <w:rPr>
          <w:rFonts w:asciiTheme="minorHAnsi" w:hAnsiTheme="minorHAnsi"/>
          <w:sz w:val="22"/>
          <w:szCs w:val="22"/>
        </w:rPr>
        <w:tab/>
      </w:r>
      <w:r w:rsidRPr="00FF1E6F">
        <w:rPr>
          <w:rFonts w:asciiTheme="minorHAnsi" w:hAnsiTheme="minorHAnsi"/>
          <w:sz w:val="22"/>
          <w:szCs w:val="22"/>
        </w:rPr>
        <w:t xml:space="preserve">poinformowania zamawiającego, że wybór jego oferty będzie prowadził do powstania </w:t>
      </w:r>
      <w:r w:rsidRPr="00FF1E6F">
        <w:rPr>
          <w:rFonts w:asciiTheme="minorHAnsi" w:hAnsiTheme="minorHAnsi"/>
          <w:sz w:val="22"/>
          <w:szCs w:val="22"/>
        </w:rPr>
        <w:br/>
        <w:t>u zamawiającego obowiązku podatkowego;</w:t>
      </w:r>
    </w:p>
    <w:p w14:paraId="6266E2F5" w14:textId="7DF78283"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lastRenderedPageBreak/>
        <w:t xml:space="preserve">2) </w:t>
      </w:r>
      <w:r w:rsidR="00A64604" w:rsidRPr="00FF1E6F">
        <w:rPr>
          <w:rFonts w:asciiTheme="minorHAnsi" w:hAnsiTheme="minorHAnsi"/>
          <w:sz w:val="22"/>
          <w:szCs w:val="22"/>
        </w:rPr>
        <w:tab/>
      </w:r>
      <w:r w:rsidRPr="00FF1E6F">
        <w:rPr>
          <w:rFonts w:asciiTheme="minorHAnsi" w:hAnsiTheme="minorHAnsi"/>
          <w:sz w:val="22"/>
          <w:szCs w:val="22"/>
        </w:rPr>
        <w:t>wskazania nazwy (rodzaju) towaru lub usługi, których dostawa lub świadczenie będą prowadziły do powstania obowiązku podatkowego;</w:t>
      </w:r>
    </w:p>
    <w:p w14:paraId="201DAD51" w14:textId="1B56DA72"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3) </w:t>
      </w:r>
      <w:r w:rsidR="00A64604" w:rsidRPr="00FF1E6F">
        <w:rPr>
          <w:rFonts w:asciiTheme="minorHAnsi" w:hAnsiTheme="minorHAnsi"/>
          <w:sz w:val="22"/>
          <w:szCs w:val="22"/>
        </w:rPr>
        <w:tab/>
      </w:r>
      <w:r w:rsidRPr="00FF1E6F">
        <w:rPr>
          <w:rFonts w:asciiTheme="minorHAnsi" w:hAnsiTheme="minorHAnsi"/>
          <w:sz w:val="22"/>
          <w:szCs w:val="22"/>
        </w:rPr>
        <w:t xml:space="preserve">wskazania wartości towaru lub usługi objętego obowiązkiem podatkowym zamawiającego, bez kwoty podatku; </w:t>
      </w:r>
    </w:p>
    <w:p w14:paraId="0C897E70" w14:textId="6E070ED1" w:rsidR="00B772FC"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4) </w:t>
      </w:r>
      <w:r w:rsidR="00A64604" w:rsidRPr="00FF1E6F">
        <w:rPr>
          <w:rFonts w:asciiTheme="minorHAnsi" w:hAnsiTheme="minorHAnsi"/>
          <w:sz w:val="22"/>
          <w:szCs w:val="22"/>
        </w:rPr>
        <w:tab/>
      </w:r>
      <w:r w:rsidRPr="00FF1E6F">
        <w:rPr>
          <w:rFonts w:asciiTheme="minorHAnsi" w:hAnsiTheme="minorHAnsi"/>
          <w:sz w:val="22"/>
          <w:szCs w:val="22"/>
        </w:rPr>
        <w:t>wskazania stawki podatku od towarów i usług, która zgodnie z wiedzą wykonawcy, będzie miała zastosowanie.</w:t>
      </w:r>
    </w:p>
    <w:p w14:paraId="0118A884" w14:textId="1EB36BEB" w:rsidR="00DE40B4" w:rsidRPr="00FF1E6F" w:rsidRDefault="00B772FC" w:rsidP="00A64604">
      <w:pPr>
        <w:pStyle w:val="Tekstpodstawowy"/>
        <w:spacing w:line="276" w:lineRule="auto"/>
        <w:ind w:left="567" w:hanging="567"/>
        <w:rPr>
          <w:rFonts w:asciiTheme="minorHAnsi" w:eastAsia="Calibri" w:hAnsiTheme="minorHAnsi"/>
          <w:b/>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.11.</w:t>
      </w:r>
      <w:r w:rsidR="00A64604" w:rsidRPr="00FF1E6F">
        <w:rPr>
          <w:rFonts w:asciiTheme="minorHAnsi" w:hAnsiTheme="minorHAnsi"/>
          <w:sz w:val="22"/>
          <w:szCs w:val="22"/>
        </w:rPr>
        <w:t xml:space="preserve"> </w:t>
      </w:r>
      <w:r w:rsidRPr="00FF1E6F">
        <w:rPr>
          <w:rFonts w:asciiTheme="minorHAnsi" w:hAnsiTheme="minorHAnsi"/>
          <w:sz w:val="22"/>
          <w:szCs w:val="22"/>
        </w:rPr>
        <w:tab/>
      </w:r>
      <w:r w:rsidR="00DE40B4" w:rsidRPr="00FF1E6F">
        <w:rPr>
          <w:rFonts w:asciiTheme="minorHAnsi" w:hAnsiTheme="minorHAnsi"/>
          <w:sz w:val="22"/>
          <w:szCs w:val="22"/>
        </w:rPr>
        <w:t>Jeżeli zaoferowana cena lub koszt, lub ich istotne części składowe, wydają się</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rażąco niskie </w:t>
      </w:r>
      <w:r w:rsidR="00DE40B4" w:rsidRPr="00FF1E6F">
        <w:rPr>
          <w:rFonts w:asciiTheme="minorHAnsi" w:hAnsiTheme="minorHAnsi"/>
          <w:sz w:val="22"/>
          <w:szCs w:val="22"/>
        </w:rPr>
        <w:br/>
        <w:t xml:space="preserve">w stosunku do przedmiotu zamówienia </w:t>
      </w:r>
      <w:r w:rsidR="00F10979" w:rsidRPr="00FF1E6F">
        <w:rPr>
          <w:rFonts w:asciiTheme="minorHAnsi" w:hAnsiTheme="minorHAnsi"/>
          <w:sz w:val="22"/>
          <w:szCs w:val="22"/>
        </w:rPr>
        <w:t>lub</w:t>
      </w:r>
      <w:r w:rsidR="00DE40B4" w:rsidRPr="00FF1E6F">
        <w:rPr>
          <w:rFonts w:asciiTheme="minorHAnsi" w:hAnsiTheme="minorHAnsi"/>
          <w:sz w:val="22"/>
          <w:szCs w:val="22"/>
        </w:rPr>
        <w:t xml:space="preserve"> budzą wątpliwości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zamawiającego co do możliwości wykonania przedmiotu zamówienia zgodnie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 wymaganiami określonymi  w dokumentach zamówienia   lub   wynikającymi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 odrębnych przepisów, Zamawiający żąda od wykonawcy wyjaśnień, 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tym złożeni</w:t>
      </w:r>
      <w:r w:rsidR="00F10979" w:rsidRPr="00FF1E6F">
        <w:rPr>
          <w:rFonts w:asciiTheme="minorHAnsi" w:hAnsiTheme="minorHAnsi"/>
          <w:sz w:val="22"/>
          <w:szCs w:val="22"/>
        </w:rPr>
        <w:t>a</w:t>
      </w:r>
      <w:r w:rsidR="00DE40B4" w:rsidRPr="00FF1E6F">
        <w:rPr>
          <w:rFonts w:asciiTheme="minorHAnsi" w:hAnsiTheme="minorHAnsi"/>
          <w:sz w:val="22"/>
          <w:szCs w:val="22"/>
        </w:rPr>
        <w:t xml:space="preserve"> dowodów w zakresie wyliczenia ceny lub kosztu, lub ich istotnych składowych. Wyjaśnienia mogą dotyczyć w szczególności:</w:t>
      </w:r>
    </w:p>
    <w:p w14:paraId="2A057438"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zarządzania procesem produkcji;</w:t>
      </w:r>
    </w:p>
    <w:p w14:paraId="2E485EE3"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wybranych rozwiązań technicznych, wyjątkowo korzystnych warunków dostaw;</w:t>
      </w:r>
    </w:p>
    <w:p w14:paraId="296D07F1"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oryginalności dostaw oferowanych przez wykonawcę;</w:t>
      </w:r>
    </w:p>
    <w:p w14:paraId="56D65FBC" w14:textId="3834541E"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F1E6F">
        <w:rPr>
          <w:rFonts w:asciiTheme="minorHAnsi" w:hAnsiTheme="minorHAnsi"/>
          <w:sz w:val="22"/>
          <w:szCs w:val="22"/>
        </w:rPr>
        <w:br/>
        <w:t xml:space="preserve">o minimalnym wynagrodzeniu za pracę </w:t>
      </w:r>
      <w:r w:rsidR="00DE259D" w:rsidRPr="00FF1E6F">
        <w:rPr>
          <w:rFonts w:asciiTheme="minorHAnsi" w:hAnsiTheme="minorHAnsi"/>
          <w:sz w:val="22"/>
          <w:szCs w:val="22"/>
        </w:rPr>
        <w:t>(</w:t>
      </w:r>
      <w:proofErr w:type="spellStart"/>
      <w:r w:rsidR="0076265C" w:rsidRPr="00FF1E6F">
        <w:rPr>
          <w:rFonts w:asciiTheme="minorHAnsi" w:hAnsiTheme="minorHAnsi"/>
          <w:sz w:val="22"/>
          <w:szCs w:val="22"/>
        </w:rPr>
        <w:t>t.j</w:t>
      </w:r>
      <w:proofErr w:type="spellEnd"/>
      <w:r w:rsidR="0076265C" w:rsidRPr="00FF1E6F">
        <w:rPr>
          <w:rFonts w:asciiTheme="minorHAnsi" w:hAnsiTheme="minorHAnsi"/>
          <w:sz w:val="22"/>
          <w:szCs w:val="22"/>
        </w:rPr>
        <w:t>. Dz.U. z 2020</w:t>
      </w:r>
      <w:r w:rsidR="00DE259D" w:rsidRPr="00FF1E6F">
        <w:rPr>
          <w:rFonts w:asciiTheme="minorHAnsi" w:hAnsiTheme="minorHAnsi"/>
          <w:sz w:val="22"/>
          <w:szCs w:val="22"/>
        </w:rPr>
        <w:t xml:space="preserve"> </w:t>
      </w:r>
      <w:r w:rsidR="0076265C" w:rsidRPr="00FF1E6F">
        <w:rPr>
          <w:rFonts w:asciiTheme="minorHAnsi" w:hAnsiTheme="minorHAnsi"/>
          <w:sz w:val="22"/>
          <w:szCs w:val="22"/>
        </w:rPr>
        <w:t>r. poz. 2207</w:t>
      </w:r>
      <w:r w:rsidRPr="00FF1E6F">
        <w:rPr>
          <w:rFonts w:asciiTheme="minorHAnsi" w:hAnsiTheme="minorHAnsi"/>
          <w:sz w:val="22"/>
          <w:szCs w:val="22"/>
        </w:rPr>
        <w:t>) lub przepisów odrębnych właściwych dla spraw, z którymi związane jest realizowane zamówienie;</w:t>
      </w:r>
    </w:p>
    <w:p w14:paraId="792393CF"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prawem w rozumieniu przepisów o postępowaniu w sprawach dotyczących pomocy publicznej;</w:t>
      </w:r>
    </w:p>
    <w:p w14:paraId="64EA72EB"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prawa pracy i zabezpieczenia społecznego, obowiązującymi w miejscu, w którym realizowane jest zamówienie;</w:t>
      </w:r>
    </w:p>
    <w:p w14:paraId="114791FE"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ochrony środowiska;</w:t>
      </w:r>
    </w:p>
    <w:p w14:paraId="01B870FA"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wypełniania obowiązków związanych z powierzeniem wykonania części zamówienia podwykonawcy.</w:t>
      </w:r>
    </w:p>
    <w:p w14:paraId="1BD2E709" w14:textId="7E7A1823" w:rsidR="00DE40B4" w:rsidRPr="00FF1E6F" w:rsidRDefault="00B772FC" w:rsidP="00A64604">
      <w:pPr>
        <w:pStyle w:val="Akapitzlist"/>
        <w:spacing w:line="276" w:lineRule="auto"/>
        <w:ind w:left="567" w:hanging="567"/>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.12.</w:t>
      </w:r>
      <w:r w:rsidR="00DE40B4" w:rsidRPr="00FF1E6F">
        <w:rPr>
          <w:rFonts w:asciiTheme="minorHAnsi" w:hAnsiTheme="minorHAnsi"/>
          <w:sz w:val="22"/>
          <w:szCs w:val="22"/>
        </w:rPr>
        <w:t xml:space="preserve"> W przypadku gdy cena całkowita oferty złożonej w terminie jest niższa o co najmniej 30% od:</w:t>
      </w:r>
    </w:p>
    <w:p w14:paraId="04F6114D" w14:textId="17CC645C"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12.1</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 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Pr="00FF1E6F">
        <w:rPr>
          <w:rFonts w:asciiTheme="minorHAnsi" w:hAnsiTheme="minorHAnsi"/>
          <w:sz w:val="22"/>
          <w:szCs w:val="22"/>
        </w:rPr>
        <w:t>1</w:t>
      </w:r>
      <w:r w:rsidR="00B76451" w:rsidRPr="00FF1E6F">
        <w:rPr>
          <w:rFonts w:asciiTheme="minorHAnsi" w:hAnsiTheme="minorHAnsi"/>
          <w:sz w:val="22"/>
          <w:szCs w:val="22"/>
        </w:rPr>
        <w:t>8</w:t>
      </w:r>
      <w:r w:rsidR="00DE40B4" w:rsidRPr="00FF1E6F">
        <w:rPr>
          <w:rFonts w:asciiTheme="minorHAnsi" w:hAnsiTheme="minorHAnsi"/>
          <w:sz w:val="22"/>
          <w:szCs w:val="22"/>
        </w:rPr>
        <w:t>.11 SWZ,</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chyba że rozbieżność wynika z okoliczności oczywistych, które 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wymagają wyjaśnienia;</w:t>
      </w:r>
    </w:p>
    <w:p w14:paraId="6F0276F5" w14:textId="33C41793"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w:t>
      </w:r>
      <w:r w:rsidR="00F300F7"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12.2</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i usług, zaktualizowanej z uwzględnieniem okoliczności, które nastąpiły</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po wszczęciu postępowania, w szczególności istotnej zmiany cen</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rynkowych, Zamawiający może zwrócić się o udzielenie wyjaśnień, o</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których mowa w pkt </w:t>
      </w:r>
      <w:r w:rsidRPr="00FF1E6F">
        <w:rPr>
          <w:rFonts w:asciiTheme="minorHAnsi" w:hAnsiTheme="minorHAnsi"/>
          <w:sz w:val="22"/>
          <w:szCs w:val="22"/>
        </w:rPr>
        <w:t>1</w:t>
      </w:r>
      <w:r w:rsidR="00F300F7" w:rsidRPr="00FF1E6F">
        <w:rPr>
          <w:rFonts w:asciiTheme="minorHAnsi" w:hAnsiTheme="minorHAnsi"/>
          <w:sz w:val="22"/>
          <w:szCs w:val="22"/>
        </w:rPr>
        <w:t>8</w:t>
      </w:r>
      <w:r w:rsidR="00DE40B4" w:rsidRPr="00FF1E6F">
        <w:rPr>
          <w:rFonts w:asciiTheme="minorHAnsi" w:hAnsiTheme="minorHAnsi"/>
          <w:sz w:val="22"/>
          <w:szCs w:val="22"/>
        </w:rPr>
        <w:t>.11 SWZ.</w:t>
      </w:r>
    </w:p>
    <w:p w14:paraId="4C9A99DA" w14:textId="381B9C8F"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w:t>
      </w:r>
      <w:r w:rsidR="00DE40B4" w:rsidRPr="00FF1E6F">
        <w:t>13</w:t>
      </w:r>
      <w:r w:rsidR="00DE40B4" w:rsidRPr="00FF1E6F">
        <w:rPr>
          <w:b/>
          <w:bCs/>
        </w:rPr>
        <w:t>.</w:t>
      </w:r>
      <w:r w:rsidR="00DE40B4" w:rsidRPr="00FF1E6F">
        <w:t xml:space="preserve"> Obowiązek wykazania, że oferta nie zawiera rażąco niskiej ceny lub kosztu</w:t>
      </w:r>
      <w:r w:rsidR="00DE40B4" w:rsidRPr="00FF1E6F">
        <w:rPr>
          <w:w w:val="99"/>
        </w:rPr>
        <w:t xml:space="preserve"> </w:t>
      </w:r>
      <w:r w:rsidR="00DE40B4" w:rsidRPr="00FF1E6F">
        <w:t>spoczywa na wykonawcy.</w:t>
      </w:r>
    </w:p>
    <w:p w14:paraId="620D1BFB" w14:textId="5D1A0B0F" w:rsidR="00DE40B4" w:rsidRPr="00FF1E6F" w:rsidRDefault="00B772FC" w:rsidP="00A64604">
      <w:pPr>
        <w:widowControl w:val="0"/>
        <w:tabs>
          <w:tab w:val="left" w:pos="284"/>
          <w:tab w:val="left" w:pos="567"/>
        </w:tabs>
        <w:spacing w:after="0" w:line="276" w:lineRule="auto"/>
        <w:ind w:left="567" w:hanging="567"/>
        <w:jc w:val="both"/>
      </w:pPr>
      <w:r w:rsidRPr="00FF1E6F">
        <w:t>1</w:t>
      </w:r>
      <w:r w:rsidR="00F300F7" w:rsidRPr="00FF1E6F">
        <w:t>8</w:t>
      </w:r>
      <w:r w:rsidRPr="00FF1E6F">
        <w:t>.</w:t>
      </w:r>
      <w:r w:rsidR="00DE40B4" w:rsidRPr="00FF1E6F">
        <w:t>14</w:t>
      </w:r>
      <w:r w:rsidR="00DE40B4" w:rsidRPr="00FF1E6F">
        <w:rPr>
          <w:b/>
          <w:bCs/>
        </w:rPr>
        <w:t>.</w:t>
      </w:r>
      <w:r w:rsidR="00DE40B4" w:rsidRPr="00FF1E6F">
        <w:t xml:space="preserve"> Odrzuceniu, jako oferta z rażąco niską ceną lub kosztem, podlega oferta Wykonawcy, który nie udzielił wyjaśnień w wyznaczonym terminie, lub</w:t>
      </w:r>
      <w:r w:rsidR="00DE40B4" w:rsidRPr="00FF1E6F">
        <w:rPr>
          <w:w w:val="99"/>
        </w:rPr>
        <w:t xml:space="preserve"> </w:t>
      </w:r>
      <w:r w:rsidR="00DE40B4" w:rsidRPr="00FF1E6F">
        <w:t>jeżeli złożone wyjaśnienia wraz z dowodami nie uzasadniają podanej w ofercie ceny lub kosztu.</w:t>
      </w:r>
    </w:p>
    <w:p w14:paraId="2BF75995" w14:textId="37FDC7FC"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.15. </w:t>
      </w:r>
      <w:r w:rsidR="00DE40B4" w:rsidRPr="00FF1E6F">
        <w:t>Zamawiający poprawia w ofercie:</w:t>
      </w:r>
    </w:p>
    <w:p w14:paraId="4B346419"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pisarskie,</w:t>
      </w:r>
    </w:p>
    <w:p w14:paraId="33F0EB0D"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rachunkowe z uwzględnieniem konsekwencji rachunkowych dokonanych poprawek,</w:t>
      </w:r>
    </w:p>
    <w:p w14:paraId="3C760EA4" w14:textId="4A8BCEA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 xml:space="preserve">inne omyłki polegające na niezgodności oferty z dokumentami zamówienia, </w:t>
      </w:r>
      <w:r w:rsidRPr="00FF1E6F">
        <w:rPr>
          <w:rFonts w:asciiTheme="minorHAnsi" w:hAnsiTheme="minorHAnsi"/>
          <w:sz w:val="22"/>
          <w:szCs w:val="22"/>
        </w:rPr>
        <w:lastRenderedPageBreak/>
        <w:t>niepowodujące istotnych zmian w treści oferty,</w:t>
      </w:r>
    </w:p>
    <w:p w14:paraId="181C76E8" w14:textId="488C0B92" w:rsidR="00DE40B4" w:rsidRPr="00FF1E6F" w:rsidRDefault="00B772FC" w:rsidP="00A64604">
      <w:pPr>
        <w:spacing w:after="0" w:line="276" w:lineRule="auto"/>
        <w:ind w:left="567" w:right="96" w:hanging="567"/>
        <w:jc w:val="both"/>
      </w:pPr>
      <w:r w:rsidRPr="00FF1E6F">
        <w:t>1</w:t>
      </w:r>
      <w:r w:rsidR="00F300F7" w:rsidRPr="00FF1E6F">
        <w:t>8</w:t>
      </w:r>
      <w:r w:rsidRPr="00FF1E6F">
        <w:t xml:space="preserve">.16. </w:t>
      </w:r>
      <w:r w:rsidR="00DE40B4" w:rsidRPr="00FF1E6F">
        <w:t>Przykładowe oczywiste omyłki rachunkowe poprawiane przez zamawiającego:</w:t>
      </w:r>
    </w:p>
    <w:p w14:paraId="170A6725" w14:textId="77777777" w:rsidR="00DE40B4" w:rsidRPr="00FF1E6F" w:rsidRDefault="00DE40B4" w:rsidP="00B3093E">
      <w:pPr>
        <w:spacing w:after="0" w:line="276" w:lineRule="auto"/>
        <w:ind w:left="1134" w:hanging="567"/>
        <w:jc w:val="both"/>
      </w:pPr>
      <w:r w:rsidRPr="00FF1E6F">
        <w:t xml:space="preserve">a) </w:t>
      </w:r>
      <w:r w:rsidRPr="00FF1E6F">
        <w:tab/>
        <w:t>w przypadku mnożenia cen jednostkowych i liczby jednostek miar:</w:t>
      </w:r>
    </w:p>
    <w:p w14:paraId="0523A726" w14:textId="77777777" w:rsidR="00DE40B4" w:rsidRPr="00FF1E6F" w:rsidRDefault="00DE40B4" w:rsidP="00B3093E">
      <w:pPr>
        <w:spacing w:after="0" w:line="276" w:lineRule="auto"/>
        <w:ind w:left="1134" w:hanging="567"/>
        <w:jc w:val="both"/>
      </w:pPr>
      <w:r w:rsidRPr="00FF1E6F">
        <w:t xml:space="preserve">- </w:t>
      </w:r>
      <w:r w:rsidRPr="00FF1E6F">
        <w:tab/>
        <w:t>jeżeli obliczona cena nie odpowiada iloczynowi ceny jednostkowej oraz liczby jednostek miar, przyjmuje się, że prawidłowo podano liczbę jednostek miar oraz cenę jednostkową,</w:t>
      </w:r>
    </w:p>
    <w:p w14:paraId="43D012D4" w14:textId="77777777" w:rsidR="00DE40B4" w:rsidRPr="00FF1E6F" w:rsidRDefault="00DE40B4" w:rsidP="00B3093E">
      <w:pPr>
        <w:spacing w:after="0" w:line="276" w:lineRule="auto"/>
        <w:ind w:left="1134" w:hanging="567"/>
        <w:jc w:val="both"/>
      </w:pPr>
      <w:r w:rsidRPr="00FF1E6F">
        <w:t xml:space="preserve">- </w:t>
      </w:r>
      <w:r w:rsidRPr="00FF1E6F">
        <w:tab/>
        <w:t>jeżeli cenę podano rozbieżnie słownie i liczbą, przyjmuje się, że prawidłowo podano liczbę jednostek miar oraz ceny jednostkowej i ten zapis ceny, który odpowiada dokonanemu obliczeniu ceny,</w:t>
      </w:r>
    </w:p>
    <w:p w14:paraId="206F276F" w14:textId="43109E6F" w:rsidR="00DE40B4" w:rsidRPr="00FF1E6F" w:rsidRDefault="00DE40B4" w:rsidP="0060322B">
      <w:pPr>
        <w:spacing w:after="0" w:line="276" w:lineRule="auto"/>
        <w:ind w:left="1134" w:hanging="567"/>
        <w:jc w:val="both"/>
      </w:pPr>
      <w:r w:rsidRPr="00FF1E6F">
        <w:t xml:space="preserve"> b) </w:t>
      </w:r>
      <w:r w:rsidRPr="00FF1E6F">
        <w:tab/>
        <w:t>w przypadku sumowania cen za poszczególne pozycje</w:t>
      </w:r>
      <w:r w:rsidR="00EB6BA4" w:rsidRPr="00FF1E6F">
        <w:t xml:space="preserve"> w części</w:t>
      </w:r>
      <w:r w:rsidRPr="00FF1E6F">
        <w:t>:</w:t>
      </w:r>
    </w:p>
    <w:p w14:paraId="63488DB0" w14:textId="77777777" w:rsidR="00DE40B4" w:rsidRPr="00FF1E6F" w:rsidRDefault="00DE40B4" w:rsidP="0060322B">
      <w:pPr>
        <w:spacing w:after="0" w:line="276" w:lineRule="auto"/>
        <w:ind w:left="1134" w:hanging="567"/>
        <w:jc w:val="both"/>
      </w:pPr>
      <w:r w:rsidRPr="00FF1E6F">
        <w:t xml:space="preserve"> - </w:t>
      </w:r>
      <w:r w:rsidRPr="00FF1E6F">
        <w:tab/>
        <w:t>jeżeli obliczona cena nie odpowiada sumie cen za pozycje, przyjmuje się, że  prawidłowo podano ceny za poszczególne pozycje,</w:t>
      </w:r>
    </w:p>
    <w:p w14:paraId="717073E6" w14:textId="77777777" w:rsidR="00DE40B4" w:rsidRPr="00FF1E6F" w:rsidRDefault="00DE40B4" w:rsidP="0060322B">
      <w:pPr>
        <w:spacing w:after="0" w:line="276" w:lineRule="auto"/>
        <w:ind w:left="1134" w:hanging="567"/>
        <w:jc w:val="both"/>
      </w:pPr>
      <w:r w:rsidRPr="00FF1E6F">
        <w:t xml:space="preserve">c) </w:t>
      </w:r>
      <w:r w:rsidRPr="00FF1E6F">
        <w:tab/>
        <w:t>jeżeli suma cen za pozycje zapisana w arkuszu asortymentowo-cenowym nie odpowiada cenie zapisanej w formularzu oferty, zamawiający przyjmie za prawidłową  cenę zapisaną w arkuszu asortymentowo-cenowym,</w:t>
      </w:r>
    </w:p>
    <w:p w14:paraId="033D9B10" w14:textId="494658DE"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.17. </w:t>
      </w:r>
      <w:r w:rsidR="00DE40B4" w:rsidRPr="00FF1E6F">
        <w:t xml:space="preserve">W przypadku, o którym mowa w pkt. </w:t>
      </w:r>
      <w:r w:rsidRPr="00FF1E6F">
        <w:t>1</w:t>
      </w:r>
      <w:r w:rsidR="00F300F7" w:rsidRPr="00FF1E6F">
        <w:t>8</w:t>
      </w:r>
      <w:r w:rsidR="00DE40B4" w:rsidRPr="00FF1E6F">
        <w:t>.</w:t>
      </w:r>
      <w:r w:rsidR="005262F5" w:rsidRPr="00FF1E6F">
        <w:t>15</w:t>
      </w:r>
      <w:r w:rsidR="00DE40B4" w:rsidRPr="00FF1E6F">
        <w:t>.c) SWZ, Zamawiający wyznacza Wykonawcy odpowiedni termin na wyrażenie zgody na poprawienie w ofercie omyłki lub zakwestionowanie jej poprawienia. Brak odpowiedzi w wyznaczonym terminie uznaje się za wyrażenie zgody na poprawienie omyłki.</w:t>
      </w:r>
    </w:p>
    <w:p w14:paraId="5AC48522" w14:textId="77777777" w:rsidR="001270E4" w:rsidRPr="00FF1E6F" w:rsidRDefault="001270E4" w:rsidP="008C35CC">
      <w:pPr>
        <w:tabs>
          <w:tab w:val="left" w:pos="567"/>
        </w:tabs>
        <w:spacing w:after="0" w:line="240" w:lineRule="auto"/>
        <w:jc w:val="both"/>
        <w:rPr>
          <w:b/>
        </w:rPr>
      </w:pPr>
    </w:p>
    <w:p w14:paraId="13A53D14" w14:textId="36C06005" w:rsidR="00F76356" w:rsidRPr="00FF1E6F" w:rsidRDefault="00F300F7" w:rsidP="00376D8F">
      <w:pPr>
        <w:tabs>
          <w:tab w:val="left" w:pos="567"/>
        </w:tabs>
        <w:spacing w:after="120" w:line="240" w:lineRule="auto"/>
        <w:ind w:left="567" w:hanging="567"/>
        <w:jc w:val="both"/>
        <w:rPr>
          <w:b/>
          <w:u w:val="single"/>
        </w:rPr>
      </w:pPr>
      <w:r w:rsidRPr="00FF1E6F">
        <w:rPr>
          <w:b/>
        </w:rPr>
        <w:t>19</w:t>
      </w:r>
      <w:r w:rsidR="00F76356" w:rsidRPr="00FF1E6F">
        <w:rPr>
          <w:b/>
        </w:rPr>
        <w:t xml:space="preserve">. </w:t>
      </w:r>
      <w:r w:rsidR="00F76356" w:rsidRPr="00FF1E6F">
        <w:rPr>
          <w:b/>
        </w:rPr>
        <w:tab/>
      </w:r>
      <w:r w:rsidR="00F76356" w:rsidRPr="00FF1E6F">
        <w:rPr>
          <w:b/>
          <w:u w:val="single"/>
        </w:rPr>
        <w:t>Informacje dotyczące walut obcych, w jakich mogą być prowadzone rozliczenia między Zamawiającym a Wykonawcą</w:t>
      </w:r>
    </w:p>
    <w:p w14:paraId="13CED38C" w14:textId="77777777" w:rsidR="00F76356" w:rsidRPr="00FF1E6F" w:rsidRDefault="00F76356" w:rsidP="00E17ECC">
      <w:pPr>
        <w:tabs>
          <w:tab w:val="left" w:pos="567"/>
        </w:tabs>
        <w:spacing w:after="120" w:line="240" w:lineRule="auto"/>
        <w:ind w:left="567"/>
        <w:jc w:val="both"/>
      </w:pPr>
      <w:r w:rsidRPr="00D87965">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FF1E6F" w:rsidRDefault="0065096C" w:rsidP="008C35CC">
      <w:pPr>
        <w:tabs>
          <w:tab w:val="left" w:pos="567"/>
        </w:tabs>
        <w:spacing w:after="0" w:line="240" w:lineRule="auto"/>
        <w:jc w:val="both"/>
        <w:rPr>
          <w:b/>
        </w:rPr>
      </w:pPr>
    </w:p>
    <w:p w14:paraId="6AF412A1" w14:textId="185BCC56" w:rsidR="00F76356" w:rsidRPr="00FF1E6F" w:rsidRDefault="00F76356" w:rsidP="003445AF">
      <w:pPr>
        <w:tabs>
          <w:tab w:val="left" w:pos="567"/>
        </w:tabs>
        <w:spacing w:line="276" w:lineRule="auto"/>
        <w:ind w:left="567" w:hanging="567"/>
        <w:jc w:val="both"/>
        <w:rPr>
          <w:b/>
          <w:u w:val="single"/>
        </w:rPr>
      </w:pPr>
      <w:r w:rsidRPr="00FF1E6F">
        <w:rPr>
          <w:b/>
        </w:rPr>
        <w:t>2</w:t>
      </w:r>
      <w:r w:rsidR="00F300F7" w:rsidRPr="00FF1E6F">
        <w:rPr>
          <w:b/>
        </w:rPr>
        <w:t>0</w:t>
      </w:r>
      <w:r w:rsidRPr="00FF1E6F">
        <w:rPr>
          <w:b/>
        </w:rPr>
        <w:t xml:space="preserve">.  </w:t>
      </w:r>
      <w:r w:rsidR="00A21C77" w:rsidRPr="00FF1E6F">
        <w:rPr>
          <w:b/>
        </w:rPr>
        <w:tab/>
      </w:r>
      <w:r w:rsidRPr="00FF1E6F">
        <w:rPr>
          <w:b/>
          <w:u w:val="single"/>
        </w:rPr>
        <w:t xml:space="preserve">Opis kryteriów, którymi Zamawiający będzie się kierował przy wyborze oferty wraz z podaniem </w:t>
      </w:r>
      <w:r w:rsidR="00C34B32" w:rsidRPr="00FF1E6F">
        <w:rPr>
          <w:b/>
          <w:u w:val="single"/>
        </w:rPr>
        <w:t>wag tych kryteriów i</w:t>
      </w:r>
      <w:r w:rsidRPr="00FF1E6F">
        <w:rPr>
          <w:b/>
          <w:u w:val="single"/>
        </w:rPr>
        <w:t xml:space="preserve"> sposobu oceny ofert</w:t>
      </w:r>
    </w:p>
    <w:p w14:paraId="20930675"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AED3270"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43AD7BB"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4E998C30" w14:textId="3587AD7D" w:rsidR="00FF49DB" w:rsidRPr="00537338" w:rsidRDefault="00FF49DB" w:rsidP="003445AF">
      <w:pPr>
        <w:tabs>
          <w:tab w:val="left" w:pos="567"/>
        </w:tabs>
        <w:spacing w:after="0" w:line="276" w:lineRule="auto"/>
        <w:ind w:left="567" w:hanging="567"/>
        <w:rPr>
          <w:rFonts w:eastAsia="Times New Roman" w:cstheme="minorHAnsi"/>
          <w:color w:val="000000" w:themeColor="text1"/>
          <w:lang w:eastAsia="pl-PL"/>
        </w:rPr>
      </w:pPr>
      <w:r w:rsidRPr="00537338">
        <w:rPr>
          <w:rFonts w:eastAsia="Times New Roman" w:cstheme="minorHAnsi"/>
          <w:color w:val="000000" w:themeColor="text1"/>
          <w:lang w:eastAsia="pl-PL"/>
        </w:rPr>
        <w:t xml:space="preserve">20.1. </w:t>
      </w:r>
      <w:r w:rsidR="009A58E3" w:rsidRPr="00537338">
        <w:rPr>
          <w:rFonts w:eastAsia="Times New Roman" w:cstheme="minorHAnsi"/>
          <w:color w:val="000000" w:themeColor="text1"/>
          <w:lang w:eastAsia="pl-PL"/>
        </w:rPr>
        <w:tab/>
      </w:r>
      <w:r w:rsidRPr="00537338">
        <w:rPr>
          <w:rFonts w:eastAsia="Times New Roman" w:cstheme="minorHAnsi"/>
          <w:color w:val="000000" w:themeColor="text1"/>
          <w:lang w:eastAsia="pl-PL"/>
        </w:rPr>
        <w:t>Oferty będą oceniane wg następujących kryteriów z określonym procentowym znaczeniem:</w:t>
      </w:r>
    </w:p>
    <w:p w14:paraId="73A3FAC1" w14:textId="698E99E8" w:rsidR="00FF49DB" w:rsidRPr="00537338" w:rsidRDefault="009A58E3" w:rsidP="003445AF">
      <w:pPr>
        <w:tabs>
          <w:tab w:val="left" w:pos="567"/>
        </w:tabs>
        <w:spacing w:after="0" w:line="276" w:lineRule="auto"/>
        <w:ind w:left="567" w:hanging="567"/>
        <w:rPr>
          <w:rFonts w:eastAsia="Times New Roman" w:cstheme="minorHAnsi"/>
          <w:color w:val="000000" w:themeColor="text1"/>
          <w:lang w:eastAsia="pl-PL"/>
        </w:rPr>
      </w:pPr>
      <w:r w:rsidRPr="00537338">
        <w:rPr>
          <w:rFonts w:eastAsia="Times New Roman" w:cstheme="minorHAnsi"/>
          <w:color w:val="000000" w:themeColor="text1"/>
          <w:lang w:eastAsia="pl-PL"/>
        </w:rPr>
        <w:tab/>
      </w:r>
      <w:r w:rsidR="00FF49DB" w:rsidRPr="00537338">
        <w:rPr>
          <w:rFonts w:eastAsia="Times New Roman" w:cstheme="minorHAnsi"/>
          <w:color w:val="000000" w:themeColor="text1"/>
          <w:lang w:eastAsia="pl-PL"/>
        </w:rPr>
        <w:t>20.1.1. Cena oferty brutto</w:t>
      </w:r>
      <w:r w:rsidR="00FF49DB" w:rsidRPr="00537338">
        <w:rPr>
          <w:rFonts w:eastAsia="Times New Roman" w:cstheme="minorHAnsi"/>
          <w:color w:val="000000" w:themeColor="text1"/>
          <w:lang w:eastAsia="pl-PL"/>
        </w:rPr>
        <w:tab/>
      </w:r>
      <w:r w:rsidR="00FF49DB" w:rsidRPr="00537338">
        <w:rPr>
          <w:rFonts w:eastAsia="Times New Roman" w:cstheme="minorHAnsi"/>
          <w:color w:val="000000" w:themeColor="text1"/>
          <w:lang w:eastAsia="pl-PL"/>
        </w:rPr>
        <w:tab/>
      </w:r>
      <w:r w:rsidR="00FF49DB" w:rsidRPr="00537338">
        <w:rPr>
          <w:rFonts w:eastAsia="Times New Roman" w:cstheme="minorHAnsi"/>
          <w:color w:val="000000" w:themeColor="text1"/>
          <w:lang w:eastAsia="pl-PL"/>
        </w:rPr>
        <w:tab/>
      </w:r>
      <w:r w:rsidR="00FF49DB" w:rsidRPr="00537338">
        <w:rPr>
          <w:rFonts w:eastAsia="Times New Roman" w:cstheme="minorHAnsi"/>
          <w:color w:val="000000" w:themeColor="text1"/>
          <w:lang w:eastAsia="pl-PL"/>
        </w:rPr>
        <w:tab/>
      </w:r>
      <w:r w:rsidR="00FF49DB" w:rsidRPr="00537338">
        <w:rPr>
          <w:rFonts w:eastAsia="Times New Roman" w:cstheme="minorHAnsi"/>
          <w:color w:val="000000" w:themeColor="text1"/>
          <w:lang w:eastAsia="pl-PL"/>
        </w:rPr>
        <w:tab/>
        <w:t>60 % (waga 0,60)</w:t>
      </w:r>
    </w:p>
    <w:p w14:paraId="74D7BED6" w14:textId="49323701" w:rsidR="00FF49DB" w:rsidRPr="00537338" w:rsidRDefault="009A58E3" w:rsidP="003445AF">
      <w:pPr>
        <w:tabs>
          <w:tab w:val="left" w:pos="567"/>
        </w:tabs>
        <w:spacing w:after="0" w:line="276" w:lineRule="auto"/>
        <w:ind w:left="567" w:hanging="567"/>
        <w:rPr>
          <w:rFonts w:eastAsia="Times New Roman" w:cstheme="minorHAnsi"/>
          <w:color w:val="000000" w:themeColor="text1"/>
          <w:lang w:eastAsia="pl-PL"/>
        </w:rPr>
      </w:pPr>
      <w:r w:rsidRPr="00537338">
        <w:rPr>
          <w:rFonts w:eastAsia="Times New Roman" w:cstheme="minorHAnsi"/>
          <w:color w:val="000000" w:themeColor="text1"/>
          <w:lang w:eastAsia="pl-PL"/>
        </w:rPr>
        <w:tab/>
      </w:r>
      <w:r w:rsidR="00FF49DB" w:rsidRPr="00537338">
        <w:rPr>
          <w:rFonts w:eastAsia="Times New Roman" w:cstheme="minorHAnsi"/>
          <w:color w:val="000000" w:themeColor="text1"/>
          <w:lang w:eastAsia="pl-PL"/>
        </w:rPr>
        <w:t>20.1.2. Parametry techniczne</w:t>
      </w:r>
      <w:r w:rsidR="00FF49DB" w:rsidRPr="00537338">
        <w:rPr>
          <w:rFonts w:eastAsia="Times New Roman" w:cstheme="minorHAnsi"/>
          <w:color w:val="000000" w:themeColor="text1"/>
          <w:lang w:eastAsia="pl-PL"/>
        </w:rPr>
        <w:tab/>
      </w:r>
      <w:r w:rsidR="00FF49DB" w:rsidRPr="00537338">
        <w:rPr>
          <w:rFonts w:eastAsia="Times New Roman" w:cstheme="minorHAnsi"/>
          <w:color w:val="000000" w:themeColor="text1"/>
          <w:lang w:eastAsia="pl-PL"/>
        </w:rPr>
        <w:tab/>
      </w:r>
      <w:r w:rsidR="00FF49DB" w:rsidRPr="00537338">
        <w:rPr>
          <w:rFonts w:eastAsia="Times New Roman" w:cstheme="minorHAnsi"/>
          <w:color w:val="000000" w:themeColor="text1"/>
          <w:lang w:eastAsia="pl-PL"/>
        </w:rPr>
        <w:tab/>
      </w:r>
      <w:r w:rsidR="00FF49DB" w:rsidRPr="00537338">
        <w:rPr>
          <w:rFonts w:eastAsia="Times New Roman" w:cstheme="minorHAnsi"/>
          <w:color w:val="000000" w:themeColor="text1"/>
          <w:lang w:eastAsia="pl-PL"/>
        </w:rPr>
        <w:tab/>
      </w:r>
      <w:r w:rsidR="00FF49DB" w:rsidRPr="00537338">
        <w:rPr>
          <w:rFonts w:eastAsia="Times New Roman" w:cstheme="minorHAnsi"/>
          <w:color w:val="000000" w:themeColor="text1"/>
          <w:lang w:eastAsia="pl-PL"/>
        </w:rPr>
        <w:tab/>
      </w:r>
      <w:r w:rsidR="002F0BA2" w:rsidRPr="00537338">
        <w:rPr>
          <w:rFonts w:eastAsia="Times New Roman" w:cstheme="minorHAnsi"/>
          <w:color w:val="000000" w:themeColor="text1"/>
          <w:lang w:eastAsia="pl-PL"/>
        </w:rPr>
        <w:t>3</w:t>
      </w:r>
      <w:r w:rsidR="00FF49DB" w:rsidRPr="00537338">
        <w:rPr>
          <w:rFonts w:eastAsia="Times New Roman" w:cstheme="minorHAnsi"/>
          <w:color w:val="000000" w:themeColor="text1"/>
          <w:lang w:eastAsia="pl-PL"/>
        </w:rPr>
        <w:t>0 % (waga 0,</w:t>
      </w:r>
      <w:r w:rsidR="002F0BA2" w:rsidRPr="00537338">
        <w:rPr>
          <w:rFonts w:eastAsia="Times New Roman" w:cstheme="minorHAnsi"/>
          <w:color w:val="000000" w:themeColor="text1"/>
          <w:lang w:eastAsia="pl-PL"/>
        </w:rPr>
        <w:t>3</w:t>
      </w:r>
      <w:r w:rsidR="00FF49DB" w:rsidRPr="00537338">
        <w:rPr>
          <w:rFonts w:eastAsia="Times New Roman" w:cstheme="minorHAnsi"/>
          <w:color w:val="000000" w:themeColor="text1"/>
          <w:lang w:eastAsia="pl-PL"/>
        </w:rPr>
        <w:t>0)</w:t>
      </w:r>
    </w:p>
    <w:p w14:paraId="7B3A28DA" w14:textId="6EF8A107" w:rsidR="00B11E14" w:rsidRPr="00537338" w:rsidRDefault="00B11E14" w:rsidP="003445AF">
      <w:pPr>
        <w:tabs>
          <w:tab w:val="left" w:pos="567"/>
        </w:tabs>
        <w:spacing w:after="0" w:line="276" w:lineRule="auto"/>
        <w:ind w:left="567" w:hanging="567"/>
        <w:rPr>
          <w:rFonts w:eastAsia="Times New Roman" w:cstheme="minorHAnsi"/>
          <w:b/>
          <w:color w:val="000000" w:themeColor="text1"/>
          <w:lang w:eastAsia="pl-PL"/>
        </w:rPr>
      </w:pPr>
      <w:r w:rsidRPr="00537338">
        <w:rPr>
          <w:rFonts w:eastAsia="Times New Roman" w:cstheme="minorHAnsi"/>
          <w:color w:val="000000" w:themeColor="text1"/>
          <w:lang w:eastAsia="pl-PL"/>
        </w:rPr>
        <w:tab/>
        <w:t>20.1.3. Wydłużenie okresu gwarancji</w:t>
      </w:r>
      <w:r w:rsidRPr="00537338">
        <w:rPr>
          <w:rFonts w:eastAsia="Times New Roman" w:cstheme="minorHAnsi"/>
          <w:color w:val="000000" w:themeColor="text1"/>
          <w:lang w:eastAsia="pl-PL"/>
        </w:rPr>
        <w:tab/>
      </w:r>
      <w:r w:rsidRPr="00537338">
        <w:rPr>
          <w:rFonts w:eastAsia="Times New Roman" w:cstheme="minorHAnsi"/>
          <w:color w:val="000000" w:themeColor="text1"/>
          <w:lang w:eastAsia="pl-PL"/>
        </w:rPr>
        <w:tab/>
      </w:r>
      <w:r w:rsidRPr="00537338">
        <w:rPr>
          <w:rFonts w:eastAsia="Times New Roman" w:cstheme="minorHAnsi"/>
          <w:color w:val="000000" w:themeColor="text1"/>
          <w:lang w:eastAsia="pl-PL"/>
        </w:rPr>
        <w:tab/>
      </w:r>
      <w:r w:rsidRPr="00537338">
        <w:rPr>
          <w:rFonts w:eastAsia="Times New Roman" w:cstheme="minorHAnsi"/>
          <w:color w:val="000000" w:themeColor="text1"/>
          <w:lang w:eastAsia="pl-PL"/>
        </w:rPr>
        <w:tab/>
      </w:r>
      <w:r w:rsidR="002F0BA2" w:rsidRPr="00537338">
        <w:rPr>
          <w:rFonts w:eastAsia="Times New Roman" w:cstheme="minorHAnsi"/>
          <w:color w:val="000000" w:themeColor="text1"/>
          <w:lang w:eastAsia="pl-PL"/>
        </w:rPr>
        <w:t>1</w:t>
      </w:r>
      <w:r w:rsidRPr="00537338">
        <w:rPr>
          <w:rFonts w:eastAsia="Times New Roman" w:cstheme="minorHAnsi"/>
          <w:color w:val="000000" w:themeColor="text1"/>
          <w:lang w:eastAsia="pl-PL"/>
        </w:rPr>
        <w:t>0 % (waga 0,</w:t>
      </w:r>
      <w:r w:rsidR="002F0BA2" w:rsidRPr="00537338">
        <w:rPr>
          <w:rFonts w:eastAsia="Times New Roman" w:cstheme="minorHAnsi"/>
          <w:color w:val="000000" w:themeColor="text1"/>
          <w:lang w:eastAsia="pl-PL"/>
        </w:rPr>
        <w:t>1</w:t>
      </w:r>
      <w:r w:rsidRPr="00537338">
        <w:rPr>
          <w:rFonts w:eastAsia="Times New Roman" w:cstheme="minorHAnsi"/>
          <w:color w:val="000000" w:themeColor="text1"/>
          <w:lang w:eastAsia="pl-PL"/>
        </w:rPr>
        <w:t>0)</w:t>
      </w:r>
      <w:r w:rsidRPr="00537338">
        <w:rPr>
          <w:rFonts w:eastAsia="Times New Roman" w:cstheme="minorHAnsi"/>
          <w:color w:val="000000" w:themeColor="text1"/>
          <w:lang w:eastAsia="pl-PL"/>
        </w:rPr>
        <w:tab/>
      </w:r>
    </w:p>
    <w:p w14:paraId="13C11A58" w14:textId="77777777" w:rsidR="00FF49DB" w:rsidRPr="00537338" w:rsidRDefault="00FF49DB" w:rsidP="003445AF">
      <w:pPr>
        <w:tabs>
          <w:tab w:val="left" w:pos="567"/>
        </w:tabs>
        <w:spacing w:after="0" w:line="276" w:lineRule="auto"/>
        <w:ind w:left="567" w:hanging="567"/>
        <w:jc w:val="both"/>
        <w:rPr>
          <w:rFonts w:eastAsia="Times New Roman" w:cstheme="minorHAnsi"/>
          <w:color w:val="000000" w:themeColor="text1"/>
          <w:lang w:eastAsia="pl-PL"/>
        </w:rPr>
      </w:pPr>
      <w:r w:rsidRPr="00537338">
        <w:rPr>
          <w:rFonts w:eastAsia="Times New Roman" w:cstheme="minorHAnsi"/>
          <w:color w:val="000000" w:themeColor="text1"/>
          <w:lang w:eastAsia="pl-PL"/>
        </w:rPr>
        <w:t>20.2. Do każdego z kryteriów została przypisana waga określona udziałem procentowym.</w:t>
      </w:r>
    </w:p>
    <w:p w14:paraId="721C6C85" w14:textId="77777777" w:rsidR="00FF49DB" w:rsidRPr="00537338" w:rsidRDefault="00FF49DB" w:rsidP="003445AF">
      <w:pPr>
        <w:tabs>
          <w:tab w:val="left" w:pos="567"/>
        </w:tabs>
        <w:spacing w:after="0" w:line="276" w:lineRule="auto"/>
        <w:ind w:left="567" w:hanging="567"/>
        <w:jc w:val="both"/>
        <w:rPr>
          <w:rFonts w:eastAsia="Times New Roman" w:cstheme="minorHAnsi"/>
          <w:color w:val="000000" w:themeColor="text1"/>
          <w:lang w:eastAsia="pl-PL"/>
        </w:rPr>
      </w:pPr>
      <w:r w:rsidRPr="00537338">
        <w:rPr>
          <w:rFonts w:eastAsia="Times New Roman" w:cstheme="minorHAnsi"/>
          <w:color w:val="000000" w:themeColor="text1"/>
          <w:lang w:eastAsia="pl-PL"/>
        </w:rPr>
        <w:t>20.3. W celu wyboru najkorzystniejszej oferty Zamawiający posłuży się następującym wzorem:</w:t>
      </w:r>
    </w:p>
    <w:p w14:paraId="477C2041" w14:textId="50886A9B" w:rsidR="00FF49DB" w:rsidRPr="00537338" w:rsidRDefault="00FF49DB" w:rsidP="003445AF">
      <w:pPr>
        <w:tabs>
          <w:tab w:val="left" w:pos="567"/>
        </w:tabs>
        <w:spacing w:after="0" w:line="276" w:lineRule="auto"/>
        <w:ind w:left="567"/>
        <w:rPr>
          <w:rFonts w:eastAsia="Times New Roman" w:cstheme="minorHAnsi"/>
          <w:color w:val="000000" w:themeColor="text1"/>
          <w:lang w:eastAsia="pl-PL"/>
        </w:rPr>
      </w:pPr>
      <w:proofErr w:type="spellStart"/>
      <w:r w:rsidRPr="00537338">
        <w:rPr>
          <w:rFonts w:eastAsia="Times New Roman" w:cstheme="minorHAnsi"/>
          <w:b/>
          <w:i/>
          <w:color w:val="000000" w:themeColor="text1"/>
          <w:lang w:eastAsia="pl-PL"/>
        </w:rPr>
        <w:t>W</w:t>
      </w:r>
      <w:r w:rsidRPr="00537338">
        <w:rPr>
          <w:rFonts w:eastAsia="Times New Roman" w:cstheme="minorHAnsi"/>
          <w:color w:val="000000" w:themeColor="text1"/>
          <w:vertAlign w:val="subscript"/>
          <w:lang w:eastAsia="pl-PL"/>
        </w:rPr>
        <w:t>n</w:t>
      </w:r>
      <w:proofErr w:type="spellEnd"/>
      <w:r w:rsidRPr="00537338">
        <w:rPr>
          <w:rFonts w:eastAsia="Times New Roman" w:cstheme="minorHAnsi"/>
          <w:color w:val="000000" w:themeColor="text1"/>
          <w:vertAlign w:val="subscript"/>
          <w:lang w:eastAsia="pl-PL"/>
        </w:rPr>
        <w:t xml:space="preserve"> </w:t>
      </w:r>
      <w:r w:rsidRPr="00537338">
        <w:rPr>
          <w:rFonts w:eastAsia="Times New Roman" w:cstheme="minorHAnsi"/>
          <w:color w:val="000000" w:themeColor="text1"/>
          <w:lang w:eastAsia="pl-PL"/>
        </w:rPr>
        <w:t xml:space="preserve"> =  (</w:t>
      </w:r>
      <w:proofErr w:type="spellStart"/>
      <w:r w:rsidRPr="00537338">
        <w:rPr>
          <w:rFonts w:eastAsia="Times New Roman" w:cstheme="minorHAnsi"/>
          <w:b/>
          <w:i/>
          <w:color w:val="000000" w:themeColor="text1"/>
          <w:lang w:eastAsia="pl-PL"/>
        </w:rPr>
        <w:t>A</w:t>
      </w:r>
      <w:r w:rsidRPr="00537338">
        <w:rPr>
          <w:rFonts w:eastAsia="Times New Roman" w:cstheme="minorHAnsi"/>
          <w:color w:val="000000" w:themeColor="text1"/>
          <w:vertAlign w:val="subscript"/>
          <w:lang w:eastAsia="pl-PL"/>
        </w:rPr>
        <w:t>n</w:t>
      </w:r>
      <w:proofErr w:type="spellEnd"/>
      <w:r w:rsidRPr="00537338">
        <w:rPr>
          <w:rFonts w:eastAsia="Times New Roman" w:cstheme="minorHAnsi"/>
          <w:color w:val="000000" w:themeColor="text1"/>
          <w:lang w:eastAsia="pl-PL"/>
        </w:rPr>
        <w:t xml:space="preserve"> </w:t>
      </w:r>
      <w:r w:rsidRPr="00537338">
        <w:rPr>
          <w:rFonts w:eastAsia="Times New Roman" w:cstheme="minorHAnsi"/>
          <w:color w:val="000000" w:themeColor="text1"/>
          <w:lang w:eastAsia="pl-PL"/>
        </w:rPr>
        <w:sym w:font="Symbol" w:char="F0B4"/>
      </w:r>
      <w:r w:rsidRPr="00537338">
        <w:rPr>
          <w:rFonts w:eastAsia="Times New Roman" w:cstheme="minorHAnsi"/>
          <w:color w:val="000000" w:themeColor="text1"/>
          <w:lang w:eastAsia="pl-PL"/>
        </w:rPr>
        <w:t xml:space="preserve"> 0,60)  +  (</w:t>
      </w:r>
      <w:proofErr w:type="spellStart"/>
      <w:r w:rsidRPr="00537338">
        <w:rPr>
          <w:rFonts w:eastAsia="Times New Roman" w:cstheme="minorHAnsi"/>
          <w:b/>
          <w:i/>
          <w:color w:val="000000" w:themeColor="text1"/>
          <w:lang w:eastAsia="pl-PL"/>
        </w:rPr>
        <w:t>B</w:t>
      </w:r>
      <w:r w:rsidRPr="00537338">
        <w:rPr>
          <w:rFonts w:eastAsia="Times New Roman" w:cstheme="minorHAnsi"/>
          <w:color w:val="000000" w:themeColor="text1"/>
          <w:vertAlign w:val="subscript"/>
          <w:lang w:eastAsia="pl-PL"/>
        </w:rPr>
        <w:t>n</w:t>
      </w:r>
      <w:proofErr w:type="spellEnd"/>
      <w:r w:rsidRPr="00537338">
        <w:rPr>
          <w:rFonts w:eastAsia="Times New Roman" w:cstheme="minorHAnsi"/>
          <w:color w:val="000000" w:themeColor="text1"/>
          <w:lang w:eastAsia="pl-PL"/>
        </w:rPr>
        <w:t xml:space="preserve"> </w:t>
      </w:r>
      <w:r w:rsidRPr="00537338">
        <w:rPr>
          <w:rFonts w:eastAsia="Times New Roman" w:cstheme="minorHAnsi"/>
          <w:color w:val="000000" w:themeColor="text1"/>
          <w:lang w:eastAsia="pl-PL"/>
        </w:rPr>
        <w:sym w:font="Symbol" w:char="F0B4"/>
      </w:r>
      <w:r w:rsidRPr="00537338">
        <w:rPr>
          <w:rFonts w:eastAsia="Times New Roman" w:cstheme="minorHAnsi"/>
          <w:color w:val="000000" w:themeColor="text1"/>
          <w:lang w:eastAsia="pl-PL"/>
        </w:rPr>
        <w:t xml:space="preserve"> 0,</w:t>
      </w:r>
      <w:r w:rsidR="00537338" w:rsidRPr="00537338">
        <w:rPr>
          <w:rFonts w:eastAsia="Times New Roman" w:cstheme="minorHAnsi"/>
          <w:color w:val="000000" w:themeColor="text1"/>
          <w:lang w:eastAsia="pl-PL"/>
        </w:rPr>
        <w:t>3</w:t>
      </w:r>
      <w:r w:rsidRPr="00537338">
        <w:rPr>
          <w:rFonts w:eastAsia="Times New Roman" w:cstheme="minorHAnsi"/>
          <w:color w:val="000000" w:themeColor="text1"/>
          <w:lang w:eastAsia="pl-PL"/>
        </w:rPr>
        <w:t xml:space="preserve">0) </w:t>
      </w:r>
      <w:r w:rsidR="00C240DB" w:rsidRPr="00537338">
        <w:rPr>
          <w:rFonts w:eastAsia="Times New Roman" w:cstheme="minorHAnsi"/>
          <w:color w:val="000000" w:themeColor="text1"/>
          <w:lang w:eastAsia="pl-PL"/>
        </w:rPr>
        <w:t>+  (</w:t>
      </w:r>
      <w:proofErr w:type="spellStart"/>
      <w:r w:rsidR="00C240DB" w:rsidRPr="00537338">
        <w:rPr>
          <w:rFonts w:eastAsia="Times New Roman" w:cstheme="minorHAnsi"/>
          <w:b/>
          <w:i/>
          <w:color w:val="000000" w:themeColor="text1"/>
          <w:lang w:eastAsia="pl-PL"/>
        </w:rPr>
        <w:t>G</w:t>
      </w:r>
      <w:r w:rsidR="00C240DB" w:rsidRPr="00537338">
        <w:rPr>
          <w:rFonts w:eastAsia="Times New Roman" w:cstheme="minorHAnsi"/>
          <w:color w:val="000000" w:themeColor="text1"/>
          <w:vertAlign w:val="subscript"/>
          <w:lang w:eastAsia="pl-PL"/>
        </w:rPr>
        <w:t>n</w:t>
      </w:r>
      <w:proofErr w:type="spellEnd"/>
      <w:r w:rsidR="00C240DB" w:rsidRPr="00537338">
        <w:rPr>
          <w:rFonts w:eastAsia="Times New Roman" w:cstheme="minorHAnsi"/>
          <w:color w:val="000000" w:themeColor="text1"/>
          <w:lang w:eastAsia="pl-PL"/>
        </w:rPr>
        <w:t xml:space="preserve"> </w:t>
      </w:r>
      <w:r w:rsidR="00C240DB" w:rsidRPr="00537338">
        <w:rPr>
          <w:rFonts w:eastAsia="Times New Roman" w:cstheme="minorHAnsi"/>
          <w:color w:val="000000" w:themeColor="text1"/>
          <w:lang w:eastAsia="pl-PL"/>
        </w:rPr>
        <w:sym w:font="Symbol" w:char="F0B4"/>
      </w:r>
      <w:r w:rsidR="00C240DB" w:rsidRPr="00537338">
        <w:rPr>
          <w:rFonts w:eastAsia="Times New Roman" w:cstheme="minorHAnsi"/>
          <w:color w:val="000000" w:themeColor="text1"/>
          <w:lang w:eastAsia="pl-PL"/>
        </w:rPr>
        <w:t xml:space="preserve"> 0,</w:t>
      </w:r>
      <w:r w:rsidR="00537338" w:rsidRPr="00537338">
        <w:rPr>
          <w:rFonts w:eastAsia="Times New Roman" w:cstheme="minorHAnsi"/>
          <w:color w:val="000000" w:themeColor="text1"/>
          <w:lang w:eastAsia="pl-PL"/>
        </w:rPr>
        <w:t>1</w:t>
      </w:r>
      <w:r w:rsidR="00C240DB" w:rsidRPr="00537338">
        <w:rPr>
          <w:rFonts w:eastAsia="Times New Roman" w:cstheme="minorHAnsi"/>
          <w:color w:val="000000" w:themeColor="text1"/>
          <w:lang w:eastAsia="pl-PL"/>
        </w:rPr>
        <w:t xml:space="preserve">0) </w:t>
      </w:r>
      <w:r w:rsidRPr="00537338">
        <w:rPr>
          <w:rFonts w:eastAsia="Times New Roman" w:cstheme="minorHAnsi"/>
          <w:color w:val="000000" w:themeColor="text1"/>
          <w:lang w:eastAsia="pl-PL"/>
        </w:rPr>
        <w:t>pkt</w:t>
      </w:r>
    </w:p>
    <w:p w14:paraId="7FEE33DA" w14:textId="77777777" w:rsidR="00FF49DB" w:rsidRPr="00537338" w:rsidRDefault="00FF49DB" w:rsidP="003445AF">
      <w:pPr>
        <w:tabs>
          <w:tab w:val="left" w:pos="567"/>
          <w:tab w:val="left" w:pos="709"/>
        </w:tabs>
        <w:spacing w:after="0" w:line="276" w:lineRule="auto"/>
        <w:ind w:left="709"/>
        <w:rPr>
          <w:rFonts w:eastAsia="Times New Roman" w:cstheme="minorHAnsi"/>
          <w:color w:val="000000" w:themeColor="text1"/>
          <w:lang w:eastAsia="pl-PL"/>
        </w:rPr>
      </w:pPr>
      <w:r w:rsidRPr="00537338">
        <w:rPr>
          <w:rFonts w:eastAsia="Times New Roman" w:cstheme="minorHAnsi"/>
          <w:color w:val="000000" w:themeColor="text1"/>
          <w:lang w:eastAsia="pl-PL"/>
        </w:rPr>
        <w:t xml:space="preserve">gdzie </w:t>
      </w:r>
      <w:r w:rsidRPr="00537338">
        <w:rPr>
          <w:rFonts w:eastAsia="Times New Roman" w:cstheme="minorHAnsi"/>
          <w:color w:val="000000" w:themeColor="text1"/>
          <w:lang w:eastAsia="pl-PL"/>
        </w:rPr>
        <w:tab/>
      </w:r>
      <w:proofErr w:type="spellStart"/>
      <w:r w:rsidRPr="00537338">
        <w:rPr>
          <w:rFonts w:eastAsia="Times New Roman" w:cstheme="minorHAnsi"/>
          <w:b/>
          <w:i/>
          <w:color w:val="000000" w:themeColor="text1"/>
          <w:lang w:eastAsia="pl-PL"/>
        </w:rPr>
        <w:t>W</w:t>
      </w:r>
      <w:r w:rsidRPr="00537338">
        <w:rPr>
          <w:rFonts w:eastAsia="Times New Roman" w:cstheme="minorHAnsi"/>
          <w:color w:val="000000" w:themeColor="text1"/>
          <w:vertAlign w:val="subscript"/>
          <w:lang w:eastAsia="pl-PL"/>
        </w:rPr>
        <w:t>n</w:t>
      </w:r>
      <w:proofErr w:type="spellEnd"/>
      <w:r w:rsidRPr="00537338">
        <w:rPr>
          <w:rFonts w:eastAsia="Times New Roman" w:cstheme="minorHAnsi"/>
          <w:color w:val="000000" w:themeColor="text1"/>
          <w:vertAlign w:val="subscript"/>
          <w:lang w:eastAsia="pl-PL"/>
        </w:rPr>
        <w:t xml:space="preserve">  </w:t>
      </w:r>
      <w:r w:rsidRPr="00537338">
        <w:rPr>
          <w:rFonts w:eastAsia="Times New Roman" w:cstheme="minorHAnsi"/>
          <w:color w:val="000000" w:themeColor="text1"/>
          <w:lang w:eastAsia="pl-PL"/>
        </w:rPr>
        <w:t xml:space="preserve"> -wskaźnik oceny oferty n.</w:t>
      </w:r>
    </w:p>
    <w:p w14:paraId="70483504" w14:textId="77777777" w:rsidR="00FF49DB" w:rsidRPr="00537338" w:rsidRDefault="00FF49DB" w:rsidP="003445AF">
      <w:pPr>
        <w:tabs>
          <w:tab w:val="left" w:pos="567"/>
          <w:tab w:val="left" w:pos="709"/>
        </w:tabs>
        <w:spacing w:after="0" w:line="276" w:lineRule="auto"/>
        <w:ind w:left="709"/>
        <w:rPr>
          <w:rFonts w:eastAsia="Times New Roman" w:cstheme="minorHAnsi"/>
          <w:color w:val="000000" w:themeColor="text1"/>
          <w:vertAlign w:val="subscript"/>
          <w:lang w:eastAsia="pl-PL"/>
        </w:rPr>
      </w:pPr>
      <w:proofErr w:type="spellStart"/>
      <w:r w:rsidRPr="00537338">
        <w:rPr>
          <w:rFonts w:eastAsia="Times New Roman" w:cstheme="minorHAnsi"/>
          <w:b/>
          <w:i/>
          <w:color w:val="000000" w:themeColor="text1"/>
          <w:lang w:eastAsia="pl-PL"/>
        </w:rPr>
        <w:t>A</w:t>
      </w:r>
      <w:r w:rsidRPr="00537338">
        <w:rPr>
          <w:rFonts w:eastAsia="Times New Roman" w:cstheme="minorHAnsi"/>
          <w:color w:val="000000" w:themeColor="text1"/>
          <w:vertAlign w:val="subscript"/>
          <w:lang w:eastAsia="pl-PL"/>
        </w:rPr>
        <w:t>n</w:t>
      </w:r>
      <w:proofErr w:type="spellEnd"/>
      <w:r w:rsidRPr="00537338">
        <w:rPr>
          <w:rFonts w:eastAsia="Times New Roman" w:cstheme="minorHAnsi"/>
          <w:color w:val="000000" w:themeColor="text1"/>
          <w:vertAlign w:val="subscript"/>
          <w:lang w:eastAsia="pl-PL"/>
        </w:rPr>
        <w:t xml:space="preserve"> </w:t>
      </w:r>
      <w:r w:rsidRPr="00537338">
        <w:rPr>
          <w:rFonts w:eastAsia="Times New Roman" w:cstheme="minorHAnsi"/>
          <w:color w:val="000000" w:themeColor="text1"/>
          <w:lang w:eastAsia="pl-PL"/>
        </w:rPr>
        <w:t xml:space="preserve"> - liczba punktów w kryterium cena brutto oferty n </w:t>
      </w:r>
    </w:p>
    <w:p w14:paraId="1D26E05A" w14:textId="0E12B3A1" w:rsidR="00FF49DB" w:rsidRPr="00537338" w:rsidRDefault="00FF49DB" w:rsidP="003445AF">
      <w:pPr>
        <w:tabs>
          <w:tab w:val="left" w:pos="567"/>
          <w:tab w:val="left" w:pos="709"/>
        </w:tabs>
        <w:spacing w:after="0" w:line="276" w:lineRule="auto"/>
        <w:ind w:left="709"/>
        <w:rPr>
          <w:rFonts w:eastAsia="Times New Roman" w:cstheme="minorHAnsi"/>
          <w:color w:val="000000" w:themeColor="text1"/>
          <w:lang w:eastAsia="pl-PL"/>
        </w:rPr>
      </w:pPr>
      <w:proofErr w:type="spellStart"/>
      <w:r w:rsidRPr="00537338">
        <w:rPr>
          <w:rFonts w:eastAsia="Times New Roman" w:cstheme="minorHAnsi"/>
          <w:b/>
          <w:i/>
          <w:color w:val="000000" w:themeColor="text1"/>
          <w:lang w:eastAsia="pl-PL"/>
        </w:rPr>
        <w:t>B</w:t>
      </w:r>
      <w:r w:rsidRPr="00537338">
        <w:rPr>
          <w:rFonts w:eastAsia="Times New Roman" w:cstheme="minorHAnsi"/>
          <w:color w:val="000000" w:themeColor="text1"/>
          <w:vertAlign w:val="subscript"/>
          <w:lang w:eastAsia="pl-PL"/>
        </w:rPr>
        <w:t>n</w:t>
      </w:r>
      <w:proofErr w:type="spellEnd"/>
      <w:r w:rsidRPr="00537338">
        <w:rPr>
          <w:rFonts w:eastAsia="Times New Roman" w:cstheme="minorHAnsi"/>
          <w:color w:val="000000" w:themeColor="text1"/>
          <w:vertAlign w:val="subscript"/>
          <w:lang w:eastAsia="pl-PL"/>
        </w:rPr>
        <w:t xml:space="preserve"> </w:t>
      </w:r>
      <w:r w:rsidRPr="00537338">
        <w:rPr>
          <w:rFonts w:eastAsia="Times New Roman" w:cstheme="minorHAnsi"/>
          <w:color w:val="000000" w:themeColor="text1"/>
          <w:lang w:eastAsia="pl-PL"/>
        </w:rPr>
        <w:t xml:space="preserve"> - liczba punktów w kryterium parametry techniczne oferty n</w:t>
      </w:r>
    </w:p>
    <w:p w14:paraId="7E81ECA5" w14:textId="49F76A09" w:rsidR="00C240DB" w:rsidRPr="00537338" w:rsidRDefault="00C240DB" w:rsidP="003445AF">
      <w:pPr>
        <w:tabs>
          <w:tab w:val="left" w:pos="567"/>
          <w:tab w:val="left" w:pos="709"/>
        </w:tabs>
        <w:spacing w:after="0" w:line="276" w:lineRule="auto"/>
        <w:ind w:left="709"/>
        <w:rPr>
          <w:rFonts w:eastAsia="Times New Roman" w:cstheme="minorHAnsi"/>
          <w:color w:val="000000" w:themeColor="text1"/>
          <w:lang w:eastAsia="pl-PL"/>
        </w:rPr>
      </w:pPr>
      <w:proofErr w:type="spellStart"/>
      <w:r w:rsidRPr="00537338">
        <w:rPr>
          <w:rFonts w:eastAsia="Times New Roman" w:cstheme="minorHAnsi"/>
          <w:b/>
          <w:i/>
          <w:color w:val="000000" w:themeColor="text1"/>
          <w:lang w:eastAsia="pl-PL"/>
        </w:rPr>
        <w:t>G</w:t>
      </w:r>
      <w:r w:rsidRPr="00537338">
        <w:rPr>
          <w:rFonts w:eastAsia="Times New Roman" w:cstheme="minorHAnsi"/>
          <w:color w:val="000000" w:themeColor="text1"/>
          <w:vertAlign w:val="subscript"/>
          <w:lang w:eastAsia="pl-PL"/>
        </w:rPr>
        <w:t>n</w:t>
      </w:r>
      <w:proofErr w:type="spellEnd"/>
      <w:r w:rsidRPr="00537338">
        <w:rPr>
          <w:rFonts w:eastAsia="Times New Roman" w:cstheme="minorHAnsi"/>
          <w:color w:val="000000" w:themeColor="text1"/>
          <w:lang w:eastAsia="pl-PL"/>
        </w:rPr>
        <w:t xml:space="preserve"> – liczba punktów w kryterium wydłużenia okres</w:t>
      </w:r>
      <w:r w:rsidR="00FA627B" w:rsidRPr="00537338">
        <w:rPr>
          <w:rFonts w:eastAsia="Times New Roman" w:cstheme="minorHAnsi"/>
          <w:color w:val="000000" w:themeColor="text1"/>
          <w:lang w:eastAsia="pl-PL"/>
        </w:rPr>
        <w:t>u</w:t>
      </w:r>
      <w:r w:rsidRPr="00537338">
        <w:rPr>
          <w:rFonts w:eastAsia="Times New Roman" w:cstheme="minorHAnsi"/>
          <w:color w:val="000000" w:themeColor="text1"/>
          <w:lang w:eastAsia="pl-PL"/>
        </w:rPr>
        <w:t xml:space="preserve"> gwarancji </w:t>
      </w:r>
      <w:r w:rsidR="00F41476" w:rsidRPr="00537338">
        <w:rPr>
          <w:rFonts w:eastAsia="Times New Roman" w:cstheme="minorHAnsi"/>
          <w:color w:val="000000" w:themeColor="text1"/>
          <w:lang w:eastAsia="pl-PL"/>
        </w:rPr>
        <w:t>oferty n</w:t>
      </w:r>
    </w:p>
    <w:p w14:paraId="7779A6F2" w14:textId="77777777" w:rsidR="00FF49DB" w:rsidRPr="00537338" w:rsidRDefault="00FF49DB" w:rsidP="003445AF">
      <w:pPr>
        <w:spacing w:after="0" w:line="276" w:lineRule="auto"/>
        <w:jc w:val="both"/>
        <w:rPr>
          <w:rFonts w:eastAsia="Times New Roman" w:cstheme="minorHAnsi"/>
          <w:color w:val="000000" w:themeColor="text1"/>
          <w:lang w:eastAsia="pl-PL"/>
        </w:rPr>
      </w:pPr>
      <w:r w:rsidRPr="00537338">
        <w:rPr>
          <w:rFonts w:eastAsia="Times New Roman" w:cstheme="minorHAnsi"/>
          <w:color w:val="000000" w:themeColor="text1"/>
          <w:lang w:eastAsia="pl-PL"/>
        </w:rPr>
        <w:t>20.4. Zamawiający będzie oceniał elementy oferty odpowiadające wyżej wymienionym kryteriom, przy czym każde kryterium podlegać będzie następującej ocenie punktowej:</w:t>
      </w:r>
    </w:p>
    <w:p w14:paraId="11069258" w14:textId="7811B373" w:rsidR="00FF49DB" w:rsidRPr="00537338" w:rsidRDefault="00FF49DB" w:rsidP="003445AF">
      <w:pPr>
        <w:tabs>
          <w:tab w:val="left" w:pos="1418"/>
        </w:tabs>
        <w:spacing w:after="0" w:line="276" w:lineRule="auto"/>
        <w:jc w:val="both"/>
        <w:rPr>
          <w:rFonts w:eastAsia="Times New Roman" w:cstheme="minorHAnsi"/>
          <w:color w:val="000000" w:themeColor="text1"/>
          <w:lang w:eastAsia="pl-PL"/>
        </w:rPr>
      </w:pPr>
      <w:r w:rsidRPr="00537338">
        <w:rPr>
          <w:rFonts w:eastAsia="Times New Roman" w:cstheme="minorHAnsi"/>
          <w:color w:val="000000" w:themeColor="text1"/>
          <w:lang w:eastAsia="pl-PL"/>
        </w:rPr>
        <w:t xml:space="preserve">20.4.1. Cena oferty brutto </w:t>
      </w:r>
      <w:r w:rsidRPr="00537338">
        <w:rPr>
          <w:rFonts w:eastAsia="Times New Roman" w:cstheme="minorHAnsi"/>
          <w:color w:val="000000" w:themeColor="text1"/>
          <w:lang w:eastAsia="pl-PL"/>
        </w:rPr>
        <w:tab/>
      </w:r>
      <w:r w:rsidRPr="00537338">
        <w:rPr>
          <w:rFonts w:eastAsia="Times New Roman" w:cstheme="minorHAnsi"/>
          <w:color w:val="000000" w:themeColor="text1"/>
          <w:lang w:eastAsia="pl-PL"/>
        </w:rPr>
        <w:tab/>
      </w:r>
      <w:r w:rsidRPr="00537338">
        <w:rPr>
          <w:rFonts w:eastAsia="Times New Roman" w:cstheme="minorHAnsi"/>
          <w:color w:val="000000" w:themeColor="text1"/>
          <w:lang w:eastAsia="pl-PL"/>
        </w:rPr>
        <w:tab/>
      </w:r>
      <w:r w:rsidRPr="00537338">
        <w:rPr>
          <w:rFonts w:eastAsia="Times New Roman" w:cstheme="minorHAnsi"/>
          <w:color w:val="000000" w:themeColor="text1"/>
          <w:lang w:eastAsia="pl-PL"/>
        </w:rPr>
        <w:tab/>
      </w:r>
      <w:r w:rsidRPr="00537338">
        <w:rPr>
          <w:rFonts w:eastAsia="Times New Roman" w:cstheme="minorHAnsi"/>
          <w:color w:val="000000" w:themeColor="text1"/>
          <w:lang w:eastAsia="pl-PL"/>
        </w:rPr>
        <w:tab/>
      </w:r>
      <w:proofErr w:type="spellStart"/>
      <w:r w:rsidRPr="00537338">
        <w:rPr>
          <w:rFonts w:eastAsia="Times New Roman" w:cstheme="minorHAnsi"/>
          <w:b/>
          <w:i/>
          <w:color w:val="000000" w:themeColor="text1"/>
          <w:lang w:eastAsia="pl-PL"/>
        </w:rPr>
        <w:t>A</w:t>
      </w:r>
      <w:r w:rsidRPr="00537338">
        <w:rPr>
          <w:rFonts w:eastAsia="Times New Roman" w:cstheme="minorHAnsi"/>
          <w:color w:val="000000" w:themeColor="text1"/>
          <w:vertAlign w:val="subscript"/>
          <w:lang w:eastAsia="pl-PL"/>
        </w:rPr>
        <w:t>n</w:t>
      </w:r>
      <w:proofErr w:type="spellEnd"/>
      <w:r w:rsidRPr="00537338">
        <w:rPr>
          <w:rFonts w:eastAsia="Times New Roman" w:cstheme="minorHAnsi"/>
          <w:color w:val="000000" w:themeColor="text1"/>
          <w:lang w:eastAsia="pl-PL"/>
        </w:rPr>
        <w:t xml:space="preserve"> = od 0 do </w:t>
      </w:r>
      <w:r w:rsidR="002219DC" w:rsidRPr="001F2053">
        <w:rPr>
          <w:rFonts w:eastAsia="Times New Roman" w:cstheme="minorHAnsi"/>
          <w:color w:val="000000" w:themeColor="text1"/>
          <w:lang w:eastAsia="pl-PL"/>
        </w:rPr>
        <w:t>60</w:t>
      </w:r>
      <w:r w:rsidRPr="001F2053">
        <w:rPr>
          <w:rFonts w:eastAsia="Times New Roman" w:cstheme="minorHAnsi"/>
          <w:color w:val="000000" w:themeColor="text1"/>
          <w:lang w:eastAsia="pl-PL"/>
        </w:rPr>
        <w:t xml:space="preserve"> pkt.</w:t>
      </w:r>
    </w:p>
    <w:p w14:paraId="4428FA55" w14:textId="0F53F00F" w:rsidR="00FF49DB" w:rsidRPr="00537338" w:rsidRDefault="00FF49DB" w:rsidP="003445AF">
      <w:pPr>
        <w:tabs>
          <w:tab w:val="left" w:pos="1418"/>
        </w:tabs>
        <w:spacing w:after="0" w:line="276" w:lineRule="auto"/>
        <w:jc w:val="both"/>
        <w:rPr>
          <w:rFonts w:eastAsia="Times New Roman" w:cstheme="minorHAnsi"/>
          <w:color w:val="000000" w:themeColor="text1"/>
          <w:lang w:eastAsia="pl-PL"/>
        </w:rPr>
      </w:pPr>
      <w:r w:rsidRPr="00537338">
        <w:rPr>
          <w:rFonts w:eastAsia="Times New Roman" w:cstheme="minorHAnsi"/>
          <w:color w:val="000000" w:themeColor="text1"/>
          <w:lang w:eastAsia="pl-PL"/>
        </w:rPr>
        <w:t>20.4.2. Parametry techniczne</w:t>
      </w:r>
      <w:r w:rsidRPr="00537338">
        <w:rPr>
          <w:rFonts w:eastAsia="Times New Roman" w:cstheme="minorHAnsi"/>
          <w:color w:val="000000" w:themeColor="text1"/>
          <w:lang w:eastAsia="pl-PL"/>
        </w:rPr>
        <w:tab/>
      </w:r>
      <w:r w:rsidRPr="00537338">
        <w:rPr>
          <w:rFonts w:eastAsia="Times New Roman" w:cstheme="minorHAnsi"/>
          <w:color w:val="000000" w:themeColor="text1"/>
          <w:lang w:eastAsia="pl-PL"/>
        </w:rPr>
        <w:tab/>
      </w:r>
      <w:r w:rsidRPr="00537338">
        <w:rPr>
          <w:rFonts w:eastAsia="Times New Roman" w:cstheme="minorHAnsi"/>
          <w:color w:val="000000" w:themeColor="text1"/>
          <w:lang w:eastAsia="pl-PL"/>
        </w:rPr>
        <w:tab/>
      </w:r>
      <w:r w:rsidRPr="00537338">
        <w:rPr>
          <w:rFonts w:eastAsia="Times New Roman" w:cstheme="minorHAnsi"/>
          <w:color w:val="000000" w:themeColor="text1"/>
          <w:lang w:eastAsia="pl-PL"/>
        </w:rPr>
        <w:tab/>
      </w:r>
      <w:r w:rsidRPr="00537338">
        <w:rPr>
          <w:rFonts w:eastAsia="Times New Roman" w:cstheme="minorHAnsi"/>
          <w:color w:val="000000" w:themeColor="text1"/>
          <w:lang w:eastAsia="pl-PL"/>
        </w:rPr>
        <w:tab/>
      </w:r>
      <w:proofErr w:type="spellStart"/>
      <w:r w:rsidRPr="00537338">
        <w:rPr>
          <w:rFonts w:eastAsia="Times New Roman" w:cstheme="minorHAnsi"/>
          <w:b/>
          <w:i/>
          <w:color w:val="000000" w:themeColor="text1"/>
          <w:lang w:eastAsia="pl-PL"/>
        </w:rPr>
        <w:t>B</w:t>
      </w:r>
      <w:r w:rsidRPr="00537338">
        <w:rPr>
          <w:rFonts w:eastAsia="Times New Roman" w:cstheme="minorHAnsi"/>
          <w:color w:val="000000" w:themeColor="text1"/>
          <w:vertAlign w:val="subscript"/>
          <w:lang w:eastAsia="pl-PL"/>
        </w:rPr>
        <w:t>n</w:t>
      </w:r>
      <w:proofErr w:type="spellEnd"/>
      <w:r w:rsidRPr="00537338">
        <w:rPr>
          <w:rFonts w:eastAsia="Times New Roman" w:cstheme="minorHAnsi"/>
          <w:color w:val="000000" w:themeColor="text1"/>
          <w:lang w:eastAsia="pl-PL"/>
        </w:rPr>
        <w:t xml:space="preserve"> = od 0 do </w:t>
      </w:r>
      <w:r w:rsidR="003C3CCE" w:rsidRPr="00537338">
        <w:rPr>
          <w:rFonts w:eastAsia="Times New Roman" w:cstheme="minorHAnsi"/>
          <w:color w:val="000000" w:themeColor="text1"/>
          <w:lang w:eastAsia="pl-PL"/>
        </w:rPr>
        <w:t>30</w:t>
      </w:r>
      <w:r w:rsidRPr="00537338">
        <w:rPr>
          <w:rFonts w:eastAsia="Times New Roman" w:cstheme="minorHAnsi"/>
          <w:color w:val="000000" w:themeColor="text1"/>
          <w:lang w:eastAsia="pl-PL"/>
        </w:rPr>
        <w:t xml:space="preserve"> pkt.</w:t>
      </w:r>
    </w:p>
    <w:p w14:paraId="6B3CFE96" w14:textId="79A14C6A" w:rsidR="00FA627B" w:rsidRPr="00537338" w:rsidRDefault="00FA627B" w:rsidP="003445AF">
      <w:pPr>
        <w:tabs>
          <w:tab w:val="left" w:pos="1418"/>
        </w:tabs>
        <w:spacing w:after="0" w:line="276" w:lineRule="auto"/>
        <w:jc w:val="both"/>
        <w:rPr>
          <w:rFonts w:eastAsia="Times New Roman" w:cstheme="minorHAnsi"/>
          <w:color w:val="000000" w:themeColor="text1"/>
          <w:lang w:eastAsia="pl-PL"/>
        </w:rPr>
      </w:pPr>
      <w:r w:rsidRPr="00537338">
        <w:rPr>
          <w:rFonts w:eastAsia="Times New Roman" w:cstheme="minorHAnsi"/>
          <w:color w:val="000000" w:themeColor="text1"/>
          <w:lang w:eastAsia="pl-PL"/>
        </w:rPr>
        <w:t>20</w:t>
      </w:r>
      <w:r w:rsidR="007071D8">
        <w:rPr>
          <w:rFonts w:eastAsia="Times New Roman" w:cstheme="minorHAnsi"/>
          <w:color w:val="000000" w:themeColor="text1"/>
          <w:lang w:eastAsia="pl-PL"/>
        </w:rPr>
        <w:t>.</w:t>
      </w:r>
      <w:r w:rsidRPr="00537338">
        <w:rPr>
          <w:rFonts w:eastAsia="Times New Roman" w:cstheme="minorHAnsi"/>
          <w:color w:val="000000" w:themeColor="text1"/>
          <w:lang w:eastAsia="pl-PL"/>
        </w:rPr>
        <w:t xml:space="preserve">4.3. Wydłużenie okresu gwarancji </w:t>
      </w:r>
      <w:r w:rsidRPr="00537338">
        <w:rPr>
          <w:rFonts w:eastAsia="Times New Roman" w:cstheme="minorHAnsi"/>
          <w:color w:val="000000" w:themeColor="text1"/>
          <w:lang w:eastAsia="pl-PL"/>
        </w:rPr>
        <w:tab/>
      </w:r>
      <w:r w:rsidRPr="00537338">
        <w:rPr>
          <w:rFonts w:eastAsia="Times New Roman" w:cstheme="minorHAnsi"/>
          <w:color w:val="000000" w:themeColor="text1"/>
          <w:lang w:eastAsia="pl-PL"/>
        </w:rPr>
        <w:tab/>
      </w:r>
      <w:r w:rsidRPr="00537338">
        <w:rPr>
          <w:rFonts w:eastAsia="Times New Roman" w:cstheme="minorHAnsi"/>
          <w:color w:val="000000" w:themeColor="text1"/>
          <w:lang w:eastAsia="pl-PL"/>
        </w:rPr>
        <w:tab/>
      </w:r>
      <w:r w:rsidRPr="00537338">
        <w:rPr>
          <w:rFonts w:eastAsia="Times New Roman" w:cstheme="minorHAnsi"/>
          <w:color w:val="000000" w:themeColor="text1"/>
          <w:lang w:eastAsia="pl-PL"/>
        </w:rPr>
        <w:tab/>
      </w:r>
      <w:proofErr w:type="spellStart"/>
      <w:r w:rsidRPr="00537338">
        <w:rPr>
          <w:rFonts w:eastAsia="Times New Roman" w:cstheme="minorHAnsi"/>
          <w:b/>
          <w:i/>
          <w:color w:val="000000" w:themeColor="text1"/>
          <w:lang w:eastAsia="pl-PL"/>
        </w:rPr>
        <w:t>G</w:t>
      </w:r>
      <w:r w:rsidRPr="00537338">
        <w:rPr>
          <w:rFonts w:eastAsia="Times New Roman" w:cstheme="minorHAnsi"/>
          <w:color w:val="000000" w:themeColor="text1"/>
          <w:vertAlign w:val="subscript"/>
          <w:lang w:eastAsia="pl-PL"/>
        </w:rPr>
        <w:t>n</w:t>
      </w:r>
      <w:proofErr w:type="spellEnd"/>
      <w:r w:rsidRPr="00537338">
        <w:rPr>
          <w:rFonts w:eastAsia="Times New Roman" w:cstheme="minorHAnsi"/>
          <w:color w:val="000000" w:themeColor="text1"/>
          <w:lang w:eastAsia="pl-PL"/>
        </w:rPr>
        <w:t xml:space="preserve"> = od 0 do </w:t>
      </w:r>
      <w:r w:rsidR="003C3CCE" w:rsidRPr="00537338">
        <w:rPr>
          <w:rFonts w:eastAsia="Times New Roman" w:cstheme="minorHAnsi"/>
          <w:color w:val="000000" w:themeColor="text1"/>
          <w:lang w:eastAsia="pl-PL"/>
        </w:rPr>
        <w:t>10</w:t>
      </w:r>
      <w:r w:rsidRPr="00537338">
        <w:rPr>
          <w:rFonts w:eastAsia="Times New Roman" w:cstheme="minorHAnsi"/>
          <w:color w:val="000000" w:themeColor="text1"/>
          <w:lang w:eastAsia="pl-PL"/>
        </w:rPr>
        <w:t xml:space="preserve"> pkt.</w:t>
      </w:r>
    </w:p>
    <w:p w14:paraId="731869D7" w14:textId="77777777" w:rsidR="00FF49DB" w:rsidRPr="00537338" w:rsidRDefault="00FF49DB" w:rsidP="003445AF">
      <w:pPr>
        <w:keepNext/>
        <w:spacing w:after="0" w:line="276" w:lineRule="auto"/>
        <w:ind w:left="567"/>
        <w:outlineLvl w:val="0"/>
        <w:rPr>
          <w:rFonts w:eastAsia="Times New Roman" w:cstheme="minorHAnsi"/>
          <w:iCs/>
          <w:color w:val="000000" w:themeColor="text1"/>
          <w:lang w:eastAsia="pl-PL"/>
        </w:rPr>
      </w:pPr>
      <w:r w:rsidRPr="00537338">
        <w:rPr>
          <w:rFonts w:eastAsia="Times New Roman" w:cstheme="minorHAnsi"/>
          <w:iCs/>
          <w:color w:val="000000" w:themeColor="text1"/>
          <w:lang w:eastAsia="pl-PL"/>
        </w:rPr>
        <w:t xml:space="preserve">Ad 20.4.1. </w:t>
      </w:r>
      <w:r w:rsidRPr="00537338">
        <w:rPr>
          <w:rFonts w:eastAsia="Times New Roman" w:cstheme="minorHAnsi"/>
          <w:iCs/>
          <w:color w:val="000000" w:themeColor="text1"/>
          <w:lang w:eastAsia="pl-PL"/>
        </w:rPr>
        <w:tab/>
        <w:t xml:space="preserve">Cena oferty brutto </w:t>
      </w:r>
      <w:proofErr w:type="spellStart"/>
      <w:r w:rsidRPr="00537338">
        <w:rPr>
          <w:rFonts w:eastAsia="Times New Roman" w:cstheme="minorHAnsi"/>
          <w:iCs/>
          <w:color w:val="000000" w:themeColor="text1"/>
          <w:lang w:eastAsia="pl-PL"/>
        </w:rPr>
        <w:t>A</w:t>
      </w:r>
      <w:r w:rsidRPr="00537338">
        <w:rPr>
          <w:rFonts w:eastAsia="Times New Roman" w:cstheme="minorHAnsi"/>
          <w:iCs/>
          <w:color w:val="000000" w:themeColor="text1"/>
          <w:vertAlign w:val="subscript"/>
          <w:lang w:eastAsia="pl-PL"/>
        </w:rPr>
        <w:t>n</w:t>
      </w:r>
      <w:proofErr w:type="spellEnd"/>
      <w:r w:rsidRPr="00537338">
        <w:rPr>
          <w:rFonts w:eastAsia="Times New Roman" w:cstheme="minorHAnsi"/>
          <w:iCs/>
          <w:color w:val="000000" w:themeColor="text1"/>
          <w:lang w:eastAsia="pl-PL"/>
        </w:rPr>
        <w:t xml:space="preserve"> </w:t>
      </w:r>
    </w:p>
    <w:p w14:paraId="0AA14A94" w14:textId="089E7FD7" w:rsidR="00FF49DB" w:rsidRPr="00537338" w:rsidRDefault="00FF49DB" w:rsidP="003445AF">
      <w:pPr>
        <w:spacing w:after="0" w:line="276" w:lineRule="auto"/>
        <w:ind w:left="567"/>
        <w:rPr>
          <w:rFonts w:eastAsia="Times New Roman" w:cstheme="minorHAnsi"/>
          <w:color w:val="000000" w:themeColor="text1"/>
          <w:lang w:eastAsia="pl-PL"/>
        </w:rPr>
      </w:pPr>
      <w:r w:rsidRPr="00537338">
        <w:rPr>
          <w:rFonts w:eastAsia="Times New Roman" w:cstheme="minorHAnsi"/>
          <w:color w:val="000000" w:themeColor="text1"/>
          <w:lang w:eastAsia="pl-PL"/>
        </w:rPr>
        <w:t xml:space="preserve">Punktacja za cenę brutto oferty będzie wynikała z wartości brutto zaoferowanej w Formularzu oferty. Liczba punktów dla oferty n zostanie obliczona wg wzoru: </w:t>
      </w:r>
    </w:p>
    <w:p w14:paraId="68B6D1C6" w14:textId="77777777" w:rsidR="00FF49DB" w:rsidRPr="00537338" w:rsidRDefault="00FF49DB" w:rsidP="003445AF">
      <w:pPr>
        <w:spacing w:after="0" w:line="276" w:lineRule="auto"/>
        <w:ind w:left="709" w:firstLine="709"/>
        <w:rPr>
          <w:rFonts w:eastAsia="Times New Roman" w:cstheme="minorHAnsi"/>
          <w:color w:val="000000" w:themeColor="text1"/>
          <w:lang w:eastAsia="pl-PL"/>
        </w:rPr>
      </w:pPr>
      <w:proofErr w:type="spellStart"/>
      <w:r w:rsidRPr="00537338">
        <w:rPr>
          <w:rFonts w:eastAsia="Times New Roman" w:cstheme="minorHAnsi"/>
          <w:b/>
          <w:i/>
          <w:color w:val="000000" w:themeColor="text1"/>
          <w:lang w:eastAsia="pl-PL"/>
        </w:rPr>
        <w:lastRenderedPageBreak/>
        <w:t>A</w:t>
      </w:r>
      <w:r w:rsidRPr="00537338">
        <w:rPr>
          <w:rFonts w:eastAsia="Times New Roman" w:cstheme="minorHAnsi"/>
          <w:color w:val="000000" w:themeColor="text1"/>
          <w:vertAlign w:val="subscript"/>
          <w:lang w:eastAsia="pl-PL"/>
        </w:rPr>
        <w:t>n</w:t>
      </w:r>
      <w:proofErr w:type="spellEnd"/>
      <w:r w:rsidRPr="00537338">
        <w:rPr>
          <w:rFonts w:eastAsia="Times New Roman" w:cstheme="minorHAnsi"/>
          <w:color w:val="000000" w:themeColor="text1"/>
          <w:lang w:eastAsia="pl-PL"/>
        </w:rPr>
        <w:t xml:space="preserve"> =  (</w:t>
      </w:r>
      <w:proofErr w:type="spellStart"/>
      <w:r w:rsidRPr="00537338">
        <w:rPr>
          <w:rFonts w:eastAsia="Times New Roman" w:cstheme="minorHAnsi"/>
          <w:color w:val="000000" w:themeColor="text1"/>
          <w:lang w:eastAsia="pl-PL"/>
        </w:rPr>
        <w:t>cena</w:t>
      </w:r>
      <w:r w:rsidRPr="00537338">
        <w:rPr>
          <w:rFonts w:eastAsia="Times New Roman" w:cstheme="minorHAnsi"/>
          <w:color w:val="000000" w:themeColor="text1"/>
          <w:vertAlign w:val="subscript"/>
          <w:lang w:eastAsia="pl-PL"/>
        </w:rPr>
        <w:t>min</w:t>
      </w:r>
      <w:proofErr w:type="spellEnd"/>
      <w:r w:rsidRPr="00537338">
        <w:rPr>
          <w:rFonts w:eastAsia="Times New Roman" w:cstheme="minorHAnsi"/>
          <w:color w:val="000000" w:themeColor="text1"/>
          <w:lang w:eastAsia="pl-PL"/>
        </w:rPr>
        <w:t xml:space="preserve"> /</w:t>
      </w:r>
      <w:r w:rsidRPr="00537338">
        <w:rPr>
          <w:rFonts w:eastAsia="Times New Roman" w:cstheme="minorHAnsi"/>
          <w:color w:val="000000" w:themeColor="text1"/>
          <w:vertAlign w:val="subscript"/>
          <w:lang w:eastAsia="pl-PL"/>
        </w:rPr>
        <w:t xml:space="preserve"> </w:t>
      </w:r>
      <w:proofErr w:type="spellStart"/>
      <w:r w:rsidRPr="00537338">
        <w:rPr>
          <w:rFonts w:eastAsia="Times New Roman" w:cstheme="minorHAnsi"/>
          <w:color w:val="000000" w:themeColor="text1"/>
          <w:lang w:eastAsia="pl-PL"/>
        </w:rPr>
        <w:t>cena</w:t>
      </w:r>
      <w:r w:rsidRPr="00537338">
        <w:rPr>
          <w:rFonts w:eastAsia="Times New Roman" w:cstheme="minorHAnsi"/>
          <w:color w:val="000000" w:themeColor="text1"/>
          <w:vertAlign w:val="subscript"/>
          <w:lang w:eastAsia="pl-PL"/>
        </w:rPr>
        <w:t>n</w:t>
      </w:r>
      <w:proofErr w:type="spellEnd"/>
      <w:r w:rsidRPr="00537338">
        <w:rPr>
          <w:rFonts w:eastAsia="Times New Roman" w:cstheme="minorHAnsi"/>
          <w:color w:val="000000" w:themeColor="text1"/>
          <w:lang w:eastAsia="pl-PL"/>
        </w:rPr>
        <w:t xml:space="preserve">)  </w:t>
      </w:r>
      <w:r w:rsidRPr="00537338">
        <w:rPr>
          <w:rFonts w:eastAsia="Times New Roman" w:cstheme="minorHAnsi"/>
          <w:color w:val="000000" w:themeColor="text1"/>
          <w:lang w:eastAsia="pl-PL"/>
        </w:rPr>
        <w:sym w:font="Symbol" w:char="F0B4"/>
      </w:r>
      <w:r w:rsidRPr="00537338">
        <w:rPr>
          <w:rFonts w:eastAsia="Times New Roman" w:cstheme="minorHAnsi"/>
          <w:color w:val="000000" w:themeColor="text1"/>
          <w:lang w:eastAsia="pl-PL"/>
        </w:rPr>
        <w:t xml:space="preserve">  100 pkt </w:t>
      </w:r>
    </w:p>
    <w:p w14:paraId="489A9A1B" w14:textId="150836AA" w:rsidR="00FF49DB" w:rsidRPr="00537338" w:rsidRDefault="00FF49DB" w:rsidP="003445AF">
      <w:pPr>
        <w:spacing w:after="0" w:line="276" w:lineRule="auto"/>
        <w:ind w:left="567"/>
        <w:rPr>
          <w:rFonts w:eastAsia="Times New Roman" w:cstheme="minorHAnsi"/>
          <w:color w:val="000000" w:themeColor="text1"/>
          <w:lang w:eastAsia="pl-PL"/>
        </w:rPr>
      </w:pPr>
      <w:r w:rsidRPr="00537338">
        <w:rPr>
          <w:rFonts w:eastAsia="Times New Roman" w:cstheme="minorHAnsi"/>
          <w:color w:val="000000" w:themeColor="text1"/>
          <w:lang w:eastAsia="pl-PL"/>
        </w:rPr>
        <w:t xml:space="preserve">gdzie </w:t>
      </w:r>
      <w:r w:rsidRPr="00537338">
        <w:rPr>
          <w:rFonts w:eastAsia="Times New Roman" w:cstheme="minorHAnsi"/>
          <w:color w:val="000000" w:themeColor="text1"/>
          <w:lang w:eastAsia="pl-PL"/>
        </w:rPr>
        <w:tab/>
      </w:r>
      <w:proofErr w:type="spellStart"/>
      <w:r w:rsidRPr="00537338">
        <w:rPr>
          <w:rFonts w:eastAsia="Times New Roman" w:cstheme="minorHAnsi"/>
          <w:color w:val="000000" w:themeColor="text1"/>
          <w:lang w:eastAsia="pl-PL"/>
        </w:rPr>
        <w:t>cena</w:t>
      </w:r>
      <w:r w:rsidRPr="00537338">
        <w:rPr>
          <w:rFonts w:eastAsia="Times New Roman" w:cstheme="minorHAnsi"/>
          <w:color w:val="000000" w:themeColor="text1"/>
          <w:vertAlign w:val="subscript"/>
          <w:lang w:eastAsia="pl-PL"/>
        </w:rPr>
        <w:t>min</w:t>
      </w:r>
      <w:proofErr w:type="spellEnd"/>
      <w:r w:rsidRPr="00537338">
        <w:rPr>
          <w:rFonts w:eastAsia="Times New Roman" w:cstheme="minorHAnsi"/>
          <w:color w:val="000000" w:themeColor="text1"/>
          <w:lang w:eastAsia="pl-PL"/>
        </w:rPr>
        <w:tab/>
        <w:t>– najniższa zaproponowana cena oferty</w:t>
      </w:r>
      <w:r w:rsidR="00440DC0" w:rsidRPr="00537338">
        <w:rPr>
          <w:rFonts w:eastAsia="Times New Roman" w:cstheme="minorHAnsi"/>
          <w:color w:val="000000" w:themeColor="text1"/>
          <w:lang w:eastAsia="pl-PL"/>
        </w:rPr>
        <w:t xml:space="preserve"> brutto</w:t>
      </w:r>
    </w:p>
    <w:p w14:paraId="6E16DD57" w14:textId="77777777" w:rsidR="00FF49DB" w:rsidRPr="00537338" w:rsidRDefault="00FF49DB" w:rsidP="003445AF">
      <w:pPr>
        <w:spacing w:after="0" w:line="276" w:lineRule="auto"/>
        <w:ind w:left="1418" w:firstLine="12"/>
        <w:rPr>
          <w:rFonts w:eastAsia="Times New Roman" w:cstheme="minorHAnsi"/>
          <w:color w:val="000000" w:themeColor="text1"/>
          <w:lang w:eastAsia="pl-PL"/>
        </w:rPr>
      </w:pPr>
      <w:proofErr w:type="spellStart"/>
      <w:r w:rsidRPr="00537338">
        <w:rPr>
          <w:rFonts w:eastAsia="Times New Roman" w:cstheme="minorHAnsi"/>
          <w:color w:val="000000" w:themeColor="text1"/>
          <w:lang w:eastAsia="pl-PL"/>
        </w:rPr>
        <w:t>cena</w:t>
      </w:r>
      <w:r w:rsidRPr="00537338">
        <w:rPr>
          <w:rFonts w:eastAsia="Times New Roman" w:cstheme="minorHAnsi"/>
          <w:color w:val="000000" w:themeColor="text1"/>
          <w:vertAlign w:val="subscript"/>
          <w:lang w:eastAsia="pl-PL"/>
        </w:rPr>
        <w:t>n</w:t>
      </w:r>
      <w:proofErr w:type="spellEnd"/>
      <w:r w:rsidRPr="00537338">
        <w:rPr>
          <w:rFonts w:eastAsia="Times New Roman" w:cstheme="minorHAnsi"/>
          <w:color w:val="000000" w:themeColor="text1"/>
          <w:vertAlign w:val="subscript"/>
          <w:lang w:eastAsia="pl-PL"/>
        </w:rPr>
        <w:t xml:space="preserve"> </w:t>
      </w:r>
      <w:r w:rsidRPr="00537338">
        <w:rPr>
          <w:rFonts w:eastAsia="Times New Roman" w:cstheme="minorHAnsi"/>
          <w:color w:val="000000" w:themeColor="text1"/>
          <w:vertAlign w:val="subscript"/>
          <w:lang w:eastAsia="pl-PL"/>
        </w:rPr>
        <w:tab/>
      </w:r>
      <w:r w:rsidRPr="00537338">
        <w:rPr>
          <w:rFonts w:eastAsia="Times New Roman" w:cstheme="minorHAnsi"/>
          <w:color w:val="000000" w:themeColor="text1"/>
          <w:lang w:eastAsia="pl-PL"/>
        </w:rPr>
        <w:t>– cena brutto zaproponowana w ofercie n</w:t>
      </w:r>
    </w:p>
    <w:p w14:paraId="7E364325" w14:textId="77777777" w:rsidR="00FF49DB" w:rsidRPr="00537338" w:rsidRDefault="00FF49DB" w:rsidP="003445AF">
      <w:pPr>
        <w:keepNext/>
        <w:tabs>
          <w:tab w:val="num" w:pos="1418"/>
        </w:tabs>
        <w:spacing w:after="0" w:line="276" w:lineRule="auto"/>
        <w:ind w:left="567"/>
        <w:outlineLvl w:val="0"/>
        <w:rPr>
          <w:rFonts w:eastAsia="Times New Roman" w:cstheme="minorHAnsi"/>
          <w:iCs/>
          <w:color w:val="000000" w:themeColor="text1"/>
          <w:lang w:eastAsia="pl-PL"/>
        </w:rPr>
      </w:pPr>
      <w:r w:rsidRPr="00537338">
        <w:rPr>
          <w:rFonts w:eastAsia="Times New Roman" w:cstheme="minorHAnsi"/>
          <w:iCs/>
          <w:color w:val="000000" w:themeColor="text1"/>
          <w:lang w:eastAsia="pl-PL"/>
        </w:rPr>
        <w:t xml:space="preserve">Ad 20.4.2. </w:t>
      </w:r>
      <w:r w:rsidRPr="00537338">
        <w:rPr>
          <w:rFonts w:eastAsia="Times New Roman" w:cstheme="minorHAnsi"/>
          <w:iCs/>
          <w:color w:val="000000" w:themeColor="text1"/>
          <w:lang w:eastAsia="pl-PL"/>
        </w:rPr>
        <w:tab/>
        <w:t xml:space="preserve">Parametry techniczne </w:t>
      </w:r>
      <w:proofErr w:type="spellStart"/>
      <w:r w:rsidRPr="00537338">
        <w:rPr>
          <w:rFonts w:eastAsia="Times New Roman" w:cstheme="minorHAnsi"/>
          <w:iCs/>
          <w:color w:val="000000" w:themeColor="text1"/>
          <w:lang w:eastAsia="pl-PL"/>
        </w:rPr>
        <w:t>B</w:t>
      </w:r>
      <w:r w:rsidRPr="00537338">
        <w:rPr>
          <w:rFonts w:eastAsia="Times New Roman" w:cstheme="minorHAnsi"/>
          <w:iCs/>
          <w:color w:val="000000" w:themeColor="text1"/>
          <w:vertAlign w:val="subscript"/>
          <w:lang w:eastAsia="pl-PL"/>
        </w:rPr>
        <w:t>n</w:t>
      </w:r>
      <w:proofErr w:type="spellEnd"/>
      <w:r w:rsidRPr="00537338">
        <w:rPr>
          <w:rFonts w:eastAsia="Times New Roman" w:cstheme="minorHAnsi"/>
          <w:iCs/>
          <w:color w:val="000000" w:themeColor="text1"/>
          <w:vertAlign w:val="subscript"/>
          <w:lang w:eastAsia="pl-PL"/>
        </w:rPr>
        <w:t xml:space="preserve"> </w:t>
      </w:r>
    </w:p>
    <w:p w14:paraId="02BADC0E" w14:textId="20B47CF5" w:rsidR="00FF49DB" w:rsidRPr="00537338" w:rsidRDefault="00FF49DB" w:rsidP="003445AF">
      <w:pPr>
        <w:tabs>
          <w:tab w:val="left" w:pos="709"/>
        </w:tabs>
        <w:spacing w:after="0" w:line="276" w:lineRule="auto"/>
        <w:ind w:left="709"/>
        <w:jc w:val="both"/>
        <w:rPr>
          <w:rFonts w:eastAsia="Times New Roman" w:cstheme="minorHAnsi"/>
          <w:color w:val="000000" w:themeColor="text1"/>
          <w:lang w:eastAsia="pl-PL"/>
        </w:rPr>
      </w:pPr>
      <w:r w:rsidRPr="00537338">
        <w:rPr>
          <w:rFonts w:eastAsia="Times New Roman" w:cstheme="minorHAnsi"/>
          <w:color w:val="000000" w:themeColor="text1"/>
          <w:lang w:eastAsia="pl-PL"/>
        </w:rPr>
        <w:t xml:space="preserve">Punkty zostaną przyznane za posiadanie przez zaoferowane urządzenie parametrów technicznych wymienionych w poniżej zamieszczonej tabeli zgodnie z przedstawioną w niej punktacją, na </w:t>
      </w:r>
      <w:r w:rsidRPr="001F2053">
        <w:rPr>
          <w:rFonts w:eastAsia="Times New Roman" w:cstheme="minorHAnsi"/>
          <w:color w:val="000000" w:themeColor="text1"/>
          <w:lang w:eastAsia="pl-PL"/>
        </w:rPr>
        <w:t xml:space="preserve">podstawie informacji podanych przez wykonawcę w Formularzu oferty. W przypadku nie zaznaczenia w Formularzu ofertowym jednej z podanych w tabeli możliwości dotyczących danego parametru, zamawiający przyjmie, że </w:t>
      </w:r>
      <w:r w:rsidR="00A873A6" w:rsidRPr="001F2053">
        <w:rPr>
          <w:rFonts w:eastAsia="Times New Roman" w:cstheme="minorHAnsi"/>
          <w:color w:val="000000" w:themeColor="text1"/>
          <w:lang w:eastAsia="pl-PL"/>
        </w:rPr>
        <w:t>oferowane urządzenie nie spełnia żadnej z podanych możliwości</w:t>
      </w:r>
      <w:r w:rsidRPr="001F2053">
        <w:rPr>
          <w:rFonts w:eastAsia="Times New Roman" w:cstheme="minorHAnsi"/>
          <w:color w:val="000000" w:themeColor="text1"/>
          <w:lang w:eastAsia="pl-PL"/>
        </w:rPr>
        <w:t xml:space="preserve"> i nie przyzna żadnych punktów (0 punktów).</w:t>
      </w:r>
      <w:r w:rsidRPr="001F2053">
        <w:rPr>
          <w:rFonts w:eastAsia="Times New Roman" w:cstheme="minorHAnsi"/>
          <w:b/>
          <w:strike/>
          <w:color w:val="000000" w:themeColor="text1"/>
          <w:lang w:eastAsia="pl-PL"/>
        </w:rPr>
        <w:t xml:space="preserve"> </w:t>
      </w:r>
      <w:r w:rsidR="00882C4B" w:rsidRPr="001F2053">
        <w:rPr>
          <w:rFonts w:eastAsia="Times New Roman" w:cstheme="minorHAnsi"/>
          <w:b/>
          <w:color w:val="000000" w:themeColor="text1"/>
          <w:lang w:eastAsia="pl-PL"/>
        </w:rPr>
        <w:t xml:space="preserve"> </w:t>
      </w:r>
      <w:r w:rsidRPr="001F2053">
        <w:rPr>
          <w:rFonts w:eastAsia="Times New Roman" w:cstheme="minorHAnsi"/>
          <w:color w:val="000000" w:themeColor="text1"/>
          <w:lang w:eastAsia="pl-PL"/>
        </w:rPr>
        <w:t>Przyznane</w:t>
      </w:r>
      <w:r w:rsidRPr="00537338">
        <w:rPr>
          <w:rFonts w:eastAsia="Times New Roman" w:cstheme="minorHAnsi"/>
          <w:color w:val="000000" w:themeColor="text1"/>
          <w:lang w:eastAsia="pl-PL"/>
        </w:rPr>
        <w:t xml:space="preserve"> punkty za poszczególne parametry techniczne zostaną zsumowane i będą stanowiły liczbę punktów przyznanych danej ofercie w tym kryterium. Maksymalna liczba punktów możliwych do uzyskania wynosi </w:t>
      </w:r>
      <w:r w:rsidR="00FD7115" w:rsidRPr="00537338">
        <w:rPr>
          <w:rFonts w:eastAsia="Times New Roman" w:cstheme="minorHAnsi"/>
          <w:color w:val="000000" w:themeColor="text1"/>
          <w:lang w:eastAsia="pl-PL"/>
        </w:rPr>
        <w:t>30</w:t>
      </w:r>
      <w:r w:rsidRPr="00537338">
        <w:rPr>
          <w:rFonts w:eastAsia="Times New Roman" w:cstheme="minorHAnsi"/>
          <w:color w:val="000000" w:themeColor="text1"/>
          <w:lang w:eastAsia="pl-PL"/>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3468"/>
        <w:gridCol w:w="4531"/>
      </w:tblGrid>
      <w:tr w:rsidR="00FD7115" w:rsidRPr="00230B5F" w14:paraId="44F84C5C" w14:textId="77777777" w:rsidTr="00D762AA">
        <w:trPr>
          <w:trHeight w:val="851"/>
        </w:trPr>
        <w:tc>
          <w:tcPr>
            <w:tcW w:w="813" w:type="dxa"/>
            <w:shd w:val="clear" w:color="auto" w:fill="auto"/>
            <w:vAlign w:val="center"/>
          </w:tcPr>
          <w:p w14:paraId="6E5E83DC" w14:textId="77777777" w:rsidR="00FD7115" w:rsidRPr="00230B5F" w:rsidRDefault="00FD7115" w:rsidP="00D762AA">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Lp.</w:t>
            </w:r>
          </w:p>
        </w:tc>
        <w:tc>
          <w:tcPr>
            <w:tcW w:w="3468" w:type="dxa"/>
            <w:shd w:val="clear" w:color="auto" w:fill="auto"/>
            <w:vAlign w:val="center"/>
          </w:tcPr>
          <w:p w14:paraId="3AF5798C" w14:textId="77777777" w:rsidR="00FD7115" w:rsidRPr="00230B5F" w:rsidRDefault="00FD7115" w:rsidP="00D762AA">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Parametry techniczne</w:t>
            </w:r>
            <w:r w:rsidRPr="00230B5F">
              <w:rPr>
                <w:rFonts w:eastAsia="Times New Roman" w:cstheme="minorHAnsi"/>
                <w:i/>
                <w:color w:val="000000" w:themeColor="text1"/>
                <w:sz w:val="20"/>
                <w:szCs w:val="20"/>
                <w:lang w:eastAsia="pl-PL"/>
              </w:rPr>
              <w:t xml:space="preserve"> </w:t>
            </w:r>
          </w:p>
        </w:tc>
        <w:tc>
          <w:tcPr>
            <w:tcW w:w="4531" w:type="dxa"/>
            <w:shd w:val="clear" w:color="auto" w:fill="auto"/>
            <w:vAlign w:val="center"/>
          </w:tcPr>
          <w:p w14:paraId="7644B59D" w14:textId="378D02B5" w:rsidR="00FD7115" w:rsidRPr="00230B5F" w:rsidRDefault="00FD7115" w:rsidP="00D762AA">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 xml:space="preserve">Ilość uzyskanych punktów z danym </w:t>
            </w:r>
            <w:proofErr w:type="spellStart"/>
            <w:r w:rsidRPr="00230B5F">
              <w:rPr>
                <w:rFonts w:eastAsia="Times New Roman" w:cstheme="minorHAnsi"/>
                <w:color w:val="000000" w:themeColor="text1"/>
                <w:sz w:val="20"/>
                <w:szCs w:val="20"/>
                <w:lang w:eastAsia="pl-PL"/>
              </w:rPr>
              <w:t>podkryterium</w:t>
            </w:r>
            <w:proofErr w:type="spellEnd"/>
            <w:r w:rsidRPr="00230B5F">
              <w:rPr>
                <w:rFonts w:eastAsia="Times New Roman" w:cstheme="minorHAnsi"/>
                <w:color w:val="000000" w:themeColor="text1"/>
                <w:sz w:val="20"/>
                <w:szCs w:val="20"/>
                <w:lang w:eastAsia="pl-PL"/>
              </w:rPr>
              <w:t xml:space="preserve"> (RAZEM </w:t>
            </w:r>
            <w:r>
              <w:rPr>
                <w:rFonts w:eastAsia="Times New Roman" w:cstheme="minorHAnsi"/>
                <w:color w:val="000000" w:themeColor="text1"/>
                <w:sz w:val="20"/>
                <w:szCs w:val="20"/>
                <w:lang w:eastAsia="pl-PL"/>
              </w:rPr>
              <w:t>30</w:t>
            </w:r>
            <w:r w:rsidRPr="00230B5F">
              <w:rPr>
                <w:rFonts w:eastAsia="Times New Roman" w:cstheme="minorHAnsi"/>
                <w:color w:val="000000" w:themeColor="text1"/>
                <w:sz w:val="20"/>
                <w:szCs w:val="20"/>
                <w:lang w:eastAsia="pl-PL"/>
              </w:rPr>
              <w:t xml:space="preserve"> pkt)</w:t>
            </w:r>
          </w:p>
        </w:tc>
      </w:tr>
      <w:tr w:rsidR="00FD7115" w:rsidRPr="001F2053" w14:paraId="255EB933" w14:textId="77777777" w:rsidTr="00D762AA">
        <w:trPr>
          <w:trHeight w:val="566"/>
        </w:trPr>
        <w:tc>
          <w:tcPr>
            <w:tcW w:w="813" w:type="dxa"/>
            <w:vMerge w:val="restart"/>
            <w:shd w:val="clear" w:color="auto" w:fill="FFFFFF"/>
            <w:vAlign w:val="center"/>
          </w:tcPr>
          <w:p w14:paraId="049636DF" w14:textId="77777777" w:rsidR="00FD7115" w:rsidRPr="00230B5F" w:rsidRDefault="00FD7115" w:rsidP="00D762AA">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1.</w:t>
            </w:r>
          </w:p>
        </w:tc>
        <w:tc>
          <w:tcPr>
            <w:tcW w:w="3468" w:type="dxa"/>
            <w:vMerge w:val="restart"/>
            <w:shd w:val="clear" w:color="auto" w:fill="FFFFFF"/>
            <w:vAlign w:val="center"/>
          </w:tcPr>
          <w:p w14:paraId="11C3CD80" w14:textId="778275AC" w:rsidR="00FD7115" w:rsidRPr="00230B5F" w:rsidRDefault="005616FC" w:rsidP="00D762AA">
            <w:pPr>
              <w:spacing w:after="0" w:line="276" w:lineRule="auto"/>
              <w:rPr>
                <w:rFonts w:eastAsia="Times New Roman" w:cstheme="minorHAnsi"/>
                <w:color w:val="000000" w:themeColor="text1"/>
                <w:sz w:val="20"/>
                <w:szCs w:val="20"/>
                <w:lang w:eastAsia="ar-SA"/>
              </w:rPr>
            </w:pPr>
            <w:r>
              <w:rPr>
                <w:rFonts w:eastAsia="Times New Roman" w:cstheme="minorHAnsi"/>
                <w:color w:val="000000" w:themeColor="text1"/>
                <w:sz w:val="20"/>
                <w:szCs w:val="20"/>
                <w:lang w:eastAsia="ar-SA"/>
              </w:rPr>
              <w:t>Moc grzewcza głowicy</w:t>
            </w:r>
          </w:p>
        </w:tc>
        <w:tc>
          <w:tcPr>
            <w:tcW w:w="4531" w:type="dxa"/>
            <w:shd w:val="clear" w:color="auto" w:fill="FFFFFF"/>
            <w:vAlign w:val="center"/>
          </w:tcPr>
          <w:p w14:paraId="1FAF5BBA" w14:textId="793EAB21" w:rsidR="00FD7115" w:rsidRPr="001F2053" w:rsidRDefault="0068277E" w:rsidP="00D762AA">
            <w:pPr>
              <w:spacing w:after="0" w:line="276" w:lineRule="auto"/>
              <w:jc w:val="center"/>
              <w:rPr>
                <w:rFonts w:eastAsia="Times New Roman" w:cstheme="minorHAnsi"/>
                <w:color w:val="000000" w:themeColor="text1"/>
                <w:sz w:val="20"/>
                <w:szCs w:val="20"/>
                <w:lang w:eastAsia="pl-PL"/>
              </w:rPr>
            </w:pPr>
            <w:r w:rsidRPr="001F2053">
              <w:rPr>
                <w:rFonts w:eastAsia="Times New Roman" w:cstheme="minorHAnsi"/>
                <w:color w:val="000000" w:themeColor="text1"/>
                <w:sz w:val="20"/>
                <w:szCs w:val="20"/>
                <w:lang w:eastAsia="pl-PL"/>
              </w:rPr>
              <w:t xml:space="preserve">10 kW </w:t>
            </w:r>
            <w:r w:rsidR="00537338" w:rsidRPr="001F2053">
              <w:rPr>
                <w:rFonts w:eastAsia="Times New Roman" w:cstheme="minorHAnsi"/>
                <w:color w:val="000000" w:themeColor="text1"/>
                <w:sz w:val="20"/>
                <w:szCs w:val="20"/>
                <w:lang w:eastAsia="pl-PL"/>
              </w:rPr>
              <w:t xml:space="preserve">(minimum) </w:t>
            </w:r>
            <w:r w:rsidRPr="001F2053">
              <w:rPr>
                <w:rFonts w:eastAsia="Times New Roman" w:cstheme="minorHAnsi"/>
                <w:color w:val="000000" w:themeColor="text1"/>
                <w:sz w:val="20"/>
                <w:szCs w:val="20"/>
                <w:lang w:eastAsia="pl-PL"/>
              </w:rPr>
              <w:t>– 0 pkt</w:t>
            </w:r>
          </w:p>
        </w:tc>
      </w:tr>
      <w:tr w:rsidR="0068277E" w:rsidRPr="001F2053" w14:paraId="7AACC8DD" w14:textId="77777777" w:rsidTr="0068277E">
        <w:trPr>
          <w:trHeight w:val="426"/>
        </w:trPr>
        <w:tc>
          <w:tcPr>
            <w:tcW w:w="813" w:type="dxa"/>
            <w:vMerge/>
            <w:shd w:val="clear" w:color="auto" w:fill="FFFFFF"/>
            <w:vAlign w:val="center"/>
          </w:tcPr>
          <w:p w14:paraId="6D6926F6" w14:textId="77777777" w:rsidR="0068277E" w:rsidRPr="00230B5F" w:rsidRDefault="0068277E" w:rsidP="00D762AA">
            <w:pPr>
              <w:spacing w:after="0" w:line="276" w:lineRule="auto"/>
              <w:jc w:val="center"/>
              <w:rPr>
                <w:rFonts w:eastAsia="Times New Roman" w:cstheme="minorHAnsi"/>
                <w:color w:val="000000" w:themeColor="text1"/>
                <w:sz w:val="20"/>
                <w:szCs w:val="20"/>
                <w:lang w:eastAsia="pl-PL"/>
              </w:rPr>
            </w:pPr>
          </w:p>
        </w:tc>
        <w:tc>
          <w:tcPr>
            <w:tcW w:w="3468" w:type="dxa"/>
            <w:vMerge/>
            <w:shd w:val="clear" w:color="auto" w:fill="FFFFFF"/>
            <w:vAlign w:val="center"/>
          </w:tcPr>
          <w:p w14:paraId="7608A19A" w14:textId="77777777" w:rsidR="0068277E" w:rsidRDefault="0068277E" w:rsidP="00D762AA">
            <w:pPr>
              <w:spacing w:after="0" w:line="276" w:lineRule="auto"/>
              <w:rPr>
                <w:rFonts w:eastAsia="Times New Roman" w:cstheme="minorHAnsi"/>
                <w:color w:val="000000" w:themeColor="text1"/>
                <w:sz w:val="20"/>
                <w:szCs w:val="20"/>
                <w:lang w:eastAsia="ar-SA"/>
              </w:rPr>
            </w:pPr>
          </w:p>
        </w:tc>
        <w:tc>
          <w:tcPr>
            <w:tcW w:w="4531" w:type="dxa"/>
            <w:shd w:val="clear" w:color="auto" w:fill="FFFFFF"/>
            <w:vAlign w:val="center"/>
          </w:tcPr>
          <w:p w14:paraId="442C8310" w14:textId="079A1CFD" w:rsidR="0068277E" w:rsidRPr="001F2053" w:rsidRDefault="0068277E" w:rsidP="00D762AA">
            <w:pPr>
              <w:spacing w:after="0" w:line="276" w:lineRule="auto"/>
              <w:jc w:val="center"/>
              <w:rPr>
                <w:rFonts w:eastAsia="Times New Roman" w:cstheme="minorHAnsi"/>
                <w:color w:val="000000" w:themeColor="text1"/>
                <w:sz w:val="20"/>
                <w:szCs w:val="20"/>
                <w:lang w:eastAsia="pl-PL"/>
              </w:rPr>
            </w:pPr>
            <w:r w:rsidRPr="001F2053">
              <w:rPr>
                <w:rFonts w:eastAsia="Times New Roman" w:cstheme="minorHAnsi"/>
                <w:color w:val="000000" w:themeColor="text1"/>
                <w:sz w:val="20"/>
                <w:szCs w:val="20"/>
                <w:lang w:eastAsia="pl-PL"/>
              </w:rPr>
              <w:t>11 kW – 5 pkt</w:t>
            </w:r>
          </w:p>
        </w:tc>
      </w:tr>
      <w:tr w:rsidR="00FD7115" w:rsidRPr="001F2053" w14:paraId="1D6D6384" w14:textId="77777777" w:rsidTr="0068277E">
        <w:trPr>
          <w:trHeight w:val="406"/>
        </w:trPr>
        <w:tc>
          <w:tcPr>
            <w:tcW w:w="813" w:type="dxa"/>
            <w:vMerge/>
            <w:shd w:val="clear" w:color="auto" w:fill="FFFFFF"/>
            <w:vAlign w:val="center"/>
          </w:tcPr>
          <w:p w14:paraId="3DF3B012" w14:textId="77777777" w:rsidR="00FD7115" w:rsidRPr="00230B5F" w:rsidRDefault="00FD7115" w:rsidP="00D762AA">
            <w:pPr>
              <w:spacing w:after="0" w:line="276" w:lineRule="auto"/>
              <w:jc w:val="center"/>
              <w:rPr>
                <w:rFonts w:eastAsia="Times New Roman" w:cstheme="minorHAnsi"/>
                <w:color w:val="000000" w:themeColor="text1"/>
                <w:sz w:val="20"/>
                <w:szCs w:val="20"/>
                <w:lang w:eastAsia="pl-PL"/>
              </w:rPr>
            </w:pPr>
          </w:p>
        </w:tc>
        <w:tc>
          <w:tcPr>
            <w:tcW w:w="3468" w:type="dxa"/>
            <w:vMerge/>
            <w:shd w:val="clear" w:color="auto" w:fill="FFFFFF"/>
            <w:vAlign w:val="center"/>
          </w:tcPr>
          <w:p w14:paraId="48B67483" w14:textId="77777777" w:rsidR="00FD7115" w:rsidRPr="00230B5F" w:rsidRDefault="00FD7115" w:rsidP="00D762AA">
            <w:pPr>
              <w:spacing w:after="0" w:line="276" w:lineRule="auto"/>
              <w:rPr>
                <w:rFonts w:eastAsia="Times New Roman" w:cstheme="minorHAnsi"/>
                <w:color w:val="000000" w:themeColor="text1"/>
                <w:sz w:val="20"/>
                <w:szCs w:val="20"/>
                <w:lang w:eastAsia="ar-SA"/>
              </w:rPr>
            </w:pPr>
          </w:p>
        </w:tc>
        <w:tc>
          <w:tcPr>
            <w:tcW w:w="4531" w:type="dxa"/>
            <w:shd w:val="clear" w:color="auto" w:fill="FFFFFF"/>
            <w:vAlign w:val="center"/>
          </w:tcPr>
          <w:p w14:paraId="1AA0947E" w14:textId="310B050F" w:rsidR="00FD7115" w:rsidRPr="001F2053" w:rsidRDefault="0068277E" w:rsidP="00D762AA">
            <w:pPr>
              <w:spacing w:after="0" w:line="276" w:lineRule="auto"/>
              <w:jc w:val="center"/>
              <w:rPr>
                <w:rFonts w:eastAsia="Times New Roman" w:cstheme="minorHAnsi"/>
                <w:color w:val="000000" w:themeColor="text1"/>
                <w:sz w:val="20"/>
                <w:szCs w:val="20"/>
                <w:lang w:eastAsia="pl-PL"/>
              </w:rPr>
            </w:pPr>
            <w:r w:rsidRPr="001F2053">
              <w:rPr>
                <w:rFonts w:eastAsia="Times New Roman" w:cstheme="minorHAnsi"/>
                <w:color w:val="000000" w:themeColor="text1"/>
                <w:sz w:val="20"/>
                <w:szCs w:val="20"/>
                <w:lang w:eastAsia="pl-PL"/>
              </w:rPr>
              <w:t>12 kW i więcej – 10 pkt</w:t>
            </w:r>
          </w:p>
        </w:tc>
      </w:tr>
      <w:tr w:rsidR="00FD7115" w:rsidRPr="001F2053" w14:paraId="115C6371" w14:textId="77777777" w:rsidTr="00D762AA">
        <w:tblPrEx>
          <w:tblLook w:val="04A0" w:firstRow="1" w:lastRow="0" w:firstColumn="1" w:lastColumn="0" w:noHBand="0" w:noVBand="1"/>
        </w:tblPrEx>
        <w:trPr>
          <w:trHeight w:val="363"/>
        </w:trPr>
        <w:tc>
          <w:tcPr>
            <w:tcW w:w="813" w:type="dxa"/>
            <w:vMerge w:val="restart"/>
            <w:shd w:val="clear" w:color="auto" w:fill="auto"/>
            <w:vAlign w:val="center"/>
          </w:tcPr>
          <w:p w14:paraId="088F8C35" w14:textId="77777777" w:rsidR="00FD7115" w:rsidRPr="00230B5F" w:rsidRDefault="00FD7115" w:rsidP="00D762AA">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2.</w:t>
            </w:r>
          </w:p>
          <w:p w14:paraId="06028B26" w14:textId="77777777" w:rsidR="00FD7115" w:rsidRPr="00230B5F" w:rsidRDefault="00FD7115" w:rsidP="00D762AA">
            <w:pPr>
              <w:spacing w:after="0" w:line="276" w:lineRule="auto"/>
              <w:rPr>
                <w:rFonts w:eastAsia="Times New Roman" w:cstheme="minorHAnsi"/>
                <w:color w:val="000000" w:themeColor="text1"/>
                <w:sz w:val="20"/>
                <w:szCs w:val="20"/>
                <w:lang w:eastAsia="pl-PL"/>
              </w:rPr>
            </w:pPr>
          </w:p>
        </w:tc>
        <w:tc>
          <w:tcPr>
            <w:tcW w:w="3468" w:type="dxa"/>
            <w:vMerge w:val="restart"/>
            <w:shd w:val="clear" w:color="auto" w:fill="auto"/>
            <w:vAlign w:val="center"/>
          </w:tcPr>
          <w:p w14:paraId="2AA0E5A1" w14:textId="00864CDC" w:rsidR="00FD7115" w:rsidRPr="00230B5F" w:rsidRDefault="00537338" w:rsidP="00D762AA">
            <w:pPr>
              <w:spacing w:after="0" w:line="276" w:lineRule="auto"/>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Ilość walców rozciągających</w:t>
            </w:r>
          </w:p>
        </w:tc>
        <w:tc>
          <w:tcPr>
            <w:tcW w:w="4531" w:type="dxa"/>
            <w:shd w:val="clear" w:color="auto" w:fill="auto"/>
            <w:vAlign w:val="center"/>
          </w:tcPr>
          <w:p w14:paraId="79962D7F" w14:textId="4A6C30C6" w:rsidR="00FD7115" w:rsidRPr="001F2053" w:rsidRDefault="00537338" w:rsidP="00D762AA">
            <w:pPr>
              <w:spacing w:after="0" w:line="276" w:lineRule="auto"/>
              <w:jc w:val="center"/>
              <w:rPr>
                <w:rFonts w:eastAsia="Times New Roman" w:cstheme="minorHAnsi"/>
                <w:color w:val="000000" w:themeColor="text1"/>
                <w:sz w:val="20"/>
                <w:szCs w:val="20"/>
                <w:lang w:eastAsia="pl-PL"/>
              </w:rPr>
            </w:pPr>
            <w:r w:rsidRPr="001F2053">
              <w:rPr>
                <w:rFonts w:eastAsia="Times New Roman" w:cstheme="minorHAnsi"/>
                <w:color w:val="000000" w:themeColor="text1"/>
                <w:sz w:val="20"/>
                <w:szCs w:val="20"/>
                <w:lang w:eastAsia="pl-PL"/>
              </w:rPr>
              <w:t>8 walców (minimum) – 0 pkt</w:t>
            </w:r>
          </w:p>
        </w:tc>
      </w:tr>
      <w:tr w:rsidR="00FD7115" w:rsidRPr="001F2053" w14:paraId="332DA643" w14:textId="77777777" w:rsidTr="00D762AA">
        <w:tblPrEx>
          <w:tblLook w:val="04A0" w:firstRow="1" w:lastRow="0" w:firstColumn="1" w:lastColumn="0" w:noHBand="0" w:noVBand="1"/>
        </w:tblPrEx>
        <w:trPr>
          <w:trHeight w:val="357"/>
        </w:trPr>
        <w:tc>
          <w:tcPr>
            <w:tcW w:w="813" w:type="dxa"/>
            <w:vMerge/>
            <w:shd w:val="clear" w:color="auto" w:fill="auto"/>
            <w:vAlign w:val="center"/>
          </w:tcPr>
          <w:p w14:paraId="205F94BC" w14:textId="77777777" w:rsidR="00FD7115" w:rsidRPr="00230B5F" w:rsidRDefault="00FD7115" w:rsidP="00D762AA">
            <w:pPr>
              <w:spacing w:after="0" w:line="276" w:lineRule="auto"/>
              <w:jc w:val="center"/>
              <w:rPr>
                <w:rFonts w:eastAsia="Times New Roman" w:cstheme="minorHAnsi"/>
                <w:color w:val="000000" w:themeColor="text1"/>
                <w:sz w:val="20"/>
                <w:szCs w:val="20"/>
                <w:lang w:eastAsia="pl-PL"/>
              </w:rPr>
            </w:pPr>
          </w:p>
        </w:tc>
        <w:tc>
          <w:tcPr>
            <w:tcW w:w="3468" w:type="dxa"/>
            <w:vMerge/>
            <w:shd w:val="clear" w:color="auto" w:fill="auto"/>
            <w:vAlign w:val="center"/>
          </w:tcPr>
          <w:p w14:paraId="0DD9A9FF" w14:textId="77777777" w:rsidR="00FD7115" w:rsidRPr="00230B5F" w:rsidRDefault="00FD7115" w:rsidP="00D762AA">
            <w:pPr>
              <w:spacing w:after="0" w:line="276" w:lineRule="auto"/>
              <w:rPr>
                <w:rFonts w:eastAsia="Times New Roman" w:cstheme="minorHAnsi"/>
                <w:color w:val="000000" w:themeColor="text1"/>
                <w:sz w:val="20"/>
                <w:szCs w:val="20"/>
                <w:lang w:eastAsia="pl-PL"/>
              </w:rPr>
            </w:pPr>
          </w:p>
        </w:tc>
        <w:tc>
          <w:tcPr>
            <w:tcW w:w="4531" w:type="dxa"/>
            <w:shd w:val="clear" w:color="auto" w:fill="auto"/>
            <w:vAlign w:val="center"/>
          </w:tcPr>
          <w:p w14:paraId="725B49DD" w14:textId="40EB6BC6" w:rsidR="00FD7115" w:rsidRPr="001F2053" w:rsidRDefault="00FC4202" w:rsidP="00D762AA">
            <w:pPr>
              <w:spacing w:after="0" w:line="276" w:lineRule="auto"/>
              <w:jc w:val="center"/>
              <w:rPr>
                <w:rFonts w:eastAsia="Times New Roman" w:cstheme="minorHAnsi"/>
                <w:color w:val="000000" w:themeColor="text1"/>
                <w:sz w:val="20"/>
                <w:szCs w:val="20"/>
                <w:lang w:eastAsia="pl-PL"/>
              </w:rPr>
            </w:pPr>
            <w:r w:rsidRPr="001F2053">
              <w:rPr>
                <w:rFonts w:eastAsia="Times New Roman" w:cstheme="minorHAnsi"/>
                <w:color w:val="000000" w:themeColor="text1"/>
                <w:sz w:val="20"/>
                <w:szCs w:val="20"/>
                <w:lang w:eastAsia="pl-PL"/>
              </w:rPr>
              <w:t>9 walców – 5 pkt</w:t>
            </w:r>
          </w:p>
        </w:tc>
      </w:tr>
      <w:tr w:rsidR="00FD7115" w:rsidRPr="001F2053" w14:paraId="20C2F325" w14:textId="77777777" w:rsidTr="00D762AA">
        <w:tblPrEx>
          <w:tblLook w:val="04A0" w:firstRow="1" w:lastRow="0" w:firstColumn="1" w:lastColumn="0" w:noHBand="0" w:noVBand="1"/>
        </w:tblPrEx>
        <w:trPr>
          <w:trHeight w:val="265"/>
        </w:trPr>
        <w:tc>
          <w:tcPr>
            <w:tcW w:w="813" w:type="dxa"/>
            <w:vMerge/>
            <w:shd w:val="clear" w:color="auto" w:fill="auto"/>
            <w:vAlign w:val="center"/>
          </w:tcPr>
          <w:p w14:paraId="79501F4B" w14:textId="77777777" w:rsidR="00FD7115" w:rsidRPr="00230B5F" w:rsidRDefault="00FD7115" w:rsidP="00D762AA">
            <w:pPr>
              <w:spacing w:after="0" w:line="276" w:lineRule="auto"/>
              <w:jc w:val="center"/>
              <w:rPr>
                <w:rFonts w:eastAsia="Times New Roman" w:cstheme="minorHAnsi"/>
                <w:color w:val="000000" w:themeColor="text1"/>
                <w:sz w:val="20"/>
                <w:szCs w:val="20"/>
                <w:lang w:eastAsia="pl-PL"/>
              </w:rPr>
            </w:pPr>
          </w:p>
        </w:tc>
        <w:tc>
          <w:tcPr>
            <w:tcW w:w="3468" w:type="dxa"/>
            <w:vMerge/>
            <w:shd w:val="clear" w:color="auto" w:fill="auto"/>
            <w:vAlign w:val="center"/>
          </w:tcPr>
          <w:p w14:paraId="11CD80FA" w14:textId="77777777" w:rsidR="00FD7115" w:rsidRPr="00230B5F" w:rsidRDefault="00FD7115" w:rsidP="00D762AA">
            <w:pPr>
              <w:spacing w:after="0" w:line="276" w:lineRule="auto"/>
              <w:rPr>
                <w:rFonts w:eastAsia="Times New Roman" w:cstheme="minorHAnsi"/>
                <w:color w:val="000000" w:themeColor="text1"/>
                <w:sz w:val="20"/>
                <w:szCs w:val="20"/>
                <w:lang w:eastAsia="pl-PL"/>
              </w:rPr>
            </w:pPr>
          </w:p>
        </w:tc>
        <w:tc>
          <w:tcPr>
            <w:tcW w:w="4531" w:type="dxa"/>
            <w:shd w:val="clear" w:color="auto" w:fill="auto"/>
            <w:vAlign w:val="center"/>
          </w:tcPr>
          <w:p w14:paraId="13D9ACB2" w14:textId="087E1417" w:rsidR="00FD7115" w:rsidRPr="001F2053" w:rsidRDefault="00FC4202" w:rsidP="00D762AA">
            <w:pPr>
              <w:spacing w:after="0" w:line="276" w:lineRule="auto"/>
              <w:jc w:val="center"/>
              <w:rPr>
                <w:rFonts w:eastAsia="Times New Roman" w:cstheme="minorHAnsi"/>
                <w:color w:val="000000" w:themeColor="text1"/>
                <w:sz w:val="20"/>
                <w:szCs w:val="20"/>
                <w:lang w:eastAsia="pl-PL"/>
              </w:rPr>
            </w:pPr>
            <w:r w:rsidRPr="001F2053">
              <w:rPr>
                <w:rFonts w:eastAsia="Times New Roman" w:cstheme="minorHAnsi"/>
                <w:color w:val="000000" w:themeColor="text1"/>
                <w:sz w:val="20"/>
                <w:szCs w:val="20"/>
                <w:lang w:eastAsia="pl-PL"/>
              </w:rPr>
              <w:t>10 walców i więcej – 10 pkt</w:t>
            </w:r>
          </w:p>
        </w:tc>
      </w:tr>
      <w:tr w:rsidR="00FD7115" w:rsidRPr="001F2053" w14:paraId="2F5ECA5F" w14:textId="77777777" w:rsidTr="00FC4202">
        <w:tblPrEx>
          <w:tblLook w:val="04A0" w:firstRow="1" w:lastRow="0" w:firstColumn="1" w:lastColumn="0" w:noHBand="0" w:noVBand="1"/>
        </w:tblPrEx>
        <w:trPr>
          <w:trHeight w:val="389"/>
        </w:trPr>
        <w:tc>
          <w:tcPr>
            <w:tcW w:w="813" w:type="dxa"/>
            <w:vMerge w:val="restart"/>
            <w:shd w:val="clear" w:color="auto" w:fill="auto"/>
            <w:vAlign w:val="center"/>
          </w:tcPr>
          <w:p w14:paraId="71F69B0B" w14:textId="77777777" w:rsidR="00FD7115" w:rsidRPr="00230B5F" w:rsidRDefault="00FD7115" w:rsidP="00D762AA">
            <w:pPr>
              <w:spacing w:after="0" w:line="276" w:lineRule="auto"/>
              <w:jc w:val="center"/>
              <w:rPr>
                <w:rFonts w:eastAsia="Times New Roman" w:cstheme="minorHAnsi"/>
                <w:color w:val="000000" w:themeColor="text1"/>
                <w:sz w:val="20"/>
                <w:szCs w:val="20"/>
                <w:lang w:eastAsia="pl-PL"/>
              </w:rPr>
            </w:pPr>
            <w:r w:rsidRPr="00230B5F">
              <w:rPr>
                <w:rFonts w:eastAsia="Times New Roman" w:cstheme="minorHAnsi"/>
                <w:color w:val="000000" w:themeColor="text1"/>
                <w:sz w:val="20"/>
                <w:szCs w:val="20"/>
                <w:lang w:eastAsia="pl-PL"/>
              </w:rPr>
              <w:t>3.</w:t>
            </w:r>
          </w:p>
        </w:tc>
        <w:tc>
          <w:tcPr>
            <w:tcW w:w="3468" w:type="dxa"/>
            <w:vMerge w:val="restart"/>
            <w:shd w:val="clear" w:color="auto" w:fill="auto"/>
            <w:vAlign w:val="center"/>
          </w:tcPr>
          <w:p w14:paraId="1CA6F593" w14:textId="02195128" w:rsidR="00FD7115" w:rsidRPr="00230B5F" w:rsidRDefault="00FC4202" w:rsidP="00D762AA">
            <w:pPr>
              <w:spacing w:after="0" w:line="276" w:lineRule="auto"/>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 xml:space="preserve">Ilość stref grzewczych </w:t>
            </w:r>
            <w:r w:rsidR="00923DDA">
              <w:rPr>
                <w:rFonts w:eastAsia="Times New Roman" w:cstheme="minorHAnsi"/>
                <w:color w:val="000000" w:themeColor="text1"/>
                <w:sz w:val="20"/>
                <w:szCs w:val="20"/>
                <w:lang w:eastAsia="pl-PL"/>
              </w:rPr>
              <w:t xml:space="preserve">głowicy </w:t>
            </w:r>
          </w:p>
        </w:tc>
        <w:tc>
          <w:tcPr>
            <w:tcW w:w="4531" w:type="dxa"/>
            <w:shd w:val="clear" w:color="auto" w:fill="auto"/>
            <w:vAlign w:val="center"/>
          </w:tcPr>
          <w:p w14:paraId="4C27D68D" w14:textId="2384B934" w:rsidR="00FD7115" w:rsidRPr="001F2053" w:rsidRDefault="00AA25A2" w:rsidP="00D762AA">
            <w:pPr>
              <w:spacing w:after="0" w:line="276" w:lineRule="auto"/>
              <w:jc w:val="center"/>
              <w:rPr>
                <w:rFonts w:eastAsia="Times New Roman" w:cstheme="minorHAnsi"/>
                <w:color w:val="000000" w:themeColor="text1"/>
                <w:sz w:val="20"/>
                <w:szCs w:val="20"/>
                <w:lang w:eastAsia="pl-PL"/>
              </w:rPr>
            </w:pPr>
            <w:r w:rsidRPr="001F2053">
              <w:rPr>
                <w:rFonts w:eastAsia="Times New Roman" w:cstheme="minorHAnsi"/>
                <w:color w:val="000000" w:themeColor="text1"/>
                <w:sz w:val="20"/>
                <w:szCs w:val="20"/>
                <w:lang w:eastAsia="pl-PL"/>
              </w:rPr>
              <w:t xml:space="preserve">4 strefy grzewcze </w:t>
            </w:r>
            <w:r w:rsidR="00923DDA" w:rsidRPr="001F2053">
              <w:rPr>
                <w:rFonts w:eastAsia="Times New Roman" w:cstheme="minorHAnsi"/>
                <w:color w:val="000000" w:themeColor="text1"/>
                <w:sz w:val="20"/>
                <w:szCs w:val="20"/>
                <w:lang w:eastAsia="pl-PL"/>
              </w:rPr>
              <w:t xml:space="preserve">głowicy </w:t>
            </w:r>
            <w:r w:rsidRPr="001F2053">
              <w:rPr>
                <w:rFonts w:eastAsia="Times New Roman" w:cstheme="minorHAnsi"/>
                <w:color w:val="000000" w:themeColor="text1"/>
                <w:sz w:val="20"/>
                <w:szCs w:val="20"/>
                <w:lang w:eastAsia="pl-PL"/>
              </w:rPr>
              <w:t>(minimum) – 0 pkt</w:t>
            </w:r>
          </w:p>
        </w:tc>
      </w:tr>
      <w:tr w:rsidR="00FC4202" w:rsidRPr="00230B5F" w14:paraId="726C2E92" w14:textId="77777777" w:rsidTr="00FC4202">
        <w:tblPrEx>
          <w:tblLook w:val="04A0" w:firstRow="1" w:lastRow="0" w:firstColumn="1" w:lastColumn="0" w:noHBand="0" w:noVBand="1"/>
        </w:tblPrEx>
        <w:trPr>
          <w:trHeight w:val="409"/>
        </w:trPr>
        <w:tc>
          <w:tcPr>
            <w:tcW w:w="813" w:type="dxa"/>
            <w:vMerge/>
            <w:shd w:val="clear" w:color="auto" w:fill="auto"/>
            <w:vAlign w:val="center"/>
          </w:tcPr>
          <w:p w14:paraId="3166FF49" w14:textId="77777777" w:rsidR="00FC4202" w:rsidRPr="00230B5F" w:rsidRDefault="00FC4202" w:rsidP="00D762AA">
            <w:pPr>
              <w:spacing w:after="0" w:line="276" w:lineRule="auto"/>
              <w:jc w:val="center"/>
              <w:rPr>
                <w:rFonts w:eastAsia="Times New Roman" w:cstheme="minorHAnsi"/>
                <w:color w:val="000000" w:themeColor="text1"/>
                <w:sz w:val="20"/>
                <w:szCs w:val="20"/>
                <w:lang w:eastAsia="pl-PL"/>
              </w:rPr>
            </w:pPr>
          </w:p>
        </w:tc>
        <w:tc>
          <w:tcPr>
            <w:tcW w:w="3468" w:type="dxa"/>
            <w:vMerge/>
            <w:shd w:val="clear" w:color="auto" w:fill="auto"/>
            <w:vAlign w:val="center"/>
          </w:tcPr>
          <w:p w14:paraId="575C64D1" w14:textId="77777777" w:rsidR="00FC4202" w:rsidRDefault="00FC4202" w:rsidP="00D762AA">
            <w:pPr>
              <w:spacing w:after="0" w:line="276" w:lineRule="auto"/>
              <w:rPr>
                <w:rFonts w:eastAsia="Times New Roman" w:cstheme="minorHAnsi"/>
                <w:color w:val="000000" w:themeColor="text1"/>
                <w:sz w:val="20"/>
                <w:szCs w:val="20"/>
                <w:lang w:eastAsia="pl-PL"/>
              </w:rPr>
            </w:pPr>
          </w:p>
        </w:tc>
        <w:tc>
          <w:tcPr>
            <w:tcW w:w="4531" w:type="dxa"/>
            <w:shd w:val="clear" w:color="auto" w:fill="auto"/>
            <w:vAlign w:val="center"/>
          </w:tcPr>
          <w:p w14:paraId="0E9482D7" w14:textId="7EFF2B0A" w:rsidR="00FC4202" w:rsidRPr="00230B5F" w:rsidRDefault="00AA25A2" w:rsidP="00D762AA">
            <w:pPr>
              <w:spacing w:after="0" w:line="276" w:lineRule="auto"/>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 xml:space="preserve">5 stref grzewczych </w:t>
            </w:r>
            <w:r w:rsidR="00923DDA">
              <w:rPr>
                <w:rFonts w:eastAsia="Times New Roman" w:cstheme="minorHAnsi"/>
                <w:color w:val="000000" w:themeColor="text1"/>
                <w:sz w:val="20"/>
                <w:szCs w:val="20"/>
                <w:lang w:eastAsia="pl-PL"/>
              </w:rPr>
              <w:t xml:space="preserve">głowicy </w:t>
            </w:r>
            <w:r>
              <w:rPr>
                <w:rFonts w:eastAsia="Times New Roman" w:cstheme="minorHAnsi"/>
                <w:color w:val="000000" w:themeColor="text1"/>
                <w:sz w:val="20"/>
                <w:szCs w:val="20"/>
                <w:lang w:eastAsia="pl-PL"/>
              </w:rPr>
              <w:t>– 5 pkt</w:t>
            </w:r>
          </w:p>
        </w:tc>
      </w:tr>
      <w:tr w:rsidR="00FD7115" w:rsidRPr="00230B5F" w14:paraId="0E412B00" w14:textId="77777777" w:rsidTr="00FC4202">
        <w:tblPrEx>
          <w:tblLook w:val="04A0" w:firstRow="1" w:lastRow="0" w:firstColumn="1" w:lastColumn="0" w:noHBand="0" w:noVBand="1"/>
        </w:tblPrEx>
        <w:trPr>
          <w:trHeight w:val="273"/>
        </w:trPr>
        <w:tc>
          <w:tcPr>
            <w:tcW w:w="813" w:type="dxa"/>
            <w:vMerge/>
            <w:shd w:val="clear" w:color="auto" w:fill="auto"/>
            <w:vAlign w:val="center"/>
          </w:tcPr>
          <w:p w14:paraId="62866E9C" w14:textId="77777777" w:rsidR="00FD7115" w:rsidRPr="00230B5F" w:rsidRDefault="00FD7115" w:rsidP="00D762AA">
            <w:pPr>
              <w:spacing w:after="0" w:line="276" w:lineRule="auto"/>
              <w:jc w:val="center"/>
              <w:rPr>
                <w:rFonts w:eastAsia="Times New Roman" w:cstheme="minorHAnsi"/>
                <w:color w:val="000000" w:themeColor="text1"/>
                <w:sz w:val="20"/>
                <w:szCs w:val="20"/>
                <w:lang w:eastAsia="pl-PL"/>
              </w:rPr>
            </w:pPr>
          </w:p>
        </w:tc>
        <w:tc>
          <w:tcPr>
            <w:tcW w:w="3468" w:type="dxa"/>
            <w:vMerge/>
            <w:shd w:val="clear" w:color="auto" w:fill="auto"/>
            <w:vAlign w:val="center"/>
          </w:tcPr>
          <w:p w14:paraId="5A4E372E" w14:textId="77777777" w:rsidR="00FD7115" w:rsidRPr="00230B5F" w:rsidRDefault="00FD7115" w:rsidP="00D762AA">
            <w:pPr>
              <w:spacing w:after="0" w:line="276" w:lineRule="auto"/>
              <w:rPr>
                <w:rFonts w:eastAsia="Times New Roman" w:cstheme="minorHAnsi"/>
                <w:color w:val="000000" w:themeColor="text1"/>
                <w:sz w:val="20"/>
                <w:szCs w:val="20"/>
                <w:lang w:eastAsia="pl-PL"/>
              </w:rPr>
            </w:pPr>
          </w:p>
        </w:tc>
        <w:tc>
          <w:tcPr>
            <w:tcW w:w="4531" w:type="dxa"/>
            <w:shd w:val="clear" w:color="auto" w:fill="auto"/>
            <w:vAlign w:val="center"/>
          </w:tcPr>
          <w:p w14:paraId="05A7B7C1" w14:textId="76EAF625" w:rsidR="00FD7115" w:rsidRPr="00230B5F" w:rsidRDefault="00AA25A2" w:rsidP="00D762AA">
            <w:pPr>
              <w:spacing w:after="0" w:line="276" w:lineRule="auto"/>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 xml:space="preserve">6 i więcej stref grzewczych </w:t>
            </w:r>
            <w:r w:rsidR="00923DDA">
              <w:rPr>
                <w:rFonts w:eastAsia="Times New Roman" w:cstheme="minorHAnsi"/>
                <w:color w:val="000000" w:themeColor="text1"/>
                <w:sz w:val="20"/>
                <w:szCs w:val="20"/>
                <w:lang w:eastAsia="pl-PL"/>
              </w:rPr>
              <w:t>głowicy</w:t>
            </w:r>
            <w:r>
              <w:rPr>
                <w:rFonts w:eastAsia="Times New Roman" w:cstheme="minorHAnsi"/>
                <w:color w:val="000000" w:themeColor="text1"/>
                <w:sz w:val="20"/>
                <w:szCs w:val="20"/>
                <w:lang w:eastAsia="pl-PL"/>
              </w:rPr>
              <w:t>– 10 pkt</w:t>
            </w:r>
          </w:p>
        </w:tc>
      </w:tr>
    </w:tbl>
    <w:p w14:paraId="58DB612B" w14:textId="41FCC4F6" w:rsidR="00A24A29" w:rsidRPr="00AA25A2" w:rsidRDefault="00A24A29" w:rsidP="003445AF">
      <w:pPr>
        <w:spacing w:after="0" w:line="276" w:lineRule="auto"/>
        <w:ind w:left="567"/>
        <w:rPr>
          <w:rFonts w:eastAsia="Times New Roman" w:cstheme="minorHAnsi"/>
          <w:color w:val="000000" w:themeColor="text1"/>
          <w:lang w:eastAsia="pl-PL"/>
        </w:rPr>
      </w:pPr>
      <w:r w:rsidRPr="00AA25A2">
        <w:rPr>
          <w:rFonts w:eastAsia="Times New Roman" w:cstheme="minorHAnsi"/>
          <w:color w:val="000000" w:themeColor="text1"/>
          <w:lang w:eastAsia="pl-PL"/>
        </w:rPr>
        <w:t xml:space="preserve">Punktacja za </w:t>
      </w:r>
      <w:r w:rsidR="00D17219" w:rsidRPr="00AA25A2">
        <w:rPr>
          <w:rFonts w:eastAsia="Times New Roman" w:cstheme="minorHAnsi"/>
          <w:color w:val="000000" w:themeColor="text1"/>
          <w:lang w:eastAsia="pl-PL"/>
        </w:rPr>
        <w:t>parametry techniczne</w:t>
      </w:r>
      <w:r w:rsidRPr="00AA25A2">
        <w:rPr>
          <w:rFonts w:eastAsia="Times New Roman" w:cstheme="minorHAnsi"/>
          <w:color w:val="000000" w:themeColor="text1"/>
          <w:lang w:eastAsia="pl-PL"/>
        </w:rPr>
        <w:t xml:space="preserve"> oferty będzie </w:t>
      </w:r>
      <w:r w:rsidR="003C3CCE" w:rsidRPr="00AA25A2">
        <w:rPr>
          <w:rFonts w:eastAsia="Times New Roman" w:cstheme="minorHAnsi"/>
          <w:color w:val="000000" w:themeColor="text1"/>
          <w:lang w:eastAsia="pl-PL"/>
        </w:rPr>
        <w:t>przypisywana bezpośrednio jako</w:t>
      </w:r>
      <w:r w:rsidRPr="00AA25A2">
        <w:rPr>
          <w:rFonts w:eastAsia="Times New Roman" w:cstheme="minorHAnsi"/>
          <w:color w:val="000000" w:themeColor="text1"/>
          <w:lang w:eastAsia="pl-PL"/>
        </w:rPr>
        <w:t xml:space="preserve"> </w:t>
      </w:r>
      <w:r w:rsidR="00D17219" w:rsidRPr="00AA25A2">
        <w:rPr>
          <w:rFonts w:eastAsia="Times New Roman" w:cstheme="minorHAnsi"/>
          <w:color w:val="000000" w:themeColor="text1"/>
          <w:lang w:eastAsia="pl-PL"/>
        </w:rPr>
        <w:t>sum</w:t>
      </w:r>
      <w:r w:rsidR="003C3CCE" w:rsidRPr="00AA25A2">
        <w:rPr>
          <w:rFonts w:eastAsia="Times New Roman" w:cstheme="minorHAnsi"/>
          <w:color w:val="000000" w:themeColor="text1"/>
          <w:lang w:eastAsia="pl-PL"/>
        </w:rPr>
        <w:t>a</w:t>
      </w:r>
      <w:r w:rsidR="00D17219" w:rsidRPr="00AA25A2">
        <w:rPr>
          <w:rFonts w:eastAsia="Times New Roman" w:cstheme="minorHAnsi"/>
          <w:color w:val="000000" w:themeColor="text1"/>
          <w:lang w:eastAsia="pl-PL"/>
        </w:rPr>
        <w:t xml:space="preserve"> punktów parametrów technicznych </w:t>
      </w:r>
      <w:r w:rsidRPr="00AA25A2">
        <w:rPr>
          <w:rFonts w:eastAsia="Times New Roman" w:cstheme="minorHAnsi"/>
          <w:color w:val="000000" w:themeColor="text1"/>
          <w:lang w:eastAsia="pl-PL"/>
        </w:rPr>
        <w:t>zaoferowan</w:t>
      </w:r>
      <w:r w:rsidR="00D17219" w:rsidRPr="00AA25A2">
        <w:rPr>
          <w:rFonts w:eastAsia="Times New Roman" w:cstheme="minorHAnsi"/>
          <w:color w:val="000000" w:themeColor="text1"/>
          <w:lang w:eastAsia="pl-PL"/>
        </w:rPr>
        <w:t>ych</w:t>
      </w:r>
      <w:r w:rsidRPr="00AA25A2">
        <w:rPr>
          <w:rFonts w:eastAsia="Times New Roman" w:cstheme="minorHAnsi"/>
          <w:color w:val="000000" w:themeColor="text1"/>
          <w:lang w:eastAsia="pl-PL"/>
        </w:rPr>
        <w:t xml:space="preserve"> w Formularzu oferty. </w:t>
      </w:r>
    </w:p>
    <w:p w14:paraId="45AE05B2" w14:textId="77777777" w:rsidR="002114A9" w:rsidRPr="00AA25A2" w:rsidRDefault="002114A9" w:rsidP="003445AF">
      <w:pPr>
        <w:tabs>
          <w:tab w:val="left" w:pos="360"/>
        </w:tabs>
        <w:spacing w:after="0" w:line="276" w:lineRule="auto"/>
        <w:ind w:right="98"/>
        <w:rPr>
          <w:rFonts w:eastAsia="Times New Roman" w:cstheme="minorHAnsi"/>
          <w:color w:val="000000" w:themeColor="text1"/>
        </w:rPr>
      </w:pPr>
    </w:p>
    <w:p w14:paraId="3F16CFEB" w14:textId="25BAAE28" w:rsidR="00965560" w:rsidRPr="00AA25A2" w:rsidRDefault="00965560" w:rsidP="003445AF">
      <w:pPr>
        <w:tabs>
          <w:tab w:val="left" w:pos="709"/>
        </w:tabs>
        <w:spacing w:after="0" w:line="276" w:lineRule="auto"/>
        <w:ind w:left="567"/>
        <w:jc w:val="both"/>
        <w:rPr>
          <w:rFonts w:eastAsia="Times New Roman" w:cstheme="minorHAnsi"/>
          <w:color w:val="000000" w:themeColor="text1"/>
          <w:lang w:eastAsia="pl-PL"/>
        </w:rPr>
      </w:pPr>
      <w:r w:rsidRPr="00AA25A2">
        <w:rPr>
          <w:rFonts w:eastAsia="Times New Roman" w:cstheme="minorHAnsi"/>
          <w:iCs/>
          <w:color w:val="000000" w:themeColor="text1"/>
          <w:lang w:eastAsia="pl-PL"/>
        </w:rPr>
        <w:tab/>
      </w:r>
      <w:r w:rsidR="00FA627B" w:rsidRPr="00AA25A2">
        <w:rPr>
          <w:rFonts w:eastAsia="Times New Roman" w:cstheme="minorHAnsi"/>
          <w:iCs/>
          <w:color w:val="000000" w:themeColor="text1"/>
          <w:lang w:eastAsia="pl-PL"/>
        </w:rPr>
        <w:t xml:space="preserve">Ad 20.4.3. </w:t>
      </w:r>
      <w:r w:rsidR="00FA627B" w:rsidRPr="00AA25A2">
        <w:rPr>
          <w:rFonts w:eastAsia="Times New Roman" w:cstheme="minorHAnsi"/>
          <w:iCs/>
          <w:color w:val="000000" w:themeColor="text1"/>
          <w:lang w:eastAsia="pl-PL"/>
        </w:rPr>
        <w:tab/>
      </w:r>
      <w:r w:rsidRPr="00AA25A2">
        <w:rPr>
          <w:rFonts w:eastAsia="Times New Roman" w:cstheme="minorHAnsi"/>
          <w:color w:val="000000" w:themeColor="text1"/>
          <w:lang w:eastAsia="pl-PL"/>
        </w:rPr>
        <w:t xml:space="preserve">Wydłużenie okresu gwarancji </w:t>
      </w:r>
      <w:proofErr w:type="spellStart"/>
      <w:r w:rsidRPr="00AA25A2">
        <w:rPr>
          <w:rFonts w:eastAsia="Times New Roman" w:cstheme="minorHAnsi"/>
          <w:b/>
          <w:i/>
          <w:color w:val="000000" w:themeColor="text1"/>
          <w:lang w:eastAsia="pl-PL"/>
        </w:rPr>
        <w:t>G</w:t>
      </w:r>
      <w:r w:rsidRPr="00AA25A2">
        <w:rPr>
          <w:rFonts w:eastAsia="Times New Roman" w:cstheme="minorHAnsi"/>
          <w:color w:val="000000" w:themeColor="text1"/>
          <w:vertAlign w:val="subscript"/>
          <w:lang w:eastAsia="pl-PL"/>
        </w:rPr>
        <w:t>n</w:t>
      </w:r>
      <w:proofErr w:type="spellEnd"/>
      <w:r w:rsidRPr="00AA25A2">
        <w:rPr>
          <w:rFonts w:eastAsia="Times New Roman" w:cstheme="minorHAnsi"/>
          <w:color w:val="000000" w:themeColor="text1"/>
          <w:lang w:eastAsia="pl-PL"/>
        </w:rPr>
        <w:t xml:space="preserve"> </w:t>
      </w:r>
    </w:p>
    <w:p w14:paraId="4F9F6623" w14:textId="5DEC637F" w:rsidR="00FA627B" w:rsidRPr="00882C4B" w:rsidRDefault="00FA627B" w:rsidP="003445AF">
      <w:pPr>
        <w:spacing w:after="0" w:line="276" w:lineRule="auto"/>
        <w:ind w:left="567"/>
        <w:rPr>
          <w:rFonts w:eastAsia="Times New Roman" w:cstheme="minorHAnsi"/>
          <w:color w:val="000000" w:themeColor="text1"/>
          <w:highlight w:val="yellow"/>
          <w:lang w:eastAsia="pl-PL"/>
        </w:rPr>
      </w:pPr>
      <w:r w:rsidRPr="00AA25A2">
        <w:rPr>
          <w:rFonts w:eastAsia="Times New Roman" w:cstheme="minorHAnsi"/>
          <w:color w:val="000000" w:themeColor="text1"/>
          <w:lang w:eastAsia="pl-PL"/>
        </w:rPr>
        <w:t xml:space="preserve">Punktacja za cenę brutto oferty będzie wynikała z </w:t>
      </w:r>
      <w:r w:rsidR="00965560" w:rsidRPr="00AA25A2">
        <w:rPr>
          <w:rFonts w:eastAsia="Times New Roman" w:cstheme="minorHAnsi"/>
          <w:color w:val="000000" w:themeColor="text1"/>
          <w:lang w:eastAsia="pl-PL"/>
        </w:rPr>
        <w:t xml:space="preserve">informacji zawartej w treści </w:t>
      </w:r>
      <w:r w:rsidRPr="00AA25A2">
        <w:rPr>
          <w:rFonts w:eastAsia="Times New Roman" w:cstheme="minorHAnsi"/>
          <w:color w:val="000000" w:themeColor="text1"/>
          <w:lang w:eastAsia="pl-PL"/>
        </w:rPr>
        <w:t>Formularz</w:t>
      </w:r>
      <w:r w:rsidR="00965560" w:rsidRPr="00AA25A2">
        <w:rPr>
          <w:rFonts w:eastAsia="Times New Roman" w:cstheme="minorHAnsi"/>
          <w:color w:val="000000" w:themeColor="text1"/>
          <w:lang w:eastAsia="pl-PL"/>
        </w:rPr>
        <w:t>a</w:t>
      </w:r>
      <w:r w:rsidRPr="00AA25A2">
        <w:rPr>
          <w:rFonts w:eastAsia="Times New Roman" w:cstheme="minorHAnsi"/>
          <w:color w:val="000000" w:themeColor="text1"/>
          <w:lang w:eastAsia="pl-PL"/>
        </w:rPr>
        <w:t xml:space="preserve"> </w:t>
      </w:r>
      <w:r w:rsidRPr="00882C4B">
        <w:rPr>
          <w:rFonts w:eastAsia="Times New Roman" w:cstheme="minorHAnsi"/>
          <w:color w:val="000000" w:themeColor="text1"/>
          <w:lang w:eastAsia="pl-PL"/>
        </w:rPr>
        <w:t xml:space="preserve">oferty. Liczba punktów dla oferty n zostanie </w:t>
      </w:r>
      <w:r w:rsidR="00A31E06" w:rsidRPr="00882C4B">
        <w:rPr>
          <w:rFonts w:eastAsia="Times New Roman" w:cstheme="minorHAnsi"/>
          <w:color w:val="000000" w:themeColor="text1"/>
          <w:lang w:eastAsia="pl-PL"/>
        </w:rPr>
        <w:t>przyznana w następujący sposób:</w:t>
      </w:r>
    </w:p>
    <w:p w14:paraId="7306EC2B" w14:textId="6AD5C65B" w:rsidR="00A31E06" w:rsidRPr="001F2053" w:rsidRDefault="00A31E06">
      <w:pPr>
        <w:pStyle w:val="Akapitzlist"/>
        <w:numPr>
          <w:ilvl w:val="0"/>
          <w:numId w:val="71"/>
        </w:numPr>
        <w:spacing w:line="276" w:lineRule="auto"/>
        <w:rPr>
          <w:rFonts w:asciiTheme="minorHAnsi" w:hAnsiTheme="minorHAnsi" w:cstheme="minorHAnsi"/>
          <w:color w:val="000000" w:themeColor="text1"/>
          <w:sz w:val="22"/>
          <w:szCs w:val="22"/>
          <w:highlight w:val="yellow"/>
          <w:lang w:eastAsia="ar-SA"/>
        </w:rPr>
      </w:pPr>
      <w:r w:rsidRPr="001F2053">
        <w:rPr>
          <w:rFonts w:asciiTheme="minorHAnsi" w:hAnsiTheme="minorHAnsi" w:cstheme="minorHAnsi"/>
          <w:color w:val="000000" w:themeColor="text1"/>
          <w:sz w:val="22"/>
          <w:szCs w:val="22"/>
        </w:rPr>
        <w:t xml:space="preserve">wykonawca </w:t>
      </w:r>
      <w:r w:rsidR="00A84E41" w:rsidRPr="001F2053">
        <w:rPr>
          <w:rFonts w:asciiTheme="minorHAnsi" w:hAnsiTheme="minorHAnsi" w:cstheme="minorHAnsi"/>
          <w:color w:val="000000" w:themeColor="text1"/>
          <w:sz w:val="22"/>
          <w:szCs w:val="22"/>
          <w:lang w:eastAsia="ar-SA"/>
        </w:rPr>
        <w:t>n</w:t>
      </w:r>
      <w:r w:rsidRPr="001F2053">
        <w:rPr>
          <w:rFonts w:asciiTheme="minorHAnsi" w:hAnsiTheme="minorHAnsi" w:cstheme="minorHAnsi"/>
          <w:color w:val="000000" w:themeColor="text1"/>
          <w:sz w:val="22"/>
          <w:szCs w:val="22"/>
          <w:lang w:eastAsia="ar-SA"/>
        </w:rPr>
        <w:t>ie oferuj</w:t>
      </w:r>
      <w:r w:rsidR="00A84E41" w:rsidRPr="001F2053">
        <w:rPr>
          <w:rFonts w:asciiTheme="minorHAnsi" w:hAnsiTheme="minorHAnsi" w:cstheme="minorHAnsi"/>
          <w:color w:val="000000" w:themeColor="text1"/>
          <w:sz w:val="22"/>
          <w:szCs w:val="22"/>
          <w:lang w:eastAsia="ar-SA"/>
        </w:rPr>
        <w:t>e</w:t>
      </w:r>
      <w:r w:rsidRPr="001F2053">
        <w:rPr>
          <w:rFonts w:asciiTheme="minorHAnsi" w:hAnsiTheme="minorHAnsi" w:cstheme="minorHAnsi"/>
          <w:color w:val="000000" w:themeColor="text1"/>
          <w:sz w:val="22"/>
          <w:szCs w:val="22"/>
          <w:lang w:eastAsia="ar-SA"/>
        </w:rPr>
        <w:t xml:space="preserve"> wydłużenia gwarancji poza wymagany okres </w:t>
      </w:r>
      <w:r w:rsidR="005D57E6" w:rsidRPr="001F2053">
        <w:rPr>
          <w:rFonts w:asciiTheme="minorHAnsi" w:hAnsiTheme="minorHAnsi" w:cstheme="minorHAnsi"/>
          <w:color w:val="000000" w:themeColor="text1"/>
          <w:sz w:val="22"/>
          <w:szCs w:val="22"/>
          <w:lang w:eastAsia="ar-SA"/>
        </w:rPr>
        <w:t>24</w:t>
      </w:r>
      <w:r w:rsidRPr="001F2053">
        <w:rPr>
          <w:rFonts w:asciiTheme="minorHAnsi" w:hAnsiTheme="minorHAnsi" w:cstheme="minorHAnsi"/>
          <w:color w:val="000000" w:themeColor="text1"/>
          <w:sz w:val="22"/>
          <w:szCs w:val="22"/>
          <w:lang w:eastAsia="ar-SA"/>
        </w:rPr>
        <w:t xml:space="preserve"> m-</w:t>
      </w:r>
      <w:proofErr w:type="spellStart"/>
      <w:r w:rsidRPr="001F2053">
        <w:rPr>
          <w:rFonts w:asciiTheme="minorHAnsi" w:hAnsiTheme="minorHAnsi" w:cstheme="minorHAnsi"/>
          <w:color w:val="000000" w:themeColor="text1"/>
          <w:sz w:val="22"/>
          <w:szCs w:val="22"/>
          <w:lang w:eastAsia="ar-SA"/>
        </w:rPr>
        <w:t>cy</w:t>
      </w:r>
      <w:proofErr w:type="spellEnd"/>
      <w:r w:rsidR="00A84E41" w:rsidRPr="001F2053">
        <w:rPr>
          <w:rFonts w:asciiTheme="minorHAnsi" w:hAnsiTheme="minorHAnsi" w:cstheme="minorHAnsi"/>
          <w:color w:val="000000" w:themeColor="text1"/>
          <w:sz w:val="22"/>
          <w:szCs w:val="22"/>
          <w:lang w:eastAsia="ar-SA"/>
        </w:rPr>
        <w:t xml:space="preserve"> – 0 pkt</w:t>
      </w:r>
    </w:p>
    <w:p w14:paraId="51EAB599" w14:textId="0233BB42" w:rsidR="00A84E41" w:rsidRPr="00AA25A2" w:rsidRDefault="00A84E41">
      <w:pPr>
        <w:pStyle w:val="Akapitzlist"/>
        <w:numPr>
          <w:ilvl w:val="0"/>
          <w:numId w:val="71"/>
        </w:numPr>
        <w:spacing w:line="276" w:lineRule="auto"/>
        <w:rPr>
          <w:rFonts w:asciiTheme="minorHAnsi" w:hAnsiTheme="minorHAnsi" w:cstheme="minorHAnsi"/>
          <w:color w:val="000000" w:themeColor="text1"/>
          <w:sz w:val="22"/>
          <w:szCs w:val="22"/>
          <w:lang w:eastAsia="ar-SA"/>
        </w:rPr>
      </w:pPr>
      <w:r w:rsidRPr="00AA25A2">
        <w:rPr>
          <w:rFonts w:asciiTheme="minorHAnsi" w:hAnsiTheme="minorHAnsi" w:cstheme="minorHAnsi"/>
          <w:color w:val="000000" w:themeColor="text1"/>
          <w:sz w:val="22"/>
          <w:szCs w:val="22"/>
        </w:rPr>
        <w:t xml:space="preserve">wykonawca </w:t>
      </w:r>
      <w:r w:rsidR="003445AF" w:rsidRPr="00AA25A2">
        <w:rPr>
          <w:rFonts w:asciiTheme="minorHAnsi" w:hAnsiTheme="minorHAnsi" w:cstheme="minorHAnsi"/>
          <w:color w:val="000000" w:themeColor="text1"/>
          <w:sz w:val="22"/>
          <w:szCs w:val="22"/>
          <w:lang w:eastAsia="ar-SA"/>
        </w:rPr>
        <w:t xml:space="preserve">oferuje wydłużenie gwarancji o </w:t>
      </w:r>
      <w:r w:rsidR="00F34CF4">
        <w:rPr>
          <w:rFonts w:asciiTheme="minorHAnsi" w:hAnsiTheme="minorHAnsi" w:cstheme="minorHAnsi"/>
          <w:color w:val="000000" w:themeColor="text1"/>
          <w:sz w:val="22"/>
          <w:szCs w:val="22"/>
          <w:lang w:eastAsia="ar-SA"/>
        </w:rPr>
        <w:t xml:space="preserve">co najmniej </w:t>
      </w:r>
      <w:r w:rsidR="003445AF" w:rsidRPr="00AA25A2">
        <w:rPr>
          <w:rFonts w:asciiTheme="minorHAnsi" w:hAnsiTheme="minorHAnsi" w:cstheme="minorHAnsi"/>
          <w:color w:val="000000" w:themeColor="text1"/>
          <w:sz w:val="22"/>
          <w:szCs w:val="22"/>
          <w:lang w:eastAsia="ar-SA"/>
        </w:rPr>
        <w:t>12 m-</w:t>
      </w:r>
      <w:proofErr w:type="spellStart"/>
      <w:r w:rsidR="003445AF" w:rsidRPr="00AA25A2">
        <w:rPr>
          <w:rFonts w:asciiTheme="minorHAnsi" w:hAnsiTheme="minorHAnsi" w:cstheme="minorHAnsi"/>
          <w:color w:val="000000" w:themeColor="text1"/>
          <w:sz w:val="22"/>
          <w:szCs w:val="22"/>
          <w:lang w:eastAsia="ar-SA"/>
        </w:rPr>
        <w:t>cy</w:t>
      </w:r>
      <w:proofErr w:type="spellEnd"/>
      <w:r w:rsidR="003445AF" w:rsidRPr="00AA25A2">
        <w:rPr>
          <w:rFonts w:asciiTheme="minorHAnsi" w:hAnsiTheme="minorHAnsi" w:cstheme="minorHAnsi"/>
          <w:color w:val="000000" w:themeColor="text1"/>
          <w:sz w:val="22"/>
          <w:szCs w:val="22"/>
          <w:lang w:eastAsia="ar-SA"/>
        </w:rPr>
        <w:t xml:space="preserve"> poza wymagany okres </w:t>
      </w:r>
      <w:r w:rsidR="005D57E6">
        <w:rPr>
          <w:rFonts w:asciiTheme="minorHAnsi" w:hAnsiTheme="minorHAnsi" w:cstheme="minorHAnsi"/>
          <w:color w:val="000000" w:themeColor="text1"/>
          <w:sz w:val="22"/>
          <w:szCs w:val="22"/>
          <w:lang w:eastAsia="ar-SA"/>
        </w:rPr>
        <w:t>24</w:t>
      </w:r>
      <w:r w:rsidR="003445AF" w:rsidRPr="00AA25A2">
        <w:rPr>
          <w:rFonts w:asciiTheme="minorHAnsi" w:hAnsiTheme="minorHAnsi" w:cstheme="minorHAnsi"/>
          <w:color w:val="000000" w:themeColor="text1"/>
          <w:sz w:val="22"/>
          <w:szCs w:val="22"/>
          <w:lang w:eastAsia="ar-SA"/>
        </w:rPr>
        <w:t xml:space="preserve"> m-</w:t>
      </w:r>
      <w:proofErr w:type="spellStart"/>
      <w:r w:rsidR="003445AF" w:rsidRPr="00AA25A2">
        <w:rPr>
          <w:rFonts w:asciiTheme="minorHAnsi" w:hAnsiTheme="minorHAnsi" w:cstheme="minorHAnsi"/>
          <w:color w:val="000000" w:themeColor="text1"/>
          <w:sz w:val="22"/>
          <w:szCs w:val="22"/>
          <w:lang w:eastAsia="ar-SA"/>
        </w:rPr>
        <w:t>cy</w:t>
      </w:r>
      <w:proofErr w:type="spellEnd"/>
      <w:r w:rsidR="003445AF" w:rsidRPr="00AA25A2">
        <w:rPr>
          <w:rFonts w:asciiTheme="minorHAnsi" w:hAnsiTheme="minorHAnsi" w:cstheme="minorHAnsi"/>
          <w:color w:val="000000" w:themeColor="text1"/>
          <w:sz w:val="22"/>
          <w:szCs w:val="22"/>
          <w:lang w:eastAsia="ar-SA"/>
        </w:rPr>
        <w:t xml:space="preserve"> (czyli ogółem </w:t>
      </w:r>
      <w:r w:rsidR="005D57E6">
        <w:rPr>
          <w:rFonts w:asciiTheme="minorHAnsi" w:hAnsiTheme="minorHAnsi" w:cstheme="minorHAnsi"/>
          <w:color w:val="000000" w:themeColor="text1"/>
          <w:sz w:val="22"/>
          <w:szCs w:val="22"/>
          <w:lang w:eastAsia="ar-SA"/>
        </w:rPr>
        <w:t>36</w:t>
      </w:r>
      <w:r w:rsidR="003445AF" w:rsidRPr="00AA25A2">
        <w:rPr>
          <w:rFonts w:asciiTheme="minorHAnsi" w:hAnsiTheme="minorHAnsi" w:cstheme="minorHAnsi"/>
          <w:color w:val="000000" w:themeColor="text1"/>
          <w:sz w:val="22"/>
          <w:szCs w:val="22"/>
          <w:lang w:eastAsia="ar-SA"/>
        </w:rPr>
        <w:t xml:space="preserve"> m-</w:t>
      </w:r>
      <w:proofErr w:type="spellStart"/>
      <w:r w:rsidR="003445AF" w:rsidRPr="00AA25A2">
        <w:rPr>
          <w:rFonts w:asciiTheme="minorHAnsi" w:hAnsiTheme="minorHAnsi" w:cstheme="minorHAnsi"/>
          <w:color w:val="000000" w:themeColor="text1"/>
          <w:sz w:val="22"/>
          <w:szCs w:val="22"/>
          <w:lang w:eastAsia="ar-SA"/>
        </w:rPr>
        <w:t>cy</w:t>
      </w:r>
      <w:proofErr w:type="spellEnd"/>
      <w:r w:rsidR="003445AF" w:rsidRPr="00AA25A2">
        <w:rPr>
          <w:rFonts w:asciiTheme="minorHAnsi" w:hAnsiTheme="minorHAnsi" w:cstheme="minorHAnsi"/>
          <w:color w:val="000000" w:themeColor="text1"/>
          <w:sz w:val="22"/>
          <w:szCs w:val="22"/>
          <w:lang w:eastAsia="ar-SA"/>
        </w:rPr>
        <w:t>)</w:t>
      </w:r>
      <w:r w:rsidR="005616FC" w:rsidRPr="00AA25A2">
        <w:rPr>
          <w:rFonts w:asciiTheme="minorHAnsi" w:hAnsiTheme="minorHAnsi" w:cstheme="minorHAnsi"/>
          <w:color w:val="000000" w:themeColor="text1"/>
          <w:sz w:val="22"/>
          <w:szCs w:val="22"/>
          <w:lang w:eastAsia="ar-SA"/>
        </w:rPr>
        <w:t xml:space="preserve"> </w:t>
      </w:r>
      <w:r w:rsidRPr="00AA25A2">
        <w:rPr>
          <w:rFonts w:asciiTheme="minorHAnsi" w:hAnsiTheme="minorHAnsi" w:cstheme="minorHAnsi"/>
          <w:color w:val="000000" w:themeColor="text1"/>
          <w:sz w:val="22"/>
          <w:szCs w:val="22"/>
          <w:lang w:eastAsia="ar-SA"/>
        </w:rPr>
        <w:t xml:space="preserve">– </w:t>
      </w:r>
      <w:r w:rsidR="00F876AB" w:rsidRPr="00AA25A2">
        <w:rPr>
          <w:rFonts w:asciiTheme="minorHAnsi" w:hAnsiTheme="minorHAnsi" w:cstheme="minorHAnsi"/>
          <w:color w:val="000000" w:themeColor="text1"/>
          <w:sz w:val="22"/>
          <w:szCs w:val="22"/>
          <w:lang w:eastAsia="ar-SA"/>
        </w:rPr>
        <w:t>100</w:t>
      </w:r>
      <w:r w:rsidRPr="00AA25A2">
        <w:rPr>
          <w:rFonts w:asciiTheme="minorHAnsi" w:hAnsiTheme="minorHAnsi" w:cstheme="minorHAnsi"/>
          <w:color w:val="000000" w:themeColor="text1"/>
          <w:sz w:val="22"/>
          <w:szCs w:val="22"/>
          <w:lang w:eastAsia="ar-SA"/>
        </w:rPr>
        <w:t xml:space="preserve"> pkt</w:t>
      </w:r>
    </w:p>
    <w:p w14:paraId="7BE8C777" w14:textId="77777777" w:rsidR="003445AF" w:rsidRPr="00AA25A2" w:rsidRDefault="003445AF" w:rsidP="003445AF">
      <w:pPr>
        <w:pStyle w:val="Akapitzlist"/>
        <w:spacing w:line="276" w:lineRule="auto"/>
        <w:ind w:left="927"/>
        <w:rPr>
          <w:rFonts w:asciiTheme="minorHAnsi" w:hAnsiTheme="minorHAnsi" w:cstheme="minorHAnsi"/>
          <w:color w:val="000000" w:themeColor="text1"/>
          <w:sz w:val="22"/>
          <w:szCs w:val="22"/>
          <w:lang w:eastAsia="ar-SA"/>
        </w:rPr>
      </w:pPr>
    </w:p>
    <w:p w14:paraId="6DEC0A34" w14:textId="472BE29C" w:rsidR="00D17219" w:rsidRPr="00AA25A2" w:rsidRDefault="00012001" w:rsidP="003445AF">
      <w:pPr>
        <w:pStyle w:val="Akapitzlist"/>
        <w:spacing w:line="276" w:lineRule="auto"/>
        <w:ind w:left="927"/>
        <w:jc w:val="center"/>
        <w:rPr>
          <w:rFonts w:cstheme="minorHAnsi"/>
          <w:color w:val="000000" w:themeColor="text1"/>
        </w:rPr>
      </w:pPr>
      <w:proofErr w:type="spellStart"/>
      <w:r w:rsidRPr="00AA25A2">
        <w:rPr>
          <w:rFonts w:cstheme="minorHAnsi"/>
          <w:b/>
          <w:i/>
          <w:color w:val="000000" w:themeColor="text1"/>
        </w:rPr>
        <w:t>G</w:t>
      </w:r>
      <w:r w:rsidRPr="00AA25A2">
        <w:rPr>
          <w:rFonts w:cstheme="minorHAnsi"/>
          <w:color w:val="000000" w:themeColor="text1"/>
          <w:vertAlign w:val="subscript"/>
        </w:rPr>
        <w:t>n</w:t>
      </w:r>
      <w:proofErr w:type="spellEnd"/>
      <w:r w:rsidRPr="00AA25A2">
        <w:rPr>
          <w:rFonts w:cstheme="minorHAnsi"/>
          <w:color w:val="000000" w:themeColor="text1"/>
          <w:vertAlign w:val="subscript"/>
        </w:rPr>
        <w:t xml:space="preserve"> </w:t>
      </w:r>
      <w:r w:rsidRPr="00AA25A2">
        <w:rPr>
          <w:rFonts w:asciiTheme="minorHAnsi" w:hAnsiTheme="minorHAnsi" w:cstheme="minorHAnsi"/>
          <w:color w:val="000000" w:themeColor="text1"/>
          <w:sz w:val="22"/>
          <w:szCs w:val="22"/>
        </w:rPr>
        <w:t>= zaoferowana okres wydłużenia gwarancji x 0,</w:t>
      </w:r>
      <w:r w:rsidR="007071D8">
        <w:rPr>
          <w:rFonts w:asciiTheme="minorHAnsi" w:hAnsiTheme="minorHAnsi" w:cstheme="minorHAnsi"/>
          <w:color w:val="000000" w:themeColor="text1"/>
          <w:sz w:val="22"/>
          <w:szCs w:val="22"/>
        </w:rPr>
        <w:t>10</w:t>
      </w:r>
    </w:p>
    <w:p w14:paraId="3E8EBE06" w14:textId="77777777" w:rsidR="00012001" w:rsidRPr="00AA25A2" w:rsidRDefault="00012001" w:rsidP="003445AF">
      <w:pPr>
        <w:pStyle w:val="Akapitzlist"/>
        <w:spacing w:line="276" w:lineRule="auto"/>
        <w:ind w:left="927"/>
        <w:jc w:val="center"/>
        <w:rPr>
          <w:rFonts w:asciiTheme="minorHAnsi" w:hAnsiTheme="minorHAnsi" w:cstheme="minorHAnsi"/>
          <w:color w:val="000000" w:themeColor="text1"/>
          <w:sz w:val="22"/>
          <w:szCs w:val="22"/>
          <w:lang w:eastAsia="ar-SA"/>
        </w:rPr>
      </w:pPr>
    </w:p>
    <w:p w14:paraId="56894392" w14:textId="378CE988" w:rsidR="00FF49DB" w:rsidRPr="00AA25A2" w:rsidRDefault="00FF49DB" w:rsidP="003445AF">
      <w:pPr>
        <w:tabs>
          <w:tab w:val="left" w:pos="567"/>
        </w:tabs>
        <w:spacing w:after="0" w:line="276" w:lineRule="auto"/>
        <w:ind w:left="567" w:right="98" w:hanging="567"/>
        <w:rPr>
          <w:rFonts w:eastAsia="Times New Roman" w:cstheme="minorHAnsi"/>
          <w:color w:val="000000" w:themeColor="text1"/>
        </w:rPr>
      </w:pPr>
      <w:r w:rsidRPr="00AA25A2">
        <w:rPr>
          <w:rFonts w:eastAsia="Times New Roman" w:cstheme="minorHAnsi"/>
          <w:color w:val="000000" w:themeColor="text1"/>
        </w:rPr>
        <w:t xml:space="preserve">20.5. Za najkorzystniejszą zostanie wybrana oferta, która otrzyma najwyższą liczbę punktów w łącznej punktacji. </w:t>
      </w:r>
    </w:p>
    <w:p w14:paraId="7532F3AB" w14:textId="27420829" w:rsidR="00D31011" w:rsidRPr="00710ABF" w:rsidRDefault="006D7954" w:rsidP="003445AF">
      <w:pPr>
        <w:tabs>
          <w:tab w:val="left" w:pos="0"/>
          <w:tab w:val="left" w:pos="567"/>
        </w:tabs>
        <w:spacing w:after="0" w:line="276" w:lineRule="auto"/>
        <w:ind w:left="567" w:hanging="567"/>
        <w:jc w:val="both"/>
        <w:rPr>
          <w:rFonts w:cstheme="minorHAnsi"/>
          <w:color w:val="000000" w:themeColor="text1"/>
        </w:rPr>
      </w:pPr>
      <w:r w:rsidRPr="00AA25A2">
        <w:rPr>
          <w:rFonts w:cstheme="minorHAnsi"/>
          <w:color w:val="000000" w:themeColor="text1"/>
        </w:rPr>
        <w:t>20.6. Jeżeli nie będzie można wybrać najkorzystniejszej oferty z uwagi na to, że dwie lub więcej ofert przedstawia taki sam bilans ceny i innych kryteriów oceny ofert,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14:paraId="4A242EE6" w14:textId="44E6019F" w:rsidR="00E04316" w:rsidRPr="00FF1E6F" w:rsidRDefault="00E04316" w:rsidP="00E45637">
      <w:pPr>
        <w:tabs>
          <w:tab w:val="left" w:pos="0"/>
        </w:tabs>
        <w:spacing w:after="0" w:line="276" w:lineRule="auto"/>
        <w:jc w:val="both"/>
      </w:pPr>
    </w:p>
    <w:p w14:paraId="51E45C96" w14:textId="3DD0ED96" w:rsidR="00F76356" w:rsidRPr="00FF1E6F" w:rsidRDefault="00F76356" w:rsidP="00A21C77">
      <w:pPr>
        <w:tabs>
          <w:tab w:val="left" w:pos="567"/>
        </w:tabs>
        <w:spacing w:after="0" w:line="276" w:lineRule="auto"/>
        <w:ind w:left="567" w:hanging="567"/>
        <w:jc w:val="both"/>
        <w:rPr>
          <w:b/>
          <w:u w:val="single"/>
        </w:rPr>
      </w:pPr>
      <w:r w:rsidRPr="00FF1E6F">
        <w:rPr>
          <w:b/>
        </w:rPr>
        <w:t>2</w:t>
      </w:r>
      <w:r w:rsidR="00F300F7" w:rsidRPr="00FF1E6F">
        <w:rPr>
          <w:b/>
        </w:rPr>
        <w:t>1</w:t>
      </w:r>
      <w:r w:rsidRPr="00FF1E6F">
        <w:rPr>
          <w:b/>
        </w:rPr>
        <w:t xml:space="preserve">. </w:t>
      </w:r>
      <w:r w:rsidRPr="00FF1E6F">
        <w:rPr>
          <w:b/>
        </w:rPr>
        <w:tab/>
      </w:r>
      <w:r w:rsidRPr="00FF1E6F">
        <w:rPr>
          <w:b/>
          <w:u w:val="single"/>
        </w:rPr>
        <w:t xml:space="preserve">Informacje o formalnościach jakie powinny zostać dopełnione po wyborze oferty w celu zawarcia umowy w sprawie zamówienia publicznego </w:t>
      </w:r>
    </w:p>
    <w:p w14:paraId="3B273DC2"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0198BC1"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B332857" w14:textId="4F6D32EE" w:rsidR="00C831BD" w:rsidRPr="00FF1E6F" w:rsidRDefault="00C831BD" w:rsidP="00833B53">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 xml:space="preserve">.1. </w:t>
      </w:r>
      <w:r w:rsidR="00BB02F3" w:rsidRPr="00FF1E6F">
        <w:rPr>
          <w:rFonts w:asciiTheme="minorHAnsi" w:hAnsiTheme="minorHAnsi"/>
          <w:sz w:val="22"/>
          <w:szCs w:val="22"/>
        </w:rPr>
        <w:t xml:space="preserve">Zamawiający zawrze umowę z Wykonawcą, który zaoferował najkorzystniejszy bilans </w:t>
      </w:r>
      <w:r w:rsidR="00A41F94" w:rsidRPr="00FF1E6F">
        <w:rPr>
          <w:rFonts w:asciiTheme="minorHAnsi" w:hAnsiTheme="minorHAnsi"/>
          <w:sz w:val="22"/>
          <w:szCs w:val="22"/>
        </w:rPr>
        <w:t>w kryteriach oceny ofert wskazanych w niniejszym postępowaniu.</w:t>
      </w:r>
    </w:p>
    <w:p w14:paraId="60CB7ACB" w14:textId="03FD0D46" w:rsidR="00BB02F3" w:rsidRPr="00FF1E6F" w:rsidRDefault="00833B53" w:rsidP="00833B53">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w:t>
      </w:r>
      <w:r w:rsidR="0082474D">
        <w:rPr>
          <w:rFonts w:asciiTheme="minorHAnsi" w:hAnsiTheme="minorHAnsi"/>
          <w:sz w:val="22"/>
          <w:szCs w:val="22"/>
        </w:rPr>
        <w:t>2</w:t>
      </w:r>
      <w:r w:rsidRPr="00FF1E6F">
        <w:rPr>
          <w:rFonts w:asciiTheme="minorHAnsi" w:hAnsiTheme="minorHAnsi"/>
          <w:sz w:val="22"/>
          <w:szCs w:val="22"/>
        </w:rPr>
        <w:t xml:space="preserve">. </w:t>
      </w:r>
      <w:r w:rsidR="00BB02F3" w:rsidRPr="00FF1E6F">
        <w:rPr>
          <w:rFonts w:asciiTheme="minorHAnsi" w:hAnsiTheme="minorHAnsi"/>
          <w:sz w:val="22"/>
          <w:szCs w:val="22"/>
        </w:rPr>
        <w:t xml:space="preserve">Zamawiający wybiera najkorzystniejszą ofertę w terminie związania ofertą określonym </w:t>
      </w:r>
      <w:r w:rsidR="00BB02F3" w:rsidRPr="00FF1E6F">
        <w:rPr>
          <w:rFonts w:asciiTheme="minorHAnsi" w:hAnsiTheme="minorHAnsi"/>
          <w:sz w:val="22"/>
          <w:szCs w:val="22"/>
        </w:rPr>
        <w:br/>
        <w:t>w dokumentach zamówienia.</w:t>
      </w:r>
    </w:p>
    <w:p w14:paraId="21D8DDE7" w14:textId="77777777" w:rsidR="00F300F7" w:rsidRPr="00FF1E6F" w:rsidRDefault="00F300F7">
      <w:pPr>
        <w:pStyle w:val="Akapitzlist"/>
        <w:numPr>
          <w:ilvl w:val="0"/>
          <w:numId w:val="38"/>
        </w:numPr>
        <w:tabs>
          <w:tab w:val="left" w:pos="567"/>
        </w:tabs>
        <w:suppressAutoHyphens/>
        <w:spacing w:line="276" w:lineRule="auto"/>
        <w:contextualSpacing w:val="0"/>
        <w:jc w:val="both"/>
        <w:rPr>
          <w:rFonts w:asciiTheme="minorHAnsi" w:hAnsiTheme="minorHAnsi" w:cs="Arial"/>
          <w:vanish/>
          <w:sz w:val="22"/>
          <w:szCs w:val="22"/>
        </w:rPr>
      </w:pPr>
    </w:p>
    <w:p w14:paraId="7932A72B" w14:textId="4428B2CC" w:rsidR="00BB02F3" w:rsidRPr="00FF1E6F" w:rsidRDefault="00BB02F3" w:rsidP="0082474D">
      <w:pPr>
        <w:pStyle w:val="Tekstpodstawowy"/>
        <w:numPr>
          <w:ilvl w:val="1"/>
          <w:numId w:val="38"/>
        </w:numPr>
        <w:suppressAutoHyphens/>
        <w:spacing w:line="276" w:lineRule="auto"/>
        <w:rPr>
          <w:rFonts w:asciiTheme="minorHAnsi" w:hAnsiTheme="minorHAnsi"/>
          <w:sz w:val="22"/>
          <w:szCs w:val="22"/>
        </w:rPr>
      </w:pPr>
      <w:r w:rsidRPr="00FF1E6F">
        <w:rPr>
          <w:rFonts w:asciiTheme="minorHAnsi" w:hAnsiTheme="minorHAnsi"/>
          <w:sz w:val="22"/>
          <w:szCs w:val="22"/>
        </w:rPr>
        <w:t xml:space="preserve">Jeżeli termin związania ofertą upłynął przed wyborem najkorzystniejszej oferty, zamawiający </w:t>
      </w:r>
      <w:r w:rsidR="0082474D">
        <w:rPr>
          <w:rFonts w:asciiTheme="minorHAnsi" w:hAnsiTheme="minorHAnsi"/>
          <w:sz w:val="22"/>
          <w:szCs w:val="22"/>
        </w:rPr>
        <w:t xml:space="preserve">  </w:t>
      </w:r>
      <w:r w:rsidR="0082474D">
        <w:rPr>
          <w:rFonts w:asciiTheme="minorHAnsi" w:hAnsiTheme="minorHAnsi"/>
          <w:sz w:val="22"/>
          <w:szCs w:val="22"/>
        </w:rPr>
        <w:br/>
        <w:t xml:space="preserve">  </w:t>
      </w:r>
      <w:r w:rsidRPr="00FF1E6F">
        <w:rPr>
          <w:rFonts w:asciiTheme="minorHAnsi" w:hAnsiTheme="minorHAnsi"/>
          <w:sz w:val="22"/>
          <w:szCs w:val="22"/>
        </w:rPr>
        <w:t xml:space="preserve">wzywa wykonawcę, którego oferta otrzymała najwyższą ocenę, do wyrażenia, w wyznaczonym </w:t>
      </w:r>
      <w:r w:rsidR="0082474D">
        <w:rPr>
          <w:rFonts w:asciiTheme="minorHAnsi" w:hAnsiTheme="minorHAnsi"/>
          <w:sz w:val="22"/>
          <w:szCs w:val="22"/>
        </w:rPr>
        <w:br/>
        <w:t xml:space="preserve">  </w:t>
      </w:r>
      <w:r w:rsidRPr="00FF1E6F">
        <w:rPr>
          <w:rFonts w:asciiTheme="minorHAnsi" w:hAnsiTheme="minorHAnsi"/>
          <w:sz w:val="22"/>
          <w:szCs w:val="22"/>
        </w:rPr>
        <w:t>przez zamawiającego terminie, pisemnej zgody na wybór jego oferty.</w:t>
      </w:r>
    </w:p>
    <w:p w14:paraId="27440C44" w14:textId="491FDDFC" w:rsidR="00BB02F3" w:rsidRPr="00FF1E6F" w:rsidRDefault="00BB02F3">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W przypadku braku zgody, o której mowa w pkt </w:t>
      </w:r>
      <w:r w:rsidR="00833B53" w:rsidRPr="0082474D">
        <w:rPr>
          <w:rFonts w:asciiTheme="minorHAnsi" w:hAnsiTheme="minorHAnsi"/>
          <w:sz w:val="22"/>
          <w:szCs w:val="22"/>
        </w:rPr>
        <w:t>2</w:t>
      </w:r>
      <w:r w:rsidR="00F300F7" w:rsidRPr="0082474D">
        <w:rPr>
          <w:rFonts w:asciiTheme="minorHAnsi" w:hAnsiTheme="minorHAnsi"/>
          <w:sz w:val="22"/>
          <w:szCs w:val="22"/>
        </w:rPr>
        <w:t>1</w:t>
      </w:r>
      <w:r w:rsidR="00833B53" w:rsidRPr="0082474D">
        <w:rPr>
          <w:rFonts w:asciiTheme="minorHAnsi" w:hAnsiTheme="minorHAnsi"/>
          <w:sz w:val="22"/>
          <w:szCs w:val="22"/>
        </w:rPr>
        <w:t>.</w:t>
      </w:r>
      <w:r w:rsidR="0082474D" w:rsidRPr="0082474D">
        <w:rPr>
          <w:rFonts w:asciiTheme="minorHAnsi" w:hAnsiTheme="minorHAnsi"/>
          <w:sz w:val="22"/>
          <w:szCs w:val="22"/>
        </w:rPr>
        <w:t>3</w:t>
      </w:r>
      <w:r w:rsidR="00833B53" w:rsidRPr="0082474D">
        <w:rPr>
          <w:rFonts w:asciiTheme="minorHAnsi" w:hAnsiTheme="minorHAnsi"/>
          <w:sz w:val="22"/>
          <w:szCs w:val="22"/>
        </w:rPr>
        <w:t>.</w:t>
      </w:r>
      <w:r w:rsidR="0038365A" w:rsidRPr="0082474D">
        <w:rPr>
          <w:rFonts w:asciiTheme="minorHAnsi" w:hAnsiTheme="minorHAnsi"/>
          <w:sz w:val="22"/>
          <w:szCs w:val="22"/>
        </w:rPr>
        <w:t xml:space="preserve"> SWZ</w:t>
      </w:r>
      <w:r w:rsidRPr="00FF1E6F">
        <w:rPr>
          <w:rFonts w:asciiTheme="minorHAnsi" w:hAnsiTheme="minorHAnsi"/>
          <w:sz w:val="22"/>
          <w:szCs w:val="22"/>
        </w:rPr>
        <w:t>, zamawiający zwraca się o wyrażenie takiej zgody do kolejnego wykonawcy, którego oferta została najwyżej oceniona, chyba że zachodzą przesłanki do unieważnienia postępowania.</w:t>
      </w:r>
    </w:p>
    <w:p w14:paraId="7897590D" w14:textId="50E455A9" w:rsidR="00BB02F3" w:rsidRPr="00FF1E6F" w:rsidRDefault="00BB02F3">
      <w:pPr>
        <w:pStyle w:val="Tekstpodstawowy"/>
        <w:numPr>
          <w:ilvl w:val="1"/>
          <w:numId w:val="38"/>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Niezwłocznie po wyborze najkorzystniejszej oferty zamawiający informuje równocześnie wykonawców, którzy złożyli oferty, o:</w:t>
      </w:r>
    </w:p>
    <w:p w14:paraId="7B6A38B3" w14:textId="77777777" w:rsidR="00F300F7" w:rsidRPr="00FF1E6F" w:rsidRDefault="00F300F7">
      <w:pPr>
        <w:pStyle w:val="Akapitzlist"/>
        <w:numPr>
          <w:ilvl w:val="0"/>
          <w:numId w:val="39"/>
        </w:numPr>
        <w:tabs>
          <w:tab w:val="left" w:pos="1134"/>
        </w:tabs>
        <w:suppressAutoHyphens/>
        <w:spacing w:line="276" w:lineRule="auto"/>
        <w:contextualSpacing w:val="0"/>
        <w:jc w:val="both"/>
        <w:rPr>
          <w:rFonts w:asciiTheme="minorHAnsi" w:hAnsiTheme="minorHAnsi" w:cs="Arial"/>
          <w:vanish/>
          <w:sz w:val="22"/>
          <w:szCs w:val="22"/>
        </w:rPr>
      </w:pPr>
    </w:p>
    <w:p w14:paraId="2BE9630D" w14:textId="00F21026" w:rsidR="00F300F7" w:rsidRPr="00FF1E6F" w:rsidRDefault="00BB02F3">
      <w:pPr>
        <w:pStyle w:val="Tekstpodstawowy"/>
        <w:numPr>
          <w:ilvl w:val="2"/>
          <w:numId w:val="75"/>
        </w:numPr>
        <w:tabs>
          <w:tab w:val="left" w:pos="1134"/>
        </w:tabs>
        <w:suppressAutoHyphens/>
        <w:spacing w:line="276" w:lineRule="auto"/>
        <w:rPr>
          <w:rFonts w:asciiTheme="minorHAnsi" w:hAnsiTheme="minorHAnsi"/>
          <w:sz w:val="22"/>
          <w:szCs w:val="22"/>
        </w:rPr>
      </w:pPr>
      <w:r w:rsidRPr="00FF1E6F">
        <w:rPr>
          <w:rFonts w:asciiTheme="minorHAnsi" w:hAnsiTheme="minorHAnsi"/>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3F4096E3" w:rsidR="00BB02F3" w:rsidRPr="00FF1E6F" w:rsidRDefault="00BB02F3">
      <w:pPr>
        <w:pStyle w:val="Tekstpodstawowy"/>
        <w:numPr>
          <w:ilvl w:val="2"/>
          <w:numId w:val="75"/>
        </w:numPr>
        <w:tabs>
          <w:tab w:val="left" w:pos="1134"/>
        </w:tabs>
        <w:suppressAutoHyphens/>
        <w:spacing w:line="276" w:lineRule="auto"/>
        <w:ind w:left="1287"/>
        <w:rPr>
          <w:rFonts w:asciiTheme="minorHAnsi" w:hAnsiTheme="minorHAnsi"/>
          <w:sz w:val="22"/>
          <w:szCs w:val="22"/>
        </w:rPr>
      </w:pPr>
      <w:r w:rsidRPr="00FF1E6F">
        <w:rPr>
          <w:rFonts w:asciiTheme="minorHAnsi" w:hAnsiTheme="minorHAnsi"/>
          <w:sz w:val="22"/>
          <w:szCs w:val="22"/>
        </w:rPr>
        <w:t>wykonawcach, których oferty zostały odrzucone</w:t>
      </w:r>
    </w:p>
    <w:p w14:paraId="302D2F8F" w14:textId="77777777" w:rsidR="00BB02F3" w:rsidRPr="00FF1E6F" w:rsidRDefault="00BB02F3" w:rsidP="00833B53">
      <w:pPr>
        <w:pStyle w:val="Tekstpodstawowy"/>
        <w:tabs>
          <w:tab w:val="left" w:pos="1134"/>
        </w:tabs>
        <w:spacing w:line="276" w:lineRule="auto"/>
        <w:ind w:left="1134" w:hanging="567"/>
        <w:rPr>
          <w:rFonts w:asciiTheme="minorHAnsi" w:hAnsiTheme="minorHAnsi"/>
          <w:sz w:val="22"/>
          <w:szCs w:val="22"/>
        </w:rPr>
      </w:pPr>
      <w:r w:rsidRPr="00FF1E6F">
        <w:rPr>
          <w:rFonts w:asciiTheme="minorHAnsi" w:hAnsiTheme="minorHAnsi"/>
          <w:sz w:val="22"/>
          <w:szCs w:val="22"/>
        </w:rPr>
        <w:t>– podając uzasadnienie faktyczne i prawne.</w:t>
      </w:r>
    </w:p>
    <w:p w14:paraId="4F57B648" w14:textId="1E835B31" w:rsidR="00833B53" w:rsidRPr="00FF1E6F" w:rsidRDefault="00BB02F3">
      <w:pPr>
        <w:pStyle w:val="Tekstpodstawowy"/>
        <w:numPr>
          <w:ilvl w:val="1"/>
          <w:numId w:val="75"/>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Zamawiający udostępnia niezwłocznie informacje, o których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00833B53" w:rsidRPr="00FF1E6F">
        <w:rPr>
          <w:rFonts w:asciiTheme="minorHAnsi" w:hAnsiTheme="minorHAnsi"/>
          <w:sz w:val="22"/>
          <w:szCs w:val="22"/>
        </w:rPr>
        <w:t>.</w:t>
      </w:r>
      <w:r w:rsidR="0082474D">
        <w:rPr>
          <w:rFonts w:asciiTheme="minorHAnsi" w:hAnsiTheme="minorHAnsi"/>
          <w:sz w:val="22"/>
          <w:szCs w:val="22"/>
        </w:rPr>
        <w:t>5</w:t>
      </w:r>
      <w:r w:rsidRPr="00FF1E6F">
        <w:rPr>
          <w:rFonts w:asciiTheme="minorHAnsi" w:hAnsiTheme="minorHAnsi"/>
          <w:sz w:val="22"/>
          <w:szCs w:val="22"/>
        </w:rPr>
        <w:t>.1)</w:t>
      </w:r>
      <w:r w:rsidR="0038365A">
        <w:rPr>
          <w:rFonts w:asciiTheme="minorHAnsi" w:hAnsiTheme="minorHAnsi"/>
          <w:sz w:val="22"/>
          <w:szCs w:val="22"/>
        </w:rPr>
        <w:t xml:space="preserve">  SWZ</w:t>
      </w:r>
      <w:r w:rsidRPr="00FF1E6F">
        <w:rPr>
          <w:rFonts w:asciiTheme="minorHAnsi" w:hAnsiTheme="minorHAnsi"/>
          <w:sz w:val="22"/>
          <w:szCs w:val="22"/>
        </w:rPr>
        <w:t>, na stronie internetowej prowadzonego postępowania.</w:t>
      </w:r>
    </w:p>
    <w:p w14:paraId="7B077FA2" w14:textId="43131346" w:rsidR="00833B53" w:rsidRPr="00FF1E6F" w:rsidRDefault="00BB02F3">
      <w:pPr>
        <w:pStyle w:val="Tekstpodstawowy"/>
        <w:numPr>
          <w:ilvl w:val="1"/>
          <w:numId w:val="75"/>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Zamawiający może nie ujawniać informacji, o których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w:t>
      </w:r>
      <w:r w:rsidR="0082474D">
        <w:rPr>
          <w:rFonts w:asciiTheme="minorHAnsi" w:hAnsiTheme="minorHAnsi"/>
          <w:sz w:val="22"/>
          <w:szCs w:val="22"/>
        </w:rPr>
        <w:t>5</w:t>
      </w:r>
      <w:r w:rsidR="0038365A">
        <w:rPr>
          <w:rFonts w:asciiTheme="minorHAnsi" w:hAnsiTheme="minorHAnsi"/>
          <w:sz w:val="22"/>
          <w:szCs w:val="22"/>
        </w:rPr>
        <w:t>. SWZ</w:t>
      </w:r>
      <w:r w:rsidRPr="00FF1E6F">
        <w:rPr>
          <w:rFonts w:asciiTheme="minorHAnsi" w:hAnsiTheme="minorHAnsi"/>
          <w:sz w:val="22"/>
          <w:szCs w:val="22"/>
        </w:rPr>
        <w:t>, jeżeli ich ujawnienie byłoby sprzeczne z ważnym interesem publicznym.</w:t>
      </w:r>
    </w:p>
    <w:p w14:paraId="168478D0" w14:textId="559E18B8" w:rsidR="00833B53" w:rsidRPr="00FF1E6F" w:rsidRDefault="00BB02F3">
      <w:pPr>
        <w:pStyle w:val="Tekstpodstawowy"/>
        <w:numPr>
          <w:ilvl w:val="1"/>
          <w:numId w:val="75"/>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0A395B43" w14:textId="54C1D725" w:rsidR="00DC237F" w:rsidRDefault="00DC237F">
      <w:pPr>
        <w:pStyle w:val="Tekstpodstawowy"/>
        <w:numPr>
          <w:ilvl w:val="1"/>
          <w:numId w:val="75"/>
        </w:numPr>
        <w:tabs>
          <w:tab w:val="left" w:pos="567"/>
        </w:tabs>
        <w:suppressAutoHyphens/>
        <w:spacing w:line="276" w:lineRule="auto"/>
        <w:ind w:left="567" w:hanging="567"/>
        <w:rPr>
          <w:rFonts w:asciiTheme="minorHAnsi" w:hAnsiTheme="minorHAnsi"/>
          <w:sz w:val="22"/>
          <w:szCs w:val="22"/>
        </w:rPr>
      </w:pPr>
      <w:r w:rsidRPr="00DC237F">
        <w:rPr>
          <w:rFonts w:asciiTheme="minorHAnsi" w:hAnsiTheme="minorHAnsi"/>
          <w:sz w:val="22"/>
          <w:szCs w:val="22"/>
        </w:rPr>
        <w:t>Przed upływem terminów określonych w pkt 21.</w:t>
      </w:r>
      <w:r w:rsidR="0082474D">
        <w:rPr>
          <w:rFonts w:asciiTheme="minorHAnsi" w:hAnsiTheme="minorHAnsi"/>
          <w:sz w:val="22"/>
          <w:szCs w:val="22"/>
        </w:rPr>
        <w:t>8</w:t>
      </w:r>
      <w:r w:rsidRPr="00DC237F">
        <w:rPr>
          <w:rFonts w:asciiTheme="minorHAnsi" w:hAnsiTheme="minorHAnsi"/>
          <w:sz w:val="22"/>
          <w:szCs w:val="22"/>
        </w:rPr>
        <w:t>. SWZ Zamawiający zawrze umowę, jeżeli w postępowaniu została złożona tylko jedna oferta.</w:t>
      </w:r>
    </w:p>
    <w:p w14:paraId="01EAB9AC" w14:textId="435246F1" w:rsidR="0045440F" w:rsidRDefault="0045440F">
      <w:pPr>
        <w:pStyle w:val="Tekstpodstawowy"/>
        <w:numPr>
          <w:ilvl w:val="1"/>
          <w:numId w:val="75"/>
        </w:numPr>
        <w:tabs>
          <w:tab w:val="left" w:pos="567"/>
        </w:tabs>
        <w:suppressAutoHyphens/>
        <w:spacing w:line="276" w:lineRule="auto"/>
        <w:ind w:left="567" w:hanging="567"/>
        <w:rPr>
          <w:rFonts w:asciiTheme="minorHAnsi" w:hAnsiTheme="minorHAnsi"/>
          <w:sz w:val="22"/>
          <w:szCs w:val="22"/>
        </w:rPr>
      </w:pPr>
      <w:r w:rsidRPr="0045440F">
        <w:rPr>
          <w:rFonts w:asciiTheme="minorHAnsi" w:hAnsiTheme="minorHAnsi"/>
          <w:sz w:val="22"/>
          <w:szCs w:val="22"/>
        </w:rPr>
        <w:t>Projekt umowy stanowi Załącznik nr 5 do SWZ.</w:t>
      </w:r>
    </w:p>
    <w:p w14:paraId="52AE94ED" w14:textId="77777777" w:rsidR="00C333A7" w:rsidRPr="00FF1E6F" w:rsidRDefault="00C333A7" w:rsidP="001511AD">
      <w:pPr>
        <w:suppressAutoHyphens/>
        <w:spacing w:after="0" w:line="276" w:lineRule="auto"/>
        <w:jc w:val="both"/>
        <w:rPr>
          <w:rFonts w:eastAsia="Calibri"/>
          <w:b/>
        </w:rPr>
      </w:pPr>
    </w:p>
    <w:p w14:paraId="5197F3AD" w14:textId="65D90686" w:rsidR="00C11198" w:rsidRPr="00FF1E6F" w:rsidRDefault="007C5B74">
      <w:pPr>
        <w:pStyle w:val="BodyTextIndentZnak"/>
        <w:numPr>
          <w:ilvl w:val="0"/>
          <w:numId w:val="75"/>
        </w:numPr>
        <w:tabs>
          <w:tab w:val="left" w:pos="567"/>
        </w:tabs>
        <w:spacing w:line="276" w:lineRule="auto"/>
        <w:jc w:val="left"/>
        <w:rPr>
          <w:rFonts w:asciiTheme="minorHAnsi" w:eastAsia="Calibri" w:hAnsiTheme="minorHAnsi" w:cstheme="minorHAnsi"/>
          <w:b/>
          <w:sz w:val="22"/>
          <w:szCs w:val="22"/>
          <w:u w:val="single"/>
        </w:rPr>
      </w:pPr>
      <w:r w:rsidRPr="00FF1E6F">
        <w:rPr>
          <w:rFonts w:asciiTheme="minorHAnsi" w:eastAsia="Calibri" w:hAnsiTheme="minorHAnsi" w:cstheme="minorHAnsi"/>
          <w:b/>
          <w:sz w:val="22"/>
          <w:szCs w:val="22"/>
          <w:u w:val="single"/>
        </w:rPr>
        <w:t>Wymagania dotyczące zabezpieczenia należytego wykonania umowy</w:t>
      </w:r>
    </w:p>
    <w:p w14:paraId="7332D3C7" w14:textId="77777777" w:rsidR="00A25398" w:rsidRPr="00FF1E6F" w:rsidRDefault="00A25398" w:rsidP="00BF4977">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2"/>
          <w:szCs w:val="22"/>
        </w:rPr>
      </w:pPr>
    </w:p>
    <w:p w14:paraId="36613EBC" w14:textId="77777777" w:rsidR="00A25398" w:rsidRPr="00FF1E6F" w:rsidRDefault="00A25398" w:rsidP="00BF4977">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2"/>
          <w:szCs w:val="22"/>
        </w:rPr>
      </w:pPr>
    </w:p>
    <w:p w14:paraId="449CE81F" w14:textId="526A6746" w:rsidR="00A6239C" w:rsidRDefault="00C11198" w:rsidP="00BF4977">
      <w:pPr>
        <w:pStyle w:val="Tekstpodstawowy"/>
        <w:tabs>
          <w:tab w:val="left" w:pos="709"/>
        </w:tabs>
        <w:suppressAutoHyphens/>
        <w:spacing w:line="276" w:lineRule="auto"/>
        <w:ind w:left="567"/>
        <w:rPr>
          <w:rFonts w:asciiTheme="minorHAnsi" w:hAnsiTheme="minorHAnsi" w:cstheme="minorHAnsi"/>
          <w:sz w:val="22"/>
          <w:szCs w:val="22"/>
        </w:rPr>
      </w:pPr>
      <w:r w:rsidRPr="00FF1E6F">
        <w:rPr>
          <w:rFonts w:asciiTheme="minorHAnsi" w:hAnsiTheme="minorHAnsi" w:cstheme="minorHAnsi"/>
          <w:sz w:val="22"/>
          <w:szCs w:val="22"/>
        </w:rPr>
        <w:t xml:space="preserve">Zamawiający </w:t>
      </w:r>
      <w:r w:rsidR="002334AE">
        <w:rPr>
          <w:rFonts w:asciiTheme="minorHAnsi" w:hAnsiTheme="minorHAnsi" w:cstheme="minorHAnsi"/>
          <w:sz w:val="22"/>
          <w:szCs w:val="22"/>
        </w:rPr>
        <w:t xml:space="preserve">nie </w:t>
      </w:r>
      <w:r w:rsidRPr="00FF1E6F">
        <w:rPr>
          <w:rFonts w:asciiTheme="minorHAnsi" w:hAnsiTheme="minorHAnsi" w:cstheme="minorHAnsi"/>
          <w:sz w:val="22"/>
          <w:szCs w:val="22"/>
        </w:rPr>
        <w:t>wymaga złożenia (przed zawarciem umowy) zabezpieczenia należytego wykonania umowy</w:t>
      </w:r>
      <w:r w:rsidR="002334AE">
        <w:rPr>
          <w:rFonts w:asciiTheme="minorHAnsi" w:hAnsiTheme="minorHAnsi" w:cstheme="minorHAnsi"/>
          <w:sz w:val="22"/>
          <w:szCs w:val="22"/>
        </w:rPr>
        <w:t>.</w:t>
      </w:r>
      <w:r w:rsidRPr="00FF1E6F">
        <w:rPr>
          <w:rFonts w:asciiTheme="minorHAnsi" w:hAnsiTheme="minorHAnsi" w:cstheme="minorHAnsi"/>
          <w:sz w:val="22"/>
          <w:szCs w:val="22"/>
        </w:rPr>
        <w:t xml:space="preserve"> </w:t>
      </w:r>
    </w:p>
    <w:p w14:paraId="5708C2DE" w14:textId="77777777" w:rsidR="002334AE" w:rsidRPr="005F2C97" w:rsidRDefault="002334AE" w:rsidP="002334AE">
      <w:pPr>
        <w:pStyle w:val="Tekstpodstawowy"/>
        <w:tabs>
          <w:tab w:val="left" w:pos="709"/>
        </w:tabs>
        <w:suppressAutoHyphens/>
        <w:spacing w:line="312" w:lineRule="auto"/>
        <w:ind w:left="567"/>
        <w:rPr>
          <w:rFonts w:asciiTheme="minorHAnsi" w:hAnsiTheme="minorHAnsi" w:cstheme="minorHAnsi"/>
          <w:sz w:val="22"/>
          <w:szCs w:val="22"/>
        </w:rPr>
      </w:pPr>
    </w:p>
    <w:p w14:paraId="70416962" w14:textId="0DE85374" w:rsidR="00BB02F3" w:rsidRPr="00FF1E6F" w:rsidRDefault="0022552C">
      <w:pPr>
        <w:pStyle w:val="Akapitzlist"/>
        <w:numPr>
          <w:ilvl w:val="0"/>
          <w:numId w:val="56"/>
        </w:numPr>
        <w:suppressAutoHyphens/>
        <w:spacing w:line="276" w:lineRule="auto"/>
        <w:ind w:left="567"/>
        <w:jc w:val="both"/>
        <w:rPr>
          <w:rFonts w:asciiTheme="minorHAnsi" w:eastAsia="Calibri" w:hAnsiTheme="minorHAnsi"/>
          <w:b/>
          <w:sz w:val="22"/>
          <w:szCs w:val="22"/>
          <w:u w:val="single"/>
        </w:rPr>
      </w:pPr>
      <w:r w:rsidRPr="00FF1E6F">
        <w:rPr>
          <w:rFonts w:asciiTheme="minorHAnsi" w:eastAsia="Calibri" w:hAnsiTheme="minorHAnsi"/>
          <w:b/>
          <w:sz w:val="22"/>
          <w:szCs w:val="22"/>
          <w:u w:val="single"/>
        </w:rPr>
        <w:t>Pouczenie o środkach ochrony prawnej przysługujących wykonawcy w toku postępowania o udzielenie zamówienia publicznego</w:t>
      </w:r>
    </w:p>
    <w:p w14:paraId="0B0A6547"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DEDDCF4"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0E6A3BF9"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AE3D45B" w14:textId="45681F6E" w:rsidR="00833B53" w:rsidRPr="00FF1E6F" w:rsidRDefault="0022552C">
      <w:pPr>
        <w:pStyle w:val="Akapitzlist"/>
        <w:numPr>
          <w:ilvl w:val="1"/>
          <w:numId w:val="56"/>
        </w:numPr>
        <w:tabs>
          <w:tab w:val="left" w:pos="567"/>
        </w:tabs>
        <w:autoSpaceDE w:val="0"/>
        <w:autoSpaceDN w:val="0"/>
        <w:adjustRightInd w:val="0"/>
        <w:spacing w:line="276" w:lineRule="auto"/>
        <w:jc w:val="both"/>
        <w:rPr>
          <w:rFonts w:asciiTheme="minorHAnsi" w:hAnsiTheme="minorHAnsi" w:cstheme="minorHAnsi"/>
          <w:sz w:val="22"/>
          <w:szCs w:val="22"/>
        </w:rPr>
      </w:pPr>
      <w:r w:rsidRPr="00FF1E6F">
        <w:rPr>
          <w:rFonts w:asciiTheme="minorHAnsi" w:hAnsiTheme="minorHAnsi" w:cstheme="minorHAnsi"/>
          <w:sz w:val="22"/>
          <w:szCs w:val="22"/>
        </w:rPr>
        <w:t xml:space="preserve">Środki ochrony prawnej zawarte są w  dziale </w:t>
      </w:r>
      <w:r w:rsidR="001511AD" w:rsidRPr="00FF1E6F">
        <w:rPr>
          <w:rFonts w:asciiTheme="minorHAnsi" w:hAnsiTheme="minorHAnsi" w:cstheme="minorHAnsi"/>
          <w:sz w:val="22"/>
          <w:szCs w:val="22"/>
        </w:rPr>
        <w:t>IX</w:t>
      </w:r>
      <w:r w:rsidRPr="00FF1E6F">
        <w:rPr>
          <w:rFonts w:asciiTheme="minorHAnsi" w:hAnsiTheme="minorHAnsi" w:cstheme="minorHAnsi"/>
          <w:sz w:val="22"/>
          <w:szCs w:val="22"/>
        </w:rPr>
        <w:t xml:space="preserve"> </w:t>
      </w:r>
      <w:r w:rsidR="001B3DB8">
        <w:rPr>
          <w:rFonts w:asciiTheme="minorHAnsi" w:hAnsiTheme="minorHAnsi" w:cstheme="minorHAnsi"/>
          <w:sz w:val="22"/>
          <w:szCs w:val="22"/>
        </w:rPr>
        <w:t>U</w:t>
      </w:r>
      <w:r w:rsidRPr="00FF1E6F">
        <w:rPr>
          <w:rFonts w:asciiTheme="minorHAnsi" w:hAnsiTheme="minorHAnsi" w:cstheme="minorHAnsi"/>
          <w:sz w:val="22"/>
          <w:szCs w:val="22"/>
        </w:rPr>
        <w:t>stawy.</w:t>
      </w:r>
    </w:p>
    <w:p w14:paraId="6520BB64" w14:textId="71B3D448" w:rsidR="00BB02F3" w:rsidRPr="00FF1E6F" w:rsidRDefault="00BB02F3">
      <w:pPr>
        <w:pStyle w:val="Akapitzlist"/>
        <w:numPr>
          <w:ilvl w:val="1"/>
          <w:numId w:val="56"/>
        </w:numPr>
        <w:autoSpaceDE w:val="0"/>
        <w:autoSpaceDN w:val="0"/>
        <w:adjustRightInd w:val="0"/>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 xml:space="preserve">Odwołanie przysługuje na: </w:t>
      </w:r>
    </w:p>
    <w:p w14:paraId="5C4F986C" w14:textId="0A60B311" w:rsidR="00AF1D63" w:rsidRPr="00FF1E6F" w:rsidRDefault="00833B53" w:rsidP="00C662FD">
      <w:pPr>
        <w:autoSpaceDE w:val="0"/>
        <w:autoSpaceDN w:val="0"/>
        <w:adjustRightInd w:val="0"/>
        <w:spacing w:after="0" w:line="276" w:lineRule="auto"/>
        <w:ind w:left="1134" w:hanging="567"/>
        <w:jc w:val="both"/>
      </w:pPr>
      <w:r w:rsidRPr="00FF1E6F">
        <w:t>2</w:t>
      </w:r>
      <w:r w:rsidR="00F300F7" w:rsidRPr="00FF1E6F">
        <w:t>3</w:t>
      </w:r>
      <w:r w:rsidRPr="00FF1E6F">
        <w:t>.2</w:t>
      </w:r>
      <w:r w:rsidR="00AF1D63" w:rsidRPr="00FF1E6F">
        <w:t xml:space="preserve">.a) </w:t>
      </w:r>
      <w:r w:rsidR="00BB02F3" w:rsidRPr="00FF1E6F">
        <w:t xml:space="preserve">niezgodną z przepisami ustawy czynność zamawiającego, podjętą w postępowaniu </w:t>
      </w:r>
      <w:r w:rsidR="00BB02F3" w:rsidRPr="00FF1E6F">
        <w:br/>
        <w:t xml:space="preserve">o udzielenie zamówienia, o zawarcie umowy ramowej, dynamicznym systemie zakupów, systemie kwalifikowania wykonawców lub konkursie, w tym na projektowane postanowienie umowy; </w:t>
      </w:r>
    </w:p>
    <w:p w14:paraId="7CBF0617" w14:textId="488AD872" w:rsidR="00AF1D63" w:rsidRPr="00FF1E6F" w:rsidRDefault="00AF1D63" w:rsidP="00C662FD">
      <w:pPr>
        <w:autoSpaceDE w:val="0"/>
        <w:autoSpaceDN w:val="0"/>
        <w:adjustRightInd w:val="0"/>
        <w:spacing w:after="0" w:line="276" w:lineRule="auto"/>
        <w:ind w:left="1134" w:hanging="567"/>
        <w:jc w:val="both"/>
      </w:pPr>
      <w:r w:rsidRPr="00FF1E6F">
        <w:lastRenderedPageBreak/>
        <w:t>2</w:t>
      </w:r>
      <w:r w:rsidR="00F300F7" w:rsidRPr="00FF1E6F">
        <w:t>3</w:t>
      </w:r>
      <w:r w:rsidRPr="00FF1E6F">
        <w:t xml:space="preserve">.2.b) </w:t>
      </w:r>
      <w:r w:rsidR="00BB02F3" w:rsidRPr="00FF1E6F">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0514387A" w:rsidR="00BB02F3" w:rsidRPr="00FF1E6F" w:rsidRDefault="00AF1D63" w:rsidP="0062503F">
      <w:pPr>
        <w:tabs>
          <w:tab w:val="left" w:pos="1276"/>
        </w:tabs>
        <w:autoSpaceDE w:val="0"/>
        <w:autoSpaceDN w:val="0"/>
        <w:adjustRightInd w:val="0"/>
        <w:spacing w:after="0" w:line="276" w:lineRule="auto"/>
        <w:ind w:left="1134" w:hanging="567"/>
        <w:jc w:val="both"/>
      </w:pPr>
      <w:r w:rsidRPr="00FF1E6F">
        <w:t>2</w:t>
      </w:r>
      <w:r w:rsidR="00F300F7" w:rsidRPr="00FF1E6F">
        <w:t>3</w:t>
      </w:r>
      <w:r w:rsidRPr="00FF1E6F">
        <w:t>.2.c)</w:t>
      </w:r>
      <w:r w:rsidR="0062503F" w:rsidRPr="00FF1E6F">
        <w:t xml:space="preserve"> </w:t>
      </w:r>
      <w:r w:rsidR="00BB02F3" w:rsidRPr="00FF1E6F">
        <w:t xml:space="preserve">zaniechanie przeprowadzenia postępowania o udzielenie zamówienia lub zorganizowania konkursu na podstawie ustawy, mimo że zamawiający był do tego obowiązany. </w:t>
      </w:r>
    </w:p>
    <w:p w14:paraId="4A5EF4D0" w14:textId="6B2AAA65" w:rsidR="00BB02F3" w:rsidRPr="00FF1E6F" w:rsidRDefault="00BB02F3">
      <w:pPr>
        <w:pStyle w:val="Tekstpodstawowywcity"/>
        <w:numPr>
          <w:ilvl w:val="1"/>
          <w:numId w:val="56"/>
        </w:numPr>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p>
    <w:p w14:paraId="37E2B5B1" w14:textId="4BA7BACD"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 xml:space="preserve"> w terminie 10 dni od dnia przekazania </w:t>
      </w:r>
      <w:r w:rsidR="0022552C" w:rsidRPr="00FF1E6F">
        <w:rPr>
          <w:rFonts w:asciiTheme="minorHAnsi" w:hAnsiTheme="minorHAnsi" w:cs="Times New Roman"/>
          <w:bCs/>
          <w:szCs w:val="22"/>
          <w:lang w:val="pl-PL"/>
        </w:rPr>
        <w:t xml:space="preserve">informacji o czynności zamawiającego stanowiącego podstawę jego wniesienia </w:t>
      </w:r>
      <w:r w:rsidRPr="00FF1E6F">
        <w:rPr>
          <w:rFonts w:asciiTheme="minorHAnsi" w:hAnsiTheme="minorHAnsi" w:cs="Times New Roman"/>
          <w:bCs/>
          <w:szCs w:val="22"/>
          <w:lang w:val="pl-PL"/>
        </w:rPr>
        <w:t>, jeżeli informacja została przekazana przy użyciu środków komunikacji elektronicznej</w:t>
      </w:r>
    </w:p>
    <w:p w14:paraId="12BB63DE" w14:textId="1B9AEDDE"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15 dni od dnia przekazania informacji o czynności zamawiającego stanowiącego</w:t>
      </w:r>
      <w:r w:rsidR="001511AD" w:rsidRPr="00FF1E6F">
        <w:rPr>
          <w:rFonts w:asciiTheme="minorHAnsi" w:hAnsiTheme="minorHAnsi" w:cs="Times New Roman"/>
          <w:bCs/>
          <w:szCs w:val="22"/>
          <w:lang w:val="pl-PL"/>
        </w:rPr>
        <w:t xml:space="preserve"> </w:t>
      </w:r>
      <w:r w:rsidRPr="00FF1E6F">
        <w:rPr>
          <w:rFonts w:asciiTheme="minorHAnsi" w:hAnsiTheme="minorHAnsi" w:cs="Times New Roman"/>
          <w:bCs/>
          <w:szCs w:val="22"/>
          <w:lang w:val="pl-PL"/>
        </w:rPr>
        <w:t xml:space="preserve">       podstawę jego wniesienie, jeżeli informacja została przekazana  </w:t>
      </w:r>
      <w:r w:rsidRPr="00FF1E6F">
        <w:rPr>
          <w:rFonts w:asciiTheme="minorHAnsi" w:hAnsiTheme="minorHAnsi" w:cs="Times New Roman"/>
          <w:szCs w:val="22"/>
          <w:lang w:val="pl-PL"/>
        </w:rPr>
        <w:t>w sposób inny niż</w:t>
      </w:r>
      <w:r w:rsidR="001511AD" w:rsidRPr="00FF1E6F">
        <w:rPr>
          <w:rFonts w:asciiTheme="minorHAnsi" w:hAnsiTheme="minorHAnsi" w:cs="Times New Roman"/>
          <w:szCs w:val="22"/>
          <w:lang w:val="pl-PL"/>
        </w:rPr>
        <w:t xml:space="preserve"> </w:t>
      </w:r>
      <w:r w:rsidRPr="00FF1E6F">
        <w:rPr>
          <w:rFonts w:asciiTheme="minorHAnsi" w:hAnsiTheme="minorHAnsi"/>
          <w:szCs w:val="22"/>
          <w:lang w:val="pl-PL"/>
        </w:rPr>
        <w:t xml:space="preserve">      </w:t>
      </w:r>
      <w:r w:rsidRPr="00FF1E6F">
        <w:rPr>
          <w:rFonts w:asciiTheme="minorHAnsi" w:hAnsiTheme="minorHAnsi" w:cs="Times New Roman"/>
          <w:szCs w:val="22"/>
          <w:lang w:val="pl-PL"/>
        </w:rPr>
        <w:t xml:space="preserve"> określony w </w:t>
      </w:r>
      <w:r w:rsidR="00765D04" w:rsidRPr="00FF1E6F">
        <w:rPr>
          <w:rFonts w:asciiTheme="minorHAnsi" w:hAnsiTheme="minorHAnsi" w:cs="Times New Roman"/>
          <w:szCs w:val="22"/>
          <w:lang w:val="pl-PL"/>
        </w:rPr>
        <w:t xml:space="preserve">lit. </w:t>
      </w:r>
      <w:r w:rsidR="00C662FD" w:rsidRPr="00FF1E6F">
        <w:rPr>
          <w:rFonts w:asciiTheme="minorHAnsi" w:hAnsiTheme="minorHAnsi" w:cs="Times New Roman"/>
          <w:szCs w:val="22"/>
          <w:lang w:val="pl-PL"/>
        </w:rPr>
        <w:t>a)</w:t>
      </w:r>
      <w:r w:rsidRPr="00FF1E6F">
        <w:rPr>
          <w:rFonts w:asciiTheme="minorHAnsi" w:hAnsiTheme="minorHAnsi" w:cs="Times New Roman"/>
          <w:szCs w:val="22"/>
          <w:lang w:val="pl-PL"/>
        </w:rPr>
        <w:t xml:space="preserve">. </w:t>
      </w:r>
    </w:p>
    <w:p w14:paraId="25A0B09D" w14:textId="77777777" w:rsidR="00F300F7" w:rsidRPr="00FF1E6F" w:rsidRDefault="00F300F7">
      <w:pPr>
        <w:pStyle w:val="Akapitzlist"/>
        <w:numPr>
          <w:ilvl w:val="0"/>
          <w:numId w:val="41"/>
        </w:numPr>
        <w:suppressAutoHyphens/>
        <w:spacing w:line="276" w:lineRule="auto"/>
        <w:contextualSpacing w:val="0"/>
        <w:jc w:val="both"/>
        <w:rPr>
          <w:rFonts w:asciiTheme="minorHAnsi" w:hAnsiTheme="minorHAnsi"/>
          <w:bCs/>
          <w:vanish/>
          <w:sz w:val="22"/>
          <w:szCs w:val="22"/>
        </w:rPr>
      </w:pPr>
    </w:p>
    <w:p w14:paraId="39F3054E" w14:textId="3B9D8915"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treści ogłoszenia wszczynającego postępowanie o udzielenie zamówienia lub wobec treści dokumentów zamówienia </w:t>
      </w:r>
      <w:r w:rsidR="0022552C" w:rsidRPr="00FF1E6F">
        <w:rPr>
          <w:rFonts w:asciiTheme="minorHAnsi" w:hAnsiTheme="minorHAnsi" w:cs="Times New Roman"/>
          <w:bCs/>
          <w:szCs w:val="22"/>
          <w:lang w:val="pl-PL"/>
        </w:rPr>
        <w:t xml:space="preserve">wnosi się w terminie 10 dni od dnia publikacji ogłoszenia w </w:t>
      </w:r>
      <w:r w:rsidR="0005721B" w:rsidRPr="00FF1E6F">
        <w:rPr>
          <w:rFonts w:asciiTheme="minorHAnsi" w:hAnsiTheme="minorHAnsi" w:cs="Times New Roman"/>
          <w:bCs/>
          <w:szCs w:val="22"/>
          <w:lang w:val="pl-PL"/>
        </w:rPr>
        <w:t>D</w:t>
      </w:r>
      <w:r w:rsidR="0022552C" w:rsidRPr="00FF1E6F">
        <w:rPr>
          <w:rFonts w:asciiTheme="minorHAnsi" w:hAnsiTheme="minorHAnsi" w:cs="Times New Roman"/>
          <w:bCs/>
          <w:szCs w:val="22"/>
          <w:lang w:val="pl-PL"/>
        </w:rPr>
        <w:t xml:space="preserve">zienniku </w:t>
      </w:r>
      <w:r w:rsidR="0005721B" w:rsidRPr="00FF1E6F">
        <w:rPr>
          <w:rFonts w:asciiTheme="minorHAnsi" w:hAnsiTheme="minorHAnsi" w:cs="Times New Roman"/>
          <w:bCs/>
          <w:szCs w:val="22"/>
          <w:lang w:val="pl-PL"/>
        </w:rPr>
        <w:t>U</w:t>
      </w:r>
      <w:r w:rsidR="0022552C" w:rsidRPr="00FF1E6F">
        <w:rPr>
          <w:rFonts w:asciiTheme="minorHAnsi" w:hAnsiTheme="minorHAnsi" w:cs="Times New Roman"/>
          <w:bCs/>
          <w:szCs w:val="22"/>
          <w:lang w:val="pl-PL"/>
        </w:rPr>
        <w:t xml:space="preserve">rzędowym </w:t>
      </w:r>
      <w:r w:rsidR="00765D04" w:rsidRPr="00FF1E6F">
        <w:rPr>
          <w:rFonts w:asciiTheme="minorHAnsi" w:hAnsiTheme="minorHAnsi" w:cs="Times New Roman"/>
          <w:bCs/>
          <w:szCs w:val="22"/>
          <w:lang w:val="pl-PL"/>
        </w:rPr>
        <w:t>UE</w:t>
      </w:r>
      <w:r w:rsidR="0022552C" w:rsidRPr="00FF1E6F">
        <w:rPr>
          <w:rFonts w:asciiTheme="minorHAnsi" w:hAnsiTheme="minorHAnsi" w:cs="Times New Roman"/>
          <w:bCs/>
          <w:szCs w:val="22"/>
          <w:lang w:val="pl-PL"/>
        </w:rPr>
        <w:t xml:space="preserve"> lub zamieszczenia </w:t>
      </w:r>
      <w:r w:rsidRPr="00FF1E6F">
        <w:rPr>
          <w:rFonts w:asciiTheme="minorHAnsi" w:hAnsiTheme="minorHAnsi" w:cs="Times New Roman"/>
          <w:bCs/>
          <w:szCs w:val="22"/>
          <w:lang w:val="pl-PL"/>
        </w:rPr>
        <w:t>dokumentów zamówienia na stronie internetowej.</w:t>
      </w:r>
    </w:p>
    <w:p w14:paraId="3A675CA3" w14:textId="210E3127"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czynności innych niż określone w punktach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Pr="00FF1E6F">
        <w:rPr>
          <w:rFonts w:asciiTheme="minorHAnsi" w:hAnsiTheme="minorHAnsi" w:cs="Times New Roman"/>
          <w:bCs/>
          <w:szCs w:val="22"/>
          <w:lang w:val="pl-PL"/>
        </w:rPr>
        <w:t>2</w:t>
      </w:r>
      <w:r w:rsidR="001B3DB8">
        <w:rPr>
          <w:rFonts w:asciiTheme="minorHAnsi" w:hAnsiTheme="minorHAnsi" w:cs="Times New Roman"/>
          <w:bCs/>
          <w:szCs w:val="22"/>
          <w:lang w:val="pl-PL"/>
        </w:rPr>
        <w:t>.</w:t>
      </w:r>
      <w:r w:rsidRPr="00FF1E6F">
        <w:rPr>
          <w:rFonts w:asciiTheme="minorHAnsi" w:hAnsiTheme="minorHAnsi" w:cs="Times New Roman"/>
          <w:bCs/>
          <w:szCs w:val="22"/>
          <w:lang w:val="pl-PL"/>
        </w:rPr>
        <w:t xml:space="preserve"> i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0005721B" w:rsidRPr="00FF1E6F">
        <w:rPr>
          <w:rFonts w:asciiTheme="minorHAnsi" w:hAnsiTheme="minorHAnsi" w:cs="Times New Roman"/>
          <w:bCs/>
          <w:szCs w:val="22"/>
          <w:lang w:val="pl-PL"/>
        </w:rPr>
        <w:t>4</w:t>
      </w:r>
      <w:r w:rsidR="001B3DB8">
        <w:rPr>
          <w:rFonts w:asciiTheme="minorHAnsi" w:hAnsiTheme="minorHAnsi" w:cs="Times New Roman"/>
          <w:bCs/>
          <w:szCs w:val="22"/>
          <w:lang w:val="pl-PL"/>
        </w:rPr>
        <w:t>. SWZ</w:t>
      </w:r>
      <w:r w:rsidRPr="00FF1E6F">
        <w:rPr>
          <w:rFonts w:asciiTheme="minorHAnsi" w:hAnsiTheme="minorHAnsi" w:cs="Times New Roman"/>
          <w:bCs/>
          <w:szCs w:val="22"/>
          <w:lang w:val="pl-PL"/>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r w:rsidR="0022552C" w:rsidRPr="00FF1E6F">
        <w:rPr>
          <w:rFonts w:asciiTheme="minorHAnsi" w:hAnsiTheme="minorHAnsi" w:cs="Times New Roman"/>
          <w:bCs/>
          <w:szCs w:val="22"/>
          <w:lang w:val="pl-PL"/>
        </w:rPr>
        <w:t xml:space="preserve"> do </w:t>
      </w:r>
      <w:r w:rsidR="00765D04"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765D04"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765D04"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765D04"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dwoławczej</w:t>
      </w:r>
      <w:r w:rsidRPr="00FF1E6F">
        <w:rPr>
          <w:rFonts w:asciiTheme="minorHAnsi" w:hAnsiTheme="minorHAnsi" w:cs="Times New Roman"/>
          <w:bCs/>
          <w:szCs w:val="22"/>
          <w:lang w:val="pl-PL"/>
        </w:rPr>
        <w:t>.</w:t>
      </w:r>
    </w:p>
    <w:p w14:paraId="511674FB"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BCE3D0F" w14:textId="7B032269" w:rsidR="00AF1D63" w:rsidRPr="00FF1E6F" w:rsidRDefault="0022552C">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 xml:space="preserve">Pisma w formie pisemnej wnosi się za pośrednictwem operatora pocztowego, w rozumieniu ustawy z dnia 23 listopada 2012r. – </w:t>
      </w:r>
      <w:r w:rsidR="0005721B" w:rsidRPr="00FF1E6F">
        <w:rPr>
          <w:rFonts w:asciiTheme="minorHAnsi" w:hAnsiTheme="minorHAnsi" w:cs="Times New Roman"/>
          <w:szCs w:val="22"/>
          <w:lang w:val="pl-PL"/>
        </w:rPr>
        <w:t>P</w:t>
      </w:r>
      <w:r w:rsidRPr="00FF1E6F">
        <w:rPr>
          <w:rFonts w:asciiTheme="minorHAnsi" w:hAnsiTheme="minorHAnsi" w:cs="Times New Roman"/>
          <w:szCs w:val="22"/>
          <w:lang w:val="pl-PL"/>
        </w:rPr>
        <w:t xml:space="preserve">rawo pocztowe, osobiście, za pośrednictwem posłańca, </w:t>
      </w:r>
      <w:r w:rsidR="00BB02F3" w:rsidRPr="00FF1E6F">
        <w:rPr>
          <w:rFonts w:asciiTheme="minorHAnsi" w:hAnsiTheme="minorHAnsi" w:cs="Times New Roman"/>
          <w:szCs w:val="22"/>
          <w:lang w:val="pl-PL"/>
        </w:rPr>
        <w:br/>
        <w:t>a pisma w postaci elektronicznej wnosi się przy użyciu środków komunikacji elektronicznej.</w:t>
      </w:r>
    </w:p>
    <w:p w14:paraId="02AF7BF8"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F95584E" w14:textId="596F1E35" w:rsidR="00A956D0" w:rsidRPr="005C43A5"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2889A476" w:rsidR="00BB02F3" w:rsidRPr="00FF1E6F" w:rsidRDefault="00BB02F3">
      <w:pPr>
        <w:pStyle w:val="Tekstpodstawowywcity"/>
        <w:numPr>
          <w:ilvl w:val="1"/>
          <w:numId w:val="41"/>
        </w:numPr>
        <w:suppressAutoHyphens/>
        <w:spacing w:line="276" w:lineRule="auto"/>
        <w:ind w:left="1134" w:hanging="1134"/>
        <w:rPr>
          <w:rFonts w:asciiTheme="minorHAnsi" w:hAnsiTheme="minorHAnsi" w:cs="Times New Roman"/>
          <w:bCs/>
          <w:szCs w:val="22"/>
          <w:lang w:val="pl-PL"/>
        </w:rPr>
      </w:pPr>
      <w:r w:rsidRPr="00FF1E6F">
        <w:rPr>
          <w:rFonts w:asciiTheme="minorHAnsi" w:hAnsiTheme="minorHAnsi"/>
          <w:szCs w:val="22"/>
          <w:lang w:val="pl-PL"/>
        </w:rPr>
        <w:t xml:space="preserve">Odwołanie zawiera: </w:t>
      </w:r>
    </w:p>
    <w:p w14:paraId="6C3C8405" w14:textId="01AEB4E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 </w:t>
      </w:r>
      <w:r w:rsidR="00021A34" w:rsidRPr="00FF1E6F">
        <w:rPr>
          <w:lang w:eastAsia="pl-PL"/>
        </w:rPr>
        <w:tab/>
      </w:r>
      <w:r w:rsidRPr="00FF1E6F">
        <w:rPr>
          <w:lang w:eastAsia="pl-PL"/>
        </w:rPr>
        <w:t>imię i nazwisko albo nazwę, miejsce zamieszkania albo siedzibę, numer telefonu oraz adres</w:t>
      </w:r>
      <w:r w:rsidR="00021A34" w:rsidRPr="00FF1E6F">
        <w:rPr>
          <w:lang w:eastAsia="pl-PL"/>
        </w:rPr>
        <w:t xml:space="preserve"> </w:t>
      </w:r>
      <w:r w:rsidRPr="00FF1E6F">
        <w:rPr>
          <w:lang w:eastAsia="pl-PL"/>
        </w:rPr>
        <w:t xml:space="preserve">poczty elektronicznej odwołującego oraz imię i nazwisko przedstawiciela (przedstawicieli); </w:t>
      </w:r>
    </w:p>
    <w:p w14:paraId="68A1A8C7" w14:textId="265E3AD0"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2) </w:t>
      </w:r>
      <w:r w:rsidR="00021A34" w:rsidRPr="00FF1E6F">
        <w:rPr>
          <w:lang w:eastAsia="pl-PL"/>
        </w:rPr>
        <w:tab/>
      </w:r>
      <w:r w:rsidRPr="00FF1E6F">
        <w:rPr>
          <w:lang w:eastAsia="pl-PL"/>
        </w:rPr>
        <w:t xml:space="preserve">nazwę i siedzibę zamawiającego, numer telefonu oraz adres poczty elektronicznej </w:t>
      </w:r>
    </w:p>
    <w:p w14:paraId="1CD4C8F7" w14:textId="080308F2"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zamawiającego; </w:t>
      </w:r>
    </w:p>
    <w:p w14:paraId="51A8132C" w14:textId="777AEC0D"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3) </w:t>
      </w:r>
      <w:r w:rsidR="00021A34" w:rsidRPr="00FF1E6F">
        <w:rPr>
          <w:lang w:eastAsia="pl-PL"/>
        </w:rPr>
        <w:tab/>
      </w:r>
      <w:r w:rsidRPr="00FF1E6F">
        <w:rPr>
          <w:lang w:eastAsia="pl-PL"/>
        </w:rPr>
        <w:t>numer powszechnego elektronicznego systemu ewidencji ludności (</w:t>
      </w:r>
      <w:r w:rsidR="00021A34" w:rsidRPr="00FF1E6F">
        <w:rPr>
          <w:lang w:eastAsia="pl-PL"/>
        </w:rPr>
        <w:t>PESEL</w:t>
      </w:r>
      <w:r w:rsidRPr="00FF1E6F">
        <w:rPr>
          <w:lang w:eastAsia="pl-PL"/>
        </w:rPr>
        <w:t xml:space="preserve">) lub </w:t>
      </w:r>
      <w:r w:rsidR="00021A34" w:rsidRPr="00FF1E6F">
        <w:rPr>
          <w:lang w:eastAsia="pl-PL"/>
        </w:rPr>
        <w:t xml:space="preserve">NIP </w:t>
      </w:r>
      <w:r w:rsidR="00BB02F3" w:rsidRPr="00FF1E6F">
        <w:rPr>
          <w:lang w:eastAsia="pl-PL"/>
        </w:rPr>
        <w:t xml:space="preserve">    odwołującego będącego osobą fizyczną, jeżeli jest on obowiązany do jego posiadania albo  </w:t>
      </w:r>
    </w:p>
    <w:p w14:paraId="37F468A2" w14:textId="41BE9B2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posiada go nie mając takiego obowiązku; </w:t>
      </w:r>
    </w:p>
    <w:p w14:paraId="72B85878" w14:textId="4F5D1EFB"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4) </w:t>
      </w:r>
      <w:r w:rsidR="00021A34" w:rsidRPr="00FF1E6F">
        <w:rPr>
          <w:lang w:eastAsia="pl-PL"/>
        </w:rPr>
        <w:tab/>
      </w:r>
      <w:r w:rsidRPr="00FF1E6F">
        <w:rPr>
          <w:lang w:eastAsia="pl-PL"/>
        </w:rPr>
        <w:t xml:space="preserve">numer w </w:t>
      </w:r>
      <w:r w:rsidR="006B273F" w:rsidRPr="00FF1E6F">
        <w:rPr>
          <w:lang w:eastAsia="pl-PL"/>
        </w:rPr>
        <w:t>K</w:t>
      </w:r>
      <w:r w:rsidRPr="00FF1E6F">
        <w:rPr>
          <w:lang w:eastAsia="pl-PL"/>
        </w:rPr>
        <w:t xml:space="preserve">rajowym </w:t>
      </w:r>
      <w:r w:rsidR="006B273F" w:rsidRPr="00FF1E6F">
        <w:rPr>
          <w:lang w:eastAsia="pl-PL"/>
        </w:rPr>
        <w:t>R</w:t>
      </w:r>
      <w:r w:rsidRPr="00FF1E6F">
        <w:rPr>
          <w:lang w:eastAsia="pl-PL"/>
        </w:rPr>
        <w:t xml:space="preserve">ejestrze </w:t>
      </w:r>
      <w:r w:rsidR="006B273F" w:rsidRPr="00FF1E6F">
        <w:rPr>
          <w:lang w:eastAsia="pl-PL"/>
        </w:rPr>
        <w:t>S</w:t>
      </w:r>
      <w:r w:rsidRPr="00FF1E6F">
        <w:rPr>
          <w:lang w:eastAsia="pl-PL"/>
        </w:rPr>
        <w:t xml:space="preserve">ądowym, a w przypadku jego braku – numer w innym </w:t>
      </w:r>
      <w:r w:rsidR="00BB02F3" w:rsidRPr="00FF1E6F">
        <w:rPr>
          <w:lang w:eastAsia="pl-PL"/>
        </w:rPr>
        <w:t xml:space="preserve"> </w:t>
      </w:r>
      <w:r w:rsidRPr="00FF1E6F">
        <w:rPr>
          <w:lang w:eastAsia="pl-PL"/>
        </w:rPr>
        <w:t xml:space="preserve">   właściwym rejestrze, ewidencji lub nip odwołującego niebędącego osobą fizyczną, który</w:t>
      </w:r>
    </w:p>
    <w:p w14:paraId="60FF3AE4" w14:textId="26E98A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lastRenderedPageBreak/>
        <w:t xml:space="preserve">    </w:t>
      </w:r>
      <w:r w:rsidR="00021A34" w:rsidRPr="00FF1E6F">
        <w:rPr>
          <w:lang w:eastAsia="pl-PL"/>
        </w:rPr>
        <w:tab/>
      </w:r>
      <w:r w:rsidRPr="00FF1E6F">
        <w:rPr>
          <w:lang w:eastAsia="pl-PL"/>
        </w:rPr>
        <w:t xml:space="preserve">nie ma obowiązku wpisu we właściwym rejestrze lub ewidencji, jeżeli jest on obowiązany     do jego posiadania; </w:t>
      </w:r>
    </w:p>
    <w:p w14:paraId="3A83297A" w14:textId="687A829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5) </w:t>
      </w:r>
      <w:r w:rsidR="00021A34" w:rsidRPr="00FF1E6F">
        <w:rPr>
          <w:lang w:eastAsia="pl-PL"/>
        </w:rPr>
        <w:tab/>
      </w:r>
      <w:r w:rsidRPr="00FF1E6F">
        <w:rPr>
          <w:lang w:eastAsia="pl-PL"/>
        </w:rPr>
        <w:t xml:space="preserve">określenie przedmiotu zamówienia; </w:t>
      </w:r>
    </w:p>
    <w:p w14:paraId="6E1C6AB1" w14:textId="2A7BD54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6) </w:t>
      </w:r>
      <w:r w:rsidR="00021A34" w:rsidRPr="00FF1E6F">
        <w:rPr>
          <w:lang w:eastAsia="pl-PL"/>
        </w:rPr>
        <w:tab/>
      </w:r>
      <w:r w:rsidRPr="00FF1E6F">
        <w:rPr>
          <w:lang w:eastAsia="pl-PL"/>
        </w:rPr>
        <w:t>wskazanie</w:t>
      </w:r>
      <w:r w:rsidR="0022552C" w:rsidRPr="00FF1E6F">
        <w:rPr>
          <w:lang w:eastAsia="pl-PL"/>
        </w:rPr>
        <w:t xml:space="preserve"> numeru ogłoszenia w przypadku zamieszczenia w </w:t>
      </w:r>
      <w:r w:rsidR="006B273F" w:rsidRPr="00FF1E6F">
        <w:rPr>
          <w:lang w:eastAsia="pl-PL"/>
        </w:rPr>
        <w:t>B</w:t>
      </w:r>
      <w:r w:rsidR="0022552C" w:rsidRPr="00FF1E6F">
        <w:rPr>
          <w:lang w:eastAsia="pl-PL"/>
        </w:rPr>
        <w:t xml:space="preserve">iuletynie </w:t>
      </w:r>
      <w:r w:rsidR="006B273F" w:rsidRPr="00FF1E6F">
        <w:rPr>
          <w:lang w:eastAsia="pl-PL"/>
        </w:rPr>
        <w:t>Z</w:t>
      </w:r>
      <w:r w:rsidR="0022552C" w:rsidRPr="00FF1E6F">
        <w:rPr>
          <w:lang w:eastAsia="pl-PL"/>
        </w:rPr>
        <w:t xml:space="preserve">amówień     </w:t>
      </w:r>
      <w:r w:rsidR="006B273F" w:rsidRPr="00FF1E6F">
        <w:rPr>
          <w:lang w:eastAsia="pl-PL"/>
        </w:rPr>
        <w:t>P</w:t>
      </w:r>
      <w:r w:rsidR="0022552C" w:rsidRPr="00FF1E6F">
        <w:rPr>
          <w:lang w:eastAsia="pl-PL"/>
        </w:rPr>
        <w:t xml:space="preserve">ublicznych albo publikacji w </w:t>
      </w:r>
      <w:r w:rsidR="006B273F" w:rsidRPr="00FF1E6F">
        <w:rPr>
          <w:lang w:eastAsia="pl-PL"/>
        </w:rPr>
        <w:t>D</w:t>
      </w:r>
      <w:r w:rsidR="0022552C" w:rsidRPr="00FF1E6F">
        <w:rPr>
          <w:lang w:eastAsia="pl-PL"/>
        </w:rPr>
        <w:t xml:space="preserve">zienniku </w:t>
      </w:r>
      <w:r w:rsidR="006B273F" w:rsidRPr="00FF1E6F">
        <w:rPr>
          <w:lang w:eastAsia="pl-PL"/>
        </w:rPr>
        <w:t>U</w:t>
      </w:r>
      <w:r w:rsidR="0022552C" w:rsidRPr="00FF1E6F">
        <w:rPr>
          <w:lang w:eastAsia="pl-PL"/>
        </w:rPr>
        <w:t xml:space="preserve">rzędowym </w:t>
      </w:r>
      <w:r w:rsidR="006B273F" w:rsidRPr="00FF1E6F">
        <w:rPr>
          <w:lang w:eastAsia="pl-PL"/>
        </w:rPr>
        <w:t>U</w:t>
      </w:r>
      <w:r w:rsidR="0022552C" w:rsidRPr="00FF1E6F">
        <w:rPr>
          <w:lang w:eastAsia="pl-PL"/>
        </w:rPr>
        <w:t xml:space="preserve">nii </w:t>
      </w:r>
      <w:r w:rsidR="006B273F" w:rsidRPr="00FF1E6F">
        <w:rPr>
          <w:lang w:eastAsia="pl-PL"/>
        </w:rPr>
        <w:t>E</w:t>
      </w:r>
      <w:r w:rsidR="0022552C" w:rsidRPr="00FF1E6F">
        <w:rPr>
          <w:lang w:eastAsia="pl-PL"/>
        </w:rPr>
        <w:t xml:space="preserve">uropejskiej; </w:t>
      </w:r>
    </w:p>
    <w:p w14:paraId="560BC6FF" w14:textId="7F6C9A9D"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7) </w:t>
      </w:r>
      <w:r w:rsidR="00021A34" w:rsidRPr="00FF1E6F">
        <w:rPr>
          <w:lang w:eastAsia="pl-PL"/>
        </w:rPr>
        <w:tab/>
      </w:r>
      <w:r w:rsidRPr="00FF1E6F">
        <w:rPr>
          <w:lang w:eastAsia="pl-PL"/>
        </w:rPr>
        <w:t>wskazanie czynności lub zaniechania czynności zamawiającego, której zarzuca się     niezgodność z przepisami ustawy</w:t>
      </w:r>
      <w:r w:rsidR="006B273F" w:rsidRPr="00FF1E6F">
        <w:rPr>
          <w:lang w:eastAsia="pl-PL"/>
        </w:rPr>
        <w:t xml:space="preserve"> lub wskazanie zaniechania przeprowadzenia postępowania o udzielenie zamówienia lub zorganizowania konkursu na podstawie ustawy</w:t>
      </w:r>
      <w:r w:rsidRPr="00FF1E6F">
        <w:rPr>
          <w:lang w:eastAsia="pl-PL"/>
        </w:rPr>
        <w:t xml:space="preserve">; </w:t>
      </w:r>
    </w:p>
    <w:p w14:paraId="1CDDFEB4" w14:textId="1DB3C78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8) </w:t>
      </w:r>
      <w:r w:rsidR="00021A34" w:rsidRPr="00FF1E6F">
        <w:rPr>
          <w:lang w:eastAsia="pl-PL"/>
        </w:rPr>
        <w:tab/>
      </w:r>
      <w:r w:rsidRPr="00FF1E6F">
        <w:rPr>
          <w:lang w:eastAsia="pl-PL"/>
        </w:rPr>
        <w:t xml:space="preserve">zwięzłe przedstawienie zarzutów; </w:t>
      </w:r>
    </w:p>
    <w:p w14:paraId="0B80FF9C" w14:textId="14FA164E"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9) </w:t>
      </w:r>
      <w:r w:rsidR="00021A34" w:rsidRPr="00FF1E6F">
        <w:rPr>
          <w:lang w:eastAsia="pl-PL"/>
        </w:rPr>
        <w:tab/>
      </w:r>
      <w:r w:rsidRPr="00FF1E6F">
        <w:rPr>
          <w:lang w:eastAsia="pl-PL"/>
        </w:rPr>
        <w:t xml:space="preserve">żądanie co do sposobu rozstrzygnięcia odwołania; </w:t>
      </w:r>
    </w:p>
    <w:p w14:paraId="6EDAAA55" w14:textId="593671C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10) </w:t>
      </w:r>
      <w:r w:rsidR="00021A34" w:rsidRPr="00FF1E6F">
        <w:rPr>
          <w:lang w:eastAsia="pl-PL"/>
        </w:rPr>
        <w:tab/>
      </w:r>
      <w:r w:rsidRPr="00FF1E6F">
        <w:rPr>
          <w:lang w:eastAsia="pl-PL"/>
        </w:rPr>
        <w:t>wskazanie okoliczności faktycznych i prawnych uzasadniających wniesienie odwołania</w:t>
      </w:r>
    </w:p>
    <w:p w14:paraId="55C57497" w14:textId="18B77E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oraz dowodów na poparcie przytoczonych okoliczności; </w:t>
      </w:r>
    </w:p>
    <w:p w14:paraId="1316AC7C" w14:textId="528403E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11) </w:t>
      </w:r>
      <w:r w:rsidR="00021A34" w:rsidRPr="00FF1E6F">
        <w:rPr>
          <w:lang w:eastAsia="pl-PL"/>
        </w:rPr>
        <w:tab/>
      </w:r>
      <w:r w:rsidRPr="00FF1E6F">
        <w:rPr>
          <w:lang w:eastAsia="pl-PL"/>
        </w:rPr>
        <w:t xml:space="preserve">podpis odwołującego albo jego przedstawiciela lub przedstawicieli; </w:t>
      </w:r>
    </w:p>
    <w:p w14:paraId="67E3CC8A" w14:textId="5BE843DE" w:rsidR="00BB02F3" w:rsidRPr="00FF1E6F" w:rsidRDefault="00BB02F3" w:rsidP="00C662FD">
      <w:pPr>
        <w:pStyle w:val="Tekstpodstawowywcity"/>
        <w:spacing w:line="276" w:lineRule="auto"/>
        <w:ind w:left="1134" w:hanging="567"/>
        <w:rPr>
          <w:rFonts w:asciiTheme="minorHAnsi" w:hAnsiTheme="minorHAnsi" w:cs="Times New Roman"/>
          <w:szCs w:val="22"/>
          <w:lang w:val="pl-PL"/>
        </w:rPr>
      </w:pPr>
      <w:r w:rsidRPr="00FF1E6F">
        <w:rPr>
          <w:rFonts w:asciiTheme="minorHAnsi" w:hAnsiTheme="minorHAnsi"/>
          <w:szCs w:val="22"/>
          <w:lang w:val="pl-PL"/>
        </w:rPr>
        <w:t xml:space="preserve">12) </w:t>
      </w:r>
      <w:r w:rsidR="00D02343" w:rsidRPr="00FF1E6F">
        <w:rPr>
          <w:rFonts w:asciiTheme="minorHAnsi" w:hAnsiTheme="minorHAnsi"/>
          <w:szCs w:val="22"/>
          <w:lang w:val="pl-PL"/>
        </w:rPr>
        <w:tab/>
      </w:r>
      <w:r w:rsidRPr="00FF1E6F">
        <w:rPr>
          <w:rFonts w:asciiTheme="minorHAnsi" w:hAnsiTheme="minorHAnsi"/>
          <w:szCs w:val="22"/>
          <w:lang w:val="pl-PL"/>
        </w:rPr>
        <w:t>wykaz załączników.</w:t>
      </w:r>
    </w:p>
    <w:p w14:paraId="292AAC84" w14:textId="7D9EE5AE" w:rsidR="00BB02F3" w:rsidRPr="00FF1E6F" w:rsidRDefault="00C662FD" w:rsidP="00C662FD">
      <w:pPr>
        <w:autoSpaceDE w:val="0"/>
        <w:autoSpaceDN w:val="0"/>
        <w:adjustRightInd w:val="0"/>
        <w:spacing w:after="0" w:line="276" w:lineRule="auto"/>
        <w:ind w:left="567" w:hanging="567"/>
        <w:jc w:val="both"/>
        <w:rPr>
          <w:lang w:eastAsia="pl-PL"/>
        </w:rPr>
      </w:pPr>
      <w:r w:rsidRPr="00FF1E6F">
        <w:rPr>
          <w:lang w:eastAsia="pl-PL"/>
        </w:rPr>
        <w:t>2</w:t>
      </w:r>
      <w:r w:rsidR="00F5502A" w:rsidRPr="00FF1E6F">
        <w:rPr>
          <w:lang w:eastAsia="pl-PL"/>
        </w:rPr>
        <w:t>3</w:t>
      </w:r>
      <w:r w:rsidRPr="00FF1E6F">
        <w:rPr>
          <w:lang w:eastAsia="pl-PL"/>
        </w:rPr>
        <w:t>.</w:t>
      </w:r>
      <w:r w:rsidR="00BB02F3" w:rsidRPr="00FF1E6F">
        <w:rPr>
          <w:lang w:eastAsia="pl-PL"/>
        </w:rPr>
        <w:t>1</w:t>
      </w:r>
      <w:r w:rsidR="0062503F" w:rsidRPr="00FF1E6F">
        <w:rPr>
          <w:lang w:eastAsia="pl-PL"/>
        </w:rPr>
        <w:t>2</w:t>
      </w:r>
      <w:r w:rsidR="00BB02F3" w:rsidRPr="00FF1E6F">
        <w:rPr>
          <w:lang w:eastAsia="pl-PL"/>
        </w:rPr>
        <w:t xml:space="preserve">. Do odwołania dołącza się: </w:t>
      </w:r>
    </w:p>
    <w:p w14:paraId="65290A62" w14:textId="78807B07"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a</w:t>
      </w:r>
      <w:r w:rsidR="0022552C" w:rsidRPr="00FF1E6F">
        <w:rPr>
          <w:lang w:eastAsia="pl-PL"/>
        </w:rPr>
        <w:t xml:space="preserve">) </w:t>
      </w:r>
      <w:r w:rsidR="00D02343" w:rsidRPr="00FF1E6F">
        <w:rPr>
          <w:lang w:eastAsia="pl-PL"/>
        </w:rPr>
        <w:tab/>
      </w:r>
      <w:r w:rsidR="00BB02F3" w:rsidRPr="00FF1E6F">
        <w:rPr>
          <w:lang w:eastAsia="pl-PL"/>
        </w:rPr>
        <w:t xml:space="preserve">dowód uiszczenia wpisu od odwołania w wymaganej wysokości; </w:t>
      </w:r>
    </w:p>
    <w:p w14:paraId="728047E9" w14:textId="0CD261A5"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b</w:t>
      </w:r>
      <w:r w:rsidR="0022552C" w:rsidRPr="00FF1E6F">
        <w:rPr>
          <w:lang w:eastAsia="pl-PL"/>
        </w:rPr>
        <w:t xml:space="preserve">) </w:t>
      </w:r>
      <w:r w:rsidR="00D02343" w:rsidRPr="00FF1E6F">
        <w:rPr>
          <w:lang w:eastAsia="pl-PL"/>
        </w:rPr>
        <w:tab/>
      </w:r>
      <w:r w:rsidR="00BB02F3" w:rsidRPr="00FF1E6F">
        <w:rPr>
          <w:lang w:eastAsia="pl-PL"/>
        </w:rPr>
        <w:t xml:space="preserve">dowód </w:t>
      </w:r>
      <w:r w:rsidR="006B273F" w:rsidRPr="00FF1E6F">
        <w:rPr>
          <w:lang w:eastAsia="pl-PL"/>
        </w:rPr>
        <w:t>przekazania odpowiednio odwołania albo jego kopii zamawiającemu</w:t>
      </w:r>
      <w:r w:rsidR="00BB02F3" w:rsidRPr="00FF1E6F">
        <w:rPr>
          <w:lang w:eastAsia="pl-PL"/>
        </w:rPr>
        <w:t xml:space="preserve">; </w:t>
      </w:r>
    </w:p>
    <w:p w14:paraId="3E53AE94" w14:textId="430BB0ED" w:rsidR="00BB02F3" w:rsidRPr="00FF1E6F" w:rsidRDefault="00C662FD" w:rsidP="00C662FD">
      <w:pPr>
        <w:pStyle w:val="Tekstpodstawowywcity"/>
        <w:spacing w:line="276" w:lineRule="auto"/>
        <w:ind w:left="1134" w:hanging="567"/>
        <w:rPr>
          <w:rFonts w:asciiTheme="minorHAnsi" w:hAnsiTheme="minorHAnsi" w:cs="Times New Roman"/>
          <w:bCs/>
          <w:szCs w:val="22"/>
          <w:lang w:val="pl-PL"/>
        </w:rPr>
      </w:pPr>
      <w:r w:rsidRPr="00FF1E6F">
        <w:rPr>
          <w:rFonts w:asciiTheme="minorHAnsi" w:hAnsiTheme="minorHAnsi"/>
          <w:szCs w:val="22"/>
          <w:lang w:val="pl-PL"/>
        </w:rPr>
        <w:t>c</w:t>
      </w:r>
      <w:r w:rsidR="0022552C" w:rsidRPr="00FF1E6F">
        <w:rPr>
          <w:rFonts w:asciiTheme="minorHAnsi" w:hAnsiTheme="minorHAnsi"/>
          <w:szCs w:val="22"/>
          <w:lang w:val="pl-PL"/>
        </w:rPr>
        <w:t xml:space="preserve">) </w:t>
      </w:r>
      <w:r w:rsidR="00D02343" w:rsidRPr="00FF1E6F">
        <w:rPr>
          <w:rFonts w:asciiTheme="minorHAnsi" w:hAnsiTheme="minorHAnsi"/>
          <w:szCs w:val="22"/>
          <w:lang w:val="pl-PL"/>
        </w:rPr>
        <w:tab/>
      </w:r>
      <w:r w:rsidR="00BB02F3" w:rsidRPr="00FF1E6F">
        <w:rPr>
          <w:rFonts w:asciiTheme="minorHAnsi" w:hAnsiTheme="minorHAnsi"/>
          <w:szCs w:val="22"/>
          <w:lang w:val="pl-PL"/>
        </w:rPr>
        <w:t>dokument potwierdzający umocowanie do reprezentowania odwołującego.</w:t>
      </w:r>
    </w:p>
    <w:p w14:paraId="2B5D4433" w14:textId="3B1653C9" w:rsidR="00BB02F3" w:rsidRPr="00FF1E6F" w:rsidRDefault="00C662FD" w:rsidP="00C662FD">
      <w:pPr>
        <w:pStyle w:val="Tekstpodstawowywcity"/>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Pr="00FF1E6F">
        <w:rPr>
          <w:rFonts w:asciiTheme="minorHAnsi" w:hAnsiTheme="minorHAnsi" w:cs="Times New Roman"/>
          <w:bCs/>
          <w:szCs w:val="22"/>
          <w:lang w:val="pl-PL"/>
        </w:rPr>
        <w:t>.</w:t>
      </w:r>
      <w:r w:rsidR="0022552C" w:rsidRPr="00FF1E6F">
        <w:rPr>
          <w:rFonts w:asciiTheme="minorHAnsi" w:hAnsiTheme="minorHAnsi" w:cs="Times New Roman"/>
          <w:bCs/>
          <w:szCs w:val="22"/>
          <w:lang w:val="pl-PL"/>
        </w:rPr>
        <w:t>1</w:t>
      </w:r>
      <w:r w:rsidR="0062503F" w:rsidRPr="00FF1E6F">
        <w:rPr>
          <w:rFonts w:asciiTheme="minorHAnsi" w:hAnsiTheme="minorHAnsi" w:cs="Times New Roman"/>
          <w:bCs/>
          <w:szCs w:val="22"/>
          <w:lang w:val="pl-PL"/>
        </w:rPr>
        <w:t>3</w:t>
      </w:r>
      <w:r w:rsidR="0022552C" w:rsidRPr="00FF1E6F">
        <w:rPr>
          <w:rFonts w:asciiTheme="minorHAnsi" w:hAnsiTheme="minorHAnsi" w:cs="Times New Roman"/>
          <w:bCs/>
          <w:szCs w:val="22"/>
          <w:lang w:val="pl-PL"/>
        </w:rPr>
        <w:t xml:space="preserve">. Na orzeczenie </w:t>
      </w:r>
      <w:r w:rsidR="006B273F"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6B273F"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6B273F"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oraz postanowienie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 którym mowa w art. 519 ust. 1 </w:t>
      </w:r>
      <w:r w:rsidR="00112F07">
        <w:rPr>
          <w:rFonts w:asciiTheme="minorHAnsi" w:hAnsiTheme="minorHAnsi" w:cs="Times New Roman"/>
          <w:bCs/>
          <w:szCs w:val="22"/>
          <w:lang w:val="pl-PL"/>
        </w:rPr>
        <w:t>U</w:t>
      </w:r>
      <w:r w:rsidR="0022552C" w:rsidRPr="00FF1E6F">
        <w:rPr>
          <w:rFonts w:asciiTheme="minorHAnsi" w:hAnsiTheme="minorHAnsi" w:cs="Times New Roman"/>
          <w:bCs/>
          <w:szCs w:val="22"/>
          <w:lang w:val="pl-PL"/>
        </w:rPr>
        <w:t>stawy,</w:t>
      </w:r>
      <w:r w:rsidR="00BB02F3" w:rsidRPr="00FF1E6F">
        <w:rPr>
          <w:rFonts w:asciiTheme="minorHAnsi" w:hAnsiTheme="minorHAnsi" w:cs="Times New Roman"/>
          <w:bCs/>
          <w:szCs w:val="22"/>
          <w:lang w:val="pl-PL"/>
        </w:rPr>
        <w:t xml:space="preserve"> stronom oraz uczestnikom postępowania odwoławczego przysługuje skarga sądu, którą wnosi się do </w:t>
      </w:r>
      <w:r w:rsidR="000C5CE8" w:rsidRPr="00FF1E6F">
        <w:rPr>
          <w:rFonts w:asciiTheme="minorHAnsi" w:hAnsiTheme="minorHAnsi" w:cs="Times New Roman"/>
          <w:bCs/>
          <w:szCs w:val="22"/>
          <w:lang w:val="pl-PL"/>
        </w:rPr>
        <w:t>S</w:t>
      </w:r>
      <w:r w:rsidR="00BB02F3" w:rsidRPr="00FF1E6F">
        <w:rPr>
          <w:rFonts w:asciiTheme="minorHAnsi" w:hAnsiTheme="minorHAnsi" w:cs="Times New Roman"/>
          <w:bCs/>
          <w:szCs w:val="22"/>
          <w:lang w:val="pl-PL"/>
        </w:rPr>
        <w:t xml:space="preserve">ądu </w:t>
      </w:r>
      <w:r w:rsidR="000C5CE8" w:rsidRPr="00FF1E6F">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kręgowego </w:t>
      </w:r>
      <w:r w:rsidR="0022552C" w:rsidRPr="00FF1E6F">
        <w:rPr>
          <w:rFonts w:asciiTheme="minorHAnsi" w:hAnsiTheme="minorHAnsi" w:cs="Times New Roman"/>
          <w:bCs/>
          <w:szCs w:val="22"/>
          <w:lang w:val="pl-PL"/>
        </w:rPr>
        <w:t xml:space="preserve">w </w:t>
      </w:r>
      <w:r w:rsidR="000C5CE8" w:rsidRPr="00FF1E6F">
        <w:rPr>
          <w:rFonts w:asciiTheme="minorHAnsi" w:hAnsiTheme="minorHAnsi" w:cs="Times New Roman"/>
          <w:bCs/>
          <w:szCs w:val="22"/>
          <w:lang w:val="pl-PL"/>
        </w:rPr>
        <w:t>W</w:t>
      </w:r>
      <w:r w:rsidR="0022552C" w:rsidRPr="00FF1E6F">
        <w:rPr>
          <w:rFonts w:asciiTheme="minorHAnsi" w:hAnsiTheme="minorHAnsi" w:cs="Times New Roman"/>
          <w:bCs/>
          <w:szCs w:val="22"/>
          <w:lang w:val="pl-PL"/>
        </w:rPr>
        <w:t xml:space="preserve">arszawie </w:t>
      </w:r>
      <w:r w:rsidR="00BB02F3" w:rsidRPr="00FF1E6F">
        <w:rPr>
          <w:rFonts w:asciiTheme="minorHAnsi" w:hAnsiTheme="minorHAnsi" w:cs="Times New Roman"/>
          <w:bCs/>
          <w:szCs w:val="22"/>
          <w:lang w:val="pl-PL"/>
        </w:rPr>
        <w:t xml:space="preserve">– sądu zamówień publicznych </w:t>
      </w:r>
      <w:r w:rsidR="0022552C" w:rsidRPr="00FF1E6F">
        <w:rPr>
          <w:rFonts w:asciiTheme="minorHAnsi" w:hAnsiTheme="minorHAnsi" w:cs="Times New Roman"/>
          <w:bCs/>
          <w:szCs w:val="22"/>
          <w:lang w:val="pl-PL"/>
        </w:rPr>
        <w:t xml:space="preserve">za pośrednictwem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w:t>
      </w:r>
      <w:r w:rsidR="00BB02F3" w:rsidRPr="00FF1E6F">
        <w:rPr>
          <w:rFonts w:asciiTheme="minorHAnsi" w:hAnsiTheme="minorHAnsi" w:cs="Times New Roman"/>
          <w:bCs/>
          <w:szCs w:val="22"/>
          <w:lang w:val="pl-PL"/>
        </w:rPr>
        <w:t xml:space="preserve"> w terminie 14 dni od dnia doręczenia orzeczenia </w:t>
      </w:r>
      <w:r w:rsidR="0022552C" w:rsidRPr="00FF1E6F">
        <w:rPr>
          <w:rFonts w:asciiTheme="minorHAnsi" w:hAnsiTheme="minorHAnsi" w:cs="Times New Roman"/>
          <w:bCs/>
          <w:szCs w:val="22"/>
          <w:lang w:val="pl-PL"/>
        </w:rPr>
        <w:t xml:space="preserve">izby lub postanowienia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5721B"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zby</w:t>
      </w:r>
      <w:r w:rsidR="00FC7F33">
        <w:rPr>
          <w:rFonts w:asciiTheme="minorHAnsi" w:hAnsiTheme="minorHAnsi" w:cs="Times New Roman"/>
          <w:bCs/>
          <w:szCs w:val="22"/>
          <w:lang w:val="pl-PL"/>
        </w:rPr>
        <w:t xml:space="preserve">, </w:t>
      </w:r>
      <w:r w:rsidR="00BB02F3" w:rsidRPr="00FF1E6F">
        <w:rPr>
          <w:rFonts w:asciiTheme="minorHAnsi" w:hAnsiTheme="minorHAnsi" w:cs="Times New Roman"/>
          <w:bCs/>
          <w:szCs w:val="22"/>
          <w:lang w:val="pl-PL"/>
        </w:rPr>
        <w:t xml:space="preserve"> </w:t>
      </w:r>
      <w:r w:rsidR="00FC7F33">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 którym mowa w art. 519 ust. 1</w:t>
      </w:r>
      <w:r w:rsidR="00FC7F33">
        <w:rPr>
          <w:rFonts w:asciiTheme="minorHAnsi" w:hAnsiTheme="minorHAnsi" w:cs="Times New Roman"/>
          <w:bCs/>
          <w:szCs w:val="22"/>
          <w:lang w:val="pl-PL"/>
        </w:rPr>
        <w:t xml:space="preserve"> Ustawy</w:t>
      </w:r>
      <w:r w:rsidR="00BB02F3" w:rsidRPr="00FF1E6F">
        <w:rPr>
          <w:rFonts w:asciiTheme="minorHAnsi" w:hAnsiTheme="minorHAnsi" w:cs="Times New Roman"/>
          <w:bCs/>
          <w:szCs w:val="22"/>
          <w:lang w:val="pl-PL"/>
        </w:rPr>
        <w:t xml:space="preserve">, przesyłając jednocześnie jej odpis przeciwnikowi skargi. Złożenie skargi w placówce pocztowej operatora wyznaczonego </w:t>
      </w:r>
      <w:r w:rsidR="0022552C" w:rsidRPr="00FF1E6F">
        <w:rPr>
          <w:rFonts w:asciiTheme="minorHAnsi" w:hAnsiTheme="minorHAnsi" w:cs="Times New Roman"/>
          <w:bCs/>
          <w:szCs w:val="22"/>
          <w:lang w:val="pl-PL"/>
        </w:rPr>
        <w:t xml:space="preserve">w rozumieniu ustawy z dnia 23 listopada 2012 r. –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rawo pocztowe</w:t>
      </w:r>
      <w:r w:rsidR="00BB02F3" w:rsidRPr="00FF1E6F">
        <w:rPr>
          <w:rFonts w:asciiTheme="minorHAnsi" w:hAnsiTheme="minorHAnsi" w:cs="Times New Roman"/>
          <w:bCs/>
          <w:szCs w:val="22"/>
          <w:lang w:val="pl-PL"/>
        </w:rPr>
        <w:t xml:space="preserve"> jest równoważne z jej wniesieniem. </w:t>
      </w:r>
    </w:p>
    <w:p w14:paraId="72636A06" w14:textId="77777777" w:rsidR="00D02343" w:rsidRPr="00FF1E6F" w:rsidRDefault="00D02343" w:rsidP="00C662FD">
      <w:pPr>
        <w:pStyle w:val="Tekstpodstawowywcity"/>
        <w:suppressAutoHyphens/>
        <w:spacing w:line="276" w:lineRule="auto"/>
        <w:ind w:left="567" w:hanging="567"/>
        <w:rPr>
          <w:rFonts w:asciiTheme="minorHAnsi" w:hAnsiTheme="minorHAnsi" w:cs="Times New Roman"/>
          <w:bCs/>
          <w:szCs w:val="22"/>
          <w:lang w:val="pl-PL"/>
        </w:rPr>
      </w:pPr>
    </w:p>
    <w:p w14:paraId="3D0F689A" w14:textId="77777777" w:rsidR="00D02343" w:rsidRPr="00FF1E6F" w:rsidRDefault="00BB02F3">
      <w:pPr>
        <w:pStyle w:val="BodyTextIndentZnak"/>
        <w:numPr>
          <w:ilvl w:val="0"/>
          <w:numId w:val="41"/>
        </w:numPr>
        <w:tabs>
          <w:tab w:val="left" w:pos="567"/>
        </w:tabs>
        <w:spacing w:line="276" w:lineRule="auto"/>
        <w:ind w:left="567" w:hanging="567"/>
        <w:jc w:val="left"/>
        <w:rPr>
          <w:rFonts w:asciiTheme="minorHAnsi" w:eastAsia="Calibri" w:hAnsiTheme="minorHAnsi"/>
          <w:b/>
          <w:sz w:val="22"/>
          <w:szCs w:val="22"/>
          <w:u w:val="single"/>
        </w:rPr>
      </w:pPr>
      <w:r w:rsidRPr="00FF1E6F">
        <w:rPr>
          <w:rFonts w:asciiTheme="minorHAnsi" w:eastAsia="Calibri" w:hAnsiTheme="minorHAnsi"/>
          <w:b/>
          <w:sz w:val="22"/>
          <w:szCs w:val="22"/>
          <w:u w:val="single"/>
        </w:rPr>
        <w:t xml:space="preserve">KLAUZULA INFORMACYJNA RODO. </w:t>
      </w:r>
    </w:p>
    <w:p w14:paraId="31CC05E6" w14:textId="77777777" w:rsidR="00F5502A" w:rsidRPr="00FF1E6F" w:rsidRDefault="00F5502A">
      <w:pPr>
        <w:pStyle w:val="Akapitzlist"/>
        <w:numPr>
          <w:ilvl w:val="0"/>
          <w:numId w:val="42"/>
        </w:numPr>
        <w:suppressAutoHyphens/>
        <w:spacing w:line="276" w:lineRule="auto"/>
        <w:contextualSpacing w:val="0"/>
        <w:jc w:val="both"/>
        <w:rPr>
          <w:rFonts w:asciiTheme="minorHAnsi" w:hAnsiTheme="minorHAnsi"/>
          <w:vanish/>
          <w:sz w:val="22"/>
          <w:szCs w:val="22"/>
          <w:lang w:eastAsia="ar-SA"/>
        </w:rPr>
      </w:pPr>
    </w:p>
    <w:p w14:paraId="7F24D11C" w14:textId="75C1F6BF" w:rsidR="003A0C04" w:rsidRPr="00455F69" w:rsidRDefault="003A0C04">
      <w:pPr>
        <w:pStyle w:val="BodyTextIndentZnak"/>
        <w:numPr>
          <w:ilvl w:val="1"/>
          <w:numId w:val="42"/>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2771BA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6E6BBE16" w14:textId="77777777" w:rsidR="003A0C04" w:rsidRPr="0071471B" w:rsidRDefault="003A0C04">
      <w:pPr>
        <w:numPr>
          <w:ilvl w:val="0"/>
          <w:numId w:val="35"/>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36684096" w14:textId="6436993D" w:rsidR="003A0C04" w:rsidRPr="00A10032" w:rsidRDefault="003A0C04">
      <w:pPr>
        <w:pStyle w:val="Akapitzlist"/>
        <w:numPr>
          <w:ilvl w:val="0"/>
          <w:numId w:val="35"/>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 xml:space="preserve">Pani/Pana dane osobowe przetwarzane będą w celu związanym z przedmiotowym postępowaniem o udzielenie zamówienia publicznego, prowadzonego w trybie przetargu nieograniczonego  nazwą „”- nr postępowania </w:t>
      </w:r>
      <w:r w:rsidR="00FC285B">
        <w:rPr>
          <w:rFonts w:asciiTheme="minorHAnsi" w:hAnsiTheme="minorHAnsi" w:cstheme="minorHAnsi"/>
          <w:color w:val="000000" w:themeColor="text1"/>
          <w:sz w:val="22"/>
          <w:szCs w:val="22"/>
        </w:rPr>
        <w:t>FO-Z/ŁIT/</w:t>
      </w:r>
      <w:r w:rsidR="0029089D">
        <w:rPr>
          <w:rFonts w:asciiTheme="minorHAnsi" w:hAnsiTheme="minorHAnsi" w:cstheme="minorHAnsi"/>
          <w:color w:val="000000" w:themeColor="text1"/>
          <w:sz w:val="22"/>
          <w:szCs w:val="22"/>
        </w:rPr>
        <w:t>3</w:t>
      </w:r>
      <w:r w:rsidR="00FC285B">
        <w:rPr>
          <w:rFonts w:asciiTheme="minorHAnsi" w:hAnsiTheme="minorHAnsi" w:cstheme="minorHAnsi"/>
          <w:color w:val="000000" w:themeColor="text1"/>
          <w:sz w:val="22"/>
          <w:szCs w:val="22"/>
        </w:rPr>
        <w:t>/202</w:t>
      </w:r>
      <w:r w:rsidR="0029089D">
        <w:rPr>
          <w:rFonts w:asciiTheme="minorHAnsi" w:hAnsiTheme="minorHAnsi" w:cstheme="minorHAnsi"/>
          <w:color w:val="000000" w:themeColor="text1"/>
          <w:sz w:val="22"/>
          <w:szCs w:val="22"/>
        </w:rPr>
        <w:t>3</w:t>
      </w:r>
      <w:r w:rsidRPr="0071471B">
        <w:rPr>
          <w:rFonts w:asciiTheme="minorHAnsi" w:hAnsiTheme="minorHAnsi" w:cstheme="minorHAnsi"/>
          <w:color w:val="000000" w:themeColor="text1"/>
          <w:sz w:val="22"/>
          <w:szCs w:val="22"/>
        </w:rPr>
        <w:t xml:space="preserve"> 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5882983A" w14:textId="77777777" w:rsidR="003A0C04" w:rsidRDefault="003A0C04">
      <w:pPr>
        <w:numPr>
          <w:ilvl w:val="0"/>
          <w:numId w:val="35"/>
        </w:numPr>
        <w:spacing w:after="0" w:line="276" w:lineRule="auto"/>
        <w:ind w:left="1134" w:hanging="567"/>
        <w:jc w:val="both"/>
        <w:rPr>
          <w:rFonts w:cstheme="minorHAnsi"/>
          <w:color w:val="000000" w:themeColor="text1"/>
        </w:rPr>
      </w:pPr>
      <w:r w:rsidRPr="00A10032">
        <w:rPr>
          <w:rFonts w:cstheme="minorHAnsi"/>
          <w:color w:val="000000" w:themeColor="text1"/>
        </w:rPr>
        <w:lastRenderedPageBreak/>
        <w:t>odbiorcami Pani/Pana danych osobowych będą osoby lub podmioty, którym udostępniona zostanie dokumentacja postępowania w oparciu o art. 18 oraz 74 ustawy PZP;</w:t>
      </w:r>
    </w:p>
    <w:p w14:paraId="2516CBD4" w14:textId="77777777" w:rsidR="003A0C04" w:rsidRPr="00982FD8" w:rsidRDefault="003A0C04">
      <w:pPr>
        <w:numPr>
          <w:ilvl w:val="0"/>
          <w:numId w:val="35"/>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769646EC"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7E2BD3CD"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72695A47"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4EB94AE8"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357B7C86"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5D64FD24" w14:textId="77777777" w:rsidR="003A0C04" w:rsidRPr="00455F69"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06502D77"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CECEA79"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37EBFF4C"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posiada Pani/Pan:</w:t>
      </w:r>
    </w:p>
    <w:p w14:paraId="73ADCA31" w14:textId="77777777" w:rsidR="003A0C04" w:rsidRPr="00455F69"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32B3DB" w14:textId="77777777" w:rsidR="003A0C04" w:rsidRPr="006F1984"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4D2AD4B7"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F2F4991"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54263EC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nie przysługuje Pani/Panu:</w:t>
      </w:r>
    </w:p>
    <w:p w14:paraId="5A424E59"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3CC49D2D"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lastRenderedPageBreak/>
        <w:t>prawo do przenoszenia danych osobowych, o którym mowa w art. 20 RODO;</w:t>
      </w:r>
    </w:p>
    <w:p w14:paraId="5DCE8FF4" w14:textId="21EC2604" w:rsidR="003A0C04" w:rsidRDefault="003A0C04" w:rsidP="008238E0">
      <w:pPr>
        <w:numPr>
          <w:ilvl w:val="0"/>
          <w:numId w:val="37"/>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23CED8DA" w14:textId="67BF15D5" w:rsidR="008238E0" w:rsidRPr="00B11AB8" w:rsidRDefault="008238E0" w:rsidP="008238E0">
      <w:pPr>
        <w:pStyle w:val="NormalnyWeb"/>
        <w:spacing w:before="0" w:beforeAutospacing="0" w:after="0" w:afterAutospacing="0" w:line="276" w:lineRule="auto"/>
        <w:ind w:left="1134" w:hanging="567"/>
        <w:rPr>
          <w:rFonts w:asciiTheme="minorHAnsi" w:hAnsiTheme="minorHAnsi" w:cstheme="minorHAnsi"/>
          <w:sz w:val="22"/>
          <w:szCs w:val="22"/>
        </w:rPr>
      </w:pPr>
      <w:r w:rsidRPr="00B11AB8">
        <w:rPr>
          <w:rFonts w:asciiTheme="minorHAnsi" w:hAnsiTheme="minorHAnsi" w:cstheme="minorHAnsi"/>
          <w:sz w:val="22"/>
          <w:szCs w:val="22"/>
        </w:rPr>
        <w:t>10) </w:t>
      </w:r>
      <w:r>
        <w:rPr>
          <w:rFonts w:asciiTheme="minorHAnsi" w:hAnsiTheme="minorHAnsi" w:cstheme="minorHAnsi"/>
          <w:sz w:val="22"/>
          <w:szCs w:val="22"/>
        </w:rPr>
        <w:tab/>
      </w:r>
      <w:r w:rsidRPr="00B11AB8">
        <w:rPr>
          <w:rFonts w:asciiTheme="minorHAnsi" w:hAnsiTheme="minorHAnsi" w:cstheme="minorHAnsi"/>
          <w:sz w:val="22"/>
          <w:szCs w:val="22"/>
        </w:rPr>
        <w:t>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w:t>
      </w:r>
    </w:p>
    <w:p w14:paraId="5161FB03" w14:textId="77777777" w:rsidR="008238E0" w:rsidRPr="00B11AB8" w:rsidRDefault="008238E0" w:rsidP="008238E0">
      <w:pPr>
        <w:pStyle w:val="NormalnyWeb"/>
        <w:spacing w:before="0" w:beforeAutospacing="0" w:after="0" w:afterAutospacing="0" w:line="276" w:lineRule="auto"/>
        <w:ind w:left="1134"/>
        <w:rPr>
          <w:rFonts w:asciiTheme="minorHAnsi" w:hAnsiTheme="minorHAnsi" w:cstheme="minorHAnsi"/>
          <w:sz w:val="22"/>
          <w:szCs w:val="22"/>
        </w:rPr>
      </w:pPr>
      <w:r w:rsidRPr="00B11AB8">
        <w:rPr>
          <w:rFonts w:asciiTheme="minorHAnsi" w:hAnsiTheme="minorHAnsi" w:cstheme="minorHAnsi"/>
          <w:sz w:val="22"/>
          <w:szCs w:val="22"/>
        </w:rPr>
        <w:t>Administrator Danych Osobowych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36E7776F" w14:textId="77777777" w:rsidR="008238E0" w:rsidRPr="00B11AB8" w:rsidRDefault="008238E0" w:rsidP="008238E0">
      <w:pPr>
        <w:pStyle w:val="NormalnyWeb"/>
        <w:spacing w:before="0" w:beforeAutospacing="0" w:after="0" w:afterAutospacing="0" w:line="276" w:lineRule="auto"/>
        <w:ind w:left="1134"/>
        <w:rPr>
          <w:rFonts w:asciiTheme="minorHAnsi" w:hAnsiTheme="minorHAnsi" w:cstheme="minorHAnsi"/>
          <w:sz w:val="22"/>
          <w:szCs w:val="22"/>
        </w:rPr>
      </w:pPr>
      <w:r w:rsidRPr="00B11AB8">
        <w:rPr>
          <w:rFonts w:asciiTheme="minorHAnsi" w:hAnsiTheme="minorHAnsi" w:cstheme="minorHAnsi"/>
          <w:color w:val="000000"/>
          <w:sz w:val="22"/>
          <w:szCs w:val="22"/>
          <w:shd w:val="clear" w:color="auto" w:fill="FFFFFF"/>
        </w:rPr>
        <w:t xml:space="preserve">a)    oświadczenie o ochronie prywatności - </w:t>
      </w:r>
      <w:hyperlink r:id="rId19" w:tgtFrame="_blank" w:history="1">
        <w:r w:rsidRPr="00B11AB8">
          <w:rPr>
            <w:rStyle w:val="Hipercze"/>
            <w:rFonts w:asciiTheme="minorHAnsi" w:hAnsiTheme="minorHAnsi" w:cstheme="minorHAnsi"/>
            <w:sz w:val="22"/>
            <w:szCs w:val="22"/>
            <w:shd w:val="clear" w:color="auto" w:fill="FFFFFF"/>
          </w:rPr>
          <w:t>https://privacy.microsoft.com/pl-pl/privacystatement</w:t>
        </w:r>
      </w:hyperlink>
      <w:r w:rsidRPr="00B11AB8">
        <w:rPr>
          <w:rFonts w:asciiTheme="minorHAnsi" w:hAnsiTheme="minorHAnsi" w:cstheme="minorHAnsi"/>
          <w:color w:val="000000"/>
          <w:sz w:val="22"/>
          <w:szCs w:val="22"/>
          <w:shd w:val="clear" w:color="auto" w:fill="FFFFFF"/>
        </w:rPr>
        <w:t>;   </w:t>
      </w:r>
    </w:p>
    <w:p w14:paraId="68DDB2E4" w14:textId="77777777" w:rsidR="008238E0" w:rsidRPr="00B11AB8" w:rsidRDefault="008238E0" w:rsidP="008238E0">
      <w:pPr>
        <w:pStyle w:val="NormalnyWeb"/>
        <w:spacing w:before="0" w:beforeAutospacing="0" w:after="0" w:afterAutospacing="0" w:line="276" w:lineRule="auto"/>
        <w:ind w:left="1134"/>
        <w:rPr>
          <w:rFonts w:asciiTheme="minorHAnsi" w:hAnsiTheme="minorHAnsi" w:cstheme="minorHAnsi"/>
          <w:sz w:val="22"/>
          <w:szCs w:val="22"/>
        </w:rPr>
      </w:pPr>
      <w:r w:rsidRPr="00B11AB8">
        <w:rPr>
          <w:rFonts w:asciiTheme="minorHAnsi" w:hAnsiTheme="minorHAnsi" w:cstheme="minorHAnsi"/>
          <w:color w:val="000000"/>
          <w:sz w:val="22"/>
          <w:szCs w:val="22"/>
          <w:shd w:val="clear" w:color="auto" w:fill="FFFFFF"/>
        </w:rPr>
        <w:t xml:space="preserve">b)    umowa dotycząca usług Microsoft (Microsoft Services Agreement, MSA) - </w:t>
      </w:r>
      <w:hyperlink r:id="rId20" w:tgtFrame="_blank" w:history="1">
        <w:r w:rsidRPr="00B11AB8">
          <w:rPr>
            <w:rStyle w:val="Hipercze"/>
            <w:rFonts w:asciiTheme="minorHAnsi" w:hAnsiTheme="minorHAnsi" w:cstheme="minorHAnsi"/>
            <w:sz w:val="22"/>
            <w:szCs w:val="22"/>
            <w:shd w:val="clear" w:color="auto" w:fill="FFFFFF"/>
          </w:rPr>
          <w:t>https://www.microsoft.com/pl-pl/servicesagreement/</w:t>
        </w:r>
      </w:hyperlink>
      <w:r w:rsidRPr="00B11AB8">
        <w:rPr>
          <w:rFonts w:asciiTheme="minorHAnsi" w:hAnsiTheme="minorHAnsi" w:cstheme="minorHAnsi"/>
          <w:color w:val="000000"/>
          <w:sz w:val="22"/>
          <w:szCs w:val="22"/>
          <w:shd w:val="clear" w:color="auto" w:fill="FFFFFF"/>
        </w:rPr>
        <w:t>.  </w:t>
      </w:r>
    </w:p>
    <w:p w14:paraId="1C24BF4E" w14:textId="77777777" w:rsidR="008238E0" w:rsidRPr="00B11AB8" w:rsidRDefault="008238E0" w:rsidP="008238E0">
      <w:pPr>
        <w:pStyle w:val="NormalnyWeb"/>
        <w:spacing w:before="0" w:beforeAutospacing="0" w:after="0" w:afterAutospacing="0" w:line="276" w:lineRule="auto"/>
        <w:ind w:left="1134"/>
        <w:rPr>
          <w:rFonts w:asciiTheme="minorHAnsi" w:hAnsiTheme="minorHAnsi" w:cstheme="minorHAnsi"/>
          <w:sz w:val="22"/>
          <w:szCs w:val="22"/>
        </w:rPr>
      </w:pPr>
      <w:r w:rsidRPr="00B11AB8">
        <w:rPr>
          <w:rFonts w:asciiTheme="minorHAnsi" w:hAnsiTheme="minorHAnsi" w:cstheme="minorHAnsi"/>
          <w:color w:val="000000"/>
          <w:sz w:val="22"/>
          <w:szCs w:val="22"/>
          <w:shd w:val="clear" w:color="auto" w:fill="FFFFFF"/>
        </w:rPr>
        <w:t>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48CBCB15" w14:textId="77777777" w:rsidR="008238E0" w:rsidRPr="00B11AB8" w:rsidRDefault="008238E0" w:rsidP="008238E0">
      <w:pPr>
        <w:pStyle w:val="NormalnyWeb"/>
        <w:spacing w:before="0" w:beforeAutospacing="0" w:after="0" w:afterAutospacing="0" w:line="276" w:lineRule="auto"/>
        <w:ind w:left="1134"/>
        <w:rPr>
          <w:rFonts w:asciiTheme="minorHAnsi" w:hAnsiTheme="minorHAnsi" w:cstheme="minorHAnsi"/>
          <w:sz w:val="22"/>
          <w:szCs w:val="22"/>
        </w:rPr>
      </w:pPr>
      <w:r w:rsidRPr="00B11AB8">
        <w:rPr>
          <w:rFonts w:asciiTheme="minorHAnsi" w:hAnsiTheme="minorHAnsi" w:cstheme="minorHAnsi"/>
          <w:color w:val="000000"/>
          <w:sz w:val="22"/>
          <w:szCs w:val="22"/>
          <w:shd w:val="clear" w:color="auto" w:fill="FFFFFF"/>
        </w:rPr>
        <w:t>Microsoft zobowiązuje się do przestrzegania przepisów prawa dotyczących świadczenia Usług Online, które dotyczą ogółu dostawców informatycznych. </w:t>
      </w:r>
    </w:p>
    <w:p w14:paraId="4D3AC3DD" w14:textId="77777777" w:rsidR="008238E0" w:rsidRPr="00B11AB8" w:rsidRDefault="008238E0" w:rsidP="008238E0">
      <w:pPr>
        <w:pStyle w:val="NormalnyWeb"/>
        <w:spacing w:before="0" w:beforeAutospacing="0" w:after="0" w:afterAutospacing="0" w:line="276" w:lineRule="auto"/>
        <w:ind w:left="1134"/>
        <w:rPr>
          <w:rFonts w:asciiTheme="minorHAnsi" w:hAnsiTheme="minorHAnsi" w:cstheme="minorHAnsi"/>
          <w:sz w:val="22"/>
          <w:szCs w:val="22"/>
        </w:rPr>
      </w:pPr>
      <w:r w:rsidRPr="00B11AB8">
        <w:rPr>
          <w:rFonts w:asciiTheme="minorHAnsi" w:hAnsiTheme="minorHAnsi" w:cstheme="minorHAnsi"/>
          <w:color w:val="000000"/>
          <w:sz w:val="22"/>
          <w:szCs w:val="22"/>
          <w:shd w:val="clear" w:color="auto" w:fill="FFFFFF"/>
        </w:rPr>
        <w:t xml:space="preserve">Microsoft realizuje coroczne audyty Usług Online, obejmujące audyty zabezpieczeń komputerów, środowiska informatycznego i fizycznych Centrów Danych, nadzorowany i upoważnione przez niego firmy trzecie, łącznie z prawem których szczegóły można znaleźć pod adresem </w:t>
      </w:r>
      <w:hyperlink r:id="rId21" w:tgtFrame="_blank" w:history="1">
        <w:r w:rsidRPr="00B11AB8">
          <w:rPr>
            <w:rStyle w:val="Hipercze"/>
            <w:rFonts w:asciiTheme="minorHAnsi" w:hAnsiTheme="minorHAnsi" w:cstheme="minorHAnsi"/>
            <w:sz w:val="22"/>
            <w:szCs w:val="22"/>
            <w:shd w:val="clear" w:color="auto" w:fill="FFFFFF"/>
          </w:rPr>
          <w:t>https://www.microsoft.com/pl-pl/trust-center/privacy?docid=27</w:t>
        </w:r>
      </w:hyperlink>
      <w:r w:rsidRPr="00B11AB8">
        <w:rPr>
          <w:rFonts w:asciiTheme="minorHAnsi" w:hAnsiTheme="minorHAnsi" w:cstheme="minorHAnsi"/>
          <w:color w:val="000000"/>
          <w:sz w:val="22"/>
          <w:szCs w:val="22"/>
          <w:shd w:val="clear" w:color="auto" w:fill="FFFFFF"/>
        </w:rPr>
        <w:t>. </w:t>
      </w:r>
    </w:p>
    <w:p w14:paraId="58755DDA" w14:textId="73F53464" w:rsidR="003A0C04" w:rsidRPr="003A0C04" w:rsidRDefault="003A0C04">
      <w:pPr>
        <w:pStyle w:val="Akapitzlist"/>
        <w:numPr>
          <w:ilvl w:val="1"/>
          <w:numId w:val="42"/>
        </w:numPr>
        <w:tabs>
          <w:tab w:val="left" w:pos="567"/>
        </w:tabs>
        <w:spacing w:line="276" w:lineRule="auto"/>
        <w:ind w:left="567" w:hanging="567"/>
        <w:jc w:val="both"/>
        <w:rPr>
          <w:rFonts w:asciiTheme="minorHAnsi" w:hAnsiTheme="minorHAnsi" w:cstheme="minorHAnsi"/>
          <w:color w:val="000000" w:themeColor="text1"/>
          <w:sz w:val="22"/>
          <w:szCs w:val="22"/>
        </w:rPr>
      </w:pPr>
      <w:r w:rsidRPr="003A0C04">
        <w:rPr>
          <w:rFonts w:asciiTheme="minorHAnsi" w:hAnsiTheme="minorHAnsi" w:cstheme="minorHAnsi"/>
          <w:color w:val="000000" w:themeColor="text1"/>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A0C04">
        <w:rPr>
          <w:rFonts w:asciiTheme="minorHAnsi" w:hAnsiTheme="minorHAnsi" w:cstheme="minorHAnsi"/>
          <w:color w:val="000000" w:themeColor="text1"/>
          <w:sz w:val="22"/>
          <w:szCs w:val="22"/>
        </w:rPr>
        <w:t>wyłączeń</w:t>
      </w:r>
      <w:proofErr w:type="spellEnd"/>
      <w:r w:rsidRPr="003A0C04">
        <w:rPr>
          <w:rFonts w:asciiTheme="minorHAnsi" w:hAnsiTheme="minorHAnsi" w:cstheme="minorHAnsi"/>
          <w:color w:val="000000" w:themeColor="text1"/>
          <w:sz w:val="22"/>
          <w:szCs w:val="22"/>
        </w:rPr>
        <w:t>, o których mowa w art. 14 ust. 5 RODO.</w:t>
      </w:r>
    </w:p>
    <w:p w14:paraId="7DE1C879" w14:textId="77777777" w:rsidR="00EA084D" w:rsidRPr="003A0C04" w:rsidRDefault="00EA084D" w:rsidP="003A0C04">
      <w:pPr>
        <w:tabs>
          <w:tab w:val="left" w:pos="567"/>
        </w:tabs>
        <w:suppressAutoHyphens/>
        <w:spacing w:after="0" w:line="276" w:lineRule="auto"/>
        <w:ind w:left="567" w:hanging="567"/>
        <w:rPr>
          <w:rFonts w:eastAsia="Calibri" w:cstheme="minorHAnsi"/>
          <w:b/>
          <w:lang w:eastAsia="ar-SA"/>
        </w:rPr>
      </w:pPr>
    </w:p>
    <w:p w14:paraId="43A94EF3" w14:textId="3EDC186F" w:rsidR="00BB02F3" w:rsidRPr="00FF1E6F" w:rsidRDefault="00BB02F3">
      <w:pPr>
        <w:pStyle w:val="BodyTextIndentZnak"/>
        <w:numPr>
          <w:ilvl w:val="0"/>
          <w:numId w:val="42"/>
        </w:numPr>
        <w:tabs>
          <w:tab w:val="left" w:pos="567"/>
        </w:tabs>
        <w:spacing w:line="276" w:lineRule="auto"/>
        <w:ind w:left="567" w:hanging="567"/>
        <w:jc w:val="left"/>
        <w:rPr>
          <w:rFonts w:asciiTheme="minorHAnsi" w:eastAsia="Calibri" w:hAnsiTheme="minorHAnsi" w:cs="Calibri"/>
          <w:b/>
          <w:sz w:val="22"/>
          <w:szCs w:val="22"/>
          <w:u w:val="single"/>
        </w:rPr>
      </w:pPr>
      <w:r w:rsidRPr="00FF1E6F">
        <w:rPr>
          <w:rFonts w:asciiTheme="minorHAnsi" w:eastAsia="Calibri" w:hAnsiTheme="minorHAnsi"/>
          <w:b/>
          <w:sz w:val="22"/>
          <w:szCs w:val="22"/>
          <w:u w:val="single"/>
        </w:rPr>
        <w:t>POSTANOWIENIA KOŃCOWE</w:t>
      </w:r>
    </w:p>
    <w:p w14:paraId="1E6D8D3C" w14:textId="05BA0F28" w:rsidR="00BB02F3" w:rsidRPr="001270E4" w:rsidRDefault="00BB02F3" w:rsidP="006F1984">
      <w:pPr>
        <w:pStyle w:val="Tekstblokowy1"/>
        <w:tabs>
          <w:tab w:val="left" w:pos="0"/>
          <w:tab w:val="left" w:pos="567"/>
        </w:tabs>
        <w:spacing w:before="0" w:line="276" w:lineRule="auto"/>
        <w:ind w:left="0" w:hanging="567"/>
        <w:rPr>
          <w:rFonts w:asciiTheme="minorHAnsi" w:hAnsiTheme="minorHAnsi"/>
          <w:sz w:val="22"/>
          <w:szCs w:val="22"/>
        </w:rPr>
      </w:pPr>
      <w:r w:rsidRPr="00FF1E6F">
        <w:rPr>
          <w:rFonts w:asciiTheme="minorHAnsi" w:hAnsiTheme="minorHAnsi" w:cs="Calibri"/>
          <w:sz w:val="22"/>
          <w:szCs w:val="22"/>
        </w:rPr>
        <w:tab/>
      </w:r>
      <w:r w:rsidRPr="001270E4">
        <w:rPr>
          <w:rFonts w:asciiTheme="minorHAnsi" w:hAnsiTheme="minorHAnsi"/>
          <w:sz w:val="22"/>
          <w:szCs w:val="22"/>
        </w:rPr>
        <w:t xml:space="preserve">W sprawach nieuregulowanych niniejszą specyfikacją mają zastosowanie postanowienia ustawy </w:t>
      </w:r>
      <w:r w:rsidRPr="001270E4">
        <w:rPr>
          <w:rFonts w:asciiTheme="minorHAnsi" w:hAnsiTheme="minorHAnsi"/>
          <w:sz w:val="22"/>
          <w:szCs w:val="22"/>
        </w:rPr>
        <w:br/>
        <w:t>z dnia 11 września 2019 r. Prawo zamówień publicznych (Dz.U. z 20</w:t>
      </w:r>
      <w:r w:rsidR="00FB3D58">
        <w:rPr>
          <w:rFonts w:asciiTheme="minorHAnsi" w:hAnsiTheme="minorHAnsi"/>
          <w:sz w:val="22"/>
          <w:szCs w:val="22"/>
        </w:rPr>
        <w:t>2</w:t>
      </w:r>
      <w:r w:rsidR="003A0C04">
        <w:rPr>
          <w:rFonts w:asciiTheme="minorHAnsi" w:hAnsiTheme="minorHAnsi"/>
          <w:sz w:val="22"/>
          <w:szCs w:val="22"/>
        </w:rPr>
        <w:t>2</w:t>
      </w:r>
      <w:r w:rsidRPr="001270E4">
        <w:rPr>
          <w:rFonts w:asciiTheme="minorHAnsi" w:hAnsiTheme="minorHAnsi"/>
          <w:sz w:val="22"/>
          <w:szCs w:val="22"/>
        </w:rPr>
        <w:t xml:space="preserve"> r. poz. </w:t>
      </w:r>
      <w:r w:rsidR="003A0C04">
        <w:rPr>
          <w:rFonts w:asciiTheme="minorHAnsi" w:hAnsiTheme="minorHAnsi"/>
          <w:sz w:val="22"/>
          <w:szCs w:val="22"/>
        </w:rPr>
        <w:t>1710</w:t>
      </w:r>
      <w:r w:rsidRPr="001270E4">
        <w:rPr>
          <w:rFonts w:asciiTheme="minorHAnsi" w:hAnsiTheme="minorHAnsi"/>
          <w:sz w:val="22"/>
          <w:szCs w:val="22"/>
        </w:rPr>
        <w:t xml:space="preserve"> z </w:t>
      </w:r>
      <w:proofErr w:type="spellStart"/>
      <w:r w:rsidRPr="001270E4">
        <w:rPr>
          <w:rFonts w:asciiTheme="minorHAnsi" w:hAnsiTheme="minorHAnsi"/>
          <w:sz w:val="22"/>
          <w:szCs w:val="22"/>
        </w:rPr>
        <w:t>późn</w:t>
      </w:r>
      <w:proofErr w:type="spellEnd"/>
      <w:r w:rsidRPr="001270E4">
        <w:rPr>
          <w:rFonts w:asciiTheme="minorHAnsi" w:hAnsiTheme="minorHAnsi"/>
          <w:sz w:val="22"/>
          <w:szCs w:val="22"/>
        </w:rPr>
        <w:t>. zm.).</w:t>
      </w:r>
    </w:p>
    <w:p w14:paraId="1B600095" w14:textId="1F8EF11B" w:rsidR="001270E4" w:rsidRDefault="00BB02F3" w:rsidP="00453916">
      <w:pPr>
        <w:tabs>
          <w:tab w:val="left" w:pos="0"/>
          <w:tab w:val="left" w:pos="567"/>
        </w:tabs>
        <w:spacing w:after="0" w:line="276" w:lineRule="auto"/>
        <w:ind w:right="98"/>
        <w:jc w:val="both"/>
      </w:pPr>
      <w:r w:rsidRPr="001270E4">
        <w:t xml:space="preserve">Zamówienie zostanie zrealizowane zgodnie z prawem obowiązującym w Rzeczypospolitej Polskiej, </w:t>
      </w:r>
      <w:r w:rsidRPr="001270E4">
        <w:br/>
        <w:t>w oparciu o wyżej wymienioną ustawę i Kodeks cywilny.</w:t>
      </w:r>
    </w:p>
    <w:p w14:paraId="6E032F6D" w14:textId="506F4054" w:rsidR="00645FF7" w:rsidRDefault="00645FF7">
      <w:pPr>
        <w:rPr>
          <w:rFonts w:eastAsia="Times New Roman" w:cs="Times New Roman"/>
          <w:b/>
          <w:bCs/>
          <w:iCs/>
          <w:lang w:eastAsia="pl-PL"/>
        </w:rPr>
      </w:pPr>
      <w:r>
        <w:rPr>
          <w:b/>
          <w:bCs/>
          <w:i/>
        </w:rPr>
        <w:br w:type="page"/>
      </w:r>
    </w:p>
    <w:p w14:paraId="5FED7C58" w14:textId="0774B03E" w:rsidR="005679D8" w:rsidRPr="00CB6992" w:rsidRDefault="00F33955" w:rsidP="00453916">
      <w:pPr>
        <w:pStyle w:val="Nagwek9"/>
        <w:spacing w:before="0"/>
        <w:jc w:val="right"/>
        <w:rPr>
          <w:rFonts w:asciiTheme="minorHAnsi" w:hAnsiTheme="minorHAnsi" w:cstheme="minorHAnsi"/>
          <w:b/>
          <w:bCs/>
          <w:i w:val="0"/>
          <w:color w:val="auto"/>
          <w:sz w:val="22"/>
          <w:szCs w:val="22"/>
        </w:rPr>
      </w:pPr>
      <w:r w:rsidRPr="00CB6992">
        <w:rPr>
          <w:rFonts w:asciiTheme="minorHAnsi" w:hAnsiTheme="minorHAnsi" w:cstheme="minorHAnsi"/>
          <w:b/>
          <w:bCs/>
          <w:i w:val="0"/>
          <w:color w:val="auto"/>
          <w:sz w:val="22"/>
          <w:szCs w:val="22"/>
        </w:rPr>
        <w:lastRenderedPageBreak/>
        <w:t>Z</w:t>
      </w:r>
      <w:r w:rsidR="00A156E8" w:rsidRPr="00CB6992">
        <w:rPr>
          <w:rFonts w:asciiTheme="minorHAnsi" w:hAnsiTheme="minorHAnsi" w:cstheme="minorHAnsi"/>
          <w:b/>
          <w:bCs/>
          <w:i w:val="0"/>
          <w:color w:val="auto"/>
          <w:sz w:val="22"/>
          <w:szCs w:val="22"/>
        </w:rPr>
        <w:t xml:space="preserve">ałącznik nr </w:t>
      </w:r>
      <w:r w:rsidR="00306926" w:rsidRPr="00CB6992">
        <w:rPr>
          <w:rFonts w:asciiTheme="minorHAnsi" w:hAnsiTheme="minorHAnsi" w:cstheme="minorHAnsi"/>
          <w:b/>
          <w:bCs/>
          <w:i w:val="0"/>
          <w:color w:val="auto"/>
          <w:sz w:val="22"/>
          <w:szCs w:val="22"/>
        </w:rPr>
        <w:t>2</w:t>
      </w:r>
      <w:r w:rsidR="00453916" w:rsidRPr="00CB6992">
        <w:rPr>
          <w:rFonts w:asciiTheme="minorHAnsi" w:hAnsiTheme="minorHAnsi" w:cstheme="minorHAnsi"/>
          <w:b/>
          <w:bCs/>
          <w:i w:val="0"/>
          <w:color w:val="auto"/>
          <w:sz w:val="22"/>
          <w:szCs w:val="22"/>
        </w:rPr>
        <w:t xml:space="preserve"> </w:t>
      </w:r>
      <w:r w:rsidR="005679D8" w:rsidRPr="00CB6992">
        <w:rPr>
          <w:rFonts w:asciiTheme="minorHAnsi" w:hAnsiTheme="minorHAnsi" w:cstheme="minorHAnsi"/>
          <w:b/>
          <w:bCs/>
          <w:i w:val="0"/>
          <w:color w:val="auto"/>
          <w:sz w:val="22"/>
          <w:szCs w:val="22"/>
        </w:rPr>
        <w:t>do SWZ</w:t>
      </w:r>
    </w:p>
    <w:p w14:paraId="732434A0" w14:textId="7D801F30" w:rsidR="005679D8" w:rsidRPr="006721B4" w:rsidRDefault="005679D8" w:rsidP="009157B6">
      <w:pPr>
        <w:spacing w:after="0" w:line="240" w:lineRule="auto"/>
        <w:jc w:val="center"/>
        <w:rPr>
          <w:rFonts w:cstheme="minorHAnsi"/>
          <w:b/>
          <w:bCs/>
          <w:u w:val="single"/>
        </w:rPr>
      </w:pPr>
      <w:r w:rsidRPr="006721B4">
        <w:rPr>
          <w:rFonts w:cstheme="minorHAnsi"/>
          <w:b/>
          <w:bCs/>
          <w:u w:val="single"/>
        </w:rPr>
        <w:t>FORMULARZ OFERTY</w:t>
      </w:r>
    </w:p>
    <w:p w14:paraId="2328BB07" w14:textId="77777777" w:rsidR="005679D8" w:rsidRPr="006721B4" w:rsidRDefault="005679D8" w:rsidP="005679D8">
      <w:pPr>
        <w:spacing w:after="0" w:line="240" w:lineRule="auto"/>
        <w:rPr>
          <w:rFonts w:cstheme="minorHAnsi"/>
          <w:b/>
          <w:bCs/>
        </w:rPr>
      </w:pPr>
    </w:p>
    <w:p w14:paraId="0A0AF251" w14:textId="77777777" w:rsidR="005679D8" w:rsidRPr="006721B4" w:rsidRDefault="005679D8" w:rsidP="00E16230">
      <w:pPr>
        <w:spacing w:after="0" w:line="240" w:lineRule="auto"/>
        <w:rPr>
          <w:rFonts w:cstheme="minorHAnsi"/>
          <w:b/>
          <w:bCs/>
          <w:u w:val="single"/>
        </w:rPr>
      </w:pPr>
      <w:r w:rsidRPr="006721B4">
        <w:rPr>
          <w:rFonts w:cstheme="minorHAnsi"/>
          <w:b/>
          <w:bCs/>
        </w:rPr>
        <w:t>1.</w:t>
      </w:r>
      <w:r w:rsidRPr="006721B4">
        <w:rPr>
          <w:rFonts w:cstheme="minorHAnsi"/>
          <w:b/>
          <w:bCs/>
        </w:rPr>
        <w:tab/>
      </w:r>
      <w:r w:rsidRPr="006721B4">
        <w:rPr>
          <w:rFonts w:cstheme="minorHAnsi"/>
          <w:b/>
          <w:bCs/>
          <w:u w:val="single"/>
        </w:rPr>
        <w:t>Nazwa i adres składającego ofertę:</w:t>
      </w:r>
    </w:p>
    <w:tbl>
      <w:tblPr>
        <w:tblpPr w:leftFromText="141" w:rightFromText="141" w:vertAnchor="text" w:horzAnchor="margin" w:tblpX="68"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8"/>
        <w:gridCol w:w="6414"/>
      </w:tblGrid>
      <w:tr w:rsidR="00FF1E6F" w:rsidRPr="006721B4" w14:paraId="258000CB" w14:textId="77777777" w:rsidTr="00E16230">
        <w:trPr>
          <w:trHeight w:val="423"/>
        </w:trPr>
        <w:tc>
          <w:tcPr>
            <w:tcW w:w="1461" w:type="pct"/>
            <w:shd w:val="clear" w:color="auto" w:fill="D6E3BC"/>
            <w:vAlign w:val="center"/>
          </w:tcPr>
          <w:p w14:paraId="0544673C" w14:textId="77777777" w:rsidR="00756ABB" w:rsidRPr="006721B4" w:rsidRDefault="00756ABB" w:rsidP="00903B60">
            <w:pPr>
              <w:spacing w:after="0" w:line="240" w:lineRule="auto"/>
              <w:jc w:val="center"/>
              <w:rPr>
                <w:rFonts w:cstheme="minorHAnsi"/>
                <w:b/>
              </w:rPr>
            </w:pPr>
            <w:r w:rsidRPr="006721B4">
              <w:rPr>
                <w:rFonts w:cstheme="minorHAnsi"/>
                <w:b/>
              </w:rPr>
              <w:t>Nazwa firmy</w:t>
            </w:r>
          </w:p>
        </w:tc>
        <w:tc>
          <w:tcPr>
            <w:tcW w:w="3539" w:type="pct"/>
            <w:vAlign w:val="center"/>
          </w:tcPr>
          <w:p w14:paraId="2C3918FA" w14:textId="77777777" w:rsidR="00756ABB" w:rsidRPr="006721B4" w:rsidRDefault="00756ABB" w:rsidP="00903B60">
            <w:pPr>
              <w:spacing w:after="0" w:line="240" w:lineRule="auto"/>
              <w:jc w:val="center"/>
              <w:rPr>
                <w:rFonts w:cstheme="minorHAnsi"/>
                <w:b/>
              </w:rPr>
            </w:pPr>
          </w:p>
        </w:tc>
      </w:tr>
      <w:tr w:rsidR="00FF1E6F" w:rsidRPr="006721B4" w14:paraId="4D6F899C" w14:textId="77777777" w:rsidTr="00E16230">
        <w:trPr>
          <w:trHeight w:val="559"/>
        </w:trPr>
        <w:tc>
          <w:tcPr>
            <w:tcW w:w="1461" w:type="pct"/>
            <w:shd w:val="clear" w:color="auto" w:fill="D6E3BC"/>
            <w:vAlign w:val="center"/>
          </w:tcPr>
          <w:p w14:paraId="3AAB3AA5" w14:textId="77777777" w:rsidR="00756ABB" w:rsidRPr="006721B4" w:rsidRDefault="00756ABB" w:rsidP="00903B60">
            <w:pPr>
              <w:spacing w:after="0" w:line="240" w:lineRule="auto"/>
              <w:jc w:val="center"/>
              <w:rPr>
                <w:rFonts w:cstheme="minorHAnsi"/>
                <w:b/>
              </w:rPr>
            </w:pPr>
            <w:r w:rsidRPr="006721B4">
              <w:rPr>
                <w:rFonts w:cstheme="minorHAnsi"/>
                <w:b/>
              </w:rPr>
              <w:t>Adres Wykonawcy</w:t>
            </w:r>
          </w:p>
        </w:tc>
        <w:tc>
          <w:tcPr>
            <w:tcW w:w="3539" w:type="pct"/>
            <w:vAlign w:val="center"/>
          </w:tcPr>
          <w:p w14:paraId="55F5B00B" w14:textId="77777777" w:rsidR="00756ABB" w:rsidRPr="006721B4" w:rsidRDefault="00756ABB" w:rsidP="00903B60">
            <w:pPr>
              <w:spacing w:after="0" w:line="240" w:lineRule="auto"/>
              <w:jc w:val="center"/>
              <w:rPr>
                <w:rFonts w:cstheme="minorHAnsi"/>
                <w:b/>
              </w:rPr>
            </w:pPr>
          </w:p>
        </w:tc>
      </w:tr>
      <w:tr w:rsidR="00FF1E6F" w:rsidRPr="006721B4" w14:paraId="0C2F1D59" w14:textId="77777777" w:rsidTr="00E16230">
        <w:trPr>
          <w:trHeight w:val="699"/>
        </w:trPr>
        <w:tc>
          <w:tcPr>
            <w:tcW w:w="1461" w:type="pct"/>
            <w:shd w:val="clear" w:color="auto" w:fill="D6E3BC"/>
            <w:vAlign w:val="center"/>
          </w:tcPr>
          <w:p w14:paraId="4AFF09ED" w14:textId="77777777" w:rsidR="00756ABB" w:rsidRPr="006721B4" w:rsidRDefault="00756ABB" w:rsidP="00903B60">
            <w:pPr>
              <w:spacing w:after="0" w:line="240" w:lineRule="auto"/>
              <w:jc w:val="center"/>
              <w:rPr>
                <w:rFonts w:cstheme="minorHAnsi"/>
                <w:b/>
              </w:rPr>
            </w:pPr>
            <w:r w:rsidRPr="006721B4">
              <w:rPr>
                <w:rFonts w:cstheme="minorHAnsi"/>
                <w:b/>
              </w:rPr>
              <w:t>Adres do</w:t>
            </w:r>
          </w:p>
          <w:p w14:paraId="352CA449" w14:textId="77777777" w:rsidR="00756ABB" w:rsidRPr="006721B4" w:rsidRDefault="00756ABB" w:rsidP="00903B60">
            <w:pPr>
              <w:spacing w:after="0" w:line="240" w:lineRule="auto"/>
              <w:jc w:val="center"/>
              <w:rPr>
                <w:rFonts w:cstheme="minorHAnsi"/>
                <w:b/>
              </w:rPr>
            </w:pPr>
            <w:r w:rsidRPr="006721B4">
              <w:rPr>
                <w:rFonts w:cstheme="minorHAnsi"/>
                <w:b/>
              </w:rPr>
              <w:t>korespondencji</w:t>
            </w:r>
          </w:p>
        </w:tc>
        <w:tc>
          <w:tcPr>
            <w:tcW w:w="3539" w:type="pct"/>
            <w:vAlign w:val="center"/>
          </w:tcPr>
          <w:p w14:paraId="0CA76089" w14:textId="77777777" w:rsidR="00756ABB" w:rsidRPr="006721B4" w:rsidRDefault="00756ABB" w:rsidP="00903B60">
            <w:pPr>
              <w:spacing w:after="0" w:line="240" w:lineRule="auto"/>
              <w:jc w:val="center"/>
              <w:rPr>
                <w:rFonts w:cstheme="minorHAnsi"/>
                <w:b/>
              </w:rPr>
            </w:pPr>
          </w:p>
        </w:tc>
      </w:tr>
      <w:tr w:rsidR="00FF1E6F" w:rsidRPr="006721B4" w14:paraId="6AD3732C" w14:textId="77777777" w:rsidTr="00E16230">
        <w:trPr>
          <w:trHeight w:val="699"/>
        </w:trPr>
        <w:tc>
          <w:tcPr>
            <w:tcW w:w="1461" w:type="pct"/>
            <w:shd w:val="clear" w:color="auto" w:fill="D6E3BC"/>
            <w:vAlign w:val="center"/>
          </w:tcPr>
          <w:p w14:paraId="03C63A5A" w14:textId="3629BC67" w:rsidR="00872D78" w:rsidRPr="006721B4" w:rsidRDefault="00872D78" w:rsidP="00903B60">
            <w:pPr>
              <w:spacing w:after="0" w:line="240" w:lineRule="auto"/>
              <w:jc w:val="center"/>
              <w:rPr>
                <w:rFonts w:cstheme="minorHAnsi"/>
                <w:b/>
              </w:rPr>
            </w:pPr>
            <w:r w:rsidRPr="006721B4">
              <w:rPr>
                <w:rFonts w:cstheme="minorHAnsi"/>
                <w:b/>
              </w:rPr>
              <w:t>Województwo, w którym Wykonawca ma siedzibę</w:t>
            </w:r>
          </w:p>
        </w:tc>
        <w:tc>
          <w:tcPr>
            <w:tcW w:w="3539" w:type="pct"/>
            <w:vAlign w:val="center"/>
          </w:tcPr>
          <w:p w14:paraId="66B9392D" w14:textId="77777777" w:rsidR="00872D78" w:rsidRPr="006721B4" w:rsidRDefault="00872D78" w:rsidP="00903B60">
            <w:pPr>
              <w:spacing w:after="0" w:line="240" w:lineRule="auto"/>
              <w:jc w:val="center"/>
              <w:rPr>
                <w:rFonts w:cstheme="minorHAnsi"/>
                <w:b/>
              </w:rPr>
            </w:pPr>
          </w:p>
        </w:tc>
      </w:tr>
      <w:tr w:rsidR="00FF1E6F" w:rsidRPr="006721B4" w14:paraId="25A7C183" w14:textId="77777777" w:rsidTr="00E16230">
        <w:trPr>
          <w:trHeight w:val="498"/>
        </w:trPr>
        <w:tc>
          <w:tcPr>
            <w:tcW w:w="1461" w:type="pct"/>
            <w:shd w:val="clear" w:color="auto" w:fill="D6E3BC"/>
            <w:vAlign w:val="center"/>
          </w:tcPr>
          <w:p w14:paraId="06858DF1" w14:textId="77777777" w:rsidR="00756ABB" w:rsidRPr="006721B4" w:rsidRDefault="00756ABB" w:rsidP="00903B60">
            <w:pPr>
              <w:spacing w:after="0" w:line="240" w:lineRule="auto"/>
              <w:jc w:val="center"/>
              <w:rPr>
                <w:rFonts w:cstheme="minorHAnsi"/>
                <w:b/>
              </w:rPr>
            </w:pPr>
            <w:r w:rsidRPr="006721B4">
              <w:rPr>
                <w:rFonts w:cstheme="minorHAnsi"/>
                <w:b/>
              </w:rPr>
              <w:t>NIP</w:t>
            </w:r>
          </w:p>
        </w:tc>
        <w:tc>
          <w:tcPr>
            <w:tcW w:w="3539" w:type="pct"/>
            <w:vAlign w:val="center"/>
          </w:tcPr>
          <w:p w14:paraId="4CA30947" w14:textId="77777777" w:rsidR="00756ABB" w:rsidRPr="006721B4" w:rsidRDefault="00756ABB" w:rsidP="00903B60">
            <w:pPr>
              <w:spacing w:after="0" w:line="240" w:lineRule="auto"/>
              <w:jc w:val="center"/>
              <w:rPr>
                <w:rFonts w:cstheme="minorHAnsi"/>
                <w:b/>
              </w:rPr>
            </w:pPr>
          </w:p>
        </w:tc>
      </w:tr>
      <w:tr w:rsidR="00FF1E6F" w:rsidRPr="006721B4" w14:paraId="748FE5B8" w14:textId="77777777" w:rsidTr="00E16230">
        <w:trPr>
          <w:trHeight w:val="470"/>
        </w:trPr>
        <w:tc>
          <w:tcPr>
            <w:tcW w:w="1461" w:type="pct"/>
            <w:shd w:val="clear" w:color="auto" w:fill="D6E3BC"/>
            <w:vAlign w:val="center"/>
          </w:tcPr>
          <w:p w14:paraId="2FB77477" w14:textId="77777777" w:rsidR="00756ABB" w:rsidRPr="006721B4" w:rsidRDefault="00756ABB" w:rsidP="00903B60">
            <w:pPr>
              <w:spacing w:after="0" w:line="240" w:lineRule="auto"/>
              <w:jc w:val="center"/>
              <w:rPr>
                <w:rFonts w:cstheme="minorHAnsi"/>
                <w:b/>
              </w:rPr>
            </w:pPr>
            <w:r w:rsidRPr="006721B4">
              <w:rPr>
                <w:rFonts w:cstheme="minorHAnsi"/>
                <w:b/>
              </w:rPr>
              <w:t>REGON</w:t>
            </w:r>
          </w:p>
        </w:tc>
        <w:tc>
          <w:tcPr>
            <w:tcW w:w="3539" w:type="pct"/>
            <w:vAlign w:val="center"/>
          </w:tcPr>
          <w:p w14:paraId="2BFBC3B6" w14:textId="77777777" w:rsidR="00756ABB" w:rsidRPr="006721B4" w:rsidRDefault="00756ABB" w:rsidP="00903B60">
            <w:pPr>
              <w:spacing w:after="0" w:line="240" w:lineRule="auto"/>
              <w:jc w:val="center"/>
              <w:rPr>
                <w:rFonts w:cstheme="minorHAnsi"/>
                <w:b/>
              </w:rPr>
            </w:pPr>
          </w:p>
        </w:tc>
      </w:tr>
      <w:tr w:rsidR="00FF1E6F" w:rsidRPr="006721B4" w14:paraId="274B67C0" w14:textId="77777777" w:rsidTr="00E16230">
        <w:trPr>
          <w:trHeight w:val="558"/>
        </w:trPr>
        <w:tc>
          <w:tcPr>
            <w:tcW w:w="1461" w:type="pct"/>
            <w:shd w:val="clear" w:color="auto" w:fill="D6E3BC"/>
            <w:vAlign w:val="center"/>
          </w:tcPr>
          <w:p w14:paraId="4F6CC46C" w14:textId="77777777" w:rsidR="00756ABB" w:rsidRPr="006721B4" w:rsidRDefault="00756ABB" w:rsidP="00903B60">
            <w:pPr>
              <w:spacing w:after="0" w:line="240" w:lineRule="auto"/>
              <w:jc w:val="center"/>
              <w:rPr>
                <w:rFonts w:cstheme="minorHAnsi"/>
                <w:b/>
              </w:rPr>
            </w:pPr>
            <w:r w:rsidRPr="006721B4">
              <w:rPr>
                <w:rFonts w:cstheme="minorHAnsi"/>
                <w:b/>
              </w:rPr>
              <w:t>Nr telefonu</w:t>
            </w:r>
          </w:p>
        </w:tc>
        <w:tc>
          <w:tcPr>
            <w:tcW w:w="3539" w:type="pct"/>
            <w:vAlign w:val="center"/>
          </w:tcPr>
          <w:p w14:paraId="1AB83163" w14:textId="77777777" w:rsidR="00756ABB" w:rsidRPr="006721B4" w:rsidRDefault="00756ABB" w:rsidP="00903B60">
            <w:pPr>
              <w:spacing w:after="0" w:line="240" w:lineRule="auto"/>
              <w:jc w:val="center"/>
              <w:rPr>
                <w:rFonts w:cstheme="minorHAnsi"/>
                <w:b/>
              </w:rPr>
            </w:pPr>
          </w:p>
        </w:tc>
      </w:tr>
      <w:tr w:rsidR="00FF1E6F" w:rsidRPr="006721B4" w14:paraId="7B2D92A5" w14:textId="77777777" w:rsidTr="00E16230">
        <w:trPr>
          <w:trHeight w:val="543"/>
        </w:trPr>
        <w:tc>
          <w:tcPr>
            <w:tcW w:w="1461" w:type="pct"/>
            <w:shd w:val="clear" w:color="auto" w:fill="D6E3BC"/>
            <w:vAlign w:val="center"/>
          </w:tcPr>
          <w:p w14:paraId="12D800DA" w14:textId="77777777" w:rsidR="00756ABB" w:rsidRPr="006721B4" w:rsidRDefault="00756ABB" w:rsidP="00903B60">
            <w:pPr>
              <w:spacing w:after="0" w:line="240" w:lineRule="auto"/>
              <w:jc w:val="center"/>
              <w:rPr>
                <w:rFonts w:cstheme="minorHAnsi"/>
                <w:b/>
              </w:rPr>
            </w:pPr>
            <w:r w:rsidRPr="006721B4">
              <w:rPr>
                <w:rFonts w:cstheme="minorHAnsi"/>
                <w:b/>
              </w:rPr>
              <w:t>Adres e-mail</w:t>
            </w:r>
          </w:p>
        </w:tc>
        <w:tc>
          <w:tcPr>
            <w:tcW w:w="3539" w:type="pct"/>
            <w:vAlign w:val="center"/>
          </w:tcPr>
          <w:p w14:paraId="03A56558" w14:textId="77777777" w:rsidR="00756ABB" w:rsidRPr="006721B4" w:rsidRDefault="00756ABB" w:rsidP="00903B60">
            <w:pPr>
              <w:spacing w:after="0" w:line="240" w:lineRule="auto"/>
              <w:jc w:val="center"/>
              <w:rPr>
                <w:rFonts w:cstheme="minorHAnsi"/>
                <w:b/>
              </w:rPr>
            </w:pPr>
          </w:p>
        </w:tc>
      </w:tr>
      <w:tr w:rsidR="00FF1E6F" w:rsidRPr="006721B4" w14:paraId="3CDE6CB4" w14:textId="77777777" w:rsidTr="00E16230">
        <w:trPr>
          <w:trHeight w:val="488"/>
        </w:trPr>
        <w:tc>
          <w:tcPr>
            <w:tcW w:w="1461" w:type="pct"/>
            <w:shd w:val="clear" w:color="auto" w:fill="D6E3BC"/>
            <w:vAlign w:val="center"/>
          </w:tcPr>
          <w:p w14:paraId="1E5FAE31" w14:textId="77777777" w:rsidR="00756ABB" w:rsidRPr="006721B4" w:rsidRDefault="00756ABB" w:rsidP="00903B60">
            <w:pPr>
              <w:spacing w:after="0" w:line="240" w:lineRule="auto"/>
              <w:jc w:val="center"/>
              <w:rPr>
                <w:rFonts w:cstheme="minorHAnsi"/>
                <w:b/>
              </w:rPr>
            </w:pPr>
            <w:r w:rsidRPr="006721B4">
              <w:rPr>
                <w:rFonts w:cstheme="minorHAnsi"/>
                <w:b/>
              </w:rPr>
              <w:t>Osoba do kontaktu</w:t>
            </w:r>
          </w:p>
        </w:tc>
        <w:tc>
          <w:tcPr>
            <w:tcW w:w="3539" w:type="pct"/>
            <w:vAlign w:val="center"/>
          </w:tcPr>
          <w:p w14:paraId="57AA5728" w14:textId="77777777" w:rsidR="00756ABB" w:rsidRPr="006721B4" w:rsidRDefault="00756ABB" w:rsidP="00903B60">
            <w:pPr>
              <w:spacing w:after="0" w:line="240" w:lineRule="auto"/>
              <w:jc w:val="center"/>
              <w:rPr>
                <w:rFonts w:cstheme="minorHAnsi"/>
                <w:b/>
              </w:rPr>
            </w:pPr>
          </w:p>
        </w:tc>
      </w:tr>
      <w:tr w:rsidR="00FF1E6F" w:rsidRPr="006721B4" w14:paraId="4F232752" w14:textId="77777777" w:rsidTr="00E16230">
        <w:trPr>
          <w:trHeight w:val="2638"/>
        </w:trPr>
        <w:tc>
          <w:tcPr>
            <w:tcW w:w="1461" w:type="pct"/>
            <w:shd w:val="clear" w:color="auto" w:fill="D6E3BC"/>
            <w:vAlign w:val="center"/>
          </w:tcPr>
          <w:p w14:paraId="3BFD00B2" w14:textId="77777777" w:rsidR="00756ABB" w:rsidRPr="006721B4" w:rsidRDefault="00756ABB" w:rsidP="00903B60">
            <w:pPr>
              <w:spacing w:after="0" w:line="240" w:lineRule="auto"/>
              <w:jc w:val="center"/>
              <w:rPr>
                <w:rFonts w:cstheme="minorHAnsi"/>
                <w:b/>
              </w:rPr>
            </w:pPr>
            <w:r w:rsidRPr="006721B4">
              <w:rPr>
                <w:rFonts w:cstheme="minorHAnsi"/>
                <w:b/>
              </w:rPr>
              <w:t>Kategoria przedsiębiorstwa</w:t>
            </w:r>
          </w:p>
        </w:tc>
        <w:tc>
          <w:tcPr>
            <w:tcW w:w="3539" w:type="pct"/>
            <w:vAlign w:val="center"/>
          </w:tcPr>
          <w:p w14:paraId="74107531" w14:textId="6821A36E"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mikroprzedsiębiorstwo:</w:t>
            </w:r>
            <w:r w:rsidR="00756ABB" w:rsidRPr="006721B4">
              <w:rPr>
                <w:rFonts w:cstheme="minorHAnsi"/>
              </w:rPr>
              <w:t xml:space="preserve"> mniej niż 10 pracowników oraz roczny obrót lub całkowity bilans  nie przekraczający 2 mln Euro</w:t>
            </w:r>
          </w:p>
          <w:p w14:paraId="366CD269" w14:textId="49311F39" w:rsidR="00756ABB" w:rsidRPr="006721B4" w:rsidRDefault="006721B4" w:rsidP="00903B60">
            <w:pPr>
              <w:tabs>
                <w:tab w:val="left" w:pos="496"/>
              </w:tabs>
              <w:spacing w:after="0" w:line="240" w:lineRule="auto"/>
              <w:ind w:left="496" w:hanging="404"/>
              <w:jc w:val="both"/>
              <w:rPr>
                <w:rFonts w:cstheme="minorHAnsi"/>
              </w:rPr>
            </w:pPr>
            <w:r>
              <w:rPr>
                <w:rFonts w:cstheme="minorHAnsi"/>
              </w:rPr>
              <w:sym w:font="Wingdings" w:char="F06F"/>
            </w:r>
            <w:r w:rsidR="00756ABB" w:rsidRPr="006721B4">
              <w:rPr>
                <w:rFonts w:cstheme="minorHAnsi"/>
                <w:b/>
                <w:u w:val="single"/>
              </w:rPr>
              <w:t>przedsiębiorstwo małe:</w:t>
            </w:r>
            <w:r w:rsidR="00756ABB" w:rsidRPr="006721B4">
              <w:rPr>
                <w:rFonts w:cstheme="minorHAnsi"/>
              </w:rPr>
              <w:t xml:space="preserve">  mniej niż 50 pracowników oraz roczny obrót nie przekraczający 10 mln Euro lub całkowity bilans roczny nie przekraczający 10 mln Euro</w:t>
            </w:r>
          </w:p>
          <w:p w14:paraId="07D0D87F" w14:textId="78C97355"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przedsiębiorstwo średnie:</w:t>
            </w:r>
            <w:r w:rsidR="00756ABB" w:rsidRPr="006721B4">
              <w:rPr>
                <w:rFonts w:cstheme="minorHAnsi"/>
              </w:rPr>
              <w:t xml:space="preserve"> mniej niż 250 pracowników oraz roczny obrót nie przekraczający  50 mln Euro lub całkowity bilans roczny nie przekraczający 43 mln Euro</w:t>
            </w:r>
          </w:p>
          <w:p w14:paraId="720E2526" w14:textId="230865B0"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duże przedsiębiorstwo:</w:t>
            </w:r>
            <w:r w:rsidR="00756ABB" w:rsidRPr="006721B4">
              <w:rPr>
                <w:rFonts w:cstheme="minorHAnsi"/>
                <w:b/>
              </w:rPr>
              <w:t xml:space="preserve"> </w:t>
            </w:r>
            <w:r w:rsidR="00756ABB" w:rsidRPr="006721B4">
              <w:rPr>
                <w:rFonts w:cstheme="minorHAnsi"/>
              </w:rPr>
              <w:t>250 i więcej pracowników oraz roczny obrót przekraczający 50 mln Euro lub całkowity bilans roczny przekraczający 43 mln Euro</w:t>
            </w:r>
          </w:p>
          <w:p w14:paraId="23B418AB" w14:textId="77777777" w:rsidR="00756ABB" w:rsidRPr="006721B4" w:rsidRDefault="00756ABB" w:rsidP="00903B60">
            <w:pPr>
              <w:tabs>
                <w:tab w:val="left" w:pos="517"/>
              </w:tabs>
              <w:spacing w:after="0" w:line="240" w:lineRule="auto"/>
              <w:ind w:left="517" w:hanging="425"/>
              <w:jc w:val="center"/>
              <w:rPr>
                <w:rFonts w:cstheme="minorHAnsi"/>
                <w:i/>
              </w:rPr>
            </w:pPr>
            <w:r w:rsidRPr="006721B4">
              <w:rPr>
                <w:rFonts w:cstheme="minorHAnsi"/>
                <w:i/>
                <w:iCs/>
              </w:rPr>
              <w:t>(Uwaga! Proszę wpisać</w:t>
            </w:r>
            <w:r w:rsidRPr="006721B4">
              <w:rPr>
                <w:rFonts w:cstheme="minorHAnsi"/>
                <w:i/>
              </w:rPr>
              <w:t xml:space="preserve"> znak „</w:t>
            </w:r>
            <w:r w:rsidRPr="006721B4">
              <w:rPr>
                <w:rFonts w:cstheme="minorHAnsi"/>
                <w:i/>
                <w:iCs/>
              </w:rPr>
              <w:t>X” w odpowiednią kratkę)</w:t>
            </w:r>
          </w:p>
        </w:tc>
      </w:tr>
    </w:tbl>
    <w:p w14:paraId="288CDDD5" w14:textId="10985FD8" w:rsidR="00076E06" w:rsidRPr="00076E06" w:rsidRDefault="005679D8" w:rsidP="00076E06">
      <w:pPr>
        <w:pStyle w:val="Akapitzlist"/>
        <w:numPr>
          <w:ilvl w:val="0"/>
          <w:numId w:val="2"/>
        </w:numPr>
        <w:tabs>
          <w:tab w:val="clear" w:pos="1065"/>
          <w:tab w:val="num" w:pos="851"/>
        </w:tabs>
        <w:spacing w:line="276" w:lineRule="auto"/>
        <w:ind w:left="709"/>
        <w:rPr>
          <w:rFonts w:asciiTheme="minorHAnsi" w:hAnsiTheme="minorHAnsi" w:cstheme="minorHAnsi"/>
          <w:sz w:val="22"/>
          <w:szCs w:val="22"/>
        </w:rPr>
      </w:pPr>
      <w:r w:rsidRPr="00645FF7">
        <w:rPr>
          <w:rFonts w:asciiTheme="minorHAnsi" w:hAnsiTheme="minorHAnsi" w:cstheme="minorHAnsi"/>
          <w:b/>
          <w:bCs/>
          <w:sz w:val="22"/>
          <w:szCs w:val="22"/>
          <w:u w:val="single"/>
        </w:rPr>
        <w:t>Zamawiający:</w:t>
      </w:r>
      <w:r w:rsidR="00DC0D3E">
        <w:rPr>
          <w:rFonts w:asciiTheme="minorHAnsi" w:hAnsiTheme="minorHAnsi" w:cstheme="minorHAnsi"/>
          <w:sz w:val="22"/>
          <w:szCs w:val="22"/>
          <w:u w:val="single"/>
        </w:rPr>
        <w:t xml:space="preserve"> </w:t>
      </w:r>
      <w:r w:rsidR="00DC0D3E" w:rsidRPr="00B5733D">
        <w:rPr>
          <w:rFonts w:asciiTheme="minorHAnsi" w:hAnsiTheme="minorHAnsi" w:cstheme="minorHAnsi"/>
          <w:b/>
          <w:bCs/>
          <w:sz w:val="22"/>
          <w:szCs w:val="22"/>
          <w:u w:val="single"/>
        </w:rPr>
        <w:t>Sieć Badawcza Łukasiewicz – Łódzki Instytut Technologiczny, 90-570 Łódź, ul. Marii Skłodowskiej-Curie nr 19/27</w:t>
      </w:r>
    </w:p>
    <w:p w14:paraId="459C4BAC" w14:textId="783FEE98" w:rsidR="00E45637" w:rsidRPr="001104D6" w:rsidRDefault="00E45637" w:rsidP="001104D6">
      <w:pPr>
        <w:pStyle w:val="Akapitzlist"/>
        <w:numPr>
          <w:ilvl w:val="0"/>
          <w:numId w:val="2"/>
        </w:numPr>
        <w:tabs>
          <w:tab w:val="clear" w:pos="1065"/>
          <w:tab w:val="num" w:pos="851"/>
        </w:tabs>
        <w:spacing w:line="276" w:lineRule="auto"/>
        <w:ind w:left="709"/>
        <w:rPr>
          <w:rFonts w:asciiTheme="minorHAnsi" w:hAnsiTheme="minorHAnsi" w:cstheme="minorHAnsi"/>
          <w:sz w:val="22"/>
          <w:szCs w:val="22"/>
        </w:rPr>
      </w:pPr>
      <w:r w:rsidRPr="001104D6">
        <w:rPr>
          <w:rFonts w:asciiTheme="minorHAnsi" w:hAnsiTheme="minorHAnsi" w:cstheme="minorHAnsi"/>
          <w:b/>
          <w:bCs/>
          <w:sz w:val="22"/>
          <w:szCs w:val="22"/>
          <w:u w:val="single"/>
        </w:rPr>
        <w:t>Przedmiot zamówienia</w:t>
      </w:r>
      <w:r w:rsidRPr="001104D6">
        <w:rPr>
          <w:rFonts w:asciiTheme="minorHAnsi" w:hAnsiTheme="minorHAnsi" w:cstheme="minorHAnsi"/>
          <w:sz w:val="22"/>
          <w:szCs w:val="22"/>
          <w:u w:val="single"/>
        </w:rPr>
        <w:t>:</w:t>
      </w:r>
      <w:r w:rsidR="00CD152C" w:rsidRPr="001104D6">
        <w:rPr>
          <w:rFonts w:asciiTheme="minorHAnsi" w:hAnsiTheme="minorHAnsi" w:cstheme="minorHAnsi"/>
          <w:sz w:val="22"/>
          <w:szCs w:val="22"/>
          <w:u w:val="single"/>
        </w:rPr>
        <w:t xml:space="preserve"> </w:t>
      </w:r>
      <w:r w:rsidR="00076E06" w:rsidRPr="001104D6">
        <w:rPr>
          <w:rFonts w:asciiTheme="minorHAnsi" w:hAnsiTheme="minorHAnsi" w:cstheme="minorHAnsi"/>
          <w:sz w:val="22"/>
          <w:szCs w:val="22"/>
        </w:rPr>
        <w:t xml:space="preserve">Przedmiotem zamówienia jest </w:t>
      </w:r>
      <w:r w:rsidR="00076E06" w:rsidRPr="001104D6">
        <w:rPr>
          <w:rFonts w:asciiTheme="minorHAnsi" w:hAnsiTheme="minorHAnsi" w:cstheme="minorHAnsi"/>
          <w:b/>
          <w:bCs/>
          <w:sz w:val="22"/>
          <w:szCs w:val="22"/>
        </w:rPr>
        <w:t>Rozbudowa i doposażenie linii do formowania folii metodą z rozdmuchu</w:t>
      </w:r>
      <w:r w:rsidR="00076E06" w:rsidRPr="001104D6">
        <w:rPr>
          <w:rFonts w:asciiTheme="minorHAnsi" w:hAnsiTheme="minorHAnsi" w:cstheme="minorHAnsi"/>
          <w:sz w:val="22"/>
          <w:szCs w:val="22"/>
        </w:rPr>
        <w:t xml:space="preserve"> w ramach projektu „Powołanie i uruchomienie Centrum Badawczo-Rozwojowego BIO-MAS”</w:t>
      </w:r>
      <w:r w:rsidR="001104D6" w:rsidRPr="001104D6">
        <w:rPr>
          <w:rFonts w:asciiTheme="minorHAnsi" w:hAnsiTheme="minorHAnsi" w:cstheme="minorHAnsi"/>
          <w:sz w:val="22"/>
          <w:szCs w:val="22"/>
        </w:rPr>
        <w:t xml:space="preserve"> </w:t>
      </w:r>
      <w:r w:rsidRPr="001104D6">
        <w:rPr>
          <w:rFonts w:asciiTheme="minorHAnsi" w:hAnsiTheme="minorHAnsi" w:cstheme="minorHAnsi"/>
          <w:sz w:val="22"/>
          <w:szCs w:val="22"/>
        </w:rPr>
        <w:t>(dostawa obejmuje sprzęt fabrycznie</w:t>
      </w:r>
      <w:r w:rsidR="00AD7052" w:rsidRPr="001104D6">
        <w:rPr>
          <w:rFonts w:asciiTheme="minorHAnsi" w:hAnsiTheme="minorHAnsi" w:cstheme="minorHAnsi"/>
          <w:sz w:val="22"/>
          <w:szCs w:val="22"/>
        </w:rPr>
        <w:t xml:space="preserve"> nowy</w:t>
      </w:r>
      <w:r w:rsidRPr="001104D6">
        <w:rPr>
          <w:rFonts w:asciiTheme="minorHAnsi" w:hAnsiTheme="minorHAnsi" w:cstheme="minorHAnsi"/>
          <w:sz w:val="22"/>
          <w:szCs w:val="22"/>
        </w:rPr>
        <w:t>).</w:t>
      </w:r>
    </w:p>
    <w:p w14:paraId="0BC46839" w14:textId="33BFF578" w:rsidR="001935F3" w:rsidRPr="002F3D74" w:rsidRDefault="00CA7BF1" w:rsidP="00E16230">
      <w:pPr>
        <w:spacing w:after="0" w:line="276" w:lineRule="auto"/>
        <w:ind w:left="567" w:right="96" w:hanging="567"/>
        <w:jc w:val="both"/>
        <w:rPr>
          <w:rFonts w:cstheme="minorHAnsi"/>
          <w:b/>
        </w:rPr>
      </w:pPr>
      <w:r w:rsidRPr="00CA7BF1">
        <w:rPr>
          <w:rFonts w:eastAsia="Times New Roman" w:cs="Times New Roman"/>
          <w:b/>
          <w:lang w:eastAsia="pl-PL"/>
        </w:rPr>
        <w:t>4.</w:t>
      </w:r>
      <w:r w:rsidRPr="00CA7BF1">
        <w:rPr>
          <w:rFonts w:eastAsia="Times New Roman" w:cs="Times New Roman"/>
          <w:b/>
          <w:lang w:eastAsia="pl-PL"/>
        </w:rPr>
        <w:tab/>
        <w:t xml:space="preserve">Cena oferty w złotych polskich </w:t>
      </w:r>
      <w:r w:rsidR="001935F3" w:rsidRPr="00CA7BF1">
        <w:rPr>
          <w:rFonts w:eastAsia="Times New Roman" w:cs="Times New Roman"/>
          <w:lang w:eastAsia="pl-PL"/>
        </w:rPr>
        <w:t xml:space="preserve">(należy wpisać cenę wynikającą z Załącznika nr 1 do SWZ – Arkusza asortymentowo </w:t>
      </w:r>
      <w:r w:rsidR="001935F3">
        <w:rPr>
          <w:rFonts w:eastAsia="Times New Roman" w:cs="Times New Roman"/>
          <w:lang w:eastAsia="pl-PL"/>
        </w:rPr>
        <w:t>–</w:t>
      </w:r>
      <w:r w:rsidR="001935F3" w:rsidRPr="00CA7BF1">
        <w:rPr>
          <w:rFonts w:eastAsia="Times New Roman" w:cs="Times New Roman"/>
          <w:lang w:eastAsia="pl-PL"/>
        </w:rPr>
        <w:t xml:space="preserve"> cenowego</w:t>
      </w:r>
    </w:p>
    <w:p w14:paraId="0465DF1C" w14:textId="589A196C" w:rsidR="00CA7BF1" w:rsidRPr="00CA7BF1" w:rsidRDefault="00CA7BF1" w:rsidP="001935F3">
      <w:pPr>
        <w:tabs>
          <w:tab w:val="left" w:pos="360"/>
        </w:tabs>
        <w:spacing w:before="120" w:line="360" w:lineRule="auto"/>
        <w:rPr>
          <w:rFonts w:cstheme="minorHAnsi"/>
          <w:b/>
        </w:rPr>
      </w:pPr>
      <w:r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0744FD72" w14:textId="77777777" w:rsidTr="00CA11F2">
        <w:trPr>
          <w:trHeight w:val="933"/>
        </w:trPr>
        <w:tc>
          <w:tcPr>
            <w:tcW w:w="6840" w:type="dxa"/>
            <w:vAlign w:val="center"/>
          </w:tcPr>
          <w:p w14:paraId="532CF6E2" w14:textId="77777777" w:rsidR="00CA7BF1" w:rsidRPr="00CA7BF1" w:rsidRDefault="00CA7BF1" w:rsidP="001935F3">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7F082167" w14:textId="77777777" w:rsidR="00CA7BF1" w:rsidRPr="00CA7BF1" w:rsidRDefault="00CA7BF1" w:rsidP="001935F3">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75F65C6F" w14:textId="263F467B" w:rsidR="00CA7BF1" w:rsidRPr="00CA7BF1" w:rsidRDefault="00CA7BF1" w:rsidP="001935F3">
            <w:pPr>
              <w:spacing w:after="0" w:line="240" w:lineRule="auto"/>
              <w:jc w:val="center"/>
              <w:rPr>
                <w:rFonts w:eastAsia="Times New Roman" w:cstheme="minorHAnsi"/>
                <w:lang w:eastAsia="pl-PL"/>
              </w:rPr>
            </w:pPr>
            <w:r w:rsidRPr="00CA7BF1">
              <w:rPr>
                <w:rFonts w:eastAsia="Times New Roman" w:cstheme="minorHAnsi"/>
                <w:lang w:eastAsia="pl-PL"/>
              </w:rPr>
              <w:t>…</w:t>
            </w:r>
            <w:r w:rsidR="000F6160">
              <w:rPr>
                <w:rFonts w:eastAsia="Times New Roman" w:cstheme="minorHAnsi"/>
                <w:lang w:eastAsia="pl-PL"/>
              </w:rPr>
              <w:t>……………….</w:t>
            </w:r>
            <w:r w:rsidRPr="00CA7BF1">
              <w:rPr>
                <w:rFonts w:eastAsia="Times New Roman" w:cstheme="minorHAnsi"/>
                <w:lang w:eastAsia="pl-PL"/>
              </w:rPr>
              <w:t>. zł</w:t>
            </w:r>
          </w:p>
        </w:tc>
      </w:tr>
      <w:tr w:rsidR="00602372" w:rsidRPr="00CA7BF1" w14:paraId="6ABC0BA3" w14:textId="77777777" w:rsidTr="00CA11F2">
        <w:trPr>
          <w:trHeight w:val="933"/>
        </w:trPr>
        <w:tc>
          <w:tcPr>
            <w:tcW w:w="9720" w:type="dxa"/>
            <w:gridSpan w:val="2"/>
            <w:vAlign w:val="center"/>
          </w:tcPr>
          <w:p w14:paraId="7C79E110" w14:textId="77777777" w:rsidR="00602372" w:rsidRPr="00CA7BF1" w:rsidRDefault="00602372" w:rsidP="001935F3">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3973F80C" w14:textId="77777777" w:rsidR="00CA7BF1" w:rsidRPr="00CA7BF1" w:rsidRDefault="00CA7BF1" w:rsidP="001935F3">
      <w:pPr>
        <w:tabs>
          <w:tab w:val="left" w:pos="360"/>
        </w:tabs>
        <w:spacing w:after="0" w:line="360" w:lineRule="auto"/>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5DD1A077" w14:textId="77777777" w:rsidR="00CA7BF1" w:rsidRPr="00CA7BF1" w:rsidRDefault="00CA7BF1" w:rsidP="001935F3">
      <w:pPr>
        <w:tabs>
          <w:tab w:val="left" w:pos="360"/>
        </w:tabs>
        <w:spacing w:after="0" w:line="360" w:lineRule="auto"/>
        <w:rPr>
          <w:rFonts w:eastAsia="Times New Roman" w:cstheme="minorHAnsi"/>
          <w:b/>
          <w:bCs/>
          <w:lang w:eastAsia="pl-PL"/>
        </w:rPr>
      </w:pPr>
      <w:r w:rsidRPr="00CA7BF1">
        <w:rPr>
          <w:rFonts w:eastAsia="Times New Roman" w:cstheme="minorHAnsi"/>
          <w:b/>
          <w:szCs w:val="24"/>
          <w:lang w:eastAsia="pl-PL"/>
        </w:rPr>
        <w:lastRenderedPageBreak/>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6E47DE4E" w14:textId="77777777" w:rsidTr="00CA11F2">
        <w:trPr>
          <w:trHeight w:val="933"/>
        </w:trPr>
        <w:tc>
          <w:tcPr>
            <w:tcW w:w="6840" w:type="dxa"/>
            <w:vAlign w:val="center"/>
          </w:tcPr>
          <w:p w14:paraId="4E05E386" w14:textId="77777777" w:rsidR="00CA7BF1" w:rsidRPr="00CA7BF1" w:rsidRDefault="00CA7BF1" w:rsidP="001935F3">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52F673E7" w14:textId="77777777" w:rsidR="00CA7BF1" w:rsidRPr="00CA7BF1" w:rsidRDefault="00CA7BF1" w:rsidP="001935F3">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53C95828" w14:textId="4BFBFD4C" w:rsidR="00CA7BF1" w:rsidRPr="000F6160" w:rsidRDefault="00CA7BF1" w:rsidP="001935F3">
            <w:pPr>
              <w:spacing w:after="0" w:line="240" w:lineRule="auto"/>
              <w:jc w:val="center"/>
              <w:rPr>
                <w:rFonts w:eastAsia="Times New Roman" w:cstheme="minorHAnsi"/>
                <w:lang w:eastAsia="pl-PL"/>
              </w:rPr>
            </w:pPr>
            <w:r w:rsidRPr="000F6160">
              <w:rPr>
                <w:rFonts w:eastAsia="Times New Roman" w:cstheme="minorHAnsi"/>
                <w:lang w:eastAsia="pl-PL"/>
              </w:rPr>
              <w:t>…</w:t>
            </w:r>
            <w:r w:rsidR="000F6160" w:rsidRPr="000F6160">
              <w:rPr>
                <w:rFonts w:eastAsia="Times New Roman" w:cstheme="minorHAnsi"/>
                <w:lang w:eastAsia="pl-PL"/>
              </w:rPr>
              <w:t>…………………</w:t>
            </w:r>
            <w:r w:rsidRPr="000F6160">
              <w:rPr>
                <w:rFonts w:eastAsia="Times New Roman" w:cstheme="minorHAnsi"/>
                <w:lang w:eastAsia="pl-PL"/>
              </w:rPr>
              <w:t>. zł</w:t>
            </w:r>
          </w:p>
        </w:tc>
      </w:tr>
      <w:tr w:rsidR="00CA7BF1" w:rsidRPr="00CA7BF1" w14:paraId="62173A20" w14:textId="77777777" w:rsidTr="00CA11F2">
        <w:trPr>
          <w:trHeight w:val="933"/>
        </w:trPr>
        <w:tc>
          <w:tcPr>
            <w:tcW w:w="9720" w:type="dxa"/>
            <w:gridSpan w:val="2"/>
            <w:vAlign w:val="center"/>
          </w:tcPr>
          <w:p w14:paraId="56284621" w14:textId="77777777" w:rsidR="00CA7BF1" w:rsidRPr="00CA7BF1" w:rsidRDefault="00CA7BF1" w:rsidP="001935F3">
            <w:pPr>
              <w:spacing w:after="0" w:line="240" w:lineRule="auto"/>
              <w:jc w:val="center"/>
              <w:rPr>
                <w:rFonts w:eastAsia="Times New Roman" w:cstheme="minorHAnsi"/>
                <w:lang w:eastAsia="pl-PL"/>
              </w:rPr>
            </w:pPr>
            <w:bookmarkStart w:id="12" w:name="_Hlk107811902"/>
            <w:r w:rsidRPr="00CA7BF1">
              <w:rPr>
                <w:rFonts w:eastAsia="Times New Roman" w:cstheme="minorHAnsi"/>
                <w:lang w:eastAsia="pl-PL"/>
              </w:rPr>
              <w:t>słownie: ……………………………………………………………………………………………….</w:t>
            </w:r>
          </w:p>
        </w:tc>
      </w:tr>
    </w:tbl>
    <w:bookmarkEnd w:id="12"/>
    <w:p w14:paraId="301DCB2C" w14:textId="4D5EE20D" w:rsidR="00CA7BF1" w:rsidRDefault="00CA7BF1" w:rsidP="001935F3">
      <w:pPr>
        <w:tabs>
          <w:tab w:val="left" w:pos="360"/>
        </w:tabs>
        <w:spacing w:after="0" w:line="360" w:lineRule="auto"/>
        <w:rPr>
          <w:rFonts w:eastAsia="Times New Roman" w:cstheme="minorHAnsi"/>
          <w:b/>
          <w:szCs w:val="24"/>
          <w:lang w:eastAsia="pl-PL"/>
        </w:rPr>
      </w:pPr>
      <w:r w:rsidRPr="00CA7BF1">
        <w:rPr>
          <w:rFonts w:eastAsia="Times New Roman" w:cstheme="minorHAnsi"/>
          <w:b/>
          <w:bCs/>
          <w:lang w:eastAsia="pl-PL"/>
        </w:rPr>
        <w:t xml:space="preserve">** tabelę wypełniają tylko wykonawcy </w:t>
      </w:r>
      <w:r w:rsidRPr="00CA7BF1">
        <w:rPr>
          <w:rFonts w:eastAsia="Times New Roman" w:cstheme="minorHAnsi"/>
          <w:b/>
          <w:szCs w:val="24"/>
          <w:lang w:eastAsia="pl-PL"/>
        </w:rPr>
        <w:t>zagraniczni</w:t>
      </w:r>
      <w:r w:rsidRPr="00CA7BF1">
        <w:rPr>
          <w:rFonts w:eastAsia="Times New Roman" w:cstheme="minorHAnsi"/>
          <w:b/>
          <w:bCs/>
          <w:lang w:eastAsia="pl-PL"/>
        </w:rPr>
        <w:t xml:space="preserve"> (nie wypełniają wykonawcy z terytorium Polski</w:t>
      </w:r>
      <w:r w:rsidRPr="00CA7BF1">
        <w:rPr>
          <w:rFonts w:eastAsia="Times New Roman" w:cstheme="minorHAnsi"/>
          <w:b/>
          <w:szCs w:val="24"/>
          <w:lang w:eastAsia="pl-PL"/>
        </w:rPr>
        <w:t>)</w:t>
      </w:r>
    </w:p>
    <w:p w14:paraId="4C12ECC8" w14:textId="77777777" w:rsidR="00E16230" w:rsidRPr="00CA7BF1" w:rsidRDefault="00E16230" w:rsidP="001935F3">
      <w:pPr>
        <w:tabs>
          <w:tab w:val="left" w:pos="360"/>
        </w:tabs>
        <w:spacing w:after="0" w:line="360" w:lineRule="auto"/>
        <w:rPr>
          <w:rFonts w:eastAsia="Times New Roman" w:cstheme="minorHAnsi"/>
          <w:b/>
          <w:szCs w:val="24"/>
          <w:lang w:eastAsia="pl-PL"/>
        </w:rPr>
      </w:pPr>
    </w:p>
    <w:p w14:paraId="6E664856" w14:textId="577232B8" w:rsidR="00964090" w:rsidRPr="00645FF7" w:rsidRDefault="00453916">
      <w:pPr>
        <w:pStyle w:val="Akapitzlist"/>
        <w:numPr>
          <w:ilvl w:val="0"/>
          <w:numId w:val="57"/>
        </w:numPr>
        <w:spacing w:line="276" w:lineRule="auto"/>
        <w:rPr>
          <w:rFonts w:asciiTheme="minorHAnsi" w:hAnsiTheme="minorHAnsi" w:cstheme="minorHAnsi"/>
          <w:b/>
          <w:bCs/>
          <w:sz w:val="22"/>
          <w:szCs w:val="22"/>
          <w:u w:val="single"/>
        </w:rPr>
      </w:pPr>
      <w:bookmarkStart w:id="13" w:name="_Hlk75516931"/>
      <w:r w:rsidRPr="00645FF7">
        <w:rPr>
          <w:rFonts w:asciiTheme="minorHAnsi" w:hAnsiTheme="minorHAnsi" w:cstheme="minorHAnsi"/>
          <w:b/>
          <w:bCs/>
          <w:sz w:val="22"/>
          <w:szCs w:val="22"/>
          <w:u w:val="single"/>
        </w:rPr>
        <w:t xml:space="preserve">Kryteria </w:t>
      </w:r>
      <w:proofErr w:type="spellStart"/>
      <w:r w:rsidRPr="00645FF7">
        <w:rPr>
          <w:rFonts w:asciiTheme="minorHAnsi" w:hAnsiTheme="minorHAnsi" w:cstheme="minorHAnsi"/>
          <w:b/>
          <w:bCs/>
          <w:sz w:val="22"/>
          <w:szCs w:val="22"/>
          <w:u w:val="single"/>
        </w:rPr>
        <w:t>pozacenowe</w:t>
      </w:r>
      <w:proofErr w:type="spellEnd"/>
      <w:r w:rsidRPr="00645FF7">
        <w:rPr>
          <w:rFonts w:asciiTheme="minorHAnsi" w:hAnsiTheme="minorHAnsi" w:cstheme="minorHAnsi"/>
          <w:b/>
          <w:bCs/>
          <w:sz w:val="22"/>
          <w:szCs w:val="22"/>
          <w:u w:val="single"/>
        </w:rPr>
        <w:t xml:space="preserve"> podlegające ocenie</w:t>
      </w:r>
      <w:bookmarkEnd w:id="13"/>
    </w:p>
    <w:p w14:paraId="5E6CA5BE" w14:textId="71AFBEDD" w:rsidR="00645FF7" w:rsidRDefault="008317CA" w:rsidP="00645FF7">
      <w:pPr>
        <w:tabs>
          <w:tab w:val="left" w:pos="360"/>
        </w:tabs>
        <w:spacing w:after="0" w:line="360" w:lineRule="auto"/>
        <w:ind w:left="3" w:right="96"/>
        <w:jc w:val="both"/>
        <w:rPr>
          <w:rFonts w:eastAsia="Times New Roman" w:cstheme="minorHAnsi"/>
          <w:bCs/>
          <w:vertAlign w:val="subscript"/>
          <w:lang w:eastAsia="pl-PL"/>
        </w:rPr>
      </w:pPr>
      <w:r>
        <w:rPr>
          <w:rFonts w:eastAsia="Times New Roman" w:cstheme="minorHAnsi"/>
          <w:bCs/>
          <w:lang w:eastAsia="pl-PL"/>
        </w:rPr>
        <w:t xml:space="preserve">5.1 </w:t>
      </w:r>
      <w:r w:rsidR="00645FF7" w:rsidRPr="00645FF7">
        <w:rPr>
          <w:rFonts w:eastAsia="Times New Roman" w:cstheme="minorHAnsi"/>
          <w:bCs/>
          <w:lang w:eastAsia="pl-PL"/>
        </w:rPr>
        <w:t>Parametry techniczne</w:t>
      </w:r>
      <w:r w:rsidR="00645FF7" w:rsidRPr="00645FF7">
        <w:rPr>
          <w:rFonts w:eastAsia="Times New Roman" w:cstheme="minorHAnsi"/>
          <w:bCs/>
          <w:i/>
          <w:lang w:eastAsia="pl-PL"/>
        </w:rPr>
        <w:t xml:space="preserve"> </w:t>
      </w:r>
      <w:proofErr w:type="spellStart"/>
      <w:r w:rsidR="00645FF7" w:rsidRPr="00645FF7">
        <w:rPr>
          <w:rFonts w:eastAsia="Times New Roman" w:cstheme="minorHAnsi"/>
          <w:bCs/>
          <w:i/>
          <w:lang w:eastAsia="pl-PL"/>
        </w:rPr>
        <w:t>B</w:t>
      </w:r>
      <w:r w:rsidR="00645FF7" w:rsidRPr="00645FF7">
        <w:rPr>
          <w:rFonts w:eastAsia="Times New Roman" w:cstheme="minorHAnsi"/>
          <w:bCs/>
          <w:vertAlign w:val="subscript"/>
          <w:lang w:eastAsia="pl-PL"/>
        </w:rPr>
        <w:t>n</w:t>
      </w:r>
      <w:proofErr w:type="spell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444"/>
        <w:gridCol w:w="3479"/>
        <w:gridCol w:w="2264"/>
      </w:tblGrid>
      <w:tr w:rsidR="00901674" w:rsidRPr="005D68C0" w14:paraId="63698566" w14:textId="77777777" w:rsidTr="00D762AA">
        <w:trPr>
          <w:trHeight w:val="851"/>
        </w:trPr>
        <w:tc>
          <w:tcPr>
            <w:tcW w:w="625" w:type="dxa"/>
            <w:tcBorders>
              <w:bottom w:val="single" w:sz="4" w:space="0" w:color="auto"/>
            </w:tcBorders>
            <w:shd w:val="pct12" w:color="auto" w:fill="auto"/>
            <w:vAlign w:val="center"/>
          </w:tcPr>
          <w:p w14:paraId="140D29D3" w14:textId="77777777" w:rsidR="00901674" w:rsidRPr="005D68C0" w:rsidRDefault="00901674" w:rsidP="00D762AA">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Lp.</w:t>
            </w:r>
          </w:p>
        </w:tc>
        <w:tc>
          <w:tcPr>
            <w:tcW w:w="2444" w:type="dxa"/>
            <w:tcBorders>
              <w:bottom w:val="single" w:sz="4" w:space="0" w:color="auto"/>
            </w:tcBorders>
            <w:shd w:val="pct12" w:color="auto" w:fill="auto"/>
            <w:vAlign w:val="center"/>
          </w:tcPr>
          <w:p w14:paraId="580A3089" w14:textId="77777777" w:rsidR="00901674" w:rsidRPr="005D68C0" w:rsidRDefault="00901674" w:rsidP="00D762AA">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Parametry techniczne</w:t>
            </w:r>
            <w:r w:rsidRPr="005D68C0">
              <w:rPr>
                <w:rFonts w:eastAsia="Times New Roman" w:cstheme="minorHAnsi"/>
                <w:i/>
                <w:color w:val="000000" w:themeColor="text1"/>
                <w:sz w:val="18"/>
                <w:szCs w:val="18"/>
                <w:lang w:eastAsia="pl-PL"/>
              </w:rPr>
              <w:t xml:space="preserve"> </w:t>
            </w:r>
          </w:p>
        </w:tc>
        <w:tc>
          <w:tcPr>
            <w:tcW w:w="3479" w:type="dxa"/>
            <w:tcBorders>
              <w:bottom w:val="single" w:sz="4" w:space="0" w:color="auto"/>
            </w:tcBorders>
            <w:shd w:val="pct12" w:color="auto" w:fill="auto"/>
            <w:vAlign w:val="center"/>
          </w:tcPr>
          <w:p w14:paraId="19F4CA0B" w14:textId="51C9A8AC" w:rsidR="00901674" w:rsidRPr="005D68C0" w:rsidRDefault="00901674" w:rsidP="00D762AA">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 xml:space="preserve">Ilość uzyskanych punktów z danym </w:t>
            </w:r>
            <w:proofErr w:type="spellStart"/>
            <w:r w:rsidRPr="005D68C0">
              <w:rPr>
                <w:rFonts w:eastAsia="Times New Roman" w:cstheme="minorHAnsi"/>
                <w:color w:val="000000" w:themeColor="text1"/>
                <w:sz w:val="18"/>
                <w:szCs w:val="18"/>
                <w:lang w:eastAsia="pl-PL"/>
              </w:rPr>
              <w:t>podkryterium</w:t>
            </w:r>
            <w:proofErr w:type="spellEnd"/>
            <w:r w:rsidRPr="005D68C0">
              <w:rPr>
                <w:rFonts w:eastAsia="Times New Roman" w:cstheme="minorHAnsi"/>
                <w:color w:val="000000" w:themeColor="text1"/>
                <w:sz w:val="18"/>
                <w:szCs w:val="18"/>
                <w:lang w:eastAsia="pl-PL"/>
              </w:rPr>
              <w:t xml:space="preserve"> (RAZEM </w:t>
            </w:r>
            <w:r>
              <w:rPr>
                <w:rFonts w:eastAsia="Times New Roman" w:cstheme="minorHAnsi"/>
                <w:color w:val="000000" w:themeColor="text1"/>
                <w:sz w:val="18"/>
                <w:szCs w:val="18"/>
                <w:lang w:eastAsia="pl-PL"/>
              </w:rPr>
              <w:t>3</w:t>
            </w:r>
            <w:r w:rsidRPr="005D68C0">
              <w:rPr>
                <w:rFonts w:eastAsia="Times New Roman" w:cstheme="minorHAnsi"/>
                <w:color w:val="000000" w:themeColor="text1"/>
                <w:sz w:val="18"/>
                <w:szCs w:val="18"/>
                <w:lang w:eastAsia="pl-PL"/>
              </w:rPr>
              <w:t>0 pkt)</w:t>
            </w:r>
          </w:p>
        </w:tc>
        <w:tc>
          <w:tcPr>
            <w:tcW w:w="2264" w:type="dxa"/>
            <w:shd w:val="pct12" w:color="auto" w:fill="auto"/>
            <w:vAlign w:val="center"/>
          </w:tcPr>
          <w:p w14:paraId="5EF7CC67" w14:textId="77777777" w:rsidR="00901674" w:rsidRPr="005D68C0" w:rsidRDefault="00901674" w:rsidP="00D762AA">
            <w:pPr>
              <w:spacing w:after="0" w:line="276" w:lineRule="auto"/>
              <w:jc w:val="center"/>
              <w:rPr>
                <w:rFonts w:eastAsia="Times New Roman" w:cstheme="minorHAnsi"/>
                <w:b/>
                <w:bCs/>
                <w:color w:val="000000" w:themeColor="text1"/>
                <w:sz w:val="18"/>
                <w:szCs w:val="18"/>
                <w:lang w:eastAsia="pl-PL"/>
              </w:rPr>
            </w:pPr>
            <w:r w:rsidRPr="005D68C0">
              <w:rPr>
                <w:rFonts w:eastAsia="Times New Roman" w:cstheme="minorHAnsi"/>
                <w:b/>
                <w:bCs/>
                <w:color w:val="000000" w:themeColor="text1"/>
                <w:sz w:val="18"/>
                <w:szCs w:val="18"/>
                <w:lang w:eastAsia="pl-PL"/>
              </w:rPr>
              <w:t>Zaoferowany parametr przez Wykonawcę* (kolumnę wypełnia Wykonawca)</w:t>
            </w:r>
          </w:p>
        </w:tc>
      </w:tr>
      <w:tr w:rsidR="002832D8" w:rsidRPr="005D68C0" w14:paraId="348549F8" w14:textId="77777777" w:rsidTr="002832D8">
        <w:trPr>
          <w:trHeight w:val="357"/>
        </w:trPr>
        <w:tc>
          <w:tcPr>
            <w:tcW w:w="625" w:type="dxa"/>
            <w:vMerge w:val="restart"/>
            <w:shd w:val="pct12" w:color="auto" w:fill="auto"/>
            <w:vAlign w:val="center"/>
          </w:tcPr>
          <w:p w14:paraId="622F8F2A" w14:textId="77777777" w:rsidR="002832D8" w:rsidRPr="005D68C0" w:rsidRDefault="002832D8" w:rsidP="002832D8">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1.</w:t>
            </w:r>
          </w:p>
        </w:tc>
        <w:tc>
          <w:tcPr>
            <w:tcW w:w="2444" w:type="dxa"/>
            <w:vMerge w:val="restart"/>
            <w:shd w:val="pct12" w:color="auto" w:fill="auto"/>
            <w:vAlign w:val="center"/>
          </w:tcPr>
          <w:p w14:paraId="55943ACA" w14:textId="1B8DE589" w:rsidR="002832D8" w:rsidRPr="005D68C0" w:rsidRDefault="002832D8" w:rsidP="002832D8">
            <w:pPr>
              <w:spacing w:after="0" w:line="276" w:lineRule="auto"/>
              <w:rPr>
                <w:rFonts w:eastAsia="Times New Roman" w:cstheme="minorHAnsi"/>
                <w:color w:val="000000" w:themeColor="text1"/>
                <w:sz w:val="18"/>
                <w:szCs w:val="18"/>
                <w:lang w:eastAsia="ar-SA"/>
              </w:rPr>
            </w:pPr>
            <w:r>
              <w:rPr>
                <w:rFonts w:eastAsia="Times New Roman" w:cstheme="minorHAnsi"/>
                <w:color w:val="000000" w:themeColor="text1"/>
                <w:sz w:val="20"/>
                <w:szCs w:val="20"/>
                <w:lang w:eastAsia="ar-SA"/>
              </w:rPr>
              <w:t>Moc grzewcza głowicy</w:t>
            </w:r>
          </w:p>
        </w:tc>
        <w:tc>
          <w:tcPr>
            <w:tcW w:w="3479" w:type="dxa"/>
            <w:shd w:val="pct12" w:color="auto" w:fill="auto"/>
            <w:vAlign w:val="center"/>
          </w:tcPr>
          <w:p w14:paraId="32A02CE1" w14:textId="2DAB8A71" w:rsidR="002832D8" w:rsidRPr="001F2053" w:rsidRDefault="002832D8" w:rsidP="002832D8">
            <w:pPr>
              <w:spacing w:after="0" w:line="276" w:lineRule="auto"/>
              <w:jc w:val="center"/>
              <w:rPr>
                <w:rFonts w:eastAsia="Times New Roman" w:cstheme="minorHAnsi"/>
                <w:color w:val="000000" w:themeColor="text1"/>
                <w:sz w:val="18"/>
                <w:szCs w:val="18"/>
                <w:lang w:eastAsia="pl-PL"/>
              </w:rPr>
            </w:pPr>
            <w:r w:rsidRPr="001F2053">
              <w:rPr>
                <w:rFonts w:eastAsia="Times New Roman" w:cstheme="minorHAnsi"/>
                <w:color w:val="000000" w:themeColor="text1"/>
                <w:sz w:val="20"/>
                <w:szCs w:val="20"/>
                <w:lang w:eastAsia="pl-PL"/>
              </w:rPr>
              <w:t>10 kW (minimum) – 0 pkt</w:t>
            </w:r>
          </w:p>
        </w:tc>
        <w:tc>
          <w:tcPr>
            <w:tcW w:w="2264" w:type="dxa"/>
            <w:shd w:val="clear" w:color="auto" w:fill="FFFFFF"/>
          </w:tcPr>
          <w:p w14:paraId="45E670E1" w14:textId="77777777" w:rsidR="002832D8" w:rsidRPr="005D68C0" w:rsidRDefault="002832D8" w:rsidP="002832D8">
            <w:pPr>
              <w:spacing w:after="0" w:line="276" w:lineRule="auto"/>
              <w:jc w:val="center"/>
              <w:rPr>
                <w:rFonts w:eastAsia="Times New Roman" w:cstheme="minorHAnsi"/>
                <w:color w:val="000000" w:themeColor="text1"/>
                <w:sz w:val="18"/>
                <w:szCs w:val="18"/>
                <w:lang w:eastAsia="pl-PL"/>
              </w:rPr>
            </w:pPr>
          </w:p>
        </w:tc>
      </w:tr>
      <w:tr w:rsidR="002832D8" w:rsidRPr="005D68C0" w14:paraId="390C44B9" w14:textId="77777777" w:rsidTr="002832D8">
        <w:trPr>
          <w:trHeight w:val="352"/>
        </w:trPr>
        <w:tc>
          <w:tcPr>
            <w:tcW w:w="625" w:type="dxa"/>
            <w:vMerge/>
            <w:shd w:val="pct12" w:color="auto" w:fill="auto"/>
            <w:vAlign w:val="center"/>
          </w:tcPr>
          <w:p w14:paraId="694C6B7B" w14:textId="77777777" w:rsidR="002832D8" w:rsidRPr="005D68C0" w:rsidRDefault="002832D8" w:rsidP="002832D8">
            <w:pPr>
              <w:spacing w:after="0" w:line="276" w:lineRule="auto"/>
              <w:jc w:val="center"/>
              <w:rPr>
                <w:rFonts w:eastAsia="Times New Roman" w:cstheme="minorHAnsi"/>
                <w:color w:val="000000" w:themeColor="text1"/>
                <w:sz w:val="18"/>
                <w:szCs w:val="18"/>
                <w:lang w:eastAsia="pl-PL"/>
              </w:rPr>
            </w:pPr>
          </w:p>
        </w:tc>
        <w:tc>
          <w:tcPr>
            <w:tcW w:w="2444" w:type="dxa"/>
            <w:vMerge/>
            <w:shd w:val="pct12" w:color="auto" w:fill="auto"/>
            <w:vAlign w:val="center"/>
          </w:tcPr>
          <w:p w14:paraId="33C43A8E" w14:textId="77777777" w:rsidR="002832D8" w:rsidRPr="005D68C0" w:rsidRDefault="002832D8" w:rsidP="002832D8">
            <w:pPr>
              <w:spacing w:after="0" w:line="276" w:lineRule="auto"/>
              <w:rPr>
                <w:rFonts w:eastAsia="Times New Roman" w:cstheme="minorHAnsi"/>
                <w:color w:val="000000" w:themeColor="text1"/>
                <w:sz w:val="18"/>
                <w:szCs w:val="18"/>
                <w:lang w:eastAsia="ar-SA"/>
              </w:rPr>
            </w:pPr>
          </w:p>
        </w:tc>
        <w:tc>
          <w:tcPr>
            <w:tcW w:w="3479" w:type="dxa"/>
            <w:shd w:val="pct12" w:color="auto" w:fill="auto"/>
            <w:vAlign w:val="center"/>
          </w:tcPr>
          <w:p w14:paraId="0A073082" w14:textId="28EAEA71" w:rsidR="002832D8" w:rsidRPr="001F2053" w:rsidRDefault="002832D8" w:rsidP="002832D8">
            <w:pPr>
              <w:spacing w:after="0" w:line="276" w:lineRule="auto"/>
              <w:jc w:val="center"/>
              <w:rPr>
                <w:rFonts w:eastAsia="Times New Roman" w:cstheme="minorHAnsi"/>
                <w:color w:val="000000" w:themeColor="text1"/>
                <w:sz w:val="18"/>
                <w:szCs w:val="18"/>
                <w:lang w:eastAsia="pl-PL"/>
              </w:rPr>
            </w:pPr>
            <w:r w:rsidRPr="001F2053">
              <w:rPr>
                <w:rFonts w:eastAsia="Times New Roman" w:cstheme="minorHAnsi"/>
                <w:color w:val="000000" w:themeColor="text1"/>
                <w:sz w:val="20"/>
                <w:szCs w:val="20"/>
                <w:lang w:eastAsia="pl-PL"/>
              </w:rPr>
              <w:t>11 kW – 5 pkt</w:t>
            </w:r>
          </w:p>
        </w:tc>
        <w:tc>
          <w:tcPr>
            <w:tcW w:w="2264" w:type="dxa"/>
            <w:shd w:val="clear" w:color="auto" w:fill="FFFFFF"/>
          </w:tcPr>
          <w:p w14:paraId="50DC9350" w14:textId="77777777" w:rsidR="002832D8" w:rsidRPr="005D68C0" w:rsidRDefault="002832D8" w:rsidP="002832D8">
            <w:pPr>
              <w:spacing w:after="0" w:line="276" w:lineRule="auto"/>
              <w:jc w:val="center"/>
              <w:rPr>
                <w:rFonts w:eastAsia="Times New Roman" w:cstheme="minorHAnsi"/>
                <w:color w:val="000000" w:themeColor="text1"/>
                <w:sz w:val="18"/>
                <w:szCs w:val="18"/>
                <w:lang w:eastAsia="pl-PL"/>
              </w:rPr>
            </w:pPr>
          </w:p>
        </w:tc>
      </w:tr>
      <w:tr w:rsidR="002832D8" w:rsidRPr="005D68C0" w14:paraId="1A7E0A6F" w14:textId="77777777" w:rsidTr="002832D8">
        <w:trPr>
          <w:trHeight w:val="346"/>
        </w:trPr>
        <w:tc>
          <w:tcPr>
            <w:tcW w:w="625" w:type="dxa"/>
            <w:vMerge/>
            <w:shd w:val="pct12" w:color="auto" w:fill="auto"/>
            <w:vAlign w:val="center"/>
          </w:tcPr>
          <w:p w14:paraId="78738DF3" w14:textId="77777777" w:rsidR="002832D8" w:rsidRPr="005D68C0" w:rsidRDefault="002832D8" w:rsidP="002832D8">
            <w:pPr>
              <w:spacing w:after="0" w:line="276" w:lineRule="auto"/>
              <w:jc w:val="center"/>
              <w:rPr>
                <w:rFonts w:eastAsia="Times New Roman" w:cstheme="minorHAnsi"/>
                <w:color w:val="000000" w:themeColor="text1"/>
                <w:sz w:val="18"/>
                <w:szCs w:val="18"/>
                <w:lang w:eastAsia="pl-PL"/>
              </w:rPr>
            </w:pPr>
          </w:p>
        </w:tc>
        <w:tc>
          <w:tcPr>
            <w:tcW w:w="2444" w:type="dxa"/>
            <w:vMerge/>
            <w:shd w:val="pct12" w:color="auto" w:fill="auto"/>
            <w:vAlign w:val="center"/>
          </w:tcPr>
          <w:p w14:paraId="0419A1D6" w14:textId="77777777" w:rsidR="002832D8" w:rsidRPr="005D68C0" w:rsidRDefault="002832D8" w:rsidP="002832D8">
            <w:pPr>
              <w:spacing w:after="0" w:line="276" w:lineRule="auto"/>
              <w:rPr>
                <w:rFonts w:eastAsia="Times New Roman" w:cstheme="minorHAnsi"/>
                <w:color w:val="000000" w:themeColor="text1"/>
                <w:sz w:val="18"/>
                <w:szCs w:val="18"/>
                <w:lang w:eastAsia="ar-SA"/>
              </w:rPr>
            </w:pPr>
          </w:p>
        </w:tc>
        <w:tc>
          <w:tcPr>
            <w:tcW w:w="3479" w:type="dxa"/>
            <w:shd w:val="pct12" w:color="auto" w:fill="auto"/>
            <w:vAlign w:val="center"/>
          </w:tcPr>
          <w:p w14:paraId="66623A46" w14:textId="5730BF46" w:rsidR="002832D8" w:rsidRPr="001F2053" w:rsidRDefault="002832D8" w:rsidP="002832D8">
            <w:pPr>
              <w:spacing w:after="0" w:line="276" w:lineRule="auto"/>
              <w:jc w:val="center"/>
              <w:rPr>
                <w:rFonts w:eastAsia="Times New Roman" w:cstheme="minorHAnsi"/>
                <w:color w:val="000000" w:themeColor="text1"/>
                <w:sz w:val="18"/>
                <w:szCs w:val="18"/>
                <w:lang w:eastAsia="pl-PL"/>
              </w:rPr>
            </w:pPr>
            <w:r w:rsidRPr="001F2053">
              <w:rPr>
                <w:rFonts w:eastAsia="Times New Roman" w:cstheme="minorHAnsi"/>
                <w:color w:val="000000" w:themeColor="text1"/>
                <w:sz w:val="20"/>
                <w:szCs w:val="20"/>
                <w:lang w:eastAsia="pl-PL"/>
              </w:rPr>
              <w:t>12 kW i więcej – 10 pkt</w:t>
            </w:r>
          </w:p>
        </w:tc>
        <w:tc>
          <w:tcPr>
            <w:tcW w:w="2264" w:type="dxa"/>
            <w:shd w:val="clear" w:color="auto" w:fill="FFFFFF"/>
          </w:tcPr>
          <w:p w14:paraId="61627DB9" w14:textId="77777777" w:rsidR="002832D8" w:rsidRPr="005D68C0" w:rsidRDefault="002832D8" w:rsidP="002832D8">
            <w:pPr>
              <w:spacing w:after="0" w:line="276" w:lineRule="auto"/>
              <w:jc w:val="center"/>
              <w:rPr>
                <w:rFonts w:eastAsia="Times New Roman" w:cstheme="minorHAnsi"/>
                <w:color w:val="000000" w:themeColor="text1"/>
                <w:sz w:val="18"/>
                <w:szCs w:val="18"/>
                <w:lang w:eastAsia="pl-PL"/>
              </w:rPr>
            </w:pPr>
          </w:p>
        </w:tc>
      </w:tr>
      <w:tr w:rsidR="002832D8" w:rsidRPr="005D68C0" w14:paraId="7402D346" w14:textId="77777777" w:rsidTr="00D762AA">
        <w:tblPrEx>
          <w:tblLook w:val="04A0" w:firstRow="1" w:lastRow="0" w:firstColumn="1" w:lastColumn="0" w:noHBand="0" w:noVBand="1"/>
        </w:tblPrEx>
        <w:trPr>
          <w:trHeight w:val="363"/>
        </w:trPr>
        <w:tc>
          <w:tcPr>
            <w:tcW w:w="625" w:type="dxa"/>
            <w:vMerge w:val="restart"/>
            <w:shd w:val="pct12" w:color="auto" w:fill="auto"/>
            <w:vAlign w:val="center"/>
          </w:tcPr>
          <w:p w14:paraId="70631133" w14:textId="77777777" w:rsidR="002832D8" w:rsidRPr="005D68C0" w:rsidRDefault="002832D8" w:rsidP="002832D8">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2.</w:t>
            </w:r>
          </w:p>
          <w:p w14:paraId="2397B94E" w14:textId="77777777" w:rsidR="002832D8" w:rsidRPr="005D68C0" w:rsidRDefault="002832D8" w:rsidP="002832D8">
            <w:pPr>
              <w:spacing w:after="0" w:line="276" w:lineRule="auto"/>
              <w:rPr>
                <w:rFonts w:eastAsia="Times New Roman" w:cstheme="minorHAnsi"/>
                <w:color w:val="000000" w:themeColor="text1"/>
                <w:sz w:val="18"/>
                <w:szCs w:val="18"/>
                <w:lang w:eastAsia="pl-PL"/>
              </w:rPr>
            </w:pPr>
          </w:p>
        </w:tc>
        <w:tc>
          <w:tcPr>
            <w:tcW w:w="2444" w:type="dxa"/>
            <w:vMerge w:val="restart"/>
            <w:shd w:val="pct12" w:color="auto" w:fill="auto"/>
            <w:vAlign w:val="center"/>
          </w:tcPr>
          <w:p w14:paraId="0EACAED8" w14:textId="0426D28D" w:rsidR="002832D8" w:rsidRPr="005D68C0" w:rsidRDefault="002832D8" w:rsidP="002832D8">
            <w:pPr>
              <w:spacing w:after="0" w:line="276" w:lineRule="auto"/>
              <w:rPr>
                <w:rFonts w:eastAsia="Times New Roman" w:cstheme="minorHAnsi"/>
                <w:color w:val="000000" w:themeColor="text1"/>
                <w:sz w:val="18"/>
                <w:szCs w:val="18"/>
                <w:lang w:eastAsia="pl-PL"/>
              </w:rPr>
            </w:pPr>
            <w:r>
              <w:rPr>
                <w:rFonts w:eastAsia="Times New Roman" w:cstheme="minorHAnsi"/>
                <w:color w:val="000000" w:themeColor="text1"/>
                <w:sz w:val="20"/>
                <w:szCs w:val="20"/>
                <w:lang w:eastAsia="pl-PL"/>
              </w:rPr>
              <w:t>Ilość walców rozciągających</w:t>
            </w:r>
          </w:p>
        </w:tc>
        <w:tc>
          <w:tcPr>
            <w:tcW w:w="3479" w:type="dxa"/>
            <w:shd w:val="pct12" w:color="auto" w:fill="auto"/>
            <w:vAlign w:val="center"/>
          </w:tcPr>
          <w:p w14:paraId="11BC4F37" w14:textId="606810D6" w:rsidR="002832D8" w:rsidRPr="001F2053" w:rsidRDefault="002832D8" w:rsidP="002832D8">
            <w:pPr>
              <w:spacing w:after="0" w:line="276" w:lineRule="auto"/>
              <w:jc w:val="center"/>
              <w:rPr>
                <w:rFonts w:eastAsia="Times New Roman" w:cstheme="minorHAnsi"/>
                <w:color w:val="000000" w:themeColor="text1"/>
                <w:sz w:val="18"/>
                <w:szCs w:val="18"/>
                <w:lang w:eastAsia="pl-PL"/>
              </w:rPr>
            </w:pPr>
            <w:r w:rsidRPr="001F2053">
              <w:rPr>
                <w:rFonts w:eastAsia="Times New Roman" w:cstheme="minorHAnsi"/>
                <w:color w:val="000000" w:themeColor="text1"/>
                <w:sz w:val="20"/>
                <w:szCs w:val="20"/>
                <w:lang w:eastAsia="pl-PL"/>
              </w:rPr>
              <w:t>8 walców (minimum) – 0 pkt</w:t>
            </w:r>
          </w:p>
        </w:tc>
        <w:tc>
          <w:tcPr>
            <w:tcW w:w="2264" w:type="dxa"/>
          </w:tcPr>
          <w:p w14:paraId="0037B40C" w14:textId="77777777" w:rsidR="002832D8" w:rsidRPr="005D68C0" w:rsidRDefault="002832D8" w:rsidP="002832D8">
            <w:pPr>
              <w:spacing w:after="0" w:line="276" w:lineRule="auto"/>
              <w:jc w:val="center"/>
              <w:rPr>
                <w:rFonts w:eastAsia="Times New Roman" w:cstheme="minorHAnsi"/>
                <w:color w:val="000000" w:themeColor="text1"/>
                <w:sz w:val="18"/>
                <w:szCs w:val="18"/>
                <w:lang w:eastAsia="pl-PL"/>
              </w:rPr>
            </w:pPr>
          </w:p>
        </w:tc>
      </w:tr>
      <w:tr w:rsidR="002832D8" w:rsidRPr="005D68C0" w14:paraId="110EBEEF" w14:textId="77777777" w:rsidTr="00D762AA">
        <w:tblPrEx>
          <w:tblLook w:val="04A0" w:firstRow="1" w:lastRow="0" w:firstColumn="1" w:lastColumn="0" w:noHBand="0" w:noVBand="1"/>
        </w:tblPrEx>
        <w:trPr>
          <w:trHeight w:val="357"/>
        </w:trPr>
        <w:tc>
          <w:tcPr>
            <w:tcW w:w="625" w:type="dxa"/>
            <w:vMerge/>
            <w:shd w:val="pct12" w:color="auto" w:fill="auto"/>
            <w:vAlign w:val="center"/>
          </w:tcPr>
          <w:p w14:paraId="2B701700" w14:textId="77777777" w:rsidR="002832D8" w:rsidRPr="005D68C0" w:rsidRDefault="002832D8" w:rsidP="002832D8">
            <w:pPr>
              <w:spacing w:after="0" w:line="276" w:lineRule="auto"/>
              <w:jc w:val="center"/>
              <w:rPr>
                <w:rFonts w:eastAsia="Times New Roman" w:cstheme="minorHAnsi"/>
                <w:color w:val="000000" w:themeColor="text1"/>
                <w:sz w:val="18"/>
                <w:szCs w:val="18"/>
                <w:lang w:eastAsia="pl-PL"/>
              </w:rPr>
            </w:pPr>
          </w:p>
        </w:tc>
        <w:tc>
          <w:tcPr>
            <w:tcW w:w="2444" w:type="dxa"/>
            <w:vMerge/>
            <w:shd w:val="pct12" w:color="auto" w:fill="auto"/>
            <w:vAlign w:val="center"/>
          </w:tcPr>
          <w:p w14:paraId="062F1287" w14:textId="77777777" w:rsidR="002832D8" w:rsidRPr="005D68C0" w:rsidRDefault="002832D8" w:rsidP="002832D8">
            <w:pPr>
              <w:spacing w:after="0" w:line="276" w:lineRule="auto"/>
              <w:rPr>
                <w:rFonts w:eastAsia="Times New Roman" w:cstheme="minorHAnsi"/>
                <w:color w:val="000000" w:themeColor="text1"/>
                <w:sz w:val="18"/>
                <w:szCs w:val="18"/>
                <w:lang w:eastAsia="pl-PL"/>
              </w:rPr>
            </w:pPr>
          </w:p>
        </w:tc>
        <w:tc>
          <w:tcPr>
            <w:tcW w:w="3479" w:type="dxa"/>
            <w:shd w:val="pct12" w:color="auto" w:fill="auto"/>
            <w:vAlign w:val="center"/>
          </w:tcPr>
          <w:p w14:paraId="56E66902" w14:textId="135AC2A1" w:rsidR="002832D8" w:rsidRPr="001F2053" w:rsidRDefault="002832D8" w:rsidP="002832D8">
            <w:pPr>
              <w:spacing w:after="0" w:line="276" w:lineRule="auto"/>
              <w:jc w:val="center"/>
              <w:rPr>
                <w:rFonts w:eastAsia="Times New Roman" w:cstheme="minorHAnsi"/>
                <w:color w:val="000000" w:themeColor="text1"/>
                <w:sz w:val="18"/>
                <w:szCs w:val="18"/>
                <w:lang w:eastAsia="pl-PL"/>
              </w:rPr>
            </w:pPr>
            <w:r w:rsidRPr="001F2053">
              <w:rPr>
                <w:rFonts w:eastAsia="Times New Roman" w:cstheme="minorHAnsi"/>
                <w:color w:val="000000" w:themeColor="text1"/>
                <w:sz w:val="20"/>
                <w:szCs w:val="20"/>
                <w:lang w:eastAsia="pl-PL"/>
              </w:rPr>
              <w:t>9 walców – 5 pkt</w:t>
            </w:r>
          </w:p>
        </w:tc>
        <w:tc>
          <w:tcPr>
            <w:tcW w:w="2264" w:type="dxa"/>
          </w:tcPr>
          <w:p w14:paraId="605752C2" w14:textId="77777777" w:rsidR="002832D8" w:rsidRPr="005D68C0" w:rsidRDefault="002832D8" w:rsidP="002832D8">
            <w:pPr>
              <w:spacing w:after="0" w:line="276" w:lineRule="auto"/>
              <w:jc w:val="center"/>
              <w:rPr>
                <w:rFonts w:eastAsia="Times New Roman" w:cstheme="minorHAnsi"/>
                <w:color w:val="000000" w:themeColor="text1"/>
                <w:sz w:val="18"/>
                <w:szCs w:val="18"/>
                <w:lang w:eastAsia="pl-PL"/>
              </w:rPr>
            </w:pPr>
          </w:p>
        </w:tc>
      </w:tr>
      <w:tr w:rsidR="002832D8" w:rsidRPr="005D68C0" w14:paraId="77DC483B" w14:textId="77777777" w:rsidTr="00D762AA">
        <w:tblPrEx>
          <w:tblLook w:val="04A0" w:firstRow="1" w:lastRow="0" w:firstColumn="1" w:lastColumn="0" w:noHBand="0" w:noVBand="1"/>
        </w:tblPrEx>
        <w:trPr>
          <w:trHeight w:val="265"/>
        </w:trPr>
        <w:tc>
          <w:tcPr>
            <w:tcW w:w="625" w:type="dxa"/>
            <w:vMerge/>
            <w:shd w:val="pct12" w:color="auto" w:fill="auto"/>
            <w:vAlign w:val="center"/>
          </w:tcPr>
          <w:p w14:paraId="7DBFA439" w14:textId="77777777" w:rsidR="002832D8" w:rsidRPr="005D68C0" w:rsidRDefault="002832D8" w:rsidP="002832D8">
            <w:pPr>
              <w:spacing w:after="0" w:line="276" w:lineRule="auto"/>
              <w:jc w:val="center"/>
              <w:rPr>
                <w:rFonts w:eastAsia="Times New Roman" w:cstheme="minorHAnsi"/>
                <w:color w:val="000000" w:themeColor="text1"/>
                <w:sz w:val="18"/>
                <w:szCs w:val="18"/>
                <w:lang w:eastAsia="pl-PL"/>
              </w:rPr>
            </w:pPr>
          </w:p>
        </w:tc>
        <w:tc>
          <w:tcPr>
            <w:tcW w:w="2444" w:type="dxa"/>
            <w:vMerge/>
            <w:shd w:val="pct12" w:color="auto" w:fill="auto"/>
            <w:vAlign w:val="center"/>
          </w:tcPr>
          <w:p w14:paraId="3C0C10E6" w14:textId="77777777" w:rsidR="002832D8" w:rsidRPr="005D68C0" w:rsidRDefault="002832D8" w:rsidP="002832D8">
            <w:pPr>
              <w:spacing w:after="0" w:line="276" w:lineRule="auto"/>
              <w:rPr>
                <w:rFonts w:eastAsia="Times New Roman" w:cstheme="minorHAnsi"/>
                <w:color w:val="000000" w:themeColor="text1"/>
                <w:sz w:val="18"/>
                <w:szCs w:val="18"/>
                <w:lang w:eastAsia="pl-PL"/>
              </w:rPr>
            </w:pPr>
          </w:p>
        </w:tc>
        <w:tc>
          <w:tcPr>
            <w:tcW w:w="3479" w:type="dxa"/>
            <w:shd w:val="pct12" w:color="auto" w:fill="auto"/>
            <w:vAlign w:val="center"/>
          </w:tcPr>
          <w:p w14:paraId="35F11A80" w14:textId="1BE948A6" w:rsidR="002832D8" w:rsidRPr="001F2053" w:rsidRDefault="002832D8" w:rsidP="002832D8">
            <w:pPr>
              <w:spacing w:after="0" w:line="276" w:lineRule="auto"/>
              <w:jc w:val="center"/>
              <w:rPr>
                <w:rFonts w:eastAsia="Times New Roman" w:cstheme="minorHAnsi"/>
                <w:color w:val="000000" w:themeColor="text1"/>
                <w:sz w:val="18"/>
                <w:szCs w:val="18"/>
                <w:lang w:eastAsia="pl-PL"/>
              </w:rPr>
            </w:pPr>
            <w:r w:rsidRPr="001F2053">
              <w:rPr>
                <w:rFonts w:eastAsia="Times New Roman" w:cstheme="minorHAnsi"/>
                <w:color w:val="000000" w:themeColor="text1"/>
                <w:sz w:val="20"/>
                <w:szCs w:val="20"/>
                <w:lang w:eastAsia="pl-PL"/>
              </w:rPr>
              <w:t>10 walców i więcej – 10 pkt</w:t>
            </w:r>
          </w:p>
        </w:tc>
        <w:tc>
          <w:tcPr>
            <w:tcW w:w="2264" w:type="dxa"/>
          </w:tcPr>
          <w:p w14:paraId="7D927D42" w14:textId="77777777" w:rsidR="002832D8" w:rsidRPr="005D68C0" w:rsidRDefault="002832D8" w:rsidP="002832D8">
            <w:pPr>
              <w:spacing w:after="0" w:line="276" w:lineRule="auto"/>
              <w:jc w:val="center"/>
              <w:rPr>
                <w:rFonts w:eastAsia="Times New Roman" w:cstheme="minorHAnsi"/>
                <w:color w:val="000000" w:themeColor="text1"/>
                <w:sz w:val="18"/>
                <w:szCs w:val="18"/>
                <w:lang w:eastAsia="pl-PL"/>
              </w:rPr>
            </w:pPr>
          </w:p>
        </w:tc>
      </w:tr>
      <w:tr w:rsidR="002832D8" w:rsidRPr="005D68C0" w14:paraId="1FD11857" w14:textId="77777777" w:rsidTr="002832D8">
        <w:tblPrEx>
          <w:tblLook w:val="04A0" w:firstRow="1" w:lastRow="0" w:firstColumn="1" w:lastColumn="0" w:noHBand="0" w:noVBand="1"/>
        </w:tblPrEx>
        <w:trPr>
          <w:trHeight w:val="455"/>
        </w:trPr>
        <w:tc>
          <w:tcPr>
            <w:tcW w:w="625" w:type="dxa"/>
            <w:vMerge w:val="restart"/>
            <w:shd w:val="pct12" w:color="auto" w:fill="auto"/>
            <w:vAlign w:val="center"/>
          </w:tcPr>
          <w:p w14:paraId="58CBF7FE" w14:textId="77777777" w:rsidR="002832D8" w:rsidRPr="005D68C0" w:rsidRDefault="002832D8" w:rsidP="002832D8">
            <w:pPr>
              <w:spacing w:after="0" w:line="276" w:lineRule="auto"/>
              <w:jc w:val="center"/>
              <w:rPr>
                <w:rFonts w:eastAsia="Times New Roman" w:cstheme="minorHAnsi"/>
                <w:color w:val="000000" w:themeColor="text1"/>
                <w:sz w:val="18"/>
                <w:szCs w:val="18"/>
                <w:lang w:eastAsia="pl-PL"/>
              </w:rPr>
            </w:pPr>
            <w:r w:rsidRPr="005D68C0">
              <w:rPr>
                <w:rFonts w:eastAsia="Times New Roman" w:cstheme="minorHAnsi"/>
                <w:color w:val="000000" w:themeColor="text1"/>
                <w:sz w:val="18"/>
                <w:szCs w:val="18"/>
                <w:lang w:eastAsia="pl-PL"/>
              </w:rPr>
              <w:t>3.</w:t>
            </w:r>
          </w:p>
        </w:tc>
        <w:tc>
          <w:tcPr>
            <w:tcW w:w="2444" w:type="dxa"/>
            <w:vMerge w:val="restart"/>
            <w:shd w:val="pct12" w:color="auto" w:fill="auto"/>
            <w:vAlign w:val="center"/>
          </w:tcPr>
          <w:p w14:paraId="23F5AF28" w14:textId="14889906" w:rsidR="002832D8" w:rsidRPr="005D68C0" w:rsidRDefault="002832D8" w:rsidP="002832D8">
            <w:pPr>
              <w:spacing w:after="0" w:line="276" w:lineRule="auto"/>
              <w:rPr>
                <w:rFonts w:eastAsia="Times New Roman" w:cstheme="minorHAnsi"/>
                <w:color w:val="000000" w:themeColor="text1"/>
                <w:sz w:val="18"/>
                <w:szCs w:val="18"/>
                <w:lang w:eastAsia="pl-PL"/>
              </w:rPr>
            </w:pPr>
            <w:r>
              <w:rPr>
                <w:rFonts w:eastAsia="Times New Roman" w:cstheme="minorHAnsi"/>
                <w:color w:val="000000" w:themeColor="text1"/>
                <w:sz w:val="20"/>
                <w:szCs w:val="20"/>
                <w:lang w:eastAsia="pl-PL"/>
              </w:rPr>
              <w:t xml:space="preserve">Ilość stref grzewczych </w:t>
            </w:r>
            <w:r w:rsidR="005436D7">
              <w:rPr>
                <w:rFonts w:eastAsia="Times New Roman" w:cstheme="minorHAnsi"/>
                <w:color w:val="000000" w:themeColor="text1"/>
                <w:sz w:val="20"/>
                <w:szCs w:val="20"/>
                <w:lang w:eastAsia="pl-PL"/>
              </w:rPr>
              <w:t>głowicy</w:t>
            </w:r>
          </w:p>
        </w:tc>
        <w:tc>
          <w:tcPr>
            <w:tcW w:w="3479" w:type="dxa"/>
            <w:shd w:val="pct12" w:color="auto" w:fill="auto"/>
            <w:vAlign w:val="center"/>
          </w:tcPr>
          <w:p w14:paraId="234D49E1" w14:textId="4CE893A7" w:rsidR="002832D8" w:rsidRPr="001F2053" w:rsidRDefault="002832D8" w:rsidP="002832D8">
            <w:pPr>
              <w:spacing w:after="0" w:line="276" w:lineRule="auto"/>
              <w:jc w:val="center"/>
              <w:rPr>
                <w:rFonts w:eastAsia="Times New Roman" w:cstheme="minorHAnsi"/>
                <w:color w:val="000000" w:themeColor="text1"/>
                <w:sz w:val="18"/>
                <w:szCs w:val="18"/>
                <w:lang w:eastAsia="pl-PL"/>
              </w:rPr>
            </w:pPr>
            <w:r w:rsidRPr="001F2053">
              <w:rPr>
                <w:rFonts w:eastAsia="Times New Roman" w:cstheme="minorHAnsi"/>
                <w:color w:val="000000" w:themeColor="text1"/>
                <w:sz w:val="20"/>
                <w:szCs w:val="20"/>
                <w:lang w:eastAsia="pl-PL"/>
              </w:rPr>
              <w:t>4 strefy grzewcze</w:t>
            </w:r>
            <w:r w:rsidR="00923DDA" w:rsidRPr="001F2053">
              <w:rPr>
                <w:rFonts w:eastAsia="Times New Roman" w:cstheme="minorHAnsi"/>
                <w:color w:val="000000" w:themeColor="text1"/>
                <w:sz w:val="20"/>
                <w:szCs w:val="20"/>
                <w:lang w:eastAsia="pl-PL"/>
              </w:rPr>
              <w:t xml:space="preserve"> głowicy </w:t>
            </w:r>
            <w:r w:rsidRPr="001F2053">
              <w:rPr>
                <w:rFonts w:eastAsia="Times New Roman" w:cstheme="minorHAnsi"/>
                <w:color w:val="000000" w:themeColor="text1"/>
                <w:sz w:val="20"/>
                <w:szCs w:val="20"/>
                <w:lang w:eastAsia="pl-PL"/>
              </w:rPr>
              <w:t xml:space="preserve"> (minimum) – 0 pkt</w:t>
            </w:r>
          </w:p>
        </w:tc>
        <w:tc>
          <w:tcPr>
            <w:tcW w:w="2264" w:type="dxa"/>
          </w:tcPr>
          <w:p w14:paraId="671806FD" w14:textId="77777777" w:rsidR="002832D8" w:rsidRPr="005D68C0" w:rsidRDefault="002832D8" w:rsidP="002832D8">
            <w:pPr>
              <w:spacing w:after="0" w:line="276" w:lineRule="auto"/>
              <w:jc w:val="center"/>
              <w:rPr>
                <w:rFonts w:eastAsia="Times New Roman" w:cstheme="minorHAnsi"/>
                <w:color w:val="000000" w:themeColor="text1"/>
                <w:sz w:val="18"/>
                <w:szCs w:val="18"/>
                <w:lang w:eastAsia="pl-PL"/>
              </w:rPr>
            </w:pPr>
          </w:p>
        </w:tc>
      </w:tr>
      <w:tr w:rsidR="002832D8" w:rsidRPr="005D68C0" w14:paraId="09C22BDA" w14:textId="77777777" w:rsidTr="002832D8">
        <w:tblPrEx>
          <w:tblLook w:val="04A0" w:firstRow="1" w:lastRow="0" w:firstColumn="1" w:lastColumn="0" w:noHBand="0" w:noVBand="1"/>
        </w:tblPrEx>
        <w:trPr>
          <w:trHeight w:val="325"/>
        </w:trPr>
        <w:tc>
          <w:tcPr>
            <w:tcW w:w="625" w:type="dxa"/>
            <w:vMerge/>
            <w:shd w:val="pct12" w:color="auto" w:fill="auto"/>
            <w:vAlign w:val="center"/>
          </w:tcPr>
          <w:p w14:paraId="6182BD2A" w14:textId="77777777" w:rsidR="002832D8" w:rsidRPr="005D68C0" w:rsidRDefault="002832D8" w:rsidP="002832D8">
            <w:pPr>
              <w:spacing w:after="0" w:line="276" w:lineRule="auto"/>
              <w:jc w:val="center"/>
              <w:rPr>
                <w:rFonts w:eastAsia="Times New Roman" w:cstheme="minorHAnsi"/>
                <w:color w:val="000000" w:themeColor="text1"/>
                <w:sz w:val="18"/>
                <w:szCs w:val="18"/>
                <w:lang w:eastAsia="pl-PL"/>
              </w:rPr>
            </w:pPr>
          </w:p>
        </w:tc>
        <w:tc>
          <w:tcPr>
            <w:tcW w:w="2444" w:type="dxa"/>
            <w:vMerge/>
            <w:shd w:val="pct12" w:color="auto" w:fill="auto"/>
            <w:vAlign w:val="center"/>
          </w:tcPr>
          <w:p w14:paraId="6F9FE1CE" w14:textId="77777777" w:rsidR="002832D8" w:rsidRPr="005D68C0" w:rsidRDefault="002832D8" w:rsidP="002832D8">
            <w:pPr>
              <w:spacing w:after="0" w:line="276" w:lineRule="auto"/>
              <w:rPr>
                <w:rFonts w:eastAsia="Times New Roman" w:cstheme="minorHAnsi"/>
                <w:color w:val="000000" w:themeColor="text1"/>
                <w:sz w:val="18"/>
                <w:szCs w:val="18"/>
                <w:lang w:eastAsia="pl-PL"/>
              </w:rPr>
            </w:pPr>
          </w:p>
        </w:tc>
        <w:tc>
          <w:tcPr>
            <w:tcW w:w="3479" w:type="dxa"/>
            <w:shd w:val="pct12" w:color="auto" w:fill="auto"/>
            <w:vAlign w:val="center"/>
          </w:tcPr>
          <w:p w14:paraId="63A67BBE" w14:textId="75E73431" w:rsidR="002832D8" w:rsidRPr="005D68C0" w:rsidRDefault="002832D8" w:rsidP="002832D8">
            <w:pPr>
              <w:spacing w:after="0" w:line="276" w:lineRule="auto"/>
              <w:jc w:val="center"/>
              <w:rPr>
                <w:rFonts w:eastAsia="Times New Roman" w:cstheme="minorHAnsi"/>
                <w:color w:val="000000" w:themeColor="text1"/>
                <w:sz w:val="18"/>
                <w:szCs w:val="18"/>
                <w:lang w:eastAsia="pl-PL"/>
              </w:rPr>
            </w:pPr>
            <w:r>
              <w:rPr>
                <w:rFonts w:eastAsia="Times New Roman" w:cstheme="minorHAnsi"/>
                <w:color w:val="000000" w:themeColor="text1"/>
                <w:sz w:val="20"/>
                <w:szCs w:val="20"/>
                <w:lang w:eastAsia="pl-PL"/>
              </w:rPr>
              <w:t xml:space="preserve">5 stref grzewczych </w:t>
            </w:r>
            <w:r w:rsidR="00923DDA">
              <w:rPr>
                <w:rFonts w:eastAsia="Times New Roman" w:cstheme="minorHAnsi"/>
                <w:color w:val="000000" w:themeColor="text1"/>
                <w:sz w:val="20"/>
                <w:szCs w:val="20"/>
                <w:lang w:eastAsia="pl-PL"/>
              </w:rPr>
              <w:t xml:space="preserve">głowicy </w:t>
            </w:r>
            <w:r>
              <w:rPr>
                <w:rFonts w:eastAsia="Times New Roman" w:cstheme="minorHAnsi"/>
                <w:color w:val="000000" w:themeColor="text1"/>
                <w:sz w:val="20"/>
                <w:szCs w:val="20"/>
                <w:lang w:eastAsia="pl-PL"/>
              </w:rPr>
              <w:t>– 5 pkt</w:t>
            </w:r>
          </w:p>
        </w:tc>
        <w:tc>
          <w:tcPr>
            <w:tcW w:w="2264" w:type="dxa"/>
          </w:tcPr>
          <w:p w14:paraId="04E6150C" w14:textId="77777777" w:rsidR="002832D8" w:rsidRPr="005D68C0" w:rsidRDefault="002832D8" w:rsidP="002832D8">
            <w:pPr>
              <w:spacing w:after="0" w:line="276" w:lineRule="auto"/>
              <w:jc w:val="center"/>
              <w:rPr>
                <w:rFonts w:eastAsia="Times New Roman" w:cstheme="minorHAnsi"/>
                <w:color w:val="000000" w:themeColor="text1"/>
                <w:sz w:val="18"/>
                <w:szCs w:val="18"/>
                <w:lang w:eastAsia="pl-PL"/>
              </w:rPr>
            </w:pPr>
          </w:p>
        </w:tc>
      </w:tr>
      <w:tr w:rsidR="002832D8" w:rsidRPr="005D68C0" w14:paraId="798D5C92" w14:textId="77777777" w:rsidTr="002832D8">
        <w:tblPrEx>
          <w:tblLook w:val="04A0" w:firstRow="1" w:lastRow="0" w:firstColumn="1" w:lastColumn="0" w:noHBand="0" w:noVBand="1"/>
        </w:tblPrEx>
        <w:trPr>
          <w:trHeight w:val="415"/>
        </w:trPr>
        <w:tc>
          <w:tcPr>
            <w:tcW w:w="625" w:type="dxa"/>
            <w:vMerge/>
            <w:shd w:val="pct12" w:color="auto" w:fill="auto"/>
            <w:vAlign w:val="center"/>
          </w:tcPr>
          <w:p w14:paraId="339F81D2" w14:textId="77777777" w:rsidR="002832D8" w:rsidRPr="005D68C0" w:rsidRDefault="002832D8" w:rsidP="002832D8">
            <w:pPr>
              <w:spacing w:after="0" w:line="276" w:lineRule="auto"/>
              <w:jc w:val="center"/>
              <w:rPr>
                <w:rFonts w:eastAsia="Times New Roman" w:cstheme="minorHAnsi"/>
                <w:color w:val="000000" w:themeColor="text1"/>
                <w:sz w:val="18"/>
                <w:szCs w:val="18"/>
                <w:lang w:eastAsia="pl-PL"/>
              </w:rPr>
            </w:pPr>
          </w:p>
        </w:tc>
        <w:tc>
          <w:tcPr>
            <w:tcW w:w="2444" w:type="dxa"/>
            <w:vMerge/>
            <w:shd w:val="pct12" w:color="auto" w:fill="auto"/>
            <w:vAlign w:val="center"/>
          </w:tcPr>
          <w:p w14:paraId="09442252" w14:textId="77777777" w:rsidR="002832D8" w:rsidRPr="005D68C0" w:rsidRDefault="002832D8" w:rsidP="002832D8">
            <w:pPr>
              <w:spacing w:after="0" w:line="276" w:lineRule="auto"/>
              <w:rPr>
                <w:rFonts w:eastAsia="Times New Roman" w:cstheme="minorHAnsi"/>
                <w:color w:val="000000" w:themeColor="text1"/>
                <w:sz w:val="18"/>
                <w:szCs w:val="18"/>
                <w:lang w:eastAsia="pl-PL"/>
              </w:rPr>
            </w:pPr>
          </w:p>
        </w:tc>
        <w:tc>
          <w:tcPr>
            <w:tcW w:w="3479" w:type="dxa"/>
            <w:shd w:val="pct12" w:color="auto" w:fill="auto"/>
            <w:vAlign w:val="center"/>
          </w:tcPr>
          <w:p w14:paraId="15E54CC7" w14:textId="739FE1B6" w:rsidR="002832D8" w:rsidRPr="005D68C0" w:rsidRDefault="002832D8" w:rsidP="002832D8">
            <w:pPr>
              <w:spacing w:after="0" w:line="276" w:lineRule="auto"/>
              <w:jc w:val="center"/>
              <w:rPr>
                <w:rFonts w:eastAsia="Times New Roman" w:cstheme="minorHAnsi"/>
                <w:color w:val="000000" w:themeColor="text1"/>
                <w:sz w:val="18"/>
                <w:szCs w:val="18"/>
                <w:lang w:eastAsia="pl-PL"/>
              </w:rPr>
            </w:pPr>
            <w:r>
              <w:rPr>
                <w:rFonts w:eastAsia="Times New Roman" w:cstheme="minorHAnsi"/>
                <w:color w:val="000000" w:themeColor="text1"/>
                <w:sz w:val="20"/>
                <w:szCs w:val="20"/>
                <w:lang w:eastAsia="pl-PL"/>
              </w:rPr>
              <w:t xml:space="preserve">6 i więcej stref grzewczych </w:t>
            </w:r>
            <w:r w:rsidR="00923DDA">
              <w:rPr>
                <w:rFonts w:eastAsia="Times New Roman" w:cstheme="minorHAnsi"/>
                <w:color w:val="000000" w:themeColor="text1"/>
                <w:sz w:val="20"/>
                <w:szCs w:val="20"/>
                <w:lang w:eastAsia="pl-PL"/>
              </w:rPr>
              <w:t xml:space="preserve">głowicy </w:t>
            </w:r>
            <w:r>
              <w:rPr>
                <w:rFonts w:eastAsia="Times New Roman" w:cstheme="minorHAnsi"/>
                <w:color w:val="000000" w:themeColor="text1"/>
                <w:sz w:val="20"/>
                <w:szCs w:val="20"/>
                <w:lang w:eastAsia="pl-PL"/>
              </w:rPr>
              <w:t>– 10 pkt</w:t>
            </w:r>
          </w:p>
        </w:tc>
        <w:tc>
          <w:tcPr>
            <w:tcW w:w="2264" w:type="dxa"/>
          </w:tcPr>
          <w:p w14:paraId="18BF2F7C" w14:textId="77777777" w:rsidR="002832D8" w:rsidRPr="005D68C0" w:rsidRDefault="002832D8" w:rsidP="002832D8">
            <w:pPr>
              <w:spacing w:after="0" w:line="276" w:lineRule="auto"/>
              <w:jc w:val="center"/>
              <w:rPr>
                <w:rFonts w:eastAsia="Times New Roman" w:cstheme="minorHAnsi"/>
                <w:color w:val="000000" w:themeColor="text1"/>
                <w:sz w:val="18"/>
                <w:szCs w:val="18"/>
                <w:lang w:eastAsia="pl-PL"/>
              </w:rPr>
            </w:pPr>
          </w:p>
        </w:tc>
      </w:tr>
    </w:tbl>
    <w:p w14:paraId="6D1F9510" w14:textId="61716542" w:rsidR="008317CA" w:rsidRDefault="00070C39" w:rsidP="008317CA">
      <w:pPr>
        <w:spacing w:line="276" w:lineRule="auto"/>
        <w:rPr>
          <w:rFonts w:cstheme="minorHAnsi"/>
        </w:rPr>
      </w:pPr>
      <w:r>
        <w:rPr>
          <w:rFonts w:cstheme="minorHAnsi"/>
        </w:rPr>
        <w:t>*</w:t>
      </w:r>
      <w:r w:rsidR="009E2C6B" w:rsidRPr="00070C39">
        <w:rPr>
          <w:rFonts w:cstheme="minorHAnsi"/>
        </w:rPr>
        <w:t xml:space="preserve">W przypadku gdy zaoferowany zestaw posiada wymienione w </w:t>
      </w:r>
      <w:r w:rsidR="001321F4">
        <w:rPr>
          <w:rFonts w:cstheme="minorHAnsi"/>
        </w:rPr>
        <w:t xml:space="preserve">powyższej </w:t>
      </w:r>
      <w:r w:rsidR="009E2C6B" w:rsidRPr="00070C39">
        <w:rPr>
          <w:rFonts w:cstheme="minorHAnsi"/>
        </w:rPr>
        <w:t>tabeli parametry</w:t>
      </w:r>
      <w:r w:rsidRPr="00070C39">
        <w:rPr>
          <w:rFonts w:cstheme="minorHAnsi"/>
        </w:rPr>
        <w:t xml:space="preserve"> techniczne </w:t>
      </w:r>
      <w:r w:rsidR="009E2C6B" w:rsidRPr="00070C39">
        <w:rPr>
          <w:rFonts w:cstheme="minorHAnsi"/>
        </w:rPr>
        <w:t xml:space="preserve">należy </w:t>
      </w:r>
      <w:r w:rsidR="0073095C" w:rsidRPr="00070C39">
        <w:rPr>
          <w:rFonts w:cstheme="minorHAnsi"/>
        </w:rPr>
        <w:t xml:space="preserve">zaznaczyć </w:t>
      </w:r>
      <w:r w:rsidRPr="00070C39">
        <w:rPr>
          <w:rFonts w:cstheme="minorHAnsi"/>
        </w:rPr>
        <w:t xml:space="preserve">je </w:t>
      </w:r>
      <w:r w:rsidR="0073095C" w:rsidRPr="00070C39">
        <w:rPr>
          <w:rFonts w:cstheme="minorHAnsi"/>
        </w:rPr>
        <w:t xml:space="preserve">symbolem </w:t>
      </w:r>
      <w:r w:rsidR="001321F4">
        <w:rPr>
          <w:rFonts w:cstheme="minorHAnsi"/>
        </w:rPr>
        <w:t>„</w:t>
      </w:r>
      <w:r w:rsidR="0073095C" w:rsidRPr="00070C39">
        <w:rPr>
          <w:rFonts w:cstheme="minorHAnsi"/>
        </w:rPr>
        <w:t>X</w:t>
      </w:r>
      <w:r w:rsidR="001321F4">
        <w:rPr>
          <w:rFonts w:cstheme="minorHAnsi"/>
        </w:rPr>
        <w:t>”</w:t>
      </w:r>
    </w:p>
    <w:p w14:paraId="56467F08" w14:textId="1DC775DF" w:rsidR="005704CD" w:rsidRDefault="005704CD" w:rsidP="008317CA">
      <w:pPr>
        <w:spacing w:line="276" w:lineRule="auto"/>
        <w:rPr>
          <w:rFonts w:cstheme="minorHAnsi"/>
        </w:rPr>
      </w:pPr>
      <w:r>
        <w:rPr>
          <w:rFonts w:cstheme="minorHAnsi"/>
        </w:rPr>
        <w:t>5.2.</w:t>
      </w:r>
      <w:r>
        <w:rPr>
          <w:rFonts w:cstheme="minorHAnsi"/>
        </w:rPr>
        <w:tab/>
        <w:t>Wydłużenie okresu gwarancji: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453"/>
        <w:gridCol w:w="2546"/>
      </w:tblGrid>
      <w:tr w:rsidR="005704CD" w:rsidRPr="00FC1835" w14:paraId="1EC59395" w14:textId="77777777" w:rsidTr="0066762D">
        <w:trPr>
          <w:trHeight w:val="477"/>
        </w:trPr>
        <w:tc>
          <w:tcPr>
            <w:tcW w:w="813" w:type="dxa"/>
            <w:shd w:val="clear" w:color="auto" w:fill="auto"/>
            <w:vAlign w:val="center"/>
          </w:tcPr>
          <w:p w14:paraId="2C6EA1CD" w14:textId="09E377A6" w:rsidR="005704CD" w:rsidRPr="00FC1835" w:rsidRDefault="005704CD" w:rsidP="000C6787">
            <w:pPr>
              <w:spacing w:after="0" w:line="360" w:lineRule="auto"/>
              <w:jc w:val="center"/>
              <w:rPr>
                <w:rFonts w:eastAsia="Times New Roman" w:cstheme="minorHAnsi"/>
                <w:b/>
                <w:lang w:eastAsia="pl-PL"/>
              </w:rPr>
            </w:pPr>
            <w:r w:rsidRPr="00FC1835">
              <w:rPr>
                <w:rFonts w:eastAsia="Times New Roman" w:cstheme="minorHAnsi"/>
                <w:b/>
                <w:lang w:eastAsia="pl-PL"/>
              </w:rPr>
              <w:t>Lp.</w:t>
            </w:r>
          </w:p>
        </w:tc>
        <w:tc>
          <w:tcPr>
            <w:tcW w:w="7999" w:type="dxa"/>
            <w:gridSpan w:val="2"/>
            <w:shd w:val="clear" w:color="auto" w:fill="auto"/>
            <w:vAlign w:val="center"/>
          </w:tcPr>
          <w:p w14:paraId="2B4204F9" w14:textId="7671C14A" w:rsidR="005704CD" w:rsidRPr="00FC1835" w:rsidRDefault="005704CD" w:rsidP="000C6787">
            <w:pPr>
              <w:spacing w:after="0" w:line="360" w:lineRule="auto"/>
              <w:jc w:val="center"/>
              <w:rPr>
                <w:rFonts w:eastAsia="Times New Roman" w:cstheme="minorHAnsi"/>
                <w:b/>
                <w:lang w:eastAsia="pl-PL"/>
              </w:rPr>
            </w:pPr>
            <w:r>
              <w:rPr>
                <w:rFonts w:eastAsia="Times New Roman" w:cstheme="minorHAnsi"/>
                <w:b/>
                <w:lang w:eastAsia="pl-PL"/>
              </w:rPr>
              <w:t>Wydłużenie okresu gwarancji</w:t>
            </w:r>
          </w:p>
        </w:tc>
      </w:tr>
      <w:tr w:rsidR="002717B6" w:rsidRPr="0073095C" w14:paraId="6D17F1BE" w14:textId="77777777" w:rsidTr="002717B6">
        <w:trPr>
          <w:trHeight w:val="567"/>
        </w:trPr>
        <w:tc>
          <w:tcPr>
            <w:tcW w:w="813" w:type="dxa"/>
            <w:shd w:val="clear" w:color="auto" w:fill="FFFFFF"/>
            <w:vAlign w:val="center"/>
          </w:tcPr>
          <w:p w14:paraId="1CBB8DC7" w14:textId="5C822432" w:rsidR="002717B6" w:rsidRPr="00FC1835" w:rsidRDefault="002717B6" w:rsidP="0066762D">
            <w:pPr>
              <w:spacing w:after="0" w:line="240" w:lineRule="auto"/>
              <w:jc w:val="center"/>
              <w:rPr>
                <w:rFonts w:eastAsia="Times New Roman" w:cstheme="minorHAnsi"/>
                <w:lang w:eastAsia="pl-PL"/>
              </w:rPr>
            </w:pPr>
            <w:r>
              <w:rPr>
                <w:rFonts w:eastAsia="Times New Roman" w:cstheme="minorHAnsi"/>
                <w:lang w:eastAsia="pl-PL"/>
              </w:rPr>
              <w:t>1.</w:t>
            </w:r>
          </w:p>
        </w:tc>
        <w:tc>
          <w:tcPr>
            <w:tcW w:w="5453" w:type="dxa"/>
            <w:shd w:val="clear" w:color="auto" w:fill="FFFFFF"/>
            <w:vAlign w:val="center"/>
          </w:tcPr>
          <w:p w14:paraId="623ACC2E" w14:textId="7C8AC6E9" w:rsidR="002717B6" w:rsidRPr="00FC1835" w:rsidRDefault="002717B6" w:rsidP="0066762D">
            <w:pPr>
              <w:spacing w:after="0" w:line="240" w:lineRule="auto"/>
              <w:rPr>
                <w:rFonts w:eastAsia="Times New Roman" w:cstheme="minorHAnsi"/>
                <w:lang w:eastAsia="ar-SA"/>
              </w:rPr>
            </w:pPr>
            <w:r>
              <w:rPr>
                <w:rFonts w:eastAsia="Times New Roman" w:cstheme="minorHAnsi"/>
                <w:lang w:eastAsia="ar-SA"/>
              </w:rPr>
              <w:t xml:space="preserve">Nie oferuję wydłużenia gwarancji poza wymagany okres </w:t>
            </w:r>
            <w:r w:rsidR="00E16230">
              <w:rPr>
                <w:rFonts w:eastAsia="Times New Roman" w:cstheme="minorHAnsi"/>
                <w:lang w:eastAsia="ar-SA"/>
              </w:rPr>
              <w:t>24</w:t>
            </w:r>
            <w:r>
              <w:rPr>
                <w:rFonts w:eastAsia="Times New Roman" w:cstheme="minorHAnsi"/>
                <w:lang w:eastAsia="ar-SA"/>
              </w:rPr>
              <w:t xml:space="preserve"> m-</w:t>
            </w:r>
            <w:proofErr w:type="spellStart"/>
            <w:r>
              <w:rPr>
                <w:rFonts w:eastAsia="Times New Roman" w:cstheme="minorHAnsi"/>
                <w:lang w:eastAsia="ar-SA"/>
              </w:rPr>
              <w:t>cy</w:t>
            </w:r>
            <w:proofErr w:type="spellEnd"/>
          </w:p>
        </w:tc>
        <w:tc>
          <w:tcPr>
            <w:tcW w:w="2546" w:type="dxa"/>
            <w:shd w:val="clear" w:color="auto" w:fill="FFFFFF"/>
            <w:vAlign w:val="center"/>
          </w:tcPr>
          <w:p w14:paraId="1E02D0FB" w14:textId="1987861A" w:rsidR="002717B6" w:rsidRPr="0073095C" w:rsidRDefault="002717B6" w:rsidP="0066762D">
            <w:pPr>
              <w:tabs>
                <w:tab w:val="left" w:pos="360"/>
              </w:tabs>
              <w:spacing w:after="0" w:line="240" w:lineRule="auto"/>
              <w:ind w:right="96"/>
              <w:contextualSpacing/>
              <w:jc w:val="center"/>
              <w:rPr>
                <w:rFonts w:eastAsia="Times New Roman" w:cstheme="minorHAnsi"/>
                <w:lang w:eastAsia="pl-PL"/>
              </w:rPr>
            </w:pPr>
            <w:r>
              <w:rPr>
                <w:rFonts w:eastAsia="Times New Roman" w:cstheme="minorHAnsi"/>
                <w:lang w:eastAsia="pl-PL"/>
              </w:rPr>
              <w:t>…..*</w:t>
            </w:r>
          </w:p>
        </w:tc>
      </w:tr>
      <w:tr w:rsidR="002717B6" w:rsidRPr="00FC1835" w14:paraId="51ECE895" w14:textId="77777777" w:rsidTr="0066762D">
        <w:trPr>
          <w:trHeight w:val="595"/>
        </w:trPr>
        <w:tc>
          <w:tcPr>
            <w:tcW w:w="813" w:type="dxa"/>
            <w:shd w:val="clear" w:color="auto" w:fill="auto"/>
            <w:vAlign w:val="center"/>
          </w:tcPr>
          <w:p w14:paraId="493B1AB4" w14:textId="0E1CFC2B" w:rsidR="002717B6" w:rsidRPr="00FC1835" w:rsidRDefault="002717B6" w:rsidP="0066762D">
            <w:pPr>
              <w:spacing w:after="0" w:line="240" w:lineRule="auto"/>
              <w:jc w:val="center"/>
              <w:rPr>
                <w:rFonts w:eastAsia="Times New Roman" w:cstheme="minorHAnsi"/>
                <w:lang w:eastAsia="ar-SA"/>
              </w:rPr>
            </w:pPr>
            <w:r>
              <w:rPr>
                <w:rFonts w:eastAsia="Times New Roman" w:cstheme="minorHAnsi"/>
                <w:lang w:eastAsia="ar-SA"/>
              </w:rPr>
              <w:t>2.</w:t>
            </w:r>
          </w:p>
        </w:tc>
        <w:tc>
          <w:tcPr>
            <w:tcW w:w="5453" w:type="dxa"/>
            <w:shd w:val="clear" w:color="auto" w:fill="auto"/>
            <w:vAlign w:val="center"/>
          </w:tcPr>
          <w:p w14:paraId="7B7C4A8C" w14:textId="7C6EAD3D" w:rsidR="002717B6" w:rsidRPr="00FC1835" w:rsidRDefault="002717B6" w:rsidP="0066762D">
            <w:pPr>
              <w:spacing w:after="0" w:line="240" w:lineRule="auto"/>
              <w:rPr>
                <w:rFonts w:eastAsia="Times New Roman" w:cstheme="minorHAnsi"/>
                <w:lang w:eastAsia="ar-SA"/>
              </w:rPr>
            </w:pPr>
            <w:r>
              <w:rPr>
                <w:rFonts w:eastAsia="Times New Roman" w:cstheme="minorHAnsi"/>
                <w:lang w:eastAsia="ar-SA"/>
              </w:rPr>
              <w:t xml:space="preserve">Oferuję wydłużenie gwarancji </w:t>
            </w:r>
            <w:r w:rsidR="00EF2556">
              <w:rPr>
                <w:rFonts w:eastAsia="Times New Roman" w:cstheme="minorHAnsi"/>
                <w:lang w:eastAsia="ar-SA"/>
              </w:rPr>
              <w:t xml:space="preserve">o </w:t>
            </w:r>
            <w:r w:rsidR="006D340E">
              <w:rPr>
                <w:rFonts w:eastAsia="Times New Roman" w:cstheme="minorHAnsi"/>
                <w:lang w:eastAsia="ar-SA"/>
              </w:rPr>
              <w:t xml:space="preserve">co najmniej </w:t>
            </w:r>
            <w:r w:rsidR="00EF2556">
              <w:rPr>
                <w:rFonts w:eastAsia="Times New Roman" w:cstheme="minorHAnsi"/>
                <w:lang w:eastAsia="ar-SA"/>
              </w:rPr>
              <w:t>12 m-</w:t>
            </w:r>
            <w:proofErr w:type="spellStart"/>
            <w:r w:rsidR="00EF2556">
              <w:rPr>
                <w:rFonts w:eastAsia="Times New Roman" w:cstheme="minorHAnsi"/>
                <w:lang w:eastAsia="ar-SA"/>
              </w:rPr>
              <w:t>cy</w:t>
            </w:r>
            <w:proofErr w:type="spellEnd"/>
            <w:r w:rsidR="00EF2556">
              <w:rPr>
                <w:rFonts w:eastAsia="Times New Roman" w:cstheme="minorHAnsi"/>
                <w:lang w:eastAsia="ar-SA"/>
              </w:rPr>
              <w:t xml:space="preserve"> poza</w:t>
            </w:r>
            <w:r>
              <w:rPr>
                <w:rFonts w:eastAsia="Times New Roman" w:cstheme="minorHAnsi"/>
                <w:lang w:eastAsia="ar-SA"/>
              </w:rPr>
              <w:t xml:space="preserve"> wymagany okres </w:t>
            </w:r>
            <w:r w:rsidR="00E16230">
              <w:rPr>
                <w:rFonts w:eastAsia="Times New Roman" w:cstheme="minorHAnsi"/>
                <w:lang w:eastAsia="ar-SA"/>
              </w:rPr>
              <w:t>24</w:t>
            </w:r>
            <w:r>
              <w:rPr>
                <w:rFonts w:eastAsia="Times New Roman" w:cstheme="minorHAnsi"/>
                <w:lang w:eastAsia="ar-SA"/>
              </w:rPr>
              <w:t xml:space="preserve"> m-</w:t>
            </w:r>
            <w:proofErr w:type="spellStart"/>
            <w:r>
              <w:rPr>
                <w:rFonts w:eastAsia="Times New Roman" w:cstheme="minorHAnsi"/>
                <w:lang w:eastAsia="ar-SA"/>
              </w:rPr>
              <w:t>cy</w:t>
            </w:r>
            <w:proofErr w:type="spellEnd"/>
            <w:r w:rsidR="00EF2556">
              <w:rPr>
                <w:rFonts w:eastAsia="Times New Roman" w:cstheme="minorHAnsi"/>
                <w:lang w:eastAsia="ar-SA"/>
              </w:rPr>
              <w:t xml:space="preserve"> (czyli ogółem </w:t>
            </w:r>
            <w:r w:rsidR="00E16230">
              <w:rPr>
                <w:rFonts w:eastAsia="Times New Roman" w:cstheme="minorHAnsi"/>
                <w:lang w:eastAsia="ar-SA"/>
              </w:rPr>
              <w:t>36</w:t>
            </w:r>
            <w:r w:rsidR="00EF2556">
              <w:rPr>
                <w:rFonts w:eastAsia="Times New Roman" w:cstheme="minorHAnsi"/>
                <w:lang w:eastAsia="ar-SA"/>
              </w:rPr>
              <w:t xml:space="preserve"> m-</w:t>
            </w:r>
            <w:proofErr w:type="spellStart"/>
            <w:r w:rsidR="00EF2556">
              <w:rPr>
                <w:rFonts w:eastAsia="Times New Roman" w:cstheme="minorHAnsi"/>
                <w:lang w:eastAsia="ar-SA"/>
              </w:rPr>
              <w:t>cy</w:t>
            </w:r>
            <w:proofErr w:type="spellEnd"/>
            <w:r w:rsidR="00EF2556">
              <w:rPr>
                <w:rFonts w:eastAsia="Times New Roman" w:cstheme="minorHAnsi"/>
                <w:lang w:eastAsia="ar-SA"/>
              </w:rPr>
              <w:t>)</w:t>
            </w:r>
          </w:p>
        </w:tc>
        <w:tc>
          <w:tcPr>
            <w:tcW w:w="2546" w:type="dxa"/>
            <w:shd w:val="clear" w:color="auto" w:fill="auto"/>
            <w:vAlign w:val="center"/>
          </w:tcPr>
          <w:p w14:paraId="70824DBB" w14:textId="7F304A70" w:rsidR="002717B6" w:rsidRPr="00FC1835" w:rsidRDefault="002717B6" w:rsidP="0066762D">
            <w:pPr>
              <w:spacing w:after="0" w:line="240" w:lineRule="auto"/>
              <w:jc w:val="center"/>
              <w:rPr>
                <w:rFonts w:eastAsia="Times New Roman" w:cstheme="minorHAnsi"/>
                <w:lang w:eastAsia="pl-PL"/>
              </w:rPr>
            </w:pPr>
            <w:r>
              <w:rPr>
                <w:rFonts w:eastAsia="Times New Roman" w:cstheme="minorHAnsi"/>
                <w:lang w:eastAsia="pl-PL"/>
              </w:rPr>
              <w:t>…..*</w:t>
            </w:r>
          </w:p>
        </w:tc>
      </w:tr>
    </w:tbl>
    <w:p w14:paraId="6FAA166B" w14:textId="7DC59A8A" w:rsidR="00EF2556" w:rsidRDefault="00EF2556" w:rsidP="00EF2556">
      <w:pPr>
        <w:spacing w:line="276" w:lineRule="auto"/>
        <w:rPr>
          <w:rFonts w:cstheme="minorHAnsi"/>
        </w:rPr>
      </w:pPr>
      <w:r>
        <w:rPr>
          <w:rFonts w:cstheme="minorHAnsi"/>
        </w:rPr>
        <w:t xml:space="preserve">* </w:t>
      </w:r>
      <w:r w:rsidR="00EC1760">
        <w:rPr>
          <w:rFonts w:cstheme="minorHAnsi"/>
        </w:rPr>
        <w:t>Przy w</w:t>
      </w:r>
      <w:r>
        <w:rPr>
          <w:rFonts w:cstheme="minorHAnsi"/>
        </w:rPr>
        <w:t>łaściwy</w:t>
      </w:r>
      <w:r w:rsidR="00EC1760">
        <w:rPr>
          <w:rFonts w:cstheme="minorHAnsi"/>
        </w:rPr>
        <w:t>m</w:t>
      </w:r>
      <w:r>
        <w:rPr>
          <w:rFonts w:cstheme="minorHAnsi"/>
        </w:rPr>
        <w:t xml:space="preserve"> </w:t>
      </w:r>
      <w:r w:rsidR="00EC1760">
        <w:rPr>
          <w:rFonts w:cstheme="minorHAnsi"/>
        </w:rPr>
        <w:t>zaoferowanym okresie gwarancji</w:t>
      </w:r>
      <w:r w:rsidRPr="00070C39">
        <w:rPr>
          <w:rFonts w:cstheme="minorHAnsi"/>
        </w:rPr>
        <w:t xml:space="preserve"> należy zaznaczyć je symbolem </w:t>
      </w:r>
      <w:r>
        <w:rPr>
          <w:rFonts w:cstheme="minorHAnsi"/>
        </w:rPr>
        <w:t>„</w:t>
      </w:r>
      <w:r w:rsidRPr="00070C39">
        <w:rPr>
          <w:rFonts w:cstheme="minorHAnsi"/>
        </w:rPr>
        <w:t>X</w:t>
      </w:r>
      <w:r>
        <w:rPr>
          <w:rFonts w:cstheme="minorHAnsi"/>
        </w:rPr>
        <w:t>”</w:t>
      </w:r>
    </w:p>
    <w:p w14:paraId="649F6336" w14:textId="77777777" w:rsidR="003D0885" w:rsidRPr="003D0885" w:rsidRDefault="007D62CC" w:rsidP="003D0885">
      <w:pPr>
        <w:pStyle w:val="Akapitzlist"/>
        <w:numPr>
          <w:ilvl w:val="0"/>
          <w:numId w:val="49"/>
        </w:numPr>
        <w:spacing w:line="276" w:lineRule="auto"/>
        <w:ind w:left="567" w:hanging="567"/>
        <w:jc w:val="both"/>
        <w:rPr>
          <w:rFonts w:asciiTheme="minorHAnsi" w:hAnsiTheme="minorHAnsi" w:cstheme="minorHAnsi"/>
          <w:bCs/>
          <w:i/>
          <w:iCs/>
          <w:sz w:val="22"/>
          <w:szCs w:val="22"/>
        </w:rPr>
      </w:pPr>
      <w:r w:rsidRPr="007D62CC">
        <w:rPr>
          <w:rFonts w:asciiTheme="minorHAnsi" w:hAnsiTheme="minorHAnsi" w:cstheme="minorHAnsi"/>
          <w:b/>
          <w:sz w:val="22"/>
          <w:szCs w:val="22"/>
          <w:u w:val="single"/>
        </w:rPr>
        <w:t>Termin realizacji zamówienia:</w:t>
      </w:r>
    </w:p>
    <w:p w14:paraId="34382A66" w14:textId="553A3545" w:rsidR="007538E7" w:rsidRPr="006D340E" w:rsidRDefault="003D0885" w:rsidP="006D340E">
      <w:pPr>
        <w:pStyle w:val="Akapitzlist"/>
        <w:spacing w:line="276" w:lineRule="auto"/>
        <w:ind w:left="567"/>
        <w:jc w:val="both"/>
        <w:rPr>
          <w:rFonts w:asciiTheme="minorHAnsi" w:hAnsiTheme="minorHAnsi"/>
          <w:sz w:val="22"/>
          <w:szCs w:val="22"/>
        </w:rPr>
      </w:pPr>
      <w:r w:rsidRPr="003D0885">
        <w:rPr>
          <w:rFonts w:asciiTheme="minorHAnsi" w:hAnsiTheme="minorHAnsi"/>
          <w:sz w:val="22"/>
          <w:szCs w:val="22"/>
        </w:rPr>
        <w:t xml:space="preserve">Termin wykonania zamówienia Zamawiający określa na okres </w:t>
      </w:r>
      <w:r w:rsidR="00913040" w:rsidRPr="00913040">
        <w:rPr>
          <w:rFonts w:asciiTheme="minorHAnsi" w:hAnsiTheme="minorHAnsi"/>
          <w:b/>
          <w:sz w:val="22"/>
          <w:szCs w:val="22"/>
        </w:rPr>
        <w:t>5</w:t>
      </w:r>
      <w:r w:rsidRPr="00913040">
        <w:rPr>
          <w:rFonts w:asciiTheme="minorHAnsi" w:hAnsiTheme="minorHAnsi"/>
          <w:b/>
          <w:sz w:val="22"/>
          <w:szCs w:val="22"/>
        </w:rPr>
        <w:t xml:space="preserve"> miesięcy</w:t>
      </w:r>
      <w:r w:rsidRPr="003D0885">
        <w:rPr>
          <w:rFonts w:asciiTheme="minorHAnsi" w:hAnsiTheme="minorHAnsi"/>
          <w:sz w:val="22"/>
          <w:szCs w:val="22"/>
        </w:rPr>
        <w:t xml:space="preserve"> licząc od daty zawarcia umowy w sprawie niniejszego zamówienia</w:t>
      </w:r>
      <w:r w:rsidR="007538E7">
        <w:rPr>
          <w:rFonts w:asciiTheme="minorHAnsi" w:hAnsiTheme="minorHAnsi"/>
          <w:sz w:val="22"/>
          <w:szCs w:val="22"/>
        </w:rPr>
        <w:t>, przy czym:</w:t>
      </w:r>
    </w:p>
    <w:p w14:paraId="69BF4C51" w14:textId="77777777" w:rsidR="007538E7" w:rsidRDefault="007538E7" w:rsidP="007538E7">
      <w:pPr>
        <w:pStyle w:val="Tekstpodstawowywcity"/>
        <w:tabs>
          <w:tab w:val="left" w:pos="709"/>
          <w:tab w:val="left" w:pos="1985"/>
          <w:tab w:val="left" w:pos="2694"/>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a) termin realizacji etapu nr I – 1 miesiąc licząc od daty zawarcia umowy,</w:t>
      </w:r>
    </w:p>
    <w:p w14:paraId="6ADFA148" w14:textId="77777777" w:rsidR="007538E7" w:rsidRDefault="007538E7" w:rsidP="007538E7">
      <w:pPr>
        <w:pStyle w:val="Tekstpodstawowywcity"/>
        <w:tabs>
          <w:tab w:val="left" w:pos="709"/>
          <w:tab w:val="left" w:pos="1985"/>
          <w:tab w:val="left" w:pos="2694"/>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b) termin realizacji etapu nr II – 5 miesięcy licząc od daty zawarcia umowy.</w:t>
      </w:r>
    </w:p>
    <w:p w14:paraId="203B298A" w14:textId="2D3DA744" w:rsidR="007538E7" w:rsidRDefault="007538E7" w:rsidP="007538E7">
      <w:pPr>
        <w:pStyle w:val="Tekstpodstawowywcity"/>
        <w:tabs>
          <w:tab w:val="left" w:pos="709"/>
          <w:tab w:val="left" w:pos="1985"/>
          <w:tab w:val="left" w:pos="2694"/>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Terminy określone w pkt a) – b) płyną równocześnie.</w:t>
      </w:r>
    </w:p>
    <w:p w14:paraId="3146AAC1" w14:textId="7F1179CA" w:rsidR="00E16230" w:rsidRDefault="00E16230" w:rsidP="007538E7">
      <w:pPr>
        <w:pStyle w:val="Tekstpodstawowywcity"/>
        <w:tabs>
          <w:tab w:val="left" w:pos="709"/>
          <w:tab w:val="left" w:pos="1985"/>
          <w:tab w:val="left" w:pos="2694"/>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p>
    <w:p w14:paraId="5C7A25C1" w14:textId="351A7341" w:rsidR="00E16230" w:rsidRDefault="00E16230" w:rsidP="007538E7">
      <w:pPr>
        <w:pStyle w:val="Tekstpodstawowywcity"/>
        <w:tabs>
          <w:tab w:val="left" w:pos="709"/>
          <w:tab w:val="left" w:pos="1985"/>
          <w:tab w:val="left" w:pos="2694"/>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p>
    <w:p w14:paraId="52C460A0" w14:textId="77777777" w:rsidR="006D340E" w:rsidRDefault="006D340E" w:rsidP="007538E7">
      <w:pPr>
        <w:pStyle w:val="Tekstpodstawowywcity"/>
        <w:tabs>
          <w:tab w:val="left" w:pos="709"/>
          <w:tab w:val="left" w:pos="1985"/>
          <w:tab w:val="left" w:pos="2694"/>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p>
    <w:p w14:paraId="6107A20A" w14:textId="599855CA" w:rsidR="005C4D6A" w:rsidRPr="005C4D6A" w:rsidRDefault="005C4D6A" w:rsidP="002F3D74">
      <w:pPr>
        <w:pStyle w:val="Akapitzlist"/>
        <w:numPr>
          <w:ilvl w:val="0"/>
          <w:numId w:val="49"/>
        </w:numPr>
        <w:spacing w:line="276" w:lineRule="auto"/>
        <w:ind w:left="426" w:hanging="426"/>
        <w:jc w:val="both"/>
        <w:rPr>
          <w:rFonts w:asciiTheme="minorHAnsi" w:hAnsiTheme="minorHAnsi" w:cstheme="minorHAnsi"/>
          <w:b/>
          <w:bCs/>
          <w:sz w:val="22"/>
          <w:szCs w:val="22"/>
        </w:rPr>
      </w:pPr>
      <w:r w:rsidRPr="005C4D6A">
        <w:rPr>
          <w:rFonts w:asciiTheme="minorHAnsi" w:hAnsiTheme="minorHAnsi" w:cstheme="minorHAnsi"/>
          <w:b/>
          <w:bCs/>
          <w:sz w:val="22"/>
          <w:szCs w:val="22"/>
          <w:u w:val="single"/>
        </w:rPr>
        <w:lastRenderedPageBreak/>
        <w:t>Termin płatności faktury</w:t>
      </w:r>
      <w:r>
        <w:rPr>
          <w:rFonts w:asciiTheme="minorHAnsi" w:hAnsiTheme="minorHAnsi" w:cstheme="minorHAnsi"/>
          <w:b/>
          <w:bCs/>
          <w:sz w:val="22"/>
          <w:szCs w:val="22"/>
          <w:u w:val="single"/>
        </w:rPr>
        <w:t>:</w:t>
      </w:r>
    </w:p>
    <w:p w14:paraId="499BBB88" w14:textId="2C7FD220" w:rsidR="003E34EF" w:rsidRPr="00FF4E63" w:rsidRDefault="004E29CE" w:rsidP="002F3D74">
      <w:pPr>
        <w:spacing w:after="0" w:line="276" w:lineRule="auto"/>
        <w:ind w:left="426"/>
        <w:jc w:val="both"/>
        <w:rPr>
          <w:rFonts w:cstheme="minorHAnsi"/>
        </w:rPr>
      </w:pPr>
      <w:r w:rsidRPr="00BA2D73">
        <w:rPr>
          <w:rFonts w:cstheme="minorHAnsi"/>
        </w:rPr>
        <w:t xml:space="preserve">Wynagrodzenie </w:t>
      </w:r>
      <w:r>
        <w:rPr>
          <w:rFonts w:cstheme="minorHAnsi"/>
        </w:rPr>
        <w:t xml:space="preserve">za przedmiot zamówienia </w:t>
      </w:r>
      <w:r w:rsidRPr="00BA2D73">
        <w:rPr>
          <w:rFonts w:cstheme="minorHAnsi"/>
        </w:rPr>
        <w:t xml:space="preserve">Zamawiający zapłaci </w:t>
      </w:r>
      <w:r w:rsidR="00E0411F">
        <w:rPr>
          <w:rFonts w:cstheme="minorHAnsi"/>
        </w:rPr>
        <w:t xml:space="preserve">w terminie 30 dni </w:t>
      </w:r>
      <w:r w:rsidR="003E34EF" w:rsidRPr="00BA7C78">
        <w:rPr>
          <w:rFonts w:cstheme="minorHAnsi"/>
          <w:u w:val="single"/>
        </w:rPr>
        <w:t xml:space="preserve">od daty jej </w:t>
      </w:r>
      <w:r w:rsidR="003E34EF" w:rsidRPr="00FF4E63">
        <w:rPr>
          <w:rFonts w:cstheme="minorHAnsi"/>
        </w:rPr>
        <w:t>wystawienia i dostarczenia do Zamawiającego.</w:t>
      </w:r>
      <w:r w:rsidR="00E0411F" w:rsidRPr="00FF4E63">
        <w:rPr>
          <w:rFonts w:cstheme="minorHAnsi"/>
        </w:rPr>
        <w:t xml:space="preserve"> </w:t>
      </w:r>
      <w:r w:rsidR="008219AC" w:rsidRPr="00FF4E63">
        <w:rPr>
          <w:rFonts w:cstheme="minorHAnsi"/>
        </w:rPr>
        <w:t>Fakt zakończenia dostawy musi być udokumentowany podpisanym przez obie strony protokołem zdawczo-odbiorczym.</w:t>
      </w:r>
    </w:p>
    <w:p w14:paraId="3EACD158" w14:textId="296657BD" w:rsidR="003D1786" w:rsidRPr="00FF4E63" w:rsidRDefault="003D1786" w:rsidP="002F3D74">
      <w:pPr>
        <w:spacing w:after="0" w:line="276" w:lineRule="auto"/>
        <w:ind w:left="426"/>
        <w:jc w:val="both"/>
        <w:rPr>
          <w:rFonts w:cstheme="minorHAnsi"/>
        </w:rPr>
      </w:pPr>
      <w:r w:rsidRPr="00FF4E63">
        <w:rPr>
          <w:rFonts w:cstheme="minorHAnsi"/>
        </w:rPr>
        <w:t>Płatności będą następować zgodnie z harmonogramem określonym w zawartej umowie, tj.</w:t>
      </w:r>
    </w:p>
    <w:p w14:paraId="5640A688" w14:textId="4A8DB9EC" w:rsidR="002F3D74" w:rsidRPr="00F634AA" w:rsidRDefault="00A4015B" w:rsidP="00F634AA">
      <w:pPr>
        <w:pStyle w:val="Akapitzlist"/>
        <w:numPr>
          <w:ilvl w:val="1"/>
          <w:numId w:val="49"/>
        </w:numPr>
        <w:spacing w:line="276" w:lineRule="auto"/>
        <w:jc w:val="both"/>
        <w:rPr>
          <w:rFonts w:asciiTheme="minorHAnsi" w:hAnsiTheme="minorHAnsi" w:cstheme="minorHAnsi"/>
          <w:sz w:val="22"/>
          <w:szCs w:val="22"/>
          <w:u w:val="single"/>
        </w:rPr>
      </w:pPr>
      <w:r>
        <w:rPr>
          <w:rFonts w:asciiTheme="minorHAnsi" w:hAnsiTheme="minorHAnsi" w:cstheme="minorHAnsi"/>
          <w:sz w:val="22"/>
          <w:szCs w:val="22"/>
        </w:rPr>
        <w:t>1</w:t>
      </w:r>
      <w:r w:rsidR="00FF4E63" w:rsidRPr="00F634AA">
        <w:rPr>
          <w:rFonts w:asciiTheme="minorHAnsi" w:hAnsiTheme="minorHAnsi" w:cstheme="minorHAnsi"/>
          <w:sz w:val="22"/>
          <w:szCs w:val="22"/>
        </w:rPr>
        <w:t xml:space="preserve">0% ceny określonej w pkt 4 płatna po </w:t>
      </w:r>
      <w:r w:rsidR="00C929F5" w:rsidRPr="00F634AA">
        <w:rPr>
          <w:rFonts w:asciiTheme="minorHAnsi" w:hAnsiTheme="minorHAnsi" w:cstheme="minorHAnsi"/>
          <w:sz w:val="22"/>
          <w:szCs w:val="22"/>
        </w:rPr>
        <w:t>zakończeniu etapu nr I</w:t>
      </w:r>
      <w:r w:rsidR="00F634AA">
        <w:rPr>
          <w:rFonts w:asciiTheme="minorHAnsi" w:hAnsiTheme="minorHAnsi" w:cstheme="minorHAnsi"/>
          <w:sz w:val="22"/>
          <w:szCs w:val="22"/>
        </w:rPr>
        <w:t>,</w:t>
      </w:r>
    </w:p>
    <w:p w14:paraId="207AB0E4" w14:textId="3ABD71B3" w:rsidR="003D1786" w:rsidRPr="00C929F5" w:rsidRDefault="00A4015B" w:rsidP="00C929F5">
      <w:pPr>
        <w:pStyle w:val="Akapitzlist"/>
        <w:numPr>
          <w:ilvl w:val="1"/>
          <w:numId w:val="49"/>
        </w:numPr>
        <w:spacing w:line="276" w:lineRule="auto"/>
        <w:jc w:val="both"/>
        <w:rPr>
          <w:rFonts w:cstheme="minorHAnsi"/>
          <w:u w:val="single"/>
        </w:rPr>
      </w:pPr>
      <w:r>
        <w:rPr>
          <w:rFonts w:asciiTheme="minorHAnsi" w:hAnsiTheme="minorHAnsi" w:cstheme="minorHAnsi"/>
          <w:sz w:val="22"/>
          <w:szCs w:val="22"/>
        </w:rPr>
        <w:t>9</w:t>
      </w:r>
      <w:r w:rsidR="00C929F5" w:rsidRPr="00C929F5">
        <w:rPr>
          <w:rFonts w:asciiTheme="minorHAnsi" w:hAnsiTheme="minorHAnsi" w:cstheme="minorHAnsi"/>
          <w:sz w:val="22"/>
          <w:szCs w:val="22"/>
        </w:rPr>
        <w:t>0% ceny określonej w pkt 4 płatna po wykonaniu przedmiotu umowy</w:t>
      </w:r>
      <w:r w:rsidR="00C929F5">
        <w:rPr>
          <w:rFonts w:asciiTheme="minorHAnsi" w:hAnsiTheme="minorHAnsi" w:cstheme="minorHAnsi"/>
          <w:sz w:val="22"/>
          <w:szCs w:val="22"/>
        </w:rPr>
        <w:t xml:space="preserve"> i etapu nr II.</w:t>
      </w:r>
    </w:p>
    <w:p w14:paraId="286D39AD" w14:textId="314D50E5" w:rsidR="005679D8" w:rsidRPr="00720443" w:rsidRDefault="005679D8">
      <w:pPr>
        <w:pStyle w:val="Akapitzlist"/>
        <w:numPr>
          <w:ilvl w:val="0"/>
          <w:numId w:val="49"/>
        </w:numPr>
        <w:ind w:left="426" w:hanging="426"/>
        <w:jc w:val="both"/>
        <w:rPr>
          <w:rFonts w:asciiTheme="minorHAnsi" w:hAnsiTheme="minorHAnsi" w:cstheme="minorHAnsi"/>
          <w:b/>
          <w:bCs/>
          <w:sz w:val="22"/>
          <w:szCs w:val="22"/>
        </w:rPr>
      </w:pPr>
      <w:r w:rsidRPr="00720443">
        <w:rPr>
          <w:rFonts w:asciiTheme="minorHAnsi" w:hAnsiTheme="minorHAnsi" w:cstheme="minorHAnsi"/>
          <w:sz w:val="22"/>
          <w:szCs w:val="22"/>
        </w:rPr>
        <w:t>Oświadczam, że:</w:t>
      </w:r>
    </w:p>
    <w:p w14:paraId="19C386D6" w14:textId="116D4413" w:rsidR="004E4170" w:rsidRPr="004E4170" w:rsidRDefault="004E4170" w:rsidP="00CB5D27">
      <w:pPr>
        <w:spacing w:after="0" w:line="276" w:lineRule="auto"/>
        <w:ind w:left="426"/>
        <w:jc w:val="both"/>
        <w:rPr>
          <w:rFonts w:cstheme="minorHAnsi"/>
        </w:rPr>
      </w:pPr>
      <w:r w:rsidRPr="004E4170">
        <w:rPr>
          <w:rFonts w:cstheme="minorHAnsi"/>
        </w:rPr>
        <w:t>1. Po zapoznaniu się z warunkami zamówienia przedstawionymi w SWZ i załącznikach do SWZ w pełni je akceptuj</w:t>
      </w:r>
      <w:r w:rsidR="00CB5D27">
        <w:rPr>
          <w:rFonts w:cstheme="minorHAnsi"/>
        </w:rPr>
        <w:t>ę</w:t>
      </w:r>
      <w:r w:rsidRPr="004E4170">
        <w:rPr>
          <w:rFonts w:cstheme="minorHAnsi"/>
        </w:rPr>
        <w:t xml:space="preserve"> i nie wnos</w:t>
      </w:r>
      <w:r w:rsidR="00CB5D27">
        <w:rPr>
          <w:rFonts w:cstheme="minorHAnsi"/>
        </w:rPr>
        <w:t>zę</w:t>
      </w:r>
      <w:r w:rsidRPr="004E4170">
        <w:rPr>
          <w:rFonts w:cstheme="minorHAnsi"/>
        </w:rPr>
        <w:t xml:space="preserve"> do nich zastrzeżeń,</w:t>
      </w:r>
    </w:p>
    <w:p w14:paraId="7D187B4F" w14:textId="4D56F2E0" w:rsidR="004E4170" w:rsidRPr="004E4170" w:rsidRDefault="004E4170" w:rsidP="00CB5D27">
      <w:pPr>
        <w:spacing w:after="0" w:line="276" w:lineRule="auto"/>
        <w:ind w:left="426"/>
        <w:jc w:val="both"/>
        <w:rPr>
          <w:rFonts w:cstheme="minorHAnsi"/>
        </w:rPr>
      </w:pPr>
      <w:r w:rsidRPr="004E4170">
        <w:rPr>
          <w:rFonts w:cstheme="minorHAnsi"/>
        </w:rPr>
        <w:t>2. Akceptuj</w:t>
      </w:r>
      <w:r w:rsidR="00CB5D27">
        <w:rPr>
          <w:rFonts w:cstheme="minorHAnsi"/>
        </w:rPr>
        <w:t>ę</w:t>
      </w:r>
      <w:r w:rsidRPr="004E4170">
        <w:rPr>
          <w:rFonts w:cstheme="minorHAnsi"/>
        </w:rPr>
        <w:t xml:space="preserve"> warunki określone w projektowanych postanowieniach umowy stanowiących załącznik Nr </w:t>
      </w:r>
      <w:r w:rsidR="00CB5D27">
        <w:rPr>
          <w:rFonts w:cstheme="minorHAnsi"/>
        </w:rPr>
        <w:t>5</w:t>
      </w:r>
      <w:r w:rsidRPr="004E4170">
        <w:rPr>
          <w:rFonts w:cstheme="minorHAnsi"/>
        </w:rPr>
        <w:t xml:space="preserve"> do SWZ i nie wnosi do jej treści zastrzeżeń,</w:t>
      </w:r>
    </w:p>
    <w:p w14:paraId="1C66E3D3" w14:textId="3A5D0D0F" w:rsidR="00E36030" w:rsidRPr="004E4170" w:rsidRDefault="004E4170" w:rsidP="00E36030">
      <w:pPr>
        <w:spacing w:after="0" w:line="276" w:lineRule="auto"/>
        <w:ind w:left="426"/>
        <w:jc w:val="both"/>
        <w:rPr>
          <w:rFonts w:cstheme="minorHAnsi"/>
        </w:rPr>
      </w:pPr>
      <w:r w:rsidRPr="004E4170">
        <w:rPr>
          <w:rFonts w:cstheme="minorHAnsi"/>
        </w:rPr>
        <w:t>3. Akceptuj</w:t>
      </w:r>
      <w:r w:rsidR="00CB5D27">
        <w:rPr>
          <w:rFonts w:cstheme="minorHAnsi"/>
        </w:rPr>
        <w:t>ę</w:t>
      </w:r>
      <w:r w:rsidRPr="004E4170">
        <w:rPr>
          <w:rFonts w:cstheme="minorHAnsi"/>
        </w:rPr>
        <w:t xml:space="preserve"> przedstawione warunki gwarancji i serwisu</w:t>
      </w:r>
      <w:r w:rsidR="00E36030">
        <w:rPr>
          <w:rFonts w:cstheme="minorHAnsi"/>
        </w:rPr>
        <w:t>,</w:t>
      </w:r>
    </w:p>
    <w:p w14:paraId="2F94082F" w14:textId="77777777" w:rsidR="004E4170" w:rsidRPr="004E4170" w:rsidRDefault="004E4170" w:rsidP="00CB5D27">
      <w:pPr>
        <w:spacing w:after="0" w:line="276" w:lineRule="auto"/>
        <w:ind w:left="426"/>
        <w:jc w:val="both"/>
        <w:rPr>
          <w:rFonts w:cstheme="minorHAnsi"/>
        </w:rPr>
      </w:pPr>
      <w:r w:rsidRPr="004E4170">
        <w:rPr>
          <w:rFonts w:cstheme="minorHAnsi"/>
        </w:rPr>
        <w:t>4. Przedmiot zamówienia spełnia normy dopuszczające go do sprzedaży na obszarze UE,</w:t>
      </w:r>
    </w:p>
    <w:p w14:paraId="600BC130" w14:textId="0E17ABEA" w:rsidR="00A956D0" w:rsidRDefault="004E4170" w:rsidP="00CB5D27">
      <w:pPr>
        <w:spacing w:after="0" w:line="276" w:lineRule="auto"/>
        <w:ind w:left="426"/>
        <w:jc w:val="both"/>
        <w:rPr>
          <w:rFonts w:cstheme="minorHAnsi"/>
        </w:rPr>
      </w:pPr>
      <w:r w:rsidRPr="004E4170">
        <w:rPr>
          <w:rFonts w:cstheme="minorHAnsi"/>
        </w:rPr>
        <w:t>4. Wszystkie wymagane w niniejszym postępowaniu przetargowym oświadczenia składa</w:t>
      </w:r>
      <w:r w:rsidR="00CB5D27">
        <w:rPr>
          <w:rFonts w:cstheme="minorHAnsi"/>
        </w:rPr>
        <w:t>m</w:t>
      </w:r>
      <w:r w:rsidRPr="004E4170">
        <w:rPr>
          <w:rFonts w:cstheme="minorHAnsi"/>
        </w:rPr>
        <w:t xml:space="preserve"> ze świadomością odpowiedzialności karnej za składanie fałszywych oświadczeń w celu uzyskania korzyści majątkowych,</w:t>
      </w:r>
    </w:p>
    <w:p w14:paraId="14E2F278" w14:textId="7B4251C1" w:rsidR="004E4170" w:rsidRDefault="00CB5D27" w:rsidP="00CB5D27">
      <w:pPr>
        <w:spacing w:after="0" w:line="276" w:lineRule="auto"/>
        <w:ind w:left="426"/>
        <w:jc w:val="both"/>
        <w:rPr>
          <w:rFonts w:cstheme="minorHAnsi"/>
        </w:rPr>
      </w:pPr>
      <w:r>
        <w:rPr>
          <w:rFonts w:cstheme="minorHAnsi"/>
        </w:rPr>
        <w:t>5. D</w:t>
      </w:r>
      <w:r w:rsidRPr="00CB5D27">
        <w:rPr>
          <w:rFonts w:cstheme="minorHAnsi"/>
        </w:rPr>
        <w:t>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56EBC8BF" w14:textId="193DD2CA" w:rsidR="005679D8" w:rsidRPr="00720443" w:rsidRDefault="005679D8">
      <w:pPr>
        <w:pStyle w:val="Akapitzlist"/>
        <w:numPr>
          <w:ilvl w:val="0"/>
          <w:numId w:val="49"/>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b/>
          <w:sz w:val="22"/>
          <w:szCs w:val="22"/>
        </w:rPr>
        <w:t>Zamierzam</w:t>
      </w:r>
      <w:r w:rsidR="00433911" w:rsidRPr="00720443">
        <w:rPr>
          <w:rFonts w:asciiTheme="minorHAnsi" w:hAnsiTheme="minorHAnsi" w:cstheme="minorHAnsi"/>
          <w:b/>
          <w:sz w:val="22"/>
          <w:szCs w:val="22"/>
        </w:rPr>
        <w:t>*</w:t>
      </w:r>
      <w:r w:rsidRPr="00720443">
        <w:rPr>
          <w:rFonts w:asciiTheme="minorHAnsi" w:hAnsiTheme="minorHAnsi" w:cstheme="minorHAnsi"/>
          <w:b/>
          <w:sz w:val="22"/>
          <w:szCs w:val="22"/>
        </w:rPr>
        <w:t xml:space="preserve"> / nie zamierzam*</w:t>
      </w:r>
      <w:r w:rsidRPr="00720443">
        <w:rPr>
          <w:rFonts w:asciiTheme="minorHAnsi" w:hAnsiTheme="minorHAnsi" w:cstheme="minorHAnsi"/>
          <w:sz w:val="22"/>
          <w:szCs w:val="22"/>
        </w:rPr>
        <w:t xml:space="preserve"> powierzyć wykonani</w:t>
      </w:r>
      <w:r w:rsidR="007D2A41">
        <w:rPr>
          <w:rFonts w:asciiTheme="minorHAnsi" w:hAnsiTheme="minorHAnsi" w:cstheme="minorHAnsi"/>
          <w:sz w:val="22"/>
          <w:szCs w:val="22"/>
        </w:rPr>
        <w:t>a</w:t>
      </w:r>
      <w:r w:rsidRPr="00720443">
        <w:rPr>
          <w:rFonts w:asciiTheme="minorHAnsi" w:hAnsiTheme="minorHAnsi" w:cstheme="minorHAnsi"/>
          <w:sz w:val="22"/>
          <w:szCs w:val="22"/>
        </w:rPr>
        <w:t xml:space="preserve"> następujących części zamówienia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następującym podwykonawcom (o ile jest to wiadome, podać firmy podwykonawców)</w:t>
      </w:r>
      <w:r w:rsidR="000B009B" w:rsidRPr="00720443">
        <w:rPr>
          <w:rFonts w:asciiTheme="minorHAnsi" w:hAnsiTheme="minorHAnsi" w:cstheme="minorHAnsi"/>
          <w:sz w:val="22"/>
          <w:szCs w:val="22"/>
        </w:rPr>
        <w:t xml:space="preserve">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w:t>
      </w:r>
    </w:p>
    <w:p w14:paraId="005D722A" w14:textId="145F6F01" w:rsidR="00C64EA0" w:rsidRDefault="000B009B" w:rsidP="00C64EA0">
      <w:pPr>
        <w:tabs>
          <w:tab w:val="num" w:pos="567"/>
        </w:tabs>
        <w:suppressAutoHyphens/>
        <w:spacing w:after="0" w:line="276" w:lineRule="auto"/>
        <w:ind w:left="567" w:hanging="567"/>
        <w:jc w:val="both"/>
        <w:rPr>
          <w:rFonts w:cstheme="minorHAnsi"/>
        </w:rPr>
      </w:pPr>
      <w:r w:rsidRPr="00720443">
        <w:rPr>
          <w:rFonts w:cstheme="minorHAnsi"/>
        </w:rPr>
        <w:tab/>
      </w:r>
      <w:r w:rsidR="005679D8" w:rsidRPr="00720443">
        <w:rPr>
          <w:rFonts w:cstheme="minorHAnsi"/>
        </w:rPr>
        <w:t xml:space="preserve">* </w:t>
      </w:r>
      <w:r w:rsidR="00407B05" w:rsidRPr="00720443">
        <w:rPr>
          <w:rFonts w:cstheme="minorHAnsi"/>
        </w:rPr>
        <w:t>niewłaściwe skreślić bądź usunąć</w:t>
      </w:r>
    </w:p>
    <w:p w14:paraId="6F8CE9B6" w14:textId="77777777" w:rsidR="00F634AA" w:rsidRPr="00F634AA" w:rsidRDefault="00C64EA0" w:rsidP="00F634AA">
      <w:pPr>
        <w:pStyle w:val="Akapitzlist"/>
        <w:numPr>
          <w:ilvl w:val="0"/>
          <w:numId w:val="49"/>
        </w:numPr>
        <w:suppressAutoHyphens/>
        <w:spacing w:line="276" w:lineRule="auto"/>
        <w:ind w:left="426" w:hanging="426"/>
        <w:jc w:val="both"/>
        <w:rPr>
          <w:rFonts w:asciiTheme="minorHAnsi" w:hAnsiTheme="minorHAnsi" w:cstheme="minorHAnsi"/>
          <w:sz w:val="22"/>
          <w:szCs w:val="22"/>
        </w:rPr>
      </w:pPr>
      <w:r w:rsidRPr="00F634AA">
        <w:rPr>
          <w:rFonts w:asciiTheme="minorHAnsi" w:hAnsiTheme="minorHAnsi" w:cstheme="minorHAnsi"/>
          <w:sz w:val="22"/>
          <w:szCs w:val="22"/>
        </w:rPr>
        <w:t xml:space="preserve">Jesteśmy związani ofertą przez okres wskazany w SWZ. </w:t>
      </w:r>
    </w:p>
    <w:p w14:paraId="43597F75" w14:textId="0F25C4F5" w:rsidR="00F634AA" w:rsidRPr="00F634AA" w:rsidRDefault="00F634AA" w:rsidP="00F634AA">
      <w:pPr>
        <w:pStyle w:val="Akapitzlist"/>
        <w:numPr>
          <w:ilvl w:val="0"/>
          <w:numId w:val="49"/>
        </w:numPr>
        <w:suppressAutoHyphens/>
        <w:spacing w:line="276" w:lineRule="auto"/>
        <w:ind w:left="426" w:hanging="426"/>
        <w:jc w:val="both"/>
        <w:rPr>
          <w:rFonts w:asciiTheme="minorHAnsi" w:hAnsiTheme="minorHAnsi" w:cstheme="minorHAnsi"/>
          <w:sz w:val="22"/>
          <w:szCs w:val="22"/>
        </w:rPr>
      </w:pPr>
      <w:r w:rsidRPr="00F634AA">
        <w:rPr>
          <w:rFonts w:ascii="Calibri" w:hAnsi="Calibri" w:cs="Calibri"/>
          <w:sz w:val="22"/>
          <w:szCs w:val="22"/>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p w14:paraId="6EFD2D8B" w14:textId="62EDD3C6" w:rsidR="00C64EA0" w:rsidRPr="00720443" w:rsidRDefault="00C64EA0">
      <w:pPr>
        <w:pStyle w:val="Akapitzlist"/>
        <w:numPr>
          <w:ilvl w:val="0"/>
          <w:numId w:val="49"/>
        </w:numPr>
        <w:suppressAutoHyphens/>
        <w:spacing w:line="276" w:lineRule="auto"/>
        <w:ind w:left="426" w:hanging="426"/>
        <w:jc w:val="both"/>
        <w:rPr>
          <w:rFonts w:asciiTheme="minorHAnsi" w:hAnsiTheme="minorHAnsi" w:cstheme="minorHAnsi"/>
          <w:sz w:val="22"/>
          <w:szCs w:val="22"/>
        </w:rPr>
      </w:pPr>
      <w:r w:rsidRPr="00F634AA">
        <w:rPr>
          <w:rFonts w:asciiTheme="minorHAnsi" w:hAnsiTheme="minorHAnsi" w:cstheme="minorHAnsi"/>
          <w:sz w:val="22"/>
          <w:szCs w:val="22"/>
        </w:rPr>
        <w:t>Wybór mojej oferty będzie prowadził do powstania u zamawiającego obowiązku podatkowego</w:t>
      </w:r>
      <w:r w:rsidRPr="00720443">
        <w:rPr>
          <w:rFonts w:asciiTheme="minorHAnsi" w:hAnsiTheme="minorHAnsi" w:cstheme="minorHAnsi"/>
          <w:sz w:val="22"/>
          <w:szCs w:val="22"/>
        </w:rPr>
        <w:t xml:space="preserve"> zgodnie z ustawą z dnia 11 marca 2004r. o podatku od towarów i usług </w:t>
      </w:r>
      <w:r w:rsidR="0072702A" w:rsidRPr="00FF1E6F">
        <w:rPr>
          <w:rFonts w:asciiTheme="minorHAnsi" w:hAnsiTheme="minorHAnsi"/>
          <w:sz w:val="22"/>
          <w:szCs w:val="22"/>
        </w:rPr>
        <w:t>(Dz.U. z 202</w:t>
      </w:r>
      <w:r w:rsidR="0072702A">
        <w:rPr>
          <w:rFonts w:asciiTheme="minorHAnsi" w:hAnsiTheme="minorHAnsi"/>
          <w:sz w:val="22"/>
          <w:szCs w:val="22"/>
        </w:rPr>
        <w:t>2</w:t>
      </w:r>
      <w:r w:rsidR="0072702A" w:rsidRPr="00FF1E6F">
        <w:rPr>
          <w:rFonts w:asciiTheme="minorHAnsi" w:hAnsiTheme="minorHAnsi"/>
          <w:sz w:val="22"/>
          <w:szCs w:val="22"/>
        </w:rPr>
        <w:t xml:space="preserve"> r. poz. </w:t>
      </w:r>
      <w:r w:rsidR="0072702A">
        <w:rPr>
          <w:rFonts w:asciiTheme="minorHAnsi" w:hAnsiTheme="minorHAnsi"/>
          <w:sz w:val="22"/>
          <w:szCs w:val="22"/>
        </w:rPr>
        <w:t>931</w:t>
      </w:r>
      <w:r w:rsidR="0072702A" w:rsidRPr="00FF1E6F">
        <w:rPr>
          <w:rFonts w:asciiTheme="minorHAnsi" w:hAnsiTheme="minorHAnsi"/>
          <w:sz w:val="22"/>
          <w:szCs w:val="22"/>
        </w:rPr>
        <w:t xml:space="preserve"> z </w:t>
      </w:r>
      <w:proofErr w:type="spellStart"/>
      <w:r w:rsidR="0072702A" w:rsidRPr="00FF1E6F">
        <w:rPr>
          <w:rFonts w:asciiTheme="minorHAnsi" w:hAnsiTheme="minorHAnsi"/>
          <w:sz w:val="22"/>
          <w:szCs w:val="22"/>
        </w:rPr>
        <w:t>późn</w:t>
      </w:r>
      <w:proofErr w:type="spellEnd"/>
      <w:r w:rsidR="0072702A" w:rsidRPr="00FF1E6F">
        <w:rPr>
          <w:rFonts w:asciiTheme="minorHAnsi" w:hAnsiTheme="minorHAnsi"/>
          <w:sz w:val="22"/>
          <w:szCs w:val="22"/>
        </w:rPr>
        <w:t xml:space="preserve">. zm.), </w:t>
      </w:r>
      <w:r w:rsidRPr="00720443">
        <w:rPr>
          <w:rFonts w:asciiTheme="minorHAnsi" w:hAnsiTheme="minorHAnsi" w:cstheme="minorHAnsi"/>
          <w:sz w:val="22"/>
          <w:szCs w:val="22"/>
        </w:rPr>
        <w:t xml:space="preserve"> w zakresie ………………………………………………………………………………………………………..</w:t>
      </w:r>
    </w:p>
    <w:p w14:paraId="4D6BC164" w14:textId="332BD1F7"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nazwę (rodzaj) towaru lub usługi, których dostawa lub świadczenie będą prowadziły do powstania obowiązku podatkowego)</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o wartości …………</w:t>
      </w:r>
      <w:r w:rsidR="00A542F6" w:rsidRPr="00720443">
        <w:rPr>
          <w:rFonts w:asciiTheme="minorHAnsi" w:hAnsiTheme="minorHAnsi" w:cstheme="minorHAnsi"/>
          <w:sz w:val="22"/>
          <w:szCs w:val="22"/>
        </w:rPr>
        <w:t>………………………….</w:t>
      </w:r>
      <w:r w:rsidRPr="00720443">
        <w:rPr>
          <w:rFonts w:asciiTheme="minorHAnsi" w:hAnsiTheme="minorHAnsi" w:cstheme="minorHAnsi"/>
          <w:sz w:val="22"/>
          <w:szCs w:val="22"/>
        </w:rPr>
        <w:t>…………</w:t>
      </w:r>
    </w:p>
    <w:p w14:paraId="71C27D39" w14:textId="5CB1D39F"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wartość towaru lub usługi objętego obowiązkiem podatkowym zamawiającego, bez kwoty podatku)</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przy czym stawka podatku od towaru i usług, która zgodnie z wiedzą wykonawcy, będzie miała zastosowanie wynosi …………………..</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(wskazać stawkę podatku)</w:t>
      </w:r>
    </w:p>
    <w:p w14:paraId="6D92C6B0" w14:textId="7590E4F4" w:rsidR="00C64EA0" w:rsidRPr="007D2A41" w:rsidRDefault="00C64EA0" w:rsidP="000A4CFD">
      <w:pPr>
        <w:pStyle w:val="Akapitzlist"/>
        <w:spacing w:line="276" w:lineRule="auto"/>
        <w:ind w:left="426"/>
        <w:jc w:val="both"/>
        <w:rPr>
          <w:rFonts w:asciiTheme="minorHAnsi" w:hAnsiTheme="minorHAnsi" w:cstheme="minorHAnsi"/>
          <w:b/>
          <w:bCs/>
          <w:sz w:val="22"/>
          <w:szCs w:val="22"/>
        </w:rPr>
      </w:pPr>
      <w:r w:rsidRPr="00720443">
        <w:rPr>
          <w:rFonts w:asciiTheme="minorHAnsi" w:hAnsiTheme="minorHAnsi" w:cstheme="minorHAnsi"/>
          <w:b/>
          <w:bCs/>
          <w:sz w:val="22"/>
          <w:szCs w:val="22"/>
        </w:rPr>
        <w:t>UWAGA.</w:t>
      </w:r>
      <w:r w:rsidRPr="00720443">
        <w:rPr>
          <w:rFonts w:asciiTheme="minorHAnsi" w:hAnsiTheme="minorHAnsi" w:cstheme="minorHAnsi"/>
          <w:sz w:val="22"/>
          <w:szCs w:val="22"/>
        </w:rPr>
        <w:t xml:space="preserve"> </w:t>
      </w:r>
      <w:r w:rsidRPr="005C43A5">
        <w:rPr>
          <w:rFonts w:asciiTheme="minorHAnsi" w:hAnsiTheme="minorHAnsi" w:cstheme="minorHAnsi"/>
          <w:b/>
          <w:bCs/>
          <w:sz w:val="22"/>
          <w:szCs w:val="22"/>
        </w:rPr>
        <w:t xml:space="preserve">Punkt </w:t>
      </w:r>
      <w:r w:rsidR="00D75916" w:rsidRPr="005C43A5">
        <w:rPr>
          <w:rFonts w:asciiTheme="minorHAnsi" w:hAnsiTheme="minorHAnsi" w:cstheme="minorHAnsi"/>
          <w:b/>
          <w:bCs/>
          <w:sz w:val="22"/>
          <w:szCs w:val="22"/>
        </w:rPr>
        <w:t>1</w:t>
      </w:r>
      <w:r w:rsidR="009E5F45">
        <w:rPr>
          <w:rFonts w:asciiTheme="minorHAnsi" w:hAnsiTheme="minorHAnsi" w:cstheme="minorHAnsi"/>
          <w:b/>
          <w:bCs/>
          <w:sz w:val="22"/>
          <w:szCs w:val="22"/>
        </w:rPr>
        <w:t>2</w:t>
      </w:r>
      <w:r w:rsidR="00D75916">
        <w:rPr>
          <w:rFonts w:asciiTheme="minorHAnsi" w:hAnsiTheme="minorHAnsi" w:cstheme="minorHAnsi"/>
          <w:b/>
          <w:bCs/>
          <w:sz w:val="22"/>
          <w:szCs w:val="22"/>
        </w:rPr>
        <w:t xml:space="preserve"> </w:t>
      </w:r>
      <w:r w:rsidRPr="00720443">
        <w:rPr>
          <w:rFonts w:asciiTheme="minorHAnsi" w:hAnsiTheme="minorHAnsi" w:cstheme="minorHAnsi"/>
          <w:b/>
          <w:bCs/>
          <w:sz w:val="22"/>
          <w:szCs w:val="22"/>
        </w:rPr>
        <w:t xml:space="preserve">Wykonawca wypełnia jedynie w przypadku powstawania u Zamawiającego </w:t>
      </w:r>
      <w:r w:rsidRPr="007D2A41">
        <w:rPr>
          <w:rFonts w:asciiTheme="minorHAnsi" w:hAnsiTheme="minorHAnsi" w:cstheme="minorHAnsi"/>
          <w:b/>
          <w:bCs/>
          <w:sz w:val="22"/>
          <w:szCs w:val="22"/>
        </w:rPr>
        <w:t xml:space="preserve">obowiązku podatkowego. </w:t>
      </w:r>
      <w:r w:rsidR="007D2A41" w:rsidRPr="007D2A41">
        <w:rPr>
          <w:rFonts w:asciiTheme="minorHAnsi" w:hAnsiTheme="minorHAnsi" w:cstheme="minorHAnsi"/>
          <w:b/>
          <w:bCs/>
          <w:i/>
          <w:iCs/>
          <w:sz w:val="22"/>
          <w:szCs w:val="22"/>
        </w:rPr>
        <w:t>Obowiązek podatkowy u Zamawiającego powstaje np. w przypadku importu usług, importu towarów, w  wewnątrzwspólnotowym nabyciu towarów i w innych przypadkach wynikających z przepisów obowiązującego prawa.</w:t>
      </w:r>
    </w:p>
    <w:p w14:paraId="1463F17F" w14:textId="5EA3252B" w:rsidR="005679D8" w:rsidRPr="00720443" w:rsidRDefault="00DB022F">
      <w:pPr>
        <w:pStyle w:val="Akapitzlist"/>
        <w:numPr>
          <w:ilvl w:val="0"/>
          <w:numId w:val="49"/>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Zapoznałem/-łam się z poniższą k</w:t>
      </w:r>
      <w:r w:rsidR="005679D8" w:rsidRPr="00720443">
        <w:rPr>
          <w:rFonts w:asciiTheme="minorHAnsi" w:hAnsiTheme="minorHAnsi" w:cstheme="minorHAnsi"/>
          <w:sz w:val="22"/>
          <w:szCs w:val="22"/>
        </w:rPr>
        <w:t>lauzul</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 xml:space="preserve"> informacyjn</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w:t>
      </w:r>
    </w:p>
    <w:p w14:paraId="536057F9" w14:textId="77777777" w:rsidR="001037B5" w:rsidRPr="00455F69" w:rsidRDefault="001037B5" w:rsidP="001037B5">
      <w:pPr>
        <w:pStyle w:val="BodyTextIndentZnak"/>
        <w:spacing w:line="276" w:lineRule="auto"/>
        <w:ind w:left="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455F69">
        <w:rPr>
          <w:rFonts w:asciiTheme="minorHAnsi" w:hAnsiTheme="minorHAnsi"/>
          <w:color w:val="000000" w:themeColor="text1"/>
          <w:sz w:val="22"/>
          <w:szCs w:val="22"/>
        </w:rPr>
        <w:lastRenderedPageBreak/>
        <w:t>95/46/WE (ogólne rozporządzenie o danych) (Dz. U. UE L119 z dnia 4 maja 2016 r., str. 1; zwanym dalej „RODO”) informujemy, że:</w:t>
      </w:r>
    </w:p>
    <w:p w14:paraId="321BD33C" w14:textId="77777777" w:rsidR="001037B5" w:rsidRPr="00455F69" w:rsidRDefault="001037B5">
      <w:pPr>
        <w:numPr>
          <w:ilvl w:val="0"/>
          <w:numId w:val="68"/>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70836E39" w14:textId="77777777" w:rsidR="001037B5" w:rsidRPr="0071471B" w:rsidRDefault="001037B5">
      <w:pPr>
        <w:numPr>
          <w:ilvl w:val="0"/>
          <w:numId w:val="68"/>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7D288135" w14:textId="6703CB83" w:rsidR="001037B5" w:rsidRPr="00A10032" w:rsidRDefault="001037B5">
      <w:pPr>
        <w:pStyle w:val="Akapitzlist"/>
        <w:numPr>
          <w:ilvl w:val="0"/>
          <w:numId w:val="68"/>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00855FCE" w:rsidRPr="001104D6">
        <w:rPr>
          <w:rFonts w:asciiTheme="minorHAnsi" w:hAnsiTheme="minorHAnsi" w:cstheme="minorHAnsi"/>
          <w:b/>
          <w:bCs/>
          <w:sz w:val="22"/>
          <w:szCs w:val="22"/>
        </w:rPr>
        <w:t>Rozbudowa i doposażenie linii do formowania folii metodą z rozdmuchu</w:t>
      </w:r>
      <w:r w:rsidRPr="0071471B">
        <w:rPr>
          <w:rFonts w:asciiTheme="minorHAnsi" w:hAnsiTheme="minorHAnsi" w:cstheme="minorHAnsi"/>
          <w:color w:val="000000" w:themeColor="text1"/>
          <w:sz w:val="22"/>
          <w:szCs w:val="22"/>
        </w:rPr>
        <w:t>”- nr postępowania FO-Z/ŁIT/</w:t>
      </w:r>
      <w:r w:rsidR="009151C3">
        <w:rPr>
          <w:rFonts w:asciiTheme="minorHAnsi" w:hAnsiTheme="minorHAnsi" w:cstheme="minorHAnsi"/>
          <w:color w:val="000000" w:themeColor="text1"/>
          <w:sz w:val="22"/>
          <w:szCs w:val="22"/>
        </w:rPr>
        <w:t>3</w:t>
      </w:r>
      <w:r w:rsidRPr="0071471B">
        <w:rPr>
          <w:rFonts w:asciiTheme="minorHAnsi" w:hAnsiTheme="minorHAnsi" w:cstheme="minorHAnsi"/>
          <w:color w:val="000000" w:themeColor="text1"/>
          <w:sz w:val="22"/>
          <w:szCs w:val="22"/>
        </w:rPr>
        <w:t>/202</w:t>
      </w:r>
      <w:r w:rsidR="009151C3">
        <w:rPr>
          <w:rFonts w:asciiTheme="minorHAnsi" w:hAnsiTheme="minorHAnsi" w:cstheme="minorHAnsi"/>
          <w:color w:val="000000" w:themeColor="text1"/>
          <w:sz w:val="22"/>
          <w:szCs w:val="22"/>
        </w:rPr>
        <w:t>3</w:t>
      </w:r>
      <w:r w:rsidRPr="0071471B">
        <w:rPr>
          <w:rFonts w:asciiTheme="minorHAnsi" w:hAnsiTheme="minorHAnsi" w:cstheme="minorHAnsi"/>
          <w:color w:val="000000" w:themeColor="text1"/>
          <w:sz w:val="22"/>
          <w:szCs w:val="22"/>
        </w:rPr>
        <w:t xml:space="preserve"> 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15F1BBE0" w14:textId="77777777" w:rsidR="001037B5" w:rsidRDefault="001037B5">
      <w:pPr>
        <w:numPr>
          <w:ilvl w:val="0"/>
          <w:numId w:val="68"/>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75C15052" w14:textId="77777777" w:rsidR="001037B5" w:rsidRPr="00982FD8" w:rsidRDefault="001037B5">
      <w:pPr>
        <w:numPr>
          <w:ilvl w:val="0"/>
          <w:numId w:val="68"/>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143352BA"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0FF963A5"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6D705BA6"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0A78DDAD"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59DCFEC0"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0E2601D7" w14:textId="77777777" w:rsidR="001037B5" w:rsidRPr="00455F69"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632152C5" w14:textId="77777777" w:rsidR="001037B5" w:rsidRPr="00455F69" w:rsidRDefault="001037B5">
      <w:pPr>
        <w:numPr>
          <w:ilvl w:val="0"/>
          <w:numId w:val="68"/>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713C37" w14:textId="77777777" w:rsidR="001037B5" w:rsidRPr="00455F69" w:rsidRDefault="001037B5">
      <w:pPr>
        <w:numPr>
          <w:ilvl w:val="0"/>
          <w:numId w:val="68"/>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631FCBFE" w14:textId="77777777" w:rsidR="001037B5" w:rsidRPr="00455F69" w:rsidRDefault="001037B5">
      <w:pPr>
        <w:numPr>
          <w:ilvl w:val="0"/>
          <w:numId w:val="68"/>
        </w:numPr>
        <w:spacing w:after="0" w:line="276" w:lineRule="auto"/>
        <w:ind w:left="1134" w:hanging="567"/>
        <w:jc w:val="both"/>
        <w:rPr>
          <w:color w:val="000000" w:themeColor="text1"/>
        </w:rPr>
      </w:pPr>
      <w:r w:rsidRPr="00455F69">
        <w:rPr>
          <w:color w:val="000000" w:themeColor="text1"/>
        </w:rPr>
        <w:t>posiada Pani/Pan:</w:t>
      </w:r>
    </w:p>
    <w:p w14:paraId="55E1AA16" w14:textId="77777777" w:rsidR="001037B5" w:rsidRPr="00455F69" w:rsidRDefault="001037B5">
      <w:pPr>
        <w:numPr>
          <w:ilvl w:val="0"/>
          <w:numId w:val="69"/>
        </w:numPr>
        <w:spacing w:after="0" w:line="276" w:lineRule="auto"/>
        <w:ind w:hanging="502"/>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4D46ED86" w14:textId="77777777" w:rsidR="001037B5" w:rsidRPr="006F1984" w:rsidRDefault="001037B5">
      <w:pPr>
        <w:numPr>
          <w:ilvl w:val="0"/>
          <w:numId w:val="69"/>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35131E39" w14:textId="77777777" w:rsidR="001037B5" w:rsidRPr="00455F69" w:rsidRDefault="001037B5">
      <w:pPr>
        <w:numPr>
          <w:ilvl w:val="0"/>
          <w:numId w:val="69"/>
        </w:numPr>
        <w:spacing w:after="0" w:line="276" w:lineRule="auto"/>
        <w:ind w:left="1701" w:hanging="567"/>
        <w:jc w:val="both"/>
        <w:rPr>
          <w:color w:val="000000" w:themeColor="text1"/>
        </w:rPr>
      </w:pPr>
      <w:r w:rsidRPr="00455F69">
        <w:rPr>
          <w:color w:val="000000" w:themeColor="text1"/>
        </w:rPr>
        <w:lastRenderedPageBreak/>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97B43CE" w14:textId="77777777" w:rsidR="001037B5" w:rsidRPr="00455F69" w:rsidRDefault="001037B5">
      <w:pPr>
        <w:numPr>
          <w:ilvl w:val="0"/>
          <w:numId w:val="69"/>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48E4FA2C" w14:textId="77777777" w:rsidR="001037B5" w:rsidRPr="00455F69" w:rsidRDefault="001037B5">
      <w:pPr>
        <w:numPr>
          <w:ilvl w:val="0"/>
          <w:numId w:val="68"/>
        </w:numPr>
        <w:spacing w:after="0" w:line="276" w:lineRule="auto"/>
        <w:ind w:left="1134" w:hanging="567"/>
        <w:jc w:val="both"/>
        <w:rPr>
          <w:color w:val="000000" w:themeColor="text1"/>
        </w:rPr>
      </w:pPr>
      <w:r w:rsidRPr="00455F69">
        <w:rPr>
          <w:color w:val="000000" w:themeColor="text1"/>
        </w:rPr>
        <w:t>nie przysługuje Pani/Panu:</w:t>
      </w:r>
    </w:p>
    <w:p w14:paraId="135E36A4" w14:textId="77777777" w:rsidR="001037B5" w:rsidRPr="00455F69" w:rsidRDefault="001037B5">
      <w:pPr>
        <w:numPr>
          <w:ilvl w:val="0"/>
          <w:numId w:val="70"/>
        </w:numPr>
        <w:spacing w:after="0" w:line="276" w:lineRule="auto"/>
        <w:ind w:hanging="502"/>
        <w:jc w:val="both"/>
        <w:rPr>
          <w:color w:val="000000" w:themeColor="text1"/>
        </w:rPr>
      </w:pPr>
      <w:r w:rsidRPr="00455F69">
        <w:rPr>
          <w:color w:val="000000" w:themeColor="text1"/>
        </w:rPr>
        <w:t>w związku z art. 17 ust. 3 lit. b, d lub e RODO prawo do usunięcia danych osobowych;</w:t>
      </w:r>
    </w:p>
    <w:p w14:paraId="2062DE16" w14:textId="77777777" w:rsidR="001037B5" w:rsidRPr="00455F69" w:rsidRDefault="001037B5">
      <w:pPr>
        <w:numPr>
          <w:ilvl w:val="0"/>
          <w:numId w:val="70"/>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0BEEC7CA" w14:textId="326CDF9D" w:rsidR="001037B5" w:rsidRDefault="001037B5">
      <w:pPr>
        <w:numPr>
          <w:ilvl w:val="0"/>
          <w:numId w:val="70"/>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2A9BD90F" w14:textId="396C90D7" w:rsidR="00720443" w:rsidRDefault="00526F86">
      <w:pPr>
        <w:pStyle w:val="Akapitzlist"/>
        <w:numPr>
          <w:ilvl w:val="0"/>
          <w:numId w:val="49"/>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20443">
        <w:rPr>
          <w:rFonts w:asciiTheme="minorHAnsi" w:hAnsiTheme="minorHAnsi" w:cstheme="minorHAnsi"/>
          <w:sz w:val="22"/>
          <w:szCs w:val="22"/>
          <w:lang w:eastAsia="ar-SA"/>
        </w:rPr>
        <w:t xml:space="preserve">(Dz. Urz. UE L 119 z 04.05.2016, str. 1), dalej „RODO”, </w:t>
      </w:r>
      <w:r w:rsidRPr="00720443">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720443">
        <w:rPr>
          <w:rStyle w:val="Odwoanieprzypisudolnego"/>
          <w:rFonts w:asciiTheme="minorHAnsi" w:hAnsiTheme="minorHAnsi" w:cstheme="minorHAnsi"/>
          <w:sz w:val="22"/>
          <w:szCs w:val="22"/>
        </w:rPr>
        <w:footnoteReference w:id="2"/>
      </w:r>
      <w:r w:rsidRPr="00720443">
        <w:rPr>
          <w:rFonts w:asciiTheme="minorHAnsi" w:hAnsiTheme="minorHAnsi" w:cstheme="minorHAnsi"/>
          <w:sz w:val="22"/>
          <w:szCs w:val="22"/>
        </w:rPr>
        <w:t>.</w:t>
      </w:r>
    </w:p>
    <w:p w14:paraId="04572733" w14:textId="2B7C45B8" w:rsidR="00B67F9A" w:rsidRDefault="00D60929">
      <w:pPr>
        <w:pStyle w:val="Akapitzlist"/>
        <w:numPr>
          <w:ilvl w:val="0"/>
          <w:numId w:val="49"/>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2" w:history="1">
        <w:r w:rsidRPr="00720443">
          <w:rPr>
            <w:rStyle w:val="Hipercze"/>
            <w:rFonts w:asciiTheme="minorHAnsi" w:hAnsiTheme="minorHAnsi" w:cstheme="minorHAnsi"/>
            <w:color w:val="auto"/>
            <w:sz w:val="22"/>
            <w:szCs w:val="22"/>
          </w:rPr>
          <w:t>https://platformazakupowa.pl/strona/1-regulamin</w:t>
        </w:r>
      </w:hyperlink>
      <w:r w:rsidRPr="00720443">
        <w:rPr>
          <w:rFonts w:asciiTheme="minorHAnsi" w:hAnsiTheme="minorHAnsi" w:cstheme="minorHAnsi"/>
          <w:sz w:val="22"/>
          <w:szCs w:val="22"/>
        </w:rPr>
        <w:t xml:space="preserve"> w zakładce „Regulamin” oraz uznaje go za wiążący</w:t>
      </w:r>
      <w:r w:rsidR="00B67F9A">
        <w:rPr>
          <w:rFonts w:asciiTheme="minorHAnsi" w:hAnsiTheme="minorHAnsi" w:cstheme="minorHAnsi"/>
          <w:sz w:val="22"/>
          <w:szCs w:val="22"/>
        </w:rPr>
        <w:t>.</w:t>
      </w:r>
    </w:p>
    <w:p w14:paraId="048F4992" w14:textId="51AA6CDB" w:rsidR="00720443" w:rsidRDefault="003D6785">
      <w:pPr>
        <w:pStyle w:val="Akapitzlist"/>
        <w:numPr>
          <w:ilvl w:val="0"/>
          <w:numId w:val="49"/>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Z</w:t>
      </w:r>
      <w:r w:rsidR="00D60929" w:rsidRPr="00720443">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3" w:history="1">
        <w:r w:rsidR="00C61241" w:rsidRPr="00720443">
          <w:rPr>
            <w:rStyle w:val="Hipercze"/>
            <w:rFonts w:asciiTheme="minorHAnsi" w:hAnsiTheme="minorHAnsi" w:cstheme="minorHAnsi"/>
            <w:color w:val="auto"/>
            <w:sz w:val="22"/>
            <w:szCs w:val="22"/>
          </w:rPr>
          <w:t>https://drive.google.com/file/d/1Kd1DttbBeiNWt4q4slS4t76lZVKPbkyD/view</w:t>
        </w:r>
      </w:hyperlink>
      <w:r w:rsidR="00C61241" w:rsidRPr="00720443">
        <w:rPr>
          <w:rFonts w:asciiTheme="minorHAnsi" w:hAnsiTheme="minorHAnsi" w:cstheme="minorHAnsi"/>
          <w:sz w:val="22"/>
          <w:szCs w:val="22"/>
        </w:rPr>
        <w:t xml:space="preserve"> </w:t>
      </w:r>
      <w:r w:rsidR="00D60929" w:rsidRPr="00720443">
        <w:rPr>
          <w:rFonts w:asciiTheme="minorHAnsi" w:hAnsiTheme="minorHAnsi" w:cstheme="minorHAnsi"/>
          <w:sz w:val="22"/>
          <w:szCs w:val="22"/>
        </w:rPr>
        <w:t>w zakładce „Instrukcje”.</w:t>
      </w:r>
    </w:p>
    <w:p w14:paraId="121EF915" w14:textId="77777777" w:rsidR="00B67F9A" w:rsidRPr="00720443" w:rsidRDefault="00B67F9A" w:rsidP="00B67F9A">
      <w:pPr>
        <w:pStyle w:val="Akapitzlist"/>
        <w:suppressAutoHyphens/>
        <w:spacing w:line="276" w:lineRule="auto"/>
        <w:ind w:left="567"/>
        <w:jc w:val="both"/>
        <w:rPr>
          <w:rFonts w:asciiTheme="minorHAnsi" w:hAnsiTheme="minorHAnsi" w:cstheme="minorHAnsi"/>
          <w:sz w:val="22"/>
          <w:szCs w:val="22"/>
        </w:rPr>
      </w:pPr>
    </w:p>
    <w:p w14:paraId="677ED12E" w14:textId="77777777" w:rsidR="005B1809"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Plik należy opatrzyć </w:t>
      </w:r>
    </w:p>
    <w:p w14:paraId="42896BBE" w14:textId="1E16B086"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kwalifikowanym podpisem elektronicznym</w:t>
      </w:r>
    </w:p>
    <w:p w14:paraId="206C320A" w14:textId="77777777"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B8D4A9" w14:textId="2CF725A7" w:rsidR="0021171D" w:rsidRPr="00492C30"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27EEA912" w14:textId="25C33369" w:rsidR="00710699" w:rsidRPr="00FF1E6F" w:rsidRDefault="00710699" w:rsidP="0021171D">
      <w:pPr>
        <w:tabs>
          <w:tab w:val="num" w:pos="567"/>
        </w:tabs>
        <w:spacing w:after="0" w:line="276" w:lineRule="auto"/>
        <w:ind w:left="567" w:hanging="567"/>
        <w:jc w:val="right"/>
      </w:pPr>
    </w:p>
    <w:p w14:paraId="12278BAB" w14:textId="206C0312" w:rsidR="00CE0F67" w:rsidRPr="0045085B" w:rsidRDefault="000218AF" w:rsidP="0068056D">
      <w:pPr>
        <w:rPr>
          <w:rFonts w:cstheme="minorHAnsi"/>
          <w:b/>
          <w:bCs/>
          <w:i/>
          <w:color w:val="FF0000"/>
        </w:rPr>
      </w:pPr>
      <w:r>
        <w:rPr>
          <w:b/>
          <w:bCs/>
        </w:rPr>
        <w:br w:type="page"/>
      </w:r>
      <w:r w:rsidR="00735A5F" w:rsidRPr="0045085B">
        <w:rPr>
          <w:rFonts w:ascii="Calibri" w:hAnsi="Calibri" w:cs="Calibri"/>
          <w:color w:val="FF0000"/>
        </w:rPr>
        <w:lastRenderedPageBreak/>
        <w:t xml:space="preserve">WAGA: Niniejszego oświadczenia </w:t>
      </w:r>
      <w:r w:rsidR="00735A5F" w:rsidRPr="0045085B">
        <w:rPr>
          <w:rFonts w:ascii="Calibri" w:hAnsi="Calibri" w:cs="Calibri"/>
          <w:color w:val="FF0000"/>
          <w:sz w:val="24"/>
          <w:szCs w:val="24"/>
          <w:u w:val="single"/>
        </w:rPr>
        <w:t>nie należy składać</w:t>
      </w:r>
      <w:r w:rsidR="00735A5F" w:rsidRPr="0045085B">
        <w:rPr>
          <w:rFonts w:ascii="Calibri" w:hAnsi="Calibri" w:cs="Calibri"/>
          <w:color w:val="FF0000"/>
        </w:rPr>
        <w:t xml:space="preserve"> razem z ofertą. Składane jest tylko na wezwanie Zamawiającego  przez Wykonawcę, którego oferta zostanie najwyżej oceniona</w:t>
      </w:r>
    </w:p>
    <w:p w14:paraId="488B5ADF" w14:textId="01AE71C3" w:rsidR="00CC0641" w:rsidRPr="00FF1E6F" w:rsidRDefault="00CC0641" w:rsidP="0068056D">
      <w:pPr>
        <w:jc w:val="right"/>
        <w:rPr>
          <w:rFonts w:cstheme="minorHAnsi"/>
          <w:b/>
          <w:bCs/>
          <w:i/>
        </w:rPr>
      </w:pPr>
      <w:r w:rsidRPr="00FF1E6F">
        <w:rPr>
          <w:rFonts w:cstheme="minorHAnsi"/>
          <w:b/>
          <w:bCs/>
        </w:rPr>
        <w:t xml:space="preserve">Załącznik nr </w:t>
      </w:r>
      <w:r w:rsidR="007D032B" w:rsidRPr="00FF1E6F">
        <w:rPr>
          <w:rFonts w:cstheme="minorHAnsi"/>
          <w:b/>
          <w:bCs/>
        </w:rPr>
        <w:t>3a</w:t>
      </w:r>
      <w:r w:rsidR="0068056D">
        <w:rPr>
          <w:rFonts w:cstheme="minorHAnsi"/>
          <w:b/>
          <w:bCs/>
        </w:rPr>
        <w:t xml:space="preserve"> do SWZ</w:t>
      </w:r>
    </w:p>
    <w:p w14:paraId="58F78607" w14:textId="77777777" w:rsidR="004D63CB" w:rsidRDefault="004D63CB" w:rsidP="00CC0641">
      <w:pPr>
        <w:tabs>
          <w:tab w:val="left" w:pos="3686"/>
        </w:tabs>
        <w:jc w:val="center"/>
        <w:rPr>
          <w:b/>
          <w:sz w:val="26"/>
          <w:szCs w:val="26"/>
        </w:rPr>
      </w:pPr>
    </w:p>
    <w:p w14:paraId="2370A449" w14:textId="1D9ADC06" w:rsidR="00CC0641" w:rsidRPr="00FF1E6F" w:rsidRDefault="00CC0641" w:rsidP="00CC0641">
      <w:pPr>
        <w:tabs>
          <w:tab w:val="left" w:pos="3686"/>
        </w:tabs>
        <w:jc w:val="center"/>
        <w:rPr>
          <w:b/>
          <w:sz w:val="26"/>
          <w:szCs w:val="26"/>
        </w:rPr>
      </w:pPr>
      <w:r w:rsidRPr="00FF1E6F">
        <w:rPr>
          <w:b/>
          <w:sz w:val="26"/>
          <w:szCs w:val="26"/>
        </w:rPr>
        <w:t>Oświadczenie Wykonawcy</w:t>
      </w:r>
      <w:r w:rsidR="0049196B" w:rsidRPr="00FF1E6F">
        <w:rPr>
          <w:b/>
          <w:sz w:val="26"/>
          <w:szCs w:val="26"/>
        </w:rPr>
        <w:t>*</w:t>
      </w:r>
      <w:r w:rsidRPr="00FF1E6F">
        <w:rPr>
          <w:b/>
          <w:sz w:val="26"/>
          <w:szCs w:val="26"/>
        </w:rPr>
        <w:t xml:space="preserve"> </w:t>
      </w:r>
    </w:p>
    <w:p w14:paraId="335B52E5" w14:textId="77777777" w:rsidR="00CC0641" w:rsidRPr="00FF1E6F" w:rsidRDefault="00CC0641" w:rsidP="00CC0641">
      <w:pPr>
        <w:tabs>
          <w:tab w:val="left" w:pos="3686"/>
        </w:tabs>
        <w:jc w:val="center"/>
        <w:rPr>
          <w:b/>
          <w:sz w:val="26"/>
          <w:szCs w:val="26"/>
        </w:rPr>
      </w:pPr>
      <w:r w:rsidRPr="00FF1E6F">
        <w:rPr>
          <w:b/>
          <w:sz w:val="26"/>
          <w:szCs w:val="26"/>
        </w:rPr>
        <w:t xml:space="preserve">o aktualności informacji zawartych w oświadczeniu, </w:t>
      </w:r>
    </w:p>
    <w:p w14:paraId="5187F4E1" w14:textId="0BF84FB2" w:rsidR="00CC0641" w:rsidRPr="00FF1E6F" w:rsidRDefault="00CC0641" w:rsidP="00CC0641">
      <w:pPr>
        <w:tabs>
          <w:tab w:val="left" w:pos="3686"/>
        </w:tabs>
        <w:jc w:val="center"/>
        <w:rPr>
          <w:b/>
          <w:bCs/>
          <w:sz w:val="26"/>
          <w:szCs w:val="26"/>
        </w:rPr>
      </w:pPr>
      <w:r w:rsidRPr="00FF1E6F">
        <w:rPr>
          <w:b/>
          <w:sz w:val="26"/>
          <w:szCs w:val="26"/>
        </w:rPr>
        <w:t xml:space="preserve">o którym mowa w art. 125 ust. 1 ustawy Prawo zamówień publicznych </w:t>
      </w:r>
      <w:r w:rsidRPr="00FF1E6F">
        <w:rPr>
          <w:b/>
          <w:sz w:val="26"/>
          <w:szCs w:val="26"/>
        </w:rPr>
        <w:br/>
      </w:r>
      <w:r w:rsidRPr="00FF1E6F">
        <w:rPr>
          <w:b/>
          <w:bCs/>
          <w:sz w:val="26"/>
          <w:szCs w:val="26"/>
        </w:rPr>
        <w:t>(</w:t>
      </w:r>
      <w:proofErr w:type="spellStart"/>
      <w:r w:rsidR="004D63CB">
        <w:rPr>
          <w:b/>
          <w:bCs/>
          <w:sz w:val="26"/>
          <w:szCs w:val="26"/>
        </w:rPr>
        <w:t>t.j</w:t>
      </w:r>
      <w:proofErr w:type="spellEnd"/>
      <w:r w:rsidR="004D63CB">
        <w:rPr>
          <w:b/>
          <w:bCs/>
          <w:sz w:val="26"/>
          <w:szCs w:val="26"/>
        </w:rPr>
        <w:t xml:space="preserve">. </w:t>
      </w:r>
      <w:r w:rsidRPr="00FF1E6F">
        <w:rPr>
          <w:b/>
          <w:bCs/>
          <w:sz w:val="26"/>
          <w:szCs w:val="26"/>
        </w:rPr>
        <w:t>Dz.U. z 20</w:t>
      </w:r>
      <w:r w:rsidR="001819F1">
        <w:rPr>
          <w:b/>
          <w:bCs/>
          <w:sz w:val="26"/>
          <w:szCs w:val="26"/>
        </w:rPr>
        <w:t>2</w:t>
      </w:r>
      <w:r w:rsidR="004D63CB">
        <w:rPr>
          <w:b/>
          <w:bCs/>
          <w:sz w:val="26"/>
          <w:szCs w:val="26"/>
        </w:rPr>
        <w:t>2</w:t>
      </w:r>
      <w:r w:rsidRPr="00FF1E6F">
        <w:rPr>
          <w:b/>
          <w:bCs/>
          <w:sz w:val="26"/>
          <w:szCs w:val="26"/>
        </w:rPr>
        <w:t xml:space="preserve"> r. poz. </w:t>
      </w:r>
      <w:r w:rsidR="001819F1">
        <w:rPr>
          <w:b/>
          <w:bCs/>
          <w:sz w:val="26"/>
          <w:szCs w:val="26"/>
        </w:rPr>
        <w:t>1</w:t>
      </w:r>
      <w:r w:rsidR="004D63CB">
        <w:rPr>
          <w:b/>
          <w:bCs/>
          <w:sz w:val="26"/>
          <w:szCs w:val="26"/>
        </w:rPr>
        <w:t>710</w:t>
      </w:r>
      <w:r w:rsidR="006D340E">
        <w:rPr>
          <w:b/>
          <w:bCs/>
          <w:sz w:val="26"/>
          <w:szCs w:val="26"/>
        </w:rPr>
        <w:t xml:space="preserve"> ze zm.</w:t>
      </w:r>
      <w:r w:rsidRPr="00FF1E6F">
        <w:rPr>
          <w:b/>
          <w:bCs/>
          <w:sz w:val="26"/>
          <w:szCs w:val="26"/>
        </w:rPr>
        <w:t>)</w:t>
      </w:r>
      <w:r w:rsidR="00AA3B2D">
        <w:rPr>
          <w:b/>
          <w:bCs/>
          <w:sz w:val="26"/>
          <w:szCs w:val="26"/>
        </w:rPr>
        <w:t xml:space="preserve"> </w:t>
      </w:r>
      <w:r w:rsidR="00AA3B2D" w:rsidRPr="005C43A5">
        <w:rPr>
          <w:b/>
          <w:bCs/>
          <w:sz w:val="26"/>
          <w:szCs w:val="26"/>
        </w:rPr>
        <w:t>zwanej dalej Ustawą</w:t>
      </w:r>
    </w:p>
    <w:p w14:paraId="67CA45D6" w14:textId="77777777" w:rsidR="00CC0641" w:rsidRPr="00FF1E6F" w:rsidRDefault="00CC0641" w:rsidP="00CC0641">
      <w:pPr>
        <w:tabs>
          <w:tab w:val="left" w:pos="3686"/>
        </w:tabs>
        <w:spacing w:line="360" w:lineRule="auto"/>
        <w:jc w:val="center"/>
        <w:rPr>
          <w:b/>
          <w:sz w:val="28"/>
          <w:szCs w:val="28"/>
        </w:rPr>
      </w:pPr>
    </w:p>
    <w:p w14:paraId="55E6045F" w14:textId="77777777" w:rsidR="00CC0641" w:rsidRPr="00FF1E6F" w:rsidRDefault="00CC0641" w:rsidP="00CC0641">
      <w:pPr>
        <w:tabs>
          <w:tab w:val="left" w:pos="3686"/>
        </w:tabs>
        <w:spacing w:line="276" w:lineRule="auto"/>
        <w:jc w:val="both"/>
      </w:pPr>
      <w:r w:rsidRPr="00FF1E6F">
        <w:t>Przystępując do postępowania o udzielenie zamówienia publicznego, prowadzonego w trybie przetargu nieograniczonego na:</w:t>
      </w:r>
    </w:p>
    <w:p w14:paraId="3E545C1E" w14:textId="455EC6B0" w:rsidR="00AA5906" w:rsidRDefault="00AA5906" w:rsidP="00AA5906">
      <w:pPr>
        <w:suppressLineNumbers/>
        <w:tabs>
          <w:tab w:val="left" w:pos="1440"/>
        </w:tabs>
        <w:suppressAutoHyphens/>
        <w:spacing w:after="0" w:line="240" w:lineRule="auto"/>
        <w:jc w:val="center"/>
        <w:rPr>
          <w:rFonts w:ascii="Tahoma" w:eastAsia="Times New Roman" w:hAnsi="Tahoma" w:cs="Tahoma"/>
          <w:sz w:val="18"/>
          <w:szCs w:val="18"/>
          <w:lang w:eastAsia="zh-CN"/>
        </w:rPr>
      </w:pPr>
      <w:r w:rsidRPr="001104D6">
        <w:rPr>
          <w:rFonts w:cstheme="minorHAnsi"/>
          <w:b/>
          <w:bCs/>
        </w:rPr>
        <w:t>Rozbudowa i doposażenie linii do formowania folii metodą z rozdmuchu</w:t>
      </w:r>
    </w:p>
    <w:p w14:paraId="71A64F6C" w14:textId="77777777" w:rsidR="00AA5906" w:rsidRDefault="00AA5906" w:rsidP="00407B05">
      <w:pPr>
        <w:suppressLineNumbers/>
        <w:tabs>
          <w:tab w:val="left" w:pos="1440"/>
        </w:tabs>
        <w:suppressAutoHyphens/>
        <w:spacing w:after="0" w:line="240" w:lineRule="auto"/>
        <w:rPr>
          <w:rFonts w:ascii="Tahoma" w:eastAsia="Times New Roman" w:hAnsi="Tahoma" w:cs="Tahoma"/>
          <w:sz w:val="18"/>
          <w:szCs w:val="18"/>
          <w:lang w:eastAsia="zh-CN"/>
        </w:rPr>
      </w:pPr>
    </w:p>
    <w:p w14:paraId="068437D1" w14:textId="5FF914F8" w:rsidR="00407B05" w:rsidRPr="00FF1E6F"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sidRPr="00FF1E6F">
        <w:rPr>
          <w:rFonts w:ascii="Tahoma" w:eastAsia="Times New Roman" w:hAnsi="Tahoma" w:cs="Tahoma"/>
          <w:sz w:val="18"/>
          <w:szCs w:val="18"/>
          <w:lang w:eastAsia="zh-CN"/>
        </w:rPr>
        <w:t xml:space="preserve">reprezentując Wykonawcę </w:t>
      </w:r>
    </w:p>
    <w:p w14:paraId="195E0B6B" w14:textId="6C36D914" w:rsidR="00407B05" w:rsidRPr="00FF1E6F"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FF1E6F"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FF1E6F" w:rsidRDefault="00407B05">
      <w:pPr>
        <w:numPr>
          <w:ilvl w:val="0"/>
          <w:numId w:val="43"/>
        </w:numPr>
        <w:suppressAutoHyphens/>
        <w:spacing w:after="0" w:line="240" w:lineRule="auto"/>
        <w:rPr>
          <w:rFonts w:ascii="Tahoma" w:eastAsia="Tahoma" w:hAnsi="Tahoma" w:cs="Tahoma"/>
          <w:sz w:val="18"/>
          <w:szCs w:val="18"/>
          <w:lang w:eastAsia="zh-CN"/>
        </w:rPr>
      </w:pPr>
      <w:r w:rsidRPr="00FF1E6F">
        <w:rPr>
          <w:rFonts w:ascii="Tahoma" w:eastAsia="Tahoma" w:hAnsi="Tahoma" w:cs="Tahoma"/>
          <w:sz w:val="18"/>
          <w:szCs w:val="18"/>
          <w:lang w:eastAsia="zh-CN"/>
        </w:rPr>
        <w:t>…</w:t>
      </w:r>
      <w:r w:rsidRPr="00FF1E6F">
        <w:rPr>
          <w:rFonts w:ascii="Tahoma" w:eastAsia="Times New Roman" w:hAnsi="Tahoma" w:cs="Tahoma"/>
          <w:sz w:val="18"/>
          <w:szCs w:val="18"/>
          <w:lang w:eastAsia="zh-CN"/>
        </w:rPr>
        <w:t>.............................................................................................................................................</w:t>
      </w:r>
    </w:p>
    <w:p w14:paraId="4936B6AC" w14:textId="77777777" w:rsidR="00407B05" w:rsidRPr="00FF1E6F" w:rsidRDefault="00407B05">
      <w:pPr>
        <w:numPr>
          <w:ilvl w:val="0"/>
          <w:numId w:val="43"/>
        </w:numPr>
        <w:suppressAutoHyphens/>
        <w:spacing w:after="0" w:line="240" w:lineRule="auto"/>
        <w:rPr>
          <w:rFonts w:ascii="Tahoma" w:eastAsia="Times New Roman" w:hAnsi="Tahoma" w:cs="Tahoma"/>
          <w:sz w:val="16"/>
          <w:szCs w:val="16"/>
          <w:lang w:eastAsia="zh-CN"/>
        </w:rPr>
      </w:pPr>
      <w:r w:rsidRPr="00FF1E6F">
        <w:rPr>
          <w:rFonts w:ascii="Tahoma" w:eastAsia="Tahoma" w:hAnsi="Tahoma" w:cs="Tahoma"/>
          <w:sz w:val="20"/>
          <w:szCs w:val="20"/>
          <w:lang w:eastAsia="zh-CN"/>
        </w:rPr>
        <w:t xml:space="preserve">                                                 </w:t>
      </w:r>
      <w:r w:rsidRPr="00FF1E6F">
        <w:rPr>
          <w:rFonts w:ascii="Tahoma" w:eastAsia="Times New Roman" w:hAnsi="Tahoma" w:cs="Tahoma"/>
          <w:sz w:val="16"/>
          <w:szCs w:val="16"/>
          <w:lang w:eastAsia="zh-CN"/>
        </w:rPr>
        <w:t>pełna nazwa i adres Wykonawcy</w:t>
      </w:r>
    </w:p>
    <w:p w14:paraId="6226D347" w14:textId="77777777" w:rsidR="00407B05" w:rsidRPr="00FF1E6F" w:rsidRDefault="00407B05" w:rsidP="00407B05">
      <w:pPr>
        <w:suppressLineNumbers/>
        <w:tabs>
          <w:tab w:val="left" w:pos="1440"/>
        </w:tabs>
        <w:rPr>
          <w:rFonts w:ascii="Tahoma" w:hAnsi="Tahoma" w:cs="Tahoma"/>
          <w:sz w:val="20"/>
          <w:szCs w:val="20"/>
        </w:rPr>
      </w:pPr>
    </w:p>
    <w:p w14:paraId="65A52310" w14:textId="77777777" w:rsidR="00CC0641" w:rsidRPr="00FF1E6F" w:rsidRDefault="00CC0641" w:rsidP="00CC0641">
      <w:pPr>
        <w:tabs>
          <w:tab w:val="left" w:pos="3686"/>
        </w:tabs>
        <w:spacing w:line="276" w:lineRule="auto"/>
        <w:jc w:val="both"/>
      </w:pPr>
      <w:r w:rsidRPr="00FF1E6F">
        <w:t xml:space="preserve">oświadczam, że </w:t>
      </w:r>
      <w:r w:rsidRPr="00FF1E6F">
        <w:rPr>
          <w:bCs/>
        </w:rPr>
        <w:t>informacje zawarte w oświadczeniu, o którym mowa w art. 125 ust. 1 Ustawy (JEDZ) w zakresie podstaw wykluczenia z postępowania, a których mowa w:</w:t>
      </w:r>
    </w:p>
    <w:p w14:paraId="0B3EF801" w14:textId="77777777" w:rsidR="00CC0641" w:rsidRPr="00FF1E6F"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a) </w:t>
      </w:r>
      <w:r w:rsidRPr="00FF1E6F">
        <w:rPr>
          <w:rFonts w:asciiTheme="minorHAnsi" w:hAnsiTheme="minorHAnsi"/>
          <w:bCs/>
          <w:sz w:val="22"/>
          <w:szCs w:val="22"/>
        </w:rPr>
        <w:tab/>
        <w:t>art. 108 ust 1 pkt 3 Ustawy</w:t>
      </w:r>
    </w:p>
    <w:p w14:paraId="30E9F307" w14:textId="43BBF5B6"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b) </w:t>
      </w:r>
      <w:r w:rsidRPr="00FF1E6F">
        <w:rPr>
          <w:rFonts w:asciiTheme="minorHAnsi" w:hAnsiTheme="minorHAnsi"/>
          <w:bCs/>
          <w:sz w:val="22"/>
          <w:szCs w:val="22"/>
        </w:rPr>
        <w:tab/>
        <w:t xml:space="preserve">art. 108 ust. 1 pkt 4 </w:t>
      </w:r>
      <w:r w:rsidR="00AA3B2D">
        <w:rPr>
          <w:rFonts w:asciiTheme="minorHAnsi" w:hAnsiTheme="minorHAnsi"/>
          <w:bCs/>
          <w:sz w:val="22"/>
          <w:szCs w:val="22"/>
        </w:rPr>
        <w:t>U</w:t>
      </w:r>
      <w:r w:rsidRPr="00FF1E6F">
        <w:rPr>
          <w:rFonts w:asciiTheme="minorHAnsi" w:hAnsiTheme="minorHAnsi"/>
          <w:bCs/>
          <w:sz w:val="22"/>
          <w:szCs w:val="22"/>
        </w:rPr>
        <w:t>stawy, dotyczących orzeczenia zakazu ubiegania się o zamówienie publiczne tytułem środka zapobiegawczego,</w:t>
      </w:r>
    </w:p>
    <w:p w14:paraId="1A1D2884" w14:textId="297A3832"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c) </w:t>
      </w:r>
      <w:r w:rsidRPr="00FF1E6F">
        <w:rPr>
          <w:rFonts w:asciiTheme="minorHAnsi" w:hAnsiTheme="minorHAnsi"/>
          <w:bCs/>
          <w:sz w:val="22"/>
          <w:szCs w:val="22"/>
        </w:rPr>
        <w:tab/>
        <w:t xml:space="preserve">art. 108 ust. 1 pkt 5 </w:t>
      </w:r>
      <w:r w:rsidR="00AA3B2D">
        <w:rPr>
          <w:rFonts w:asciiTheme="minorHAnsi" w:hAnsiTheme="minorHAnsi"/>
          <w:bCs/>
          <w:sz w:val="22"/>
          <w:szCs w:val="22"/>
        </w:rPr>
        <w:t>U</w:t>
      </w:r>
      <w:r w:rsidRPr="00FF1E6F">
        <w:rPr>
          <w:rFonts w:asciiTheme="minorHAnsi" w:hAnsiTheme="minorHAnsi"/>
          <w:bCs/>
          <w:sz w:val="22"/>
          <w:szCs w:val="22"/>
        </w:rPr>
        <w:t>stawy, dotyczących zawarcia z innymi wykonawcami porozumienia mającego na celu zakłócenie konkurencji,</w:t>
      </w:r>
    </w:p>
    <w:p w14:paraId="6BA802AD" w14:textId="13683AFC"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d) </w:t>
      </w:r>
      <w:r w:rsidRPr="00FF1E6F">
        <w:rPr>
          <w:rFonts w:asciiTheme="minorHAnsi" w:hAnsiTheme="minorHAnsi"/>
          <w:bCs/>
          <w:sz w:val="22"/>
          <w:szCs w:val="22"/>
        </w:rPr>
        <w:tab/>
        <w:t xml:space="preserve">art. 108 ust. 1 pkt 6 </w:t>
      </w:r>
      <w:r w:rsidR="00AA3B2D">
        <w:rPr>
          <w:rFonts w:asciiTheme="minorHAnsi" w:hAnsiTheme="minorHAnsi"/>
          <w:bCs/>
          <w:sz w:val="22"/>
          <w:szCs w:val="22"/>
        </w:rPr>
        <w:t>U</w:t>
      </w:r>
      <w:r w:rsidRPr="00FF1E6F">
        <w:rPr>
          <w:rFonts w:asciiTheme="minorHAnsi" w:hAnsiTheme="minorHAnsi"/>
          <w:bCs/>
          <w:sz w:val="22"/>
          <w:szCs w:val="22"/>
        </w:rPr>
        <w:t>stawy,</w:t>
      </w:r>
    </w:p>
    <w:p w14:paraId="4D995155" w14:textId="7821C99B" w:rsidR="00CC0641" w:rsidRPr="00FF1E6F" w:rsidRDefault="00CC0641" w:rsidP="00CC0641">
      <w:pPr>
        <w:tabs>
          <w:tab w:val="left" w:pos="3686"/>
        </w:tabs>
        <w:spacing w:line="360" w:lineRule="auto"/>
        <w:jc w:val="both"/>
        <w:rPr>
          <w:sz w:val="10"/>
          <w:szCs w:val="10"/>
        </w:rPr>
      </w:pPr>
    </w:p>
    <w:p w14:paraId="0DD21AB9" w14:textId="77777777" w:rsidR="00CC0641" w:rsidRPr="00FF1E6F" w:rsidRDefault="00CC0641" w:rsidP="00CC0641">
      <w:pPr>
        <w:tabs>
          <w:tab w:val="left" w:pos="3686"/>
        </w:tabs>
        <w:spacing w:line="360" w:lineRule="auto"/>
        <w:jc w:val="both"/>
      </w:pPr>
      <w:r w:rsidRPr="00FF1E6F">
        <w:t>- są aktualne na dzień złożenia niniejszego oświadczenia.</w:t>
      </w:r>
    </w:p>
    <w:p w14:paraId="6E2AA632" w14:textId="77777777" w:rsidR="00CC0641" w:rsidRPr="00FF1E6F" w:rsidRDefault="00CC0641" w:rsidP="00CC0641">
      <w:pPr>
        <w:tabs>
          <w:tab w:val="left" w:pos="3686"/>
        </w:tabs>
        <w:jc w:val="right"/>
        <w:rPr>
          <w:b/>
        </w:rPr>
      </w:pPr>
    </w:p>
    <w:p w14:paraId="2316D667" w14:textId="1066AB56" w:rsidR="00360705" w:rsidRDefault="00965596" w:rsidP="00360705">
      <w:pPr>
        <w:tabs>
          <w:tab w:val="left" w:pos="3686"/>
        </w:tabs>
        <w:spacing w:after="0" w:line="276" w:lineRule="auto"/>
        <w:ind w:left="4962" w:right="96"/>
        <w:rPr>
          <w:rFonts w:eastAsia="Times New Roman" w:cstheme="minorHAnsi"/>
          <w:color w:val="FF0000"/>
          <w:kern w:val="24"/>
        </w:rPr>
      </w:pPr>
      <w:r>
        <w:rPr>
          <w:rFonts w:eastAsia="Times New Roman" w:cstheme="minorHAnsi"/>
          <w:color w:val="FF0000"/>
          <w:kern w:val="24"/>
        </w:rPr>
        <w:t>K</w:t>
      </w:r>
      <w:r w:rsidR="00360705" w:rsidRPr="00492C30">
        <w:rPr>
          <w:rFonts w:eastAsia="Times New Roman" w:cstheme="minorHAnsi"/>
          <w:color w:val="FF0000"/>
          <w:kern w:val="24"/>
        </w:rPr>
        <w:t>walifikowany podpis elektroniczny</w:t>
      </w:r>
    </w:p>
    <w:p w14:paraId="3E2BFC2B" w14:textId="77777777" w:rsidR="00360705"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75D3CA" w14:textId="77777777" w:rsidR="00360705" w:rsidRPr="00492C30"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50D554B5" w14:textId="77777777" w:rsidR="00CC0641" w:rsidRPr="00FF1E6F" w:rsidRDefault="00CC0641" w:rsidP="00CC0641"/>
    <w:p w14:paraId="2BAB4D1E" w14:textId="65BA4B24" w:rsidR="005115E5" w:rsidRPr="00360705" w:rsidRDefault="005115E5" w:rsidP="00F76356">
      <w:pPr>
        <w:rPr>
          <w:rFonts w:cstheme="minorHAnsi"/>
        </w:rPr>
      </w:pPr>
    </w:p>
    <w:p w14:paraId="3E82D4A6" w14:textId="6530C3FA" w:rsidR="00DA148F" w:rsidRDefault="0049196B">
      <w:pPr>
        <w:numPr>
          <w:ilvl w:val="0"/>
          <w:numId w:val="43"/>
        </w:numPr>
        <w:suppressAutoHyphens/>
        <w:spacing w:after="0" w:line="240" w:lineRule="auto"/>
        <w:ind w:left="0" w:firstLine="0"/>
        <w:jc w:val="both"/>
        <w:rPr>
          <w:rFonts w:eastAsia="Times New Roman" w:cstheme="minorHAnsi"/>
          <w:sz w:val="18"/>
          <w:szCs w:val="18"/>
          <w:lang w:eastAsia="zh-CN"/>
        </w:rPr>
      </w:pPr>
      <w:r w:rsidRPr="00360705">
        <w:rPr>
          <w:rFonts w:eastAsia="Times New Roman"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r w:rsidR="00DA148F" w:rsidRPr="00360705">
        <w:rPr>
          <w:rFonts w:eastAsia="Times New Roman" w:cstheme="minorHAnsi"/>
          <w:sz w:val="18"/>
          <w:szCs w:val="18"/>
          <w:lang w:eastAsia="zh-CN"/>
        </w:rPr>
        <w:t>.</w:t>
      </w:r>
    </w:p>
    <w:p w14:paraId="1ADB3A52" w14:textId="3A756766" w:rsidR="005C43A5" w:rsidRDefault="005C43A5" w:rsidP="00EC4BEF">
      <w:pPr>
        <w:suppressAutoHyphens/>
        <w:spacing w:after="0" w:line="240" w:lineRule="auto"/>
        <w:jc w:val="both"/>
        <w:rPr>
          <w:rFonts w:eastAsia="Times New Roman" w:cstheme="minorHAnsi"/>
          <w:sz w:val="18"/>
          <w:szCs w:val="18"/>
          <w:lang w:eastAsia="zh-CN"/>
        </w:rPr>
      </w:pPr>
    </w:p>
    <w:p w14:paraId="0EEE94A9" w14:textId="77777777" w:rsidR="00D530BA" w:rsidRDefault="00D530BA">
      <w:pPr>
        <w:rPr>
          <w:rFonts w:ascii="Calibri" w:eastAsia="Calibri" w:hAnsi="Calibri" w:cs="Calibri"/>
          <w:b/>
          <w:bCs/>
          <w:lang w:eastAsia="zh-CN"/>
        </w:rPr>
      </w:pPr>
    </w:p>
    <w:p w14:paraId="3329CF80" w14:textId="77777777" w:rsidR="004D63CB" w:rsidRDefault="004D63CB" w:rsidP="00D530BA">
      <w:pPr>
        <w:jc w:val="right"/>
        <w:rPr>
          <w:rFonts w:ascii="Calibri" w:eastAsia="Calibri" w:hAnsi="Calibri" w:cs="Calibri"/>
          <w:b/>
          <w:bCs/>
        </w:rPr>
      </w:pPr>
    </w:p>
    <w:p w14:paraId="4FDB6D51" w14:textId="269B6977" w:rsidR="00D530BA" w:rsidRPr="00DE7499" w:rsidRDefault="00D530BA" w:rsidP="00D530BA">
      <w:pPr>
        <w:jc w:val="right"/>
        <w:rPr>
          <w:rFonts w:ascii="Calibri" w:eastAsia="Calibri" w:hAnsi="Calibri" w:cs="Calibri"/>
          <w:b/>
          <w:bCs/>
        </w:rPr>
      </w:pPr>
      <w:r w:rsidRPr="00DE7499">
        <w:rPr>
          <w:rFonts w:ascii="Calibri" w:eastAsia="Calibri" w:hAnsi="Calibri" w:cs="Calibri"/>
          <w:b/>
          <w:bCs/>
        </w:rPr>
        <w:lastRenderedPageBreak/>
        <w:t>Załącznik nr 3</w:t>
      </w:r>
      <w:r w:rsidR="00610552" w:rsidRPr="00DE7499">
        <w:rPr>
          <w:rFonts w:ascii="Calibri" w:eastAsia="Calibri" w:hAnsi="Calibri" w:cs="Calibri"/>
          <w:b/>
          <w:bCs/>
        </w:rPr>
        <w:t>b</w:t>
      </w:r>
      <w:r w:rsidRPr="00DE7499">
        <w:rPr>
          <w:rFonts w:ascii="Calibri" w:eastAsia="Calibri" w:hAnsi="Calibri" w:cs="Calibri"/>
          <w:b/>
          <w:bCs/>
        </w:rPr>
        <w:t xml:space="preserve"> do SWZ</w:t>
      </w:r>
    </w:p>
    <w:p w14:paraId="2FE41DAD" w14:textId="77777777" w:rsidR="004D63CB" w:rsidRDefault="004D63CB" w:rsidP="00762895">
      <w:pPr>
        <w:spacing w:after="0" w:line="240" w:lineRule="auto"/>
        <w:jc w:val="center"/>
        <w:rPr>
          <w:rFonts w:eastAsia="Times New Roman" w:cstheme="minorHAnsi"/>
          <w:b/>
          <w:u w:val="single"/>
          <w:lang w:eastAsia="pl-PL"/>
        </w:rPr>
      </w:pPr>
    </w:p>
    <w:p w14:paraId="2EA87E4F" w14:textId="660A3019" w:rsidR="00D530BA" w:rsidRPr="00D530BA" w:rsidRDefault="00D530BA" w:rsidP="00762895">
      <w:pPr>
        <w:spacing w:after="0" w:line="240" w:lineRule="auto"/>
        <w:jc w:val="center"/>
        <w:rPr>
          <w:rFonts w:eastAsia="Times New Roman" w:cstheme="minorHAnsi"/>
          <w:b/>
          <w:u w:val="single"/>
          <w:lang w:eastAsia="pl-PL"/>
        </w:rPr>
      </w:pPr>
      <w:r w:rsidRPr="00D530BA">
        <w:rPr>
          <w:rFonts w:eastAsia="Times New Roman" w:cstheme="minorHAnsi"/>
          <w:b/>
          <w:u w:val="single"/>
          <w:lang w:eastAsia="pl-PL"/>
        </w:rPr>
        <w:t xml:space="preserve">OŚWIADCZENIE </w:t>
      </w:r>
    </w:p>
    <w:p w14:paraId="11025A85" w14:textId="77777777" w:rsidR="00D530BA" w:rsidRPr="00D530BA" w:rsidRDefault="00D530BA" w:rsidP="00762895">
      <w:pPr>
        <w:spacing w:after="0" w:line="240" w:lineRule="auto"/>
        <w:jc w:val="center"/>
        <w:rPr>
          <w:rFonts w:eastAsia="Times New Roman" w:cstheme="minorHAnsi"/>
          <w:b/>
          <w:sz w:val="18"/>
          <w:szCs w:val="18"/>
          <w:u w:val="single"/>
          <w:lang w:eastAsia="pl-PL"/>
        </w:rPr>
      </w:pPr>
    </w:p>
    <w:p w14:paraId="22574E2D" w14:textId="7D3C87F0" w:rsidR="00D530BA" w:rsidRPr="00D530BA" w:rsidRDefault="00D530BA" w:rsidP="00762895">
      <w:pPr>
        <w:spacing w:after="0" w:line="240" w:lineRule="auto"/>
        <w:rPr>
          <w:rFonts w:eastAsia="Times New Roman" w:cstheme="minorHAnsi"/>
          <w:b/>
          <w:sz w:val="18"/>
          <w:szCs w:val="18"/>
          <w:lang w:eastAsia="pl-PL"/>
        </w:rPr>
      </w:pPr>
      <w:r w:rsidRPr="00D530BA">
        <w:rPr>
          <w:rFonts w:eastAsia="Times New Roman" w:cstheme="minorHAnsi"/>
          <w:b/>
          <w:sz w:val="18"/>
          <w:szCs w:val="18"/>
          <w:lang w:eastAsia="pl-PL"/>
        </w:rPr>
        <w:t>składane na podstawie art. 125 ust. 1. ustawy z dnia 11 września 2019 r. – Prawo zamówień publicznych (</w:t>
      </w:r>
      <w:proofErr w:type="spellStart"/>
      <w:r w:rsidRPr="00D530BA">
        <w:rPr>
          <w:rFonts w:eastAsia="Times New Roman" w:cstheme="minorHAnsi"/>
          <w:b/>
          <w:sz w:val="18"/>
          <w:szCs w:val="18"/>
          <w:lang w:eastAsia="pl-PL"/>
        </w:rPr>
        <w:t>t.j</w:t>
      </w:r>
      <w:proofErr w:type="spellEnd"/>
      <w:r w:rsidRPr="00D530BA">
        <w:rPr>
          <w:rFonts w:eastAsia="Times New Roman" w:cstheme="minorHAnsi"/>
          <w:b/>
          <w:sz w:val="18"/>
          <w:szCs w:val="18"/>
          <w:lang w:eastAsia="pl-PL"/>
        </w:rPr>
        <w:t>. Dz.U. z 202</w:t>
      </w:r>
      <w:r w:rsidR="00120067">
        <w:rPr>
          <w:rFonts w:eastAsia="Times New Roman" w:cstheme="minorHAnsi"/>
          <w:b/>
          <w:sz w:val="18"/>
          <w:szCs w:val="18"/>
          <w:lang w:eastAsia="pl-PL"/>
        </w:rPr>
        <w:t>2</w:t>
      </w:r>
      <w:r w:rsidRPr="00D530BA">
        <w:rPr>
          <w:rFonts w:eastAsia="Times New Roman" w:cstheme="minorHAnsi"/>
          <w:b/>
          <w:sz w:val="18"/>
          <w:szCs w:val="18"/>
          <w:lang w:eastAsia="pl-PL"/>
        </w:rPr>
        <w:t xml:space="preserve"> r., poz. 1</w:t>
      </w:r>
      <w:r w:rsidR="00120067">
        <w:rPr>
          <w:rFonts w:eastAsia="Times New Roman" w:cstheme="minorHAnsi"/>
          <w:b/>
          <w:sz w:val="18"/>
          <w:szCs w:val="18"/>
          <w:lang w:eastAsia="pl-PL"/>
        </w:rPr>
        <w:t>710</w:t>
      </w:r>
      <w:r w:rsidR="006D340E">
        <w:rPr>
          <w:rFonts w:eastAsia="Times New Roman" w:cstheme="minorHAnsi"/>
          <w:b/>
          <w:sz w:val="18"/>
          <w:szCs w:val="18"/>
          <w:lang w:eastAsia="pl-PL"/>
        </w:rPr>
        <w:t xml:space="preserve"> ze zm.</w:t>
      </w:r>
      <w:r w:rsidRPr="00D530BA">
        <w:rPr>
          <w:rFonts w:eastAsia="Times New Roman" w:cstheme="minorHAnsi"/>
          <w:b/>
          <w:sz w:val="18"/>
          <w:szCs w:val="18"/>
          <w:lang w:eastAsia="pl-PL"/>
        </w:rPr>
        <w:t>)</w:t>
      </w:r>
    </w:p>
    <w:p w14:paraId="0A5ECE1F" w14:textId="77777777" w:rsidR="00D530BA" w:rsidRPr="00D530BA" w:rsidRDefault="00D530BA" w:rsidP="00762895">
      <w:pPr>
        <w:spacing w:after="0" w:line="240" w:lineRule="auto"/>
        <w:rPr>
          <w:rFonts w:eastAsia="Calibri" w:cstheme="minorHAnsi"/>
          <w:b/>
          <w:bCs/>
          <w:sz w:val="18"/>
          <w:szCs w:val="18"/>
        </w:rPr>
      </w:pPr>
    </w:p>
    <w:p w14:paraId="584DF75B" w14:textId="77777777" w:rsidR="00D530BA" w:rsidRPr="00D530BA" w:rsidRDefault="00D530BA" w:rsidP="00762895">
      <w:pPr>
        <w:spacing w:after="0" w:line="240" w:lineRule="auto"/>
        <w:jc w:val="center"/>
        <w:rPr>
          <w:rFonts w:eastAsia="Times New Roman" w:cstheme="minorHAnsi"/>
          <w:b/>
          <w:sz w:val="18"/>
          <w:szCs w:val="18"/>
          <w:u w:val="single"/>
          <w:lang w:eastAsia="pl-PL"/>
        </w:rPr>
      </w:pPr>
      <w:r w:rsidRPr="00D530BA">
        <w:rPr>
          <w:rFonts w:eastAsia="Times New Roman" w:cstheme="minorHAnsi"/>
          <w:b/>
          <w:sz w:val="18"/>
          <w:szCs w:val="18"/>
          <w:u w:val="single"/>
          <w:lang w:eastAsia="pl-PL"/>
        </w:rPr>
        <w:t>DOTYCZĄCE PRZESŁANEK WYKLUCZENIA Z POSTĘPOWANIA O UDZIELENIE ZAMÓWIENIA</w:t>
      </w:r>
    </w:p>
    <w:p w14:paraId="12C4E1D4" w14:textId="6EE46F91" w:rsidR="00D530BA" w:rsidRPr="00D530BA" w:rsidRDefault="00D530BA" w:rsidP="00762895">
      <w:pPr>
        <w:suppressLineNumbers/>
        <w:tabs>
          <w:tab w:val="left" w:pos="1440"/>
        </w:tabs>
        <w:suppressAutoHyphens/>
        <w:spacing w:after="0" w:line="240" w:lineRule="auto"/>
        <w:jc w:val="both"/>
        <w:rPr>
          <w:rFonts w:eastAsia="Calibri" w:cstheme="minorHAnsi"/>
          <w:b/>
          <w:bCs/>
          <w:sz w:val="18"/>
          <w:szCs w:val="18"/>
        </w:rPr>
      </w:pPr>
      <w:r w:rsidRPr="00D530BA">
        <w:rPr>
          <w:rFonts w:eastAsia="Times New Roman" w:cstheme="minorHAnsi"/>
          <w:sz w:val="18"/>
          <w:szCs w:val="18"/>
          <w:lang w:eastAsia="pl-PL"/>
        </w:rPr>
        <w:t>Na potrzeby postępowania o udzielenie zamówienia publicznego pn. „</w:t>
      </w:r>
      <w:r w:rsidR="00AA5906" w:rsidRPr="001104D6">
        <w:rPr>
          <w:rFonts w:cstheme="minorHAnsi"/>
          <w:b/>
          <w:bCs/>
        </w:rPr>
        <w:t>Rozbudowa i doposażenie linii do formowania folii metodą z rozdmuchu</w:t>
      </w:r>
      <w:r w:rsidRPr="0092044E">
        <w:rPr>
          <w:rFonts w:eastAsia="Calibri" w:cstheme="minorHAnsi"/>
          <w:b/>
          <w:sz w:val="18"/>
          <w:szCs w:val="18"/>
        </w:rPr>
        <w:t>”</w:t>
      </w:r>
      <w:r w:rsidRPr="00D530BA">
        <w:rPr>
          <w:rFonts w:eastAsia="Calibri" w:cstheme="minorHAnsi"/>
          <w:b/>
          <w:sz w:val="18"/>
          <w:szCs w:val="18"/>
        </w:rPr>
        <w:t xml:space="preserve"> </w:t>
      </w:r>
      <w:r w:rsidRPr="00D530BA">
        <w:rPr>
          <w:rFonts w:eastAsia="Times New Roman" w:cstheme="minorHAnsi"/>
          <w:sz w:val="18"/>
          <w:szCs w:val="18"/>
          <w:lang w:eastAsia="pl-PL"/>
        </w:rPr>
        <w:t>prowadzonego przez</w:t>
      </w:r>
      <w:r w:rsidR="00120067">
        <w:rPr>
          <w:rFonts w:eastAsia="Times New Roman" w:cstheme="minorHAnsi"/>
          <w:sz w:val="18"/>
          <w:szCs w:val="18"/>
          <w:lang w:eastAsia="pl-PL"/>
        </w:rPr>
        <w:t xml:space="preserve"> </w:t>
      </w:r>
      <w:r w:rsidR="00120067" w:rsidRPr="00B5733D">
        <w:rPr>
          <w:rFonts w:ascii="Tahoma" w:eastAsia="Times New Roman" w:hAnsi="Tahoma" w:cs="Tahoma"/>
          <w:sz w:val="18"/>
          <w:szCs w:val="18"/>
          <w:lang w:eastAsia="pl-PL"/>
        </w:rPr>
        <w:t>Sieć Badawczą Łukasiewicz – Łódzki Instytut Technologiczny, 90-570 Łódź, ul. Marii Skłodowskiej – Curie nr 19/27</w:t>
      </w:r>
      <w:r w:rsidRPr="00D530BA">
        <w:rPr>
          <w:rFonts w:eastAsia="Times New Roman" w:cstheme="minorHAnsi"/>
          <w:sz w:val="18"/>
          <w:szCs w:val="18"/>
          <w:lang w:eastAsia="pl-PL"/>
        </w:rPr>
        <w:t>, oświadczam, co następuje:</w:t>
      </w:r>
    </w:p>
    <w:p w14:paraId="26184561" w14:textId="77777777" w:rsidR="00D530BA" w:rsidRPr="00D530BA" w:rsidRDefault="00D530BA" w:rsidP="00762895">
      <w:pPr>
        <w:spacing w:after="0" w:line="240" w:lineRule="auto"/>
        <w:jc w:val="both"/>
        <w:rPr>
          <w:rFonts w:eastAsia="Times New Roman" w:cstheme="minorHAnsi"/>
          <w:sz w:val="18"/>
          <w:szCs w:val="18"/>
          <w:lang w:eastAsia="pl-PL"/>
        </w:rPr>
      </w:pPr>
    </w:p>
    <w:p w14:paraId="0C2A5908" w14:textId="77777777" w:rsidR="00D530BA" w:rsidRPr="00D530BA" w:rsidRDefault="00D530BA" w:rsidP="00762895">
      <w:pPr>
        <w:suppressAutoHyphens/>
        <w:spacing w:after="0" w:line="240" w:lineRule="auto"/>
        <w:jc w:val="both"/>
        <w:rPr>
          <w:rFonts w:eastAsia="Calibri" w:cstheme="minorHAnsi"/>
          <w:sz w:val="18"/>
          <w:szCs w:val="18"/>
          <w:u w:val="single"/>
        </w:rPr>
      </w:pPr>
      <w:r w:rsidRPr="00D530BA">
        <w:rPr>
          <w:rFonts w:eastAsia="Calibri" w:cstheme="minorHAnsi"/>
          <w:b/>
          <w:bCs/>
          <w:sz w:val="18"/>
          <w:szCs w:val="18"/>
        </w:rPr>
        <w:t>● Oświadczam, że</w:t>
      </w:r>
      <w:r w:rsidRPr="00D530BA">
        <w:rPr>
          <w:rFonts w:eastAsia="Calibri" w:cstheme="minorHAnsi"/>
          <w:sz w:val="18"/>
          <w:szCs w:val="18"/>
        </w:rPr>
        <w:t xml:space="preserve"> przy realizacji ww. zamówienia publicznego będę korzystał z następujących </w:t>
      </w:r>
      <w:r w:rsidRPr="00D530BA">
        <w:rPr>
          <w:rFonts w:eastAsia="Calibri" w:cstheme="minorHAnsi"/>
          <w:sz w:val="18"/>
          <w:szCs w:val="18"/>
          <w:u w:val="single"/>
        </w:rPr>
        <w:t xml:space="preserve">podwykonawców i dostawców, na których przypada ponad </w:t>
      </w:r>
      <w:r w:rsidRPr="00D530BA">
        <w:rPr>
          <w:rFonts w:eastAsia="Calibri" w:cstheme="minorHAnsi"/>
          <w:b/>
          <w:bCs/>
          <w:sz w:val="18"/>
          <w:szCs w:val="18"/>
          <w:u w:val="single"/>
        </w:rPr>
        <w:t>10% wartości zamówienia*</w:t>
      </w:r>
      <w:r w:rsidRPr="00D530BA">
        <w:rPr>
          <w:rFonts w:eastAsia="Calibri" w:cstheme="minorHAnsi"/>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D530BA" w:rsidRPr="00D530BA" w14:paraId="339006CB" w14:textId="77777777" w:rsidTr="00CA11F2">
        <w:tc>
          <w:tcPr>
            <w:tcW w:w="4531" w:type="dxa"/>
            <w:tcBorders>
              <w:bottom w:val="single" w:sz="4" w:space="0" w:color="auto"/>
            </w:tcBorders>
          </w:tcPr>
          <w:p w14:paraId="4FA643A0" w14:textId="77777777" w:rsidR="00D530BA" w:rsidRPr="00D530BA" w:rsidRDefault="00D530BA" w:rsidP="00D530BA">
            <w:pPr>
              <w:suppressAutoHyphens/>
              <w:spacing w:after="160" w:line="276" w:lineRule="auto"/>
              <w:jc w:val="both"/>
              <w:rPr>
                <w:rFonts w:ascii="Calibri" w:hAnsi="Calibri" w:cs="Calibri"/>
                <w:lang w:eastAsia="en-US"/>
              </w:rPr>
            </w:pPr>
          </w:p>
        </w:tc>
        <w:tc>
          <w:tcPr>
            <w:tcW w:w="4531" w:type="dxa"/>
            <w:tcBorders>
              <w:top w:val="single" w:sz="4" w:space="0" w:color="auto"/>
            </w:tcBorders>
          </w:tcPr>
          <w:p w14:paraId="387D220C" w14:textId="52865738"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Nazwa i adres podwykonawcy lub dostawcy</w:t>
            </w:r>
            <w:r w:rsidR="00D331BB">
              <w:rPr>
                <w:rFonts w:ascii="Calibri" w:hAnsi="Calibri" w:cs="Calibri"/>
                <w:lang w:eastAsia="en-US"/>
              </w:rPr>
              <w:t xml:space="preserve"> lub </w:t>
            </w:r>
            <w:r w:rsidR="00D331BB" w:rsidRPr="00D331BB">
              <w:rPr>
                <w:rFonts w:ascii="Calibri" w:hAnsi="Calibri" w:cs="Calibri"/>
                <w:lang w:eastAsia="en-US"/>
              </w:rPr>
              <w:t>podmiot</w:t>
            </w:r>
            <w:r w:rsidR="00D331BB">
              <w:rPr>
                <w:rFonts w:ascii="Calibri" w:hAnsi="Calibri" w:cs="Calibri"/>
                <w:lang w:eastAsia="en-US"/>
              </w:rPr>
              <w:t>u</w:t>
            </w:r>
            <w:r w:rsidR="00D331BB" w:rsidRPr="00D331BB">
              <w:rPr>
                <w:rFonts w:ascii="Calibri" w:hAnsi="Calibri" w:cs="Calibri"/>
                <w:lang w:eastAsia="en-US"/>
              </w:rPr>
              <w:t xml:space="preserve"> trzeci</w:t>
            </w:r>
            <w:r w:rsidR="00D331BB">
              <w:rPr>
                <w:rFonts w:ascii="Calibri" w:hAnsi="Calibri" w:cs="Calibri"/>
                <w:lang w:eastAsia="en-US"/>
              </w:rPr>
              <w:t>ego</w:t>
            </w:r>
          </w:p>
        </w:tc>
      </w:tr>
      <w:tr w:rsidR="00D530BA" w:rsidRPr="00D530BA" w14:paraId="0869A672" w14:textId="77777777" w:rsidTr="00CA11F2">
        <w:tc>
          <w:tcPr>
            <w:tcW w:w="4531" w:type="dxa"/>
            <w:tcBorders>
              <w:top w:val="single" w:sz="4" w:space="0" w:color="auto"/>
              <w:left w:val="single" w:sz="4" w:space="0" w:color="auto"/>
            </w:tcBorders>
          </w:tcPr>
          <w:p w14:paraId="37616AD2" w14:textId="4AA56D96"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Podwykonawca/dostawca</w:t>
            </w:r>
            <w:r w:rsidR="00D331BB" w:rsidRPr="00D331BB">
              <w:rPr>
                <w:rFonts w:ascii="Calibri" w:hAnsi="Calibri" w:cs="Calibri"/>
                <w:lang w:eastAsia="en-US"/>
              </w:rPr>
              <w:t xml:space="preserve">/podmiot trzeci </w:t>
            </w:r>
            <w:r w:rsidRPr="00D530BA">
              <w:rPr>
                <w:rFonts w:ascii="Calibri" w:hAnsi="Calibri" w:cs="Calibri"/>
                <w:lang w:eastAsia="en-US"/>
              </w:rPr>
              <w:t>**</w:t>
            </w:r>
          </w:p>
        </w:tc>
        <w:tc>
          <w:tcPr>
            <w:tcW w:w="4531" w:type="dxa"/>
          </w:tcPr>
          <w:p w14:paraId="2F4BC24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42AD8AD2" w14:textId="77777777" w:rsidTr="00CA11F2">
        <w:tc>
          <w:tcPr>
            <w:tcW w:w="4531" w:type="dxa"/>
            <w:tcBorders>
              <w:top w:val="single" w:sz="4" w:space="0" w:color="auto"/>
              <w:left w:val="single" w:sz="4" w:space="0" w:color="auto"/>
            </w:tcBorders>
          </w:tcPr>
          <w:p w14:paraId="582305CE" w14:textId="6E63AA5B"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52A297F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BFF6A" w14:textId="77777777" w:rsidTr="00CA11F2">
        <w:tc>
          <w:tcPr>
            <w:tcW w:w="4531" w:type="dxa"/>
            <w:tcBorders>
              <w:top w:val="single" w:sz="4" w:space="0" w:color="auto"/>
              <w:left w:val="single" w:sz="4" w:space="0" w:color="auto"/>
              <w:bottom w:val="single" w:sz="4" w:space="0" w:color="auto"/>
            </w:tcBorders>
          </w:tcPr>
          <w:p w14:paraId="16B35FD3" w14:textId="7FB89C95"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7A6FEAB4"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0B3B1" w14:textId="77777777" w:rsidTr="00CA11F2">
        <w:tc>
          <w:tcPr>
            <w:tcW w:w="4531" w:type="dxa"/>
            <w:tcBorders>
              <w:top w:val="single" w:sz="4" w:space="0" w:color="auto"/>
              <w:left w:val="single" w:sz="4" w:space="0" w:color="auto"/>
            </w:tcBorders>
          </w:tcPr>
          <w:p w14:paraId="3FD26172" w14:textId="77777777"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w:t>
            </w:r>
          </w:p>
        </w:tc>
        <w:tc>
          <w:tcPr>
            <w:tcW w:w="4531" w:type="dxa"/>
          </w:tcPr>
          <w:p w14:paraId="04F12763" w14:textId="77777777" w:rsidR="00D530BA" w:rsidRPr="00D530BA" w:rsidRDefault="00D530BA" w:rsidP="00D530BA">
            <w:pPr>
              <w:suppressAutoHyphens/>
              <w:spacing w:after="160" w:line="276" w:lineRule="auto"/>
              <w:jc w:val="both"/>
              <w:rPr>
                <w:rFonts w:ascii="Calibri" w:hAnsi="Calibri" w:cs="Calibri"/>
                <w:lang w:eastAsia="en-US"/>
              </w:rPr>
            </w:pPr>
          </w:p>
        </w:tc>
      </w:tr>
    </w:tbl>
    <w:p w14:paraId="0E7A6605" w14:textId="77777777" w:rsidR="00D530BA" w:rsidRPr="00D530BA" w:rsidRDefault="00D530BA" w:rsidP="00D530BA">
      <w:pPr>
        <w:suppressAutoHyphens/>
        <w:spacing w:after="0" w:line="288" w:lineRule="auto"/>
        <w:jc w:val="both"/>
        <w:rPr>
          <w:rFonts w:ascii="Calibri" w:eastAsia="Calibri" w:hAnsi="Calibri" w:cs="Calibri"/>
          <w:sz w:val="18"/>
          <w:szCs w:val="18"/>
          <w:u w:val="single"/>
        </w:rPr>
      </w:pPr>
      <w:r w:rsidRPr="00D530BA">
        <w:rPr>
          <w:rFonts w:ascii="Calibri" w:eastAsia="Calibri" w:hAnsi="Calibri" w:cs="Calibri"/>
          <w:sz w:val="18"/>
          <w:szCs w:val="18"/>
        </w:rPr>
        <w:t xml:space="preserve">* W przypadku gdy Wykonawca nie korzysta z podwykonawców lub dostawców, na których przypada ponad 10% wartości zamówienia, oświadczenie należy wykreślić, lub wpisać „Nie dotyczy”) </w:t>
      </w:r>
    </w:p>
    <w:p w14:paraId="08A883B2" w14:textId="77777777" w:rsidR="00D530BA" w:rsidRPr="00D530BA" w:rsidRDefault="00D530BA" w:rsidP="00D530BA">
      <w:pPr>
        <w:suppressAutoHyphens/>
        <w:spacing w:after="0" w:line="288" w:lineRule="auto"/>
        <w:jc w:val="both"/>
        <w:rPr>
          <w:rFonts w:ascii="Calibri" w:eastAsia="Calibri" w:hAnsi="Calibri" w:cs="Calibri"/>
          <w:sz w:val="18"/>
          <w:szCs w:val="18"/>
        </w:rPr>
      </w:pPr>
      <w:r w:rsidRPr="00D530BA">
        <w:rPr>
          <w:rFonts w:ascii="Calibri" w:eastAsia="Calibri" w:hAnsi="Calibri" w:cs="Calibri"/>
          <w:sz w:val="18"/>
          <w:szCs w:val="18"/>
        </w:rPr>
        <w:t>** niewłaściwe skreślić bądź usunąć</w:t>
      </w:r>
    </w:p>
    <w:p w14:paraId="43D0E7C8" w14:textId="77777777" w:rsidR="00D530BA" w:rsidRPr="00D530BA" w:rsidRDefault="00D530BA" w:rsidP="00D530BA">
      <w:pPr>
        <w:tabs>
          <w:tab w:val="left" w:pos="3686"/>
        </w:tabs>
        <w:spacing w:after="0" w:line="288" w:lineRule="auto"/>
        <w:ind w:left="709" w:right="96"/>
        <w:jc w:val="both"/>
        <w:rPr>
          <w:rFonts w:ascii="Calibri" w:eastAsia="Calibri" w:hAnsi="Calibri" w:cs="Calibri"/>
          <w:sz w:val="18"/>
          <w:szCs w:val="18"/>
        </w:rPr>
      </w:pPr>
    </w:p>
    <w:p w14:paraId="4058AC43" w14:textId="77777777" w:rsidR="00D530BA" w:rsidRPr="00D530BA" w:rsidRDefault="00D530BA" w:rsidP="00D530BA">
      <w:pPr>
        <w:spacing w:after="0" w:line="288" w:lineRule="auto"/>
        <w:jc w:val="both"/>
        <w:rPr>
          <w:rFonts w:ascii="Calibri" w:eastAsia="Times New Roman" w:hAnsi="Calibri" w:cs="Calibri"/>
          <w:sz w:val="18"/>
          <w:szCs w:val="18"/>
          <w:lang w:eastAsia="pl-PL"/>
        </w:rPr>
      </w:pPr>
      <w:r w:rsidRPr="00D530BA">
        <w:rPr>
          <w:rFonts w:ascii="Calibri" w:eastAsia="Calibri" w:hAnsi="Calibri" w:cs="Calibri"/>
          <w:b/>
          <w:bCs/>
          <w:sz w:val="18"/>
          <w:szCs w:val="18"/>
        </w:rPr>
        <w:t>● Oświadczam, że</w:t>
      </w:r>
      <w:r w:rsidRPr="00D530BA">
        <w:rPr>
          <w:rFonts w:ascii="Calibri" w:eastAsia="Calibri" w:hAnsi="Calibri" w:cs="Calibri"/>
          <w:sz w:val="18"/>
          <w:szCs w:val="18"/>
        </w:rPr>
        <w:t xml:space="preserve"> nie podlegam wykluczeniu z postępowania na </w:t>
      </w:r>
      <w:r w:rsidRPr="00D530BA">
        <w:rPr>
          <w:rFonts w:ascii="Calibri" w:eastAsia="Times New Roman" w:hAnsi="Calibri" w:cs="Calibri"/>
          <w:sz w:val="18"/>
          <w:szCs w:val="18"/>
          <w:lang w:eastAsia="pl-PL"/>
        </w:rPr>
        <w:t>mocy przepisu art. 5k</w:t>
      </w:r>
      <w:r w:rsidRPr="00D530BA">
        <w:rPr>
          <w:rFonts w:ascii="Calibri" w:eastAsia="Calibri" w:hAnsi="Calibri" w:cs="Calibri"/>
          <w:sz w:val="18"/>
          <w:szCs w:val="18"/>
        </w:rPr>
        <w:t xml:space="preserve"> </w:t>
      </w:r>
      <w:r w:rsidRPr="00D530BA">
        <w:rPr>
          <w:rFonts w:ascii="Calibri" w:eastAsia="Times New Roman" w:hAnsi="Calibri" w:cs="Calibri"/>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D530BA">
        <w:rPr>
          <w:rFonts w:ascii="Calibri" w:eastAsia="Calibri" w:hAnsi="Calibri" w:cs="Calibri"/>
          <w:sz w:val="18"/>
          <w:szCs w:val="18"/>
        </w:rPr>
        <w:t xml:space="preserve">, w brzmieniu nadanym </w:t>
      </w:r>
      <w:r w:rsidRPr="00D530BA">
        <w:rPr>
          <w:rFonts w:ascii="Calibri" w:eastAsia="Times New Roman" w:hAnsi="Calibri" w:cs="Calibri"/>
          <w:sz w:val="18"/>
          <w:szCs w:val="18"/>
          <w:lang w:eastAsia="pl-PL"/>
        </w:rPr>
        <w:t xml:space="preserve"> rozporządzeni</w:t>
      </w:r>
      <w:r w:rsidRPr="00D530BA">
        <w:rPr>
          <w:rFonts w:ascii="Calibri" w:eastAsia="Calibri" w:hAnsi="Calibri" w:cs="Calibri"/>
          <w:sz w:val="18"/>
          <w:szCs w:val="18"/>
        </w:rPr>
        <w:t xml:space="preserve">em </w:t>
      </w:r>
      <w:r w:rsidRPr="00D530BA">
        <w:rPr>
          <w:rFonts w:ascii="Calibri" w:eastAsia="Times New Roman" w:hAnsi="Calibri" w:cs="Calibri"/>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24D5608E"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b/>
          <w:kern w:val="24"/>
          <w:sz w:val="18"/>
          <w:szCs w:val="18"/>
          <w:u w:val="single"/>
          <w:lang w:eastAsia="pl-PL"/>
        </w:rPr>
      </w:pPr>
    </w:p>
    <w:p w14:paraId="28E5F5BD"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kern w:val="24"/>
          <w:sz w:val="18"/>
          <w:szCs w:val="18"/>
          <w:lang w:eastAsia="pl-PL"/>
        </w:rPr>
      </w:pPr>
      <w:r w:rsidRPr="00D530BA">
        <w:rPr>
          <w:rFonts w:ascii="Calibri" w:eastAsia="Times New Roman" w:hAnsi="Calibri" w:cs="Calibri"/>
          <w:b/>
          <w:kern w:val="24"/>
          <w:sz w:val="18"/>
          <w:szCs w:val="18"/>
          <w:u w:val="single"/>
          <w:lang w:eastAsia="pl-PL"/>
        </w:rPr>
        <w:t>OŚWIADCZENIE DOTYCZĄCE PODANYCH INFORMACJI:</w:t>
      </w:r>
    </w:p>
    <w:p w14:paraId="3FE39D83" w14:textId="77777777" w:rsidR="00D530BA" w:rsidRPr="00D530BA" w:rsidRDefault="00D530BA" w:rsidP="00D530BA">
      <w:pPr>
        <w:spacing w:after="0" w:line="276" w:lineRule="auto"/>
        <w:jc w:val="both"/>
        <w:rPr>
          <w:rFonts w:ascii="Calibri" w:eastAsia="Times New Roman" w:hAnsi="Calibri" w:cs="Calibri"/>
          <w:sz w:val="18"/>
          <w:szCs w:val="18"/>
          <w:lang w:eastAsia="pl-PL"/>
        </w:rPr>
      </w:pPr>
      <w:r w:rsidRPr="00D530BA">
        <w:rPr>
          <w:rFonts w:ascii="Calibri" w:eastAsia="Times New Roman" w:hAnsi="Calibri" w:cs="Calibri"/>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A1E8B1A" w14:textId="0B21338F" w:rsidR="00D530BA" w:rsidRDefault="00D530BA" w:rsidP="00D530BA">
      <w:pPr>
        <w:spacing w:after="0" w:line="240" w:lineRule="auto"/>
        <w:ind w:left="4962"/>
        <w:rPr>
          <w:rFonts w:ascii="Calibri" w:eastAsia="Times New Roman" w:hAnsi="Calibri" w:cs="Calibri"/>
          <w:color w:val="FF0000"/>
          <w:sz w:val="18"/>
          <w:szCs w:val="18"/>
          <w:lang w:eastAsia="pl-PL"/>
        </w:rPr>
      </w:pPr>
    </w:p>
    <w:p w14:paraId="13C39C71" w14:textId="77777777" w:rsidR="009D0268" w:rsidRPr="00D530BA" w:rsidRDefault="009D0268" w:rsidP="00D530BA">
      <w:pPr>
        <w:spacing w:after="0" w:line="240" w:lineRule="auto"/>
        <w:ind w:left="4962"/>
        <w:rPr>
          <w:rFonts w:ascii="Calibri" w:eastAsia="Times New Roman" w:hAnsi="Calibri" w:cs="Calibri"/>
          <w:color w:val="FF0000"/>
          <w:sz w:val="18"/>
          <w:szCs w:val="18"/>
          <w:lang w:eastAsia="pl-PL"/>
        </w:rPr>
      </w:pPr>
    </w:p>
    <w:p w14:paraId="20CB1620" w14:textId="633DA7CC" w:rsidR="00D530BA" w:rsidRPr="00D530BA" w:rsidRDefault="00A339C9" w:rsidP="00D530BA">
      <w:pPr>
        <w:spacing w:after="0" w:line="240" w:lineRule="auto"/>
        <w:ind w:left="4962"/>
        <w:rPr>
          <w:rFonts w:ascii="Calibri" w:eastAsia="Times New Roman" w:hAnsi="Calibri" w:cs="Calibri"/>
          <w:color w:val="FF0000"/>
          <w:sz w:val="18"/>
          <w:szCs w:val="18"/>
          <w:lang w:eastAsia="pl-PL"/>
        </w:rPr>
      </w:pPr>
      <w:r>
        <w:rPr>
          <w:rFonts w:ascii="Calibri" w:eastAsia="Times New Roman" w:hAnsi="Calibri" w:cs="Calibri"/>
          <w:color w:val="FF0000"/>
          <w:sz w:val="18"/>
          <w:szCs w:val="18"/>
          <w:lang w:eastAsia="pl-PL"/>
        </w:rPr>
        <w:t>K</w:t>
      </w:r>
      <w:r w:rsidR="00D530BA" w:rsidRPr="00D530BA">
        <w:rPr>
          <w:rFonts w:ascii="Calibri" w:eastAsia="Times New Roman" w:hAnsi="Calibri" w:cs="Calibri"/>
          <w:color w:val="FF0000"/>
          <w:sz w:val="18"/>
          <w:szCs w:val="18"/>
          <w:lang w:eastAsia="pl-PL"/>
        </w:rPr>
        <w:t>walifikowany podpis elektroniczny osoby uprawnionej do występowania w imieniu Wykonawcy</w:t>
      </w:r>
    </w:p>
    <w:p w14:paraId="246DA3CC" w14:textId="77777777" w:rsidR="00D530BA" w:rsidRPr="00D530BA" w:rsidRDefault="00D530BA" w:rsidP="00D530BA">
      <w:pPr>
        <w:spacing w:after="0" w:line="240" w:lineRule="auto"/>
        <w:rPr>
          <w:rFonts w:ascii="Calibri" w:eastAsia="Times New Roman" w:hAnsi="Calibri" w:cs="Calibri"/>
          <w:color w:val="FF0000"/>
          <w:sz w:val="20"/>
          <w:szCs w:val="20"/>
          <w:lang w:eastAsia="pl-PL"/>
        </w:rPr>
      </w:pPr>
    </w:p>
    <w:p w14:paraId="1D318E58" w14:textId="424A608A" w:rsidR="00D530BA" w:rsidRPr="00D530BA" w:rsidRDefault="00D530BA" w:rsidP="00D530BA">
      <w:pPr>
        <w:spacing w:after="0" w:line="276" w:lineRule="auto"/>
        <w:ind w:left="357"/>
        <w:rPr>
          <w:rFonts w:ascii="Calibri" w:eastAsia="Times New Roman" w:hAnsi="Calibri" w:cs="Calibri"/>
          <w:sz w:val="16"/>
          <w:szCs w:val="16"/>
          <w:lang w:eastAsia="pl-PL"/>
        </w:rPr>
      </w:pPr>
      <w:r w:rsidRPr="00D530BA">
        <w:rPr>
          <w:rFonts w:ascii="Calibri" w:eastAsia="Calibri" w:hAnsi="Calibri" w:cs="Calibri"/>
          <w:sz w:val="16"/>
          <w:szCs w:val="16"/>
        </w:rPr>
        <w:t xml:space="preserve">*** Zamawiający, na </w:t>
      </w:r>
      <w:r w:rsidRPr="00D530BA">
        <w:rPr>
          <w:rFonts w:ascii="Calibri" w:eastAsia="Times New Roman" w:hAnsi="Calibri" w:cs="Calibri"/>
          <w:sz w:val="16"/>
          <w:szCs w:val="16"/>
          <w:lang w:eastAsia="pl-PL"/>
        </w:rPr>
        <w:t>mocy przepisu art. 5k</w:t>
      </w:r>
      <w:r w:rsidRPr="00D530BA">
        <w:rPr>
          <w:rFonts w:ascii="Calibri" w:eastAsia="Calibri" w:hAnsi="Calibri" w:cs="Calibri"/>
          <w:sz w:val="16"/>
          <w:szCs w:val="16"/>
        </w:rPr>
        <w:t xml:space="preserve"> </w:t>
      </w:r>
      <w:r w:rsidRPr="00D530BA">
        <w:rPr>
          <w:rFonts w:ascii="Calibri" w:eastAsia="Times New Roman" w:hAnsi="Calibri" w:cs="Calibri"/>
          <w:sz w:val="16"/>
          <w:szCs w:val="16"/>
          <w:lang w:eastAsia="pl-PL"/>
        </w:rPr>
        <w:t xml:space="preserve">rozporządzenia 833/2014 </w:t>
      </w:r>
      <w:r w:rsidRPr="00D530BA">
        <w:rPr>
          <w:rFonts w:ascii="Calibri" w:eastAsia="Calibri" w:hAnsi="Calibri" w:cs="Calibri"/>
          <w:sz w:val="16"/>
          <w:szCs w:val="16"/>
        </w:rPr>
        <w:t>w brzmieniu nadanym rozporządzeniem 2022/576 wykluczy z postępowania Wykonawców, którzy:</w:t>
      </w:r>
    </w:p>
    <w:p w14:paraId="112E9984" w14:textId="74D0BDA7" w:rsidR="00D530BA" w:rsidRPr="00D530BA" w:rsidRDefault="00D530BA">
      <w:pPr>
        <w:pStyle w:val="Akapitzlist"/>
        <w:numPr>
          <w:ilvl w:val="2"/>
          <w:numId w:val="26"/>
        </w:numPr>
        <w:spacing w:line="276" w:lineRule="auto"/>
        <w:ind w:left="567" w:hanging="283"/>
        <w:rPr>
          <w:rFonts w:ascii="Calibri" w:hAnsi="Calibri" w:cs="Calibri"/>
          <w:sz w:val="16"/>
          <w:szCs w:val="16"/>
        </w:rPr>
      </w:pPr>
      <w:r w:rsidRPr="00D530BA">
        <w:rPr>
          <w:rFonts w:ascii="Calibri" w:hAnsi="Calibri" w:cs="Calibri"/>
          <w:sz w:val="16"/>
          <w:szCs w:val="16"/>
        </w:rPr>
        <w:t>są obywatelami rosyjskimi, osobami fizycznymi lub prawnymi, podmiotami lub organami z siedzibą w Rosji;</w:t>
      </w:r>
    </w:p>
    <w:p w14:paraId="43C424BC" w14:textId="77777777" w:rsidR="00D530BA" w:rsidRPr="00D530BA" w:rsidRDefault="00D530BA">
      <w:pPr>
        <w:numPr>
          <w:ilvl w:val="2"/>
          <w:numId w:val="26"/>
        </w:numPr>
        <w:spacing w:before="100" w:beforeAutospacing="1" w:after="100" w:afterAutospacing="1"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prawnymi, podmiotami lub organami, do których prawa własności bezpośrednio lub pośrednio w ponad 50 % należą do obywateli rosyjskich lub osób fizycznych lub prawnych, podmiotów lub organów z siedzibą w Rosji;</w:t>
      </w:r>
    </w:p>
    <w:p w14:paraId="56C21A96" w14:textId="77777777" w:rsidR="00D530BA" w:rsidRPr="00D530BA" w:rsidRDefault="00D530BA">
      <w:pPr>
        <w:numPr>
          <w:ilvl w:val="2"/>
          <w:numId w:val="26"/>
        </w:numPr>
        <w:spacing w:before="100" w:beforeAutospacing="1" w:after="100" w:afterAutospacing="1"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fizycznymi lub prawnymi, podmiotami lub organami działającymi w imieniu lub pod kierunkiem:</w:t>
      </w:r>
    </w:p>
    <w:p w14:paraId="6F82C19C" w14:textId="77777777" w:rsidR="00D530BA" w:rsidRPr="00D530BA" w:rsidRDefault="00D530BA">
      <w:pPr>
        <w:numPr>
          <w:ilvl w:val="0"/>
          <w:numId w:val="67"/>
        </w:numPr>
        <w:spacing w:before="100" w:beforeAutospacing="1" w:after="100" w:afterAutospacing="1" w:line="276" w:lineRule="auto"/>
        <w:ind w:left="851"/>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obywateli rosyjskich lub osób fizycznych lub prawnych, podmiotów lub organów z siedzibą w Rosji lub</w:t>
      </w:r>
    </w:p>
    <w:p w14:paraId="064A64B4" w14:textId="77777777" w:rsidR="00D530BA" w:rsidRPr="00D530BA" w:rsidRDefault="00D530BA">
      <w:pPr>
        <w:numPr>
          <w:ilvl w:val="0"/>
          <w:numId w:val="67"/>
        </w:numPr>
        <w:spacing w:before="100" w:beforeAutospacing="1" w:after="100" w:afterAutospacing="1" w:line="276" w:lineRule="auto"/>
        <w:ind w:left="851"/>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osób prawnych, podmiotów lub organów, do których prawa własności bezpośrednio lub pośrednio w ponad 50 % należą do obywateli rosyjskich lub osób fizycznych lub prawnych, podmiotów lub organów z siedzibą w Rosji,</w:t>
      </w:r>
    </w:p>
    <w:p w14:paraId="1E6EBF6A" w14:textId="77777777" w:rsidR="00D530BA" w:rsidRPr="00D530BA" w:rsidRDefault="00D530BA">
      <w:pPr>
        <w:numPr>
          <w:ilvl w:val="2"/>
          <w:numId w:val="26"/>
        </w:numPr>
        <w:spacing w:after="0"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5BD1EB68" w14:textId="6DA56F84" w:rsidR="005E4AE1" w:rsidRDefault="005E4AE1">
      <w:pPr>
        <w:rPr>
          <w:rFonts w:ascii="Calibri" w:eastAsia="Calibri" w:hAnsi="Calibri" w:cs="Calibri"/>
          <w:b/>
          <w:bCs/>
        </w:rPr>
      </w:pPr>
      <w:r>
        <w:rPr>
          <w:rFonts w:ascii="Calibri" w:eastAsia="Calibri" w:hAnsi="Calibri" w:cs="Calibri"/>
          <w:b/>
          <w:bCs/>
        </w:rPr>
        <w:br w:type="page"/>
      </w:r>
    </w:p>
    <w:p w14:paraId="42D3F55D" w14:textId="77777777" w:rsidR="00FB53F4" w:rsidRPr="00FB53F4" w:rsidRDefault="00FB53F4" w:rsidP="00FB53F4">
      <w:pPr>
        <w:jc w:val="right"/>
        <w:rPr>
          <w:rFonts w:ascii="Calibri" w:eastAsia="Calibri" w:hAnsi="Calibri" w:cs="Calibri"/>
          <w:b/>
          <w:bCs/>
          <w:i/>
        </w:rPr>
      </w:pPr>
      <w:r w:rsidRPr="00FB53F4">
        <w:rPr>
          <w:rFonts w:ascii="Calibri" w:eastAsia="Calibri" w:hAnsi="Calibri" w:cs="Calibri"/>
          <w:b/>
          <w:bCs/>
        </w:rPr>
        <w:lastRenderedPageBreak/>
        <w:t>Załącznik nr 3c do SWZ</w:t>
      </w:r>
    </w:p>
    <w:p w14:paraId="5878D543" w14:textId="77777777" w:rsidR="00FB53F4" w:rsidRPr="00FB53F4" w:rsidRDefault="00FB53F4" w:rsidP="00FB53F4">
      <w:pPr>
        <w:rPr>
          <w:rFonts w:ascii="Calibri" w:eastAsia="Calibri" w:hAnsi="Calibri" w:cs="Times New Roman"/>
        </w:rPr>
      </w:pPr>
    </w:p>
    <w:p w14:paraId="2E9A5B6F" w14:textId="77777777" w:rsidR="00FB53F4" w:rsidRPr="00FB53F4" w:rsidRDefault="00FB53F4" w:rsidP="00FB53F4">
      <w:pPr>
        <w:spacing w:after="0" w:line="276" w:lineRule="auto"/>
        <w:jc w:val="center"/>
        <w:rPr>
          <w:rFonts w:ascii="Tahoma" w:eastAsia="Times New Roman" w:hAnsi="Tahoma" w:cs="Tahoma"/>
          <w:b/>
          <w:u w:val="single"/>
          <w:lang w:eastAsia="pl-PL"/>
        </w:rPr>
      </w:pPr>
      <w:r w:rsidRPr="00FB53F4">
        <w:rPr>
          <w:rFonts w:ascii="Tahoma" w:eastAsia="Times New Roman" w:hAnsi="Tahoma" w:cs="Tahoma"/>
          <w:b/>
          <w:u w:val="single"/>
          <w:lang w:eastAsia="pl-PL"/>
        </w:rPr>
        <w:t xml:space="preserve">OŚWIADCZENIE </w:t>
      </w:r>
    </w:p>
    <w:p w14:paraId="72B280F8" w14:textId="77777777" w:rsidR="00FB53F4" w:rsidRPr="00FB53F4" w:rsidRDefault="00FB53F4" w:rsidP="00FB53F4">
      <w:pPr>
        <w:spacing w:after="0" w:line="276" w:lineRule="auto"/>
        <w:jc w:val="center"/>
        <w:rPr>
          <w:rFonts w:ascii="Tahoma" w:eastAsia="Times New Roman" w:hAnsi="Tahoma" w:cs="Tahoma"/>
          <w:b/>
          <w:sz w:val="18"/>
          <w:szCs w:val="18"/>
          <w:u w:val="single"/>
          <w:lang w:eastAsia="pl-PL"/>
        </w:rPr>
      </w:pPr>
    </w:p>
    <w:p w14:paraId="450AAD85" w14:textId="77777777" w:rsidR="00FB53F4" w:rsidRPr="00FB53F4" w:rsidRDefault="00FB53F4" w:rsidP="00FB53F4">
      <w:pPr>
        <w:spacing w:after="0" w:line="276" w:lineRule="auto"/>
        <w:jc w:val="center"/>
        <w:rPr>
          <w:rFonts w:ascii="Tahoma" w:eastAsia="Calibri" w:hAnsi="Tahoma" w:cs="Tahoma"/>
          <w:b/>
          <w:bCs/>
          <w:sz w:val="18"/>
          <w:szCs w:val="18"/>
        </w:rPr>
      </w:pPr>
    </w:p>
    <w:p w14:paraId="45AF91DF" w14:textId="77777777" w:rsidR="00FB53F4" w:rsidRPr="00FB53F4" w:rsidRDefault="00FB53F4" w:rsidP="00FB53F4">
      <w:pPr>
        <w:spacing w:after="0" w:line="276" w:lineRule="auto"/>
        <w:jc w:val="center"/>
        <w:rPr>
          <w:rFonts w:ascii="Tahoma" w:eastAsia="Times New Roman" w:hAnsi="Tahoma" w:cs="Tahoma"/>
          <w:b/>
          <w:bCs/>
          <w:sz w:val="6"/>
          <w:szCs w:val="6"/>
          <w:u w:val="single"/>
          <w:lang w:eastAsia="pl-PL"/>
        </w:rPr>
      </w:pPr>
    </w:p>
    <w:p w14:paraId="7B7BE795" w14:textId="77777777" w:rsidR="00FB53F4" w:rsidRPr="00FB53F4" w:rsidRDefault="00FB53F4" w:rsidP="00FB53F4">
      <w:pPr>
        <w:spacing w:after="0" w:line="276" w:lineRule="auto"/>
        <w:jc w:val="center"/>
        <w:rPr>
          <w:rFonts w:ascii="Tahoma" w:eastAsia="Times New Roman" w:hAnsi="Tahoma" w:cs="Tahoma"/>
          <w:sz w:val="18"/>
          <w:szCs w:val="18"/>
          <w:lang w:eastAsia="pl-PL"/>
        </w:rPr>
      </w:pPr>
      <w:r w:rsidRPr="00FB53F4">
        <w:rPr>
          <w:rFonts w:ascii="Tahoma" w:eastAsia="Times New Roman" w:hAnsi="Tahoma" w:cs="Tahoma"/>
          <w:b/>
          <w:sz w:val="18"/>
          <w:szCs w:val="18"/>
          <w:u w:val="single"/>
          <w:lang w:eastAsia="pl-PL"/>
        </w:rPr>
        <w:t>DOTYCZĄCE PRZESŁANEK WYKLUCZENIA Z POSTĘPOWANIA O UDZIELENIE ZAMÓWIENIA</w:t>
      </w:r>
    </w:p>
    <w:p w14:paraId="5B703B95" w14:textId="77777777" w:rsidR="00FB53F4" w:rsidRPr="00FB53F4" w:rsidRDefault="00FB53F4" w:rsidP="00FB53F4">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7BAAB817" w14:textId="28B96516" w:rsidR="00FB53F4" w:rsidRPr="00FB53F4" w:rsidRDefault="00FB53F4" w:rsidP="00FB53F4">
      <w:pPr>
        <w:spacing w:after="0" w:line="360" w:lineRule="auto"/>
        <w:jc w:val="both"/>
        <w:rPr>
          <w:rFonts w:ascii="Tahoma" w:eastAsia="Times New Roman" w:hAnsi="Tahoma" w:cs="Tahoma"/>
          <w:sz w:val="18"/>
          <w:szCs w:val="18"/>
          <w:lang w:eastAsia="pl-PL"/>
        </w:rPr>
      </w:pPr>
      <w:r w:rsidRPr="00FB53F4">
        <w:rPr>
          <w:rFonts w:ascii="Tahoma" w:eastAsia="Times New Roman" w:hAnsi="Tahoma" w:cs="Tahoma"/>
          <w:sz w:val="18"/>
          <w:szCs w:val="18"/>
          <w:lang w:eastAsia="pl-PL"/>
        </w:rPr>
        <w:t>Na potrzeby postępowania o udzielenie zamówienia publicznego pn. „</w:t>
      </w:r>
      <w:r w:rsidR="00AA5906" w:rsidRPr="001104D6">
        <w:rPr>
          <w:rFonts w:cstheme="minorHAnsi"/>
          <w:b/>
          <w:bCs/>
        </w:rPr>
        <w:t>Rozbudowa i doposażenie linii do formowania folii metodą z rozdmuchu</w:t>
      </w:r>
      <w:r w:rsidRPr="00FB53F4">
        <w:rPr>
          <w:rFonts w:ascii="Tahoma" w:eastAsia="Calibri" w:hAnsi="Tahoma" w:cs="Tahoma"/>
          <w:b/>
          <w:sz w:val="18"/>
          <w:szCs w:val="18"/>
        </w:rPr>
        <w:t xml:space="preserve">” </w:t>
      </w:r>
      <w:r w:rsidRPr="00FB53F4">
        <w:rPr>
          <w:rFonts w:ascii="Tahoma" w:eastAsia="Times New Roman" w:hAnsi="Tahoma" w:cs="Tahoma"/>
          <w:sz w:val="18"/>
          <w:szCs w:val="18"/>
          <w:lang w:eastAsia="pl-PL"/>
        </w:rPr>
        <w:t xml:space="preserve">prowadzonego przez </w:t>
      </w:r>
      <w:r w:rsidR="00195013" w:rsidRPr="00B5733D">
        <w:rPr>
          <w:rFonts w:ascii="Tahoma" w:eastAsia="Times New Roman" w:hAnsi="Tahoma" w:cs="Tahoma"/>
          <w:sz w:val="18"/>
          <w:szCs w:val="18"/>
          <w:lang w:eastAsia="pl-PL"/>
        </w:rPr>
        <w:t>Sieć Badawczą Łukasiewicz – Łódzki Instytut Technologiczny, 90-570 Łódź, ul. Marii Skłodowskiej – Curie nr 19/27</w:t>
      </w:r>
      <w:r w:rsidRPr="00FB53F4">
        <w:rPr>
          <w:rFonts w:ascii="Tahoma" w:eastAsia="Times New Roman" w:hAnsi="Tahoma" w:cs="Tahoma"/>
          <w:sz w:val="18"/>
          <w:szCs w:val="18"/>
          <w:lang w:eastAsia="pl-PL"/>
        </w:rPr>
        <w:t>, oświadczam, co następuje:</w:t>
      </w:r>
    </w:p>
    <w:p w14:paraId="5F6538F3" w14:textId="77777777" w:rsidR="00FB53F4" w:rsidRPr="00FB53F4" w:rsidRDefault="00FB53F4" w:rsidP="00FB53F4">
      <w:pPr>
        <w:tabs>
          <w:tab w:val="left" w:pos="3686"/>
        </w:tabs>
        <w:spacing w:after="0" w:line="276" w:lineRule="auto"/>
        <w:ind w:left="709" w:right="96"/>
        <w:jc w:val="both"/>
        <w:rPr>
          <w:rFonts w:ascii="Tahoma" w:eastAsia="Calibri" w:hAnsi="Tahoma" w:cs="Tahoma"/>
          <w:sz w:val="18"/>
          <w:szCs w:val="18"/>
        </w:rPr>
      </w:pPr>
    </w:p>
    <w:p w14:paraId="4946A003" w14:textId="781D2D1F" w:rsidR="00FB53F4" w:rsidRPr="00FB53F4" w:rsidRDefault="00FB53F4" w:rsidP="00FB53F4">
      <w:pPr>
        <w:spacing w:after="0" w:line="276" w:lineRule="auto"/>
        <w:jc w:val="both"/>
        <w:rPr>
          <w:rFonts w:ascii="Tahoma" w:eastAsia="Calibri" w:hAnsi="Tahoma" w:cs="Tahoma"/>
          <w:sz w:val="18"/>
          <w:szCs w:val="18"/>
        </w:rPr>
      </w:pPr>
      <w:r w:rsidRPr="00FB53F4">
        <w:rPr>
          <w:rFonts w:ascii="Tahoma" w:eastAsia="Calibri"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357575D9" w14:textId="77777777" w:rsidR="00FB53F4" w:rsidRPr="00FB53F4" w:rsidRDefault="00FB53F4" w:rsidP="00FB53F4">
      <w:pPr>
        <w:tabs>
          <w:tab w:val="left" w:pos="3686"/>
        </w:tabs>
        <w:spacing w:after="0" w:line="276" w:lineRule="auto"/>
        <w:ind w:left="709" w:right="96"/>
        <w:jc w:val="both"/>
        <w:rPr>
          <w:rFonts w:ascii="Tahoma" w:eastAsia="Times New Roman" w:hAnsi="Tahoma" w:cs="Tahoma"/>
          <w:sz w:val="18"/>
          <w:szCs w:val="18"/>
          <w:lang w:eastAsia="pl-PL"/>
        </w:rPr>
      </w:pPr>
    </w:p>
    <w:p w14:paraId="7636C8BD"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FB53F4">
        <w:rPr>
          <w:rFonts w:ascii="Tahoma" w:eastAsia="Times New Roman" w:hAnsi="Tahoma" w:cs="Tahoma"/>
          <w:b/>
          <w:kern w:val="24"/>
          <w:sz w:val="18"/>
          <w:szCs w:val="18"/>
          <w:u w:val="single"/>
          <w:lang w:eastAsia="pl-PL"/>
        </w:rPr>
        <w:t xml:space="preserve">OŚWIADCZENIE DOTYCZĄCE PODANYCH INFORMACJI: </w:t>
      </w:r>
    </w:p>
    <w:p w14:paraId="2EC002BB"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17359461" w14:textId="77777777" w:rsidR="00FB53F4" w:rsidRPr="00FB53F4" w:rsidRDefault="00FB53F4" w:rsidP="00FB53F4">
      <w:pPr>
        <w:spacing w:after="0" w:line="276" w:lineRule="auto"/>
        <w:jc w:val="both"/>
        <w:rPr>
          <w:rFonts w:ascii="Tahoma" w:eastAsia="Times New Roman" w:hAnsi="Tahoma" w:cs="Tahoma"/>
          <w:sz w:val="18"/>
          <w:szCs w:val="18"/>
          <w:lang w:eastAsia="pl-PL"/>
        </w:rPr>
      </w:pPr>
      <w:r w:rsidRPr="00FB53F4">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D8A1BE9" w14:textId="77777777" w:rsidR="00FB53F4" w:rsidRPr="00FB53F4" w:rsidRDefault="00FB53F4" w:rsidP="00FB53F4">
      <w:pPr>
        <w:rPr>
          <w:rFonts w:ascii="Calibri" w:eastAsia="Calibri" w:hAnsi="Calibri" w:cs="Times New Roman"/>
        </w:rPr>
      </w:pPr>
    </w:p>
    <w:p w14:paraId="365DAF35" w14:textId="77777777" w:rsidR="00FB53F4" w:rsidRPr="00FB53F4" w:rsidRDefault="00FB53F4" w:rsidP="00FB53F4">
      <w:pPr>
        <w:rPr>
          <w:rFonts w:ascii="Calibri" w:eastAsia="Calibri" w:hAnsi="Calibri" w:cs="Times New Roman"/>
        </w:rPr>
      </w:pPr>
    </w:p>
    <w:p w14:paraId="43175DF1" w14:textId="77777777" w:rsidR="00FB53F4" w:rsidRPr="00FB53F4" w:rsidRDefault="00FB53F4" w:rsidP="00FB53F4">
      <w:pPr>
        <w:rPr>
          <w:rFonts w:ascii="Calibri" w:eastAsia="Calibri" w:hAnsi="Calibri" w:cs="Times New Roman"/>
        </w:rPr>
      </w:pPr>
    </w:p>
    <w:p w14:paraId="727BD0A6"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Kwalifikowany podpis elektroniczny</w:t>
      </w:r>
    </w:p>
    <w:p w14:paraId="130051F0"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0E5431BE"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p w14:paraId="4F04F96C" w14:textId="77777777" w:rsidR="00FB53F4" w:rsidRPr="00FB53F4" w:rsidRDefault="00FB53F4" w:rsidP="00FB53F4">
      <w:pPr>
        <w:rPr>
          <w:rFonts w:ascii="Calibri" w:eastAsia="Calibri" w:hAnsi="Calibri" w:cs="Times New Roman"/>
        </w:rPr>
      </w:pPr>
    </w:p>
    <w:p w14:paraId="0CE1954E" w14:textId="77777777" w:rsidR="00FB53F4" w:rsidRPr="00FB53F4" w:rsidRDefault="00FB53F4" w:rsidP="00FB53F4">
      <w:pPr>
        <w:rPr>
          <w:rFonts w:ascii="Calibri" w:eastAsia="Calibri" w:hAnsi="Calibri" w:cs="Times New Roman"/>
        </w:rPr>
      </w:pPr>
    </w:p>
    <w:p w14:paraId="4529887C" w14:textId="77777777" w:rsidR="00FB53F4" w:rsidRPr="00FB53F4" w:rsidRDefault="00FB53F4" w:rsidP="00FB53F4">
      <w:pPr>
        <w:spacing w:after="0" w:line="240" w:lineRule="auto"/>
        <w:ind w:left="-142"/>
        <w:contextualSpacing/>
        <w:rPr>
          <w:rFonts w:ascii="Tahoma" w:eastAsia="Times New Roman" w:hAnsi="Tahoma" w:cs="Tahoma"/>
          <w:sz w:val="16"/>
          <w:szCs w:val="16"/>
          <w:lang w:eastAsia="pl-PL"/>
        </w:rPr>
      </w:pPr>
      <w:r w:rsidRPr="00FB53F4">
        <w:rPr>
          <w:rFonts w:ascii="Times New Roman" w:eastAsia="Times New Roman" w:hAnsi="Times New Roman" w:cs="Times New Roman"/>
          <w:sz w:val="24"/>
          <w:szCs w:val="24"/>
          <w:lang w:eastAsia="pl-PL"/>
        </w:rPr>
        <w:t>*</w:t>
      </w:r>
      <w:r w:rsidRPr="00FB53F4">
        <w:rPr>
          <w:rFonts w:ascii="Tahoma" w:eastAsia="Times New Roman" w:hAnsi="Tahoma" w:cs="Tahoma"/>
          <w:sz w:val="16"/>
          <w:szCs w:val="16"/>
          <w:lang w:eastAsia="pl-PL"/>
        </w:rPr>
        <w:t xml:space="preserve"> Zamawiający, na podstawie przepisów art. 7 ust ustawy o szczególnych rozwiązaniach, wykluczy z postępowania: </w:t>
      </w:r>
    </w:p>
    <w:p w14:paraId="6565CAE5" w14:textId="77777777" w:rsidR="00FB53F4" w:rsidRPr="00FB53F4" w:rsidRDefault="00FB53F4">
      <w:pPr>
        <w:numPr>
          <w:ilvl w:val="2"/>
          <w:numId w:val="66"/>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 xml:space="preserve">Wykonawcę wymienionego w wykazach określonych w </w:t>
      </w:r>
      <w:r w:rsidRPr="00FB53F4">
        <w:rPr>
          <w:rFonts w:ascii="Tahoma" w:eastAsia="Calibri" w:hAnsi="Tahoma" w:cs="Tahoma"/>
          <w:sz w:val="16"/>
          <w:szCs w:val="16"/>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FB53F4">
        <w:rPr>
          <w:rFonts w:ascii="Tahoma" w:eastAsia="Calibri" w:hAnsi="Tahoma" w:cs="Tahoma"/>
          <w:sz w:val="16"/>
          <w:szCs w:val="16"/>
        </w:rPr>
        <w:t>późn</w:t>
      </w:r>
      <w:proofErr w:type="spellEnd"/>
      <w:r w:rsidRPr="00FB53F4">
        <w:rPr>
          <w:rFonts w:ascii="Tahoma" w:eastAsia="Calibri" w:hAnsi="Tahoma" w:cs="Tahoma"/>
          <w:sz w:val="16"/>
          <w:szCs w:val="16"/>
        </w:rPr>
        <w:t>. zm.3) zwanego dalej „rozporządzeniem 765/2006”</w:t>
      </w:r>
      <w:r w:rsidRPr="00FB53F4">
        <w:rPr>
          <w:rFonts w:ascii="Tahoma" w:eastAsia="Times New Roman" w:hAnsi="Tahoma" w:cs="Tahoma"/>
          <w:sz w:val="16"/>
          <w:szCs w:val="16"/>
        </w:rPr>
        <w:t xml:space="preserve"> i w </w:t>
      </w:r>
      <w:r w:rsidRPr="00FB53F4">
        <w:rPr>
          <w:rFonts w:ascii="Tahoma" w:eastAsia="Calibri" w:hAnsi="Tahoma" w:cs="Tahoma"/>
          <w:sz w:val="16"/>
          <w:szCs w:val="16"/>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B53F4">
        <w:rPr>
          <w:rFonts w:ascii="Tahoma" w:eastAsia="Calibri" w:hAnsi="Tahoma" w:cs="Tahoma"/>
          <w:sz w:val="16"/>
          <w:szCs w:val="16"/>
        </w:rPr>
        <w:t>późn</w:t>
      </w:r>
      <w:proofErr w:type="spellEnd"/>
      <w:r w:rsidRPr="00FB53F4">
        <w:rPr>
          <w:rFonts w:ascii="Tahoma" w:eastAsia="Calibri" w:hAnsi="Tahoma" w:cs="Tahoma"/>
          <w:sz w:val="16"/>
          <w:szCs w:val="16"/>
        </w:rPr>
        <w:t>. zm.)</w:t>
      </w:r>
      <w:r w:rsidRPr="00FB53F4">
        <w:rPr>
          <w:rFonts w:ascii="Tahoma" w:eastAsia="Times New Roman" w:hAnsi="Tahoma" w:cs="Tahoma"/>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0D25A8D5" w14:textId="77777777" w:rsidR="00FB53F4" w:rsidRPr="00FB53F4" w:rsidRDefault="00FB53F4">
      <w:pPr>
        <w:numPr>
          <w:ilvl w:val="2"/>
          <w:numId w:val="66"/>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8CAAD98" w14:textId="77777777" w:rsidR="00FB53F4" w:rsidRPr="00FB53F4" w:rsidRDefault="00FB53F4">
      <w:pPr>
        <w:numPr>
          <w:ilvl w:val="2"/>
          <w:numId w:val="66"/>
        </w:numPr>
        <w:spacing w:after="0" w:line="240" w:lineRule="auto"/>
        <w:ind w:left="426" w:hanging="426"/>
        <w:contextualSpacing/>
        <w:jc w:val="both"/>
        <w:rPr>
          <w:rFonts w:ascii="Tahoma" w:eastAsia="Calibri" w:hAnsi="Tahoma" w:cs="Tahoma"/>
          <w:sz w:val="16"/>
          <w:szCs w:val="16"/>
        </w:rPr>
      </w:pPr>
      <w:r w:rsidRPr="00FB53F4">
        <w:rPr>
          <w:rFonts w:ascii="Tahoma" w:eastAsia="Times New Roman"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8F41749" w14:textId="77777777" w:rsidR="003A0C49" w:rsidRDefault="003A0C49">
      <w:pPr>
        <w:rPr>
          <w:rFonts w:ascii="Calibri" w:eastAsia="Times New Roman" w:hAnsi="Calibri" w:cs="Calibri"/>
          <w:color w:val="FF0000"/>
          <w:sz w:val="24"/>
          <w:szCs w:val="24"/>
          <w:lang w:eastAsia="pl-PL"/>
        </w:rPr>
      </w:pPr>
      <w:r>
        <w:rPr>
          <w:rFonts w:ascii="Calibri" w:eastAsia="Times New Roman" w:hAnsi="Calibri" w:cs="Calibri"/>
          <w:color w:val="FF0000"/>
          <w:sz w:val="24"/>
          <w:szCs w:val="24"/>
          <w:lang w:eastAsia="pl-PL"/>
        </w:rPr>
        <w:br w:type="page"/>
      </w:r>
    </w:p>
    <w:p w14:paraId="1272A598" w14:textId="49CA177E" w:rsidR="00FB53F4" w:rsidRPr="00FB53F4" w:rsidRDefault="00FB53F4" w:rsidP="00FB53F4">
      <w:pPr>
        <w:spacing w:after="0" w:line="240" w:lineRule="auto"/>
        <w:contextualSpacing/>
        <w:rPr>
          <w:rFonts w:ascii="Times New Roman" w:eastAsia="Times New Roman" w:hAnsi="Times New Roman" w:cs="Calibri"/>
          <w:b/>
          <w:bCs/>
          <w:i/>
          <w:color w:val="FF0000"/>
          <w:sz w:val="24"/>
          <w:szCs w:val="24"/>
          <w:lang w:eastAsia="pl-PL"/>
        </w:rPr>
      </w:pPr>
      <w:r w:rsidRPr="00FB53F4">
        <w:rPr>
          <w:rFonts w:ascii="Calibri" w:eastAsia="Times New Roman" w:hAnsi="Calibri" w:cs="Calibri"/>
          <w:color w:val="FF0000"/>
          <w:sz w:val="24"/>
          <w:szCs w:val="24"/>
          <w:lang w:eastAsia="pl-PL"/>
        </w:rPr>
        <w:lastRenderedPageBreak/>
        <w:t xml:space="preserve">UWAGA: Niniejszego oświadczenia </w:t>
      </w:r>
      <w:r w:rsidRPr="00FB53F4">
        <w:rPr>
          <w:rFonts w:ascii="Calibri" w:eastAsia="Times New Roman" w:hAnsi="Calibri" w:cs="Calibri"/>
          <w:color w:val="FF0000"/>
          <w:sz w:val="24"/>
          <w:szCs w:val="24"/>
          <w:u w:val="single"/>
          <w:lang w:eastAsia="pl-PL"/>
        </w:rPr>
        <w:t>nie należy składać</w:t>
      </w:r>
      <w:r w:rsidRPr="00FB53F4">
        <w:rPr>
          <w:rFonts w:ascii="Calibri" w:eastAsia="Times New Roman" w:hAnsi="Calibri" w:cs="Calibri"/>
          <w:color w:val="FF0000"/>
          <w:sz w:val="24"/>
          <w:szCs w:val="24"/>
          <w:lang w:eastAsia="pl-PL"/>
        </w:rPr>
        <w:t xml:space="preserve"> razem z ofertą. Składane jest tylko na wezwanie Zamawiającego  przez Wykonawcę, którego oferta zostanie najwyżej oceniona</w:t>
      </w:r>
    </w:p>
    <w:p w14:paraId="534777FB" w14:textId="77777777" w:rsidR="00FB53F4" w:rsidRPr="00FB53F4" w:rsidRDefault="00FB53F4" w:rsidP="00FB53F4">
      <w:pPr>
        <w:rPr>
          <w:rFonts w:ascii="Calibri" w:eastAsia="Calibri" w:hAnsi="Calibri" w:cs="Times New Roman"/>
        </w:rPr>
      </w:pPr>
    </w:p>
    <w:p w14:paraId="6C545BB3" w14:textId="77777777" w:rsidR="00FB53F4" w:rsidRPr="00FB53F4" w:rsidRDefault="00FB53F4" w:rsidP="00FB53F4">
      <w:pPr>
        <w:jc w:val="right"/>
        <w:rPr>
          <w:rFonts w:ascii="Calibri" w:eastAsia="Calibri" w:hAnsi="Calibri" w:cs="Calibri"/>
          <w:b/>
          <w:bCs/>
          <w:i/>
        </w:rPr>
      </w:pPr>
      <w:r w:rsidRPr="00FB53F4">
        <w:rPr>
          <w:rFonts w:ascii="Calibri" w:eastAsia="Calibri" w:hAnsi="Calibri" w:cs="Calibri"/>
          <w:b/>
          <w:bCs/>
        </w:rPr>
        <w:t>Załącznik nr 3d do SWZ</w:t>
      </w:r>
    </w:p>
    <w:p w14:paraId="7B4EC767" w14:textId="77777777" w:rsidR="00FB53F4" w:rsidRPr="00FB53F4" w:rsidRDefault="00FB53F4" w:rsidP="00FB53F4">
      <w:pPr>
        <w:rPr>
          <w:rFonts w:ascii="Calibri" w:eastAsia="Calibri" w:hAnsi="Calibri" w:cs="Times New Roman"/>
        </w:rPr>
      </w:pPr>
    </w:p>
    <w:p w14:paraId="1844B17B" w14:textId="77777777" w:rsidR="00FB53F4" w:rsidRPr="00FB53F4" w:rsidRDefault="00FB53F4" w:rsidP="00FB53F4">
      <w:pPr>
        <w:rPr>
          <w:rFonts w:ascii="Calibri" w:eastAsia="Calibri" w:hAnsi="Calibri" w:cs="Times New Roman"/>
        </w:rPr>
      </w:pPr>
    </w:p>
    <w:p w14:paraId="1E59874A" w14:textId="77777777"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 xml:space="preserve">Oświadczenie Wykonawcy </w:t>
      </w:r>
    </w:p>
    <w:p w14:paraId="6BA7DFEC" w14:textId="449ECACE"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o aktualności informacji zawartych w oświadczeniu stanowiącym Załącznik nr 3</w:t>
      </w:r>
      <w:r w:rsidR="005D4C63">
        <w:rPr>
          <w:rFonts w:ascii="Calibri" w:eastAsia="Calibri" w:hAnsi="Calibri" w:cs="Calibri"/>
          <w:b/>
          <w:sz w:val="26"/>
          <w:szCs w:val="26"/>
        </w:rPr>
        <w:t>b</w:t>
      </w:r>
      <w:r w:rsidRPr="00FB53F4">
        <w:rPr>
          <w:rFonts w:ascii="Calibri" w:eastAsia="Calibri" w:hAnsi="Calibri" w:cs="Calibri"/>
          <w:b/>
          <w:sz w:val="26"/>
          <w:szCs w:val="26"/>
        </w:rPr>
        <w:t xml:space="preserve"> do SWZ </w:t>
      </w:r>
    </w:p>
    <w:p w14:paraId="224649DC" w14:textId="77777777" w:rsidR="00FB53F4" w:rsidRPr="00FB53F4" w:rsidRDefault="00FB53F4" w:rsidP="00FB53F4">
      <w:pPr>
        <w:rPr>
          <w:rFonts w:ascii="Calibri" w:eastAsia="Calibri" w:hAnsi="Calibri" w:cs="Times New Roman"/>
        </w:rPr>
      </w:pPr>
    </w:p>
    <w:p w14:paraId="0B0352DC" w14:textId="77777777"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Times New Roman"/>
        </w:rPr>
        <w:t>Przystępując do postępowania o udzielenie zamówienia publicznego, prowadzonego w trybie przetargu nieograniczonego na:</w:t>
      </w:r>
    </w:p>
    <w:p w14:paraId="20A5C8A6" w14:textId="55BC2380" w:rsidR="00377DA1" w:rsidRDefault="00377DA1" w:rsidP="00377DA1">
      <w:pPr>
        <w:suppressLineNumbers/>
        <w:tabs>
          <w:tab w:val="left" w:pos="1440"/>
        </w:tabs>
        <w:suppressAutoHyphens/>
        <w:spacing w:after="0" w:line="240" w:lineRule="auto"/>
        <w:jc w:val="center"/>
        <w:rPr>
          <w:rFonts w:cstheme="minorHAnsi"/>
        </w:rPr>
      </w:pPr>
      <w:r w:rsidRPr="001104D6">
        <w:rPr>
          <w:rFonts w:cstheme="minorHAnsi"/>
          <w:b/>
          <w:bCs/>
        </w:rPr>
        <w:t>Rozbudowa i doposażenie linii do formowania folii metodą z rozdmuchu</w:t>
      </w:r>
      <w:r>
        <w:rPr>
          <w:rFonts w:cstheme="minorHAnsi"/>
          <w:b/>
          <w:bCs/>
        </w:rPr>
        <w:t xml:space="preserve"> </w:t>
      </w:r>
      <w:r w:rsidRPr="001104D6">
        <w:rPr>
          <w:rFonts w:cstheme="minorHAnsi"/>
        </w:rPr>
        <w:t>w ramach projektu „Powołanie i uruchomienie Centrum Badawczo-Rozwojowego BIO-MAS”</w:t>
      </w:r>
    </w:p>
    <w:p w14:paraId="130F4FB7" w14:textId="77777777" w:rsidR="00377DA1" w:rsidRPr="005D4C63" w:rsidRDefault="00377DA1" w:rsidP="00377DA1">
      <w:pPr>
        <w:suppressLineNumbers/>
        <w:tabs>
          <w:tab w:val="left" w:pos="1440"/>
        </w:tabs>
        <w:suppressAutoHyphens/>
        <w:spacing w:after="0" w:line="240" w:lineRule="auto"/>
        <w:jc w:val="center"/>
        <w:rPr>
          <w:rFonts w:ascii="Calibri" w:eastAsia="Times New Roman" w:hAnsi="Calibri" w:cs="Calibri"/>
          <w:lang w:eastAsia="zh-CN"/>
        </w:rPr>
      </w:pPr>
    </w:p>
    <w:p w14:paraId="0C98F4EF" w14:textId="77777777" w:rsidR="00FB53F4" w:rsidRPr="00FB53F4" w:rsidRDefault="00FB53F4" w:rsidP="00FB53F4">
      <w:pPr>
        <w:suppressLineNumbers/>
        <w:tabs>
          <w:tab w:val="left" w:pos="1440"/>
        </w:tabs>
        <w:suppressAutoHyphens/>
        <w:spacing w:after="0" w:line="240" w:lineRule="auto"/>
        <w:rPr>
          <w:rFonts w:ascii="Calibri" w:eastAsia="Calibri" w:hAnsi="Calibri" w:cs="Times New Roman"/>
          <w:b/>
          <w:bCs/>
        </w:rPr>
      </w:pPr>
    </w:p>
    <w:p w14:paraId="62F91F28" w14:textId="77777777" w:rsidR="00FB53F4" w:rsidRPr="00FB53F4" w:rsidRDefault="00FB53F4" w:rsidP="00FB53F4">
      <w:pPr>
        <w:suppressLineNumbers/>
        <w:tabs>
          <w:tab w:val="left" w:pos="1440"/>
        </w:tabs>
        <w:suppressAutoHyphens/>
        <w:spacing w:after="0" w:line="240" w:lineRule="auto"/>
        <w:rPr>
          <w:rFonts w:ascii="Tahoma" w:eastAsia="Times New Roman" w:hAnsi="Tahoma" w:cs="Tahoma"/>
          <w:sz w:val="18"/>
          <w:szCs w:val="18"/>
          <w:lang w:eastAsia="zh-CN"/>
        </w:rPr>
      </w:pPr>
      <w:r w:rsidRPr="00FB53F4">
        <w:rPr>
          <w:rFonts w:ascii="Tahoma" w:eastAsia="Times New Roman" w:hAnsi="Tahoma" w:cs="Tahoma"/>
          <w:sz w:val="18"/>
          <w:szCs w:val="18"/>
          <w:lang w:eastAsia="zh-CN"/>
        </w:rPr>
        <w:t xml:space="preserve">reprezentując Wykonawcę </w:t>
      </w:r>
    </w:p>
    <w:p w14:paraId="0A2D336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031A93A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2D9FF45E" w14:textId="77777777" w:rsidR="00FB53F4" w:rsidRPr="00FB53F4" w:rsidRDefault="00FB53F4">
      <w:pPr>
        <w:numPr>
          <w:ilvl w:val="0"/>
          <w:numId w:val="43"/>
        </w:numPr>
        <w:suppressAutoHyphens/>
        <w:spacing w:after="0" w:line="240" w:lineRule="auto"/>
        <w:rPr>
          <w:rFonts w:ascii="Tahoma" w:eastAsia="Tahoma" w:hAnsi="Tahoma" w:cs="Tahoma"/>
          <w:sz w:val="18"/>
          <w:szCs w:val="18"/>
          <w:lang w:eastAsia="zh-CN"/>
        </w:rPr>
      </w:pPr>
      <w:r w:rsidRPr="00FB53F4">
        <w:rPr>
          <w:rFonts w:ascii="Tahoma" w:eastAsia="Tahoma" w:hAnsi="Tahoma" w:cs="Tahoma"/>
          <w:sz w:val="18"/>
          <w:szCs w:val="18"/>
          <w:lang w:eastAsia="zh-CN"/>
        </w:rPr>
        <w:t>…</w:t>
      </w:r>
      <w:r w:rsidRPr="00FB53F4">
        <w:rPr>
          <w:rFonts w:ascii="Tahoma" w:eastAsia="Times New Roman" w:hAnsi="Tahoma" w:cs="Tahoma"/>
          <w:sz w:val="18"/>
          <w:szCs w:val="18"/>
          <w:lang w:eastAsia="zh-CN"/>
        </w:rPr>
        <w:t>.............................................................................................................................................</w:t>
      </w:r>
    </w:p>
    <w:p w14:paraId="6C6E8D8B" w14:textId="77777777" w:rsidR="00FB53F4" w:rsidRPr="00FB53F4" w:rsidRDefault="00FB53F4">
      <w:pPr>
        <w:numPr>
          <w:ilvl w:val="0"/>
          <w:numId w:val="43"/>
        </w:numPr>
        <w:suppressAutoHyphens/>
        <w:spacing w:after="0" w:line="240" w:lineRule="auto"/>
        <w:rPr>
          <w:rFonts w:ascii="Tahoma" w:eastAsia="Times New Roman" w:hAnsi="Tahoma" w:cs="Tahoma"/>
          <w:sz w:val="16"/>
          <w:szCs w:val="16"/>
          <w:lang w:eastAsia="zh-CN"/>
        </w:rPr>
      </w:pPr>
      <w:r w:rsidRPr="00FB53F4">
        <w:rPr>
          <w:rFonts w:ascii="Tahoma" w:eastAsia="Tahoma" w:hAnsi="Tahoma" w:cs="Tahoma"/>
          <w:sz w:val="20"/>
          <w:szCs w:val="20"/>
          <w:lang w:eastAsia="zh-CN"/>
        </w:rPr>
        <w:t xml:space="preserve">                                                 </w:t>
      </w:r>
      <w:r w:rsidRPr="00FB53F4">
        <w:rPr>
          <w:rFonts w:ascii="Tahoma" w:eastAsia="Times New Roman" w:hAnsi="Tahoma" w:cs="Tahoma"/>
          <w:sz w:val="16"/>
          <w:szCs w:val="16"/>
          <w:lang w:eastAsia="zh-CN"/>
        </w:rPr>
        <w:t>pełna nazwa i adres Wykonawcy</w:t>
      </w:r>
    </w:p>
    <w:p w14:paraId="683904B4" w14:textId="77777777" w:rsidR="00FB53F4" w:rsidRPr="00FB53F4" w:rsidRDefault="00FB53F4" w:rsidP="00FB53F4">
      <w:pPr>
        <w:suppressLineNumbers/>
        <w:tabs>
          <w:tab w:val="left" w:pos="1440"/>
        </w:tabs>
        <w:rPr>
          <w:rFonts w:ascii="Tahoma" w:eastAsia="Calibri" w:hAnsi="Tahoma" w:cs="Tahoma"/>
          <w:sz w:val="20"/>
          <w:szCs w:val="20"/>
        </w:rPr>
      </w:pPr>
    </w:p>
    <w:p w14:paraId="6E766D4A" w14:textId="7A3430F0"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Calibri"/>
        </w:rPr>
        <w:t xml:space="preserve">oświadczam, że </w:t>
      </w:r>
      <w:r w:rsidRPr="00FB53F4">
        <w:rPr>
          <w:rFonts w:ascii="Calibri" w:eastAsia="Calibri" w:hAnsi="Calibri" w:cs="Calibri"/>
          <w:bCs/>
        </w:rPr>
        <w:t xml:space="preserve">informacje zawarte w oświadczeniu stanowiącym Załącznik nr </w:t>
      </w:r>
      <w:r w:rsidRPr="001F2053">
        <w:rPr>
          <w:rFonts w:ascii="Calibri" w:eastAsia="Calibri" w:hAnsi="Calibri" w:cs="Calibri"/>
          <w:bCs/>
        </w:rPr>
        <w:t>3</w:t>
      </w:r>
      <w:r w:rsidR="006D340E" w:rsidRPr="001F2053">
        <w:rPr>
          <w:rFonts w:ascii="Calibri" w:eastAsia="Calibri" w:hAnsi="Calibri" w:cs="Calibri"/>
          <w:b/>
          <w:bCs/>
        </w:rPr>
        <w:t>b</w:t>
      </w:r>
      <w:r w:rsidRPr="001F2053">
        <w:rPr>
          <w:rFonts w:ascii="Calibri" w:eastAsia="Calibri" w:hAnsi="Calibri" w:cs="Calibri"/>
          <w:b/>
          <w:bCs/>
        </w:rPr>
        <w:t xml:space="preserve"> </w:t>
      </w:r>
      <w:r w:rsidRPr="001F2053">
        <w:rPr>
          <w:rFonts w:ascii="Calibri" w:eastAsia="Calibri" w:hAnsi="Calibri" w:cs="Calibri"/>
          <w:bCs/>
        </w:rPr>
        <w:t>do</w:t>
      </w:r>
      <w:r w:rsidRPr="00FB53F4">
        <w:rPr>
          <w:rFonts w:ascii="Calibri" w:eastAsia="Calibri" w:hAnsi="Calibri" w:cs="Calibri"/>
          <w:bCs/>
        </w:rPr>
        <w:t xml:space="preserve"> SWZ  w zakresie podstaw wykluczenia z postępowania, a których mowa w </w:t>
      </w:r>
      <w:r w:rsidRPr="00FB53F4">
        <w:rPr>
          <w:rFonts w:ascii="Calibri" w:eastAsia="Times New Roman" w:hAnsi="Calibri" w:cs="Calibri"/>
          <w:lang w:eastAsia="pl-PL"/>
        </w:rPr>
        <w:t>art. 5k</w:t>
      </w:r>
      <w:r w:rsidRPr="00FB53F4">
        <w:rPr>
          <w:rFonts w:ascii="Calibri" w:eastAsia="Calibri" w:hAnsi="Calibri" w:cs="Calibri"/>
        </w:rPr>
        <w:t xml:space="preserve"> </w:t>
      </w:r>
      <w:r w:rsidRPr="00FB53F4">
        <w:rPr>
          <w:rFonts w:ascii="Calibri" w:eastAsia="Times New Roman" w:hAnsi="Calibri" w:cs="Calibri"/>
          <w:lang w:eastAsia="pl-PL"/>
        </w:rPr>
        <w:t xml:space="preserve">rozporządzenia Rady (UE) nr 833/2014 z dnia 31 lipca 2014 r. dotyczącego środków ograniczających w związku z działaniami Rosji destabilizującymi sytuację na Ukrainie (Dz. Urz. UE nr L 229 z 31.7.2014, str. 1), </w:t>
      </w:r>
      <w:r w:rsidRPr="00FB53F4">
        <w:rPr>
          <w:rFonts w:ascii="Calibri" w:eastAsia="Calibri" w:hAnsi="Calibri" w:cs="Calibri"/>
        </w:rPr>
        <w:t xml:space="preserve">w brzmieniu nadanym </w:t>
      </w:r>
      <w:r w:rsidRPr="00FB53F4">
        <w:rPr>
          <w:rFonts w:ascii="Calibri" w:eastAsia="Times New Roman" w:hAnsi="Calibri" w:cs="Calibri"/>
          <w:lang w:eastAsia="pl-PL"/>
        </w:rPr>
        <w:t xml:space="preserve"> rozporządzeni</w:t>
      </w:r>
      <w:r w:rsidRPr="00FB53F4">
        <w:rPr>
          <w:rFonts w:ascii="Calibri" w:eastAsia="Calibri" w:hAnsi="Calibri" w:cs="Calibri"/>
        </w:rPr>
        <w:t xml:space="preserve">em </w:t>
      </w:r>
      <w:r w:rsidRPr="00FB53F4">
        <w:rPr>
          <w:rFonts w:ascii="Calibri" w:eastAsia="Times New Roman" w:hAnsi="Calibri" w:cs="Calibr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FB53F4">
        <w:rPr>
          <w:rFonts w:ascii="Calibri" w:eastAsia="Calibri" w:hAnsi="Calibri" w:cs="Times New Roman"/>
        </w:rPr>
        <w:t>są aktualne na dzień złożenia niniejszego oświadczenia.</w:t>
      </w:r>
    </w:p>
    <w:p w14:paraId="504BB268" w14:textId="77777777" w:rsidR="00FB53F4" w:rsidRPr="00FB53F4" w:rsidRDefault="00FB53F4" w:rsidP="00FB53F4">
      <w:pPr>
        <w:tabs>
          <w:tab w:val="left" w:pos="3686"/>
        </w:tabs>
        <w:jc w:val="right"/>
        <w:rPr>
          <w:rFonts w:ascii="Calibri" w:eastAsia="Calibri" w:hAnsi="Calibri" w:cs="Times New Roman"/>
          <w:b/>
        </w:rPr>
      </w:pPr>
    </w:p>
    <w:p w14:paraId="030829CF" w14:textId="77777777" w:rsidR="00FB53F4" w:rsidRPr="00FB53F4" w:rsidRDefault="00FB53F4" w:rsidP="00FB53F4">
      <w:pPr>
        <w:spacing w:after="0" w:line="240" w:lineRule="auto"/>
        <w:ind w:left="4962"/>
        <w:rPr>
          <w:rFonts w:ascii="Calibri" w:eastAsia="Times New Roman" w:hAnsi="Calibri" w:cs="Calibri"/>
          <w:color w:val="FF0000"/>
          <w:lang w:eastAsia="pl-PL"/>
        </w:rPr>
      </w:pPr>
      <w:bookmarkStart w:id="14" w:name="_Hlk107563792"/>
      <w:r w:rsidRPr="00FB53F4">
        <w:rPr>
          <w:rFonts w:ascii="Calibri" w:eastAsia="Times New Roman" w:hAnsi="Calibri" w:cs="Calibri"/>
          <w:color w:val="FF0000"/>
          <w:lang w:eastAsia="pl-PL"/>
        </w:rPr>
        <w:t>Kwalifikowany podpis elektroniczny</w:t>
      </w:r>
    </w:p>
    <w:p w14:paraId="6B389E7F"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76256619"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bookmarkEnd w:id="14"/>
    <w:p w14:paraId="13CAB682" w14:textId="77777777" w:rsidR="00FB53F4" w:rsidRPr="00FB53F4" w:rsidRDefault="00FB53F4" w:rsidP="00FB53F4">
      <w:pPr>
        <w:rPr>
          <w:rFonts w:ascii="Calibri" w:eastAsia="Calibri" w:hAnsi="Calibri" w:cs="Times New Roman"/>
        </w:rPr>
      </w:pPr>
    </w:p>
    <w:p w14:paraId="62C86294" w14:textId="77777777" w:rsidR="00FB53F4" w:rsidRPr="00FB53F4" w:rsidRDefault="00FB53F4" w:rsidP="00FB53F4">
      <w:pPr>
        <w:rPr>
          <w:rFonts w:ascii="Calibri" w:eastAsia="Calibri" w:hAnsi="Calibri" w:cs="Times New Roman"/>
        </w:rPr>
      </w:pPr>
    </w:p>
    <w:p w14:paraId="3C7AC14D"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4C567246" w14:textId="46EB64FE" w:rsidR="00FB53F4" w:rsidRDefault="00FB53F4" w:rsidP="00FB53F4">
      <w:pPr>
        <w:suppressAutoHyphens/>
        <w:spacing w:after="0" w:line="240" w:lineRule="auto"/>
        <w:jc w:val="both"/>
        <w:rPr>
          <w:rFonts w:ascii="Calibri" w:eastAsia="Times New Roman" w:hAnsi="Calibri" w:cs="Calibri"/>
          <w:sz w:val="18"/>
          <w:szCs w:val="18"/>
          <w:lang w:eastAsia="zh-CN"/>
        </w:rPr>
      </w:pPr>
    </w:p>
    <w:p w14:paraId="4F8E51AB" w14:textId="21DFEE75" w:rsidR="00195013" w:rsidRDefault="00195013" w:rsidP="00FB53F4">
      <w:pPr>
        <w:suppressAutoHyphens/>
        <w:spacing w:after="0" w:line="240" w:lineRule="auto"/>
        <w:jc w:val="both"/>
        <w:rPr>
          <w:rFonts w:ascii="Calibri" w:eastAsia="Times New Roman" w:hAnsi="Calibri" w:cs="Calibri"/>
          <w:sz w:val="18"/>
          <w:szCs w:val="18"/>
          <w:lang w:eastAsia="zh-CN"/>
        </w:rPr>
      </w:pPr>
    </w:p>
    <w:p w14:paraId="26CBB01C" w14:textId="77777777" w:rsidR="00195013" w:rsidRPr="00FB53F4" w:rsidRDefault="00195013" w:rsidP="00FB53F4">
      <w:pPr>
        <w:suppressAutoHyphens/>
        <w:spacing w:after="0" w:line="240" w:lineRule="auto"/>
        <w:jc w:val="both"/>
        <w:rPr>
          <w:rFonts w:ascii="Calibri" w:eastAsia="Times New Roman" w:hAnsi="Calibri" w:cs="Calibri"/>
          <w:sz w:val="18"/>
          <w:szCs w:val="18"/>
          <w:lang w:eastAsia="zh-CN"/>
        </w:rPr>
      </w:pPr>
    </w:p>
    <w:p w14:paraId="2B6AD653"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3CAD0166"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2C5CDD9A" w14:textId="14679EC9" w:rsidR="0068056D" w:rsidRPr="0045085B" w:rsidRDefault="0068056D" w:rsidP="00A22DF9">
      <w:pPr>
        <w:rPr>
          <w:rFonts w:ascii="Calibri" w:hAnsi="Calibri" w:cs="Calibri"/>
          <w:color w:val="FF0000"/>
        </w:rPr>
      </w:pPr>
      <w:r w:rsidRPr="0045085B">
        <w:rPr>
          <w:rFonts w:ascii="Calibri" w:hAnsi="Calibri" w:cs="Calibri"/>
          <w:color w:val="FF0000"/>
        </w:rPr>
        <w:t xml:space="preserve">UWAGA: Niniejszego oświadczenia </w:t>
      </w:r>
      <w:r w:rsidRPr="0045085B">
        <w:rPr>
          <w:rFonts w:ascii="Calibri" w:hAnsi="Calibri" w:cs="Calibri"/>
          <w:color w:val="FF0000"/>
          <w:sz w:val="24"/>
          <w:szCs w:val="24"/>
          <w:u w:val="single"/>
        </w:rPr>
        <w:t>nie należy składać</w:t>
      </w:r>
      <w:r w:rsidRPr="0045085B">
        <w:rPr>
          <w:rFonts w:ascii="Calibri" w:hAnsi="Calibri" w:cs="Calibri"/>
          <w:color w:val="FF0000"/>
        </w:rPr>
        <w:t xml:space="preserve"> razem z ofertą. Składane jest tylko na wezwanie Zamawiającego  przez Wykonawcę, którego oferta zostanie najwyżej oceniona</w:t>
      </w:r>
      <w:r w:rsidR="0058035F">
        <w:rPr>
          <w:rFonts w:ascii="Calibri" w:hAnsi="Calibri" w:cs="Calibri"/>
          <w:color w:val="FF0000"/>
        </w:rPr>
        <w:t>.</w:t>
      </w:r>
    </w:p>
    <w:p w14:paraId="7F6B5899" w14:textId="60D06069" w:rsidR="005D4C63" w:rsidRDefault="005D4C63" w:rsidP="00E0088B">
      <w:pPr>
        <w:spacing w:after="0" w:line="240" w:lineRule="auto"/>
        <w:jc w:val="right"/>
        <w:rPr>
          <w:rFonts w:ascii="Calibri" w:eastAsia="Calibri" w:hAnsi="Calibri" w:cs="Calibri"/>
          <w:b/>
          <w:bCs/>
          <w:lang w:eastAsia="zh-CN"/>
        </w:rPr>
      </w:pPr>
      <w:r w:rsidRPr="005D4C63">
        <w:rPr>
          <w:rFonts w:ascii="Calibri" w:eastAsia="Calibri" w:hAnsi="Calibri" w:cs="Calibri"/>
          <w:b/>
          <w:bCs/>
          <w:lang w:eastAsia="zh-CN"/>
        </w:rPr>
        <w:lastRenderedPageBreak/>
        <w:t xml:space="preserve">                            </w:t>
      </w:r>
      <w:r w:rsidRPr="005D4C63">
        <w:rPr>
          <w:rFonts w:ascii="Calibri" w:eastAsia="Calibri" w:hAnsi="Calibri" w:cs="Calibri"/>
          <w:b/>
          <w:bCs/>
          <w:lang w:eastAsia="zh-CN"/>
        </w:rPr>
        <w:tab/>
      </w:r>
      <w:r w:rsidRPr="005D4C63">
        <w:rPr>
          <w:rFonts w:ascii="Calibri" w:eastAsia="Calibri" w:hAnsi="Calibri" w:cs="Calibri"/>
          <w:b/>
          <w:bCs/>
          <w:lang w:eastAsia="zh-CN"/>
        </w:rPr>
        <w:tab/>
        <w:t>Załącznik nr 4 do SWZ</w:t>
      </w:r>
    </w:p>
    <w:p w14:paraId="1A8E42AF" w14:textId="77777777" w:rsidR="00195013" w:rsidRDefault="00195013" w:rsidP="00E0088B">
      <w:pPr>
        <w:spacing w:after="0" w:line="240" w:lineRule="auto"/>
        <w:jc w:val="center"/>
        <w:rPr>
          <w:rFonts w:ascii="Calibri" w:eastAsia="Times New Roman" w:hAnsi="Calibri" w:cs="Calibri"/>
          <w:b/>
          <w:lang w:eastAsia="zh-CN"/>
        </w:rPr>
      </w:pPr>
    </w:p>
    <w:p w14:paraId="5432D60C" w14:textId="6F2FDF16"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Oświadczenie Wykonawcy*</w:t>
      </w:r>
    </w:p>
    <w:p w14:paraId="3D4A7CED"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 przynależności lub braku przynależności do grupy kapitałowej,</w:t>
      </w:r>
    </w:p>
    <w:p w14:paraId="6DA75F85"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 xml:space="preserve">o której mowa w </w:t>
      </w:r>
      <w:r w:rsidRPr="005D4C63">
        <w:rPr>
          <w:rFonts w:ascii="Calibri" w:eastAsia="Times New Roman" w:hAnsi="Calibri" w:cs="Calibri"/>
          <w:b/>
          <w:bCs/>
          <w:lang w:eastAsia="zh-CN"/>
        </w:rPr>
        <w:t>art. 108 ust. 1 pkt. 5 Ustawy</w:t>
      </w:r>
      <w:r w:rsidRPr="005D4C63">
        <w:rPr>
          <w:rFonts w:ascii="Calibri" w:eastAsia="Times New Roman" w:hAnsi="Calibri" w:cs="Calibri"/>
          <w:b/>
          <w:lang w:eastAsia="zh-CN"/>
        </w:rPr>
        <w:t xml:space="preserve">  </w:t>
      </w:r>
      <w:r w:rsidRPr="005D4C63">
        <w:rPr>
          <w:rFonts w:ascii="Calibri" w:eastAsia="Times New Roman" w:hAnsi="Calibri" w:cs="Calibri"/>
          <w:b/>
          <w:lang w:eastAsia="zh-CN"/>
        </w:rPr>
        <w:br/>
        <w:t>Prawo zamówień publicznych</w:t>
      </w:r>
    </w:p>
    <w:p w14:paraId="49085FD6" w14:textId="77777777" w:rsidR="005D4C63" w:rsidRPr="005D4C63" w:rsidRDefault="005D4C63">
      <w:pPr>
        <w:numPr>
          <w:ilvl w:val="0"/>
          <w:numId w:val="43"/>
        </w:numPr>
        <w:suppressAutoHyphens/>
        <w:spacing w:after="0" w:line="240" w:lineRule="auto"/>
        <w:rPr>
          <w:rFonts w:ascii="Calibri" w:eastAsia="Times New Roman" w:hAnsi="Calibri" w:cs="Calibri"/>
          <w:b/>
          <w:lang w:eastAsia="zh-CN"/>
        </w:rPr>
      </w:pPr>
    </w:p>
    <w:p w14:paraId="61516B95" w14:textId="77777777" w:rsidR="005D4C63" w:rsidRPr="005D4C63" w:rsidRDefault="005D4C63">
      <w:pPr>
        <w:numPr>
          <w:ilvl w:val="0"/>
          <w:numId w:val="43"/>
        </w:numPr>
        <w:suppressAutoHyphens/>
        <w:spacing w:after="120" w:line="240" w:lineRule="auto"/>
        <w:ind w:left="0" w:firstLine="0"/>
        <w:rPr>
          <w:rFonts w:ascii="Calibri" w:eastAsia="Times New Roman" w:hAnsi="Calibri" w:cs="Calibri"/>
          <w:b/>
          <w:lang w:val="x-none" w:eastAsia="zh-CN"/>
        </w:rPr>
      </w:pPr>
      <w:r w:rsidRPr="005D4C63">
        <w:rPr>
          <w:rFonts w:ascii="Calibri" w:eastAsia="Times New Roman" w:hAnsi="Calibri" w:cs="Calibri"/>
          <w:b/>
          <w:bCs/>
          <w:lang w:val="x-none" w:eastAsia="zh-CN"/>
        </w:rPr>
        <w:t xml:space="preserve">Przystępując do postępowania o zamówienie publiczne  w trybie </w:t>
      </w:r>
      <w:r w:rsidRPr="005D4C63">
        <w:rPr>
          <w:rFonts w:ascii="Calibri" w:eastAsia="Times New Roman" w:hAnsi="Calibri" w:cs="Calibri"/>
          <w:b/>
          <w:bCs/>
          <w:lang w:eastAsia="zh-CN"/>
        </w:rPr>
        <w:t xml:space="preserve">przetargu nieograniczonego </w:t>
      </w:r>
      <w:r w:rsidRPr="005D4C63">
        <w:rPr>
          <w:rFonts w:ascii="Calibri" w:eastAsia="Times New Roman" w:hAnsi="Calibri" w:cs="Calibri"/>
          <w:b/>
          <w:bCs/>
          <w:lang w:val="x-none" w:eastAsia="zh-CN"/>
        </w:rPr>
        <w:t>na:</w:t>
      </w:r>
      <w:r w:rsidRPr="005D4C63">
        <w:rPr>
          <w:rFonts w:ascii="Calibri" w:eastAsia="Times New Roman" w:hAnsi="Calibri" w:cs="Calibri"/>
          <w:b/>
          <w:bCs/>
          <w:lang w:val="x-none" w:eastAsia="zh-CN"/>
        </w:rPr>
        <w:br/>
      </w:r>
    </w:p>
    <w:p w14:paraId="0C92D53D" w14:textId="05106E9C" w:rsidR="005D4C63" w:rsidRDefault="001104D6" w:rsidP="00AA5906">
      <w:pPr>
        <w:suppressLineNumbers/>
        <w:tabs>
          <w:tab w:val="left" w:pos="1440"/>
        </w:tabs>
        <w:suppressAutoHyphens/>
        <w:spacing w:after="0" w:line="240" w:lineRule="auto"/>
        <w:jc w:val="center"/>
        <w:rPr>
          <w:rFonts w:cstheme="minorHAnsi"/>
        </w:rPr>
      </w:pPr>
      <w:r w:rsidRPr="001104D6">
        <w:rPr>
          <w:rFonts w:cstheme="minorHAnsi"/>
          <w:b/>
          <w:bCs/>
        </w:rPr>
        <w:t>Rozbudowa i doposażenie linii do formowania folii metodą z rozdmuchu</w:t>
      </w:r>
      <w:r w:rsidRPr="001104D6">
        <w:rPr>
          <w:rFonts w:cstheme="minorHAnsi"/>
        </w:rPr>
        <w:t xml:space="preserve"> w ramach projektu „Powołanie i uruchomienie Centrum Badawczo-Rozwojowego BIO-MAS”</w:t>
      </w:r>
    </w:p>
    <w:p w14:paraId="627008CC" w14:textId="77777777" w:rsidR="00AA5906" w:rsidRPr="005D4C63" w:rsidRDefault="00AA5906" w:rsidP="00AA5906">
      <w:pPr>
        <w:suppressLineNumbers/>
        <w:tabs>
          <w:tab w:val="left" w:pos="1440"/>
        </w:tabs>
        <w:suppressAutoHyphens/>
        <w:spacing w:after="0" w:line="240" w:lineRule="auto"/>
        <w:jc w:val="center"/>
        <w:rPr>
          <w:rFonts w:ascii="Calibri" w:eastAsia="Times New Roman" w:hAnsi="Calibri" w:cs="Calibri"/>
          <w:lang w:eastAsia="zh-CN"/>
        </w:rPr>
      </w:pPr>
    </w:p>
    <w:p w14:paraId="780B4466" w14:textId="77777777" w:rsidR="005D4C63" w:rsidRPr="005D4C63" w:rsidRDefault="005D4C63" w:rsidP="005D4C63">
      <w:pPr>
        <w:suppressLineNumbers/>
        <w:tabs>
          <w:tab w:val="left" w:pos="1440"/>
        </w:tabs>
        <w:suppressAutoHyphens/>
        <w:spacing w:after="0" w:line="240" w:lineRule="auto"/>
        <w:rPr>
          <w:rFonts w:ascii="Calibri" w:eastAsia="Times New Roman" w:hAnsi="Calibri" w:cs="Calibri"/>
          <w:lang w:eastAsia="zh-CN"/>
        </w:rPr>
      </w:pPr>
      <w:r w:rsidRPr="005D4C63">
        <w:rPr>
          <w:rFonts w:ascii="Calibri" w:eastAsia="Times New Roman" w:hAnsi="Calibri" w:cs="Calibri"/>
          <w:lang w:eastAsia="zh-CN"/>
        </w:rPr>
        <w:t xml:space="preserve">reprezentując Wykonawcę </w:t>
      </w:r>
    </w:p>
    <w:p w14:paraId="634BE295"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71404CC3" w14:textId="77777777" w:rsidR="005D4C63" w:rsidRPr="005D4C63" w:rsidRDefault="005D4C63">
      <w:pPr>
        <w:numPr>
          <w:ilvl w:val="0"/>
          <w:numId w:val="43"/>
        </w:numPr>
        <w:suppressAutoHyphens/>
        <w:spacing w:after="0" w:line="240" w:lineRule="auto"/>
        <w:rPr>
          <w:rFonts w:ascii="Calibri" w:eastAsia="Tahoma" w:hAnsi="Calibri" w:cs="Calibri"/>
          <w:lang w:eastAsia="zh-CN"/>
        </w:rPr>
      </w:pPr>
      <w:r w:rsidRPr="005D4C63">
        <w:rPr>
          <w:rFonts w:ascii="Calibri" w:eastAsia="Tahoma" w:hAnsi="Calibri" w:cs="Calibri"/>
          <w:lang w:eastAsia="zh-CN"/>
        </w:rPr>
        <w:t>…</w:t>
      </w:r>
      <w:r w:rsidRPr="005D4C63">
        <w:rPr>
          <w:rFonts w:ascii="Calibri" w:eastAsia="Times New Roman" w:hAnsi="Calibri" w:cs="Calibri"/>
          <w:lang w:eastAsia="zh-CN"/>
        </w:rPr>
        <w:t>.............................................................................................................................................</w:t>
      </w:r>
    </w:p>
    <w:p w14:paraId="4ACDBE7D"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ahoma" w:hAnsi="Calibri" w:cs="Calibri"/>
          <w:lang w:eastAsia="zh-CN"/>
        </w:rPr>
        <w:t xml:space="preserve">                                                 </w:t>
      </w:r>
      <w:r w:rsidRPr="005D4C63">
        <w:rPr>
          <w:rFonts w:ascii="Calibri" w:eastAsia="Times New Roman" w:hAnsi="Calibri" w:cs="Calibri"/>
          <w:lang w:eastAsia="zh-CN"/>
        </w:rPr>
        <w:t>pełna nazwa i adres Wykonawcy</w:t>
      </w:r>
    </w:p>
    <w:p w14:paraId="52119FBE"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092A302A"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imes New Roman" w:hAnsi="Calibri" w:cs="Calibri"/>
          <w:b/>
          <w:lang w:eastAsia="zh-CN"/>
        </w:rPr>
        <w:t>i będąc należycie upoważnionym do jego reprezentowania</w:t>
      </w:r>
      <w:r w:rsidRPr="005D4C63">
        <w:rPr>
          <w:rFonts w:ascii="Calibri" w:eastAsia="Times New Roman" w:hAnsi="Calibri" w:cs="Calibri"/>
          <w:lang w:eastAsia="zh-CN"/>
        </w:rPr>
        <w:t xml:space="preserve"> </w:t>
      </w:r>
      <w:r w:rsidRPr="005D4C63">
        <w:rPr>
          <w:rFonts w:ascii="Calibri" w:eastAsia="Times New Roman" w:hAnsi="Calibri" w:cs="Calibri"/>
          <w:b/>
          <w:bCs/>
          <w:lang w:eastAsia="zh-CN"/>
        </w:rPr>
        <w:t>oświadczam, że:</w:t>
      </w:r>
      <w:r w:rsidRPr="005D4C63">
        <w:rPr>
          <w:rFonts w:ascii="Calibri" w:eastAsia="Times New Roman" w:hAnsi="Calibri" w:cs="Calibri"/>
          <w:lang w:eastAsia="zh-CN"/>
        </w:rPr>
        <w:t xml:space="preserve"> </w:t>
      </w:r>
    </w:p>
    <w:p w14:paraId="32868391" w14:textId="77777777" w:rsidR="005D4C63" w:rsidRPr="005D4C63" w:rsidRDefault="005D4C63" w:rsidP="005D4C63">
      <w:pPr>
        <w:suppressAutoHyphens/>
        <w:spacing w:after="200" w:line="276" w:lineRule="auto"/>
        <w:ind w:left="708"/>
        <w:rPr>
          <w:rFonts w:ascii="Calibri" w:eastAsia="Calibri" w:hAnsi="Calibri" w:cs="Calibri"/>
          <w:lang w:val="x-none" w:eastAsia="zh-CN"/>
        </w:rPr>
      </w:pPr>
    </w:p>
    <w:p w14:paraId="6D721004" w14:textId="77777777" w:rsidR="005D4C63" w:rsidRPr="005D4C63" w:rsidRDefault="005D4C63">
      <w:pPr>
        <w:numPr>
          <w:ilvl w:val="0"/>
          <w:numId w:val="50"/>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nie 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eastAsia="zh-CN"/>
        </w:rPr>
        <w:br/>
      </w:r>
      <w:r w:rsidRPr="005D4C63">
        <w:rPr>
          <w:rFonts w:ascii="Calibri" w:eastAsia="Calibri" w:hAnsi="Calibri" w:cs="Calibri"/>
          <w:lang w:val="x-none" w:eastAsia="zh-CN"/>
        </w:rPr>
        <w:t>o ochronie konkurencji i konsumentów (</w:t>
      </w:r>
      <w:proofErr w:type="spellStart"/>
      <w:r w:rsidRPr="005D4C63">
        <w:rPr>
          <w:rFonts w:ascii="Calibri" w:eastAsia="Calibri" w:hAnsi="Calibri" w:cs="Calibri"/>
          <w:lang w:eastAsia="zh-CN"/>
        </w:rPr>
        <w:t>t.j</w:t>
      </w:r>
      <w:proofErr w:type="spellEnd"/>
      <w:r w:rsidRPr="005D4C63">
        <w:rPr>
          <w:rFonts w:ascii="Calibri" w:eastAsia="Calibri" w:hAnsi="Calibri" w:cs="Calibri"/>
          <w:lang w:eastAsia="zh-CN"/>
        </w:rPr>
        <w:t xml:space="preserve">. </w:t>
      </w:r>
      <w:r w:rsidRPr="005D4C63">
        <w:rPr>
          <w:rFonts w:ascii="Calibri" w:eastAsia="Calibri" w:hAnsi="Calibri" w:cs="Calibri"/>
          <w:lang w:val="x-none" w:eastAsia="zh-CN"/>
        </w:rPr>
        <w:t xml:space="preserve">Dz.U. </w:t>
      </w:r>
      <w:r w:rsidRPr="005D4C63">
        <w:rPr>
          <w:rFonts w:ascii="Calibri" w:eastAsia="Calibri" w:hAnsi="Calibri" w:cs="Calibri"/>
          <w:lang w:eastAsia="zh-CN"/>
        </w:rPr>
        <w:t>2021</w:t>
      </w:r>
      <w:r w:rsidRPr="005D4C63">
        <w:rPr>
          <w:rFonts w:ascii="Calibri" w:eastAsia="Calibri" w:hAnsi="Calibri" w:cs="Calibri"/>
          <w:lang w:val="x-none" w:eastAsia="zh-CN"/>
        </w:rPr>
        <w:t xml:space="preserve"> r. poz. </w:t>
      </w:r>
      <w:r w:rsidRPr="005D4C63">
        <w:rPr>
          <w:rFonts w:ascii="Calibri" w:eastAsia="Calibri" w:hAnsi="Calibri" w:cs="Calibri"/>
          <w:lang w:eastAsia="zh-CN"/>
        </w:rPr>
        <w:t>275</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 xml:space="preserve">z </w:t>
      </w:r>
      <w:r w:rsidRPr="005D4C63">
        <w:rPr>
          <w:rFonts w:ascii="Calibri" w:eastAsia="Calibri" w:hAnsi="Calibri" w:cs="Calibri"/>
          <w:b/>
          <w:lang w:eastAsia="zh-CN"/>
        </w:rPr>
        <w:t xml:space="preserve">innymi </w:t>
      </w:r>
      <w:r w:rsidRPr="005D4C63">
        <w:rPr>
          <w:rFonts w:ascii="Calibri" w:eastAsia="Calibri" w:hAnsi="Calibri" w:cs="Calibri"/>
          <w:b/>
          <w:lang w:val="x-none" w:eastAsia="zh-CN"/>
        </w:rPr>
        <w:t xml:space="preserve">Wykonawcami, którzy złożyli </w:t>
      </w:r>
      <w:r w:rsidRPr="005D4C63">
        <w:rPr>
          <w:rFonts w:ascii="Calibri" w:eastAsia="Calibri" w:hAnsi="Calibri" w:cs="Calibri"/>
          <w:b/>
          <w:lang w:eastAsia="zh-CN"/>
        </w:rPr>
        <w:t xml:space="preserve">odrębne </w:t>
      </w:r>
      <w:r w:rsidRPr="005D4C63">
        <w:rPr>
          <w:rFonts w:ascii="Calibri" w:eastAsia="Calibri" w:hAnsi="Calibri" w:cs="Calibri"/>
          <w:b/>
          <w:lang w:val="x-none" w:eastAsia="zh-CN"/>
        </w:rPr>
        <w:t>oferty w przedmiotowym postępowaniu o udzielenie zamówienia</w:t>
      </w:r>
    </w:p>
    <w:p w14:paraId="4BDD4816" w14:textId="77777777" w:rsidR="005D4C63" w:rsidRPr="005D4C63" w:rsidRDefault="005D4C63">
      <w:pPr>
        <w:numPr>
          <w:ilvl w:val="0"/>
          <w:numId w:val="50"/>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val="x-none" w:eastAsia="zh-CN"/>
        </w:rPr>
        <w:br/>
        <w:t>o ochronie konkurencji i konsumentów</w:t>
      </w:r>
      <w:r w:rsidRPr="005D4C63">
        <w:rPr>
          <w:rFonts w:ascii="Calibri" w:eastAsia="Calibri" w:hAnsi="Calibri" w:cs="Calibri"/>
          <w:lang w:eastAsia="zh-CN"/>
        </w:rPr>
        <w:t xml:space="preserve"> </w:t>
      </w:r>
      <w:r w:rsidRPr="005D4C63">
        <w:rPr>
          <w:rFonts w:ascii="Calibri" w:eastAsia="Calibri" w:hAnsi="Calibri" w:cs="Calibri"/>
          <w:lang w:val="x-none" w:eastAsia="zh-CN"/>
        </w:rPr>
        <w:t>(</w:t>
      </w:r>
      <w:proofErr w:type="spellStart"/>
      <w:r w:rsidRPr="005D4C63">
        <w:rPr>
          <w:rFonts w:ascii="Calibri" w:eastAsia="Calibri" w:hAnsi="Calibri" w:cs="Calibri"/>
          <w:lang w:eastAsia="zh-CN"/>
        </w:rPr>
        <w:t>t.j</w:t>
      </w:r>
      <w:proofErr w:type="spellEnd"/>
      <w:r w:rsidRPr="005D4C63">
        <w:rPr>
          <w:rFonts w:ascii="Calibri" w:eastAsia="Calibri" w:hAnsi="Calibri" w:cs="Calibri"/>
          <w:lang w:eastAsia="zh-CN"/>
        </w:rPr>
        <w:t xml:space="preserve">. </w:t>
      </w:r>
      <w:r w:rsidRPr="005D4C63">
        <w:rPr>
          <w:rFonts w:ascii="Calibri" w:eastAsia="Calibri" w:hAnsi="Calibri" w:cs="Calibri"/>
          <w:lang w:val="x-none" w:eastAsia="zh-CN"/>
        </w:rPr>
        <w:t xml:space="preserve">Dz.U. </w:t>
      </w:r>
      <w:r w:rsidRPr="005D4C63">
        <w:rPr>
          <w:rFonts w:ascii="Calibri" w:eastAsia="Calibri" w:hAnsi="Calibri" w:cs="Calibri"/>
          <w:lang w:eastAsia="zh-CN"/>
        </w:rPr>
        <w:t>2021</w:t>
      </w:r>
      <w:r w:rsidRPr="005D4C63">
        <w:rPr>
          <w:rFonts w:ascii="Calibri" w:eastAsia="Calibri" w:hAnsi="Calibri" w:cs="Calibri"/>
          <w:lang w:val="x-none" w:eastAsia="zh-CN"/>
        </w:rPr>
        <w:t xml:space="preserve"> r. poz. </w:t>
      </w:r>
      <w:r w:rsidRPr="005D4C63">
        <w:rPr>
          <w:rFonts w:ascii="Calibri" w:eastAsia="Calibri" w:hAnsi="Calibri" w:cs="Calibri"/>
          <w:lang w:eastAsia="zh-CN"/>
        </w:rPr>
        <w:t>275</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z następującymi Wykonawcami, którzy złożyli odrębne oferty w przedmiotowym postępowaniu o udzielenie zamówienia:</w:t>
      </w:r>
    </w:p>
    <w:p w14:paraId="03235DB8"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7ECF1AA1"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6A3D9AEF" w14:textId="77777777" w:rsidR="005D4C63" w:rsidRPr="005D4C63" w:rsidRDefault="005D4C63" w:rsidP="005D4C63">
      <w:pPr>
        <w:suppressAutoHyphens/>
        <w:spacing w:after="0" w:line="240" w:lineRule="auto"/>
        <w:ind w:left="425"/>
        <w:jc w:val="both"/>
        <w:rPr>
          <w:rFonts w:ascii="Calibri" w:eastAsia="Times New Roman" w:hAnsi="Calibri" w:cs="Calibri"/>
          <w:b/>
          <w:lang w:eastAsia="zh-CN"/>
        </w:rPr>
      </w:pPr>
      <w:r w:rsidRPr="005D4C63">
        <w:rPr>
          <w:rFonts w:ascii="Calibri" w:eastAsia="Times New Roman" w:hAnsi="Calibri" w:cs="Calibri"/>
          <w:b/>
          <w:lang w:eastAsia="zh-CN"/>
        </w:rPr>
        <w:t>Jednocześnie przedstawiam w załączeniu następujące dokumenty i informacje potwierdzające przygotowanie oferty w postępowaniu niezależnie od innego wykonawcy nalężącego do tej samej grupy kapitałowej:</w:t>
      </w:r>
    </w:p>
    <w:p w14:paraId="586DAAC0"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023C5F1F"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6119D3CB" w14:textId="77777777" w:rsidR="005D4C63" w:rsidRPr="005D4C63" w:rsidRDefault="005D4C63" w:rsidP="005D4C63">
      <w:pPr>
        <w:suppressAutoHyphens/>
        <w:spacing w:after="0" w:line="240" w:lineRule="auto"/>
        <w:rPr>
          <w:rFonts w:ascii="Calibri" w:eastAsia="Times New Roman" w:hAnsi="Calibri" w:cs="Calibri"/>
          <w:lang w:eastAsia="zh-CN"/>
        </w:rPr>
      </w:pPr>
    </w:p>
    <w:p w14:paraId="36DF010B" w14:textId="77777777" w:rsidR="005D4C63" w:rsidRPr="005D4C63" w:rsidRDefault="005D4C63">
      <w:pPr>
        <w:numPr>
          <w:ilvl w:val="0"/>
          <w:numId w:val="43"/>
        </w:numPr>
        <w:suppressAutoHyphens/>
        <w:spacing w:after="0" w:line="240" w:lineRule="auto"/>
        <w:ind w:left="0" w:firstLine="0"/>
        <w:jc w:val="both"/>
        <w:rPr>
          <w:rFonts w:ascii="Calibri" w:eastAsia="Times New Roman" w:hAnsi="Calibri" w:cs="Calibri"/>
          <w:b/>
          <w:lang w:eastAsia="zh-CN"/>
        </w:rPr>
      </w:pPr>
      <w:r w:rsidRPr="005D4C63">
        <w:rPr>
          <w:rFonts w:ascii="Calibri" w:eastAsia="Times New Roman" w:hAnsi="Calibri" w:cs="Calibri"/>
          <w:b/>
          <w:lang w:eastAsia="zh-CN"/>
        </w:rPr>
        <w:t>Jednocześnie oświadczam, że  jestem świadomy odpowiedzialności karnej za składanie fałszywych oświadczeń. Prawdziwość powyższych danych potwierdzam podpisem świadom odpowiedzialności karnej.</w:t>
      </w:r>
    </w:p>
    <w:p w14:paraId="2437DBDD" w14:textId="77777777" w:rsidR="005D4C63" w:rsidRPr="005D4C63" w:rsidRDefault="005D4C63">
      <w:pPr>
        <w:numPr>
          <w:ilvl w:val="0"/>
          <w:numId w:val="43"/>
        </w:numPr>
        <w:suppressAutoHyphens/>
        <w:spacing w:after="0" w:line="240" w:lineRule="auto"/>
        <w:ind w:firstLine="0"/>
        <w:rPr>
          <w:rFonts w:ascii="Times New Roman" w:eastAsia="Times New Roman" w:hAnsi="Times New Roman" w:cs="Times New Roman"/>
          <w:sz w:val="18"/>
          <w:szCs w:val="18"/>
          <w:lang w:eastAsia="zh-CN"/>
        </w:rPr>
      </w:pPr>
    </w:p>
    <w:p w14:paraId="0DFA7119"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Times New Roman" w:eastAsia="Times New Roman" w:hAnsi="Times New Roman" w:cs="Times New Roman"/>
          <w:sz w:val="18"/>
          <w:szCs w:val="18"/>
          <w:lang w:eastAsia="zh-CN"/>
        </w:rPr>
        <w:t xml:space="preserve">                                                                                            </w:t>
      </w:r>
      <w:r w:rsidRPr="005D4C63">
        <w:rPr>
          <w:rFonts w:ascii="Calibri" w:eastAsia="Times New Roman" w:hAnsi="Calibri" w:cs="Calibri"/>
          <w:color w:val="FF0000"/>
          <w:lang w:eastAsia="pl-PL"/>
        </w:rPr>
        <w:t>Kwalifikowany podpis elektroniczny</w:t>
      </w:r>
    </w:p>
    <w:p w14:paraId="5BD18E51"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114DA926"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6B5EC39C" w14:textId="77777777" w:rsidR="005D4C63" w:rsidRPr="005D4C63" w:rsidRDefault="005D4C63" w:rsidP="005D4C63">
      <w:pPr>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6"/>
          <w:szCs w:val="16"/>
          <w:lang w:eastAsia="zh-CN"/>
        </w:rPr>
        <w:t xml:space="preserve">                                                                                                                                    </w:t>
      </w:r>
    </w:p>
    <w:p w14:paraId="2D832957" w14:textId="77777777" w:rsidR="005D4C63" w:rsidRPr="005D4C63" w:rsidRDefault="005D4C63">
      <w:pPr>
        <w:numPr>
          <w:ilvl w:val="0"/>
          <w:numId w:val="43"/>
        </w:numPr>
        <w:suppressAutoHyphens/>
        <w:spacing w:after="0" w:line="240" w:lineRule="auto"/>
        <w:ind w:left="284" w:hanging="284"/>
        <w:jc w:val="both"/>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5F4176C" w14:textId="6E6FC2A3" w:rsidR="00EC4BEF" w:rsidRPr="00E0088B" w:rsidRDefault="005D4C63">
      <w:pPr>
        <w:numPr>
          <w:ilvl w:val="0"/>
          <w:numId w:val="43"/>
        </w:numPr>
        <w:suppressAutoHyphens/>
        <w:spacing w:after="0" w:line="240" w:lineRule="auto"/>
        <w:ind w:left="284" w:hanging="284"/>
        <w:jc w:val="both"/>
        <w:rPr>
          <w:b/>
        </w:rPr>
      </w:pPr>
      <w:r w:rsidRPr="005D4C63">
        <w:rPr>
          <w:rFonts w:ascii="Times New Roman" w:eastAsia="Times New Roman" w:hAnsi="Times New Roman" w:cs="Times New Roman"/>
          <w:b/>
          <w:sz w:val="18"/>
          <w:szCs w:val="18"/>
          <w:lang w:eastAsia="zh-CN"/>
        </w:rPr>
        <w:t>**  niepotrzebne skreślić</w:t>
      </w:r>
      <w:r w:rsidRPr="005D4C63">
        <w:rPr>
          <w:rFonts w:ascii="Calibri" w:eastAsia="Calibri" w:hAnsi="Calibri" w:cs="Times New Roman"/>
          <w:b/>
        </w:rPr>
        <w:tab/>
      </w:r>
      <w:r w:rsidRPr="005D4C63">
        <w:rPr>
          <w:rFonts w:ascii="Calibri" w:eastAsia="Calibri" w:hAnsi="Calibri" w:cs="Times New Roman"/>
          <w:b/>
        </w:rPr>
        <w:tab/>
      </w:r>
      <w:r w:rsidR="00EC4BEF" w:rsidRPr="00E0088B">
        <w:rPr>
          <w:b/>
        </w:rPr>
        <w:br w:type="page"/>
      </w:r>
    </w:p>
    <w:p w14:paraId="7EA7B6F1" w14:textId="69D765B6" w:rsidR="006361E2" w:rsidRPr="00186C73" w:rsidRDefault="006361E2" w:rsidP="00E0088B">
      <w:pPr>
        <w:pStyle w:val="Nagwek9"/>
        <w:spacing w:before="0"/>
        <w:jc w:val="right"/>
        <w:rPr>
          <w:rFonts w:asciiTheme="minorHAnsi" w:hAnsiTheme="minorHAnsi" w:cstheme="minorHAnsi"/>
          <w:b/>
          <w:bCs/>
          <w:i w:val="0"/>
          <w:sz w:val="22"/>
          <w:szCs w:val="22"/>
        </w:rPr>
      </w:pPr>
      <w:r w:rsidRPr="00186C73">
        <w:rPr>
          <w:rFonts w:asciiTheme="minorHAnsi" w:hAnsiTheme="minorHAnsi" w:cstheme="minorHAnsi"/>
          <w:b/>
          <w:bCs/>
          <w:i w:val="0"/>
          <w:color w:val="000000"/>
          <w:sz w:val="22"/>
          <w:szCs w:val="22"/>
        </w:rPr>
        <w:lastRenderedPageBreak/>
        <w:t>Załącznik nr 4a</w:t>
      </w:r>
      <w:r w:rsidR="00E0088B" w:rsidRPr="00186C73">
        <w:rPr>
          <w:rFonts w:asciiTheme="minorHAnsi" w:hAnsiTheme="minorHAnsi" w:cstheme="minorHAnsi"/>
          <w:b/>
          <w:bCs/>
          <w:i w:val="0"/>
          <w:color w:val="000000"/>
          <w:sz w:val="22"/>
          <w:szCs w:val="22"/>
        </w:rPr>
        <w:t xml:space="preserve"> </w:t>
      </w:r>
      <w:r w:rsidRPr="00186C73">
        <w:rPr>
          <w:rFonts w:asciiTheme="minorHAnsi" w:hAnsiTheme="minorHAnsi" w:cstheme="minorHAnsi"/>
          <w:b/>
          <w:bCs/>
          <w:i w:val="0"/>
          <w:color w:val="000000"/>
          <w:sz w:val="22"/>
          <w:szCs w:val="22"/>
        </w:rPr>
        <w:t>do SWZ</w:t>
      </w:r>
    </w:p>
    <w:p w14:paraId="55831407" w14:textId="41D03039" w:rsidR="006361E2" w:rsidRDefault="006361E2" w:rsidP="0090140F">
      <w:pPr>
        <w:suppressAutoHyphens/>
        <w:spacing w:after="0" w:line="240" w:lineRule="auto"/>
        <w:rPr>
          <w:sz w:val="16"/>
        </w:rPr>
      </w:pPr>
    </w:p>
    <w:p w14:paraId="6AD6D5C8" w14:textId="77777777" w:rsidR="0090140F" w:rsidRPr="00CD379E" w:rsidRDefault="0090140F" w:rsidP="0090140F">
      <w:pPr>
        <w:suppressAutoHyphens/>
        <w:spacing w:after="0" w:line="240" w:lineRule="auto"/>
        <w:rPr>
          <w:sz w:val="16"/>
        </w:rPr>
      </w:pPr>
    </w:p>
    <w:p w14:paraId="20A43F4B" w14:textId="77777777" w:rsidR="006361E2" w:rsidRDefault="006361E2">
      <w:pPr>
        <w:numPr>
          <w:ilvl w:val="0"/>
          <w:numId w:val="43"/>
        </w:numPr>
        <w:suppressAutoHyphens/>
        <w:spacing w:after="0" w:line="240" w:lineRule="auto"/>
        <w:rPr>
          <w:sz w:val="16"/>
        </w:rPr>
      </w:pPr>
      <w:r>
        <w:t xml:space="preserve">..............................                                                                                       </w:t>
      </w:r>
      <w:r>
        <w:tab/>
      </w:r>
      <w:r>
        <w:tab/>
        <w:t xml:space="preserve"> ………………………</w:t>
      </w:r>
    </w:p>
    <w:p w14:paraId="581CD631" w14:textId="77777777" w:rsidR="006361E2" w:rsidRPr="0058316A" w:rsidRDefault="006361E2">
      <w:pPr>
        <w:numPr>
          <w:ilvl w:val="0"/>
          <w:numId w:val="43"/>
        </w:numPr>
        <w:suppressAutoHyphens/>
        <w:spacing w:after="0" w:line="240" w:lineRule="auto"/>
        <w:rPr>
          <w:rFonts w:ascii="Tahoma" w:hAnsi="Tahoma" w:cs="Tahoma"/>
          <w:sz w:val="16"/>
        </w:rPr>
      </w:pPr>
      <w:r>
        <w:rPr>
          <w:sz w:val="16"/>
        </w:rPr>
        <w:t xml:space="preserve">    nazwa  Wykonawcy</w:t>
      </w:r>
      <w:r>
        <w:t xml:space="preserve">                                                                                                           </w:t>
      </w:r>
      <w:r>
        <w:tab/>
      </w:r>
      <w:r>
        <w:tab/>
        <w:t xml:space="preserve">  </w:t>
      </w:r>
      <w:r w:rsidRPr="0058316A">
        <w:rPr>
          <w:sz w:val="16"/>
          <w:szCs w:val="16"/>
        </w:rPr>
        <w:t>data</w:t>
      </w:r>
    </w:p>
    <w:p w14:paraId="65520D9C" w14:textId="77777777" w:rsidR="006361E2" w:rsidRDefault="006361E2" w:rsidP="006361E2">
      <w:pPr>
        <w:pStyle w:val="Nagwek9"/>
        <w:spacing w:before="0"/>
        <w:jc w:val="right"/>
        <w:rPr>
          <w:rFonts w:asciiTheme="minorHAnsi" w:hAnsiTheme="minorHAnsi"/>
          <w:b/>
          <w:bCs/>
          <w:i w:val="0"/>
          <w:color w:val="000000"/>
          <w:sz w:val="22"/>
          <w:szCs w:val="22"/>
        </w:rPr>
      </w:pPr>
    </w:p>
    <w:p w14:paraId="17E10486" w14:textId="77777777" w:rsidR="006361E2" w:rsidRPr="00E24B8E" w:rsidRDefault="006361E2" w:rsidP="006361E2">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73105667" w14:textId="0CFA282C" w:rsidR="00D677FF" w:rsidRPr="00DE2E16" w:rsidRDefault="00D677FF" w:rsidP="00D677FF">
      <w:pPr>
        <w:spacing w:line="276" w:lineRule="auto"/>
        <w:ind w:right="72"/>
        <w:jc w:val="both"/>
        <w:rPr>
          <w:rFonts w:ascii="Calibri" w:hAnsi="Calibri"/>
          <w:color w:val="000000"/>
        </w:rPr>
      </w:pPr>
      <w:r w:rsidRPr="003D1089">
        <w:rPr>
          <w:rFonts w:ascii="Calibri" w:hAnsi="Calibri"/>
          <w:color w:val="000000"/>
        </w:rPr>
        <w:t xml:space="preserve">wykonanych dostaw, w okresie ostatnich </w:t>
      </w:r>
      <w:r>
        <w:rPr>
          <w:rFonts w:ascii="Calibri" w:hAnsi="Calibri"/>
          <w:color w:val="000000"/>
        </w:rPr>
        <w:t>pięciu</w:t>
      </w:r>
      <w:r w:rsidRPr="003D1089">
        <w:rPr>
          <w:rFonts w:ascii="Calibri" w:hAnsi="Calibri"/>
          <w:color w:val="000000"/>
        </w:rPr>
        <w:t xml:space="preserve"> lat</w:t>
      </w:r>
      <w:r>
        <w:rPr>
          <w:rStyle w:val="Odwoanieprzypisudolnego"/>
          <w:rFonts w:ascii="Calibri" w:hAnsi="Calibri"/>
          <w:color w:val="000000"/>
        </w:rPr>
        <w:footnoteReference w:id="3"/>
      </w:r>
      <w:r w:rsidRPr="003D1089">
        <w:rPr>
          <w:rFonts w:ascii="Calibri" w:hAnsi="Calibri"/>
          <w:color w:val="000000"/>
        </w:rPr>
        <w:t xml:space="preserve"> a jeżeli okres prowadzenia działalności jest krótszy - w tym okresie, </w:t>
      </w:r>
      <w:r>
        <w:rPr>
          <w:rFonts w:ascii="Calibri" w:hAnsi="Calibri"/>
          <w:color w:val="000000"/>
        </w:rPr>
        <w:t xml:space="preserve">że wykonał należycie </w:t>
      </w:r>
      <w:r w:rsidR="00923DDA" w:rsidRPr="004920F6">
        <w:rPr>
          <w:rFonts w:ascii="Calibri" w:hAnsi="Calibri"/>
          <w:b/>
          <w:bCs/>
          <w:color w:val="000000" w:themeColor="text1"/>
        </w:rPr>
        <w:t xml:space="preserve">co najmniej jedną dostawę </w:t>
      </w:r>
      <w:r w:rsidR="00E119DC">
        <w:rPr>
          <w:rFonts w:ascii="Calibri" w:hAnsi="Calibri"/>
          <w:b/>
          <w:bCs/>
          <w:color w:val="000000" w:themeColor="text1"/>
        </w:rPr>
        <w:t xml:space="preserve">jednej </w:t>
      </w:r>
      <w:r w:rsidR="00923DDA">
        <w:rPr>
          <w:rFonts w:ascii="Calibri" w:hAnsi="Calibri"/>
          <w:b/>
          <w:bCs/>
          <w:color w:val="000000" w:themeColor="text1"/>
        </w:rPr>
        <w:t xml:space="preserve">linii technologicznej do przetwórstwa tworzyw sztucznych </w:t>
      </w:r>
      <w:r w:rsidR="00923DDA" w:rsidRPr="004920F6">
        <w:rPr>
          <w:rFonts w:ascii="Calibri" w:hAnsi="Calibri"/>
          <w:b/>
          <w:bCs/>
          <w:color w:val="000000" w:themeColor="text1"/>
        </w:rPr>
        <w:t>wraz z je</w:t>
      </w:r>
      <w:r w:rsidR="00923DDA">
        <w:rPr>
          <w:rFonts w:ascii="Calibri" w:hAnsi="Calibri"/>
          <w:b/>
          <w:bCs/>
          <w:color w:val="000000" w:themeColor="text1"/>
        </w:rPr>
        <w:t>j</w:t>
      </w:r>
      <w:r w:rsidR="00923DDA" w:rsidRPr="004920F6">
        <w:rPr>
          <w:rFonts w:ascii="Calibri" w:hAnsi="Calibri"/>
          <w:b/>
          <w:bCs/>
          <w:color w:val="000000" w:themeColor="text1"/>
        </w:rPr>
        <w:t xml:space="preserve"> uruchomieniem o wartości min. </w:t>
      </w:r>
      <w:r w:rsidR="00923DDA">
        <w:rPr>
          <w:rFonts w:ascii="Calibri" w:hAnsi="Calibri"/>
          <w:b/>
          <w:bCs/>
          <w:color w:val="000000" w:themeColor="text1"/>
        </w:rPr>
        <w:t>700 000</w:t>
      </w:r>
      <w:r w:rsidR="00923DDA" w:rsidRPr="004920F6">
        <w:rPr>
          <w:rFonts w:ascii="Calibri" w:hAnsi="Calibri"/>
          <w:b/>
          <w:bCs/>
          <w:color w:val="000000" w:themeColor="text1"/>
        </w:rPr>
        <w:t xml:space="preserve"> zł netto</w:t>
      </w:r>
      <w:r w:rsidR="00923DDA" w:rsidRPr="004920F6">
        <w:rPr>
          <w:rFonts w:ascii="Calibri" w:hAnsi="Calibri"/>
          <w:color w:val="000000" w:themeColor="text1"/>
        </w:rPr>
        <w:t xml:space="preserve"> </w:t>
      </w:r>
      <w:r w:rsidRPr="003D1089">
        <w:rPr>
          <w:rFonts w:ascii="Calibri" w:hAnsi="Calibri"/>
          <w:color w:val="000000"/>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Pr>
          <w:rFonts w:ascii="Calibri" w:hAnsi="Calibri"/>
          <w:color w:val="000000"/>
        </w:rPr>
        <w:t xml:space="preserve">. </w:t>
      </w:r>
    </w:p>
    <w:p w14:paraId="60AA97CB" w14:textId="7DC6CFC3" w:rsidR="00A629AA" w:rsidRPr="003D1089" w:rsidRDefault="00A629AA" w:rsidP="00805FA2">
      <w:pPr>
        <w:widowControl w:val="0"/>
        <w:tabs>
          <w:tab w:val="left" w:pos="1080"/>
        </w:tabs>
        <w:spacing w:line="276" w:lineRule="auto"/>
        <w:jc w:val="both"/>
        <w:rPr>
          <w:rFonts w:cstheme="minorHAnsi"/>
          <w:b/>
          <w:color w:val="000000"/>
        </w:rPr>
      </w:pPr>
      <w:r w:rsidRPr="003D1089">
        <w:rPr>
          <w:rFonts w:cstheme="minorHAnsi"/>
          <w:b/>
          <w:color w:val="000000"/>
        </w:rPr>
        <w:t>W przypadku gdy Wykonawca wykonywał w ramach jednego kontraktu/umowy większy zakres dostaw, dla potrzeb niniejszego zamówie</w:t>
      </w:r>
      <w:r>
        <w:rPr>
          <w:rFonts w:cstheme="minorHAnsi"/>
          <w:b/>
          <w:color w:val="000000"/>
        </w:rPr>
        <w:t>nia</w:t>
      </w:r>
      <w:r w:rsidRPr="003D1089">
        <w:rPr>
          <w:rFonts w:cstheme="minorHAnsi"/>
          <w:b/>
          <w:color w:val="000000"/>
        </w:rPr>
        <w:t xml:space="preserve"> zobowiązany jest wyodrębnić rodzajowo i podać wartość dostaw, o których mowa powyżej.</w:t>
      </w:r>
    </w:p>
    <w:p w14:paraId="05F2C992" w14:textId="77777777" w:rsidR="006361E2" w:rsidRDefault="006361E2" w:rsidP="006361E2">
      <w:pPr>
        <w:pStyle w:val="BodyTextIndentZnak"/>
        <w:tabs>
          <w:tab w:val="left" w:pos="567"/>
        </w:tabs>
        <w:spacing w:line="276" w:lineRule="auto"/>
        <w:ind w:left="0"/>
        <w:rPr>
          <w:rFonts w:asciiTheme="minorHAnsi" w:hAnsiTheme="minorHAnsi" w:cstheme="minorHAnsi"/>
          <w:sz w:val="22"/>
          <w:szCs w:val="22"/>
          <w:lang w:eastAsia="pl-PL"/>
        </w:rPr>
      </w:pP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6361E2" w:rsidRPr="00E24B8E" w14:paraId="7109C441" w14:textId="77777777" w:rsidTr="00CA11F2">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E2B9FCF" w14:textId="77777777" w:rsidR="006361E2" w:rsidRPr="00E24B8E" w:rsidRDefault="006361E2" w:rsidP="00CA11F2">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9EA3C2" w14:textId="77777777" w:rsidR="006361E2" w:rsidRPr="00E24B8E" w:rsidRDefault="006361E2" w:rsidP="00CA11F2">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FD4855" w14:textId="77777777" w:rsidR="006361E2" w:rsidRPr="00E24B8E" w:rsidRDefault="006361E2" w:rsidP="00CA11F2">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9CCAC49" w14:textId="77777777" w:rsidR="006361E2" w:rsidRPr="00E24B8E" w:rsidRDefault="006361E2" w:rsidP="00CA11F2">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7BFA4A54" w14:textId="77777777" w:rsidR="006361E2" w:rsidRPr="00E24B8E" w:rsidRDefault="006361E2" w:rsidP="00CA11F2">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C02623D" w14:textId="77777777" w:rsidR="006361E2" w:rsidRPr="00E24B8E" w:rsidRDefault="006361E2" w:rsidP="00CA11F2">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27FA364" w14:textId="77777777" w:rsidR="006361E2" w:rsidRPr="00E24B8E" w:rsidRDefault="006361E2" w:rsidP="00CA11F2">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45ABF604" w14:textId="77777777" w:rsidR="006361E2" w:rsidRPr="00E24B8E" w:rsidRDefault="006361E2" w:rsidP="00CA11F2">
            <w:pPr>
              <w:spacing w:after="0" w:line="240" w:lineRule="auto"/>
              <w:jc w:val="center"/>
            </w:pPr>
            <w:r w:rsidRPr="00E24B8E">
              <w:rPr>
                <w:rFonts w:ascii="Arial Narrow" w:hAnsi="Arial Narrow"/>
                <w:b/>
                <w:bCs/>
                <w:sz w:val="20"/>
                <w:szCs w:val="20"/>
              </w:rPr>
              <w:t xml:space="preserve">zakończenia dostawy </w:t>
            </w:r>
          </w:p>
        </w:tc>
      </w:tr>
      <w:tr w:rsidR="006361E2" w:rsidRPr="00E24B8E" w14:paraId="6E42C9D5" w14:textId="77777777" w:rsidTr="00CA11F2">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BAD26C" w14:textId="77777777" w:rsidR="006361E2" w:rsidRPr="00CD379E" w:rsidRDefault="006361E2" w:rsidP="00CA11F2">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02746CA" w14:textId="77777777" w:rsidR="006361E2" w:rsidRPr="00CD379E" w:rsidRDefault="006361E2" w:rsidP="00CA11F2">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D366C8" w14:textId="77777777" w:rsidR="006361E2" w:rsidRPr="00CD379E" w:rsidRDefault="006361E2" w:rsidP="00CA11F2">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1AF7BA" w14:textId="77777777" w:rsidR="006361E2" w:rsidRPr="00CD379E" w:rsidRDefault="006361E2" w:rsidP="00CA11F2">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F9E602E" w14:textId="77777777" w:rsidR="006361E2" w:rsidRPr="00CD379E" w:rsidRDefault="006361E2" w:rsidP="00CA11F2">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9DC94BD" w14:textId="77777777" w:rsidR="006361E2" w:rsidRPr="00CD379E" w:rsidRDefault="006361E2" w:rsidP="00CA11F2">
            <w:pPr>
              <w:spacing w:after="0" w:line="240" w:lineRule="auto"/>
              <w:jc w:val="center"/>
              <w:rPr>
                <w:b/>
                <w:bCs/>
              </w:rPr>
            </w:pPr>
            <w:r w:rsidRPr="00CD379E">
              <w:rPr>
                <w:rFonts w:ascii="Arial Narrow" w:hAnsi="Arial Narrow"/>
                <w:b/>
                <w:bCs/>
                <w:sz w:val="20"/>
                <w:szCs w:val="20"/>
              </w:rPr>
              <w:t>6.</w:t>
            </w:r>
          </w:p>
        </w:tc>
      </w:tr>
      <w:tr w:rsidR="006361E2" w:rsidRPr="00E24B8E" w14:paraId="197201CE" w14:textId="77777777" w:rsidTr="00CA11F2">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5F2E8" w14:textId="77777777" w:rsidR="006361E2" w:rsidRPr="00E24B8E" w:rsidRDefault="006361E2" w:rsidP="00CA11F2">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471F0" w14:textId="77777777" w:rsidR="006361E2" w:rsidRPr="00E24B8E" w:rsidRDefault="006361E2" w:rsidP="00CA11F2">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40536" w14:textId="77777777" w:rsidR="006361E2" w:rsidRPr="00E24B8E" w:rsidRDefault="006361E2" w:rsidP="00CA11F2">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8E0BA" w14:textId="77777777" w:rsidR="006361E2" w:rsidRPr="00E24B8E" w:rsidRDefault="006361E2" w:rsidP="00CA11F2">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21FEE" w14:textId="77777777" w:rsidR="006361E2" w:rsidRPr="00E24B8E" w:rsidRDefault="006361E2" w:rsidP="00CA11F2">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FB791" w14:textId="77777777" w:rsidR="006361E2" w:rsidRPr="00E24B8E" w:rsidRDefault="006361E2" w:rsidP="00CA11F2">
            <w:pPr>
              <w:spacing w:line="276" w:lineRule="auto"/>
            </w:pPr>
          </w:p>
        </w:tc>
      </w:tr>
      <w:tr w:rsidR="006361E2" w:rsidRPr="00E24B8E" w14:paraId="60E09274" w14:textId="77777777" w:rsidTr="00CA11F2">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C044B" w14:textId="77777777" w:rsidR="006361E2" w:rsidRPr="00E24B8E" w:rsidRDefault="006361E2" w:rsidP="00CA11F2">
            <w:pPr>
              <w:spacing w:line="276" w:lineRule="auto"/>
              <w:jc w:val="center"/>
            </w:pPr>
            <w: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D7D86" w14:textId="77777777" w:rsidR="006361E2" w:rsidRPr="00E24B8E" w:rsidRDefault="006361E2" w:rsidP="00CA11F2">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55413" w14:textId="77777777" w:rsidR="006361E2" w:rsidRPr="00E24B8E" w:rsidRDefault="006361E2" w:rsidP="00CA11F2">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720F1" w14:textId="77777777" w:rsidR="006361E2" w:rsidRPr="00E24B8E" w:rsidRDefault="006361E2" w:rsidP="00CA11F2">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76E53" w14:textId="77777777" w:rsidR="006361E2" w:rsidRPr="00E24B8E" w:rsidRDefault="006361E2" w:rsidP="00CA11F2">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06FE0" w14:textId="77777777" w:rsidR="006361E2" w:rsidRPr="00E24B8E" w:rsidRDefault="006361E2" w:rsidP="00CA11F2">
            <w:pPr>
              <w:spacing w:line="276" w:lineRule="auto"/>
            </w:pPr>
          </w:p>
        </w:tc>
      </w:tr>
    </w:tbl>
    <w:p w14:paraId="172A2CE3" w14:textId="77777777" w:rsidR="006361E2" w:rsidRPr="00D677FF" w:rsidRDefault="006361E2" w:rsidP="007F552E">
      <w:pPr>
        <w:pStyle w:val="Tekstpodstawowy"/>
        <w:spacing w:line="240" w:lineRule="auto"/>
        <w:rPr>
          <w:rFonts w:asciiTheme="minorHAnsi" w:eastAsia="Arial Narrow" w:hAnsiTheme="minorHAnsi" w:cstheme="minorHAnsi"/>
          <w:kern w:val="1"/>
          <w:sz w:val="18"/>
          <w:szCs w:val="18"/>
        </w:rPr>
      </w:pPr>
      <w:r w:rsidRPr="00D677FF">
        <w:rPr>
          <w:rFonts w:asciiTheme="minorHAnsi" w:hAnsiTheme="minorHAnsi" w:cstheme="minorHAnsi"/>
          <w:sz w:val="18"/>
          <w:szCs w:val="18"/>
        </w:rPr>
        <w:t>UWAGA!</w:t>
      </w:r>
    </w:p>
    <w:p w14:paraId="0FACE495" w14:textId="1945474B" w:rsidR="006361E2" w:rsidRPr="00D677FF" w:rsidRDefault="00A629AA" w:rsidP="007F552E">
      <w:pPr>
        <w:spacing w:line="276" w:lineRule="auto"/>
        <w:jc w:val="both"/>
        <w:rPr>
          <w:rFonts w:ascii="Calibri" w:eastAsia="Calibri" w:hAnsi="Calibri" w:cs="Calibri"/>
          <w:sz w:val="18"/>
          <w:szCs w:val="18"/>
        </w:rPr>
      </w:pPr>
      <w:r w:rsidRPr="00D677FF">
        <w:rPr>
          <w:rFonts w:eastAsia="Times New Roman" w:cstheme="minorHAnsi"/>
          <w:sz w:val="18"/>
          <w:szCs w:val="18"/>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387940CD" w14:textId="77777777" w:rsidR="006361E2" w:rsidRPr="00E24B8E" w:rsidRDefault="006361E2" w:rsidP="006361E2">
      <w:pPr>
        <w:spacing w:line="276" w:lineRule="auto"/>
        <w:rPr>
          <w:rFonts w:ascii="Arial Narrow" w:eastAsia="Arial Narrow" w:hAnsi="Arial Narrow" w:cs="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0BF7637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Kwalifikowany podpis elektroniczny</w:t>
      </w:r>
    </w:p>
    <w:p w14:paraId="2CAED5B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4A48D9DE"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253EFA55" w14:textId="045DDF79" w:rsidR="006D4E7E" w:rsidRPr="00FF1E6F" w:rsidRDefault="006D4E7E" w:rsidP="00D677FF">
      <w:pPr>
        <w:jc w:val="right"/>
        <w:rPr>
          <w:b/>
        </w:rPr>
      </w:pPr>
      <w:r w:rsidRPr="00FF1E6F">
        <w:rPr>
          <w:b/>
        </w:rPr>
        <w:lastRenderedPageBreak/>
        <w:t>Załącznik nr 5</w:t>
      </w:r>
      <w:r w:rsidR="0058035F">
        <w:rPr>
          <w:b/>
        </w:rPr>
        <w:t xml:space="preserve"> </w:t>
      </w:r>
      <w:r w:rsidRPr="00FF1E6F">
        <w:rPr>
          <w:b/>
        </w:rPr>
        <w:t xml:space="preserve">do SWZ </w:t>
      </w:r>
      <w:r w:rsidR="00AE61AC">
        <w:rPr>
          <w:b/>
        </w:rPr>
        <w:t>–</w:t>
      </w:r>
      <w:r w:rsidRPr="00FF1E6F">
        <w:rPr>
          <w:b/>
        </w:rPr>
        <w:t xml:space="preserve"> Projekt umowy</w:t>
      </w:r>
    </w:p>
    <w:p w14:paraId="5F27A02E" w14:textId="77777777" w:rsidR="005B3CA5" w:rsidRPr="00106353" w:rsidRDefault="005B3CA5" w:rsidP="006D4E7E">
      <w:pPr>
        <w:pStyle w:val="Nagwek"/>
        <w:tabs>
          <w:tab w:val="clear" w:pos="4536"/>
          <w:tab w:val="clear" w:pos="9072"/>
          <w:tab w:val="left" w:pos="3686"/>
        </w:tabs>
        <w:jc w:val="center"/>
        <w:rPr>
          <w:rFonts w:cstheme="minorHAnsi"/>
          <w:b/>
        </w:rPr>
      </w:pPr>
    </w:p>
    <w:p w14:paraId="19F58D20" w14:textId="313D2181" w:rsidR="005B3CA5" w:rsidRPr="00F0533B" w:rsidRDefault="005B3CA5" w:rsidP="005B3CA5">
      <w:pPr>
        <w:keepNext/>
        <w:spacing w:after="0" w:line="360" w:lineRule="auto"/>
        <w:ind w:right="98"/>
        <w:jc w:val="center"/>
        <w:outlineLvl w:val="7"/>
        <w:rPr>
          <w:rFonts w:eastAsia="Times New Roman" w:cstheme="minorHAnsi"/>
          <w:b/>
          <w:sz w:val="32"/>
          <w:lang w:eastAsia="ar-SA"/>
        </w:rPr>
      </w:pPr>
      <w:r w:rsidRPr="00F0533B">
        <w:rPr>
          <w:rFonts w:eastAsia="Times New Roman" w:cstheme="minorHAnsi"/>
          <w:b/>
          <w:sz w:val="32"/>
          <w:lang w:eastAsia="ar-SA"/>
        </w:rPr>
        <w:t>Umowa</w:t>
      </w:r>
      <w:r w:rsidR="00D0081E" w:rsidRPr="00F0533B">
        <w:rPr>
          <w:rFonts w:eastAsia="Times New Roman" w:cstheme="minorHAnsi"/>
          <w:b/>
          <w:sz w:val="32"/>
          <w:lang w:eastAsia="ar-SA"/>
        </w:rPr>
        <w:t xml:space="preserve"> nr FO-Z</w:t>
      </w:r>
      <w:r w:rsidR="00F0533B" w:rsidRPr="00F0533B">
        <w:rPr>
          <w:rFonts w:eastAsia="Times New Roman" w:cstheme="minorHAnsi"/>
          <w:b/>
          <w:sz w:val="32"/>
          <w:lang w:eastAsia="ar-SA"/>
        </w:rPr>
        <w:t>/ŁIT/3/2023</w:t>
      </w:r>
    </w:p>
    <w:p w14:paraId="66DFD27A" w14:textId="5CE7549E" w:rsidR="005B3CA5" w:rsidRPr="00252C36" w:rsidRDefault="005B3CA5" w:rsidP="00252C36">
      <w:pPr>
        <w:widowControl w:val="0"/>
        <w:suppressAutoHyphens/>
        <w:spacing w:after="0" w:line="360" w:lineRule="auto"/>
        <w:ind w:right="98"/>
        <w:jc w:val="both"/>
        <w:rPr>
          <w:rFonts w:eastAsia="Times New Roman" w:cstheme="minorHAnsi"/>
          <w:lang w:val="x-none" w:eastAsia="ar-SA"/>
        </w:rPr>
      </w:pPr>
      <w:r w:rsidRPr="00252C36">
        <w:rPr>
          <w:rFonts w:eastAsia="Times New Roman" w:cstheme="minorHAnsi"/>
          <w:lang w:val="x-none" w:eastAsia="ar-SA"/>
        </w:rPr>
        <w:t xml:space="preserve">Zawarta </w:t>
      </w:r>
      <w:r w:rsidR="00E11CA5" w:rsidRPr="00252C36">
        <w:rPr>
          <w:rFonts w:eastAsia="Times New Roman" w:cstheme="minorHAnsi"/>
          <w:lang w:eastAsia="ar-SA"/>
        </w:rPr>
        <w:t xml:space="preserve">w dniu …………………… </w:t>
      </w:r>
      <w:r w:rsidRPr="00252C36">
        <w:rPr>
          <w:rFonts w:eastAsia="Times New Roman" w:cstheme="minorHAnsi"/>
          <w:lang w:val="x-none" w:eastAsia="ar-SA"/>
        </w:rPr>
        <w:t>pomiędzy:</w:t>
      </w:r>
    </w:p>
    <w:p w14:paraId="3D564DA0" w14:textId="74F70E0E" w:rsidR="00104257" w:rsidRPr="00252C36" w:rsidRDefault="00104257" w:rsidP="00252C36">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252C36">
        <w:rPr>
          <w:rFonts w:asciiTheme="minorHAnsi" w:hAnsiTheme="minorHAnsi" w:cstheme="minorHAnsi"/>
          <w:color w:val="000000" w:themeColor="text1"/>
          <w:sz w:val="22"/>
          <w:szCs w:val="22"/>
        </w:rPr>
        <w:t xml:space="preserve">Sieć Badawcza Łukasiewicz – Łódzki Instytut Technologiczny, ul. Marii Skłodowskiej-Curie 19/27, </w:t>
      </w:r>
      <w:r w:rsidR="00E11CA5" w:rsidRPr="00252C36">
        <w:rPr>
          <w:rFonts w:asciiTheme="minorHAnsi" w:hAnsiTheme="minorHAnsi" w:cstheme="minorHAnsi"/>
          <w:color w:val="000000" w:themeColor="text1"/>
          <w:sz w:val="22"/>
          <w:szCs w:val="22"/>
        </w:rPr>
        <w:t xml:space="preserve">                </w:t>
      </w:r>
      <w:r w:rsidRPr="00252C36">
        <w:rPr>
          <w:rFonts w:asciiTheme="minorHAnsi" w:hAnsiTheme="minorHAnsi" w:cstheme="minorHAnsi"/>
          <w:color w:val="000000" w:themeColor="text1"/>
          <w:sz w:val="22"/>
          <w:szCs w:val="22"/>
        </w:rPr>
        <w:t>90-570 Łódź wpisany do rejestru przedsiębiorców prowadzonego przez Sąd Rejonowy dla Łodzi-Śródmieścia XX Wydział Gospodarczy Krajowego Rejestru Sądowego pod numerem KRS 0000955824, NIP – 7272857474, REGON – 521631148  reprezentowaną przez:</w:t>
      </w:r>
    </w:p>
    <w:p w14:paraId="2FDB9EC5" w14:textId="77777777" w:rsidR="005B3CA5" w:rsidRPr="00252C36" w:rsidRDefault="005B3CA5" w:rsidP="00252C36">
      <w:pPr>
        <w:widowControl w:val="0"/>
        <w:tabs>
          <w:tab w:val="left" w:pos="0"/>
        </w:tabs>
        <w:suppressAutoHyphens/>
        <w:spacing w:after="0" w:line="360" w:lineRule="auto"/>
        <w:ind w:right="98"/>
        <w:jc w:val="both"/>
        <w:rPr>
          <w:rFonts w:eastAsia="Times New Roman" w:cstheme="minorHAnsi"/>
          <w:lang w:val="x-none" w:eastAsia="ar-SA"/>
        </w:rPr>
      </w:pPr>
      <w:r w:rsidRPr="00252C36">
        <w:rPr>
          <w:rFonts w:eastAsia="Times New Roman" w:cstheme="minorHAnsi"/>
          <w:lang w:val="x-none" w:eastAsia="ar-SA"/>
        </w:rPr>
        <w:t>a</w:t>
      </w:r>
    </w:p>
    <w:p w14:paraId="1766BD8A" w14:textId="1EF2F552" w:rsidR="005B3CA5" w:rsidRPr="00252C36" w:rsidRDefault="005B3CA5" w:rsidP="00252C36">
      <w:pPr>
        <w:widowControl w:val="0"/>
        <w:tabs>
          <w:tab w:val="left" w:pos="0"/>
        </w:tabs>
        <w:suppressAutoHyphens/>
        <w:spacing w:after="0" w:line="360" w:lineRule="auto"/>
        <w:ind w:right="98"/>
        <w:jc w:val="both"/>
        <w:rPr>
          <w:rFonts w:eastAsia="Times New Roman" w:cstheme="minorHAnsi"/>
          <w:lang w:val="x-none" w:eastAsia="ar-SA"/>
        </w:rPr>
      </w:pPr>
      <w:r w:rsidRPr="00252C36">
        <w:rPr>
          <w:rFonts w:eastAsia="Times New Roman" w:cstheme="minorHAnsi"/>
          <w:lang w:val="x-none" w:eastAsia="ar-SA"/>
        </w:rPr>
        <w:t>...................................................................................................................................................................................................................................................................................................................................................</w:t>
      </w:r>
      <w:r w:rsidR="00E11CA5" w:rsidRPr="00252C36">
        <w:rPr>
          <w:rFonts w:eastAsia="Times New Roman" w:cstheme="minorHAnsi"/>
          <w:lang w:eastAsia="ar-SA"/>
        </w:rPr>
        <w:t>.........................................................................................................................................</w:t>
      </w:r>
      <w:r w:rsidRPr="00252C36">
        <w:rPr>
          <w:rFonts w:eastAsia="Times New Roman" w:cstheme="minorHAnsi"/>
          <w:lang w:val="x-none" w:eastAsia="ar-SA"/>
        </w:rPr>
        <w:t>.......</w:t>
      </w:r>
    </w:p>
    <w:p w14:paraId="5B822608" w14:textId="77777777" w:rsidR="005B3CA5" w:rsidRPr="00252C36" w:rsidRDefault="005B3CA5" w:rsidP="00252C36">
      <w:pPr>
        <w:widowControl w:val="0"/>
        <w:tabs>
          <w:tab w:val="left" w:pos="0"/>
        </w:tabs>
        <w:suppressAutoHyphens/>
        <w:spacing w:after="0" w:line="360" w:lineRule="auto"/>
        <w:ind w:right="98"/>
        <w:jc w:val="both"/>
        <w:rPr>
          <w:rFonts w:eastAsia="Times New Roman" w:cstheme="minorHAnsi"/>
          <w:lang w:val="x-none" w:eastAsia="ar-SA"/>
        </w:rPr>
      </w:pPr>
      <w:r w:rsidRPr="00252C36">
        <w:rPr>
          <w:rFonts w:eastAsia="Times New Roman" w:cstheme="minorHAnsi"/>
          <w:lang w:val="x-none" w:eastAsia="ar-SA"/>
        </w:rPr>
        <w:t>zwaną w dalszej części umowy „Wykonawcą”.</w:t>
      </w:r>
    </w:p>
    <w:p w14:paraId="2AF9E503" w14:textId="77777777" w:rsidR="005B3CA5" w:rsidRPr="00252C36" w:rsidRDefault="005B3CA5" w:rsidP="00252C36">
      <w:pPr>
        <w:widowControl w:val="0"/>
        <w:suppressAutoHyphens/>
        <w:spacing w:after="0" w:line="360" w:lineRule="auto"/>
        <w:jc w:val="both"/>
        <w:rPr>
          <w:rFonts w:eastAsia="Times New Roman" w:cstheme="minorHAnsi"/>
          <w:lang w:eastAsia="ar-SA"/>
        </w:rPr>
      </w:pPr>
    </w:p>
    <w:p w14:paraId="46CB376F" w14:textId="422D99DF" w:rsidR="005F6115" w:rsidRPr="00252C36" w:rsidRDefault="00A058DB" w:rsidP="00252C36">
      <w:pPr>
        <w:pStyle w:val="Nagwek"/>
        <w:spacing w:line="360" w:lineRule="auto"/>
        <w:jc w:val="both"/>
        <w:rPr>
          <w:rFonts w:cstheme="minorHAnsi"/>
          <w:b/>
          <w:bCs/>
          <w:noProof/>
          <w:lang w:eastAsia="pl-PL"/>
        </w:rPr>
      </w:pPr>
      <w:r w:rsidRPr="00252C36">
        <w:rPr>
          <w:rFonts w:cstheme="minorHAnsi"/>
        </w:rPr>
        <w:t>Umowa została zawarta ze Wykonawcą wybranym w wyniku przeprowadzonego postępowania o zamówienie publiczne zgodnie z ustawą z dnia 11 września 2019 r.  Prawo zamówień publicznych (</w:t>
      </w:r>
      <w:proofErr w:type="spellStart"/>
      <w:r w:rsidR="00104257" w:rsidRPr="00252C36">
        <w:rPr>
          <w:rFonts w:cstheme="minorHAnsi"/>
        </w:rPr>
        <w:t>t.j</w:t>
      </w:r>
      <w:proofErr w:type="spellEnd"/>
      <w:r w:rsidR="00104257" w:rsidRPr="00252C36">
        <w:rPr>
          <w:rFonts w:cstheme="minorHAnsi"/>
        </w:rPr>
        <w:t xml:space="preserve">. </w:t>
      </w:r>
      <w:r w:rsidRPr="00252C36">
        <w:rPr>
          <w:rFonts w:cstheme="minorHAnsi"/>
        </w:rPr>
        <w:t>Dz.U. z 202</w:t>
      </w:r>
      <w:r w:rsidR="00104257" w:rsidRPr="00252C36">
        <w:rPr>
          <w:rFonts w:cstheme="minorHAnsi"/>
        </w:rPr>
        <w:t>2</w:t>
      </w:r>
      <w:r w:rsidRPr="00252C36">
        <w:rPr>
          <w:rFonts w:cstheme="minorHAnsi"/>
        </w:rPr>
        <w:t xml:space="preserve"> r. poz. 1</w:t>
      </w:r>
      <w:r w:rsidR="00104257" w:rsidRPr="00252C36">
        <w:rPr>
          <w:rFonts w:cstheme="minorHAnsi"/>
        </w:rPr>
        <w:t>710</w:t>
      </w:r>
      <w:r w:rsidR="00090294" w:rsidRPr="00252C36">
        <w:rPr>
          <w:rFonts w:cstheme="minorHAnsi"/>
        </w:rPr>
        <w:t xml:space="preserve"> z </w:t>
      </w:r>
      <w:proofErr w:type="spellStart"/>
      <w:r w:rsidR="00090294" w:rsidRPr="00252C36">
        <w:rPr>
          <w:rFonts w:cstheme="minorHAnsi"/>
        </w:rPr>
        <w:t>późn</w:t>
      </w:r>
      <w:proofErr w:type="spellEnd"/>
      <w:r w:rsidR="00090294" w:rsidRPr="00252C36">
        <w:rPr>
          <w:rFonts w:cstheme="minorHAnsi"/>
        </w:rPr>
        <w:t>. zm.</w:t>
      </w:r>
      <w:r w:rsidRPr="00252C36">
        <w:rPr>
          <w:rFonts w:cstheme="minorHAnsi"/>
        </w:rPr>
        <w:t>), w trybie przetargu nieograniczonego powyżej 21</w:t>
      </w:r>
      <w:r w:rsidR="004D7633" w:rsidRPr="00252C36">
        <w:rPr>
          <w:rFonts w:cstheme="minorHAnsi"/>
        </w:rPr>
        <w:t>5</w:t>
      </w:r>
      <w:r w:rsidRPr="00252C36">
        <w:rPr>
          <w:rFonts w:cstheme="minorHAnsi"/>
        </w:rPr>
        <w:t xml:space="preserve">.000 Euro </w:t>
      </w:r>
      <w:r w:rsidR="00377DA1" w:rsidRPr="00252C36">
        <w:rPr>
          <w:rFonts w:cstheme="minorHAnsi"/>
        </w:rPr>
        <w:t xml:space="preserve">                   </w:t>
      </w:r>
      <w:r w:rsidR="005F6115" w:rsidRPr="00252C36">
        <w:rPr>
          <w:rFonts w:cstheme="minorHAnsi"/>
          <w:b/>
          <w:bCs/>
          <w:noProof/>
          <w:lang w:eastAsia="pl-PL"/>
        </w:rPr>
        <w:t>FO-Z/ŁIT/</w:t>
      </w:r>
      <w:r w:rsidR="00377DA1" w:rsidRPr="00252C36">
        <w:rPr>
          <w:rFonts w:cstheme="minorHAnsi"/>
          <w:b/>
          <w:bCs/>
          <w:noProof/>
          <w:lang w:eastAsia="pl-PL"/>
        </w:rPr>
        <w:t>3</w:t>
      </w:r>
      <w:r w:rsidR="005F6115" w:rsidRPr="00252C36">
        <w:rPr>
          <w:rFonts w:cstheme="minorHAnsi"/>
          <w:b/>
          <w:bCs/>
          <w:noProof/>
          <w:lang w:eastAsia="pl-PL"/>
        </w:rPr>
        <w:t>/202</w:t>
      </w:r>
      <w:r w:rsidR="00377DA1" w:rsidRPr="00252C36">
        <w:rPr>
          <w:rFonts w:cstheme="minorHAnsi"/>
          <w:b/>
          <w:bCs/>
          <w:noProof/>
          <w:lang w:eastAsia="pl-PL"/>
        </w:rPr>
        <w:t>3</w:t>
      </w:r>
      <w:r w:rsidR="005F6115" w:rsidRPr="00252C36">
        <w:rPr>
          <w:rFonts w:cstheme="minorHAnsi"/>
          <w:b/>
          <w:bCs/>
          <w:noProof/>
          <w:lang w:eastAsia="pl-PL"/>
        </w:rPr>
        <w:t>.</w:t>
      </w:r>
    </w:p>
    <w:p w14:paraId="7DAFFADB" w14:textId="5F908126" w:rsidR="005B3CA5" w:rsidRPr="00252C36" w:rsidRDefault="005B3CA5" w:rsidP="00252C36">
      <w:pPr>
        <w:widowControl w:val="0"/>
        <w:suppressAutoHyphens/>
        <w:spacing w:after="0" w:line="360" w:lineRule="auto"/>
        <w:ind w:left="180" w:right="98"/>
        <w:jc w:val="center"/>
        <w:rPr>
          <w:rFonts w:eastAsia="Times New Roman" w:cstheme="minorHAnsi"/>
          <w:lang w:val="x-none" w:eastAsia="ar-SA"/>
        </w:rPr>
      </w:pPr>
      <w:r w:rsidRPr="00252C36">
        <w:rPr>
          <w:rFonts w:eastAsia="Times New Roman" w:cstheme="minorHAnsi"/>
          <w:lang w:val="x-none" w:eastAsia="ar-SA"/>
        </w:rPr>
        <w:t>§ 1.</w:t>
      </w:r>
    </w:p>
    <w:p w14:paraId="6337A51C" w14:textId="28C5743E" w:rsidR="005B3CA5" w:rsidRDefault="002923F5" w:rsidP="002923F5">
      <w:pPr>
        <w:widowControl w:val="0"/>
        <w:suppressAutoHyphens/>
        <w:spacing w:after="0" w:line="360" w:lineRule="auto"/>
        <w:ind w:left="360"/>
        <w:jc w:val="both"/>
        <w:rPr>
          <w:rFonts w:eastAsia="Times New Roman" w:cstheme="minorHAnsi"/>
          <w:lang w:eastAsia="ar-SA"/>
        </w:rPr>
      </w:pPr>
      <w:r>
        <w:rPr>
          <w:rFonts w:eastAsia="Times New Roman" w:cstheme="minorHAnsi"/>
          <w:lang w:eastAsia="ar-SA"/>
        </w:rPr>
        <w:t xml:space="preserve">1.  </w:t>
      </w:r>
      <w:r w:rsidR="005B3CA5" w:rsidRPr="00252C36">
        <w:rPr>
          <w:rFonts w:eastAsia="Times New Roman" w:cstheme="minorHAnsi"/>
          <w:lang w:eastAsia="ar-SA"/>
        </w:rPr>
        <w:t xml:space="preserve">Przedmiotem zamówienia jest </w:t>
      </w:r>
      <w:r w:rsidR="00855FCE" w:rsidRPr="00252C36">
        <w:rPr>
          <w:rFonts w:cstheme="minorHAnsi"/>
          <w:b/>
          <w:bCs/>
        </w:rPr>
        <w:t xml:space="preserve">Rozbudowa i doposażenie linii do formowania folii metodą </w:t>
      </w:r>
      <w:r w:rsidR="009151C3" w:rsidRPr="00252C36">
        <w:rPr>
          <w:rFonts w:cstheme="minorHAnsi"/>
          <w:b/>
          <w:bCs/>
        </w:rPr>
        <w:t xml:space="preserve">z </w:t>
      </w:r>
      <w:r>
        <w:rPr>
          <w:rFonts w:cstheme="minorHAnsi"/>
          <w:b/>
          <w:bCs/>
        </w:rPr>
        <w:t xml:space="preserve"> </w:t>
      </w:r>
      <w:r w:rsidR="00855FCE" w:rsidRPr="00252C36">
        <w:rPr>
          <w:rFonts w:cstheme="minorHAnsi"/>
          <w:b/>
          <w:bCs/>
        </w:rPr>
        <w:t>rozdmuchu</w:t>
      </w:r>
      <w:r w:rsidR="00855FCE" w:rsidRPr="00252C36">
        <w:rPr>
          <w:rFonts w:eastAsia="Times New Roman" w:cstheme="minorHAnsi"/>
          <w:lang w:eastAsia="ar-SA"/>
        </w:rPr>
        <w:t xml:space="preserve"> </w:t>
      </w:r>
      <w:r w:rsidR="005B3CA5" w:rsidRPr="00252C36">
        <w:rPr>
          <w:rFonts w:eastAsia="Times New Roman" w:cstheme="minorHAnsi"/>
          <w:lang w:eastAsia="ar-SA"/>
        </w:rPr>
        <w:t xml:space="preserve">zgodnie z parametrami określonymi w załączniku nr 1 do umowy (załącznik nr 1 do umowy stanowi wypełniony przez wykonawcę załącznik nr </w:t>
      </w:r>
      <w:r w:rsidR="009A72FE" w:rsidRPr="00252C36">
        <w:rPr>
          <w:rFonts w:eastAsia="Times New Roman" w:cstheme="minorHAnsi"/>
          <w:lang w:eastAsia="ar-SA"/>
        </w:rPr>
        <w:t>1 do SWZ</w:t>
      </w:r>
      <w:r w:rsidR="005B3CA5" w:rsidRPr="00252C36">
        <w:rPr>
          <w:rFonts w:eastAsia="Times New Roman" w:cstheme="minorHAnsi"/>
          <w:lang w:eastAsia="ar-SA"/>
        </w:rPr>
        <w:t xml:space="preserve"> - </w:t>
      </w:r>
      <w:r w:rsidR="009A72FE" w:rsidRPr="00252C36">
        <w:rPr>
          <w:rFonts w:eastAsia="Times New Roman" w:cstheme="minorHAnsi"/>
          <w:lang w:eastAsia="ar-SA"/>
        </w:rPr>
        <w:t>Arkusz Asortymentowo - Cenowy</w:t>
      </w:r>
      <w:r w:rsidR="005B3CA5" w:rsidRPr="00252C36">
        <w:rPr>
          <w:rFonts w:eastAsia="Times New Roman" w:cstheme="minorHAnsi"/>
          <w:lang w:eastAsia="ar-SA"/>
        </w:rPr>
        <w:t>).</w:t>
      </w:r>
    </w:p>
    <w:p w14:paraId="1C842E37" w14:textId="733125AD" w:rsidR="002923F5" w:rsidRPr="002923F5" w:rsidRDefault="002923F5" w:rsidP="002923F5">
      <w:pPr>
        <w:spacing w:after="0" w:line="360" w:lineRule="auto"/>
        <w:jc w:val="both"/>
        <w:rPr>
          <w:rFonts w:cstheme="minorHAnsi"/>
        </w:rPr>
      </w:pPr>
      <w:r>
        <w:rPr>
          <w:rFonts w:cstheme="minorHAnsi"/>
        </w:rPr>
        <w:t xml:space="preserve">      2.   </w:t>
      </w:r>
      <w:r w:rsidRPr="002923F5">
        <w:rPr>
          <w:rFonts w:cstheme="minorHAnsi"/>
        </w:rPr>
        <w:t>Przedmiot zamówienia został podzielony na etapy:</w:t>
      </w:r>
    </w:p>
    <w:p w14:paraId="15EDABA8" w14:textId="77777777" w:rsidR="002923F5" w:rsidRPr="00421A66" w:rsidRDefault="002923F5" w:rsidP="002923F5">
      <w:pPr>
        <w:spacing w:line="360" w:lineRule="auto"/>
        <w:ind w:left="567"/>
        <w:jc w:val="both"/>
        <w:rPr>
          <w:rFonts w:cstheme="minorHAnsi"/>
        </w:rPr>
      </w:pPr>
      <w:r w:rsidRPr="00421A66">
        <w:rPr>
          <w:rFonts w:cstheme="minorHAnsi"/>
        </w:rPr>
        <w:t>Etap nr I - Opracowanie i przekazanie dokumentacji konstrukcyjnej na rozbudowę i doposażenie linii do formowania folii metodą rozdmuchu;</w:t>
      </w:r>
    </w:p>
    <w:p w14:paraId="59DEFDEF" w14:textId="77777777" w:rsidR="002923F5" w:rsidRDefault="002923F5" w:rsidP="002923F5">
      <w:pPr>
        <w:spacing w:line="360" w:lineRule="auto"/>
        <w:ind w:left="567"/>
        <w:jc w:val="both"/>
        <w:rPr>
          <w:rFonts w:cstheme="minorHAnsi"/>
        </w:rPr>
      </w:pPr>
      <w:r w:rsidRPr="00421A66">
        <w:rPr>
          <w:rFonts w:cstheme="minorHAnsi"/>
        </w:rPr>
        <w:t>Etap nr II – Dostawa i montaż oraz uruchomienie przedmiotu zamówienia – Rozbudowy i doposażenia linii do formowania folii metodą rozdmuchu.</w:t>
      </w:r>
    </w:p>
    <w:p w14:paraId="68C5FF42" w14:textId="0B91E5A4" w:rsidR="005B3CA5" w:rsidRPr="00252C36" w:rsidRDefault="005B3CA5" w:rsidP="00252C36">
      <w:pPr>
        <w:widowControl w:val="0"/>
        <w:suppressAutoHyphens/>
        <w:spacing w:after="0" w:line="360" w:lineRule="auto"/>
        <w:ind w:left="180" w:right="98"/>
        <w:jc w:val="center"/>
        <w:rPr>
          <w:rFonts w:eastAsia="Times New Roman" w:cstheme="minorHAnsi"/>
          <w:lang w:val="x-none" w:eastAsia="ar-SA"/>
        </w:rPr>
      </w:pPr>
      <w:r w:rsidRPr="00252C36">
        <w:rPr>
          <w:rFonts w:eastAsia="Times New Roman" w:cstheme="minorHAnsi"/>
          <w:lang w:val="x-none" w:eastAsia="ar-SA"/>
        </w:rPr>
        <w:t>§ 2.</w:t>
      </w:r>
    </w:p>
    <w:p w14:paraId="0EDE69E3" w14:textId="11FCF785" w:rsidR="005B3CA5" w:rsidRPr="00252C36" w:rsidRDefault="005B3CA5" w:rsidP="00252C36">
      <w:pPr>
        <w:widowControl w:val="0"/>
        <w:tabs>
          <w:tab w:val="left" w:pos="567"/>
        </w:tabs>
        <w:suppressAutoHyphens/>
        <w:spacing w:after="0" w:line="360" w:lineRule="auto"/>
        <w:ind w:left="567" w:right="98" w:hanging="567"/>
        <w:jc w:val="both"/>
        <w:rPr>
          <w:rFonts w:eastAsia="Times New Roman" w:cstheme="minorHAnsi"/>
          <w:lang w:val="x-none" w:eastAsia="ar-SA"/>
        </w:rPr>
      </w:pPr>
      <w:r w:rsidRPr="00252C36">
        <w:rPr>
          <w:rFonts w:eastAsia="Times New Roman" w:cstheme="minorHAnsi"/>
          <w:lang w:val="x-none" w:eastAsia="ar-SA"/>
        </w:rPr>
        <w:t xml:space="preserve">1. </w:t>
      </w:r>
      <w:r w:rsidR="004A7C8E" w:rsidRPr="00252C36">
        <w:rPr>
          <w:rFonts w:eastAsia="Times New Roman" w:cstheme="minorHAnsi"/>
          <w:lang w:val="x-none" w:eastAsia="ar-SA"/>
        </w:rPr>
        <w:tab/>
      </w:r>
      <w:r w:rsidR="008021E0" w:rsidRPr="00252C36">
        <w:rPr>
          <w:rFonts w:cstheme="minorHAnsi"/>
          <w:bCs/>
          <w:iCs/>
          <w:lang w:eastAsia="ar-SA"/>
        </w:rPr>
        <w:t>Wynagrodzenie ryczałtowe z tytułu wykonania przedmiotu</w:t>
      </w:r>
      <w:r w:rsidR="008021E0" w:rsidRPr="00252C36" w:rsidDel="00A5654A">
        <w:rPr>
          <w:rFonts w:eastAsia="Times New Roman" w:cstheme="minorHAnsi"/>
          <w:bCs/>
          <w:iCs/>
          <w:lang w:val="x-none" w:eastAsia="ar-SA"/>
        </w:rPr>
        <w:t xml:space="preserve"> </w:t>
      </w:r>
      <w:r w:rsidR="008021E0" w:rsidRPr="00252C36">
        <w:rPr>
          <w:rFonts w:eastAsia="Times New Roman" w:cstheme="minorHAnsi"/>
          <w:bCs/>
          <w:iCs/>
          <w:lang w:eastAsia="ar-SA"/>
        </w:rPr>
        <w:t xml:space="preserve"> </w:t>
      </w:r>
      <w:r w:rsidRPr="00252C36">
        <w:rPr>
          <w:rFonts w:eastAsia="Times New Roman" w:cstheme="minorHAnsi"/>
          <w:bCs/>
          <w:iCs/>
          <w:lang w:val="x-none" w:eastAsia="ar-SA"/>
        </w:rPr>
        <w:t xml:space="preserve">dostawy wynosi </w:t>
      </w:r>
      <w:r w:rsidR="008021E0" w:rsidRPr="00252C36">
        <w:rPr>
          <w:rFonts w:eastAsia="Times New Roman" w:cstheme="minorHAnsi"/>
          <w:bCs/>
          <w:iCs/>
          <w:lang w:val="x-none" w:eastAsia="ar-SA"/>
        </w:rPr>
        <w:t xml:space="preserve">....................... zł </w:t>
      </w:r>
      <w:r w:rsidR="008021E0" w:rsidRPr="00252C36">
        <w:rPr>
          <w:rFonts w:eastAsia="Times New Roman" w:cstheme="minorHAnsi"/>
          <w:bCs/>
          <w:iCs/>
          <w:lang w:eastAsia="ar-SA"/>
        </w:rPr>
        <w:t>netto</w:t>
      </w:r>
      <w:r w:rsidR="008021E0" w:rsidRPr="00252C36">
        <w:rPr>
          <w:rFonts w:eastAsia="Times New Roman" w:cstheme="minorHAnsi"/>
          <w:bCs/>
          <w:iCs/>
          <w:lang w:val="x-none" w:eastAsia="ar-SA"/>
        </w:rPr>
        <w:t xml:space="preserve"> (słownie: ..................................................................zł)</w:t>
      </w:r>
      <w:r w:rsidRPr="00252C36">
        <w:rPr>
          <w:rFonts w:eastAsia="Times New Roman" w:cstheme="minorHAnsi"/>
          <w:bCs/>
          <w:iCs/>
          <w:lang w:val="x-none" w:eastAsia="ar-SA"/>
        </w:rPr>
        <w:t>....................... zł brutto (słownie: ..................................................................zł)</w:t>
      </w:r>
      <w:r w:rsidR="00AF2357" w:rsidRPr="00252C36">
        <w:rPr>
          <w:rFonts w:eastAsia="Times New Roman" w:cstheme="minorHAnsi"/>
          <w:bCs/>
          <w:iCs/>
          <w:lang w:eastAsia="ar-SA"/>
        </w:rPr>
        <w:t xml:space="preserve"> </w:t>
      </w:r>
      <w:r w:rsidRPr="00252C36">
        <w:rPr>
          <w:rFonts w:eastAsia="Times New Roman" w:cstheme="minorHAnsi"/>
          <w:bCs/>
          <w:iCs/>
          <w:lang w:val="x-none" w:eastAsia="ar-SA"/>
        </w:rPr>
        <w:t xml:space="preserve">i obejmuje koszty dostawy, ubezpieczenia, transportu, opakowania, </w:t>
      </w:r>
      <w:r w:rsidRPr="00252C36">
        <w:rPr>
          <w:rFonts w:eastAsia="Times New Roman" w:cstheme="minorHAnsi"/>
          <w:bCs/>
          <w:iCs/>
          <w:lang w:eastAsia="ar-SA"/>
        </w:rPr>
        <w:t>materiałów eksploatacyjnych koniecznych do uruchomienia przedmiotu zamówienia</w:t>
      </w:r>
      <w:r w:rsidRPr="00252C36">
        <w:rPr>
          <w:rFonts w:eastAsia="Times New Roman" w:cstheme="minorHAnsi"/>
          <w:bCs/>
          <w:iCs/>
          <w:lang w:val="x-none" w:eastAsia="ar-SA"/>
        </w:rPr>
        <w:t>,</w:t>
      </w:r>
      <w:r w:rsidR="008021E0" w:rsidRPr="00252C36">
        <w:rPr>
          <w:rFonts w:eastAsia="Times New Roman" w:cstheme="minorHAnsi"/>
          <w:bCs/>
          <w:iCs/>
          <w:lang w:eastAsia="ar-SA"/>
        </w:rPr>
        <w:t xml:space="preserve"> </w:t>
      </w:r>
      <w:r w:rsidR="008021E0" w:rsidRPr="00252C36">
        <w:rPr>
          <w:rFonts w:cstheme="minorHAnsi"/>
        </w:rPr>
        <w:t>instalacji, uruchomienia, szkolenia z obsługi</w:t>
      </w:r>
      <w:r w:rsidRPr="00252C36">
        <w:rPr>
          <w:rFonts w:eastAsia="Times New Roman" w:cstheme="minorHAnsi"/>
          <w:bCs/>
          <w:iCs/>
          <w:lang w:val="x-none" w:eastAsia="ar-SA"/>
        </w:rPr>
        <w:t>.</w:t>
      </w:r>
    </w:p>
    <w:p w14:paraId="71FA8B9B" w14:textId="31901B85" w:rsidR="00610518" w:rsidRPr="00252C36" w:rsidRDefault="00CC0ABB" w:rsidP="00252C36">
      <w:pPr>
        <w:widowControl w:val="0"/>
        <w:tabs>
          <w:tab w:val="left" w:pos="567"/>
          <w:tab w:val="left" w:pos="720"/>
          <w:tab w:val="left" w:pos="900"/>
          <w:tab w:val="left" w:pos="1068"/>
        </w:tabs>
        <w:suppressAutoHyphens/>
        <w:spacing w:after="0" w:line="360" w:lineRule="auto"/>
        <w:ind w:left="567" w:right="98" w:hanging="567"/>
        <w:jc w:val="both"/>
        <w:rPr>
          <w:rStyle w:val="Pogrubienie"/>
          <w:rFonts w:eastAsia="Calibri" w:cstheme="minorHAnsi"/>
          <w:b w:val="0"/>
          <w:bCs w:val="0"/>
          <w:lang w:eastAsia="pl-PL"/>
        </w:rPr>
      </w:pPr>
      <w:r>
        <w:rPr>
          <w:rFonts w:cstheme="minorHAnsi"/>
          <w:color w:val="161616"/>
        </w:rPr>
        <w:t>2</w:t>
      </w:r>
      <w:r w:rsidR="0054116E" w:rsidRPr="00252C36">
        <w:rPr>
          <w:rFonts w:cstheme="minorHAnsi"/>
          <w:color w:val="161616"/>
        </w:rPr>
        <w:t xml:space="preserve">. </w:t>
      </w:r>
      <w:r w:rsidR="00104001" w:rsidRPr="00252C36">
        <w:rPr>
          <w:rFonts w:cstheme="minorHAnsi"/>
          <w:color w:val="161616"/>
        </w:rPr>
        <w:tab/>
      </w:r>
      <w:r w:rsidR="0054116E" w:rsidRPr="00252C36">
        <w:rPr>
          <w:rStyle w:val="Pogrubienie"/>
          <w:rFonts w:cstheme="minorHAnsi"/>
          <w:b w:val="0"/>
          <w:color w:val="000000" w:themeColor="text1"/>
        </w:rPr>
        <w:t>Wykonawca oświadcza, że jest/nie jest zarejestrowany w Polsce jako czynny podatnik VAT.</w:t>
      </w:r>
    </w:p>
    <w:p w14:paraId="6B126DA8" w14:textId="427E3C38" w:rsidR="0054116E" w:rsidRPr="00252C36" w:rsidRDefault="00CC0ABB" w:rsidP="00252C36">
      <w:pPr>
        <w:widowControl w:val="0"/>
        <w:tabs>
          <w:tab w:val="left" w:pos="567"/>
          <w:tab w:val="left" w:pos="720"/>
          <w:tab w:val="left" w:pos="900"/>
          <w:tab w:val="left" w:pos="1068"/>
        </w:tabs>
        <w:suppressAutoHyphens/>
        <w:spacing w:after="0" w:line="360" w:lineRule="auto"/>
        <w:ind w:left="567" w:right="98" w:hanging="567"/>
        <w:jc w:val="both"/>
        <w:rPr>
          <w:rFonts w:eastAsia="Calibri" w:cstheme="minorHAnsi"/>
          <w:lang w:eastAsia="pl-PL"/>
        </w:rPr>
      </w:pPr>
      <w:r>
        <w:rPr>
          <w:rFonts w:cstheme="minorHAnsi"/>
          <w:color w:val="161616"/>
        </w:rPr>
        <w:lastRenderedPageBreak/>
        <w:t>3</w:t>
      </w:r>
      <w:r w:rsidR="00610518" w:rsidRPr="00252C36">
        <w:rPr>
          <w:rFonts w:cstheme="minorHAnsi"/>
          <w:color w:val="161616"/>
        </w:rPr>
        <w:t>.</w:t>
      </w:r>
      <w:r w:rsidR="00610518" w:rsidRPr="00252C36">
        <w:rPr>
          <w:rStyle w:val="Pogrubienie"/>
          <w:rFonts w:cstheme="minorHAnsi"/>
          <w:b w:val="0"/>
          <w:color w:val="000000" w:themeColor="text1"/>
        </w:rPr>
        <w:tab/>
      </w:r>
      <w:r w:rsidR="0054116E" w:rsidRPr="00252C36">
        <w:rPr>
          <w:rStyle w:val="Pogrubienie"/>
          <w:rFonts w:cstheme="minorHAnsi"/>
          <w:b w:val="0"/>
          <w:color w:val="000000" w:themeColor="text1"/>
        </w:rPr>
        <w:t xml:space="preserve">Rozliczenia za wykonane dostawy będą odbywały się na podstawie wystawionych faktur. Faktura powinna zawierać: </w:t>
      </w:r>
      <w:r w:rsidR="0054116E" w:rsidRPr="00252C36">
        <w:rPr>
          <w:rFonts w:cstheme="minorHAnsi"/>
          <w:noProof/>
          <w:color w:val="000000" w:themeColor="text1"/>
        </w:rPr>
        <w:t>opisany towar zgodny z przedmiotem n</w:t>
      </w:r>
      <w:r w:rsidR="00846AE0" w:rsidRPr="00252C36">
        <w:rPr>
          <w:rFonts w:cstheme="minorHAnsi"/>
          <w:noProof/>
          <w:color w:val="000000" w:themeColor="text1"/>
        </w:rPr>
        <w:t>i</w:t>
      </w:r>
      <w:r w:rsidR="0054116E" w:rsidRPr="00252C36">
        <w:rPr>
          <w:rFonts w:cstheme="minorHAnsi"/>
          <w:noProof/>
          <w:color w:val="000000" w:themeColor="text1"/>
        </w:rPr>
        <w:t>niejszej umowy, jednostki miary zgodnie z umową, ilość towaru, jego cenę jednostkową netto, stawkę podatku VAT,</w:t>
      </w:r>
      <w:r w:rsidR="00846AE0" w:rsidRPr="00252C36">
        <w:rPr>
          <w:rFonts w:cstheme="minorHAnsi"/>
          <w:noProof/>
          <w:color w:val="000000" w:themeColor="text1"/>
        </w:rPr>
        <w:t xml:space="preserve"> </w:t>
      </w:r>
      <w:r w:rsidR="0054116E" w:rsidRPr="00252C36">
        <w:rPr>
          <w:rFonts w:cstheme="minorHAnsi"/>
          <w:noProof/>
          <w:color w:val="000000" w:themeColor="text1"/>
        </w:rPr>
        <w:t>wartość brutto.</w:t>
      </w:r>
    </w:p>
    <w:p w14:paraId="52B680CA" w14:textId="167DE192" w:rsidR="0054116E" w:rsidRPr="00252C36" w:rsidRDefault="00CC0ABB" w:rsidP="00252C36">
      <w:pPr>
        <w:tabs>
          <w:tab w:val="left" w:pos="567"/>
        </w:tabs>
        <w:spacing w:after="0" w:line="360" w:lineRule="auto"/>
        <w:ind w:left="567" w:hanging="567"/>
        <w:jc w:val="both"/>
        <w:rPr>
          <w:rFonts w:cstheme="minorHAnsi"/>
          <w:noProof/>
          <w:color w:val="000000" w:themeColor="text1"/>
        </w:rPr>
      </w:pPr>
      <w:r>
        <w:rPr>
          <w:rFonts w:cstheme="minorHAnsi"/>
          <w:noProof/>
          <w:color w:val="000000" w:themeColor="text1"/>
        </w:rPr>
        <w:t>4</w:t>
      </w:r>
      <w:r w:rsidR="0054116E" w:rsidRPr="00252C36">
        <w:rPr>
          <w:rFonts w:cstheme="minorHAnsi"/>
          <w:noProof/>
          <w:color w:val="000000" w:themeColor="text1"/>
        </w:rPr>
        <w:t xml:space="preserve">. </w:t>
      </w:r>
      <w:r w:rsidR="00104001" w:rsidRPr="00252C36">
        <w:rPr>
          <w:rFonts w:cstheme="minorHAnsi"/>
          <w:noProof/>
          <w:color w:val="000000" w:themeColor="text1"/>
        </w:rPr>
        <w:tab/>
      </w:r>
      <w:r w:rsidR="0054116E" w:rsidRPr="00252C36">
        <w:rPr>
          <w:rFonts w:cstheme="minorHAnsi"/>
          <w:noProof/>
          <w:color w:val="000000" w:themeColor="text1"/>
        </w:rPr>
        <w:t xml:space="preserve">W przypadku niedopełnienia wymagań, o ktrych mowa w </w:t>
      </w:r>
      <w:r w:rsidR="0054116E" w:rsidRPr="001F2053">
        <w:rPr>
          <w:rFonts w:cstheme="minorHAnsi"/>
          <w:b/>
          <w:noProof/>
          <w:color w:val="000000" w:themeColor="text1"/>
        </w:rPr>
        <w:t xml:space="preserve">ust. </w:t>
      </w:r>
      <w:r w:rsidR="005D6A30" w:rsidRPr="001F2053">
        <w:rPr>
          <w:rFonts w:cstheme="minorHAnsi"/>
          <w:b/>
          <w:noProof/>
          <w:color w:val="000000" w:themeColor="text1"/>
        </w:rPr>
        <w:t>3</w:t>
      </w:r>
      <w:r w:rsidR="0054116E" w:rsidRPr="00252C36">
        <w:rPr>
          <w:rFonts w:cstheme="minorHAnsi"/>
          <w:noProof/>
          <w:color w:val="000000" w:themeColor="text1"/>
        </w:rPr>
        <w:t xml:space="preserve"> Zamawiający wstrzyma się od zapłaty należności do czasu uzupełnienia dokumentów, przy czym termin zapłaty liczy się od dnia ich uzupełnienia</w:t>
      </w:r>
    </w:p>
    <w:p w14:paraId="7259BBA6" w14:textId="6D9B4081" w:rsidR="0054116E" w:rsidRPr="00252C36" w:rsidRDefault="00CC0ABB" w:rsidP="00252C36">
      <w:pPr>
        <w:tabs>
          <w:tab w:val="left" w:pos="567"/>
        </w:tabs>
        <w:spacing w:after="0" w:line="360" w:lineRule="auto"/>
        <w:ind w:left="567" w:hanging="567"/>
        <w:jc w:val="both"/>
        <w:rPr>
          <w:rFonts w:cstheme="minorHAnsi"/>
        </w:rPr>
      </w:pPr>
      <w:r>
        <w:rPr>
          <w:rFonts w:cstheme="minorHAnsi"/>
          <w:noProof/>
          <w:color w:val="000000" w:themeColor="text1"/>
        </w:rPr>
        <w:t>5</w:t>
      </w:r>
      <w:r w:rsidR="0054116E" w:rsidRPr="00252C36">
        <w:rPr>
          <w:rFonts w:cstheme="minorHAnsi"/>
          <w:noProof/>
          <w:color w:val="000000" w:themeColor="text1"/>
        </w:rPr>
        <w:t xml:space="preserve">. </w:t>
      </w:r>
      <w:r w:rsidR="00104001" w:rsidRPr="00252C36">
        <w:rPr>
          <w:rFonts w:cstheme="minorHAnsi"/>
          <w:noProof/>
          <w:color w:val="000000" w:themeColor="text1"/>
        </w:rPr>
        <w:tab/>
      </w:r>
      <w:r w:rsidR="0054116E" w:rsidRPr="00252C36">
        <w:rPr>
          <w:rFonts w:cstheme="minorHAnsi"/>
          <w:color w:val="161616"/>
        </w:rPr>
        <w:t xml:space="preserve">Faktury mogą być przesyłane w formie elektronicznej na adres </w:t>
      </w:r>
      <w:r w:rsidR="0054116E" w:rsidRPr="00252C36">
        <w:rPr>
          <w:rFonts w:cstheme="minorHAnsi"/>
          <w:color w:val="2D2D2D"/>
        </w:rPr>
        <w:t xml:space="preserve">e-mail </w:t>
      </w:r>
      <w:hyperlink r:id="rId24" w:history="1">
        <w:r w:rsidR="003831C3" w:rsidRPr="00C007DC">
          <w:rPr>
            <w:rStyle w:val="Hipercze"/>
            <w:rFonts w:cstheme="minorHAnsi"/>
          </w:rPr>
          <w:t>efaktury@lit.lukasiewicz.gov.pl</w:t>
        </w:r>
      </w:hyperlink>
    </w:p>
    <w:p w14:paraId="3BC668A4" w14:textId="2F5241C5" w:rsidR="00624B24" w:rsidRPr="00252C36" w:rsidRDefault="00CC0ABB" w:rsidP="00252C36">
      <w:pPr>
        <w:tabs>
          <w:tab w:val="left" w:pos="567"/>
        </w:tabs>
        <w:spacing w:after="0" w:line="360" w:lineRule="auto"/>
        <w:ind w:left="567" w:hanging="567"/>
        <w:jc w:val="both"/>
        <w:rPr>
          <w:rFonts w:cstheme="minorHAnsi"/>
          <w:color w:val="000000" w:themeColor="text1"/>
        </w:rPr>
      </w:pPr>
      <w:r>
        <w:rPr>
          <w:rFonts w:cstheme="minorHAnsi"/>
        </w:rPr>
        <w:t>6</w:t>
      </w:r>
      <w:r w:rsidR="0054116E" w:rsidRPr="00252C36">
        <w:rPr>
          <w:rFonts w:cstheme="minorHAnsi"/>
        </w:rPr>
        <w:t xml:space="preserve">. </w:t>
      </w:r>
      <w:r w:rsidR="00104001" w:rsidRPr="00252C36">
        <w:rPr>
          <w:rFonts w:cstheme="minorHAnsi"/>
        </w:rPr>
        <w:tab/>
      </w:r>
      <w:r w:rsidR="0054116E" w:rsidRPr="00252C36">
        <w:rPr>
          <w:rFonts w:cstheme="minorHAnsi"/>
          <w:color w:val="000000" w:themeColor="text1"/>
        </w:rPr>
        <w:t>Termin płatności wynosi 30 dni od dnia doręczenia Zamawiającemu prawidłowo wystawionej faktury, która zawierać będzie numer rachunku bankowego Wykonawcy.</w:t>
      </w:r>
      <w:r w:rsidR="008021E0" w:rsidRPr="00252C36">
        <w:rPr>
          <w:rFonts w:cstheme="minorHAnsi"/>
          <w:color w:val="000000" w:themeColor="text1"/>
        </w:rPr>
        <w:t xml:space="preserve"> </w:t>
      </w:r>
      <w:r w:rsidR="00B04FD4" w:rsidRPr="00252C36">
        <w:rPr>
          <w:rFonts w:cstheme="minorHAnsi"/>
          <w:color w:val="000000" w:themeColor="text1"/>
        </w:rPr>
        <w:t>Płatności będą następowały w następujących wartościach:</w:t>
      </w:r>
    </w:p>
    <w:p w14:paraId="7AD1570B" w14:textId="0EFECF65" w:rsidR="009D78D4" w:rsidRPr="00252C36" w:rsidRDefault="00A54538" w:rsidP="00252C36">
      <w:pPr>
        <w:pStyle w:val="Akapitzlist"/>
        <w:numPr>
          <w:ilvl w:val="1"/>
          <w:numId w:val="49"/>
        </w:numPr>
        <w:spacing w:line="360" w:lineRule="auto"/>
        <w:ind w:left="1134" w:hanging="567"/>
        <w:jc w:val="both"/>
        <w:rPr>
          <w:rFonts w:asciiTheme="minorHAnsi" w:hAnsiTheme="minorHAnsi" w:cstheme="minorHAnsi"/>
          <w:sz w:val="22"/>
          <w:szCs w:val="22"/>
          <w:u w:val="single"/>
        </w:rPr>
      </w:pPr>
      <w:r>
        <w:rPr>
          <w:rFonts w:asciiTheme="minorHAnsi" w:hAnsiTheme="minorHAnsi" w:cstheme="minorHAnsi"/>
          <w:sz w:val="22"/>
          <w:szCs w:val="22"/>
        </w:rPr>
        <w:t>1</w:t>
      </w:r>
      <w:r w:rsidR="00B04FD4" w:rsidRPr="00252C36">
        <w:rPr>
          <w:rFonts w:asciiTheme="minorHAnsi" w:hAnsiTheme="minorHAnsi" w:cstheme="minorHAnsi"/>
          <w:sz w:val="22"/>
          <w:szCs w:val="22"/>
        </w:rPr>
        <w:t xml:space="preserve">0% ceny określonej w </w:t>
      </w:r>
      <w:r w:rsidR="009D78D4" w:rsidRPr="00252C36">
        <w:rPr>
          <w:rFonts w:asciiTheme="minorHAnsi" w:hAnsiTheme="minorHAnsi" w:cstheme="minorHAnsi"/>
          <w:sz w:val="22"/>
          <w:szCs w:val="22"/>
        </w:rPr>
        <w:t>ust. 1 (w wysokości ______________ zł. brutto)</w:t>
      </w:r>
      <w:r w:rsidR="00B04FD4" w:rsidRPr="00252C36">
        <w:rPr>
          <w:rFonts w:asciiTheme="minorHAnsi" w:hAnsiTheme="minorHAnsi" w:cstheme="minorHAnsi"/>
          <w:sz w:val="22"/>
          <w:szCs w:val="22"/>
        </w:rPr>
        <w:t xml:space="preserve"> płatna po zakończeniu etapu nr I</w:t>
      </w:r>
      <w:r w:rsidR="005B0314">
        <w:rPr>
          <w:rFonts w:asciiTheme="minorHAnsi" w:hAnsiTheme="minorHAnsi" w:cstheme="minorHAnsi"/>
          <w:sz w:val="22"/>
          <w:szCs w:val="22"/>
        </w:rPr>
        <w:t>;</w:t>
      </w:r>
    </w:p>
    <w:p w14:paraId="1EB45655" w14:textId="7ADD6640" w:rsidR="00B04FD4" w:rsidRPr="00252C36" w:rsidRDefault="00A54538" w:rsidP="00252C36">
      <w:pPr>
        <w:pStyle w:val="Akapitzlist"/>
        <w:numPr>
          <w:ilvl w:val="1"/>
          <w:numId w:val="49"/>
        </w:numPr>
        <w:spacing w:line="360" w:lineRule="auto"/>
        <w:ind w:left="1134" w:hanging="567"/>
        <w:jc w:val="both"/>
        <w:rPr>
          <w:rFonts w:asciiTheme="minorHAnsi" w:hAnsiTheme="minorHAnsi" w:cstheme="minorHAnsi"/>
          <w:sz w:val="22"/>
          <w:szCs w:val="22"/>
          <w:u w:val="single"/>
        </w:rPr>
      </w:pPr>
      <w:r>
        <w:rPr>
          <w:rFonts w:asciiTheme="minorHAnsi" w:hAnsiTheme="minorHAnsi" w:cstheme="minorHAnsi"/>
          <w:sz w:val="22"/>
          <w:szCs w:val="22"/>
        </w:rPr>
        <w:t>9</w:t>
      </w:r>
      <w:r w:rsidR="00B04FD4" w:rsidRPr="00252C36">
        <w:rPr>
          <w:rFonts w:asciiTheme="minorHAnsi" w:hAnsiTheme="minorHAnsi" w:cstheme="minorHAnsi"/>
          <w:sz w:val="22"/>
          <w:szCs w:val="22"/>
        </w:rPr>
        <w:t xml:space="preserve">0% ceny określonej </w:t>
      </w:r>
      <w:r w:rsidR="00252C36" w:rsidRPr="00252C36">
        <w:rPr>
          <w:rFonts w:asciiTheme="minorHAnsi" w:hAnsiTheme="minorHAnsi" w:cstheme="minorHAnsi"/>
          <w:sz w:val="22"/>
          <w:szCs w:val="22"/>
        </w:rPr>
        <w:t xml:space="preserve">w ust. 1 (w wysokości ______________ zł. brutto) </w:t>
      </w:r>
      <w:r w:rsidR="00B04FD4" w:rsidRPr="00252C36">
        <w:rPr>
          <w:rFonts w:asciiTheme="minorHAnsi" w:hAnsiTheme="minorHAnsi" w:cstheme="minorHAnsi"/>
          <w:sz w:val="22"/>
          <w:szCs w:val="22"/>
        </w:rPr>
        <w:t>płatna po wykonaniu przedmiotu umowy i etapu nr II.</w:t>
      </w:r>
    </w:p>
    <w:p w14:paraId="41D910C6" w14:textId="2D7666DC" w:rsidR="0054116E" w:rsidRPr="00252C36" w:rsidRDefault="00624B24" w:rsidP="00252C36">
      <w:pPr>
        <w:tabs>
          <w:tab w:val="left" w:pos="567"/>
        </w:tabs>
        <w:spacing w:after="0" w:line="360" w:lineRule="auto"/>
        <w:ind w:left="567" w:hanging="567"/>
        <w:jc w:val="both"/>
        <w:rPr>
          <w:rFonts w:cstheme="minorHAnsi"/>
          <w:color w:val="000000" w:themeColor="text1"/>
        </w:rPr>
      </w:pPr>
      <w:r w:rsidRPr="00252C36">
        <w:rPr>
          <w:rFonts w:cstheme="minorHAnsi"/>
        </w:rPr>
        <w:t>9.</w:t>
      </w:r>
      <w:r w:rsidRPr="00252C36">
        <w:rPr>
          <w:rFonts w:eastAsia="Calibri" w:cstheme="minorHAnsi"/>
        </w:rPr>
        <w:tab/>
      </w:r>
      <w:r w:rsidR="008021E0" w:rsidRPr="00252C36">
        <w:rPr>
          <w:rFonts w:eastAsia="Calibri" w:cstheme="minorHAnsi"/>
        </w:rPr>
        <w:t xml:space="preserve">Za dzień dokonania płatności uważa się dzień obciążenia rachunku bankowego Zamawiającego. </w:t>
      </w:r>
    </w:p>
    <w:p w14:paraId="38869FFC" w14:textId="0C8B00D9" w:rsidR="0054116E" w:rsidRPr="00252C36" w:rsidRDefault="00624B24" w:rsidP="00252C36">
      <w:pPr>
        <w:tabs>
          <w:tab w:val="left" w:pos="567"/>
        </w:tabs>
        <w:spacing w:after="0" w:line="360" w:lineRule="auto"/>
        <w:ind w:left="564" w:hanging="564"/>
        <w:jc w:val="both"/>
        <w:rPr>
          <w:rFonts w:cstheme="minorHAnsi"/>
          <w:color w:val="000000" w:themeColor="text1"/>
        </w:rPr>
      </w:pPr>
      <w:r w:rsidRPr="00252C36">
        <w:rPr>
          <w:rFonts w:cstheme="minorHAnsi"/>
          <w:color w:val="000000" w:themeColor="text1"/>
        </w:rPr>
        <w:t>10</w:t>
      </w:r>
      <w:r w:rsidR="0054116E" w:rsidRPr="00252C36">
        <w:rPr>
          <w:rFonts w:cstheme="minorHAnsi"/>
          <w:color w:val="000000" w:themeColor="text1"/>
        </w:rPr>
        <w:t xml:space="preserve">. </w:t>
      </w:r>
      <w:r w:rsidR="00104001" w:rsidRPr="00252C36">
        <w:rPr>
          <w:rFonts w:cstheme="minorHAnsi"/>
          <w:color w:val="000000" w:themeColor="text1"/>
        </w:rPr>
        <w:tab/>
      </w:r>
      <w:r w:rsidR="0054116E" w:rsidRPr="00252C36">
        <w:rPr>
          <w:rFonts w:cstheme="minorHAnsi"/>
          <w:color w:val="000000" w:themeColor="text1"/>
        </w:rPr>
        <w:t>Rachunek wskazany na fakturze musi znajdować się w wykazie podmiotów prowadzonym przez administrację skarbową na podstawie odrębnych przepisów podatkowych.</w:t>
      </w:r>
    </w:p>
    <w:p w14:paraId="05896C1D" w14:textId="29AB385B" w:rsidR="0054116E" w:rsidRPr="00252C36" w:rsidRDefault="00624B24" w:rsidP="00252C36">
      <w:pPr>
        <w:tabs>
          <w:tab w:val="left" w:pos="567"/>
        </w:tabs>
        <w:spacing w:after="0" w:line="360" w:lineRule="auto"/>
        <w:ind w:left="567" w:hanging="567"/>
        <w:jc w:val="both"/>
        <w:rPr>
          <w:rFonts w:cstheme="minorHAnsi"/>
          <w:color w:val="000000" w:themeColor="text1"/>
        </w:rPr>
      </w:pPr>
      <w:r w:rsidRPr="00252C36">
        <w:rPr>
          <w:rFonts w:cstheme="minorHAnsi"/>
          <w:color w:val="000000" w:themeColor="text1"/>
        </w:rPr>
        <w:t>11</w:t>
      </w:r>
      <w:r w:rsidR="0054116E" w:rsidRPr="00252C36">
        <w:rPr>
          <w:rFonts w:cstheme="minorHAnsi"/>
          <w:color w:val="000000" w:themeColor="text1"/>
        </w:rPr>
        <w:t xml:space="preserve">. </w:t>
      </w:r>
      <w:r w:rsidR="00104001" w:rsidRPr="00252C36">
        <w:rPr>
          <w:rFonts w:cstheme="minorHAnsi"/>
          <w:color w:val="000000" w:themeColor="text1"/>
        </w:rPr>
        <w:tab/>
      </w:r>
      <w:r w:rsidR="0054116E" w:rsidRPr="00252C36">
        <w:rPr>
          <w:rFonts w:cstheme="minorHAnsi"/>
          <w:color w:val="000000" w:themeColor="text1"/>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5D3825F" w14:textId="462079B7" w:rsidR="0054116E" w:rsidRPr="00252C36" w:rsidRDefault="00624B24" w:rsidP="00252C36">
      <w:pPr>
        <w:tabs>
          <w:tab w:val="left" w:pos="567"/>
        </w:tabs>
        <w:spacing w:after="0" w:line="360" w:lineRule="auto"/>
        <w:ind w:left="567" w:hanging="567"/>
        <w:jc w:val="both"/>
        <w:rPr>
          <w:rFonts w:cstheme="minorHAnsi"/>
          <w:color w:val="000000" w:themeColor="text1"/>
        </w:rPr>
      </w:pPr>
      <w:r w:rsidRPr="00252C36">
        <w:rPr>
          <w:rFonts w:cstheme="minorHAnsi"/>
          <w:color w:val="000000" w:themeColor="text1"/>
        </w:rPr>
        <w:t>12</w:t>
      </w:r>
      <w:r w:rsidR="0054116E" w:rsidRPr="00252C36">
        <w:rPr>
          <w:rFonts w:cstheme="minorHAnsi"/>
          <w:color w:val="000000" w:themeColor="text1"/>
        </w:rPr>
        <w:t xml:space="preserve">. </w:t>
      </w:r>
      <w:r w:rsidR="00104001" w:rsidRPr="00252C36">
        <w:rPr>
          <w:rFonts w:cstheme="minorHAnsi"/>
          <w:color w:val="000000" w:themeColor="text1"/>
        </w:rPr>
        <w:tab/>
      </w:r>
      <w:r w:rsidR="0054116E" w:rsidRPr="00252C36">
        <w:rPr>
          <w:rFonts w:cstheme="minorHAnsi"/>
          <w:color w:val="000000" w:themeColor="text1"/>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r w:rsidR="008021E0" w:rsidRPr="00252C36">
        <w:rPr>
          <w:rFonts w:cstheme="minorHAnsi"/>
          <w:color w:val="000000" w:themeColor="text1"/>
        </w:rPr>
        <w:t>.</w:t>
      </w:r>
    </w:p>
    <w:p w14:paraId="41042D24" w14:textId="6D5CCE34" w:rsidR="0054116E" w:rsidRPr="00252C36" w:rsidRDefault="0054116E" w:rsidP="00252C36">
      <w:pPr>
        <w:tabs>
          <w:tab w:val="left" w:pos="567"/>
        </w:tabs>
        <w:spacing w:after="0" w:line="360" w:lineRule="auto"/>
        <w:ind w:left="567" w:hanging="567"/>
        <w:jc w:val="both"/>
        <w:rPr>
          <w:rFonts w:cstheme="minorHAnsi"/>
          <w:color w:val="000000" w:themeColor="text1"/>
        </w:rPr>
      </w:pPr>
      <w:r w:rsidRPr="00252C36">
        <w:rPr>
          <w:rFonts w:cstheme="minorHAnsi"/>
          <w:color w:val="000000" w:themeColor="text1"/>
        </w:rPr>
        <w:t>1</w:t>
      </w:r>
      <w:r w:rsidR="00624B24" w:rsidRPr="00252C36">
        <w:rPr>
          <w:rFonts w:cstheme="minorHAnsi"/>
          <w:color w:val="000000" w:themeColor="text1"/>
        </w:rPr>
        <w:t>3</w:t>
      </w:r>
      <w:r w:rsidRPr="00252C36">
        <w:rPr>
          <w:rFonts w:cstheme="minorHAnsi"/>
          <w:color w:val="000000" w:themeColor="text1"/>
        </w:rPr>
        <w:t xml:space="preserve">. </w:t>
      </w:r>
      <w:r w:rsidR="00104001" w:rsidRPr="00252C36">
        <w:rPr>
          <w:rFonts w:cstheme="minorHAnsi"/>
          <w:color w:val="000000" w:themeColor="text1"/>
        </w:rPr>
        <w:tab/>
      </w:r>
      <w:r w:rsidRPr="00252C36">
        <w:rPr>
          <w:rFonts w:cstheme="minorHAnsi"/>
          <w:color w:val="000000" w:themeColor="text1"/>
        </w:rPr>
        <w:t xml:space="preserve">Wymogi, o których mowa w ust. </w:t>
      </w:r>
      <w:r w:rsidR="00B04FD4" w:rsidRPr="00252C36">
        <w:rPr>
          <w:rFonts w:cstheme="minorHAnsi"/>
          <w:color w:val="000000" w:themeColor="text1"/>
        </w:rPr>
        <w:t>10</w:t>
      </w:r>
      <w:r w:rsidR="00602652" w:rsidRPr="00252C36">
        <w:rPr>
          <w:rFonts w:cstheme="minorHAnsi"/>
          <w:color w:val="000000" w:themeColor="text1"/>
        </w:rPr>
        <w:t>-</w:t>
      </w:r>
      <w:r w:rsidR="00B04FD4" w:rsidRPr="00252C36">
        <w:rPr>
          <w:rFonts w:cstheme="minorHAnsi"/>
          <w:color w:val="000000" w:themeColor="text1"/>
        </w:rPr>
        <w:t>11</w:t>
      </w:r>
      <w:r w:rsidR="00602652" w:rsidRPr="00252C36">
        <w:rPr>
          <w:rFonts w:cstheme="minorHAnsi"/>
          <w:color w:val="000000" w:themeColor="text1"/>
        </w:rPr>
        <w:t xml:space="preserve"> </w:t>
      </w:r>
      <w:r w:rsidRPr="00252C36">
        <w:rPr>
          <w:rFonts w:cstheme="minorHAnsi"/>
          <w:color w:val="000000" w:themeColor="text1"/>
        </w:rPr>
        <w:t>nie dotyczą zagranicznych Wykonawców, którzy nie są zarejestrowani w Polsce jako czynni podatnicy podatku VAT, a także nieprowadzących w Polsce swojej działalności</w:t>
      </w:r>
      <w:r w:rsidR="00602652" w:rsidRPr="00252C36">
        <w:rPr>
          <w:rFonts w:cstheme="minorHAnsi"/>
          <w:color w:val="000000" w:themeColor="text1"/>
        </w:rPr>
        <w:t>.</w:t>
      </w:r>
    </w:p>
    <w:p w14:paraId="52C079DE" w14:textId="18F966D2" w:rsidR="0054116E" w:rsidRPr="00252C36" w:rsidRDefault="0054116E" w:rsidP="00252C36">
      <w:pPr>
        <w:tabs>
          <w:tab w:val="left" w:pos="567"/>
        </w:tabs>
        <w:spacing w:after="0" w:line="360" w:lineRule="auto"/>
        <w:ind w:left="567" w:hanging="567"/>
        <w:jc w:val="both"/>
        <w:rPr>
          <w:rFonts w:cstheme="minorHAnsi"/>
        </w:rPr>
      </w:pPr>
      <w:r w:rsidRPr="00252C36">
        <w:rPr>
          <w:rFonts w:cstheme="minorHAnsi"/>
          <w:color w:val="000000" w:themeColor="text1"/>
        </w:rPr>
        <w:t>1</w:t>
      </w:r>
      <w:r w:rsidR="00B04FD4" w:rsidRPr="00252C36">
        <w:rPr>
          <w:rFonts w:cstheme="minorHAnsi"/>
          <w:color w:val="000000" w:themeColor="text1"/>
        </w:rPr>
        <w:t>4</w:t>
      </w:r>
      <w:r w:rsidRPr="00252C36">
        <w:rPr>
          <w:rFonts w:cstheme="minorHAnsi"/>
          <w:color w:val="000000" w:themeColor="text1"/>
        </w:rPr>
        <w:t xml:space="preserve">. </w:t>
      </w:r>
      <w:r w:rsidR="00104001" w:rsidRPr="00252C36">
        <w:rPr>
          <w:rFonts w:cstheme="minorHAnsi"/>
          <w:color w:val="000000" w:themeColor="text1"/>
        </w:rPr>
        <w:tab/>
      </w:r>
      <w:r w:rsidRPr="00252C36">
        <w:rPr>
          <w:rFonts w:cstheme="minorHAnsi"/>
        </w:rPr>
        <w:t xml:space="preserve">Wykonawca ma możliwość przesłania drogą elektroniczną ustrukturyzowanej faktury elektronicznej w rozumieniu ustawy z 9.11.2018 r.  o elektronicznym fakturowaniu w </w:t>
      </w:r>
      <w:r w:rsidRPr="00252C36">
        <w:rPr>
          <w:rFonts w:cstheme="minorHAnsi"/>
        </w:rPr>
        <w:lastRenderedPageBreak/>
        <w:t xml:space="preserve">zamówieniach publicznych, koncesjach na roboty budowlane lub usługach oraz partnerstwie publiczno-prawnym (Dz. U. z 2020r. poz. 1666 z </w:t>
      </w:r>
      <w:proofErr w:type="spellStart"/>
      <w:r w:rsidRPr="00252C36">
        <w:rPr>
          <w:rFonts w:cstheme="minorHAnsi"/>
        </w:rPr>
        <w:t>późn</w:t>
      </w:r>
      <w:proofErr w:type="spellEnd"/>
      <w:r w:rsidRPr="00252C36">
        <w:rPr>
          <w:rFonts w:cstheme="minorHAnsi"/>
        </w:rPr>
        <w:t>. zm.)</w:t>
      </w:r>
    </w:p>
    <w:p w14:paraId="38F6EABD" w14:textId="5F3DFFCC" w:rsidR="0054116E" w:rsidRPr="00252C36" w:rsidRDefault="0054116E" w:rsidP="00252C36">
      <w:pPr>
        <w:tabs>
          <w:tab w:val="left" w:pos="567"/>
        </w:tabs>
        <w:spacing w:after="0" w:line="360" w:lineRule="auto"/>
        <w:ind w:left="567" w:hanging="567"/>
        <w:jc w:val="both"/>
        <w:rPr>
          <w:rFonts w:cstheme="minorHAnsi"/>
          <w:noProof/>
          <w:color w:val="000000" w:themeColor="text1"/>
        </w:rPr>
      </w:pPr>
      <w:r w:rsidRPr="00252C36">
        <w:rPr>
          <w:rFonts w:cstheme="minorHAnsi"/>
        </w:rPr>
        <w:t>1</w:t>
      </w:r>
      <w:r w:rsidR="00B04FD4" w:rsidRPr="00252C36">
        <w:rPr>
          <w:rFonts w:cstheme="minorHAnsi"/>
        </w:rPr>
        <w:t>5</w:t>
      </w:r>
      <w:r w:rsidRPr="00252C36">
        <w:rPr>
          <w:rFonts w:cstheme="minorHAnsi"/>
        </w:rPr>
        <w:t xml:space="preserve">. </w:t>
      </w:r>
      <w:r w:rsidR="00104001" w:rsidRPr="00252C36">
        <w:rPr>
          <w:rFonts w:cstheme="minorHAnsi"/>
        </w:rPr>
        <w:tab/>
      </w:r>
      <w:r w:rsidRPr="00252C36">
        <w:rPr>
          <w:rFonts w:cstheme="minorHAnsi"/>
        </w:rPr>
        <w:t xml:space="preserve">Ponadto Wykonawca jest zobowiązany powiadomić ŁIT o wystawieniu faktury na adres: </w:t>
      </w:r>
      <w:hyperlink r:id="rId25" w:tgtFrame="_blank" w:history="1">
        <w:r w:rsidRPr="00252C36">
          <w:rPr>
            <w:rStyle w:val="Hipercze"/>
            <w:rFonts w:cstheme="minorHAnsi"/>
          </w:rPr>
          <w:t>efaktury@lit.lukasiewicz.gov.pl</w:t>
        </w:r>
      </w:hyperlink>
      <w:r w:rsidRPr="00252C36">
        <w:rPr>
          <w:rFonts w:cstheme="minorHAnsi"/>
          <w:color w:val="000000"/>
          <w:u w:val="single"/>
        </w:rPr>
        <w:t>.</w:t>
      </w:r>
    </w:p>
    <w:p w14:paraId="1F18CE0B" w14:textId="397035F6" w:rsidR="0054116E" w:rsidRPr="00252C36" w:rsidRDefault="0054116E" w:rsidP="00252C36">
      <w:pPr>
        <w:tabs>
          <w:tab w:val="left" w:pos="567"/>
        </w:tabs>
        <w:spacing w:after="0" w:line="360" w:lineRule="auto"/>
        <w:ind w:left="567" w:hanging="567"/>
        <w:jc w:val="both"/>
        <w:rPr>
          <w:rFonts w:cstheme="minorHAnsi"/>
          <w:b/>
          <w:bCs/>
        </w:rPr>
      </w:pPr>
      <w:r w:rsidRPr="00252C36">
        <w:rPr>
          <w:rFonts w:cstheme="minorHAnsi"/>
          <w:noProof/>
          <w:color w:val="000000" w:themeColor="text1"/>
        </w:rPr>
        <w:t>1</w:t>
      </w:r>
      <w:r w:rsidR="00B04FD4" w:rsidRPr="00252C36">
        <w:rPr>
          <w:rFonts w:cstheme="minorHAnsi"/>
          <w:noProof/>
          <w:color w:val="000000" w:themeColor="text1"/>
        </w:rPr>
        <w:t>6</w:t>
      </w:r>
      <w:r w:rsidRPr="00252C36">
        <w:rPr>
          <w:rFonts w:cstheme="minorHAnsi"/>
          <w:noProof/>
          <w:color w:val="000000" w:themeColor="text1"/>
        </w:rPr>
        <w:t xml:space="preserve">. </w:t>
      </w:r>
      <w:r w:rsidR="00104001" w:rsidRPr="00252C36">
        <w:rPr>
          <w:rFonts w:cstheme="minorHAnsi"/>
          <w:noProof/>
          <w:color w:val="000000" w:themeColor="text1"/>
        </w:rPr>
        <w:tab/>
      </w:r>
      <w:r w:rsidRPr="00252C36">
        <w:rPr>
          <w:rFonts w:cstheme="minorHAnsi"/>
        </w:rPr>
        <w:t xml:space="preserve">W przypadku gdy Wykonawca skorzysta z tej możliwości Adres PEF Zamawiającego na PEF: numer </w:t>
      </w:r>
      <w:proofErr w:type="spellStart"/>
      <w:r w:rsidRPr="00252C36">
        <w:rPr>
          <w:rFonts w:cstheme="minorHAnsi"/>
        </w:rPr>
        <w:t>Peppol</w:t>
      </w:r>
      <w:proofErr w:type="spellEnd"/>
      <w:r w:rsidRPr="00252C36">
        <w:rPr>
          <w:rFonts w:cstheme="minorHAnsi"/>
        </w:rPr>
        <w:t xml:space="preserve"> 7272857474 – </w:t>
      </w:r>
      <w:r w:rsidRPr="00252C36">
        <w:rPr>
          <w:rFonts w:cstheme="minorHAnsi"/>
          <w:b/>
          <w:bCs/>
        </w:rPr>
        <w:t>broker Infinite IT Solutions.</w:t>
      </w:r>
    </w:p>
    <w:p w14:paraId="6EAF4378" w14:textId="77777777" w:rsidR="00F0533B" w:rsidRDefault="00F0533B" w:rsidP="00252C36">
      <w:pPr>
        <w:widowControl w:val="0"/>
        <w:suppressAutoHyphens/>
        <w:spacing w:after="0" w:line="360" w:lineRule="auto"/>
        <w:ind w:left="180" w:right="98"/>
        <w:jc w:val="center"/>
        <w:rPr>
          <w:rFonts w:eastAsia="Times New Roman" w:cstheme="minorHAnsi"/>
          <w:lang w:val="x-none" w:eastAsia="ar-SA"/>
        </w:rPr>
      </w:pPr>
    </w:p>
    <w:p w14:paraId="201FEABE" w14:textId="0E6909F2" w:rsidR="005B3CA5" w:rsidRPr="00252C36" w:rsidRDefault="005B3CA5" w:rsidP="00252C36">
      <w:pPr>
        <w:widowControl w:val="0"/>
        <w:suppressAutoHyphens/>
        <w:spacing w:after="0" w:line="360" w:lineRule="auto"/>
        <w:ind w:left="180" w:right="98"/>
        <w:jc w:val="center"/>
        <w:rPr>
          <w:rFonts w:eastAsia="Times New Roman" w:cstheme="minorHAnsi"/>
          <w:lang w:val="x-none" w:eastAsia="ar-SA"/>
        </w:rPr>
      </w:pPr>
      <w:r w:rsidRPr="00252C36">
        <w:rPr>
          <w:rFonts w:eastAsia="Times New Roman" w:cstheme="minorHAnsi"/>
          <w:lang w:val="x-none" w:eastAsia="ar-SA"/>
        </w:rPr>
        <w:t>§ 3.</w:t>
      </w:r>
    </w:p>
    <w:p w14:paraId="1816D455" w14:textId="1A3F0489" w:rsidR="00F37C18" w:rsidRPr="00252C36" w:rsidRDefault="00F37C18" w:rsidP="00252C36">
      <w:pPr>
        <w:pStyle w:val="pf0"/>
        <w:spacing w:before="0" w:beforeAutospacing="0" w:after="0" w:afterAutospacing="0" w:line="360" w:lineRule="auto"/>
        <w:ind w:left="567" w:hanging="567"/>
        <w:jc w:val="both"/>
        <w:rPr>
          <w:rStyle w:val="cf11"/>
          <w:rFonts w:asciiTheme="minorHAnsi" w:hAnsiTheme="minorHAnsi" w:cstheme="minorHAnsi"/>
          <w:sz w:val="22"/>
          <w:szCs w:val="22"/>
        </w:rPr>
      </w:pPr>
      <w:r w:rsidRPr="00252C36">
        <w:rPr>
          <w:rFonts w:asciiTheme="minorHAnsi" w:hAnsiTheme="minorHAnsi" w:cstheme="minorHAnsi"/>
          <w:sz w:val="22"/>
          <w:szCs w:val="22"/>
          <w:lang w:eastAsia="ar-SA"/>
        </w:rPr>
        <w:t>1.</w:t>
      </w:r>
      <w:r w:rsidRPr="00252C36">
        <w:rPr>
          <w:rFonts w:asciiTheme="minorHAnsi" w:hAnsiTheme="minorHAnsi" w:cstheme="minorHAnsi"/>
          <w:b/>
          <w:bCs/>
          <w:sz w:val="22"/>
          <w:szCs w:val="22"/>
          <w:lang w:eastAsia="ar-SA"/>
        </w:rPr>
        <w:t xml:space="preserve"> </w:t>
      </w:r>
      <w:r w:rsidR="004A7C8E" w:rsidRPr="00252C36">
        <w:rPr>
          <w:rFonts w:asciiTheme="minorHAnsi" w:hAnsiTheme="minorHAnsi" w:cstheme="minorHAnsi"/>
          <w:b/>
          <w:bCs/>
          <w:sz w:val="22"/>
          <w:szCs w:val="22"/>
          <w:lang w:eastAsia="ar-SA"/>
        </w:rPr>
        <w:tab/>
      </w:r>
      <w:r w:rsidR="005252E6" w:rsidRPr="00252C36">
        <w:rPr>
          <w:rFonts w:asciiTheme="minorHAnsi" w:hAnsiTheme="minorHAnsi" w:cstheme="minorHAnsi"/>
          <w:sz w:val="22"/>
          <w:szCs w:val="22"/>
          <w:lang w:eastAsia="ar-SA"/>
        </w:rPr>
        <w:t xml:space="preserve">Pod pojęciem </w:t>
      </w:r>
      <w:r w:rsidRPr="00252C36">
        <w:rPr>
          <w:rStyle w:val="cf01"/>
          <w:rFonts w:asciiTheme="minorHAnsi" w:hAnsiTheme="minorHAnsi" w:cstheme="minorHAnsi"/>
          <w:sz w:val="22"/>
          <w:szCs w:val="22"/>
        </w:rPr>
        <w:t>dostawy należy rozumieć wykonanie</w:t>
      </w:r>
      <w:r w:rsidR="00F16F19" w:rsidRPr="00252C36">
        <w:rPr>
          <w:rStyle w:val="cf01"/>
          <w:rFonts w:asciiTheme="minorHAnsi" w:hAnsiTheme="minorHAnsi" w:cstheme="minorHAnsi"/>
          <w:sz w:val="22"/>
          <w:szCs w:val="22"/>
        </w:rPr>
        <w:t xml:space="preserve"> i</w:t>
      </w:r>
      <w:r w:rsidRPr="00252C36">
        <w:rPr>
          <w:rStyle w:val="cf01"/>
          <w:rFonts w:asciiTheme="minorHAnsi" w:hAnsiTheme="minorHAnsi" w:cstheme="minorHAnsi"/>
          <w:sz w:val="22"/>
          <w:szCs w:val="22"/>
        </w:rPr>
        <w:t xml:space="preserve"> dostarczenie oryginalnego, fabrycznie nowego sprzętu do siedziby Zamawiającego, montaż, instalację, uruchomienie, szkolenie z obsługi, pozytywny odbiór uruchomionego urządzenia. Koszt transportu wraz z ubezpieczeniem ponosi Wykonawca. </w:t>
      </w:r>
      <w:r w:rsidRPr="00252C36">
        <w:rPr>
          <w:rStyle w:val="cf11"/>
          <w:rFonts w:asciiTheme="minorHAnsi" w:hAnsiTheme="minorHAnsi" w:cstheme="minorHAnsi"/>
          <w:sz w:val="22"/>
          <w:szCs w:val="22"/>
        </w:rPr>
        <w:t>Do dostarczonego sprzętu Wykonawca ma obowiązek załączenia wszystkich instrukcji obsługi oraz instrukcji serwisowej (jeśli występuje).</w:t>
      </w:r>
    </w:p>
    <w:p w14:paraId="369523E6" w14:textId="61BECB25" w:rsidR="00F37C18" w:rsidRDefault="00F37C18" w:rsidP="00252C36">
      <w:pPr>
        <w:pStyle w:val="pf0"/>
        <w:spacing w:before="0" w:beforeAutospacing="0" w:after="0" w:afterAutospacing="0" w:line="360" w:lineRule="auto"/>
        <w:ind w:left="567" w:hanging="567"/>
        <w:jc w:val="both"/>
        <w:rPr>
          <w:rStyle w:val="cf01"/>
          <w:rFonts w:asciiTheme="minorHAnsi" w:hAnsiTheme="minorHAnsi" w:cstheme="minorHAnsi"/>
          <w:sz w:val="22"/>
          <w:szCs w:val="22"/>
        </w:rPr>
      </w:pPr>
      <w:r w:rsidRPr="00252C36">
        <w:rPr>
          <w:rStyle w:val="cf11"/>
          <w:rFonts w:asciiTheme="minorHAnsi" w:hAnsiTheme="minorHAnsi" w:cstheme="minorHAnsi"/>
          <w:sz w:val="22"/>
          <w:szCs w:val="22"/>
        </w:rPr>
        <w:t>2.</w:t>
      </w:r>
      <w:r w:rsidRPr="00252C36">
        <w:rPr>
          <w:rStyle w:val="NagwekZnak"/>
          <w:rFonts w:asciiTheme="minorHAnsi" w:hAnsiTheme="minorHAnsi" w:cstheme="minorHAnsi"/>
          <w:sz w:val="22"/>
          <w:szCs w:val="22"/>
        </w:rPr>
        <w:t xml:space="preserve"> </w:t>
      </w:r>
      <w:r w:rsidR="004A7C8E" w:rsidRPr="00252C36">
        <w:rPr>
          <w:rStyle w:val="NagwekZnak"/>
          <w:rFonts w:asciiTheme="minorHAnsi" w:hAnsiTheme="minorHAnsi" w:cstheme="minorHAnsi"/>
          <w:sz w:val="22"/>
          <w:szCs w:val="22"/>
        </w:rPr>
        <w:tab/>
      </w:r>
      <w:r w:rsidRPr="00252C36">
        <w:rPr>
          <w:rStyle w:val="cf01"/>
          <w:rFonts w:asciiTheme="minorHAnsi" w:hAnsiTheme="minorHAnsi" w:cstheme="minorHAnsi"/>
          <w:sz w:val="22"/>
          <w:szCs w:val="22"/>
        </w:rPr>
        <w:t>Wykonawca w ramach ceny przeprowadzi niezbędne szkolenie użytkowników (pracowników) Zamawiającego z obsługi urządzenia i jego serwisu w wymiarze niezbędnym do prawidłowej obsługi urządzenia.</w:t>
      </w:r>
    </w:p>
    <w:p w14:paraId="6F8422EE" w14:textId="2D450D4B" w:rsidR="002923F5" w:rsidRPr="002923F5" w:rsidRDefault="002923F5" w:rsidP="00252C36">
      <w:pPr>
        <w:pStyle w:val="pf0"/>
        <w:spacing w:before="0" w:beforeAutospacing="0" w:after="0" w:afterAutospacing="0" w:line="360" w:lineRule="auto"/>
        <w:ind w:left="567" w:hanging="567"/>
        <w:jc w:val="both"/>
        <w:rPr>
          <w:rStyle w:val="cf01"/>
          <w:rFonts w:asciiTheme="minorHAnsi" w:hAnsiTheme="minorHAnsi" w:cstheme="minorHAnsi"/>
          <w:sz w:val="20"/>
          <w:szCs w:val="22"/>
        </w:rPr>
      </w:pPr>
      <w:r w:rsidRPr="002923F5">
        <w:rPr>
          <w:rFonts w:asciiTheme="minorHAnsi" w:hAnsiTheme="minorHAnsi" w:cstheme="minorHAnsi"/>
          <w:sz w:val="22"/>
        </w:rPr>
        <w:t>3</w:t>
      </w:r>
      <w:r w:rsidRPr="002923F5">
        <w:rPr>
          <w:rFonts w:asciiTheme="minorHAnsi" w:hAnsiTheme="minorHAnsi" w:cstheme="minorHAnsi"/>
        </w:rPr>
        <w:t xml:space="preserve">.     </w:t>
      </w:r>
      <w:r w:rsidRPr="002923F5">
        <w:rPr>
          <w:rFonts w:asciiTheme="minorHAnsi" w:hAnsiTheme="minorHAnsi" w:cstheme="minorHAnsi"/>
          <w:sz w:val="22"/>
        </w:rPr>
        <w:t>Przekazanie dokumentacji konstrukcyjnej na rozbudowę i doposażenie linii do formowania folii metodą rozdmuchu nastąpi w formie papierowej oraz elektronicznej (pdf).</w:t>
      </w:r>
    </w:p>
    <w:p w14:paraId="29D166D4" w14:textId="3AFCFC5A" w:rsidR="00416A1A" w:rsidRPr="00252C36" w:rsidRDefault="002923F5" w:rsidP="00252C36">
      <w:pPr>
        <w:pStyle w:val="pf0"/>
        <w:spacing w:before="0" w:beforeAutospacing="0" w:after="0" w:afterAutospacing="0" w:line="360" w:lineRule="auto"/>
        <w:ind w:left="567" w:hanging="567"/>
        <w:jc w:val="both"/>
        <w:rPr>
          <w:rFonts w:asciiTheme="minorHAnsi" w:hAnsiTheme="minorHAnsi" w:cstheme="minorHAnsi"/>
          <w:sz w:val="22"/>
          <w:szCs w:val="22"/>
        </w:rPr>
      </w:pPr>
      <w:r>
        <w:rPr>
          <w:rStyle w:val="cf01"/>
          <w:rFonts w:asciiTheme="minorHAnsi" w:hAnsiTheme="minorHAnsi" w:cstheme="minorHAnsi"/>
          <w:sz w:val="22"/>
          <w:szCs w:val="22"/>
        </w:rPr>
        <w:t>4</w:t>
      </w:r>
      <w:r w:rsidR="00F16F19" w:rsidRPr="00252C36">
        <w:rPr>
          <w:rStyle w:val="cf01"/>
          <w:rFonts w:asciiTheme="minorHAnsi" w:hAnsiTheme="minorHAnsi" w:cstheme="minorHAnsi"/>
          <w:sz w:val="22"/>
          <w:szCs w:val="22"/>
        </w:rPr>
        <w:t xml:space="preserve">. </w:t>
      </w:r>
      <w:r w:rsidR="00F16F19" w:rsidRPr="00252C36">
        <w:rPr>
          <w:rStyle w:val="cf01"/>
          <w:rFonts w:asciiTheme="minorHAnsi" w:hAnsiTheme="minorHAnsi" w:cstheme="minorHAnsi"/>
          <w:sz w:val="22"/>
          <w:szCs w:val="22"/>
        </w:rPr>
        <w:tab/>
        <w:t>Wykonawca odpowiada za działania i zaniechania podwykonawców i innych podmiotów, którymi się posługuje przy wykonaniu przedmiotu umowy, jak za własne.</w:t>
      </w:r>
    </w:p>
    <w:p w14:paraId="257180DB" w14:textId="77777777" w:rsidR="00F0533B" w:rsidRDefault="00F0533B" w:rsidP="00252C36">
      <w:pPr>
        <w:widowControl w:val="0"/>
        <w:tabs>
          <w:tab w:val="left" w:pos="180"/>
        </w:tabs>
        <w:suppressAutoHyphens/>
        <w:spacing w:after="0" w:line="360" w:lineRule="auto"/>
        <w:ind w:right="98"/>
        <w:jc w:val="center"/>
        <w:rPr>
          <w:rFonts w:eastAsia="Times New Roman" w:cstheme="minorHAnsi"/>
          <w:lang w:val="x-none" w:eastAsia="ar-SA"/>
        </w:rPr>
      </w:pPr>
    </w:p>
    <w:p w14:paraId="53981F6B" w14:textId="113B27C6" w:rsidR="005B3CA5" w:rsidRPr="00252C36" w:rsidRDefault="005B3CA5" w:rsidP="00252C36">
      <w:pPr>
        <w:widowControl w:val="0"/>
        <w:tabs>
          <w:tab w:val="left" w:pos="180"/>
        </w:tabs>
        <w:suppressAutoHyphens/>
        <w:spacing w:after="0" w:line="360" w:lineRule="auto"/>
        <w:ind w:right="98"/>
        <w:jc w:val="center"/>
        <w:rPr>
          <w:rFonts w:eastAsia="Times New Roman" w:cstheme="minorHAnsi"/>
          <w:lang w:val="x-none" w:eastAsia="ar-SA"/>
        </w:rPr>
      </w:pPr>
      <w:r w:rsidRPr="00252C36">
        <w:rPr>
          <w:rFonts w:eastAsia="Times New Roman" w:cstheme="minorHAnsi"/>
          <w:lang w:val="x-none" w:eastAsia="ar-SA"/>
        </w:rPr>
        <w:t>§ 4.</w:t>
      </w:r>
    </w:p>
    <w:p w14:paraId="0DFA391F" w14:textId="499558FB" w:rsidR="005B3CA5" w:rsidRPr="00252C36" w:rsidRDefault="005B3CA5" w:rsidP="00252C36">
      <w:pPr>
        <w:widowControl w:val="0"/>
        <w:tabs>
          <w:tab w:val="left" w:pos="180"/>
        </w:tabs>
        <w:suppressAutoHyphens/>
        <w:spacing w:after="0" w:line="360" w:lineRule="auto"/>
        <w:ind w:right="98"/>
        <w:jc w:val="both"/>
        <w:rPr>
          <w:rFonts w:eastAsia="Times New Roman" w:cstheme="minorHAnsi"/>
          <w:lang w:val="x-none" w:eastAsia="ar-SA"/>
        </w:rPr>
      </w:pPr>
      <w:r w:rsidRPr="00252C36">
        <w:rPr>
          <w:rFonts w:eastAsia="Times New Roman" w:cstheme="minorHAnsi"/>
          <w:lang w:eastAsia="ar-SA"/>
        </w:rPr>
        <w:t>Wykonawca</w:t>
      </w:r>
      <w:r w:rsidRPr="00252C36">
        <w:rPr>
          <w:rFonts w:eastAsia="Times New Roman" w:cstheme="minorHAnsi"/>
          <w:b/>
          <w:lang w:eastAsia="ar-SA"/>
        </w:rPr>
        <w:t xml:space="preserve"> </w:t>
      </w:r>
      <w:r w:rsidRPr="00252C36">
        <w:rPr>
          <w:rFonts w:eastAsia="Times New Roman" w:cstheme="minorHAnsi"/>
          <w:lang w:eastAsia="ar-SA"/>
        </w:rPr>
        <w:t xml:space="preserve">zobowiązuje się dostarczyć przedmiot zamówienia w miejsce instalacji na terenie </w:t>
      </w:r>
      <w:r w:rsidR="00416A1A" w:rsidRPr="00252C36">
        <w:rPr>
          <w:rFonts w:eastAsia="Times New Roman" w:cstheme="minorHAnsi"/>
          <w:lang w:eastAsia="ar-SA"/>
        </w:rPr>
        <w:t>siedziby Zamawiającego, tj. ……………………………………………………..</w:t>
      </w:r>
      <w:r w:rsidRPr="00252C36">
        <w:rPr>
          <w:rFonts w:eastAsia="Times New Roman" w:cstheme="minorHAnsi"/>
          <w:lang w:eastAsia="ar-SA"/>
        </w:rPr>
        <w:t xml:space="preserve"> </w:t>
      </w:r>
      <w:r w:rsidR="00D94FA8" w:rsidRPr="00252C36">
        <w:rPr>
          <w:rFonts w:eastAsia="Times New Roman" w:cstheme="minorHAnsi"/>
          <w:lang w:eastAsia="ar-SA"/>
        </w:rPr>
        <w:t xml:space="preserve">na swój koszt i ryzyko. </w:t>
      </w:r>
    </w:p>
    <w:p w14:paraId="6ADE1D73" w14:textId="77777777" w:rsidR="00252C36" w:rsidRDefault="00252C36" w:rsidP="00252C36">
      <w:pPr>
        <w:widowControl w:val="0"/>
        <w:tabs>
          <w:tab w:val="left" w:pos="180"/>
        </w:tabs>
        <w:suppressAutoHyphens/>
        <w:spacing w:after="0" w:line="360" w:lineRule="auto"/>
        <w:ind w:right="98"/>
        <w:jc w:val="center"/>
        <w:rPr>
          <w:rFonts w:eastAsia="Times New Roman" w:cstheme="minorHAnsi"/>
          <w:lang w:val="x-none" w:eastAsia="ar-SA"/>
        </w:rPr>
      </w:pPr>
    </w:p>
    <w:p w14:paraId="536E074B" w14:textId="767E6B0F" w:rsidR="005B3CA5" w:rsidRPr="00252C36" w:rsidRDefault="005B3CA5" w:rsidP="00252C36">
      <w:pPr>
        <w:widowControl w:val="0"/>
        <w:tabs>
          <w:tab w:val="left" w:pos="180"/>
        </w:tabs>
        <w:suppressAutoHyphens/>
        <w:spacing w:after="0" w:line="360" w:lineRule="auto"/>
        <w:ind w:right="98"/>
        <w:jc w:val="center"/>
        <w:rPr>
          <w:rFonts w:eastAsia="Times New Roman" w:cstheme="minorHAnsi"/>
          <w:lang w:val="x-none" w:eastAsia="ar-SA"/>
        </w:rPr>
      </w:pPr>
      <w:r w:rsidRPr="00252C36">
        <w:rPr>
          <w:rFonts w:eastAsia="Times New Roman" w:cstheme="minorHAnsi"/>
          <w:lang w:val="x-none" w:eastAsia="ar-SA"/>
        </w:rPr>
        <w:t>§ 5.</w:t>
      </w:r>
    </w:p>
    <w:p w14:paraId="05ED7A62" w14:textId="447FA160" w:rsidR="00FE6358" w:rsidRPr="00252C36" w:rsidRDefault="00FE6358" w:rsidP="00252C36">
      <w:pPr>
        <w:pStyle w:val="Tekstpodstawowywcity"/>
        <w:tabs>
          <w:tab w:val="left" w:pos="709"/>
          <w:tab w:val="left" w:pos="1985"/>
          <w:tab w:val="left" w:pos="2694"/>
        </w:tabs>
        <w:overflowPunct w:val="0"/>
        <w:autoSpaceDE w:val="0"/>
        <w:autoSpaceDN w:val="0"/>
        <w:adjustRightInd w:val="0"/>
        <w:ind w:left="567" w:hanging="567"/>
        <w:textAlignment w:val="baseline"/>
        <w:rPr>
          <w:rFonts w:asciiTheme="minorHAnsi" w:hAnsiTheme="minorHAnsi" w:cstheme="minorHAnsi"/>
          <w:szCs w:val="22"/>
          <w:lang w:val="pl-PL"/>
        </w:rPr>
      </w:pPr>
      <w:r w:rsidRPr="00252C36">
        <w:rPr>
          <w:rFonts w:asciiTheme="minorHAnsi" w:hAnsiTheme="minorHAnsi" w:cstheme="minorHAnsi"/>
          <w:szCs w:val="22"/>
          <w:lang w:val="pl-PL"/>
        </w:rPr>
        <w:t xml:space="preserve">1. </w:t>
      </w:r>
      <w:r w:rsidR="00FB4E51" w:rsidRPr="00252C36">
        <w:rPr>
          <w:rFonts w:asciiTheme="minorHAnsi" w:hAnsiTheme="minorHAnsi" w:cstheme="minorHAnsi"/>
          <w:szCs w:val="22"/>
          <w:lang w:val="pl-PL"/>
        </w:rPr>
        <w:tab/>
      </w:r>
      <w:r w:rsidR="00150D1E" w:rsidRPr="00252C36">
        <w:rPr>
          <w:rFonts w:asciiTheme="minorHAnsi" w:hAnsiTheme="minorHAnsi" w:cstheme="minorHAnsi"/>
          <w:szCs w:val="22"/>
          <w:lang w:val="pl-PL"/>
        </w:rPr>
        <w:t xml:space="preserve">Termin wykonania zamówienia określa się na </w:t>
      </w:r>
      <w:r w:rsidR="00882688" w:rsidRPr="00252C36">
        <w:rPr>
          <w:rFonts w:asciiTheme="minorHAnsi" w:hAnsiTheme="minorHAnsi" w:cstheme="minorHAnsi"/>
          <w:szCs w:val="22"/>
          <w:lang w:val="pl-PL"/>
        </w:rPr>
        <w:t>5</w:t>
      </w:r>
      <w:r w:rsidR="00150D1E" w:rsidRPr="00252C36">
        <w:rPr>
          <w:rFonts w:asciiTheme="minorHAnsi" w:hAnsiTheme="minorHAnsi" w:cstheme="minorHAnsi"/>
          <w:szCs w:val="22"/>
          <w:lang w:val="pl-PL"/>
        </w:rPr>
        <w:t xml:space="preserve"> miesięcy licząc od daty zawarcia niniejszej umowy</w:t>
      </w:r>
      <w:r w:rsidR="004F1D50" w:rsidRPr="00252C36">
        <w:rPr>
          <w:rFonts w:asciiTheme="minorHAnsi" w:hAnsiTheme="minorHAnsi" w:cstheme="minorHAnsi"/>
          <w:szCs w:val="22"/>
          <w:lang w:val="pl-PL"/>
        </w:rPr>
        <w:t xml:space="preserve">, przy czym </w:t>
      </w:r>
      <w:r w:rsidRPr="00252C36">
        <w:rPr>
          <w:rFonts w:asciiTheme="minorHAnsi" w:hAnsiTheme="minorHAnsi" w:cstheme="minorHAnsi"/>
          <w:szCs w:val="22"/>
          <w:lang w:val="pl-PL"/>
        </w:rPr>
        <w:t>przy czym:</w:t>
      </w:r>
    </w:p>
    <w:p w14:paraId="027CB5D5" w14:textId="0738788F" w:rsidR="00FE6358" w:rsidRPr="00252C36" w:rsidRDefault="00FB4E51" w:rsidP="00252C36">
      <w:pPr>
        <w:pStyle w:val="Tekstpodstawowywcity"/>
        <w:tabs>
          <w:tab w:val="left" w:pos="709"/>
          <w:tab w:val="left" w:pos="1985"/>
          <w:tab w:val="left" w:pos="2694"/>
        </w:tabs>
        <w:overflowPunct w:val="0"/>
        <w:autoSpaceDE w:val="0"/>
        <w:autoSpaceDN w:val="0"/>
        <w:adjustRightInd w:val="0"/>
        <w:ind w:left="567" w:hanging="567"/>
        <w:textAlignment w:val="baseline"/>
        <w:rPr>
          <w:rFonts w:asciiTheme="minorHAnsi" w:hAnsiTheme="minorHAnsi" w:cstheme="minorHAnsi"/>
          <w:szCs w:val="22"/>
          <w:lang w:val="pl-PL"/>
        </w:rPr>
      </w:pPr>
      <w:r w:rsidRPr="00252C36">
        <w:rPr>
          <w:rFonts w:asciiTheme="minorHAnsi" w:hAnsiTheme="minorHAnsi" w:cstheme="minorHAnsi"/>
          <w:szCs w:val="22"/>
          <w:lang w:val="pl-PL"/>
        </w:rPr>
        <w:tab/>
        <w:t>a</w:t>
      </w:r>
      <w:r w:rsidR="00FE6358" w:rsidRPr="00252C36">
        <w:rPr>
          <w:rFonts w:asciiTheme="minorHAnsi" w:hAnsiTheme="minorHAnsi" w:cstheme="minorHAnsi"/>
          <w:szCs w:val="22"/>
          <w:lang w:val="pl-PL"/>
        </w:rPr>
        <w:t>) termin realizacji etapu nr I – 1 miesiąc licząc od daty zawarcia umowy,</w:t>
      </w:r>
    </w:p>
    <w:p w14:paraId="055850A6" w14:textId="1C75C0D8" w:rsidR="00FE6358" w:rsidRPr="00252C36" w:rsidRDefault="00FB4E51" w:rsidP="00252C36">
      <w:pPr>
        <w:pStyle w:val="Tekstpodstawowywcity"/>
        <w:tabs>
          <w:tab w:val="left" w:pos="709"/>
          <w:tab w:val="left" w:pos="1985"/>
          <w:tab w:val="left" w:pos="2694"/>
        </w:tabs>
        <w:overflowPunct w:val="0"/>
        <w:autoSpaceDE w:val="0"/>
        <w:autoSpaceDN w:val="0"/>
        <w:adjustRightInd w:val="0"/>
        <w:ind w:left="567" w:hanging="567"/>
        <w:textAlignment w:val="baseline"/>
        <w:rPr>
          <w:rFonts w:asciiTheme="minorHAnsi" w:hAnsiTheme="minorHAnsi" w:cstheme="minorHAnsi"/>
          <w:szCs w:val="22"/>
          <w:lang w:val="pl-PL"/>
        </w:rPr>
      </w:pPr>
      <w:r w:rsidRPr="00252C36">
        <w:rPr>
          <w:rFonts w:asciiTheme="minorHAnsi" w:hAnsiTheme="minorHAnsi" w:cstheme="minorHAnsi"/>
          <w:szCs w:val="22"/>
          <w:lang w:val="pl-PL"/>
        </w:rPr>
        <w:tab/>
      </w:r>
      <w:r w:rsidR="00FE6358" w:rsidRPr="00252C36">
        <w:rPr>
          <w:rFonts w:asciiTheme="minorHAnsi" w:hAnsiTheme="minorHAnsi" w:cstheme="minorHAnsi"/>
          <w:szCs w:val="22"/>
          <w:lang w:val="pl-PL"/>
        </w:rPr>
        <w:t>b) termin realizacji etapu nr II – 5 miesięcy licząc od daty zawarcia umowy.</w:t>
      </w:r>
    </w:p>
    <w:p w14:paraId="281AA07D" w14:textId="6C73EF77" w:rsidR="00FE6358" w:rsidRPr="00252C36" w:rsidRDefault="00FE6358" w:rsidP="00252C36">
      <w:pPr>
        <w:pStyle w:val="Tekstpodstawowywcity"/>
        <w:tabs>
          <w:tab w:val="left" w:pos="709"/>
          <w:tab w:val="left" w:pos="1985"/>
          <w:tab w:val="left" w:pos="2694"/>
        </w:tabs>
        <w:overflowPunct w:val="0"/>
        <w:autoSpaceDE w:val="0"/>
        <w:autoSpaceDN w:val="0"/>
        <w:adjustRightInd w:val="0"/>
        <w:ind w:left="567" w:hanging="567"/>
        <w:textAlignment w:val="baseline"/>
        <w:rPr>
          <w:rFonts w:asciiTheme="minorHAnsi" w:hAnsiTheme="minorHAnsi" w:cstheme="minorHAnsi"/>
          <w:szCs w:val="22"/>
          <w:lang w:val="pl-PL"/>
        </w:rPr>
      </w:pPr>
      <w:r w:rsidRPr="00252C36">
        <w:rPr>
          <w:rFonts w:asciiTheme="minorHAnsi" w:hAnsiTheme="minorHAnsi" w:cstheme="minorHAnsi"/>
          <w:szCs w:val="22"/>
          <w:lang w:val="pl-PL"/>
        </w:rPr>
        <w:t xml:space="preserve">2. </w:t>
      </w:r>
      <w:r w:rsidR="00FB4E51" w:rsidRPr="00252C36">
        <w:rPr>
          <w:rFonts w:asciiTheme="minorHAnsi" w:hAnsiTheme="minorHAnsi" w:cstheme="minorHAnsi"/>
          <w:szCs w:val="22"/>
          <w:lang w:val="pl-PL"/>
        </w:rPr>
        <w:tab/>
      </w:r>
      <w:r w:rsidRPr="00252C36">
        <w:rPr>
          <w:rFonts w:asciiTheme="minorHAnsi" w:hAnsiTheme="minorHAnsi" w:cstheme="minorHAnsi"/>
          <w:szCs w:val="22"/>
          <w:lang w:val="pl-PL"/>
        </w:rPr>
        <w:t>Terminy określone w ust. 1 lit. a) – b) płyną równocześnie.</w:t>
      </w:r>
    </w:p>
    <w:p w14:paraId="67FC2394" w14:textId="36B68FA2" w:rsidR="00150D1E" w:rsidRPr="00252C36" w:rsidRDefault="00FE6358" w:rsidP="00252C36">
      <w:pPr>
        <w:pStyle w:val="Tekstpodstawowywcity"/>
        <w:tabs>
          <w:tab w:val="left" w:pos="709"/>
          <w:tab w:val="left" w:pos="1985"/>
          <w:tab w:val="left" w:pos="2694"/>
        </w:tabs>
        <w:overflowPunct w:val="0"/>
        <w:autoSpaceDE w:val="0"/>
        <w:autoSpaceDN w:val="0"/>
        <w:adjustRightInd w:val="0"/>
        <w:ind w:left="567" w:hanging="567"/>
        <w:textAlignment w:val="baseline"/>
        <w:rPr>
          <w:rFonts w:asciiTheme="minorHAnsi" w:hAnsiTheme="minorHAnsi" w:cstheme="minorHAnsi"/>
          <w:szCs w:val="22"/>
          <w:lang w:val="pl-PL"/>
        </w:rPr>
      </w:pPr>
      <w:r w:rsidRPr="00252C36">
        <w:rPr>
          <w:rFonts w:asciiTheme="minorHAnsi" w:hAnsiTheme="minorHAnsi" w:cstheme="minorHAnsi"/>
          <w:color w:val="000000"/>
          <w:szCs w:val="22"/>
          <w:lang w:val="pl-PL"/>
        </w:rPr>
        <w:t xml:space="preserve">3. </w:t>
      </w:r>
      <w:r w:rsidR="00FB4E51" w:rsidRPr="00252C36">
        <w:rPr>
          <w:rFonts w:asciiTheme="minorHAnsi" w:hAnsiTheme="minorHAnsi" w:cstheme="minorHAnsi"/>
          <w:color w:val="000000"/>
          <w:szCs w:val="22"/>
          <w:lang w:val="pl-PL"/>
        </w:rPr>
        <w:tab/>
      </w:r>
      <w:r w:rsidRPr="00252C36">
        <w:rPr>
          <w:rFonts w:asciiTheme="minorHAnsi" w:hAnsiTheme="minorHAnsi" w:cstheme="minorHAnsi"/>
          <w:color w:val="000000"/>
          <w:szCs w:val="22"/>
          <w:lang w:val="pl-PL"/>
        </w:rPr>
        <w:t>Zamawiający dopuszcza przesunięcie terminu w zakresie etapu nr I - sporządzenia dokumentacji konstrukcyjnej – z ważnych przyczyn, lecz nie dopuszcza możliwości przedłużenia terminu na wykonanie przedmiotu zamówienia tj. 5 miesięcy licząc od daty zawarcia umowy</w:t>
      </w:r>
    </w:p>
    <w:p w14:paraId="446316AB" w14:textId="77777777" w:rsidR="00524219" w:rsidRPr="00252C36" w:rsidRDefault="00524219" w:rsidP="00252C36">
      <w:pPr>
        <w:widowControl w:val="0"/>
        <w:tabs>
          <w:tab w:val="left" w:pos="180"/>
        </w:tabs>
        <w:suppressAutoHyphens/>
        <w:spacing w:after="0" w:line="360" w:lineRule="auto"/>
        <w:ind w:right="98"/>
        <w:jc w:val="center"/>
        <w:rPr>
          <w:rFonts w:eastAsia="Times New Roman" w:cstheme="minorHAnsi"/>
          <w:lang w:val="x-none" w:eastAsia="ar-SA"/>
        </w:rPr>
      </w:pPr>
    </w:p>
    <w:p w14:paraId="1F626389" w14:textId="77777777" w:rsidR="00AD0834" w:rsidRDefault="00AD0834" w:rsidP="00252C36">
      <w:pPr>
        <w:widowControl w:val="0"/>
        <w:tabs>
          <w:tab w:val="left" w:pos="180"/>
        </w:tabs>
        <w:suppressAutoHyphens/>
        <w:spacing w:after="0" w:line="360" w:lineRule="auto"/>
        <w:ind w:right="98"/>
        <w:jc w:val="center"/>
        <w:rPr>
          <w:rFonts w:eastAsia="Times New Roman" w:cstheme="minorHAnsi"/>
          <w:lang w:val="x-none" w:eastAsia="ar-SA"/>
        </w:rPr>
      </w:pPr>
    </w:p>
    <w:p w14:paraId="7CBD4CAB" w14:textId="5DB261E5" w:rsidR="005B3CA5" w:rsidRPr="00252C36" w:rsidRDefault="005B3CA5" w:rsidP="00252C36">
      <w:pPr>
        <w:widowControl w:val="0"/>
        <w:tabs>
          <w:tab w:val="left" w:pos="180"/>
        </w:tabs>
        <w:suppressAutoHyphens/>
        <w:spacing w:after="0" w:line="360" w:lineRule="auto"/>
        <w:ind w:right="98"/>
        <w:jc w:val="center"/>
        <w:rPr>
          <w:rFonts w:eastAsia="Times New Roman" w:cstheme="minorHAnsi"/>
          <w:lang w:val="x-none" w:eastAsia="ar-SA"/>
        </w:rPr>
      </w:pPr>
      <w:r w:rsidRPr="00252C36">
        <w:rPr>
          <w:rFonts w:eastAsia="Times New Roman" w:cstheme="minorHAnsi"/>
          <w:lang w:val="x-none" w:eastAsia="ar-SA"/>
        </w:rPr>
        <w:lastRenderedPageBreak/>
        <w:t>§ 6.</w:t>
      </w:r>
    </w:p>
    <w:p w14:paraId="5F5B2DBA" w14:textId="09420C3D" w:rsidR="006E18A7" w:rsidRPr="00252C36" w:rsidRDefault="00FE5EB8" w:rsidP="00252C36">
      <w:pPr>
        <w:pStyle w:val="pf0"/>
        <w:spacing w:before="0" w:beforeAutospacing="0" w:after="0" w:afterAutospacing="0" w:line="360" w:lineRule="auto"/>
        <w:jc w:val="both"/>
        <w:rPr>
          <w:rFonts w:asciiTheme="minorHAnsi" w:hAnsiTheme="minorHAnsi" w:cstheme="minorHAnsi"/>
          <w:sz w:val="22"/>
          <w:szCs w:val="22"/>
        </w:rPr>
      </w:pPr>
      <w:r w:rsidRPr="00252C36">
        <w:rPr>
          <w:rStyle w:val="cf01"/>
          <w:rFonts w:asciiTheme="minorHAnsi" w:hAnsiTheme="minorHAnsi" w:cstheme="minorHAnsi"/>
          <w:sz w:val="22"/>
          <w:szCs w:val="22"/>
        </w:rPr>
        <w:t>Strony ustalają, że faktur</w:t>
      </w:r>
      <w:r w:rsidR="008F50C7" w:rsidRPr="00252C36">
        <w:rPr>
          <w:rStyle w:val="cf01"/>
          <w:rFonts w:asciiTheme="minorHAnsi" w:hAnsiTheme="minorHAnsi" w:cstheme="minorHAnsi"/>
          <w:sz w:val="22"/>
          <w:szCs w:val="22"/>
        </w:rPr>
        <w:t>y</w:t>
      </w:r>
      <w:r w:rsidRPr="00252C36">
        <w:rPr>
          <w:rStyle w:val="cf01"/>
          <w:rFonts w:asciiTheme="minorHAnsi" w:hAnsiTheme="minorHAnsi" w:cstheme="minorHAnsi"/>
          <w:sz w:val="22"/>
          <w:szCs w:val="22"/>
        </w:rPr>
        <w:t xml:space="preserve"> zostan</w:t>
      </w:r>
      <w:r w:rsidR="008F50C7" w:rsidRPr="00252C36">
        <w:rPr>
          <w:rStyle w:val="cf01"/>
          <w:rFonts w:asciiTheme="minorHAnsi" w:hAnsiTheme="minorHAnsi" w:cstheme="minorHAnsi"/>
          <w:sz w:val="22"/>
          <w:szCs w:val="22"/>
        </w:rPr>
        <w:t>ą</w:t>
      </w:r>
      <w:r w:rsidRPr="00252C36">
        <w:rPr>
          <w:rStyle w:val="cf01"/>
          <w:rFonts w:asciiTheme="minorHAnsi" w:hAnsiTheme="minorHAnsi" w:cstheme="minorHAnsi"/>
          <w:sz w:val="22"/>
          <w:szCs w:val="22"/>
        </w:rPr>
        <w:t xml:space="preserve"> wystawion</w:t>
      </w:r>
      <w:r w:rsidR="008F50C7" w:rsidRPr="00252C36">
        <w:rPr>
          <w:rStyle w:val="cf01"/>
          <w:rFonts w:asciiTheme="minorHAnsi" w:hAnsiTheme="minorHAnsi" w:cstheme="minorHAnsi"/>
          <w:sz w:val="22"/>
          <w:szCs w:val="22"/>
        </w:rPr>
        <w:t>e</w:t>
      </w:r>
      <w:r w:rsidRPr="00252C36">
        <w:rPr>
          <w:rStyle w:val="cf01"/>
          <w:rFonts w:asciiTheme="minorHAnsi" w:hAnsiTheme="minorHAnsi" w:cstheme="minorHAnsi"/>
          <w:sz w:val="22"/>
          <w:szCs w:val="22"/>
        </w:rPr>
        <w:t xml:space="preserve"> po wykonaniu </w:t>
      </w:r>
      <w:r w:rsidR="008F50C7" w:rsidRPr="00252C36">
        <w:rPr>
          <w:rStyle w:val="cf01"/>
          <w:rFonts w:asciiTheme="minorHAnsi" w:hAnsiTheme="minorHAnsi" w:cstheme="minorHAnsi"/>
          <w:sz w:val="22"/>
          <w:szCs w:val="22"/>
        </w:rPr>
        <w:t xml:space="preserve">każdego z etapów </w:t>
      </w:r>
      <w:r w:rsidRPr="00252C36">
        <w:rPr>
          <w:rStyle w:val="cf01"/>
          <w:rFonts w:asciiTheme="minorHAnsi" w:hAnsiTheme="minorHAnsi" w:cstheme="minorHAnsi"/>
          <w:sz w:val="22"/>
          <w:szCs w:val="22"/>
        </w:rPr>
        <w:t xml:space="preserve">przedmiotu zamówienia (obejmującym w szczególności </w:t>
      </w:r>
      <w:r w:rsidR="008F50C7" w:rsidRPr="00252C36">
        <w:rPr>
          <w:rStyle w:val="cf01"/>
          <w:rFonts w:asciiTheme="minorHAnsi" w:hAnsiTheme="minorHAnsi" w:cstheme="minorHAnsi"/>
          <w:sz w:val="22"/>
          <w:szCs w:val="22"/>
        </w:rPr>
        <w:t xml:space="preserve">opracowanie dokumentacji konstrukcyjnej oraz </w:t>
      </w:r>
      <w:r w:rsidRPr="00252C36">
        <w:rPr>
          <w:rStyle w:val="cf01"/>
          <w:rFonts w:asciiTheme="minorHAnsi" w:hAnsiTheme="minorHAnsi" w:cstheme="minorHAnsi"/>
          <w:sz w:val="22"/>
          <w:szCs w:val="22"/>
        </w:rPr>
        <w:t xml:space="preserve">dostawę, instalację, przeszkolenie) i podpisaniu </w:t>
      </w:r>
      <w:r w:rsidR="008F50C7" w:rsidRPr="00252C36">
        <w:rPr>
          <w:rStyle w:val="cf01"/>
          <w:rFonts w:asciiTheme="minorHAnsi" w:hAnsiTheme="minorHAnsi" w:cstheme="minorHAnsi"/>
          <w:sz w:val="22"/>
          <w:szCs w:val="22"/>
        </w:rPr>
        <w:t xml:space="preserve">każdorazowo </w:t>
      </w:r>
      <w:r w:rsidRPr="00252C36">
        <w:rPr>
          <w:rStyle w:val="cf01"/>
          <w:rFonts w:asciiTheme="minorHAnsi" w:hAnsiTheme="minorHAnsi" w:cstheme="minorHAnsi"/>
          <w:sz w:val="22"/>
          <w:szCs w:val="22"/>
        </w:rPr>
        <w:t>protokoł</w:t>
      </w:r>
      <w:r w:rsidR="008F50C7" w:rsidRPr="00252C36">
        <w:rPr>
          <w:rStyle w:val="cf01"/>
          <w:rFonts w:asciiTheme="minorHAnsi" w:hAnsiTheme="minorHAnsi" w:cstheme="minorHAnsi"/>
          <w:sz w:val="22"/>
          <w:szCs w:val="22"/>
        </w:rPr>
        <w:t>u</w:t>
      </w:r>
      <w:r w:rsidRPr="00252C36">
        <w:rPr>
          <w:rStyle w:val="cf01"/>
          <w:rFonts w:asciiTheme="minorHAnsi" w:hAnsiTheme="minorHAnsi" w:cstheme="minorHAnsi"/>
          <w:sz w:val="22"/>
          <w:szCs w:val="22"/>
        </w:rPr>
        <w:t xml:space="preserve"> zdawczo – odbiorczego w dwóch egzemplarzach (po 1 egzemplarzu, dla Zamawiającego i  Wykonawcy), którego treść musi być zgodna z Załącznikiem nr 2 do umowy (obowiązuje tylko ten wzór, inne nie będą akceptowane), potwierdzającego realizację dostawy zgodnie z umową. </w:t>
      </w:r>
      <w:r w:rsidRPr="00252C36">
        <w:rPr>
          <w:rStyle w:val="cf11"/>
          <w:rFonts w:asciiTheme="minorHAnsi" w:hAnsiTheme="minorHAnsi" w:cstheme="minorHAnsi"/>
          <w:sz w:val="22"/>
          <w:szCs w:val="22"/>
        </w:rPr>
        <w:t>W przypadku występujących w trakcie odbioru uwag dotyczących realizacji przedmiotu umowy lub stwierdzonych wad przedmiotu umowy, strony ustalą sposób oraz termin usunięcia nieprawidłowości. Termin ten nie będzie dłuższy niż 7 dni kalendarzowych. Wystąpienie powyższych okoliczności nie uchyla uprawnień Zamawiającego oraz konsekwencji Wykonawcy związanych z niedotrzymaniem terminu realizacji umowy określonego w § 5 umowy i odpowiedzialności za niewykonanie lub nienależyte wykonanie zobowiązań umownych.</w:t>
      </w:r>
    </w:p>
    <w:p w14:paraId="665ED537" w14:textId="77777777" w:rsidR="00FB4E51" w:rsidRPr="00252C36" w:rsidRDefault="00FB4E51" w:rsidP="00252C36">
      <w:pPr>
        <w:widowControl w:val="0"/>
        <w:suppressAutoHyphens/>
        <w:spacing w:after="0" w:line="360" w:lineRule="auto"/>
        <w:ind w:left="180" w:right="98"/>
        <w:jc w:val="center"/>
        <w:rPr>
          <w:rFonts w:eastAsia="Times New Roman" w:cstheme="minorHAnsi"/>
          <w:lang w:val="x-none" w:eastAsia="ar-SA"/>
        </w:rPr>
      </w:pPr>
    </w:p>
    <w:p w14:paraId="2193B6CD" w14:textId="14B106CE" w:rsidR="005B3CA5" w:rsidRPr="00252C36" w:rsidRDefault="005B3CA5" w:rsidP="00252C36">
      <w:pPr>
        <w:widowControl w:val="0"/>
        <w:suppressAutoHyphens/>
        <w:spacing w:after="0" w:line="360" w:lineRule="auto"/>
        <w:ind w:left="180" w:right="98"/>
        <w:jc w:val="center"/>
        <w:rPr>
          <w:rFonts w:eastAsia="Times New Roman" w:cstheme="minorHAnsi"/>
          <w:lang w:val="x-none" w:eastAsia="ar-SA"/>
        </w:rPr>
      </w:pPr>
      <w:r w:rsidRPr="00252C36">
        <w:rPr>
          <w:rFonts w:eastAsia="Times New Roman" w:cstheme="minorHAnsi"/>
          <w:lang w:val="x-none" w:eastAsia="ar-SA"/>
        </w:rPr>
        <w:t xml:space="preserve">§ </w:t>
      </w:r>
      <w:r w:rsidR="006C1978" w:rsidRPr="00252C36">
        <w:rPr>
          <w:rFonts w:eastAsia="Times New Roman" w:cstheme="minorHAnsi"/>
          <w:lang w:eastAsia="ar-SA"/>
        </w:rPr>
        <w:t>7</w:t>
      </w:r>
      <w:r w:rsidRPr="00252C36">
        <w:rPr>
          <w:rFonts w:eastAsia="Times New Roman" w:cstheme="minorHAnsi"/>
          <w:lang w:val="x-none" w:eastAsia="ar-SA"/>
        </w:rPr>
        <w:t>.</w:t>
      </w:r>
    </w:p>
    <w:p w14:paraId="3AD8A85F" w14:textId="2DCE81C0" w:rsidR="005B3CA5" w:rsidRPr="00252C36" w:rsidRDefault="005B3CA5">
      <w:pPr>
        <w:widowControl w:val="0"/>
        <w:numPr>
          <w:ilvl w:val="3"/>
          <w:numId w:val="58"/>
        </w:numPr>
        <w:tabs>
          <w:tab w:val="left" w:pos="567"/>
          <w:tab w:val="left" w:pos="720"/>
        </w:tabs>
        <w:suppressAutoHyphens/>
        <w:spacing w:after="0" w:line="360" w:lineRule="auto"/>
        <w:ind w:left="567" w:right="98" w:hanging="567"/>
        <w:jc w:val="both"/>
        <w:rPr>
          <w:rFonts w:eastAsia="Times New Roman" w:cstheme="minorHAnsi"/>
          <w:lang w:eastAsia="ar-SA"/>
        </w:rPr>
      </w:pPr>
      <w:r w:rsidRPr="00252C36">
        <w:rPr>
          <w:rFonts w:eastAsia="Times New Roman" w:cstheme="minorHAnsi"/>
          <w:lang w:eastAsia="ar-SA"/>
        </w:rPr>
        <w:t xml:space="preserve">Wykonawca zapłaci Zamawiającemu kary umowne z tytułu odstąpienia od umowy </w:t>
      </w:r>
      <w:r w:rsidR="00871169" w:rsidRPr="00252C36">
        <w:rPr>
          <w:rFonts w:eastAsia="Times New Roman" w:cstheme="minorHAnsi"/>
          <w:lang w:eastAsia="ar-SA"/>
        </w:rPr>
        <w:t xml:space="preserve">z przyczyn leżących po stronie Wykonawcy </w:t>
      </w:r>
      <w:r w:rsidRPr="00252C36">
        <w:rPr>
          <w:rFonts w:eastAsia="Times New Roman" w:cstheme="minorHAnsi"/>
          <w:lang w:eastAsia="ar-SA"/>
        </w:rPr>
        <w:t xml:space="preserve">w wysokości </w:t>
      </w:r>
      <w:r w:rsidR="00E3051D" w:rsidRPr="00252C36">
        <w:rPr>
          <w:rFonts w:eastAsia="Times New Roman" w:cstheme="minorHAnsi"/>
          <w:lang w:eastAsia="ar-SA"/>
        </w:rPr>
        <w:t>2</w:t>
      </w:r>
      <w:r w:rsidR="00AD0834">
        <w:rPr>
          <w:rFonts w:eastAsia="Times New Roman" w:cstheme="minorHAnsi"/>
          <w:lang w:eastAsia="ar-SA"/>
        </w:rPr>
        <w:t xml:space="preserve">5 </w:t>
      </w:r>
      <w:r w:rsidRPr="00252C36">
        <w:rPr>
          <w:rFonts w:eastAsia="Times New Roman" w:cstheme="minorHAnsi"/>
          <w:lang w:eastAsia="ar-SA"/>
        </w:rPr>
        <w:t xml:space="preserve">% wartości brutto </w:t>
      </w:r>
      <w:r w:rsidR="00871169" w:rsidRPr="00252C36">
        <w:rPr>
          <w:rFonts w:eastAsia="Times New Roman" w:cstheme="minorHAnsi"/>
          <w:lang w:eastAsia="ar-SA"/>
        </w:rPr>
        <w:t xml:space="preserve">umowy, o której mowa w </w:t>
      </w:r>
      <w:r w:rsidR="00AD0834">
        <w:rPr>
          <w:rFonts w:eastAsia="Times New Roman" w:cstheme="minorHAnsi"/>
          <w:lang w:eastAsia="ar-SA"/>
        </w:rPr>
        <w:t xml:space="preserve">                </w:t>
      </w:r>
      <w:r w:rsidR="00871169" w:rsidRPr="00252C36">
        <w:rPr>
          <w:rFonts w:eastAsia="Times New Roman" w:cstheme="minorHAnsi"/>
          <w:lang w:eastAsia="ar-SA"/>
        </w:rPr>
        <w:t>§ 2 ust. 1.</w:t>
      </w:r>
    </w:p>
    <w:p w14:paraId="24C00C72" w14:textId="23DCDFB5" w:rsidR="005B3CA5" w:rsidRPr="00252C36" w:rsidRDefault="005B3CA5">
      <w:pPr>
        <w:widowControl w:val="0"/>
        <w:numPr>
          <w:ilvl w:val="3"/>
          <w:numId w:val="58"/>
        </w:numPr>
        <w:tabs>
          <w:tab w:val="left" w:pos="567"/>
          <w:tab w:val="left" w:pos="720"/>
        </w:tabs>
        <w:suppressAutoHyphens/>
        <w:spacing w:after="0" w:line="360" w:lineRule="auto"/>
        <w:ind w:left="567" w:right="98" w:hanging="567"/>
        <w:jc w:val="both"/>
        <w:rPr>
          <w:rFonts w:eastAsia="Times New Roman" w:cstheme="minorHAnsi"/>
          <w:lang w:eastAsia="ar-SA"/>
        </w:rPr>
      </w:pPr>
      <w:r w:rsidRPr="00252C36">
        <w:rPr>
          <w:rFonts w:eastAsia="Times New Roman" w:cstheme="minorHAnsi"/>
          <w:lang w:eastAsia="ar-SA"/>
        </w:rPr>
        <w:t xml:space="preserve">Wykonawca zapłaci Zamawiającemu kary umowne za niewykonanie lub nienależyte wykonanie postanowień zawartych w umowie w wysokości </w:t>
      </w:r>
      <w:r w:rsidR="00871169" w:rsidRPr="00252C36">
        <w:rPr>
          <w:rFonts w:eastAsia="Times New Roman" w:cstheme="minorHAnsi"/>
          <w:lang w:eastAsia="ar-SA"/>
        </w:rPr>
        <w:t>5</w:t>
      </w:r>
      <w:r w:rsidRPr="00252C36">
        <w:rPr>
          <w:rFonts w:eastAsia="Times New Roman" w:cstheme="minorHAnsi"/>
          <w:lang w:eastAsia="ar-SA"/>
        </w:rPr>
        <w:t xml:space="preserve">% wartości brutto </w:t>
      </w:r>
      <w:r w:rsidR="00871169" w:rsidRPr="00252C36">
        <w:rPr>
          <w:rFonts w:eastAsia="Times New Roman" w:cstheme="minorHAnsi"/>
          <w:lang w:eastAsia="ar-SA"/>
        </w:rPr>
        <w:t xml:space="preserve">umowy , o której mowa w § 2 ust. 1, </w:t>
      </w:r>
      <w:r w:rsidRPr="00252C36">
        <w:rPr>
          <w:rFonts w:eastAsia="Times New Roman" w:cstheme="minorHAnsi"/>
          <w:lang w:eastAsia="ar-SA"/>
        </w:rPr>
        <w:t>za każdy przypadek niewykonania lub nienależytego wykonania umowy</w:t>
      </w:r>
      <w:r w:rsidR="00871169" w:rsidRPr="00252C36">
        <w:rPr>
          <w:rFonts w:eastAsia="Times New Roman" w:cstheme="minorHAnsi"/>
          <w:lang w:eastAsia="ar-SA"/>
        </w:rPr>
        <w:t xml:space="preserve"> (inny niż zwłoka)</w:t>
      </w:r>
      <w:r w:rsidRPr="00252C36">
        <w:rPr>
          <w:rFonts w:eastAsia="Times New Roman" w:cstheme="minorHAnsi"/>
          <w:lang w:eastAsia="ar-SA"/>
        </w:rPr>
        <w:t>.</w:t>
      </w:r>
    </w:p>
    <w:p w14:paraId="76AA3346" w14:textId="3ACDFFD9" w:rsidR="005B3CA5" w:rsidRPr="00252C36" w:rsidRDefault="005B3CA5">
      <w:pPr>
        <w:widowControl w:val="0"/>
        <w:numPr>
          <w:ilvl w:val="3"/>
          <w:numId w:val="58"/>
        </w:numPr>
        <w:tabs>
          <w:tab w:val="left" w:pos="567"/>
          <w:tab w:val="left" w:pos="720"/>
        </w:tabs>
        <w:suppressAutoHyphens/>
        <w:spacing w:after="0" w:line="360" w:lineRule="auto"/>
        <w:ind w:left="567" w:right="98" w:hanging="567"/>
        <w:jc w:val="both"/>
        <w:rPr>
          <w:rFonts w:eastAsia="Times New Roman" w:cstheme="minorHAnsi"/>
          <w:lang w:eastAsia="ar-SA"/>
        </w:rPr>
      </w:pPr>
      <w:r w:rsidRPr="00252C36">
        <w:rPr>
          <w:rFonts w:eastAsia="Times New Roman" w:cstheme="minorHAnsi"/>
          <w:lang w:eastAsia="ar-SA"/>
        </w:rPr>
        <w:t xml:space="preserve">Wykonawca zapłaci Zamawiającemu kary umowne w przypadku zwłoki w </w:t>
      </w:r>
      <w:r w:rsidR="00AD0834">
        <w:rPr>
          <w:rFonts w:eastAsia="Times New Roman" w:cstheme="minorHAnsi"/>
          <w:lang w:eastAsia="ar-SA"/>
        </w:rPr>
        <w:t xml:space="preserve">realizacji poszczególnych etapów realizacji umowy </w:t>
      </w:r>
      <w:r w:rsidRPr="00252C36">
        <w:rPr>
          <w:rFonts w:eastAsia="Times New Roman" w:cstheme="minorHAnsi"/>
          <w:lang w:eastAsia="ar-SA"/>
        </w:rPr>
        <w:t xml:space="preserve">oraz w usunięciu wad i usterek </w:t>
      </w:r>
      <w:r w:rsidR="0013244B">
        <w:rPr>
          <w:rFonts w:eastAsia="Times New Roman" w:cstheme="minorHAnsi"/>
          <w:lang w:eastAsia="ar-SA"/>
        </w:rPr>
        <w:t xml:space="preserve">w wysokości </w:t>
      </w:r>
      <w:r w:rsidRPr="00252C36">
        <w:rPr>
          <w:rFonts w:eastAsia="Times New Roman" w:cstheme="minorHAnsi"/>
          <w:lang w:eastAsia="ar-SA"/>
        </w:rPr>
        <w:t>0,</w:t>
      </w:r>
      <w:r w:rsidR="00E3051D" w:rsidRPr="00252C36">
        <w:rPr>
          <w:rFonts w:eastAsia="Times New Roman" w:cstheme="minorHAnsi"/>
          <w:lang w:eastAsia="ar-SA"/>
        </w:rPr>
        <w:t>2</w:t>
      </w:r>
      <w:r w:rsidRPr="00252C36">
        <w:rPr>
          <w:rFonts w:eastAsia="Times New Roman" w:cstheme="minorHAnsi"/>
          <w:lang w:eastAsia="ar-SA"/>
        </w:rPr>
        <w:t xml:space="preserve">% wartości brutto </w:t>
      </w:r>
      <w:r w:rsidR="00871169" w:rsidRPr="00252C36">
        <w:rPr>
          <w:rFonts w:eastAsia="Times New Roman" w:cstheme="minorHAnsi"/>
          <w:lang w:eastAsia="ar-SA"/>
        </w:rPr>
        <w:t xml:space="preserve">umowy, o której mowa w § 2 ust. 1, </w:t>
      </w:r>
      <w:r w:rsidRPr="00252C36">
        <w:rPr>
          <w:rFonts w:eastAsia="Times New Roman" w:cstheme="minorHAnsi"/>
          <w:lang w:eastAsia="ar-SA"/>
        </w:rPr>
        <w:t xml:space="preserve"> za każdy rozpoczęty </w:t>
      </w:r>
      <w:bookmarkStart w:id="15" w:name="_Hlk107989461"/>
      <w:r w:rsidR="00E3051D" w:rsidRPr="00252C36">
        <w:rPr>
          <w:rFonts w:eastAsia="Times New Roman" w:cstheme="minorHAnsi"/>
          <w:lang w:eastAsia="ar-SA"/>
        </w:rPr>
        <w:t>dzień</w:t>
      </w:r>
      <w:r w:rsidRPr="00252C36">
        <w:rPr>
          <w:rFonts w:eastAsia="Times New Roman" w:cstheme="minorHAnsi"/>
          <w:lang w:eastAsia="ar-SA"/>
        </w:rPr>
        <w:t xml:space="preserve"> </w:t>
      </w:r>
      <w:bookmarkEnd w:id="15"/>
      <w:r w:rsidRPr="00252C36">
        <w:rPr>
          <w:rFonts w:eastAsia="Times New Roman" w:cstheme="minorHAnsi"/>
          <w:lang w:eastAsia="ar-SA"/>
        </w:rPr>
        <w:t xml:space="preserve">zwłoki w realizacji </w:t>
      </w:r>
      <w:r w:rsidR="0013244B">
        <w:rPr>
          <w:rFonts w:eastAsia="Times New Roman" w:cstheme="minorHAnsi"/>
          <w:lang w:eastAsia="ar-SA"/>
        </w:rPr>
        <w:t xml:space="preserve">danego etapu </w:t>
      </w:r>
      <w:r w:rsidRPr="00252C36">
        <w:rPr>
          <w:rFonts w:eastAsia="Times New Roman" w:cstheme="minorHAnsi"/>
          <w:lang w:eastAsia="ar-SA"/>
        </w:rPr>
        <w:t>przedmiotu zamówienia</w:t>
      </w:r>
      <w:r w:rsidR="0013244B">
        <w:rPr>
          <w:rFonts w:eastAsia="Times New Roman" w:cstheme="minorHAnsi"/>
          <w:lang w:eastAsia="ar-SA"/>
        </w:rPr>
        <w:t xml:space="preserve"> lub usunięcia wad i usterek</w:t>
      </w:r>
      <w:r w:rsidRPr="00252C36">
        <w:rPr>
          <w:rFonts w:eastAsia="Times New Roman" w:cstheme="minorHAnsi"/>
          <w:lang w:eastAsia="ar-SA"/>
        </w:rPr>
        <w:t>.</w:t>
      </w:r>
    </w:p>
    <w:p w14:paraId="32D9972A" w14:textId="5E001009" w:rsidR="00871169" w:rsidRPr="00252C36" w:rsidRDefault="00871169">
      <w:pPr>
        <w:numPr>
          <w:ilvl w:val="3"/>
          <w:numId w:val="58"/>
        </w:numPr>
        <w:tabs>
          <w:tab w:val="left" w:pos="567"/>
          <w:tab w:val="left" w:pos="720"/>
        </w:tabs>
        <w:suppressAutoHyphens/>
        <w:spacing w:after="0" w:line="360" w:lineRule="auto"/>
        <w:ind w:left="567" w:right="98" w:hanging="567"/>
        <w:jc w:val="both"/>
        <w:rPr>
          <w:rFonts w:eastAsia="Times New Roman" w:cstheme="minorHAnsi"/>
          <w:lang w:eastAsia="ar-SA"/>
        </w:rPr>
      </w:pPr>
      <w:r w:rsidRPr="00252C36">
        <w:rPr>
          <w:rFonts w:eastAsia="Times New Roman" w:cstheme="minorHAnsi"/>
          <w:lang w:eastAsia="ar-SA"/>
        </w:rPr>
        <w:t>Wykonawca zapłaci Zamawiającemu kary umowne w przypadku</w:t>
      </w:r>
      <w:r w:rsidRPr="00252C36">
        <w:rPr>
          <w:rFonts w:cstheme="minorHAnsi"/>
        </w:rPr>
        <w:t xml:space="preserve"> braku dostępności części zamiennych oraz brak dostępności odpłatnego serwisu pogwarancyjnego, w okresach, o  których mowa w § </w:t>
      </w:r>
      <w:r w:rsidR="006C1978" w:rsidRPr="00252C36">
        <w:rPr>
          <w:rFonts w:cstheme="minorHAnsi"/>
        </w:rPr>
        <w:t>8</w:t>
      </w:r>
      <w:r w:rsidRPr="00252C36">
        <w:rPr>
          <w:rFonts w:cstheme="minorHAnsi"/>
        </w:rPr>
        <w:t xml:space="preserve"> ust. 2 i 3 umowy </w:t>
      </w:r>
      <w:r w:rsidRPr="00252C36">
        <w:rPr>
          <w:rFonts w:cstheme="minorHAnsi"/>
          <w:lang w:eastAsia="ar-SA"/>
        </w:rPr>
        <w:t xml:space="preserve">w wysokości </w:t>
      </w:r>
      <w:r w:rsidRPr="00252C36">
        <w:rPr>
          <w:rFonts w:cstheme="minorHAnsi"/>
        </w:rPr>
        <w:t xml:space="preserve">1000 zł za każdy stwierdzony przypadek. </w:t>
      </w:r>
    </w:p>
    <w:p w14:paraId="1577ACD2" w14:textId="18A1F3D7" w:rsidR="00EF6D34" w:rsidRPr="00252C36" w:rsidRDefault="005B3CA5">
      <w:pPr>
        <w:numPr>
          <w:ilvl w:val="3"/>
          <w:numId w:val="58"/>
        </w:numPr>
        <w:tabs>
          <w:tab w:val="left" w:pos="567"/>
          <w:tab w:val="left" w:pos="720"/>
        </w:tabs>
        <w:suppressAutoHyphens/>
        <w:spacing w:after="0" w:line="360" w:lineRule="auto"/>
        <w:ind w:left="567" w:right="96" w:hanging="567"/>
        <w:jc w:val="both"/>
        <w:rPr>
          <w:rFonts w:cstheme="minorHAnsi"/>
          <w:lang w:val="x-none" w:eastAsia="ar-SA"/>
        </w:rPr>
      </w:pPr>
      <w:r w:rsidRPr="00252C36">
        <w:rPr>
          <w:rFonts w:eastAsia="Times New Roman" w:cstheme="minorHAnsi"/>
          <w:lang w:eastAsia="ar-SA"/>
        </w:rPr>
        <w:t xml:space="preserve">Zamawiający jest uprawniony do potrącenia naliczonych kar umownych z przysługującego wykonawcy wynagrodzenia </w:t>
      </w:r>
      <w:r w:rsidR="00EF6D34" w:rsidRPr="00252C36">
        <w:rPr>
          <w:rFonts w:cstheme="minorHAnsi"/>
          <w:lang w:eastAsia="ar-SA"/>
        </w:rPr>
        <w:t xml:space="preserve">bez konieczności składania dodatkowego oświadczenia, </w:t>
      </w:r>
      <w:r w:rsidRPr="00252C36">
        <w:rPr>
          <w:rFonts w:eastAsia="Times New Roman" w:cstheme="minorHAnsi"/>
          <w:lang w:eastAsia="ar-SA"/>
        </w:rPr>
        <w:t xml:space="preserve">na co Wykonawca wyraża </w:t>
      </w:r>
      <w:r w:rsidR="00EF6D34" w:rsidRPr="00252C36">
        <w:rPr>
          <w:rFonts w:eastAsia="Times New Roman" w:cstheme="minorHAnsi"/>
          <w:lang w:eastAsia="ar-SA"/>
        </w:rPr>
        <w:t>zgodę.</w:t>
      </w:r>
    </w:p>
    <w:p w14:paraId="257FFACD" w14:textId="554C6E4C" w:rsidR="005B3CA5" w:rsidRPr="00252C36" w:rsidRDefault="00EB549D" w:rsidP="00252C36">
      <w:pPr>
        <w:tabs>
          <w:tab w:val="left" w:pos="567"/>
          <w:tab w:val="left" w:pos="720"/>
        </w:tabs>
        <w:spacing w:after="0" w:line="360" w:lineRule="auto"/>
        <w:ind w:left="567" w:right="96" w:hanging="567"/>
        <w:jc w:val="both"/>
        <w:rPr>
          <w:rFonts w:eastAsia="Times New Roman" w:cstheme="minorHAnsi"/>
          <w:lang w:eastAsia="ar-SA"/>
        </w:rPr>
      </w:pPr>
      <w:r w:rsidRPr="00252C36">
        <w:rPr>
          <w:rFonts w:eastAsia="Times New Roman" w:cstheme="minorHAnsi"/>
          <w:lang w:eastAsia="ar-SA"/>
        </w:rPr>
        <w:t>5</w:t>
      </w:r>
      <w:r w:rsidR="005B3CA5" w:rsidRPr="00252C36">
        <w:rPr>
          <w:rFonts w:eastAsia="Times New Roman" w:cstheme="minorHAnsi"/>
          <w:lang w:eastAsia="ar-SA"/>
        </w:rPr>
        <w:t xml:space="preserve">. </w:t>
      </w:r>
      <w:r w:rsidR="009629EA" w:rsidRPr="00252C36">
        <w:rPr>
          <w:rFonts w:eastAsia="Times New Roman" w:cstheme="minorHAnsi"/>
          <w:lang w:eastAsia="ar-SA"/>
        </w:rPr>
        <w:tab/>
      </w:r>
      <w:r w:rsidR="005B3CA5" w:rsidRPr="00252C36">
        <w:rPr>
          <w:rFonts w:eastAsia="Times New Roman" w:cstheme="minorHAnsi"/>
          <w:lang w:val="x-none" w:eastAsia="ar-SA"/>
        </w:rPr>
        <w:t>Zamawiający</w:t>
      </w:r>
      <w:r w:rsidR="005B3CA5" w:rsidRPr="00252C36">
        <w:rPr>
          <w:rFonts w:eastAsia="Times New Roman" w:cstheme="minorHAnsi"/>
          <w:b/>
          <w:bCs/>
          <w:lang w:val="x-none" w:eastAsia="ar-SA"/>
        </w:rPr>
        <w:t xml:space="preserve"> </w:t>
      </w:r>
      <w:r w:rsidR="005B3CA5" w:rsidRPr="00252C36">
        <w:rPr>
          <w:rFonts w:eastAsia="Times New Roman" w:cstheme="minorHAnsi"/>
          <w:lang w:val="x-none" w:eastAsia="ar-SA"/>
        </w:rPr>
        <w:t>zastrzega sobie możliwość dochodzenia odszkodowania przewyższającego kary umowne wynikające z umowy za niewykonanie lub nienależyte wykonanie postanowień umowy oraz za wyrządzone szkody.</w:t>
      </w:r>
    </w:p>
    <w:p w14:paraId="39C56357" w14:textId="70303EC3" w:rsidR="005B3CA5" w:rsidRPr="00252C36" w:rsidRDefault="00EB549D" w:rsidP="00252C36">
      <w:pPr>
        <w:widowControl w:val="0"/>
        <w:tabs>
          <w:tab w:val="left" w:pos="567"/>
          <w:tab w:val="left" w:pos="720"/>
        </w:tabs>
        <w:suppressAutoHyphens/>
        <w:spacing w:after="0" w:line="360" w:lineRule="auto"/>
        <w:ind w:left="567" w:right="98" w:hanging="567"/>
        <w:jc w:val="both"/>
        <w:rPr>
          <w:rFonts w:eastAsia="Times New Roman" w:cstheme="minorHAnsi"/>
          <w:lang w:eastAsia="ar-SA"/>
        </w:rPr>
      </w:pPr>
      <w:r w:rsidRPr="00252C36">
        <w:rPr>
          <w:rFonts w:eastAsia="Times New Roman" w:cstheme="minorHAnsi"/>
          <w:lang w:eastAsia="ar-SA"/>
        </w:rPr>
        <w:t>6</w:t>
      </w:r>
      <w:r w:rsidR="005B3CA5" w:rsidRPr="00252C36">
        <w:rPr>
          <w:rFonts w:eastAsia="Times New Roman" w:cstheme="minorHAnsi"/>
          <w:lang w:eastAsia="ar-SA"/>
        </w:rPr>
        <w:t xml:space="preserve">. </w:t>
      </w:r>
      <w:r w:rsidR="009629EA" w:rsidRPr="00252C36">
        <w:rPr>
          <w:rFonts w:eastAsia="Times New Roman" w:cstheme="minorHAnsi"/>
          <w:lang w:eastAsia="ar-SA"/>
        </w:rPr>
        <w:tab/>
      </w:r>
      <w:r w:rsidR="005B3CA5" w:rsidRPr="00252C36">
        <w:rPr>
          <w:rFonts w:eastAsia="Times New Roman" w:cstheme="minorHAnsi"/>
          <w:lang w:eastAsia="ar-SA"/>
        </w:rPr>
        <w:t xml:space="preserve">Zamawiający zastrzega możliwość sumowania kar z tytułu nienależytego wykonania umowy i z tytułu odstąpienia od umowy. </w:t>
      </w:r>
    </w:p>
    <w:p w14:paraId="6480C46A" w14:textId="44F3BF25" w:rsidR="005B3CA5" w:rsidRPr="00252C36" w:rsidRDefault="00EB549D" w:rsidP="00252C36">
      <w:pPr>
        <w:widowControl w:val="0"/>
        <w:tabs>
          <w:tab w:val="left" w:pos="567"/>
          <w:tab w:val="left" w:pos="720"/>
        </w:tabs>
        <w:suppressAutoHyphens/>
        <w:spacing w:after="0" w:line="360" w:lineRule="auto"/>
        <w:ind w:left="567" w:right="98" w:hanging="567"/>
        <w:jc w:val="both"/>
        <w:rPr>
          <w:rFonts w:eastAsia="Times New Roman" w:cstheme="minorHAnsi"/>
          <w:lang w:eastAsia="ar-SA"/>
        </w:rPr>
      </w:pPr>
      <w:r w:rsidRPr="00252C36">
        <w:rPr>
          <w:rFonts w:eastAsia="Times New Roman" w:cstheme="minorHAnsi"/>
          <w:lang w:eastAsia="ar-SA"/>
        </w:rPr>
        <w:lastRenderedPageBreak/>
        <w:t>7</w:t>
      </w:r>
      <w:r w:rsidR="005B3CA5" w:rsidRPr="00252C36">
        <w:rPr>
          <w:rFonts w:eastAsia="Times New Roman" w:cstheme="minorHAnsi"/>
          <w:lang w:eastAsia="ar-SA"/>
        </w:rPr>
        <w:t xml:space="preserve">. </w:t>
      </w:r>
      <w:r w:rsidR="009629EA" w:rsidRPr="00252C36">
        <w:rPr>
          <w:rFonts w:eastAsia="Times New Roman" w:cstheme="minorHAnsi"/>
          <w:lang w:eastAsia="ar-SA"/>
        </w:rPr>
        <w:tab/>
      </w:r>
      <w:r w:rsidR="005B3CA5" w:rsidRPr="00252C36">
        <w:rPr>
          <w:rFonts w:eastAsia="Times New Roman" w:cstheme="minorHAnsi"/>
          <w:lang w:eastAsia="ar-SA"/>
        </w:rPr>
        <w:t xml:space="preserve">Maksymalna wysokość kar umownych nie może przekroczyć </w:t>
      </w:r>
      <w:r w:rsidR="00E3051D" w:rsidRPr="00252C36">
        <w:rPr>
          <w:rFonts w:eastAsia="Times New Roman" w:cstheme="minorHAnsi"/>
          <w:lang w:eastAsia="ar-SA"/>
        </w:rPr>
        <w:t>3</w:t>
      </w:r>
      <w:r w:rsidR="006E18A7" w:rsidRPr="00252C36">
        <w:rPr>
          <w:rFonts w:eastAsia="Times New Roman" w:cstheme="minorHAnsi"/>
          <w:lang w:eastAsia="ar-SA"/>
        </w:rPr>
        <w:t>0</w:t>
      </w:r>
      <w:r w:rsidR="005B3CA5" w:rsidRPr="00252C36">
        <w:rPr>
          <w:rFonts w:eastAsia="Times New Roman" w:cstheme="minorHAnsi"/>
          <w:lang w:eastAsia="ar-SA"/>
        </w:rPr>
        <w:t xml:space="preserve"> % wynagrodzenia </w:t>
      </w:r>
      <w:r w:rsidR="00871169" w:rsidRPr="00252C36">
        <w:rPr>
          <w:rFonts w:eastAsia="Times New Roman" w:cstheme="minorHAnsi"/>
          <w:lang w:eastAsia="ar-SA"/>
        </w:rPr>
        <w:t>brutto</w:t>
      </w:r>
      <w:r w:rsidR="00F16F19" w:rsidRPr="00252C36">
        <w:rPr>
          <w:rFonts w:eastAsia="Times New Roman" w:cstheme="minorHAnsi"/>
          <w:lang w:eastAsia="ar-SA"/>
        </w:rPr>
        <w:t>,</w:t>
      </w:r>
      <w:r w:rsidR="00871169" w:rsidRPr="00252C36">
        <w:rPr>
          <w:rFonts w:eastAsia="Times New Roman" w:cstheme="minorHAnsi"/>
          <w:lang w:eastAsia="ar-SA"/>
        </w:rPr>
        <w:t xml:space="preserve"> </w:t>
      </w:r>
      <w:r w:rsidR="005B3CA5" w:rsidRPr="00252C36">
        <w:rPr>
          <w:rFonts w:eastAsia="Times New Roman" w:cstheme="minorHAnsi"/>
          <w:lang w:eastAsia="ar-SA"/>
        </w:rPr>
        <w:t>o jakim mowa w § 2 ust. 1 umowy</w:t>
      </w:r>
      <w:r w:rsidR="00E3051D" w:rsidRPr="00252C36">
        <w:rPr>
          <w:rFonts w:eastAsia="Times New Roman" w:cstheme="minorHAnsi"/>
          <w:lang w:eastAsia="ar-SA"/>
        </w:rPr>
        <w:t>.</w:t>
      </w:r>
    </w:p>
    <w:p w14:paraId="3592E60E" w14:textId="77777777" w:rsidR="00ED0F4E" w:rsidRDefault="00ED0F4E" w:rsidP="00252C36">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3AFBFF1C" w14:textId="0E859431" w:rsidR="005B3CA5" w:rsidRPr="00252C36" w:rsidRDefault="005B3CA5" w:rsidP="00252C36">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252C36">
        <w:rPr>
          <w:rFonts w:eastAsia="Times New Roman" w:cstheme="minorHAnsi"/>
          <w:lang w:val="x-none" w:eastAsia="ar-SA"/>
        </w:rPr>
        <w:t xml:space="preserve">§ </w:t>
      </w:r>
      <w:r w:rsidR="006C1978" w:rsidRPr="00252C36">
        <w:rPr>
          <w:rFonts w:eastAsia="Times New Roman" w:cstheme="minorHAnsi"/>
          <w:lang w:eastAsia="ar-SA"/>
        </w:rPr>
        <w:t>8</w:t>
      </w:r>
      <w:r w:rsidRPr="00252C36">
        <w:rPr>
          <w:rFonts w:eastAsia="Times New Roman" w:cstheme="minorHAnsi"/>
          <w:lang w:val="x-none" w:eastAsia="ar-SA"/>
        </w:rPr>
        <w:t>.</w:t>
      </w:r>
    </w:p>
    <w:p w14:paraId="70769E86" w14:textId="4F2C693C" w:rsidR="005B3CA5" w:rsidRPr="00252C36" w:rsidRDefault="005B3CA5">
      <w:pPr>
        <w:pStyle w:val="Akapitzlist"/>
        <w:numPr>
          <w:ilvl w:val="6"/>
          <w:numId w:val="58"/>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sidRPr="00252C36">
        <w:rPr>
          <w:rFonts w:asciiTheme="minorHAnsi" w:eastAsia="Calibri" w:hAnsiTheme="minorHAnsi" w:cstheme="minorHAnsi"/>
          <w:snapToGrid w:val="0"/>
          <w:sz w:val="22"/>
          <w:szCs w:val="22"/>
          <w:lang w:val="x-none"/>
        </w:rPr>
        <w:t xml:space="preserve">Wykonawca udziela Zamawiającemu gwarancji na okres </w:t>
      </w:r>
      <w:r w:rsidR="00B91FD5" w:rsidRPr="00252C36">
        <w:rPr>
          <w:rFonts w:asciiTheme="minorHAnsi" w:eastAsia="Calibri" w:hAnsiTheme="minorHAnsi" w:cstheme="minorHAnsi"/>
          <w:snapToGrid w:val="0"/>
          <w:sz w:val="22"/>
          <w:szCs w:val="22"/>
        </w:rPr>
        <w:t>(</w:t>
      </w:r>
      <w:r w:rsidR="00150D1E" w:rsidRPr="00252C36">
        <w:rPr>
          <w:rFonts w:asciiTheme="minorHAnsi" w:eastAsia="Calibri" w:hAnsiTheme="minorHAnsi" w:cstheme="minorHAnsi"/>
          <w:snapToGrid w:val="0"/>
          <w:sz w:val="22"/>
          <w:szCs w:val="22"/>
        </w:rPr>
        <w:t xml:space="preserve">min. </w:t>
      </w:r>
      <w:r w:rsidR="003831C3">
        <w:rPr>
          <w:rFonts w:asciiTheme="minorHAnsi" w:eastAsia="Calibri" w:hAnsiTheme="minorHAnsi" w:cstheme="minorHAnsi"/>
          <w:snapToGrid w:val="0"/>
          <w:sz w:val="22"/>
          <w:szCs w:val="22"/>
        </w:rPr>
        <w:t>24</w:t>
      </w:r>
      <w:r w:rsidR="00B91FD5" w:rsidRPr="00252C36">
        <w:rPr>
          <w:rFonts w:asciiTheme="minorHAnsi" w:eastAsia="Calibri" w:hAnsiTheme="minorHAnsi" w:cstheme="minorHAnsi"/>
          <w:snapToGrid w:val="0"/>
          <w:sz w:val="22"/>
          <w:szCs w:val="22"/>
        </w:rPr>
        <w:t>)</w:t>
      </w:r>
      <w:r w:rsidR="00150D1E" w:rsidRPr="00252C36">
        <w:rPr>
          <w:rFonts w:asciiTheme="minorHAnsi" w:eastAsia="Calibri" w:hAnsiTheme="minorHAnsi" w:cstheme="minorHAnsi"/>
          <w:snapToGrid w:val="0"/>
          <w:sz w:val="22"/>
          <w:szCs w:val="22"/>
        </w:rPr>
        <w:t xml:space="preserve"> </w:t>
      </w:r>
      <w:r w:rsidR="00E3051D" w:rsidRPr="00252C36">
        <w:rPr>
          <w:rFonts w:asciiTheme="minorHAnsi" w:eastAsia="Calibri" w:hAnsiTheme="minorHAnsi" w:cstheme="minorHAnsi"/>
          <w:snapToGrid w:val="0"/>
          <w:sz w:val="22"/>
          <w:szCs w:val="22"/>
          <w:highlight w:val="yellow"/>
        </w:rPr>
        <w:t>__</w:t>
      </w:r>
      <w:r w:rsidRPr="00252C36">
        <w:rPr>
          <w:rFonts w:asciiTheme="minorHAnsi" w:eastAsia="Calibri" w:hAnsiTheme="minorHAnsi" w:cstheme="minorHAnsi"/>
          <w:snapToGrid w:val="0"/>
          <w:sz w:val="22"/>
          <w:szCs w:val="22"/>
          <w:lang w:val="x-none"/>
        </w:rPr>
        <w:t xml:space="preserve"> miesięcy na dostarczony przedmiot umowy. Termin gwarancji biegnie od daty podpisania przez strony protokołu zdawczo-odbiorczego.</w:t>
      </w:r>
    </w:p>
    <w:p w14:paraId="7B160D52" w14:textId="0084A9A2" w:rsidR="0092478D" w:rsidRPr="00252C36" w:rsidRDefault="002C2DD4">
      <w:pPr>
        <w:pStyle w:val="Akapitzlist"/>
        <w:numPr>
          <w:ilvl w:val="6"/>
          <w:numId w:val="58"/>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sidRPr="00252C36">
        <w:rPr>
          <w:rFonts w:asciiTheme="minorHAnsi" w:eastAsia="Calibri" w:hAnsiTheme="minorHAnsi" w:cstheme="minorHAnsi"/>
          <w:snapToGrid w:val="0"/>
          <w:sz w:val="22"/>
          <w:szCs w:val="22"/>
        </w:rPr>
        <w:t xml:space="preserve">Wykonawca zapewnia odpłatny serwis pogwarancyjny w okresie </w:t>
      </w:r>
      <w:r w:rsidR="006137AE" w:rsidRPr="00252C36">
        <w:rPr>
          <w:rFonts w:asciiTheme="minorHAnsi" w:eastAsia="Calibri" w:hAnsiTheme="minorHAnsi" w:cstheme="minorHAnsi"/>
          <w:snapToGrid w:val="0"/>
          <w:sz w:val="22"/>
          <w:szCs w:val="22"/>
        </w:rPr>
        <w:t>5</w:t>
      </w:r>
      <w:r w:rsidRPr="00252C36">
        <w:rPr>
          <w:rFonts w:asciiTheme="minorHAnsi" w:eastAsia="Calibri" w:hAnsiTheme="minorHAnsi" w:cstheme="minorHAnsi"/>
          <w:snapToGrid w:val="0"/>
          <w:sz w:val="22"/>
          <w:szCs w:val="22"/>
        </w:rPr>
        <w:t xml:space="preserve"> lat od dnia upływu okresu udzielonej gwarancji.</w:t>
      </w:r>
    </w:p>
    <w:p w14:paraId="28A5A91E" w14:textId="639AB64F" w:rsidR="002C2DD4" w:rsidRPr="00252C36" w:rsidRDefault="002C2DD4">
      <w:pPr>
        <w:pStyle w:val="Akapitzlist"/>
        <w:numPr>
          <w:ilvl w:val="6"/>
          <w:numId w:val="58"/>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sidRPr="00252C36">
        <w:rPr>
          <w:rFonts w:asciiTheme="minorHAnsi" w:eastAsia="Calibri" w:hAnsiTheme="minorHAnsi" w:cstheme="minorHAnsi"/>
          <w:snapToGrid w:val="0"/>
          <w:sz w:val="22"/>
          <w:szCs w:val="22"/>
        </w:rPr>
        <w:t xml:space="preserve">Wykonawca zapewnia dostęp do części zamiennych </w:t>
      </w:r>
      <w:r w:rsidR="009629EA" w:rsidRPr="00252C36">
        <w:rPr>
          <w:rFonts w:asciiTheme="minorHAnsi" w:eastAsia="Calibri" w:hAnsiTheme="minorHAnsi" w:cstheme="minorHAnsi"/>
          <w:snapToGrid w:val="0"/>
          <w:sz w:val="22"/>
          <w:szCs w:val="22"/>
        </w:rPr>
        <w:t xml:space="preserve">w okresie </w:t>
      </w:r>
      <w:r w:rsidR="006137AE" w:rsidRPr="00252C36">
        <w:rPr>
          <w:rFonts w:asciiTheme="minorHAnsi" w:eastAsia="Calibri" w:hAnsiTheme="minorHAnsi" w:cstheme="minorHAnsi"/>
          <w:snapToGrid w:val="0"/>
          <w:sz w:val="22"/>
          <w:szCs w:val="22"/>
        </w:rPr>
        <w:t>5</w:t>
      </w:r>
      <w:r w:rsidR="009629EA" w:rsidRPr="00252C36">
        <w:rPr>
          <w:rFonts w:asciiTheme="minorHAnsi" w:eastAsia="Calibri" w:hAnsiTheme="minorHAnsi" w:cstheme="minorHAnsi"/>
          <w:snapToGrid w:val="0"/>
          <w:sz w:val="22"/>
          <w:szCs w:val="22"/>
        </w:rPr>
        <w:t xml:space="preserve"> lat od dnia upływu okresu udzielonej gwarancji.</w:t>
      </w:r>
    </w:p>
    <w:p w14:paraId="155C68CB" w14:textId="2708D7CF" w:rsidR="005B3CA5" w:rsidRPr="00252C36" w:rsidRDefault="005B3CA5" w:rsidP="00252C36">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bookmarkStart w:id="16" w:name="_GoBack"/>
      <w:bookmarkEnd w:id="16"/>
      <w:r w:rsidRPr="00252C36">
        <w:rPr>
          <w:rFonts w:eastAsia="Times New Roman" w:cstheme="minorHAnsi"/>
          <w:lang w:val="x-none" w:eastAsia="ar-SA"/>
        </w:rPr>
        <w:t xml:space="preserve">§ </w:t>
      </w:r>
      <w:r w:rsidR="006C1978" w:rsidRPr="00252C36">
        <w:rPr>
          <w:rFonts w:eastAsia="Times New Roman" w:cstheme="minorHAnsi"/>
          <w:lang w:eastAsia="ar-SA"/>
        </w:rPr>
        <w:t>9</w:t>
      </w:r>
      <w:r w:rsidRPr="00252C36">
        <w:rPr>
          <w:rFonts w:eastAsia="Times New Roman" w:cstheme="minorHAnsi"/>
          <w:lang w:val="x-none" w:eastAsia="ar-SA"/>
        </w:rPr>
        <w:t>.</w:t>
      </w:r>
    </w:p>
    <w:p w14:paraId="152CF1CB" w14:textId="68B735CC" w:rsidR="005B3CA5" w:rsidRPr="00252C36" w:rsidRDefault="005B3CA5" w:rsidP="00252C36">
      <w:pPr>
        <w:widowControl w:val="0"/>
        <w:tabs>
          <w:tab w:val="left" w:pos="180"/>
          <w:tab w:val="left" w:pos="720"/>
          <w:tab w:val="left" w:pos="900"/>
          <w:tab w:val="left" w:pos="1068"/>
        </w:tabs>
        <w:suppressAutoHyphens/>
        <w:spacing w:after="0" w:line="360" w:lineRule="auto"/>
        <w:ind w:left="567" w:right="98" w:hanging="567"/>
        <w:jc w:val="both"/>
        <w:rPr>
          <w:rFonts w:eastAsia="Times New Roman" w:cstheme="minorHAnsi"/>
          <w:lang w:eastAsia="ar-SA"/>
        </w:rPr>
      </w:pPr>
      <w:r w:rsidRPr="00252C36">
        <w:rPr>
          <w:rFonts w:eastAsia="Times New Roman" w:cstheme="minorHAnsi"/>
          <w:lang w:eastAsia="ar-SA"/>
        </w:rPr>
        <w:t xml:space="preserve">1. </w:t>
      </w:r>
      <w:r w:rsidR="004A7C8E" w:rsidRPr="00252C36">
        <w:rPr>
          <w:rFonts w:eastAsia="Times New Roman" w:cstheme="minorHAnsi"/>
          <w:lang w:eastAsia="ar-SA"/>
        </w:rPr>
        <w:tab/>
      </w:r>
      <w:r w:rsidRPr="00252C36">
        <w:rPr>
          <w:rFonts w:eastAsia="Times New Roman" w:cstheme="minorHAnsi"/>
          <w:lang w:val="x-none" w:eastAsia="ar-SA"/>
        </w:rPr>
        <w:t>Zamawiający</w:t>
      </w:r>
      <w:r w:rsidRPr="00252C36">
        <w:rPr>
          <w:rFonts w:eastAsia="Times New Roman" w:cstheme="minorHAnsi"/>
          <w:b/>
          <w:lang w:val="x-none" w:eastAsia="ar-SA"/>
        </w:rPr>
        <w:t xml:space="preserve"> </w:t>
      </w:r>
      <w:r w:rsidRPr="00252C36">
        <w:rPr>
          <w:rFonts w:eastAsia="Times New Roman" w:cstheme="minorHAnsi"/>
          <w:lang w:val="x-none" w:eastAsia="ar-SA"/>
        </w:rPr>
        <w:t xml:space="preserve">oświadcza, że jest płatnikiem podatku VAT, posiada NIP </w:t>
      </w:r>
      <w:r w:rsidR="00473F47" w:rsidRPr="00252C36">
        <w:rPr>
          <w:rFonts w:eastAsia="Times New Roman" w:cstheme="minorHAnsi"/>
          <w:lang w:eastAsia="ar-SA"/>
        </w:rPr>
        <w:t>_____________</w:t>
      </w:r>
      <w:r w:rsidRPr="00252C36">
        <w:rPr>
          <w:rFonts w:eastAsia="Times New Roman" w:cstheme="minorHAnsi"/>
          <w:lang w:val="x-none" w:eastAsia="ar-SA"/>
        </w:rPr>
        <w:t xml:space="preserve"> i jest uprawniony do wystawiania i otrzymywania faktur VAT.</w:t>
      </w:r>
    </w:p>
    <w:p w14:paraId="5E012E6C" w14:textId="5797B4AA" w:rsidR="00473F47" w:rsidRPr="00252C36" w:rsidRDefault="005B3CA5" w:rsidP="00252C36">
      <w:pPr>
        <w:widowControl w:val="0"/>
        <w:tabs>
          <w:tab w:val="left" w:pos="180"/>
          <w:tab w:val="left" w:pos="720"/>
          <w:tab w:val="left" w:pos="900"/>
          <w:tab w:val="left" w:pos="1068"/>
        </w:tabs>
        <w:suppressAutoHyphens/>
        <w:spacing w:after="0" w:line="360" w:lineRule="auto"/>
        <w:ind w:left="567" w:right="98" w:hanging="567"/>
        <w:jc w:val="both"/>
        <w:rPr>
          <w:rFonts w:eastAsia="Calibri" w:cstheme="minorHAnsi"/>
          <w:lang w:eastAsia="pl-PL"/>
        </w:rPr>
      </w:pPr>
      <w:r w:rsidRPr="00252C36">
        <w:rPr>
          <w:rFonts w:eastAsia="Times New Roman" w:cstheme="minorHAnsi"/>
          <w:lang w:eastAsia="ar-SA"/>
        </w:rPr>
        <w:t xml:space="preserve">2. </w:t>
      </w:r>
      <w:r w:rsidR="004A7C8E" w:rsidRPr="00252C36">
        <w:rPr>
          <w:rFonts w:eastAsia="Times New Roman" w:cstheme="minorHAnsi"/>
          <w:lang w:eastAsia="ar-SA"/>
        </w:rPr>
        <w:tab/>
      </w:r>
      <w:r w:rsidRPr="00252C36">
        <w:rPr>
          <w:rFonts w:eastAsia="Calibri" w:cstheme="minorHAnsi"/>
          <w:lang w:eastAsia="pl-PL"/>
        </w:rPr>
        <w:t xml:space="preserve">Zamawiający oświadcza, że posiada status dużego przedsiębiorcy w rozumieniu ustawy z dnia 8 marca 2013 o przeciwdziałaniu nadmiernym opóźnieniom w transakcjach handlowych (Dz. U. z </w:t>
      </w:r>
      <w:r w:rsidR="000B5EA4" w:rsidRPr="00252C36">
        <w:rPr>
          <w:rFonts w:eastAsia="Calibri" w:cstheme="minorHAnsi"/>
          <w:lang w:eastAsia="pl-PL"/>
        </w:rPr>
        <w:t xml:space="preserve">2021 r. </w:t>
      </w:r>
      <w:r w:rsidRPr="00252C36">
        <w:rPr>
          <w:rFonts w:eastAsia="Calibri" w:cstheme="minorHAnsi"/>
          <w:lang w:eastAsia="pl-PL"/>
        </w:rPr>
        <w:t xml:space="preserve">poz. </w:t>
      </w:r>
      <w:r w:rsidR="0026568B" w:rsidRPr="00252C36">
        <w:rPr>
          <w:rFonts w:eastAsia="Calibri" w:cstheme="minorHAnsi"/>
          <w:lang w:eastAsia="pl-PL"/>
        </w:rPr>
        <w:t xml:space="preserve">424 </w:t>
      </w:r>
      <w:r w:rsidRPr="00252C36">
        <w:rPr>
          <w:rFonts w:eastAsia="Calibri" w:cstheme="minorHAnsi"/>
          <w:lang w:eastAsia="pl-PL"/>
        </w:rPr>
        <w:t xml:space="preserve">z </w:t>
      </w:r>
      <w:proofErr w:type="spellStart"/>
      <w:r w:rsidRPr="00252C36">
        <w:rPr>
          <w:rFonts w:eastAsia="Calibri" w:cstheme="minorHAnsi"/>
          <w:lang w:eastAsia="pl-PL"/>
        </w:rPr>
        <w:t>późn</w:t>
      </w:r>
      <w:proofErr w:type="spellEnd"/>
      <w:r w:rsidRPr="00252C36">
        <w:rPr>
          <w:rFonts w:eastAsia="Calibri" w:cstheme="minorHAnsi"/>
          <w:lang w:eastAsia="pl-PL"/>
        </w:rPr>
        <w:t>. zm.).</w:t>
      </w:r>
    </w:p>
    <w:p w14:paraId="7C2660A3" w14:textId="3D5984F8" w:rsidR="005B3CA5" w:rsidRPr="00252C36" w:rsidRDefault="005B3CA5" w:rsidP="00252C36">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r w:rsidRPr="00252C36">
        <w:rPr>
          <w:rFonts w:eastAsia="Times New Roman" w:cstheme="minorHAnsi"/>
          <w:lang w:val="x-none" w:eastAsia="ar-SA"/>
        </w:rPr>
        <w:t xml:space="preserve">§ </w:t>
      </w:r>
      <w:r w:rsidR="006C1978" w:rsidRPr="00252C36">
        <w:rPr>
          <w:rFonts w:eastAsia="Times New Roman" w:cstheme="minorHAnsi"/>
          <w:lang w:val="x-none" w:eastAsia="ar-SA"/>
        </w:rPr>
        <w:t>1</w:t>
      </w:r>
      <w:r w:rsidR="006C1978" w:rsidRPr="00252C36">
        <w:rPr>
          <w:rFonts w:eastAsia="Times New Roman" w:cstheme="minorHAnsi"/>
          <w:lang w:eastAsia="ar-SA"/>
        </w:rPr>
        <w:t>0</w:t>
      </w:r>
      <w:r w:rsidRPr="00252C36">
        <w:rPr>
          <w:rFonts w:eastAsia="Times New Roman" w:cstheme="minorHAnsi"/>
          <w:lang w:val="x-none" w:eastAsia="ar-SA"/>
        </w:rPr>
        <w:t>.</w:t>
      </w:r>
    </w:p>
    <w:p w14:paraId="20F822DB" w14:textId="55F8C4AF" w:rsidR="004419AE" w:rsidRPr="00252C36" w:rsidRDefault="0092478D">
      <w:pPr>
        <w:pStyle w:val="Akapitzlist"/>
        <w:numPr>
          <w:ilvl w:val="3"/>
          <w:numId w:val="70"/>
        </w:numPr>
        <w:autoSpaceDE w:val="0"/>
        <w:spacing w:line="360" w:lineRule="auto"/>
        <w:ind w:left="567" w:hanging="567"/>
        <w:jc w:val="both"/>
        <w:rPr>
          <w:rFonts w:asciiTheme="minorHAnsi" w:eastAsia="Calibri" w:hAnsiTheme="minorHAnsi" w:cstheme="minorHAnsi"/>
          <w:snapToGrid w:val="0"/>
          <w:sz w:val="22"/>
          <w:szCs w:val="22"/>
          <w:lang w:val="x-none"/>
        </w:rPr>
      </w:pPr>
      <w:r w:rsidRPr="00252C36">
        <w:rPr>
          <w:rFonts w:asciiTheme="minorHAnsi" w:eastAsia="Calibri" w:hAnsiTheme="minorHAnsi" w:cstheme="minorHAnsi"/>
          <w:snapToGrid w:val="0"/>
          <w:sz w:val="22"/>
          <w:szCs w:val="22"/>
          <w:lang w:val="x-none"/>
        </w:rPr>
        <w:t xml:space="preserve">Zamawiający w przypadku stwierdzenia w okresie gwarancji ewentualnych </w:t>
      </w:r>
      <w:r w:rsidR="004419AE" w:rsidRPr="00252C36">
        <w:rPr>
          <w:rFonts w:asciiTheme="minorHAnsi" w:eastAsia="Calibri" w:hAnsiTheme="minorHAnsi" w:cstheme="minorHAnsi"/>
          <w:snapToGrid w:val="0"/>
          <w:sz w:val="22"/>
          <w:szCs w:val="22"/>
        </w:rPr>
        <w:t>awarii</w:t>
      </w:r>
      <w:r w:rsidR="00EB4E5E" w:rsidRPr="00252C36">
        <w:rPr>
          <w:rFonts w:asciiTheme="minorHAnsi" w:eastAsia="Calibri" w:hAnsiTheme="minorHAnsi" w:cstheme="minorHAnsi"/>
          <w:snapToGrid w:val="0"/>
          <w:sz w:val="22"/>
          <w:szCs w:val="22"/>
        </w:rPr>
        <w:t>, usterek</w:t>
      </w:r>
      <w:r w:rsidRPr="00252C36">
        <w:rPr>
          <w:rFonts w:asciiTheme="minorHAnsi" w:eastAsia="Calibri" w:hAnsiTheme="minorHAnsi" w:cstheme="minorHAnsi"/>
          <w:snapToGrid w:val="0"/>
          <w:sz w:val="22"/>
          <w:szCs w:val="22"/>
          <w:lang w:val="x-none"/>
        </w:rPr>
        <w:t xml:space="preserve"> </w:t>
      </w:r>
      <w:r w:rsidR="008573A4" w:rsidRPr="00252C36">
        <w:rPr>
          <w:rFonts w:asciiTheme="minorHAnsi" w:eastAsia="Calibri" w:hAnsiTheme="minorHAnsi" w:cstheme="minorHAnsi"/>
          <w:snapToGrid w:val="0"/>
          <w:sz w:val="22"/>
          <w:szCs w:val="22"/>
        </w:rPr>
        <w:t xml:space="preserve">i wad </w:t>
      </w:r>
      <w:r w:rsidRPr="00252C36">
        <w:rPr>
          <w:rFonts w:asciiTheme="minorHAnsi" w:eastAsia="Calibri" w:hAnsiTheme="minorHAnsi" w:cstheme="minorHAnsi"/>
          <w:snapToGrid w:val="0"/>
          <w:sz w:val="22"/>
          <w:szCs w:val="22"/>
          <w:lang w:val="x-none"/>
        </w:rPr>
        <w:t xml:space="preserve">zobowiązany jest do przedłożenia </w:t>
      </w:r>
      <w:r w:rsidR="00EB4E5E" w:rsidRPr="00252C36">
        <w:rPr>
          <w:rFonts w:asciiTheme="minorHAnsi" w:eastAsia="Calibri" w:hAnsiTheme="minorHAnsi" w:cstheme="minorHAnsi"/>
          <w:snapToGrid w:val="0"/>
          <w:sz w:val="22"/>
          <w:szCs w:val="22"/>
        </w:rPr>
        <w:t xml:space="preserve">informacji o </w:t>
      </w:r>
      <w:r w:rsidRPr="00252C36">
        <w:rPr>
          <w:rFonts w:asciiTheme="minorHAnsi" w:eastAsia="Calibri" w:hAnsiTheme="minorHAnsi" w:cstheme="minorHAnsi"/>
          <w:snapToGrid w:val="0"/>
          <w:sz w:val="22"/>
          <w:szCs w:val="22"/>
          <w:lang w:val="x-none"/>
        </w:rPr>
        <w:t>ich</w:t>
      </w:r>
      <w:r w:rsidR="00EB4E5E" w:rsidRPr="00252C36">
        <w:rPr>
          <w:rFonts w:asciiTheme="minorHAnsi" w:eastAsia="Calibri" w:hAnsiTheme="minorHAnsi" w:cstheme="minorHAnsi"/>
          <w:snapToGrid w:val="0"/>
          <w:sz w:val="22"/>
          <w:szCs w:val="22"/>
        </w:rPr>
        <w:t xml:space="preserve"> stwierdzeniu</w:t>
      </w:r>
      <w:r w:rsidRPr="00252C36">
        <w:rPr>
          <w:rFonts w:asciiTheme="minorHAnsi" w:eastAsia="Calibri" w:hAnsiTheme="minorHAnsi" w:cstheme="minorHAnsi"/>
          <w:snapToGrid w:val="0"/>
          <w:sz w:val="22"/>
          <w:szCs w:val="22"/>
          <w:lang w:val="x-none"/>
        </w:rPr>
        <w:t xml:space="preserve"> pocztą elektroniczną,</w:t>
      </w:r>
      <w:r w:rsidR="00EB4E5E" w:rsidRPr="00252C36">
        <w:rPr>
          <w:rFonts w:asciiTheme="minorHAnsi" w:eastAsia="Calibri" w:hAnsiTheme="minorHAnsi" w:cstheme="minorHAnsi"/>
          <w:snapToGrid w:val="0"/>
          <w:sz w:val="22"/>
          <w:szCs w:val="22"/>
        </w:rPr>
        <w:t xml:space="preserve"> niezwłocznie</w:t>
      </w:r>
      <w:r w:rsidRPr="00252C36">
        <w:rPr>
          <w:rFonts w:asciiTheme="minorHAnsi" w:eastAsia="Calibri" w:hAnsiTheme="minorHAnsi" w:cstheme="minorHAnsi"/>
          <w:snapToGrid w:val="0"/>
          <w:sz w:val="22"/>
          <w:szCs w:val="22"/>
          <w:lang w:val="x-none"/>
        </w:rPr>
        <w:t xml:space="preserve"> </w:t>
      </w:r>
      <w:r w:rsidR="004669C7" w:rsidRPr="00252C36">
        <w:rPr>
          <w:rFonts w:asciiTheme="minorHAnsi" w:eastAsia="Calibri" w:hAnsiTheme="minorHAnsi" w:cstheme="minorHAnsi"/>
          <w:snapToGrid w:val="0"/>
          <w:sz w:val="22"/>
          <w:szCs w:val="22"/>
        </w:rPr>
        <w:t>po</w:t>
      </w:r>
      <w:r w:rsidRPr="00252C36">
        <w:rPr>
          <w:rFonts w:asciiTheme="minorHAnsi" w:eastAsia="Calibri" w:hAnsiTheme="minorHAnsi" w:cstheme="minorHAnsi"/>
          <w:snapToGrid w:val="0"/>
          <w:sz w:val="22"/>
          <w:szCs w:val="22"/>
          <w:lang w:val="x-none"/>
        </w:rPr>
        <w:t xml:space="preserve"> ich ujawnieni</w:t>
      </w:r>
      <w:r w:rsidR="004669C7" w:rsidRPr="00252C36">
        <w:rPr>
          <w:rFonts w:asciiTheme="minorHAnsi" w:eastAsia="Calibri" w:hAnsiTheme="minorHAnsi" w:cstheme="minorHAnsi"/>
          <w:snapToGrid w:val="0"/>
          <w:sz w:val="22"/>
          <w:szCs w:val="22"/>
        </w:rPr>
        <w:t>u</w:t>
      </w:r>
      <w:r w:rsidRPr="00252C36">
        <w:rPr>
          <w:rFonts w:asciiTheme="minorHAnsi" w:eastAsia="Calibri" w:hAnsiTheme="minorHAnsi" w:cstheme="minorHAnsi"/>
          <w:snapToGrid w:val="0"/>
          <w:sz w:val="22"/>
          <w:szCs w:val="22"/>
          <w:lang w:val="x-none"/>
        </w:rPr>
        <w:t>.</w:t>
      </w:r>
      <w:r w:rsidR="004669C7" w:rsidRPr="00252C36">
        <w:rPr>
          <w:rFonts w:asciiTheme="minorHAnsi" w:eastAsia="Calibri" w:hAnsiTheme="minorHAnsi" w:cstheme="minorHAnsi"/>
          <w:snapToGrid w:val="0"/>
          <w:sz w:val="22"/>
          <w:szCs w:val="22"/>
        </w:rPr>
        <w:t xml:space="preserve"> Zgłoszenia gwarancyjne</w:t>
      </w:r>
      <w:r w:rsidR="00CA0219" w:rsidRPr="00252C36">
        <w:rPr>
          <w:rFonts w:asciiTheme="minorHAnsi" w:eastAsia="Calibri" w:hAnsiTheme="minorHAnsi" w:cstheme="minorHAnsi"/>
          <w:snapToGrid w:val="0"/>
          <w:sz w:val="22"/>
          <w:szCs w:val="22"/>
        </w:rPr>
        <w:t xml:space="preserve"> (reklamacje)</w:t>
      </w:r>
      <w:r w:rsidR="004669C7" w:rsidRPr="00252C36">
        <w:rPr>
          <w:rFonts w:asciiTheme="minorHAnsi" w:eastAsia="Calibri" w:hAnsiTheme="minorHAnsi" w:cstheme="minorHAnsi"/>
          <w:snapToGrid w:val="0"/>
          <w:sz w:val="22"/>
          <w:szCs w:val="22"/>
        </w:rPr>
        <w:t xml:space="preserve"> będą zgłaszane Wykonawcy na adres e-mail: __________________ .</w:t>
      </w:r>
    </w:p>
    <w:p w14:paraId="3E722D1E" w14:textId="25CB3D79" w:rsidR="004669C7" w:rsidRPr="00252C36" w:rsidRDefault="004669C7">
      <w:pPr>
        <w:pStyle w:val="Akapitzlist"/>
        <w:numPr>
          <w:ilvl w:val="3"/>
          <w:numId w:val="70"/>
        </w:numPr>
        <w:autoSpaceDE w:val="0"/>
        <w:spacing w:line="360" w:lineRule="auto"/>
        <w:ind w:left="567" w:hanging="567"/>
        <w:jc w:val="both"/>
        <w:rPr>
          <w:rFonts w:asciiTheme="minorHAnsi" w:eastAsia="Calibri" w:hAnsiTheme="minorHAnsi" w:cstheme="minorHAnsi"/>
          <w:snapToGrid w:val="0"/>
          <w:sz w:val="22"/>
          <w:szCs w:val="22"/>
          <w:lang w:val="x-none"/>
        </w:rPr>
      </w:pPr>
      <w:r w:rsidRPr="00252C36">
        <w:rPr>
          <w:rFonts w:asciiTheme="minorHAnsi" w:eastAsia="Calibri" w:hAnsiTheme="minorHAnsi" w:cstheme="minorHAnsi"/>
          <w:snapToGrid w:val="0"/>
          <w:sz w:val="22"/>
          <w:szCs w:val="22"/>
        </w:rPr>
        <w:t xml:space="preserve">Czas reakcji na zgłoszone awarie / usterki </w:t>
      </w:r>
      <w:r w:rsidR="0036008B" w:rsidRPr="00252C36">
        <w:rPr>
          <w:rFonts w:asciiTheme="minorHAnsi" w:eastAsia="Calibri" w:hAnsiTheme="minorHAnsi" w:cstheme="minorHAnsi"/>
          <w:snapToGrid w:val="0"/>
          <w:sz w:val="22"/>
          <w:szCs w:val="22"/>
        </w:rPr>
        <w:t xml:space="preserve">wynosi </w:t>
      </w:r>
      <w:r w:rsidR="003831C3">
        <w:rPr>
          <w:rFonts w:asciiTheme="minorHAnsi" w:eastAsia="Calibri" w:hAnsiTheme="minorHAnsi" w:cstheme="minorHAnsi"/>
          <w:snapToGrid w:val="0"/>
          <w:sz w:val="22"/>
          <w:szCs w:val="22"/>
        </w:rPr>
        <w:t>72</w:t>
      </w:r>
      <w:r w:rsidR="0036008B" w:rsidRPr="00252C36">
        <w:rPr>
          <w:rFonts w:asciiTheme="minorHAnsi" w:eastAsia="Calibri" w:hAnsiTheme="minorHAnsi" w:cstheme="minorHAnsi"/>
          <w:snapToGrid w:val="0"/>
          <w:sz w:val="22"/>
          <w:szCs w:val="22"/>
        </w:rPr>
        <w:t xml:space="preserve"> godziny – licząc od daty ich zgłoszenia.</w:t>
      </w:r>
    </w:p>
    <w:p w14:paraId="1E2BE44C" w14:textId="0D437479" w:rsidR="00A91475" w:rsidRPr="00252C36" w:rsidRDefault="0092478D">
      <w:pPr>
        <w:pStyle w:val="Akapitzlist"/>
        <w:numPr>
          <w:ilvl w:val="3"/>
          <w:numId w:val="70"/>
        </w:numPr>
        <w:autoSpaceDE w:val="0"/>
        <w:spacing w:line="360" w:lineRule="auto"/>
        <w:ind w:left="567" w:hanging="567"/>
        <w:jc w:val="both"/>
        <w:rPr>
          <w:rFonts w:asciiTheme="minorHAnsi" w:eastAsia="Calibri" w:hAnsiTheme="minorHAnsi" w:cstheme="minorHAnsi"/>
          <w:snapToGrid w:val="0"/>
          <w:sz w:val="22"/>
          <w:szCs w:val="22"/>
          <w:lang w:val="x-none"/>
        </w:rPr>
      </w:pPr>
      <w:r w:rsidRPr="00252C36">
        <w:rPr>
          <w:rFonts w:asciiTheme="minorHAnsi" w:eastAsia="Calibri" w:hAnsiTheme="minorHAnsi" w:cstheme="minorHAnsi"/>
          <w:snapToGrid w:val="0"/>
          <w:sz w:val="22"/>
          <w:szCs w:val="22"/>
          <w:lang w:val="x-none"/>
        </w:rPr>
        <w:t>Wykonawca podejmie czynności związane z usuwaniem wad w termin</w:t>
      </w:r>
      <w:r w:rsidR="00CA0219" w:rsidRPr="00252C36">
        <w:rPr>
          <w:rFonts w:asciiTheme="minorHAnsi" w:eastAsia="Calibri" w:hAnsiTheme="minorHAnsi" w:cstheme="minorHAnsi"/>
          <w:snapToGrid w:val="0"/>
          <w:sz w:val="22"/>
          <w:szCs w:val="22"/>
        </w:rPr>
        <w:t>ie</w:t>
      </w:r>
      <w:r w:rsidR="00055672" w:rsidRPr="00252C36">
        <w:rPr>
          <w:rFonts w:asciiTheme="minorHAnsi" w:eastAsia="Calibri" w:hAnsiTheme="minorHAnsi" w:cstheme="minorHAnsi"/>
          <w:snapToGrid w:val="0"/>
          <w:sz w:val="22"/>
          <w:szCs w:val="22"/>
        </w:rPr>
        <w:t xml:space="preserve"> </w:t>
      </w:r>
      <w:r w:rsidR="00616C9C" w:rsidRPr="00252C36">
        <w:rPr>
          <w:rFonts w:asciiTheme="minorHAnsi" w:eastAsia="Calibri" w:hAnsiTheme="minorHAnsi" w:cstheme="minorHAnsi"/>
          <w:snapToGrid w:val="0"/>
          <w:sz w:val="22"/>
          <w:szCs w:val="22"/>
        </w:rPr>
        <w:t>d</w:t>
      </w:r>
      <w:r w:rsidR="00A91475" w:rsidRPr="00252C36">
        <w:rPr>
          <w:rFonts w:asciiTheme="minorHAnsi" w:eastAsia="Calibri" w:hAnsiTheme="minorHAnsi" w:cstheme="minorHAnsi"/>
          <w:snapToGrid w:val="0"/>
          <w:sz w:val="22"/>
          <w:szCs w:val="22"/>
        </w:rPr>
        <w:t>o 1</w:t>
      </w:r>
      <w:r w:rsidR="00AA58A7" w:rsidRPr="00252C36">
        <w:rPr>
          <w:rFonts w:asciiTheme="minorHAnsi" w:eastAsia="Calibri" w:hAnsiTheme="minorHAnsi" w:cstheme="minorHAnsi"/>
          <w:snapToGrid w:val="0"/>
          <w:sz w:val="22"/>
          <w:szCs w:val="22"/>
        </w:rPr>
        <w:t>0</w:t>
      </w:r>
      <w:r w:rsidR="00A91475" w:rsidRPr="00252C36">
        <w:rPr>
          <w:rFonts w:asciiTheme="minorHAnsi" w:eastAsia="Calibri" w:hAnsiTheme="minorHAnsi" w:cstheme="minorHAnsi"/>
          <w:snapToGrid w:val="0"/>
          <w:sz w:val="22"/>
          <w:szCs w:val="22"/>
        </w:rPr>
        <w:t xml:space="preserve"> dni </w:t>
      </w:r>
      <w:r w:rsidR="00616C9C" w:rsidRPr="00252C36">
        <w:rPr>
          <w:rFonts w:asciiTheme="minorHAnsi" w:eastAsia="Calibri" w:hAnsiTheme="minorHAnsi" w:cstheme="minorHAnsi"/>
          <w:snapToGrid w:val="0"/>
          <w:sz w:val="22"/>
          <w:szCs w:val="22"/>
        </w:rPr>
        <w:t xml:space="preserve">roboczych </w:t>
      </w:r>
      <w:r w:rsidR="00A91475" w:rsidRPr="00252C36">
        <w:rPr>
          <w:rFonts w:asciiTheme="minorHAnsi" w:eastAsia="Calibri" w:hAnsiTheme="minorHAnsi" w:cstheme="minorHAnsi"/>
          <w:snapToGrid w:val="0"/>
          <w:sz w:val="22"/>
          <w:szCs w:val="22"/>
        </w:rPr>
        <w:t>w</w:t>
      </w:r>
      <w:r w:rsidR="00AA58A7" w:rsidRPr="00252C36">
        <w:rPr>
          <w:rFonts w:asciiTheme="minorHAnsi" w:eastAsia="Calibri" w:hAnsiTheme="minorHAnsi" w:cstheme="minorHAnsi"/>
          <w:snapToGrid w:val="0"/>
          <w:sz w:val="22"/>
          <w:szCs w:val="22"/>
        </w:rPr>
        <w:t xml:space="preserve"> każdym przypadku</w:t>
      </w:r>
      <w:r w:rsidR="00A91475" w:rsidRPr="00252C36">
        <w:rPr>
          <w:rFonts w:asciiTheme="minorHAnsi" w:eastAsia="Calibri" w:hAnsiTheme="minorHAnsi" w:cstheme="minorHAnsi"/>
          <w:snapToGrid w:val="0"/>
          <w:sz w:val="22"/>
          <w:szCs w:val="22"/>
        </w:rPr>
        <w:t xml:space="preserve"> przeprowadzenia naprawy na miejscu w siedzibie Zamawiającego</w:t>
      </w:r>
      <w:r w:rsidR="009D0B38" w:rsidRPr="00252C36">
        <w:rPr>
          <w:rFonts w:asciiTheme="minorHAnsi" w:eastAsia="Calibri" w:hAnsiTheme="minorHAnsi" w:cstheme="minorHAnsi"/>
          <w:snapToGrid w:val="0"/>
          <w:sz w:val="22"/>
          <w:szCs w:val="22"/>
        </w:rPr>
        <w:t>.</w:t>
      </w:r>
    </w:p>
    <w:p w14:paraId="46CFA7D7" w14:textId="78B8EEC8" w:rsidR="004419AE" w:rsidRPr="00252C36" w:rsidRDefault="0092478D">
      <w:pPr>
        <w:pStyle w:val="Akapitzlist"/>
        <w:numPr>
          <w:ilvl w:val="3"/>
          <w:numId w:val="70"/>
        </w:numPr>
        <w:autoSpaceDE w:val="0"/>
        <w:spacing w:line="360" w:lineRule="auto"/>
        <w:ind w:left="567" w:hanging="567"/>
        <w:jc w:val="both"/>
        <w:rPr>
          <w:rFonts w:asciiTheme="minorHAnsi" w:eastAsia="Calibri" w:hAnsiTheme="minorHAnsi" w:cstheme="minorHAnsi"/>
          <w:snapToGrid w:val="0"/>
          <w:sz w:val="22"/>
          <w:szCs w:val="22"/>
          <w:lang w:val="x-none"/>
        </w:rPr>
      </w:pPr>
      <w:r w:rsidRPr="00252C36">
        <w:rPr>
          <w:rFonts w:asciiTheme="minorHAnsi" w:eastAsia="Calibri" w:hAnsiTheme="minorHAnsi" w:cstheme="minorHAnsi"/>
          <w:snapToGrid w:val="0"/>
          <w:sz w:val="22"/>
          <w:szCs w:val="22"/>
          <w:lang w:val="x-none"/>
        </w:rPr>
        <w:t>Wykonawca zobowiązany jest do usunięcia</w:t>
      </w:r>
      <w:r w:rsidR="00EB549D" w:rsidRPr="00252C36">
        <w:rPr>
          <w:rFonts w:asciiTheme="minorHAnsi" w:eastAsia="Calibri" w:hAnsiTheme="minorHAnsi" w:cstheme="minorHAnsi"/>
          <w:snapToGrid w:val="0"/>
          <w:sz w:val="22"/>
          <w:szCs w:val="22"/>
        </w:rPr>
        <w:t xml:space="preserve"> awarii i usterek</w:t>
      </w:r>
      <w:r w:rsidRPr="00252C36">
        <w:rPr>
          <w:rFonts w:asciiTheme="minorHAnsi" w:eastAsia="Calibri" w:hAnsiTheme="minorHAnsi" w:cstheme="minorHAnsi"/>
          <w:snapToGrid w:val="0"/>
          <w:sz w:val="22"/>
          <w:szCs w:val="22"/>
          <w:lang w:val="x-none"/>
        </w:rPr>
        <w:t xml:space="preserve"> na swój koszt i ryzyko</w:t>
      </w:r>
      <w:r w:rsidR="00C119CC" w:rsidRPr="00252C36">
        <w:rPr>
          <w:rFonts w:asciiTheme="minorHAnsi" w:eastAsia="Calibri" w:hAnsiTheme="minorHAnsi" w:cstheme="minorHAnsi"/>
          <w:snapToGrid w:val="0"/>
          <w:sz w:val="22"/>
          <w:szCs w:val="22"/>
        </w:rPr>
        <w:t>.</w:t>
      </w:r>
    </w:p>
    <w:p w14:paraId="4B4F201D" w14:textId="439E4A09" w:rsidR="00CA0219" w:rsidRPr="00252C36" w:rsidRDefault="00CA0219">
      <w:pPr>
        <w:pStyle w:val="Akapitzlist"/>
        <w:numPr>
          <w:ilvl w:val="3"/>
          <w:numId w:val="70"/>
        </w:numPr>
        <w:autoSpaceDE w:val="0"/>
        <w:spacing w:line="360" w:lineRule="auto"/>
        <w:ind w:left="567" w:hanging="567"/>
        <w:jc w:val="both"/>
        <w:rPr>
          <w:rFonts w:asciiTheme="minorHAnsi" w:eastAsia="Calibri" w:hAnsiTheme="minorHAnsi" w:cstheme="minorHAnsi"/>
          <w:snapToGrid w:val="0"/>
          <w:sz w:val="22"/>
          <w:szCs w:val="22"/>
          <w:lang w:val="x-none"/>
        </w:rPr>
      </w:pPr>
      <w:r w:rsidRPr="00252C36">
        <w:rPr>
          <w:rFonts w:asciiTheme="minorHAnsi" w:hAnsiTheme="minorHAnsi" w:cstheme="minorHAnsi"/>
          <w:spacing w:val="-3"/>
          <w:sz w:val="22"/>
          <w:szCs w:val="22"/>
        </w:rPr>
        <w:t>Wykonawca</w:t>
      </w:r>
      <w:r w:rsidRPr="00252C36">
        <w:rPr>
          <w:rFonts w:asciiTheme="minorHAnsi" w:hAnsiTheme="minorHAnsi" w:cstheme="minorHAnsi"/>
          <w:spacing w:val="35"/>
          <w:sz w:val="22"/>
          <w:szCs w:val="22"/>
        </w:rPr>
        <w:t xml:space="preserve"> </w:t>
      </w:r>
      <w:r w:rsidRPr="00252C36">
        <w:rPr>
          <w:rFonts w:asciiTheme="minorHAnsi" w:hAnsiTheme="minorHAnsi" w:cstheme="minorHAnsi"/>
          <w:spacing w:val="-2"/>
          <w:sz w:val="22"/>
          <w:szCs w:val="22"/>
        </w:rPr>
        <w:t>zobowiązany</w:t>
      </w:r>
      <w:r w:rsidRPr="00252C36">
        <w:rPr>
          <w:rFonts w:asciiTheme="minorHAnsi" w:hAnsiTheme="minorHAnsi" w:cstheme="minorHAnsi"/>
          <w:spacing w:val="37"/>
          <w:sz w:val="22"/>
          <w:szCs w:val="22"/>
        </w:rPr>
        <w:t xml:space="preserve"> </w:t>
      </w:r>
      <w:r w:rsidRPr="00252C36">
        <w:rPr>
          <w:rFonts w:asciiTheme="minorHAnsi" w:hAnsiTheme="minorHAnsi" w:cstheme="minorHAnsi"/>
          <w:spacing w:val="-2"/>
          <w:sz w:val="22"/>
          <w:szCs w:val="22"/>
        </w:rPr>
        <w:t>jest</w:t>
      </w:r>
      <w:r w:rsidRPr="00252C36">
        <w:rPr>
          <w:rFonts w:asciiTheme="minorHAnsi" w:hAnsiTheme="minorHAnsi" w:cstheme="minorHAnsi"/>
          <w:spacing w:val="37"/>
          <w:sz w:val="22"/>
          <w:szCs w:val="22"/>
        </w:rPr>
        <w:t xml:space="preserve"> </w:t>
      </w:r>
      <w:r w:rsidRPr="00252C36">
        <w:rPr>
          <w:rFonts w:asciiTheme="minorHAnsi" w:hAnsiTheme="minorHAnsi" w:cstheme="minorHAnsi"/>
          <w:spacing w:val="-2"/>
          <w:sz w:val="22"/>
          <w:szCs w:val="22"/>
        </w:rPr>
        <w:t>do</w:t>
      </w:r>
      <w:r w:rsidRPr="00252C36">
        <w:rPr>
          <w:rFonts w:asciiTheme="minorHAnsi" w:hAnsiTheme="minorHAnsi" w:cstheme="minorHAnsi"/>
          <w:spacing w:val="36"/>
          <w:sz w:val="22"/>
          <w:szCs w:val="22"/>
        </w:rPr>
        <w:t xml:space="preserve"> </w:t>
      </w:r>
      <w:r w:rsidRPr="00252C36">
        <w:rPr>
          <w:rFonts w:asciiTheme="minorHAnsi" w:hAnsiTheme="minorHAnsi" w:cstheme="minorHAnsi"/>
          <w:spacing w:val="-2"/>
          <w:sz w:val="22"/>
          <w:szCs w:val="22"/>
        </w:rPr>
        <w:t>załatwienia</w:t>
      </w:r>
      <w:r w:rsidRPr="00252C36">
        <w:rPr>
          <w:rFonts w:asciiTheme="minorHAnsi" w:hAnsiTheme="minorHAnsi" w:cstheme="minorHAnsi"/>
          <w:spacing w:val="36"/>
          <w:sz w:val="22"/>
          <w:szCs w:val="22"/>
        </w:rPr>
        <w:t xml:space="preserve"> </w:t>
      </w:r>
      <w:r w:rsidRPr="00252C36">
        <w:rPr>
          <w:rFonts w:asciiTheme="minorHAnsi" w:hAnsiTheme="minorHAnsi" w:cstheme="minorHAnsi"/>
          <w:spacing w:val="-1"/>
          <w:sz w:val="22"/>
          <w:szCs w:val="22"/>
        </w:rPr>
        <w:t>reklamacji</w:t>
      </w:r>
      <w:r w:rsidRPr="00252C36">
        <w:rPr>
          <w:rFonts w:asciiTheme="minorHAnsi" w:hAnsiTheme="minorHAnsi" w:cstheme="minorHAnsi"/>
          <w:spacing w:val="36"/>
          <w:sz w:val="22"/>
          <w:szCs w:val="22"/>
        </w:rPr>
        <w:t xml:space="preserve"> </w:t>
      </w:r>
      <w:r w:rsidRPr="00252C36">
        <w:rPr>
          <w:rFonts w:asciiTheme="minorHAnsi" w:hAnsiTheme="minorHAnsi" w:cstheme="minorHAnsi"/>
          <w:spacing w:val="-2"/>
          <w:sz w:val="22"/>
          <w:szCs w:val="22"/>
        </w:rPr>
        <w:t>poprzez</w:t>
      </w:r>
      <w:r w:rsidRPr="00252C36">
        <w:rPr>
          <w:rFonts w:asciiTheme="minorHAnsi" w:hAnsiTheme="minorHAnsi" w:cstheme="minorHAnsi"/>
          <w:spacing w:val="33"/>
          <w:sz w:val="22"/>
          <w:szCs w:val="22"/>
        </w:rPr>
        <w:t xml:space="preserve"> naprawę lub </w:t>
      </w:r>
      <w:r w:rsidRPr="00252C36">
        <w:rPr>
          <w:rFonts w:asciiTheme="minorHAnsi" w:hAnsiTheme="minorHAnsi" w:cstheme="minorHAnsi"/>
          <w:spacing w:val="-1"/>
          <w:sz w:val="22"/>
          <w:szCs w:val="22"/>
        </w:rPr>
        <w:t>wymianę</w:t>
      </w:r>
      <w:r w:rsidRPr="00252C36">
        <w:rPr>
          <w:rFonts w:asciiTheme="minorHAnsi" w:hAnsiTheme="minorHAnsi" w:cstheme="minorHAnsi"/>
          <w:spacing w:val="38"/>
          <w:sz w:val="22"/>
          <w:szCs w:val="22"/>
        </w:rPr>
        <w:t xml:space="preserve"> </w:t>
      </w:r>
      <w:r w:rsidRPr="00252C36">
        <w:rPr>
          <w:rFonts w:asciiTheme="minorHAnsi" w:hAnsiTheme="minorHAnsi" w:cstheme="minorHAnsi"/>
          <w:spacing w:val="-2"/>
          <w:sz w:val="22"/>
          <w:szCs w:val="22"/>
        </w:rPr>
        <w:t>towaru</w:t>
      </w:r>
      <w:r w:rsidRPr="00252C36">
        <w:rPr>
          <w:rFonts w:asciiTheme="minorHAnsi" w:hAnsiTheme="minorHAnsi" w:cstheme="minorHAnsi"/>
          <w:spacing w:val="35"/>
          <w:sz w:val="22"/>
          <w:szCs w:val="22"/>
        </w:rPr>
        <w:t xml:space="preserve"> </w:t>
      </w:r>
      <w:r w:rsidRPr="00252C36">
        <w:rPr>
          <w:rFonts w:asciiTheme="minorHAnsi" w:hAnsiTheme="minorHAnsi" w:cstheme="minorHAnsi"/>
          <w:spacing w:val="-1"/>
          <w:sz w:val="22"/>
          <w:szCs w:val="22"/>
        </w:rPr>
        <w:t>na</w:t>
      </w:r>
      <w:r w:rsidRPr="00252C36">
        <w:rPr>
          <w:rFonts w:asciiTheme="minorHAnsi" w:hAnsiTheme="minorHAnsi" w:cstheme="minorHAnsi"/>
          <w:spacing w:val="36"/>
          <w:sz w:val="22"/>
          <w:szCs w:val="22"/>
        </w:rPr>
        <w:t xml:space="preserve"> </w:t>
      </w:r>
      <w:r w:rsidRPr="00252C36">
        <w:rPr>
          <w:rFonts w:asciiTheme="minorHAnsi" w:hAnsiTheme="minorHAnsi" w:cstheme="minorHAnsi"/>
          <w:spacing w:val="-2"/>
          <w:sz w:val="22"/>
          <w:szCs w:val="22"/>
        </w:rPr>
        <w:t>niewadliwy,</w:t>
      </w:r>
      <w:r w:rsidRPr="00252C36">
        <w:rPr>
          <w:rFonts w:asciiTheme="minorHAnsi" w:hAnsiTheme="minorHAnsi" w:cstheme="minorHAnsi"/>
          <w:spacing w:val="33"/>
          <w:sz w:val="22"/>
          <w:szCs w:val="22"/>
        </w:rPr>
        <w:t xml:space="preserve"> </w:t>
      </w:r>
      <w:r w:rsidRPr="00252C36">
        <w:rPr>
          <w:rFonts w:asciiTheme="minorHAnsi" w:hAnsiTheme="minorHAnsi" w:cstheme="minorHAnsi"/>
          <w:sz w:val="22"/>
          <w:szCs w:val="22"/>
        </w:rPr>
        <w:t>w</w:t>
      </w:r>
      <w:r w:rsidRPr="00252C36">
        <w:rPr>
          <w:rFonts w:asciiTheme="minorHAnsi" w:hAnsiTheme="minorHAnsi" w:cstheme="minorHAnsi"/>
          <w:spacing w:val="63"/>
          <w:sz w:val="22"/>
          <w:szCs w:val="22"/>
        </w:rPr>
        <w:t xml:space="preserve"> </w:t>
      </w:r>
      <w:r w:rsidRPr="00252C36">
        <w:rPr>
          <w:rFonts w:asciiTheme="minorHAnsi" w:hAnsiTheme="minorHAnsi" w:cstheme="minorHAnsi"/>
          <w:spacing w:val="-1"/>
          <w:sz w:val="22"/>
          <w:szCs w:val="22"/>
        </w:rPr>
        <w:t>terminie</w:t>
      </w:r>
      <w:r w:rsidRPr="00252C36">
        <w:rPr>
          <w:rFonts w:asciiTheme="minorHAnsi" w:hAnsiTheme="minorHAnsi" w:cstheme="minorHAnsi"/>
          <w:spacing w:val="26"/>
          <w:sz w:val="22"/>
          <w:szCs w:val="22"/>
        </w:rPr>
        <w:t xml:space="preserve"> </w:t>
      </w:r>
      <w:r w:rsidRPr="00252C36">
        <w:rPr>
          <w:rFonts w:asciiTheme="minorHAnsi" w:hAnsiTheme="minorHAnsi" w:cstheme="minorHAnsi"/>
          <w:spacing w:val="-1"/>
          <w:sz w:val="22"/>
          <w:szCs w:val="22"/>
        </w:rPr>
        <w:t>10</w:t>
      </w:r>
      <w:r w:rsidRPr="00252C36">
        <w:rPr>
          <w:rFonts w:asciiTheme="minorHAnsi" w:hAnsiTheme="minorHAnsi" w:cstheme="minorHAnsi"/>
          <w:spacing w:val="27"/>
          <w:sz w:val="22"/>
          <w:szCs w:val="22"/>
        </w:rPr>
        <w:t xml:space="preserve"> </w:t>
      </w:r>
      <w:r w:rsidRPr="00252C36">
        <w:rPr>
          <w:rFonts w:asciiTheme="minorHAnsi" w:hAnsiTheme="minorHAnsi" w:cstheme="minorHAnsi"/>
          <w:spacing w:val="-1"/>
          <w:sz w:val="22"/>
          <w:szCs w:val="22"/>
        </w:rPr>
        <w:t>dni</w:t>
      </w:r>
      <w:r w:rsidRPr="00252C36">
        <w:rPr>
          <w:rFonts w:asciiTheme="minorHAnsi" w:hAnsiTheme="minorHAnsi" w:cstheme="minorHAnsi"/>
          <w:spacing w:val="26"/>
          <w:sz w:val="22"/>
          <w:szCs w:val="22"/>
        </w:rPr>
        <w:t xml:space="preserve"> </w:t>
      </w:r>
      <w:r w:rsidRPr="00252C36">
        <w:rPr>
          <w:rFonts w:asciiTheme="minorHAnsi" w:hAnsiTheme="minorHAnsi" w:cstheme="minorHAnsi"/>
          <w:sz w:val="22"/>
          <w:szCs w:val="22"/>
        </w:rPr>
        <w:t>od</w:t>
      </w:r>
      <w:r w:rsidRPr="00252C36">
        <w:rPr>
          <w:rFonts w:asciiTheme="minorHAnsi" w:hAnsiTheme="minorHAnsi" w:cstheme="minorHAnsi"/>
          <w:spacing w:val="25"/>
          <w:sz w:val="22"/>
          <w:szCs w:val="22"/>
        </w:rPr>
        <w:t xml:space="preserve"> </w:t>
      </w:r>
      <w:r w:rsidRPr="00252C36">
        <w:rPr>
          <w:rFonts w:asciiTheme="minorHAnsi" w:hAnsiTheme="minorHAnsi" w:cstheme="minorHAnsi"/>
          <w:spacing w:val="-1"/>
          <w:sz w:val="22"/>
          <w:szCs w:val="22"/>
        </w:rPr>
        <w:t>daty</w:t>
      </w:r>
      <w:r w:rsidRPr="00252C36">
        <w:rPr>
          <w:rFonts w:asciiTheme="minorHAnsi" w:hAnsiTheme="minorHAnsi" w:cstheme="minorHAnsi"/>
          <w:spacing w:val="28"/>
          <w:sz w:val="22"/>
          <w:szCs w:val="22"/>
        </w:rPr>
        <w:t xml:space="preserve"> </w:t>
      </w:r>
      <w:r w:rsidRPr="00252C36">
        <w:rPr>
          <w:rFonts w:asciiTheme="minorHAnsi" w:hAnsiTheme="minorHAnsi" w:cstheme="minorHAnsi"/>
          <w:spacing w:val="-2"/>
          <w:sz w:val="22"/>
          <w:szCs w:val="22"/>
        </w:rPr>
        <w:t>jej</w:t>
      </w:r>
      <w:r w:rsidRPr="00252C36">
        <w:rPr>
          <w:rFonts w:asciiTheme="minorHAnsi" w:hAnsiTheme="minorHAnsi" w:cstheme="minorHAnsi"/>
          <w:spacing w:val="27"/>
          <w:sz w:val="22"/>
          <w:szCs w:val="22"/>
        </w:rPr>
        <w:t xml:space="preserve"> </w:t>
      </w:r>
      <w:r w:rsidRPr="00252C36">
        <w:rPr>
          <w:rFonts w:asciiTheme="minorHAnsi" w:hAnsiTheme="minorHAnsi" w:cstheme="minorHAnsi"/>
          <w:spacing w:val="-1"/>
          <w:sz w:val="22"/>
          <w:szCs w:val="22"/>
        </w:rPr>
        <w:t>otrzymania,</w:t>
      </w:r>
      <w:r w:rsidRPr="00252C36">
        <w:rPr>
          <w:rFonts w:asciiTheme="minorHAnsi" w:hAnsiTheme="minorHAnsi" w:cstheme="minorHAnsi"/>
          <w:spacing w:val="26"/>
          <w:sz w:val="22"/>
          <w:szCs w:val="22"/>
        </w:rPr>
        <w:t xml:space="preserve"> </w:t>
      </w:r>
      <w:r w:rsidRPr="00252C36">
        <w:rPr>
          <w:rFonts w:asciiTheme="minorHAnsi" w:hAnsiTheme="minorHAnsi" w:cstheme="minorHAnsi"/>
          <w:spacing w:val="-1"/>
          <w:sz w:val="22"/>
          <w:szCs w:val="22"/>
        </w:rPr>
        <w:t>bądź</w:t>
      </w:r>
      <w:r w:rsidRPr="00252C36">
        <w:rPr>
          <w:rFonts w:asciiTheme="minorHAnsi" w:hAnsiTheme="minorHAnsi" w:cstheme="minorHAnsi"/>
          <w:spacing w:val="29"/>
          <w:sz w:val="22"/>
          <w:szCs w:val="22"/>
        </w:rPr>
        <w:t xml:space="preserve"> </w:t>
      </w:r>
      <w:r w:rsidRPr="00252C36">
        <w:rPr>
          <w:rFonts w:asciiTheme="minorHAnsi" w:hAnsiTheme="minorHAnsi" w:cstheme="minorHAnsi"/>
          <w:sz w:val="22"/>
          <w:szCs w:val="22"/>
        </w:rPr>
        <w:t>-</w:t>
      </w:r>
      <w:r w:rsidRPr="00252C36">
        <w:rPr>
          <w:rFonts w:asciiTheme="minorHAnsi" w:hAnsiTheme="minorHAnsi" w:cstheme="minorHAnsi"/>
          <w:spacing w:val="26"/>
          <w:sz w:val="22"/>
          <w:szCs w:val="22"/>
        </w:rPr>
        <w:t xml:space="preserve"> </w:t>
      </w:r>
      <w:r w:rsidRPr="00252C36">
        <w:rPr>
          <w:rFonts w:asciiTheme="minorHAnsi" w:hAnsiTheme="minorHAnsi" w:cstheme="minorHAnsi"/>
          <w:sz w:val="22"/>
          <w:szCs w:val="22"/>
        </w:rPr>
        <w:t>w</w:t>
      </w:r>
      <w:r w:rsidRPr="00252C36">
        <w:rPr>
          <w:rFonts w:asciiTheme="minorHAnsi" w:hAnsiTheme="minorHAnsi" w:cstheme="minorHAnsi"/>
          <w:spacing w:val="27"/>
          <w:sz w:val="22"/>
          <w:szCs w:val="22"/>
        </w:rPr>
        <w:t xml:space="preserve"> </w:t>
      </w:r>
      <w:r w:rsidRPr="00252C36">
        <w:rPr>
          <w:rFonts w:asciiTheme="minorHAnsi" w:hAnsiTheme="minorHAnsi" w:cstheme="minorHAnsi"/>
          <w:spacing w:val="-2"/>
          <w:sz w:val="22"/>
          <w:szCs w:val="22"/>
        </w:rPr>
        <w:t>przypadku</w:t>
      </w:r>
      <w:r w:rsidRPr="00252C36">
        <w:rPr>
          <w:rFonts w:asciiTheme="minorHAnsi" w:hAnsiTheme="minorHAnsi" w:cstheme="minorHAnsi"/>
          <w:spacing w:val="25"/>
          <w:sz w:val="22"/>
          <w:szCs w:val="22"/>
        </w:rPr>
        <w:t xml:space="preserve"> </w:t>
      </w:r>
      <w:r w:rsidRPr="00252C36">
        <w:rPr>
          <w:rFonts w:asciiTheme="minorHAnsi" w:hAnsiTheme="minorHAnsi" w:cstheme="minorHAnsi"/>
          <w:spacing w:val="-1"/>
          <w:sz w:val="22"/>
          <w:szCs w:val="22"/>
        </w:rPr>
        <w:t>odmowy</w:t>
      </w:r>
      <w:r w:rsidRPr="00252C36">
        <w:rPr>
          <w:rFonts w:asciiTheme="minorHAnsi" w:hAnsiTheme="minorHAnsi" w:cstheme="minorHAnsi"/>
          <w:spacing w:val="28"/>
          <w:sz w:val="22"/>
          <w:szCs w:val="22"/>
        </w:rPr>
        <w:t xml:space="preserve"> </w:t>
      </w:r>
      <w:r w:rsidRPr="00252C36">
        <w:rPr>
          <w:rFonts w:asciiTheme="minorHAnsi" w:hAnsiTheme="minorHAnsi" w:cstheme="minorHAnsi"/>
          <w:spacing w:val="-1"/>
          <w:sz w:val="22"/>
          <w:szCs w:val="22"/>
        </w:rPr>
        <w:t>jej</w:t>
      </w:r>
      <w:r w:rsidRPr="00252C36">
        <w:rPr>
          <w:rFonts w:asciiTheme="minorHAnsi" w:hAnsiTheme="minorHAnsi" w:cstheme="minorHAnsi"/>
          <w:spacing w:val="27"/>
          <w:sz w:val="22"/>
          <w:szCs w:val="22"/>
        </w:rPr>
        <w:t xml:space="preserve"> </w:t>
      </w:r>
      <w:r w:rsidRPr="00252C36">
        <w:rPr>
          <w:rFonts w:asciiTheme="minorHAnsi" w:hAnsiTheme="minorHAnsi" w:cstheme="minorHAnsi"/>
          <w:spacing w:val="-1"/>
          <w:sz w:val="22"/>
          <w:szCs w:val="22"/>
        </w:rPr>
        <w:t>uznania</w:t>
      </w:r>
      <w:r w:rsidRPr="00252C36">
        <w:rPr>
          <w:rFonts w:asciiTheme="minorHAnsi" w:hAnsiTheme="minorHAnsi" w:cstheme="minorHAnsi"/>
          <w:spacing w:val="29"/>
          <w:sz w:val="22"/>
          <w:szCs w:val="22"/>
        </w:rPr>
        <w:t xml:space="preserve"> </w:t>
      </w:r>
      <w:r w:rsidRPr="00252C36">
        <w:rPr>
          <w:rFonts w:asciiTheme="minorHAnsi" w:hAnsiTheme="minorHAnsi" w:cstheme="minorHAnsi"/>
          <w:sz w:val="22"/>
          <w:szCs w:val="22"/>
        </w:rPr>
        <w:t>-</w:t>
      </w:r>
      <w:r w:rsidRPr="00252C36">
        <w:rPr>
          <w:rFonts w:asciiTheme="minorHAnsi" w:hAnsiTheme="minorHAnsi" w:cstheme="minorHAnsi"/>
          <w:spacing w:val="25"/>
          <w:sz w:val="22"/>
          <w:szCs w:val="22"/>
        </w:rPr>
        <w:t xml:space="preserve"> </w:t>
      </w:r>
      <w:r w:rsidRPr="00252C36">
        <w:rPr>
          <w:rFonts w:asciiTheme="minorHAnsi" w:hAnsiTheme="minorHAnsi" w:cstheme="minorHAnsi"/>
          <w:spacing w:val="-1"/>
          <w:sz w:val="22"/>
          <w:szCs w:val="22"/>
        </w:rPr>
        <w:t>udzielenia</w:t>
      </w:r>
      <w:r w:rsidRPr="00252C36">
        <w:rPr>
          <w:rFonts w:asciiTheme="minorHAnsi" w:hAnsiTheme="minorHAnsi" w:cstheme="minorHAnsi"/>
          <w:spacing w:val="26"/>
          <w:sz w:val="22"/>
          <w:szCs w:val="22"/>
        </w:rPr>
        <w:t xml:space="preserve"> </w:t>
      </w:r>
      <w:r w:rsidRPr="00252C36">
        <w:rPr>
          <w:rFonts w:asciiTheme="minorHAnsi" w:hAnsiTheme="minorHAnsi" w:cstheme="minorHAnsi"/>
          <w:sz w:val="22"/>
          <w:szCs w:val="22"/>
        </w:rPr>
        <w:t>w</w:t>
      </w:r>
      <w:r w:rsidRPr="00252C36">
        <w:rPr>
          <w:rFonts w:asciiTheme="minorHAnsi" w:hAnsiTheme="minorHAnsi" w:cstheme="minorHAnsi"/>
          <w:spacing w:val="27"/>
          <w:sz w:val="22"/>
          <w:szCs w:val="22"/>
        </w:rPr>
        <w:t xml:space="preserve"> </w:t>
      </w:r>
      <w:r w:rsidRPr="00252C36">
        <w:rPr>
          <w:rFonts w:asciiTheme="minorHAnsi" w:hAnsiTheme="minorHAnsi" w:cstheme="minorHAnsi"/>
          <w:spacing w:val="-1"/>
          <w:sz w:val="22"/>
          <w:szCs w:val="22"/>
        </w:rPr>
        <w:t>tym</w:t>
      </w:r>
      <w:r w:rsidRPr="00252C36">
        <w:rPr>
          <w:rFonts w:asciiTheme="minorHAnsi" w:hAnsiTheme="minorHAnsi" w:cstheme="minorHAnsi"/>
          <w:spacing w:val="51"/>
          <w:sz w:val="22"/>
          <w:szCs w:val="22"/>
        </w:rPr>
        <w:t xml:space="preserve"> </w:t>
      </w:r>
      <w:r w:rsidRPr="00252C36">
        <w:rPr>
          <w:rFonts w:asciiTheme="minorHAnsi" w:hAnsiTheme="minorHAnsi" w:cstheme="minorHAnsi"/>
          <w:spacing w:val="-1"/>
          <w:sz w:val="22"/>
          <w:szCs w:val="22"/>
        </w:rPr>
        <w:t>terminie</w:t>
      </w:r>
      <w:r w:rsidRPr="00252C36">
        <w:rPr>
          <w:rFonts w:asciiTheme="minorHAnsi" w:hAnsiTheme="minorHAnsi" w:cstheme="minorHAnsi"/>
          <w:spacing w:val="8"/>
          <w:sz w:val="22"/>
          <w:szCs w:val="22"/>
        </w:rPr>
        <w:t xml:space="preserve"> </w:t>
      </w:r>
      <w:r w:rsidRPr="00252C36">
        <w:rPr>
          <w:rFonts w:asciiTheme="minorHAnsi" w:hAnsiTheme="minorHAnsi" w:cstheme="minorHAnsi"/>
          <w:spacing w:val="-1"/>
          <w:sz w:val="22"/>
          <w:szCs w:val="22"/>
        </w:rPr>
        <w:t>odpowiedzi</w:t>
      </w:r>
      <w:r w:rsidRPr="00252C36">
        <w:rPr>
          <w:rFonts w:asciiTheme="minorHAnsi" w:hAnsiTheme="minorHAnsi" w:cstheme="minorHAnsi"/>
          <w:spacing w:val="7"/>
          <w:sz w:val="22"/>
          <w:szCs w:val="22"/>
        </w:rPr>
        <w:t xml:space="preserve"> </w:t>
      </w:r>
      <w:r w:rsidRPr="00252C36">
        <w:rPr>
          <w:rFonts w:asciiTheme="minorHAnsi" w:hAnsiTheme="minorHAnsi" w:cstheme="minorHAnsi"/>
          <w:spacing w:val="-1"/>
          <w:sz w:val="22"/>
          <w:szCs w:val="22"/>
        </w:rPr>
        <w:t>na</w:t>
      </w:r>
      <w:r w:rsidRPr="00252C36">
        <w:rPr>
          <w:rFonts w:asciiTheme="minorHAnsi" w:hAnsiTheme="minorHAnsi" w:cstheme="minorHAnsi"/>
          <w:spacing w:val="8"/>
          <w:sz w:val="22"/>
          <w:szCs w:val="22"/>
        </w:rPr>
        <w:t xml:space="preserve"> </w:t>
      </w:r>
      <w:r w:rsidRPr="00252C36">
        <w:rPr>
          <w:rFonts w:asciiTheme="minorHAnsi" w:hAnsiTheme="minorHAnsi" w:cstheme="minorHAnsi"/>
          <w:spacing w:val="-1"/>
          <w:sz w:val="22"/>
          <w:szCs w:val="22"/>
        </w:rPr>
        <w:t>reklamację</w:t>
      </w:r>
      <w:r w:rsidRPr="00252C36">
        <w:rPr>
          <w:rFonts w:asciiTheme="minorHAnsi" w:hAnsiTheme="minorHAnsi" w:cstheme="minorHAnsi"/>
          <w:spacing w:val="8"/>
          <w:sz w:val="22"/>
          <w:szCs w:val="22"/>
        </w:rPr>
        <w:t xml:space="preserve"> </w:t>
      </w:r>
      <w:r w:rsidRPr="00252C36">
        <w:rPr>
          <w:rFonts w:asciiTheme="minorHAnsi" w:hAnsiTheme="minorHAnsi" w:cstheme="minorHAnsi"/>
          <w:spacing w:val="-2"/>
          <w:sz w:val="22"/>
          <w:szCs w:val="22"/>
        </w:rPr>
        <w:t>wraz</w:t>
      </w:r>
      <w:r w:rsidRPr="00252C36">
        <w:rPr>
          <w:rFonts w:asciiTheme="minorHAnsi" w:hAnsiTheme="minorHAnsi" w:cstheme="minorHAnsi"/>
          <w:spacing w:val="7"/>
          <w:sz w:val="22"/>
          <w:szCs w:val="22"/>
        </w:rPr>
        <w:t xml:space="preserve"> </w:t>
      </w:r>
      <w:r w:rsidRPr="00252C36">
        <w:rPr>
          <w:rFonts w:asciiTheme="minorHAnsi" w:hAnsiTheme="minorHAnsi" w:cstheme="minorHAnsi"/>
          <w:sz w:val="22"/>
          <w:szCs w:val="22"/>
        </w:rPr>
        <w:t>z</w:t>
      </w:r>
      <w:r w:rsidRPr="00252C36">
        <w:rPr>
          <w:rFonts w:asciiTheme="minorHAnsi" w:hAnsiTheme="minorHAnsi" w:cstheme="minorHAnsi"/>
          <w:spacing w:val="8"/>
          <w:sz w:val="22"/>
          <w:szCs w:val="22"/>
        </w:rPr>
        <w:t xml:space="preserve"> </w:t>
      </w:r>
      <w:r w:rsidRPr="00252C36">
        <w:rPr>
          <w:rFonts w:asciiTheme="minorHAnsi" w:hAnsiTheme="minorHAnsi" w:cstheme="minorHAnsi"/>
          <w:spacing w:val="-1"/>
          <w:sz w:val="22"/>
          <w:szCs w:val="22"/>
        </w:rPr>
        <w:t>uzasadnieniem.</w:t>
      </w:r>
      <w:r w:rsidRPr="00252C36">
        <w:rPr>
          <w:rFonts w:asciiTheme="minorHAnsi" w:hAnsiTheme="minorHAnsi" w:cstheme="minorHAnsi"/>
          <w:spacing w:val="5"/>
          <w:sz w:val="22"/>
          <w:szCs w:val="22"/>
        </w:rPr>
        <w:t xml:space="preserve"> </w:t>
      </w:r>
      <w:r w:rsidRPr="00252C36">
        <w:rPr>
          <w:rFonts w:asciiTheme="minorHAnsi" w:hAnsiTheme="minorHAnsi" w:cstheme="minorHAnsi"/>
          <w:spacing w:val="-2"/>
          <w:sz w:val="22"/>
          <w:szCs w:val="22"/>
        </w:rPr>
        <w:t>Brak</w:t>
      </w:r>
      <w:r w:rsidRPr="00252C36">
        <w:rPr>
          <w:rFonts w:asciiTheme="minorHAnsi" w:hAnsiTheme="minorHAnsi" w:cstheme="minorHAnsi"/>
          <w:spacing w:val="30"/>
          <w:sz w:val="22"/>
          <w:szCs w:val="22"/>
        </w:rPr>
        <w:t xml:space="preserve"> </w:t>
      </w:r>
      <w:r w:rsidRPr="00252C36">
        <w:rPr>
          <w:rFonts w:asciiTheme="minorHAnsi" w:hAnsiTheme="minorHAnsi" w:cstheme="minorHAnsi"/>
          <w:spacing w:val="-1"/>
          <w:sz w:val="22"/>
          <w:szCs w:val="22"/>
        </w:rPr>
        <w:t>udzielenia</w:t>
      </w:r>
      <w:r w:rsidRPr="00252C36">
        <w:rPr>
          <w:rFonts w:asciiTheme="minorHAnsi" w:hAnsiTheme="minorHAnsi" w:cstheme="minorHAnsi"/>
          <w:spacing w:val="27"/>
          <w:sz w:val="22"/>
          <w:szCs w:val="22"/>
        </w:rPr>
        <w:t xml:space="preserve"> </w:t>
      </w:r>
      <w:r w:rsidRPr="00252C36">
        <w:rPr>
          <w:rFonts w:asciiTheme="minorHAnsi" w:hAnsiTheme="minorHAnsi" w:cstheme="minorHAnsi"/>
          <w:spacing w:val="-2"/>
          <w:sz w:val="22"/>
          <w:szCs w:val="22"/>
        </w:rPr>
        <w:t>odpowiedzi</w:t>
      </w:r>
      <w:r w:rsidRPr="00252C36">
        <w:rPr>
          <w:rFonts w:asciiTheme="minorHAnsi" w:hAnsiTheme="minorHAnsi" w:cstheme="minorHAnsi"/>
          <w:spacing w:val="29"/>
          <w:sz w:val="22"/>
          <w:szCs w:val="22"/>
        </w:rPr>
        <w:t xml:space="preserve"> </w:t>
      </w:r>
      <w:r w:rsidRPr="00252C36">
        <w:rPr>
          <w:rFonts w:asciiTheme="minorHAnsi" w:hAnsiTheme="minorHAnsi" w:cstheme="minorHAnsi"/>
          <w:spacing w:val="-1"/>
          <w:sz w:val="22"/>
          <w:szCs w:val="22"/>
        </w:rPr>
        <w:t>na</w:t>
      </w:r>
      <w:r w:rsidRPr="00252C36">
        <w:rPr>
          <w:rFonts w:asciiTheme="minorHAnsi" w:hAnsiTheme="minorHAnsi" w:cstheme="minorHAnsi"/>
          <w:spacing w:val="30"/>
          <w:sz w:val="22"/>
          <w:szCs w:val="22"/>
        </w:rPr>
        <w:t xml:space="preserve"> </w:t>
      </w:r>
      <w:r w:rsidRPr="00252C36">
        <w:rPr>
          <w:rFonts w:asciiTheme="minorHAnsi" w:hAnsiTheme="minorHAnsi" w:cstheme="minorHAnsi"/>
          <w:spacing w:val="-1"/>
          <w:sz w:val="22"/>
          <w:szCs w:val="22"/>
        </w:rPr>
        <w:t>reklamację</w:t>
      </w:r>
      <w:r w:rsidRPr="00252C36">
        <w:rPr>
          <w:rFonts w:asciiTheme="minorHAnsi" w:hAnsiTheme="minorHAnsi" w:cstheme="minorHAnsi"/>
          <w:spacing w:val="28"/>
          <w:sz w:val="22"/>
          <w:szCs w:val="22"/>
        </w:rPr>
        <w:t xml:space="preserve"> </w:t>
      </w:r>
      <w:r w:rsidRPr="00252C36">
        <w:rPr>
          <w:rFonts w:asciiTheme="minorHAnsi" w:hAnsiTheme="minorHAnsi" w:cstheme="minorHAnsi"/>
          <w:sz w:val="22"/>
          <w:szCs w:val="22"/>
        </w:rPr>
        <w:t>w</w:t>
      </w:r>
      <w:r w:rsidRPr="00252C36">
        <w:rPr>
          <w:rFonts w:asciiTheme="minorHAnsi" w:hAnsiTheme="minorHAnsi" w:cstheme="minorHAnsi"/>
          <w:spacing w:val="28"/>
          <w:sz w:val="22"/>
          <w:szCs w:val="22"/>
        </w:rPr>
        <w:t xml:space="preserve"> </w:t>
      </w:r>
      <w:r w:rsidRPr="00252C36">
        <w:rPr>
          <w:rFonts w:asciiTheme="minorHAnsi" w:hAnsiTheme="minorHAnsi" w:cstheme="minorHAnsi"/>
          <w:spacing w:val="-2"/>
          <w:sz w:val="22"/>
          <w:szCs w:val="22"/>
        </w:rPr>
        <w:t>terminie</w:t>
      </w:r>
      <w:r w:rsidRPr="00252C36">
        <w:rPr>
          <w:rFonts w:asciiTheme="minorHAnsi" w:hAnsiTheme="minorHAnsi" w:cstheme="minorHAnsi"/>
          <w:spacing w:val="29"/>
          <w:sz w:val="22"/>
          <w:szCs w:val="22"/>
        </w:rPr>
        <w:t xml:space="preserve"> </w:t>
      </w:r>
      <w:r w:rsidRPr="00252C36">
        <w:rPr>
          <w:rFonts w:asciiTheme="minorHAnsi" w:hAnsiTheme="minorHAnsi" w:cstheme="minorHAnsi"/>
          <w:spacing w:val="-2"/>
          <w:sz w:val="22"/>
          <w:szCs w:val="22"/>
        </w:rPr>
        <w:t>określonym</w:t>
      </w:r>
      <w:r w:rsidRPr="00252C36">
        <w:rPr>
          <w:rFonts w:asciiTheme="minorHAnsi" w:hAnsiTheme="minorHAnsi" w:cstheme="minorHAnsi"/>
          <w:spacing w:val="28"/>
          <w:sz w:val="22"/>
          <w:szCs w:val="22"/>
        </w:rPr>
        <w:t xml:space="preserve"> </w:t>
      </w:r>
      <w:r w:rsidRPr="00252C36">
        <w:rPr>
          <w:rFonts w:asciiTheme="minorHAnsi" w:hAnsiTheme="minorHAnsi" w:cstheme="minorHAnsi"/>
          <w:sz w:val="22"/>
          <w:szCs w:val="22"/>
        </w:rPr>
        <w:t>powyżej</w:t>
      </w:r>
      <w:r w:rsidRPr="00252C36">
        <w:rPr>
          <w:rFonts w:asciiTheme="minorHAnsi" w:hAnsiTheme="minorHAnsi" w:cstheme="minorHAnsi"/>
          <w:spacing w:val="28"/>
          <w:sz w:val="22"/>
          <w:szCs w:val="22"/>
        </w:rPr>
        <w:t xml:space="preserve"> </w:t>
      </w:r>
      <w:r w:rsidRPr="00252C36">
        <w:rPr>
          <w:rFonts w:asciiTheme="minorHAnsi" w:hAnsiTheme="minorHAnsi" w:cstheme="minorHAnsi"/>
          <w:spacing w:val="-2"/>
          <w:sz w:val="22"/>
          <w:szCs w:val="22"/>
        </w:rPr>
        <w:t>oznaczać</w:t>
      </w:r>
      <w:r w:rsidRPr="00252C36">
        <w:rPr>
          <w:rFonts w:asciiTheme="minorHAnsi" w:hAnsiTheme="minorHAnsi" w:cstheme="minorHAnsi"/>
          <w:spacing w:val="30"/>
          <w:sz w:val="22"/>
          <w:szCs w:val="22"/>
        </w:rPr>
        <w:t xml:space="preserve"> </w:t>
      </w:r>
      <w:r w:rsidRPr="00252C36">
        <w:rPr>
          <w:rFonts w:asciiTheme="minorHAnsi" w:hAnsiTheme="minorHAnsi" w:cstheme="minorHAnsi"/>
          <w:spacing w:val="-1"/>
          <w:sz w:val="22"/>
          <w:szCs w:val="22"/>
        </w:rPr>
        <w:t>będzie</w:t>
      </w:r>
      <w:r w:rsidRPr="00252C36">
        <w:rPr>
          <w:rFonts w:asciiTheme="minorHAnsi" w:hAnsiTheme="minorHAnsi" w:cstheme="minorHAnsi"/>
          <w:spacing w:val="31"/>
          <w:sz w:val="22"/>
          <w:szCs w:val="22"/>
        </w:rPr>
        <w:t xml:space="preserve"> </w:t>
      </w:r>
      <w:r w:rsidRPr="00252C36">
        <w:rPr>
          <w:rFonts w:asciiTheme="minorHAnsi" w:hAnsiTheme="minorHAnsi" w:cstheme="minorHAnsi"/>
          <w:spacing w:val="-1"/>
          <w:sz w:val="22"/>
          <w:szCs w:val="22"/>
        </w:rPr>
        <w:t>uznanie</w:t>
      </w:r>
      <w:r w:rsidRPr="00252C36">
        <w:rPr>
          <w:rFonts w:asciiTheme="minorHAnsi" w:hAnsiTheme="minorHAnsi" w:cstheme="minorHAnsi"/>
          <w:spacing w:val="87"/>
          <w:sz w:val="22"/>
          <w:szCs w:val="22"/>
        </w:rPr>
        <w:t xml:space="preserve"> </w:t>
      </w:r>
      <w:r w:rsidRPr="00252C36">
        <w:rPr>
          <w:rFonts w:asciiTheme="minorHAnsi" w:hAnsiTheme="minorHAnsi" w:cstheme="minorHAnsi"/>
          <w:spacing w:val="-1"/>
          <w:sz w:val="22"/>
          <w:szCs w:val="22"/>
        </w:rPr>
        <w:t>reklamacji</w:t>
      </w:r>
      <w:r w:rsidRPr="00252C36">
        <w:rPr>
          <w:rFonts w:asciiTheme="minorHAnsi" w:hAnsiTheme="minorHAnsi" w:cstheme="minorHAnsi"/>
          <w:sz w:val="22"/>
          <w:szCs w:val="22"/>
        </w:rPr>
        <w:t xml:space="preserve"> </w:t>
      </w:r>
      <w:r w:rsidRPr="00252C36">
        <w:rPr>
          <w:rFonts w:asciiTheme="minorHAnsi" w:hAnsiTheme="minorHAnsi" w:cstheme="minorHAnsi"/>
          <w:spacing w:val="-3"/>
          <w:sz w:val="22"/>
          <w:szCs w:val="22"/>
        </w:rPr>
        <w:t>za</w:t>
      </w:r>
      <w:r w:rsidRPr="00252C36">
        <w:rPr>
          <w:rFonts w:asciiTheme="minorHAnsi" w:hAnsiTheme="minorHAnsi" w:cstheme="minorHAnsi"/>
          <w:sz w:val="22"/>
          <w:szCs w:val="22"/>
        </w:rPr>
        <w:t xml:space="preserve"> </w:t>
      </w:r>
      <w:r w:rsidRPr="00252C36">
        <w:rPr>
          <w:rFonts w:asciiTheme="minorHAnsi" w:hAnsiTheme="minorHAnsi" w:cstheme="minorHAnsi"/>
          <w:spacing w:val="-2"/>
          <w:sz w:val="22"/>
          <w:szCs w:val="22"/>
        </w:rPr>
        <w:t xml:space="preserve">uzasadnioną. </w:t>
      </w:r>
      <w:r w:rsidRPr="00252C36">
        <w:rPr>
          <w:rFonts w:asciiTheme="minorHAnsi" w:hAnsiTheme="minorHAnsi" w:cstheme="minorHAnsi"/>
          <w:sz w:val="22"/>
          <w:szCs w:val="22"/>
        </w:rPr>
        <w:t>Niezależnie od żądania zapłaty kary umownej w przypadku nieusunięcia wady w ww. terminie, Zamawiający ma prawo do powierzenia usunięcia wady osobie trzeciej na koszt i ryzyko Wykonawcy (umowne wykonawstwo zastępcze).</w:t>
      </w:r>
    </w:p>
    <w:p w14:paraId="666DBB61" w14:textId="31479FBC" w:rsidR="004419AE" w:rsidRPr="00252C36" w:rsidRDefault="0092478D">
      <w:pPr>
        <w:pStyle w:val="Akapitzlist"/>
        <w:numPr>
          <w:ilvl w:val="3"/>
          <w:numId w:val="70"/>
        </w:numPr>
        <w:autoSpaceDE w:val="0"/>
        <w:spacing w:line="360" w:lineRule="auto"/>
        <w:ind w:left="567" w:hanging="567"/>
        <w:jc w:val="both"/>
        <w:rPr>
          <w:rFonts w:asciiTheme="minorHAnsi" w:eastAsia="Calibri" w:hAnsiTheme="minorHAnsi" w:cstheme="minorHAnsi"/>
          <w:snapToGrid w:val="0"/>
          <w:sz w:val="22"/>
          <w:szCs w:val="22"/>
          <w:lang w:val="x-none"/>
        </w:rPr>
      </w:pPr>
      <w:r w:rsidRPr="00252C36">
        <w:rPr>
          <w:rFonts w:asciiTheme="minorHAnsi" w:eastAsia="Calibri" w:hAnsiTheme="minorHAnsi" w:cstheme="minorHAnsi"/>
          <w:snapToGrid w:val="0"/>
          <w:sz w:val="22"/>
          <w:szCs w:val="22"/>
        </w:rPr>
        <w:t>W przypadku konieczności naprawy gwarancyjnej poza siedzibą Zamawiającego, wszelkie koszty z tym związane ponosi Wykonawca</w:t>
      </w:r>
      <w:r w:rsidR="00EB549D" w:rsidRPr="00252C36">
        <w:rPr>
          <w:rFonts w:asciiTheme="minorHAnsi" w:eastAsia="Calibri" w:hAnsiTheme="minorHAnsi" w:cstheme="minorHAnsi"/>
          <w:snapToGrid w:val="0"/>
          <w:sz w:val="22"/>
          <w:szCs w:val="22"/>
        </w:rPr>
        <w:t>, w szczególności obejmujące koszty transportu i pakowania</w:t>
      </w:r>
      <w:r w:rsidRPr="00252C36">
        <w:rPr>
          <w:rFonts w:asciiTheme="minorHAnsi" w:eastAsia="Calibri" w:hAnsiTheme="minorHAnsi" w:cstheme="minorHAnsi"/>
          <w:snapToGrid w:val="0"/>
          <w:sz w:val="22"/>
          <w:szCs w:val="22"/>
        </w:rPr>
        <w:t>.</w:t>
      </w:r>
    </w:p>
    <w:p w14:paraId="65497BE7" w14:textId="77777777" w:rsidR="004419AE" w:rsidRPr="00252C36" w:rsidRDefault="0092478D">
      <w:pPr>
        <w:pStyle w:val="Akapitzlist"/>
        <w:numPr>
          <w:ilvl w:val="3"/>
          <w:numId w:val="70"/>
        </w:numPr>
        <w:autoSpaceDE w:val="0"/>
        <w:spacing w:line="360" w:lineRule="auto"/>
        <w:ind w:left="567" w:hanging="567"/>
        <w:jc w:val="both"/>
        <w:rPr>
          <w:rFonts w:asciiTheme="minorHAnsi" w:eastAsia="Calibri" w:hAnsiTheme="minorHAnsi" w:cstheme="minorHAnsi"/>
          <w:snapToGrid w:val="0"/>
          <w:sz w:val="22"/>
          <w:szCs w:val="22"/>
          <w:lang w:val="x-none"/>
        </w:rPr>
      </w:pPr>
      <w:r w:rsidRPr="00252C36">
        <w:rPr>
          <w:rFonts w:asciiTheme="minorHAnsi" w:eastAsia="Calibri" w:hAnsiTheme="minorHAnsi" w:cstheme="minorHAnsi"/>
          <w:snapToGrid w:val="0"/>
          <w:sz w:val="22"/>
          <w:szCs w:val="22"/>
          <w:lang w:val="x-none"/>
        </w:rPr>
        <w:lastRenderedPageBreak/>
        <w:t>Czas trwania usuwania wad w przedmiocie umowy oraz czas trwania naprawy gwarancyjnej, niezależnie od przyczyn, powoduje przedłużenia okresu gwarancji o ten okres.</w:t>
      </w:r>
    </w:p>
    <w:p w14:paraId="0B507819" w14:textId="601B8134" w:rsidR="004419AE" w:rsidRPr="00252C36" w:rsidRDefault="0092478D">
      <w:pPr>
        <w:pStyle w:val="Akapitzlist"/>
        <w:numPr>
          <w:ilvl w:val="3"/>
          <w:numId w:val="70"/>
        </w:numPr>
        <w:autoSpaceDE w:val="0"/>
        <w:spacing w:line="360" w:lineRule="auto"/>
        <w:ind w:left="567" w:hanging="567"/>
        <w:jc w:val="both"/>
        <w:rPr>
          <w:rFonts w:asciiTheme="minorHAnsi" w:eastAsia="Calibri" w:hAnsiTheme="minorHAnsi" w:cstheme="minorHAnsi"/>
          <w:snapToGrid w:val="0"/>
          <w:sz w:val="22"/>
          <w:szCs w:val="22"/>
          <w:lang w:val="x-none"/>
        </w:rPr>
      </w:pPr>
      <w:r w:rsidRPr="00252C36">
        <w:rPr>
          <w:rFonts w:asciiTheme="minorHAnsi" w:eastAsia="Calibri" w:hAnsiTheme="minorHAnsi" w:cstheme="minorHAnsi"/>
          <w:snapToGrid w:val="0"/>
          <w:sz w:val="22"/>
          <w:szCs w:val="22"/>
        </w:rPr>
        <w:t>W przypadku braku możliwości dokonania naprawy uszkodzony element zostanie wymieniony na nowy</w:t>
      </w:r>
      <w:r w:rsidR="00C119CC" w:rsidRPr="00252C36">
        <w:rPr>
          <w:rFonts w:asciiTheme="minorHAnsi" w:eastAsia="Calibri" w:hAnsiTheme="minorHAnsi" w:cstheme="minorHAnsi"/>
          <w:snapToGrid w:val="0"/>
          <w:sz w:val="22"/>
          <w:szCs w:val="22"/>
        </w:rPr>
        <w:t>.</w:t>
      </w:r>
    </w:p>
    <w:p w14:paraId="752EE5DD" w14:textId="77777777" w:rsidR="004419AE" w:rsidRPr="00252C36" w:rsidRDefault="0092478D">
      <w:pPr>
        <w:pStyle w:val="Akapitzlist"/>
        <w:numPr>
          <w:ilvl w:val="3"/>
          <w:numId w:val="70"/>
        </w:numPr>
        <w:autoSpaceDE w:val="0"/>
        <w:spacing w:line="360" w:lineRule="auto"/>
        <w:ind w:left="567" w:hanging="567"/>
        <w:jc w:val="both"/>
        <w:rPr>
          <w:rFonts w:asciiTheme="minorHAnsi" w:eastAsia="Calibri" w:hAnsiTheme="minorHAnsi" w:cstheme="minorHAnsi"/>
          <w:snapToGrid w:val="0"/>
          <w:sz w:val="22"/>
          <w:szCs w:val="22"/>
          <w:lang w:val="x-none"/>
        </w:rPr>
      </w:pPr>
      <w:r w:rsidRPr="00252C36">
        <w:rPr>
          <w:rFonts w:asciiTheme="minorHAnsi" w:eastAsia="Calibri" w:hAnsiTheme="minorHAnsi" w:cstheme="minorHAnsi"/>
          <w:sz w:val="22"/>
          <w:szCs w:val="22"/>
          <w:lang w:val="x-none" w:eastAsia="ar-SA"/>
        </w:rPr>
        <w:t>W przypadku wymiany któregokolwiek elementu na nowy (rzeczy wolnej od wad) termin gwarancji na ten element biegnie na nowo od chwili dostarczenia rzeczy wolnej od wad.</w:t>
      </w:r>
    </w:p>
    <w:p w14:paraId="6CB7D309" w14:textId="77777777" w:rsidR="004419AE" w:rsidRPr="00252C36" w:rsidRDefault="0092478D">
      <w:pPr>
        <w:pStyle w:val="Akapitzlist"/>
        <w:numPr>
          <w:ilvl w:val="3"/>
          <w:numId w:val="70"/>
        </w:numPr>
        <w:autoSpaceDE w:val="0"/>
        <w:spacing w:line="360" w:lineRule="auto"/>
        <w:ind w:left="567" w:hanging="567"/>
        <w:jc w:val="both"/>
        <w:rPr>
          <w:rFonts w:asciiTheme="minorHAnsi" w:eastAsia="Calibri" w:hAnsiTheme="minorHAnsi" w:cstheme="minorHAnsi"/>
          <w:snapToGrid w:val="0"/>
          <w:sz w:val="22"/>
          <w:szCs w:val="22"/>
          <w:lang w:val="x-none"/>
        </w:rPr>
      </w:pPr>
      <w:r w:rsidRPr="00252C36">
        <w:rPr>
          <w:rFonts w:asciiTheme="minorHAnsi" w:eastAsia="Calibri" w:hAnsiTheme="minorHAnsi" w:cstheme="minorHAnsi"/>
          <w:snapToGrid w:val="0"/>
          <w:sz w:val="22"/>
          <w:szCs w:val="22"/>
          <w:lang w:val="x-none"/>
        </w:rPr>
        <w:t>Wykonanie zobowiązań z tytułu gwarancji lub rękojmi należy do przedmiotu umowy.</w:t>
      </w:r>
    </w:p>
    <w:p w14:paraId="1CEDFDEB" w14:textId="227B3BF4" w:rsidR="0092478D" w:rsidRPr="00252C36" w:rsidRDefault="0092478D">
      <w:pPr>
        <w:pStyle w:val="Akapitzlist"/>
        <w:numPr>
          <w:ilvl w:val="3"/>
          <w:numId w:val="70"/>
        </w:numPr>
        <w:autoSpaceDE w:val="0"/>
        <w:spacing w:line="360" w:lineRule="auto"/>
        <w:ind w:left="567" w:hanging="567"/>
        <w:jc w:val="both"/>
        <w:rPr>
          <w:rFonts w:asciiTheme="minorHAnsi" w:eastAsia="Calibri" w:hAnsiTheme="minorHAnsi" w:cstheme="minorHAnsi"/>
          <w:snapToGrid w:val="0"/>
          <w:sz w:val="22"/>
          <w:szCs w:val="22"/>
          <w:lang w:val="x-none"/>
        </w:rPr>
      </w:pPr>
      <w:r w:rsidRPr="00252C36">
        <w:rPr>
          <w:rFonts w:asciiTheme="minorHAnsi" w:eastAsia="Calibri" w:hAnsiTheme="minorHAnsi" w:cstheme="minorHAnsi"/>
          <w:snapToGrid w:val="0"/>
          <w:sz w:val="22"/>
          <w:szCs w:val="22"/>
          <w:lang w:val="x-none"/>
        </w:rPr>
        <w:t>Niniejsza umowa stanowi dokument gwarancyjny w rozumieniu przepisów Kodeksu cywilnego.</w:t>
      </w:r>
    </w:p>
    <w:p w14:paraId="3C3FB281" w14:textId="01020FF8" w:rsidR="00252C36" w:rsidRDefault="00252C36" w:rsidP="00252C36">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val="x-none" w:eastAsia="ar-SA"/>
        </w:rPr>
      </w:pPr>
    </w:p>
    <w:p w14:paraId="7654C310" w14:textId="55370ECD" w:rsidR="005B3CA5" w:rsidRPr="00252C36" w:rsidRDefault="005B3CA5" w:rsidP="00252C36">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r w:rsidRPr="00252C36">
        <w:rPr>
          <w:rFonts w:eastAsia="Times New Roman" w:cstheme="minorHAnsi"/>
          <w:lang w:val="x-none" w:eastAsia="ar-SA"/>
        </w:rPr>
        <w:t xml:space="preserve">§ </w:t>
      </w:r>
      <w:r w:rsidR="006C1978" w:rsidRPr="00252C36">
        <w:rPr>
          <w:rFonts w:eastAsia="Times New Roman" w:cstheme="minorHAnsi"/>
          <w:lang w:val="x-none" w:eastAsia="ar-SA"/>
        </w:rPr>
        <w:t>1</w:t>
      </w:r>
      <w:r w:rsidR="006C1978" w:rsidRPr="00252C36">
        <w:rPr>
          <w:rFonts w:eastAsia="Times New Roman" w:cstheme="minorHAnsi"/>
          <w:lang w:eastAsia="ar-SA"/>
        </w:rPr>
        <w:t>1</w:t>
      </w:r>
      <w:r w:rsidRPr="00252C36">
        <w:rPr>
          <w:rFonts w:eastAsia="Times New Roman" w:cstheme="minorHAnsi"/>
          <w:lang w:val="x-none" w:eastAsia="ar-SA"/>
        </w:rPr>
        <w:t>.</w:t>
      </w:r>
    </w:p>
    <w:p w14:paraId="2CCC26C3" w14:textId="49C6CC82" w:rsidR="005B3CA5" w:rsidRPr="00252C36" w:rsidRDefault="005B3CA5" w:rsidP="00252C36">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252C36">
        <w:rPr>
          <w:rFonts w:eastAsia="Times New Roman" w:cstheme="minorHAnsi"/>
          <w:lang w:eastAsia="ar-SA"/>
        </w:rPr>
        <w:t xml:space="preserve">1. </w:t>
      </w:r>
      <w:r w:rsidR="00EC1F64" w:rsidRPr="00252C36">
        <w:rPr>
          <w:rFonts w:eastAsia="Times New Roman" w:cstheme="minorHAnsi"/>
          <w:lang w:eastAsia="ar-SA"/>
        </w:rPr>
        <w:tab/>
      </w:r>
      <w:r w:rsidRPr="00252C36">
        <w:rPr>
          <w:rFonts w:eastAsia="Times New Roman" w:cstheme="minorHAnsi"/>
          <w:lang w:eastAsia="ar-SA"/>
        </w:rPr>
        <w:t>Strony zgodnie postanawiają, że wszelki kontakt związany z wykonaniem umowy będzie następował</w:t>
      </w:r>
      <w:r w:rsidR="00EC1F64" w:rsidRPr="00252C36">
        <w:rPr>
          <w:rFonts w:eastAsia="Times New Roman" w:cstheme="minorHAnsi"/>
          <w:lang w:eastAsia="ar-SA"/>
        </w:rPr>
        <w:t xml:space="preserve"> </w:t>
      </w:r>
      <w:r w:rsidRPr="00252C36">
        <w:rPr>
          <w:rFonts w:eastAsia="Times New Roman" w:cstheme="minorHAnsi"/>
          <w:lang w:eastAsia="ar-SA"/>
        </w:rPr>
        <w:t>za pomocą poczty elektronicznej</w:t>
      </w:r>
      <w:r w:rsidR="00404E2D" w:rsidRPr="00252C36">
        <w:rPr>
          <w:rFonts w:eastAsia="Times New Roman" w:cstheme="minorHAnsi"/>
          <w:lang w:eastAsia="ar-SA"/>
        </w:rPr>
        <w:t xml:space="preserve"> i w formie telefonicznej</w:t>
      </w:r>
      <w:r w:rsidRPr="00252C36">
        <w:rPr>
          <w:rFonts w:eastAsia="Times New Roman" w:cstheme="minorHAnsi"/>
          <w:lang w:eastAsia="ar-SA"/>
        </w:rPr>
        <w:t>.</w:t>
      </w:r>
    </w:p>
    <w:p w14:paraId="2EF7DAB0" w14:textId="19463808" w:rsidR="005B3CA5" w:rsidRPr="00252C36" w:rsidRDefault="005B3CA5" w:rsidP="00252C36">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252C36">
        <w:rPr>
          <w:rFonts w:eastAsia="Times New Roman" w:cstheme="minorHAnsi"/>
          <w:lang w:eastAsia="ar-SA"/>
        </w:rPr>
        <w:t xml:space="preserve">2. </w:t>
      </w:r>
      <w:r w:rsidR="00EC1F64" w:rsidRPr="00252C36">
        <w:rPr>
          <w:rFonts w:eastAsia="Times New Roman" w:cstheme="minorHAnsi"/>
          <w:lang w:eastAsia="ar-SA"/>
        </w:rPr>
        <w:tab/>
      </w:r>
      <w:r w:rsidRPr="00252C36">
        <w:rPr>
          <w:rFonts w:eastAsia="Times New Roman" w:cstheme="minorHAnsi"/>
          <w:lang w:eastAsia="ar-SA"/>
        </w:rPr>
        <w:t>Strony zgodnie postanawiają, że roszczenia Zamawiającego związane z niniejszą umową mogą być zgłaszane drogą elektroniczną.</w:t>
      </w:r>
    </w:p>
    <w:p w14:paraId="7D27C2DE" w14:textId="153E01CA" w:rsidR="00404E2D" w:rsidRPr="00252C36" w:rsidRDefault="005B3CA5" w:rsidP="00252C36">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252C36">
        <w:rPr>
          <w:rFonts w:eastAsia="Times New Roman" w:cstheme="minorHAnsi"/>
          <w:lang w:eastAsia="ar-SA"/>
        </w:rPr>
        <w:t xml:space="preserve">3. </w:t>
      </w:r>
      <w:r w:rsidR="00EC1F64" w:rsidRPr="00252C36">
        <w:rPr>
          <w:rFonts w:eastAsia="Times New Roman" w:cstheme="minorHAnsi"/>
          <w:lang w:eastAsia="ar-SA"/>
        </w:rPr>
        <w:tab/>
      </w:r>
      <w:r w:rsidRPr="00252C36">
        <w:rPr>
          <w:rFonts w:eastAsia="Times New Roman" w:cstheme="minorHAnsi"/>
          <w:lang w:eastAsia="ar-SA"/>
        </w:rPr>
        <w:t xml:space="preserve">Za dzień zgłoszenia, o którym mowa w </w:t>
      </w:r>
      <w:r w:rsidRPr="00252C36">
        <w:rPr>
          <w:rFonts w:eastAsia="Times New Roman" w:cstheme="minorHAnsi"/>
          <w:lang w:val="x-none" w:eastAsia="ar-SA"/>
        </w:rPr>
        <w:t xml:space="preserve">§ </w:t>
      </w:r>
      <w:r w:rsidR="00404E2D" w:rsidRPr="00252C36">
        <w:rPr>
          <w:rFonts w:eastAsia="Times New Roman" w:cstheme="minorHAnsi"/>
          <w:lang w:val="x-none" w:eastAsia="ar-SA"/>
        </w:rPr>
        <w:t>1</w:t>
      </w:r>
      <w:r w:rsidR="006C1978" w:rsidRPr="00252C36">
        <w:rPr>
          <w:rFonts w:eastAsia="Times New Roman" w:cstheme="minorHAnsi"/>
          <w:lang w:eastAsia="ar-SA"/>
        </w:rPr>
        <w:t>0</w:t>
      </w:r>
      <w:r w:rsidR="00404E2D" w:rsidRPr="00252C36">
        <w:rPr>
          <w:rFonts w:eastAsia="Times New Roman" w:cstheme="minorHAnsi"/>
          <w:lang w:val="x-none" w:eastAsia="ar-SA"/>
        </w:rPr>
        <w:t xml:space="preserve"> </w:t>
      </w:r>
      <w:r w:rsidRPr="00252C36">
        <w:rPr>
          <w:rFonts w:eastAsia="Times New Roman" w:cstheme="minorHAnsi"/>
          <w:lang w:val="x-none" w:eastAsia="ar-SA"/>
        </w:rPr>
        <w:t>niniejszej umowy strony przyjmują dzień wysłania wiadomości</w:t>
      </w:r>
      <w:r w:rsidRPr="00252C36">
        <w:rPr>
          <w:rFonts w:eastAsia="Times New Roman" w:cstheme="minorHAnsi"/>
          <w:lang w:eastAsia="ar-SA"/>
        </w:rPr>
        <w:t xml:space="preserve"> email przez Zamawiającego.</w:t>
      </w:r>
    </w:p>
    <w:p w14:paraId="07A9A7AD" w14:textId="3C5BAFB6" w:rsidR="00404E2D" w:rsidRPr="00252C36" w:rsidRDefault="00404E2D" w:rsidP="00252C36">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252C36">
        <w:rPr>
          <w:rFonts w:eastAsia="Times New Roman" w:cstheme="minorHAnsi"/>
          <w:lang w:eastAsia="ar-SA"/>
        </w:rPr>
        <w:t xml:space="preserve">4. </w:t>
      </w:r>
      <w:r w:rsidR="00804D1E" w:rsidRPr="00252C36">
        <w:rPr>
          <w:rFonts w:eastAsia="Times New Roman" w:cstheme="minorHAnsi"/>
          <w:lang w:eastAsia="ar-SA"/>
        </w:rPr>
        <w:tab/>
      </w:r>
      <w:r w:rsidRPr="00252C36">
        <w:rPr>
          <w:rFonts w:eastAsia="Verdana" w:cstheme="minorHAnsi"/>
        </w:rPr>
        <w:t>Osoby kontaktowe w związku z realizacją niniejszej umowy:</w:t>
      </w:r>
    </w:p>
    <w:p w14:paraId="1292567E" w14:textId="77777777" w:rsidR="00404E2D" w:rsidRPr="00252C36" w:rsidRDefault="00404E2D" w:rsidP="00252C36">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color w:val="000000"/>
          <w:spacing w:val="4"/>
          <w:lang w:eastAsia="ar-SA"/>
        </w:rPr>
      </w:pPr>
      <w:r w:rsidRPr="00252C36">
        <w:rPr>
          <w:rFonts w:eastAsia="Times New Roman" w:cstheme="minorHAnsi"/>
          <w:color w:val="000000"/>
          <w:spacing w:val="4"/>
          <w:lang w:eastAsia="ar-SA"/>
        </w:rPr>
        <w:tab/>
        <w:t>a)</w:t>
      </w:r>
      <w:r w:rsidRPr="00252C36">
        <w:rPr>
          <w:rFonts w:eastAsia="Times New Roman" w:cstheme="minorHAnsi"/>
          <w:color w:val="000000"/>
          <w:spacing w:val="4"/>
          <w:lang w:eastAsia="ar-SA"/>
        </w:rPr>
        <w:tab/>
        <w:t xml:space="preserve">ze strony Zamawiającego: </w:t>
      </w:r>
    </w:p>
    <w:p w14:paraId="130CCD8F" w14:textId="7B4E0D83" w:rsidR="00404E2D" w:rsidRPr="00252C36" w:rsidRDefault="00404E2D" w:rsidP="00252C36">
      <w:pPr>
        <w:widowControl w:val="0"/>
        <w:tabs>
          <w:tab w:val="left" w:pos="540"/>
          <w:tab w:val="left" w:pos="567"/>
          <w:tab w:val="left" w:pos="720"/>
          <w:tab w:val="left" w:pos="1068"/>
        </w:tabs>
        <w:suppressAutoHyphens/>
        <w:spacing w:after="0" w:line="360" w:lineRule="auto"/>
        <w:ind w:left="567" w:right="98" w:hanging="567"/>
        <w:jc w:val="both"/>
        <w:rPr>
          <w:rFonts w:cstheme="minorHAnsi"/>
          <w:lang w:eastAsia="ar-SA"/>
        </w:rPr>
      </w:pPr>
      <w:r w:rsidRPr="00252C36">
        <w:rPr>
          <w:rFonts w:eastAsia="Times New Roman" w:cstheme="minorHAnsi"/>
          <w:color w:val="000000"/>
          <w:spacing w:val="4"/>
          <w:lang w:eastAsia="ar-SA"/>
        </w:rPr>
        <w:tab/>
        <w:t>………………………. tel. ………………… nr faksu …………………………. e-mail ………………………………………….. .</w:t>
      </w:r>
    </w:p>
    <w:p w14:paraId="6D3699C0" w14:textId="77777777" w:rsidR="00404E2D" w:rsidRPr="00252C36" w:rsidRDefault="00404E2D" w:rsidP="00252C36">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color w:val="000000"/>
          <w:spacing w:val="4"/>
          <w:lang w:eastAsia="ar-SA"/>
        </w:rPr>
      </w:pPr>
      <w:r w:rsidRPr="00252C36">
        <w:rPr>
          <w:rFonts w:eastAsia="Times New Roman" w:cstheme="minorHAnsi"/>
          <w:color w:val="000000"/>
          <w:spacing w:val="4"/>
          <w:lang w:eastAsia="ar-SA"/>
        </w:rPr>
        <w:tab/>
        <w:t>b)</w:t>
      </w:r>
      <w:r w:rsidRPr="00252C36">
        <w:rPr>
          <w:rFonts w:eastAsia="Times New Roman" w:cstheme="minorHAnsi"/>
          <w:color w:val="000000"/>
          <w:spacing w:val="4"/>
          <w:lang w:eastAsia="ar-SA"/>
        </w:rPr>
        <w:tab/>
        <w:t xml:space="preserve">ze strony Wykonawcy: </w:t>
      </w:r>
    </w:p>
    <w:p w14:paraId="62B53A6F" w14:textId="749A788B" w:rsidR="00404E2D" w:rsidRPr="00252C36" w:rsidRDefault="00404E2D" w:rsidP="00252C36">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color w:val="000000"/>
          <w:spacing w:val="4"/>
          <w:lang w:eastAsia="ar-SA"/>
        </w:rPr>
      </w:pPr>
      <w:r w:rsidRPr="00252C36">
        <w:rPr>
          <w:rFonts w:eastAsia="Times New Roman" w:cstheme="minorHAnsi"/>
          <w:color w:val="000000"/>
          <w:spacing w:val="4"/>
          <w:lang w:eastAsia="ar-SA"/>
        </w:rPr>
        <w:tab/>
        <w:t>………………………. tel. ………………… nr faksu …………………………. e-mail ………………………………………….</w:t>
      </w:r>
    </w:p>
    <w:p w14:paraId="4925543D" w14:textId="54BC3DC7" w:rsidR="005B3CA5" w:rsidRPr="00252C36" w:rsidRDefault="005B3CA5" w:rsidP="00252C36">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val="x-none" w:eastAsia="ar-SA"/>
        </w:rPr>
      </w:pPr>
      <w:r w:rsidRPr="00252C36">
        <w:rPr>
          <w:rFonts w:eastAsia="Times New Roman" w:cstheme="minorHAnsi"/>
          <w:lang w:val="x-none" w:eastAsia="ar-SA"/>
        </w:rPr>
        <w:t xml:space="preserve">§ </w:t>
      </w:r>
      <w:r w:rsidR="006C1978" w:rsidRPr="00252C36">
        <w:rPr>
          <w:rFonts w:eastAsia="Times New Roman" w:cstheme="minorHAnsi"/>
          <w:lang w:val="x-none" w:eastAsia="ar-SA"/>
        </w:rPr>
        <w:t>1</w:t>
      </w:r>
      <w:r w:rsidR="006C1978" w:rsidRPr="00252C36">
        <w:rPr>
          <w:rFonts w:eastAsia="Times New Roman" w:cstheme="minorHAnsi"/>
          <w:lang w:eastAsia="ar-SA"/>
        </w:rPr>
        <w:t>2</w:t>
      </w:r>
      <w:r w:rsidRPr="00252C36">
        <w:rPr>
          <w:rFonts w:eastAsia="Times New Roman" w:cstheme="minorHAnsi"/>
          <w:lang w:val="x-none" w:eastAsia="ar-SA"/>
        </w:rPr>
        <w:t>.</w:t>
      </w:r>
    </w:p>
    <w:p w14:paraId="37D61D8D" w14:textId="2A8B1AA8" w:rsidR="00404E2D" w:rsidRPr="00252C36" w:rsidRDefault="00404E2D">
      <w:pPr>
        <w:numPr>
          <w:ilvl w:val="3"/>
          <w:numId w:val="74"/>
        </w:numPr>
        <w:autoSpaceDE w:val="0"/>
        <w:spacing w:after="0" w:line="360" w:lineRule="auto"/>
        <w:ind w:left="426" w:hanging="426"/>
        <w:contextualSpacing/>
        <w:jc w:val="both"/>
        <w:rPr>
          <w:rFonts w:eastAsia="Times New Roman" w:cstheme="minorHAnsi"/>
          <w:lang w:eastAsia="pl-PL"/>
        </w:rPr>
      </w:pPr>
      <w:r w:rsidRPr="00252C36">
        <w:rPr>
          <w:rFonts w:eastAsia="Times New Roman" w:cstheme="minorHAnsi"/>
          <w:spacing w:val="-1"/>
          <w:kern w:val="20"/>
          <w:lang w:eastAsia="x-none"/>
        </w:rPr>
        <w:t>Zamawiającemu</w:t>
      </w:r>
      <w:r w:rsidRPr="00252C36">
        <w:rPr>
          <w:rFonts w:eastAsia="Times New Roman" w:cstheme="minorHAnsi"/>
          <w:kern w:val="20"/>
          <w:lang w:eastAsia="x-none"/>
        </w:rPr>
        <w:t xml:space="preserve"> </w:t>
      </w:r>
      <w:r w:rsidRPr="00252C36">
        <w:rPr>
          <w:rFonts w:eastAsia="Times New Roman" w:cstheme="minorHAnsi"/>
          <w:spacing w:val="14"/>
          <w:kern w:val="20"/>
          <w:lang w:eastAsia="x-none"/>
        </w:rPr>
        <w:t xml:space="preserve"> </w:t>
      </w:r>
      <w:r w:rsidRPr="00252C36">
        <w:rPr>
          <w:rFonts w:eastAsia="Times New Roman" w:cstheme="minorHAnsi"/>
          <w:spacing w:val="-2"/>
          <w:kern w:val="20"/>
          <w:lang w:eastAsia="x-none"/>
        </w:rPr>
        <w:t>przysługuje</w:t>
      </w:r>
      <w:r w:rsidRPr="00252C36">
        <w:rPr>
          <w:rFonts w:eastAsia="Times New Roman" w:cstheme="minorHAnsi"/>
          <w:kern w:val="20"/>
          <w:lang w:eastAsia="x-none"/>
        </w:rPr>
        <w:t xml:space="preserve"> </w:t>
      </w:r>
      <w:r w:rsidRPr="00252C36">
        <w:rPr>
          <w:rFonts w:eastAsia="Times New Roman" w:cstheme="minorHAnsi"/>
          <w:spacing w:val="16"/>
          <w:kern w:val="20"/>
          <w:lang w:eastAsia="x-none"/>
        </w:rPr>
        <w:t xml:space="preserve"> </w:t>
      </w:r>
      <w:r w:rsidRPr="00252C36">
        <w:rPr>
          <w:rFonts w:eastAsia="Times New Roman" w:cstheme="minorHAnsi"/>
          <w:spacing w:val="-3"/>
          <w:kern w:val="20"/>
          <w:lang w:eastAsia="x-none"/>
        </w:rPr>
        <w:t>prawo</w:t>
      </w:r>
      <w:r w:rsidRPr="00252C36">
        <w:rPr>
          <w:rFonts w:eastAsia="Times New Roman" w:cstheme="minorHAnsi"/>
          <w:kern w:val="20"/>
          <w:lang w:eastAsia="x-none"/>
        </w:rPr>
        <w:t xml:space="preserve"> </w:t>
      </w:r>
      <w:r w:rsidRPr="00252C36">
        <w:rPr>
          <w:rFonts w:eastAsia="Times New Roman" w:cstheme="minorHAnsi"/>
          <w:spacing w:val="14"/>
          <w:kern w:val="20"/>
          <w:lang w:eastAsia="x-none"/>
        </w:rPr>
        <w:t xml:space="preserve"> </w:t>
      </w:r>
      <w:r w:rsidRPr="00252C36">
        <w:rPr>
          <w:rFonts w:eastAsia="Times New Roman" w:cstheme="minorHAnsi"/>
          <w:spacing w:val="-1"/>
          <w:kern w:val="20"/>
          <w:lang w:eastAsia="x-none"/>
        </w:rPr>
        <w:t>odstąpienia</w:t>
      </w:r>
      <w:r w:rsidRPr="00252C36">
        <w:rPr>
          <w:rFonts w:eastAsia="Times New Roman" w:cstheme="minorHAnsi"/>
          <w:kern w:val="20"/>
          <w:lang w:eastAsia="x-none"/>
        </w:rPr>
        <w:t xml:space="preserve"> </w:t>
      </w:r>
      <w:r w:rsidRPr="00252C36">
        <w:rPr>
          <w:rFonts w:eastAsia="Times New Roman" w:cstheme="minorHAnsi"/>
          <w:spacing w:val="12"/>
          <w:kern w:val="20"/>
          <w:lang w:eastAsia="x-none"/>
        </w:rPr>
        <w:t xml:space="preserve"> </w:t>
      </w:r>
      <w:r w:rsidRPr="00252C36">
        <w:rPr>
          <w:rFonts w:eastAsia="Times New Roman" w:cstheme="minorHAnsi"/>
          <w:kern w:val="20"/>
          <w:lang w:eastAsia="x-none"/>
        </w:rPr>
        <w:t xml:space="preserve">od </w:t>
      </w:r>
      <w:r w:rsidRPr="00252C36">
        <w:rPr>
          <w:rFonts w:eastAsia="Times New Roman" w:cstheme="minorHAnsi"/>
          <w:spacing w:val="12"/>
          <w:kern w:val="20"/>
          <w:lang w:eastAsia="x-none"/>
        </w:rPr>
        <w:t xml:space="preserve"> </w:t>
      </w:r>
      <w:r w:rsidRPr="00252C36">
        <w:rPr>
          <w:rFonts w:eastAsia="Times New Roman" w:cstheme="minorHAnsi"/>
          <w:spacing w:val="-1"/>
          <w:kern w:val="20"/>
          <w:lang w:eastAsia="x-none"/>
        </w:rPr>
        <w:t>umowy</w:t>
      </w:r>
      <w:r w:rsidRPr="00252C36">
        <w:rPr>
          <w:rFonts w:eastAsia="Times New Roman" w:cstheme="minorHAnsi"/>
          <w:kern w:val="20"/>
          <w:lang w:eastAsia="x-none"/>
        </w:rPr>
        <w:t xml:space="preserve"> </w:t>
      </w:r>
      <w:r w:rsidRPr="00252C36">
        <w:rPr>
          <w:rFonts w:eastAsia="Times New Roman" w:cstheme="minorHAnsi"/>
          <w:spacing w:val="16"/>
          <w:kern w:val="20"/>
          <w:lang w:eastAsia="x-none"/>
        </w:rPr>
        <w:t xml:space="preserve"> </w:t>
      </w:r>
      <w:r w:rsidRPr="00252C36">
        <w:rPr>
          <w:rFonts w:eastAsia="Times New Roman" w:cstheme="minorHAnsi"/>
          <w:kern w:val="20"/>
          <w:lang w:eastAsia="x-none"/>
        </w:rPr>
        <w:t xml:space="preserve">i </w:t>
      </w:r>
      <w:r w:rsidRPr="00252C36">
        <w:rPr>
          <w:rFonts w:eastAsia="Times New Roman" w:cstheme="minorHAnsi"/>
          <w:spacing w:val="15"/>
          <w:kern w:val="20"/>
          <w:lang w:eastAsia="x-none"/>
        </w:rPr>
        <w:t xml:space="preserve"> </w:t>
      </w:r>
      <w:r w:rsidRPr="00252C36">
        <w:rPr>
          <w:rFonts w:eastAsia="Times New Roman" w:cstheme="minorHAnsi"/>
          <w:spacing w:val="-3"/>
          <w:kern w:val="20"/>
          <w:lang w:eastAsia="x-none"/>
        </w:rPr>
        <w:t>prawo</w:t>
      </w:r>
      <w:r w:rsidRPr="00252C36">
        <w:rPr>
          <w:rFonts w:eastAsia="Times New Roman" w:cstheme="minorHAnsi"/>
          <w:kern w:val="20"/>
          <w:lang w:eastAsia="x-none"/>
        </w:rPr>
        <w:t xml:space="preserve"> </w:t>
      </w:r>
      <w:r w:rsidRPr="00252C36">
        <w:rPr>
          <w:rFonts w:eastAsia="Times New Roman" w:cstheme="minorHAnsi"/>
          <w:spacing w:val="16"/>
          <w:kern w:val="20"/>
          <w:lang w:eastAsia="x-none"/>
        </w:rPr>
        <w:t xml:space="preserve"> </w:t>
      </w:r>
      <w:r w:rsidRPr="00252C36">
        <w:rPr>
          <w:rFonts w:eastAsia="Times New Roman" w:cstheme="minorHAnsi"/>
          <w:spacing w:val="-1"/>
          <w:kern w:val="20"/>
          <w:lang w:eastAsia="x-none"/>
        </w:rPr>
        <w:t>do</w:t>
      </w:r>
      <w:r w:rsidRPr="00252C36">
        <w:rPr>
          <w:rFonts w:eastAsia="Times New Roman" w:cstheme="minorHAnsi"/>
          <w:kern w:val="20"/>
          <w:lang w:eastAsia="x-none"/>
        </w:rPr>
        <w:t xml:space="preserve"> </w:t>
      </w:r>
      <w:r w:rsidRPr="00252C36">
        <w:rPr>
          <w:rFonts w:eastAsia="Times New Roman" w:cstheme="minorHAnsi"/>
          <w:spacing w:val="16"/>
          <w:kern w:val="20"/>
          <w:lang w:eastAsia="x-none"/>
        </w:rPr>
        <w:t xml:space="preserve"> </w:t>
      </w:r>
      <w:r w:rsidRPr="00252C36">
        <w:rPr>
          <w:rFonts w:eastAsia="Times New Roman" w:cstheme="minorHAnsi"/>
          <w:spacing w:val="-2"/>
          <w:kern w:val="20"/>
          <w:lang w:eastAsia="x-none"/>
        </w:rPr>
        <w:t>naliczenia</w:t>
      </w:r>
      <w:r w:rsidRPr="00252C36">
        <w:rPr>
          <w:rFonts w:eastAsia="Times New Roman" w:cstheme="minorHAnsi"/>
          <w:kern w:val="20"/>
          <w:lang w:eastAsia="x-none"/>
        </w:rPr>
        <w:t xml:space="preserve"> </w:t>
      </w:r>
      <w:r w:rsidRPr="00252C36">
        <w:rPr>
          <w:rFonts w:eastAsia="Times New Roman" w:cstheme="minorHAnsi"/>
          <w:spacing w:val="15"/>
          <w:kern w:val="20"/>
          <w:lang w:eastAsia="x-none"/>
        </w:rPr>
        <w:t xml:space="preserve"> </w:t>
      </w:r>
      <w:r w:rsidRPr="00252C36">
        <w:rPr>
          <w:rFonts w:eastAsia="Times New Roman" w:cstheme="minorHAnsi"/>
          <w:spacing w:val="-2"/>
          <w:kern w:val="20"/>
          <w:lang w:eastAsia="x-none"/>
        </w:rPr>
        <w:t>kary</w:t>
      </w:r>
      <w:r w:rsidRPr="00252C36">
        <w:rPr>
          <w:rFonts w:eastAsia="Times New Roman" w:cstheme="minorHAnsi"/>
          <w:kern w:val="20"/>
          <w:lang w:eastAsia="x-none"/>
        </w:rPr>
        <w:t xml:space="preserve"> </w:t>
      </w:r>
      <w:r w:rsidRPr="00252C36">
        <w:rPr>
          <w:rFonts w:eastAsia="Times New Roman" w:cstheme="minorHAnsi"/>
          <w:spacing w:val="15"/>
          <w:kern w:val="20"/>
          <w:lang w:eastAsia="x-none"/>
        </w:rPr>
        <w:t xml:space="preserve"> </w:t>
      </w:r>
      <w:r w:rsidRPr="00252C36">
        <w:rPr>
          <w:rFonts w:eastAsia="Times New Roman" w:cstheme="minorHAnsi"/>
          <w:spacing w:val="-1"/>
          <w:kern w:val="20"/>
          <w:lang w:eastAsia="x-none"/>
        </w:rPr>
        <w:t>umownej,</w:t>
      </w:r>
      <w:r w:rsidRPr="00252C36">
        <w:rPr>
          <w:rFonts w:eastAsia="Times New Roman" w:cstheme="minorHAnsi"/>
          <w:spacing w:val="85"/>
          <w:kern w:val="20"/>
          <w:lang w:eastAsia="x-none"/>
        </w:rPr>
        <w:t xml:space="preserve"> </w:t>
      </w:r>
      <w:r w:rsidRPr="00252C36">
        <w:rPr>
          <w:rFonts w:eastAsia="Times New Roman" w:cstheme="minorHAnsi"/>
          <w:kern w:val="20"/>
          <w:lang w:eastAsia="x-none"/>
        </w:rPr>
        <w:t>o</w:t>
      </w:r>
      <w:r w:rsidRPr="00252C36">
        <w:rPr>
          <w:rFonts w:eastAsia="Times New Roman" w:cstheme="minorHAnsi"/>
          <w:spacing w:val="-1"/>
          <w:kern w:val="20"/>
          <w:lang w:eastAsia="x-none"/>
        </w:rPr>
        <w:t xml:space="preserve"> której</w:t>
      </w:r>
      <w:r w:rsidRPr="00252C36">
        <w:rPr>
          <w:rFonts w:eastAsia="Times New Roman" w:cstheme="minorHAnsi"/>
          <w:spacing w:val="-2"/>
          <w:kern w:val="20"/>
          <w:lang w:eastAsia="x-none"/>
        </w:rPr>
        <w:t xml:space="preserve"> mowa </w:t>
      </w:r>
      <w:r w:rsidRPr="00252C36">
        <w:rPr>
          <w:rFonts w:eastAsia="Times New Roman" w:cstheme="minorHAnsi"/>
          <w:kern w:val="20"/>
          <w:lang w:eastAsia="x-none"/>
        </w:rPr>
        <w:t>w</w:t>
      </w:r>
      <w:r w:rsidRPr="00252C36">
        <w:rPr>
          <w:rFonts w:eastAsia="Times New Roman" w:cstheme="minorHAnsi"/>
          <w:spacing w:val="1"/>
          <w:kern w:val="20"/>
          <w:lang w:eastAsia="x-none"/>
        </w:rPr>
        <w:t xml:space="preserve"> </w:t>
      </w:r>
      <w:r w:rsidRPr="00252C36">
        <w:rPr>
          <w:rFonts w:eastAsia="Times New Roman" w:cstheme="minorHAnsi"/>
          <w:kern w:val="20"/>
          <w:lang w:eastAsia="x-none"/>
        </w:rPr>
        <w:t>§</w:t>
      </w:r>
      <w:r w:rsidRPr="00252C36">
        <w:rPr>
          <w:rFonts w:eastAsia="Times New Roman" w:cstheme="minorHAnsi"/>
          <w:spacing w:val="-2"/>
          <w:kern w:val="20"/>
          <w:lang w:eastAsia="x-none"/>
        </w:rPr>
        <w:t xml:space="preserve"> </w:t>
      </w:r>
      <w:r w:rsidR="006C1978" w:rsidRPr="00252C36">
        <w:rPr>
          <w:rFonts w:eastAsia="Times New Roman" w:cstheme="minorHAnsi"/>
          <w:kern w:val="20"/>
          <w:lang w:eastAsia="x-none"/>
        </w:rPr>
        <w:t>7</w:t>
      </w:r>
      <w:r w:rsidR="00F16F19" w:rsidRPr="00252C36">
        <w:rPr>
          <w:rFonts w:eastAsia="Times New Roman" w:cstheme="minorHAnsi"/>
          <w:kern w:val="20"/>
          <w:lang w:eastAsia="x-none"/>
        </w:rPr>
        <w:t xml:space="preserve"> </w:t>
      </w:r>
      <w:r w:rsidRPr="00252C36">
        <w:rPr>
          <w:rFonts w:eastAsia="Times New Roman" w:cstheme="minorHAnsi"/>
          <w:spacing w:val="-2"/>
          <w:kern w:val="20"/>
          <w:lang w:eastAsia="x-none"/>
        </w:rPr>
        <w:t>ust. 1</w:t>
      </w:r>
      <w:r w:rsidRPr="00252C36">
        <w:rPr>
          <w:rFonts w:eastAsia="Times New Roman" w:cstheme="minorHAnsi"/>
          <w:kern w:val="20"/>
          <w:lang w:eastAsia="x-none"/>
        </w:rPr>
        <w:t xml:space="preserve"> </w:t>
      </w:r>
      <w:r w:rsidRPr="00252C36">
        <w:rPr>
          <w:rFonts w:eastAsia="Times New Roman" w:cstheme="minorHAnsi"/>
          <w:spacing w:val="-1"/>
          <w:kern w:val="20"/>
          <w:lang w:eastAsia="x-none"/>
        </w:rPr>
        <w:t xml:space="preserve">umowy,  na zasadach ogólnych oraz </w:t>
      </w:r>
      <w:r w:rsidRPr="00252C36">
        <w:rPr>
          <w:rFonts w:eastAsia="Times New Roman" w:cstheme="minorHAnsi"/>
          <w:kern w:val="20"/>
          <w:lang w:eastAsia="x-none"/>
        </w:rPr>
        <w:t>w</w:t>
      </w:r>
      <w:r w:rsidRPr="00252C36">
        <w:rPr>
          <w:rFonts w:eastAsia="Times New Roman" w:cstheme="minorHAnsi"/>
          <w:spacing w:val="1"/>
          <w:kern w:val="20"/>
          <w:lang w:eastAsia="x-none"/>
        </w:rPr>
        <w:t xml:space="preserve"> </w:t>
      </w:r>
      <w:r w:rsidRPr="00252C36">
        <w:rPr>
          <w:rFonts w:eastAsia="Times New Roman" w:cstheme="minorHAnsi"/>
          <w:spacing w:val="-2"/>
          <w:kern w:val="20"/>
          <w:lang w:eastAsia="x-none"/>
        </w:rPr>
        <w:t>przypadku:</w:t>
      </w:r>
    </w:p>
    <w:p w14:paraId="2C3878C0" w14:textId="77777777" w:rsidR="00404E2D" w:rsidRPr="00252C36" w:rsidRDefault="00404E2D">
      <w:pPr>
        <w:widowControl w:val="0"/>
        <w:numPr>
          <w:ilvl w:val="1"/>
          <w:numId w:val="73"/>
        </w:numPr>
        <w:tabs>
          <w:tab w:val="left" w:pos="822"/>
        </w:tabs>
        <w:spacing w:after="0" w:line="360" w:lineRule="auto"/>
        <w:ind w:right="182"/>
        <w:jc w:val="both"/>
        <w:rPr>
          <w:rFonts w:eastAsia="Times New Roman" w:cstheme="minorHAnsi"/>
          <w:kern w:val="20"/>
          <w:lang w:eastAsia="x-none"/>
        </w:rPr>
      </w:pPr>
      <w:r w:rsidRPr="00252C36">
        <w:rPr>
          <w:rFonts w:eastAsia="Times New Roman" w:cstheme="minorHAnsi"/>
          <w:spacing w:val="-2"/>
          <w:kern w:val="20"/>
          <w:lang w:eastAsia="x-none"/>
        </w:rPr>
        <w:t>gdy</w:t>
      </w:r>
      <w:r w:rsidRPr="00252C36">
        <w:rPr>
          <w:rFonts w:eastAsia="Times New Roman" w:cstheme="minorHAnsi"/>
          <w:kern w:val="20"/>
          <w:lang w:eastAsia="x-none"/>
        </w:rPr>
        <w:t xml:space="preserve"> </w:t>
      </w:r>
      <w:r w:rsidRPr="00252C36">
        <w:rPr>
          <w:rFonts w:eastAsia="Times New Roman" w:cstheme="minorHAnsi"/>
          <w:spacing w:val="23"/>
          <w:kern w:val="20"/>
          <w:lang w:eastAsia="x-none"/>
        </w:rPr>
        <w:t xml:space="preserve"> </w:t>
      </w:r>
      <w:r w:rsidRPr="00252C36">
        <w:rPr>
          <w:rFonts w:eastAsia="Times New Roman" w:cstheme="minorHAnsi"/>
          <w:spacing w:val="-3"/>
          <w:kern w:val="20"/>
          <w:lang w:eastAsia="x-none"/>
        </w:rPr>
        <w:t>Wykonawca</w:t>
      </w:r>
      <w:r w:rsidRPr="00252C36">
        <w:rPr>
          <w:rFonts w:eastAsia="Times New Roman" w:cstheme="minorHAnsi"/>
          <w:kern w:val="20"/>
          <w:lang w:eastAsia="x-none"/>
        </w:rPr>
        <w:t xml:space="preserve"> </w:t>
      </w:r>
      <w:r w:rsidRPr="00252C36">
        <w:rPr>
          <w:rFonts w:eastAsia="Times New Roman" w:cstheme="minorHAnsi"/>
          <w:spacing w:val="22"/>
          <w:kern w:val="20"/>
          <w:lang w:eastAsia="x-none"/>
        </w:rPr>
        <w:t xml:space="preserve"> </w:t>
      </w:r>
      <w:r w:rsidRPr="00252C36">
        <w:rPr>
          <w:rFonts w:eastAsia="Times New Roman" w:cstheme="minorHAnsi"/>
          <w:spacing w:val="-1"/>
          <w:kern w:val="20"/>
          <w:lang w:eastAsia="x-none"/>
        </w:rPr>
        <w:t>nie</w:t>
      </w:r>
      <w:r w:rsidRPr="00252C36">
        <w:rPr>
          <w:rFonts w:eastAsia="Times New Roman" w:cstheme="minorHAnsi"/>
          <w:kern w:val="20"/>
          <w:lang w:eastAsia="x-none"/>
        </w:rPr>
        <w:t xml:space="preserve"> </w:t>
      </w:r>
      <w:r w:rsidRPr="00252C36">
        <w:rPr>
          <w:rFonts w:eastAsia="Times New Roman" w:cstheme="minorHAnsi"/>
          <w:spacing w:val="22"/>
          <w:kern w:val="20"/>
          <w:lang w:eastAsia="x-none"/>
        </w:rPr>
        <w:t xml:space="preserve"> </w:t>
      </w:r>
      <w:r w:rsidRPr="00252C36">
        <w:rPr>
          <w:rFonts w:eastAsia="Times New Roman" w:cstheme="minorHAnsi"/>
          <w:spacing w:val="-2"/>
          <w:kern w:val="20"/>
          <w:lang w:eastAsia="x-none"/>
        </w:rPr>
        <w:t>rozpoczął</w:t>
      </w:r>
      <w:r w:rsidRPr="00252C36">
        <w:rPr>
          <w:rFonts w:eastAsia="Times New Roman" w:cstheme="minorHAnsi"/>
          <w:kern w:val="20"/>
          <w:lang w:eastAsia="x-none"/>
        </w:rPr>
        <w:t xml:space="preserve"> </w:t>
      </w:r>
      <w:r w:rsidRPr="00252C36">
        <w:rPr>
          <w:rFonts w:eastAsia="Times New Roman" w:cstheme="minorHAnsi"/>
          <w:spacing w:val="23"/>
          <w:kern w:val="20"/>
          <w:lang w:eastAsia="x-none"/>
        </w:rPr>
        <w:t xml:space="preserve"> </w:t>
      </w:r>
      <w:r w:rsidRPr="00252C36">
        <w:rPr>
          <w:rFonts w:eastAsia="Times New Roman" w:cstheme="minorHAnsi"/>
          <w:spacing w:val="-2"/>
          <w:kern w:val="20"/>
          <w:lang w:eastAsia="x-none"/>
        </w:rPr>
        <w:t>realizacji</w:t>
      </w:r>
      <w:r w:rsidRPr="00252C36">
        <w:rPr>
          <w:rFonts w:eastAsia="Times New Roman" w:cstheme="minorHAnsi"/>
          <w:kern w:val="20"/>
          <w:lang w:eastAsia="x-none"/>
        </w:rPr>
        <w:t xml:space="preserve"> </w:t>
      </w:r>
      <w:r w:rsidRPr="00252C36">
        <w:rPr>
          <w:rFonts w:eastAsia="Times New Roman" w:cstheme="minorHAnsi"/>
          <w:spacing w:val="22"/>
          <w:kern w:val="20"/>
          <w:lang w:eastAsia="x-none"/>
        </w:rPr>
        <w:t xml:space="preserve"> </w:t>
      </w:r>
      <w:r w:rsidRPr="00252C36">
        <w:rPr>
          <w:rFonts w:eastAsia="Times New Roman" w:cstheme="minorHAnsi"/>
          <w:spacing w:val="-4"/>
          <w:kern w:val="20"/>
          <w:lang w:eastAsia="x-none"/>
        </w:rPr>
        <w:t>dostawy,</w:t>
      </w:r>
      <w:r w:rsidRPr="00252C36">
        <w:rPr>
          <w:rFonts w:eastAsia="Times New Roman" w:cstheme="minorHAnsi"/>
          <w:kern w:val="20"/>
          <w:lang w:eastAsia="x-none"/>
        </w:rPr>
        <w:t xml:space="preserve"> </w:t>
      </w:r>
      <w:r w:rsidRPr="00252C36">
        <w:rPr>
          <w:rFonts w:eastAsia="Times New Roman" w:cstheme="minorHAnsi"/>
          <w:spacing w:val="22"/>
          <w:kern w:val="20"/>
          <w:lang w:eastAsia="x-none"/>
        </w:rPr>
        <w:t xml:space="preserve"> </w:t>
      </w:r>
      <w:r w:rsidRPr="00252C36">
        <w:rPr>
          <w:rFonts w:eastAsia="Times New Roman" w:cstheme="minorHAnsi"/>
          <w:spacing w:val="-1"/>
          <w:kern w:val="20"/>
          <w:lang w:eastAsia="x-none"/>
        </w:rPr>
        <w:t>albo</w:t>
      </w:r>
      <w:r w:rsidRPr="00252C36">
        <w:rPr>
          <w:rFonts w:eastAsia="Times New Roman" w:cstheme="minorHAnsi"/>
          <w:kern w:val="20"/>
          <w:lang w:eastAsia="x-none"/>
        </w:rPr>
        <w:t xml:space="preserve"> </w:t>
      </w:r>
      <w:r w:rsidRPr="00252C36">
        <w:rPr>
          <w:rFonts w:eastAsia="Times New Roman" w:cstheme="minorHAnsi"/>
          <w:spacing w:val="25"/>
          <w:kern w:val="20"/>
          <w:lang w:eastAsia="x-none"/>
        </w:rPr>
        <w:t xml:space="preserve"> </w:t>
      </w:r>
      <w:r w:rsidRPr="00252C36">
        <w:rPr>
          <w:rFonts w:eastAsia="Times New Roman" w:cstheme="minorHAnsi"/>
          <w:spacing w:val="-1"/>
          <w:kern w:val="20"/>
          <w:lang w:eastAsia="x-none"/>
        </w:rPr>
        <w:t>nie</w:t>
      </w:r>
      <w:r w:rsidRPr="00252C36">
        <w:rPr>
          <w:rFonts w:eastAsia="Times New Roman" w:cstheme="minorHAnsi"/>
          <w:kern w:val="20"/>
          <w:lang w:eastAsia="x-none"/>
        </w:rPr>
        <w:t xml:space="preserve"> </w:t>
      </w:r>
      <w:r w:rsidRPr="00252C36">
        <w:rPr>
          <w:rFonts w:eastAsia="Times New Roman" w:cstheme="minorHAnsi"/>
          <w:spacing w:val="20"/>
          <w:kern w:val="20"/>
          <w:lang w:eastAsia="x-none"/>
        </w:rPr>
        <w:t xml:space="preserve"> </w:t>
      </w:r>
      <w:r w:rsidRPr="00252C36">
        <w:rPr>
          <w:rFonts w:eastAsia="Times New Roman" w:cstheme="minorHAnsi"/>
          <w:spacing w:val="-2"/>
          <w:kern w:val="20"/>
          <w:lang w:eastAsia="x-none"/>
        </w:rPr>
        <w:t>kontynuuje</w:t>
      </w:r>
      <w:r w:rsidRPr="00252C36">
        <w:rPr>
          <w:rFonts w:eastAsia="Times New Roman" w:cstheme="minorHAnsi"/>
          <w:kern w:val="20"/>
          <w:lang w:eastAsia="x-none"/>
        </w:rPr>
        <w:t xml:space="preserve"> </w:t>
      </w:r>
      <w:r w:rsidRPr="00252C36">
        <w:rPr>
          <w:rFonts w:eastAsia="Times New Roman" w:cstheme="minorHAnsi"/>
          <w:spacing w:val="23"/>
          <w:kern w:val="20"/>
          <w:lang w:eastAsia="x-none"/>
        </w:rPr>
        <w:t xml:space="preserve"> </w:t>
      </w:r>
      <w:r w:rsidRPr="00252C36">
        <w:rPr>
          <w:rFonts w:eastAsia="Times New Roman" w:cstheme="minorHAnsi"/>
          <w:kern w:val="20"/>
          <w:lang w:eastAsia="x-none"/>
        </w:rPr>
        <w:t xml:space="preserve">jej </w:t>
      </w:r>
      <w:r w:rsidRPr="00252C36">
        <w:rPr>
          <w:rFonts w:eastAsia="Times New Roman" w:cstheme="minorHAnsi"/>
          <w:spacing w:val="20"/>
          <w:kern w:val="20"/>
          <w:lang w:eastAsia="x-none"/>
        </w:rPr>
        <w:t xml:space="preserve"> </w:t>
      </w:r>
      <w:r w:rsidRPr="00252C36">
        <w:rPr>
          <w:rFonts w:eastAsia="Times New Roman" w:cstheme="minorHAnsi"/>
          <w:spacing w:val="-1"/>
          <w:kern w:val="20"/>
          <w:lang w:eastAsia="x-none"/>
        </w:rPr>
        <w:t>pomimo</w:t>
      </w:r>
      <w:r w:rsidRPr="00252C36">
        <w:rPr>
          <w:rFonts w:eastAsia="Times New Roman" w:cstheme="minorHAnsi"/>
          <w:kern w:val="20"/>
          <w:lang w:eastAsia="x-none"/>
        </w:rPr>
        <w:t xml:space="preserve"> </w:t>
      </w:r>
      <w:r w:rsidRPr="00252C36">
        <w:rPr>
          <w:rFonts w:eastAsia="Times New Roman" w:cstheme="minorHAnsi"/>
          <w:spacing w:val="23"/>
          <w:kern w:val="20"/>
          <w:lang w:eastAsia="x-none"/>
        </w:rPr>
        <w:t xml:space="preserve"> </w:t>
      </w:r>
      <w:r w:rsidRPr="00252C36">
        <w:rPr>
          <w:rFonts w:eastAsia="Times New Roman" w:cstheme="minorHAnsi"/>
          <w:spacing w:val="-2"/>
          <w:kern w:val="20"/>
          <w:lang w:eastAsia="x-none"/>
        </w:rPr>
        <w:t>wezwania</w:t>
      </w:r>
      <w:r w:rsidRPr="00252C36">
        <w:rPr>
          <w:rFonts w:eastAsia="Times New Roman" w:cstheme="minorHAnsi"/>
          <w:spacing w:val="83"/>
          <w:kern w:val="20"/>
          <w:lang w:eastAsia="x-none"/>
        </w:rPr>
        <w:t xml:space="preserve"> </w:t>
      </w:r>
      <w:r w:rsidRPr="00252C36">
        <w:rPr>
          <w:rFonts w:eastAsia="Times New Roman" w:cstheme="minorHAnsi"/>
          <w:spacing w:val="-1"/>
          <w:kern w:val="20"/>
          <w:lang w:eastAsia="x-none"/>
        </w:rPr>
        <w:t>Zamawiającego</w:t>
      </w:r>
      <w:r w:rsidRPr="00252C36">
        <w:rPr>
          <w:rFonts w:eastAsia="Times New Roman" w:cstheme="minorHAnsi"/>
          <w:spacing w:val="1"/>
          <w:kern w:val="20"/>
          <w:lang w:eastAsia="x-none"/>
        </w:rPr>
        <w:t xml:space="preserve"> </w:t>
      </w:r>
      <w:r w:rsidRPr="00252C36">
        <w:rPr>
          <w:rFonts w:eastAsia="Times New Roman" w:cstheme="minorHAnsi"/>
          <w:spacing w:val="-2"/>
          <w:kern w:val="20"/>
          <w:lang w:eastAsia="x-none"/>
        </w:rPr>
        <w:t>złożonego</w:t>
      </w:r>
      <w:r w:rsidRPr="00252C36">
        <w:rPr>
          <w:rFonts w:eastAsia="Times New Roman" w:cstheme="minorHAnsi"/>
          <w:spacing w:val="-1"/>
          <w:kern w:val="20"/>
          <w:lang w:eastAsia="x-none"/>
        </w:rPr>
        <w:t xml:space="preserve"> na</w:t>
      </w:r>
      <w:r w:rsidRPr="00252C36">
        <w:rPr>
          <w:rFonts w:eastAsia="Times New Roman" w:cstheme="minorHAnsi"/>
          <w:kern w:val="20"/>
          <w:lang w:eastAsia="x-none"/>
        </w:rPr>
        <w:t xml:space="preserve"> piśmie,</w:t>
      </w:r>
      <w:r w:rsidRPr="00252C36">
        <w:rPr>
          <w:rFonts w:eastAsia="Times New Roman" w:cstheme="minorHAnsi"/>
          <w:spacing w:val="-5"/>
          <w:kern w:val="20"/>
          <w:lang w:eastAsia="x-none"/>
        </w:rPr>
        <w:t xml:space="preserve"> </w:t>
      </w:r>
      <w:r w:rsidRPr="00252C36">
        <w:rPr>
          <w:rFonts w:eastAsia="Times New Roman" w:cstheme="minorHAnsi"/>
          <w:spacing w:val="-1"/>
          <w:kern w:val="20"/>
          <w:lang w:eastAsia="x-none"/>
        </w:rPr>
        <w:t xml:space="preserve">wyznaczającego </w:t>
      </w:r>
      <w:r w:rsidRPr="00252C36">
        <w:rPr>
          <w:rFonts w:eastAsia="Times New Roman" w:cstheme="minorHAnsi"/>
          <w:spacing w:val="-2"/>
          <w:kern w:val="20"/>
          <w:lang w:eastAsia="x-none"/>
        </w:rPr>
        <w:t>ostateczny</w:t>
      </w:r>
      <w:r w:rsidRPr="00252C36">
        <w:rPr>
          <w:rFonts w:eastAsia="Times New Roman" w:cstheme="minorHAnsi"/>
          <w:kern w:val="20"/>
          <w:lang w:eastAsia="x-none"/>
        </w:rPr>
        <w:t xml:space="preserve"> </w:t>
      </w:r>
      <w:r w:rsidRPr="00252C36">
        <w:rPr>
          <w:rFonts w:eastAsia="Times New Roman" w:cstheme="minorHAnsi"/>
          <w:spacing w:val="-2"/>
          <w:kern w:val="20"/>
          <w:lang w:eastAsia="x-none"/>
        </w:rPr>
        <w:t>termin</w:t>
      </w:r>
      <w:r w:rsidRPr="00252C36">
        <w:rPr>
          <w:rFonts w:eastAsia="Times New Roman" w:cstheme="minorHAnsi"/>
          <w:spacing w:val="-3"/>
          <w:kern w:val="20"/>
          <w:lang w:eastAsia="x-none"/>
        </w:rPr>
        <w:t xml:space="preserve"> </w:t>
      </w:r>
      <w:r w:rsidRPr="00252C36">
        <w:rPr>
          <w:rFonts w:eastAsia="Times New Roman" w:cstheme="minorHAnsi"/>
          <w:spacing w:val="-2"/>
          <w:kern w:val="20"/>
          <w:lang w:eastAsia="x-none"/>
        </w:rPr>
        <w:t>wykonania</w:t>
      </w:r>
      <w:r w:rsidRPr="00252C36">
        <w:rPr>
          <w:rFonts w:eastAsia="Times New Roman" w:cstheme="minorHAnsi"/>
          <w:kern w:val="20"/>
          <w:lang w:eastAsia="x-none"/>
        </w:rPr>
        <w:t xml:space="preserve"> </w:t>
      </w:r>
      <w:r w:rsidRPr="00252C36">
        <w:rPr>
          <w:rFonts w:eastAsia="Times New Roman" w:cstheme="minorHAnsi"/>
          <w:spacing w:val="-4"/>
          <w:kern w:val="20"/>
          <w:lang w:eastAsia="x-none"/>
        </w:rPr>
        <w:t>umowy,</w:t>
      </w:r>
    </w:p>
    <w:p w14:paraId="0D7D1F04" w14:textId="13436603" w:rsidR="00404E2D" w:rsidRPr="00252C36" w:rsidRDefault="00404E2D">
      <w:pPr>
        <w:widowControl w:val="0"/>
        <w:numPr>
          <w:ilvl w:val="1"/>
          <w:numId w:val="73"/>
        </w:numPr>
        <w:tabs>
          <w:tab w:val="left" w:pos="822"/>
        </w:tabs>
        <w:spacing w:after="0" w:line="360" w:lineRule="auto"/>
        <w:ind w:left="821"/>
        <w:jc w:val="both"/>
        <w:rPr>
          <w:rFonts w:eastAsia="Times New Roman" w:cstheme="minorHAnsi"/>
          <w:kern w:val="20"/>
          <w:lang w:eastAsia="x-none"/>
        </w:rPr>
      </w:pPr>
      <w:r w:rsidRPr="00252C36">
        <w:rPr>
          <w:rFonts w:eastAsia="Times New Roman" w:cstheme="minorHAnsi"/>
          <w:spacing w:val="-1"/>
          <w:kern w:val="20"/>
          <w:lang w:eastAsia="x-none"/>
        </w:rPr>
        <w:t>uchybienia</w:t>
      </w:r>
      <w:r w:rsidRPr="00252C36">
        <w:rPr>
          <w:rFonts w:eastAsia="Times New Roman" w:cstheme="minorHAnsi"/>
          <w:kern w:val="20"/>
          <w:lang w:eastAsia="x-none"/>
        </w:rPr>
        <w:t xml:space="preserve"> </w:t>
      </w:r>
      <w:r w:rsidRPr="00252C36">
        <w:rPr>
          <w:rFonts w:eastAsia="Times New Roman" w:cstheme="minorHAnsi"/>
          <w:spacing w:val="-1"/>
          <w:kern w:val="20"/>
          <w:lang w:eastAsia="x-none"/>
        </w:rPr>
        <w:t>terminowi</w:t>
      </w:r>
      <w:r w:rsidRPr="00252C36">
        <w:rPr>
          <w:rFonts w:eastAsia="Times New Roman" w:cstheme="minorHAnsi"/>
          <w:spacing w:val="-2"/>
          <w:kern w:val="20"/>
          <w:lang w:eastAsia="x-none"/>
        </w:rPr>
        <w:t xml:space="preserve"> realizacji</w:t>
      </w:r>
      <w:r w:rsidRPr="00252C36">
        <w:rPr>
          <w:rFonts w:eastAsia="Times New Roman" w:cstheme="minorHAnsi"/>
          <w:kern w:val="20"/>
          <w:lang w:eastAsia="x-none"/>
        </w:rPr>
        <w:t xml:space="preserve"> </w:t>
      </w:r>
      <w:r w:rsidR="0013244B">
        <w:rPr>
          <w:rFonts w:eastAsia="Times New Roman" w:cstheme="minorHAnsi"/>
          <w:kern w:val="20"/>
          <w:lang w:eastAsia="x-none"/>
        </w:rPr>
        <w:t xml:space="preserve">któregokolwiek z etapów </w:t>
      </w:r>
      <w:r w:rsidRPr="00252C36">
        <w:rPr>
          <w:rFonts w:eastAsia="Times New Roman" w:cstheme="minorHAnsi"/>
          <w:spacing w:val="-1"/>
          <w:kern w:val="20"/>
          <w:lang w:eastAsia="x-none"/>
        </w:rPr>
        <w:t>umowy</w:t>
      </w:r>
      <w:r w:rsidRPr="00252C36">
        <w:rPr>
          <w:rFonts w:eastAsia="Times New Roman" w:cstheme="minorHAnsi"/>
          <w:spacing w:val="1"/>
          <w:kern w:val="20"/>
          <w:lang w:eastAsia="x-none"/>
        </w:rPr>
        <w:t xml:space="preserve"> </w:t>
      </w:r>
      <w:r w:rsidRPr="00252C36">
        <w:rPr>
          <w:rFonts w:eastAsia="Times New Roman" w:cstheme="minorHAnsi"/>
          <w:spacing w:val="-2"/>
          <w:kern w:val="20"/>
          <w:lang w:eastAsia="x-none"/>
        </w:rPr>
        <w:t>przez</w:t>
      </w:r>
      <w:r w:rsidRPr="00252C36">
        <w:rPr>
          <w:rFonts w:eastAsia="Times New Roman" w:cstheme="minorHAnsi"/>
          <w:spacing w:val="-3"/>
          <w:kern w:val="20"/>
          <w:lang w:eastAsia="x-none"/>
        </w:rPr>
        <w:t xml:space="preserve"> Wykonawcę</w:t>
      </w:r>
      <w:r w:rsidRPr="00252C36">
        <w:rPr>
          <w:rFonts w:eastAsia="Times New Roman" w:cstheme="minorHAnsi"/>
          <w:spacing w:val="1"/>
          <w:kern w:val="20"/>
          <w:lang w:eastAsia="x-none"/>
        </w:rPr>
        <w:t xml:space="preserve"> </w:t>
      </w:r>
      <w:r w:rsidRPr="00252C36">
        <w:rPr>
          <w:rFonts w:eastAsia="Times New Roman" w:cstheme="minorHAnsi"/>
          <w:spacing w:val="-2"/>
          <w:kern w:val="20"/>
          <w:lang w:eastAsia="x-none"/>
        </w:rPr>
        <w:t>powyżej</w:t>
      </w:r>
      <w:r w:rsidRPr="00252C36">
        <w:rPr>
          <w:rFonts w:eastAsia="Times New Roman" w:cstheme="minorHAnsi"/>
          <w:spacing w:val="3"/>
          <w:kern w:val="20"/>
          <w:lang w:eastAsia="x-none"/>
        </w:rPr>
        <w:t xml:space="preserve"> </w:t>
      </w:r>
      <w:r w:rsidRPr="00252C36">
        <w:rPr>
          <w:rFonts w:eastAsia="Times New Roman" w:cstheme="minorHAnsi"/>
          <w:spacing w:val="-1"/>
          <w:kern w:val="20"/>
          <w:u w:val="single" w:color="000000"/>
          <w:lang w:eastAsia="x-none"/>
        </w:rPr>
        <w:t>30</w:t>
      </w:r>
      <w:r w:rsidRPr="00252C36">
        <w:rPr>
          <w:rFonts w:eastAsia="Times New Roman" w:cstheme="minorHAnsi"/>
          <w:spacing w:val="3"/>
          <w:kern w:val="20"/>
          <w:u w:val="single" w:color="000000"/>
          <w:lang w:eastAsia="x-none"/>
        </w:rPr>
        <w:t xml:space="preserve"> </w:t>
      </w:r>
      <w:r w:rsidRPr="00252C36">
        <w:rPr>
          <w:rFonts w:eastAsia="Times New Roman" w:cstheme="minorHAnsi"/>
          <w:spacing w:val="-1"/>
          <w:kern w:val="20"/>
          <w:lang w:eastAsia="x-none"/>
        </w:rPr>
        <w:t>dni,</w:t>
      </w:r>
    </w:p>
    <w:p w14:paraId="141B97F3" w14:textId="12186A96" w:rsidR="00404E2D" w:rsidRPr="00252C36" w:rsidRDefault="00404E2D">
      <w:pPr>
        <w:widowControl w:val="0"/>
        <w:numPr>
          <w:ilvl w:val="1"/>
          <w:numId w:val="73"/>
        </w:numPr>
        <w:tabs>
          <w:tab w:val="left" w:pos="822"/>
        </w:tabs>
        <w:spacing w:after="0" w:line="360" w:lineRule="auto"/>
        <w:ind w:left="821"/>
        <w:jc w:val="both"/>
        <w:rPr>
          <w:rFonts w:eastAsia="Times New Roman" w:cstheme="minorHAnsi"/>
          <w:kern w:val="20"/>
          <w:lang w:eastAsia="x-none"/>
        </w:rPr>
      </w:pPr>
      <w:r w:rsidRPr="00252C36">
        <w:rPr>
          <w:rFonts w:eastAsia="Times New Roman" w:cstheme="minorHAnsi"/>
          <w:spacing w:val="-2"/>
          <w:kern w:val="20"/>
          <w:lang w:eastAsia="x-none"/>
        </w:rPr>
        <w:t>gdy</w:t>
      </w:r>
      <w:r w:rsidRPr="00252C36">
        <w:rPr>
          <w:rFonts w:eastAsia="Times New Roman" w:cstheme="minorHAnsi"/>
          <w:kern w:val="20"/>
          <w:lang w:eastAsia="x-none"/>
        </w:rPr>
        <w:t xml:space="preserve"> </w:t>
      </w:r>
      <w:r w:rsidRPr="00252C36">
        <w:rPr>
          <w:rFonts w:eastAsia="Times New Roman" w:cstheme="minorHAnsi"/>
          <w:spacing w:val="-3"/>
          <w:kern w:val="20"/>
          <w:lang w:eastAsia="x-none"/>
        </w:rPr>
        <w:t>dostarczony</w:t>
      </w:r>
      <w:r w:rsidRPr="00252C36">
        <w:rPr>
          <w:rFonts w:eastAsia="Times New Roman" w:cstheme="minorHAnsi"/>
          <w:kern w:val="20"/>
          <w:lang w:eastAsia="x-none"/>
        </w:rPr>
        <w:t xml:space="preserve"> </w:t>
      </w:r>
      <w:r w:rsidRPr="00252C36">
        <w:rPr>
          <w:rFonts w:eastAsia="Times New Roman" w:cstheme="minorHAnsi"/>
          <w:spacing w:val="-2"/>
          <w:kern w:val="20"/>
          <w:lang w:eastAsia="x-none"/>
        </w:rPr>
        <w:t>towar</w:t>
      </w:r>
      <w:r w:rsidRPr="00252C36">
        <w:rPr>
          <w:rFonts w:eastAsia="Times New Roman" w:cstheme="minorHAnsi"/>
          <w:kern w:val="20"/>
          <w:lang w:eastAsia="x-none"/>
        </w:rPr>
        <w:t xml:space="preserve"> </w:t>
      </w:r>
      <w:r w:rsidRPr="00252C36">
        <w:rPr>
          <w:rFonts w:eastAsia="Times New Roman" w:cstheme="minorHAnsi"/>
          <w:spacing w:val="-2"/>
          <w:kern w:val="20"/>
          <w:lang w:eastAsia="x-none"/>
        </w:rPr>
        <w:t>zawiera</w:t>
      </w:r>
      <w:r w:rsidRPr="00252C36">
        <w:rPr>
          <w:rFonts w:eastAsia="Times New Roman" w:cstheme="minorHAnsi"/>
          <w:kern w:val="20"/>
          <w:lang w:eastAsia="x-none"/>
        </w:rPr>
        <w:t xml:space="preserve"> </w:t>
      </w:r>
      <w:r w:rsidRPr="00252C36">
        <w:rPr>
          <w:rFonts w:eastAsia="Times New Roman" w:cstheme="minorHAnsi"/>
          <w:spacing w:val="-5"/>
          <w:kern w:val="20"/>
          <w:lang w:eastAsia="x-none"/>
        </w:rPr>
        <w:t xml:space="preserve">wady istotne </w:t>
      </w:r>
      <w:r w:rsidRPr="00252C36">
        <w:rPr>
          <w:rFonts w:eastAsia="Times New Roman" w:cstheme="minorHAnsi"/>
          <w:kern w:val="20"/>
          <w:lang w:eastAsia="x-none"/>
        </w:rPr>
        <w:t xml:space="preserve">- </w:t>
      </w:r>
      <w:r w:rsidRPr="00252C36">
        <w:rPr>
          <w:rFonts w:eastAsia="Times New Roman" w:cstheme="minorHAnsi"/>
          <w:spacing w:val="-2"/>
          <w:kern w:val="20"/>
          <w:lang w:eastAsia="x-none"/>
        </w:rPr>
        <w:t>uprawnienie</w:t>
      </w:r>
      <w:r w:rsidRPr="00252C36">
        <w:rPr>
          <w:rFonts w:eastAsia="Times New Roman" w:cstheme="minorHAnsi"/>
          <w:kern w:val="20"/>
          <w:lang w:eastAsia="x-none"/>
        </w:rPr>
        <w:t xml:space="preserve"> </w:t>
      </w:r>
      <w:r w:rsidRPr="00252C36">
        <w:rPr>
          <w:rFonts w:eastAsia="Times New Roman" w:cstheme="minorHAnsi"/>
          <w:spacing w:val="8"/>
          <w:kern w:val="20"/>
          <w:lang w:eastAsia="x-none"/>
        </w:rPr>
        <w:t xml:space="preserve"> </w:t>
      </w:r>
      <w:r w:rsidRPr="00252C36">
        <w:rPr>
          <w:rFonts w:eastAsia="Times New Roman" w:cstheme="minorHAnsi"/>
          <w:spacing w:val="-3"/>
          <w:kern w:val="20"/>
          <w:lang w:eastAsia="x-none"/>
        </w:rPr>
        <w:t>to</w:t>
      </w:r>
      <w:r w:rsidRPr="00252C36">
        <w:rPr>
          <w:rFonts w:eastAsia="Times New Roman" w:cstheme="minorHAnsi"/>
          <w:kern w:val="20"/>
          <w:lang w:eastAsia="x-none"/>
        </w:rPr>
        <w:t xml:space="preserve"> </w:t>
      </w:r>
      <w:r w:rsidRPr="00252C36">
        <w:rPr>
          <w:rFonts w:eastAsia="Times New Roman" w:cstheme="minorHAnsi"/>
          <w:spacing w:val="9"/>
          <w:kern w:val="20"/>
          <w:lang w:eastAsia="x-none"/>
        </w:rPr>
        <w:t xml:space="preserve"> </w:t>
      </w:r>
      <w:r w:rsidRPr="00252C36">
        <w:rPr>
          <w:rFonts w:eastAsia="Times New Roman" w:cstheme="minorHAnsi"/>
          <w:spacing w:val="-2"/>
          <w:kern w:val="20"/>
          <w:lang w:eastAsia="x-none"/>
        </w:rPr>
        <w:t>przysługuje</w:t>
      </w:r>
      <w:r w:rsidRPr="00252C36">
        <w:rPr>
          <w:rFonts w:eastAsia="Times New Roman" w:cstheme="minorHAnsi"/>
          <w:kern w:val="20"/>
          <w:lang w:eastAsia="x-none"/>
        </w:rPr>
        <w:t xml:space="preserve"> </w:t>
      </w:r>
      <w:r w:rsidRPr="00252C36">
        <w:rPr>
          <w:rFonts w:eastAsia="Times New Roman" w:cstheme="minorHAnsi"/>
          <w:spacing w:val="8"/>
          <w:kern w:val="20"/>
          <w:lang w:eastAsia="x-none"/>
        </w:rPr>
        <w:t xml:space="preserve"> </w:t>
      </w:r>
      <w:r w:rsidRPr="00252C36">
        <w:rPr>
          <w:rFonts w:eastAsia="Times New Roman" w:cstheme="minorHAnsi"/>
          <w:spacing w:val="-1"/>
          <w:kern w:val="20"/>
          <w:lang w:eastAsia="x-none"/>
        </w:rPr>
        <w:t xml:space="preserve">Zamawiającemu </w:t>
      </w:r>
      <w:r w:rsidRPr="00252C36">
        <w:rPr>
          <w:rFonts w:eastAsia="Times New Roman" w:cstheme="minorHAnsi"/>
          <w:kern w:val="20"/>
          <w:lang w:eastAsia="x-none"/>
        </w:rPr>
        <w:t>w</w:t>
      </w:r>
      <w:r w:rsidRPr="00252C36">
        <w:rPr>
          <w:rFonts w:eastAsia="Times New Roman" w:cstheme="minorHAnsi"/>
          <w:kern w:val="20"/>
          <w:lang w:eastAsia="x-none"/>
        </w:rPr>
        <w:tab/>
      </w:r>
      <w:r w:rsidRPr="00252C36">
        <w:rPr>
          <w:rFonts w:eastAsia="Times New Roman" w:cstheme="minorHAnsi"/>
          <w:spacing w:val="-1"/>
          <w:kern w:val="20"/>
          <w:lang w:eastAsia="x-none"/>
        </w:rPr>
        <w:t>ciągu</w:t>
      </w:r>
      <w:r w:rsidRPr="00252C36">
        <w:rPr>
          <w:rFonts w:eastAsia="Times New Roman" w:cstheme="minorHAnsi"/>
          <w:kern w:val="20"/>
          <w:lang w:eastAsia="x-none"/>
        </w:rPr>
        <w:t xml:space="preserve"> </w:t>
      </w:r>
      <w:r w:rsidRPr="00252C36">
        <w:rPr>
          <w:rFonts w:eastAsia="Times New Roman" w:cstheme="minorHAnsi"/>
          <w:spacing w:val="7"/>
          <w:kern w:val="20"/>
          <w:lang w:eastAsia="x-none"/>
        </w:rPr>
        <w:t xml:space="preserve"> </w:t>
      </w:r>
      <w:r w:rsidR="00D729D1" w:rsidRPr="00252C36">
        <w:rPr>
          <w:rFonts w:eastAsia="Times New Roman" w:cstheme="minorHAnsi"/>
          <w:kern w:val="20"/>
          <w:lang w:eastAsia="x-none"/>
        </w:rPr>
        <w:t>6</w:t>
      </w:r>
      <w:r w:rsidRPr="00252C36">
        <w:rPr>
          <w:rFonts w:eastAsia="Times New Roman" w:cstheme="minorHAnsi"/>
          <w:kern w:val="20"/>
          <w:lang w:eastAsia="x-none"/>
        </w:rPr>
        <w:t xml:space="preserve">0 </w:t>
      </w:r>
      <w:r w:rsidRPr="00252C36">
        <w:rPr>
          <w:rFonts w:eastAsia="Times New Roman" w:cstheme="minorHAnsi"/>
          <w:spacing w:val="6"/>
          <w:kern w:val="20"/>
          <w:lang w:eastAsia="x-none"/>
        </w:rPr>
        <w:t xml:space="preserve"> </w:t>
      </w:r>
      <w:r w:rsidRPr="00252C36">
        <w:rPr>
          <w:rFonts w:eastAsia="Times New Roman" w:cstheme="minorHAnsi"/>
          <w:spacing w:val="-1"/>
          <w:kern w:val="20"/>
          <w:lang w:eastAsia="x-none"/>
        </w:rPr>
        <w:t>dni</w:t>
      </w:r>
      <w:r w:rsidRPr="00252C36">
        <w:rPr>
          <w:rFonts w:eastAsia="Times New Roman" w:cstheme="minorHAnsi"/>
          <w:kern w:val="20"/>
          <w:lang w:eastAsia="x-none"/>
        </w:rPr>
        <w:t xml:space="preserve"> </w:t>
      </w:r>
      <w:r w:rsidRPr="00252C36">
        <w:rPr>
          <w:rFonts w:eastAsia="Times New Roman" w:cstheme="minorHAnsi"/>
          <w:spacing w:val="7"/>
          <w:kern w:val="20"/>
          <w:lang w:eastAsia="x-none"/>
        </w:rPr>
        <w:t xml:space="preserve"> </w:t>
      </w:r>
      <w:r w:rsidRPr="00252C36">
        <w:rPr>
          <w:rFonts w:eastAsia="Times New Roman" w:cstheme="minorHAnsi"/>
          <w:kern w:val="20"/>
          <w:lang w:eastAsia="x-none"/>
        </w:rPr>
        <w:t xml:space="preserve">od </w:t>
      </w:r>
      <w:r w:rsidRPr="00252C36">
        <w:rPr>
          <w:rFonts w:eastAsia="Times New Roman" w:cstheme="minorHAnsi"/>
          <w:spacing w:val="5"/>
          <w:kern w:val="20"/>
          <w:lang w:eastAsia="x-none"/>
        </w:rPr>
        <w:t xml:space="preserve"> </w:t>
      </w:r>
      <w:r w:rsidRPr="00252C36">
        <w:rPr>
          <w:rFonts w:eastAsia="Times New Roman" w:cstheme="minorHAnsi"/>
          <w:spacing w:val="-1"/>
          <w:kern w:val="20"/>
          <w:lang w:eastAsia="x-none"/>
        </w:rPr>
        <w:t>dnia</w:t>
      </w:r>
      <w:r w:rsidRPr="00252C36">
        <w:rPr>
          <w:rFonts w:eastAsia="Times New Roman" w:cstheme="minorHAnsi"/>
          <w:kern w:val="20"/>
          <w:lang w:eastAsia="x-none"/>
        </w:rPr>
        <w:t xml:space="preserve"> </w:t>
      </w:r>
      <w:r w:rsidRPr="00252C36">
        <w:rPr>
          <w:rFonts w:eastAsia="Times New Roman" w:cstheme="minorHAnsi"/>
          <w:spacing w:val="5"/>
          <w:kern w:val="20"/>
          <w:lang w:eastAsia="x-none"/>
        </w:rPr>
        <w:t xml:space="preserve"> </w:t>
      </w:r>
      <w:r w:rsidRPr="00252C36">
        <w:rPr>
          <w:rFonts w:eastAsia="Times New Roman" w:cstheme="minorHAnsi"/>
          <w:spacing w:val="-1"/>
          <w:kern w:val="20"/>
          <w:lang w:eastAsia="x-none"/>
        </w:rPr>
        <w:t>ujawnienia</w:t>
      </w:r>
      <w:r w:rsidRPr="00252C36">
        <w:rPr>
          <w:rFonts w:eastAsia="Times New Roman" w:cstheme="minorHAnsi"/>
          <w:kern w:val="20"/>
          <w:lang w:eastAsia="x-none"/>
        </w:rPr>
        <w:t xml:space="preserve"> </w:t>
      </w:r>
      <w:r w:rsidRPr="00252C36">
        <w:rPr>
          <w:rFonts w:eastAsia="Times New Roman" w:cstheme="minorHAnsi"/>
          <w:spacing w:val="-2"/>
          <w:kern w:val="20"/>
          <w:lang w:eastAsia="x-none"/>
        </w:rPr>
        <w:t>wady</w:t>
      </w:r>
      <w:r w:rsidRPr="00252C36">
        <w:rPr>
          <w:rFonts w:eastAsia="Times New Roman" w:cstheme="minorHAnsi"/>
          <w:spacing w:val="-1"/>
          <w:kern w:val="20"/>
          <w:lang w:eastAsia="x-none"/>
        </w:rPr>
        <w:t>.</w:t>
      </w:r>
    </w:p>
    <w:p w14:paraId="01A1014D" w14:textId="77777777" w:rsidR="00404E2D" w:rsidRPr="00252C36" w:rsidRDefault="00404E2D">
      <w:pPr>
        <w:widowControl w:val="0"/>
        <w:numPr>
          <w:ilvl w:val="0"/>
          <w:numId w:val="73"/>
        </w:numPr>
        <w:tabs>
          <w:tab w:val="left" w:pos="517"/>
        </w:tabs>
        <w:spacing w:after="0" w:line="360" w:lineRule="auto"/>
        <w:ind w:left="516" w:hanging="516"/>
        <w:jc w:val="both"/>
        <w:rPr>
          <w:rFonts w:eastAsia="Times New Roman" w:cstheme="minorHAnsi"/>
          <w:kern w:val="20"/>
          <w:lang w:eastAsia="x-none"/>
        </w:rPr>
      </w:pPr>
      <w:r w:rsidRPr="00252C36">
        <w:rPr>
          <w:rFonts w:eastAsia="Times New Roman" w:cstheme="minorHAnsi"/>
          <w:spacing w:val="-1"/>
          <w:kern w:val="20"/>
          <w:lang w:eastAsia="x-none"/>
        </w:rPr>
        <w:t>Odstąpienie</w:t>
      </w:r>
      <w:r w:rsidRPr="00252C36">
        <w:rPr>
          <w:rFonts w:eastAsia="Times New Roman" w:cstheme="minorHAnsi"/>
          <w:spacing w:val="-5"/>
          <w:kern w:val="20"/>
          <w:lang w:eastAsia="x-none"/>
        </w:rPr>
        <w:t xml:space="preserve"> </w:t>
      </w:r>
      <w:r w:rsidRPr="00252C36">
        <w:rPr>
          <w:rFonts w:eastAsia="Times New Roman" w:cstheme="minorHAnsi"/>
          <w:spacing w:val="-1"/>
          <w:kern w:val="20"/>
          <w:lang w:eastAsia="x-none"/>
        </w:rPr>
        <w:t>winno nastąpić</w:t>
      </w:r>
      <w:r w:rsidRPr="00252C36">
        <w:rPr>
          <w:rFonts w:eastAsia="Times New Roman" w:cstheme="minorHAnsi"/>
          <w:spacing w:val="-3"/>
          <w:kern w:val="20"/>
          <w:lang w:eastAsia="x-none"/>
        </w:rPr>
        <w:t xml:space="preserve"> </w:t>
      </w:r>
      <w:r w:rsidRPr="00252C36">
        <w:rPr>
          <w:rFonts w:eastAsia="Times New Roman" w:cstheme="minorHAnsi"/>
          <w:kern w:val="20"/>
          <w:lang w:eastAsia="x-none"/>
        </w:rPr>
        <w:t>w</w:t>
      </w:r>
      <w:r w:rsidRPr="00252C36">
        <w:rPr>
          <w:rFonts w:eastAsia="Times New Roman" w:cstheme="minorHAnsi"/>
          <w:spacing w:val="-1"/>
          <w:kern w:val="20"/>
          <w:lang w:eastAsia="x-none"/>
        </w:rPr>
        <w:t xml:space="preserve"> formie</w:t>
      </w:r>
      <w:r w:rsidRPr="00252C36">
        <w:rPr>
          <w:rFonts w:eastAsia="Times New Roman" w:cstheme="minorHAnsi"/>
          <w:spacing w:val="-3"/>
          <w:kern w:val="20"/>
          <w:lang w:eastAsia="x-none"/>
        </w:rPr>
        <w:t xml:space="preserve"> </w:t>
      </w:r>
      <w:r w:rsidRPr="00252C36">
        <w:rPr>
          <w:rFonts w:eastAsia="Times New Roman" w:cstheme="minorHAnsi"/>
          <w:spacing w:val="-1"/>
          <w:kern w:val="20"/>
          <w:lang w:eastAsia="x-none"/>
        </w:rPr>
        <w:t>pisemnego</w:t>
      </w:r>
      <w:r w:rsidRPr="00252C36">
        <w:rPr>
          <w:rFonts w:eastAsia="Times New Roman" w:cstheme="minorHAnsi"/>
          <w:spacing w:val="-4"/>
          <w:kern w:val="20"/>
          <w:lang w:eastAsia="x-none"/>
        </w:rPr>
        <w:t xml:space="preserve"> </w:t>
      </w:r>
      <w:r w:rsidRPr="00252C36">
        <w:rPr>
          <w:rFonts w:eastAsia="Times New Roman" w:cstheme="minorHAnsi"/>
          <w:spacing w:val="-1"/>
          <w:kern w:val="20"/>
          <w:lang w:eastAsia="x-none"/>
        </w:rPr>
        <w:t>oświadczenia</w:t>
      </w:r>
      <w:r w:rsidRPr="00252C36">
        <w:rPr>
          <w:rFonts w:eastAsia="Times New Roman" w:cstheme="minorHAnsi"/>
          <w:spacing w:val="-3"/>
          <w:kern w:val="20"/>
          <w:lang w:eastAsia="x-none"/>
        </w:rPr>
        <w:t xml:space="preserve"> </w:t>
      </w:r>
      <w:r w:rsidRPr="00252C36">
        <w:rPr>
          <w:rFonts w:eastAsia="Times New Roman" w:cstheme="minorHAnsi"/>
          <w:spacing w:val="-1"/>
          <w:kern w:val="20"/>
          <w:lang w:eastAsia="x-none"/>
        </w:rPr>
        <w:t>złożonego</w:t>
      </w:r>
      <w:r w:rsidRPr="00252C36">
        <w:rPr>
          <w:rFonts w:eastAsia="Times New Roman" w:cstheme="minorHAnsi"/>
          <w:spacing w:val="-4"/>
          <w:kern w:val="20"/>
          <w:lang w:eastAsia="x-none"/>
        </w:rPr>
        <w:t xml:space="preserve"> </w:t>
      </w:r>
      <w:r w:rsidRPr="00252C36">
        <w:rPr>
          <w:rFonts w:eastAsia="Times New Roman" w:cstheme="minorHAnsi"/>
          <w:spacing w:val="-1"/>
          <w:kern w:val="20"/>
          <w:lang w:eastAsia="x-none"/>
        </w:rPr>
        <w:t>drugiej stronie.</w:t>
      </w:r>
    </w:p>
    <w:p w14:paraId="18BB870B" w14:textId="77777777" w:rsidR="00404E2D" w:rsidRPr="00252C36" w:rsidRDefault="00404E2D">
      <w:pPr>
        <w:widowControl w:val="0"/>
        <w:numPr>
          <w:ilvl w:val="0"/>
          <w:numId w:val="73"/>
        </w:numPr>
        <w:tabs>
          <w:tab w:val="left" w:pos="517"/>
        </w:tabs>
        <w:spacing w:after="0" w:line="360" w:lineRule="auto"/>
        <w:ind w:left="516" w:right="121" w:hanging="516"/>
        <w:jc w:val="both"/>
        <w:rPr>
          <w:rFonts w:eastAsia="Times New Roman" w:cstheme="minorHAnsi"/>
          <w:kern w:val="20"/>
          <w:lang w:eastAsia="x-none"/>
        </w:rPr>
      </w:pPr>
      <w:r w:rsidRPr="00252C36">
        <w:rPr>
          <w:rFonts w:eastAsia="Times New Roman" w:cstheme="minorHAnsi"/>
          <w:spacing w:val="-1"/>
          <w:kern w:val="20"/>
          <w:lang w:eastAsia="x-none"/>
        </w:rPr>
        <w:t>Odstąpienie</w:t>
      </w:r>
      <w:r w:rsidRPr="00252C36">
        <w:rPr>
          <w:rFonts w:eastAsia="Times New Roman" w:cstheme="minorHAnsi"/>
          <w:spacing w:val="17"/>
          <w:kern w:val="20"/>
          <w:lang w:eastAsia="x-none"/>
        </w:rPr>
        <w:t xml:space="preserve"> </w:t>
      </w:r>
      <w:r w:rsidRPr="00252C36">
        <w:rPr>
          <w:rFonts w:eastAsia="Times New Roman" w:cstheme="minorHAnsi"/>
          <w:kern w:val="20"/>
          <w:lang w:eastAsia="x-none"/>
        </w:rPr>
        <w:t>od</w:t>
      </w:r>
      <w:r w:rsidRPr="00252C36">
        <w:rPr>
          <w:rFonts w:eastAsia="Times New Roman" w:cstheme="minorHAnsi"/>
          <w:spacing w:val="17"/>
          <w:kern w:val="20"/>
          <w:lang w:eastAsia="x-none"/>
        </w:rPr>
        <w:t xml:space="preserve"> </w:t>
      </w:r>
      <w:r w:rsidRPr="00252C36">
        <w:rPr>
          <w:rFonts w:eastAsia="Times New Roman" w:cstheme="minorHAnsi"/>
          <w:spacing w:val="-1"/>
          <w:kern w:val="20"/>
          <w:lang w:eastAsia="x-none"/>
        </w:rPr>
        <w:t>Umowy</w:t>
      </w:r>
      <w:r w:rsidRPr="00252C36">
        <w:rPr>
          <w:rFonts w:eastAsia="Times New Roman" w:cstheme="minorHAnsi"/>
          <w:spacing w:val="21"/>
          <w:kern w:val="20"/>
          <w:lang w:eastAsia="x-none"/>
        </w:rPr>
        <w:t xml:space="preserve"> </w:t>
      </w:r>
      <w:r w:rsidRPr="00252C36">
        <w:rPr>
          <w:rFonts w:eastAsia="Times New Roman" w:cstheme="minorHAnsi"/>
          <w:kern w:val="20"/>
          <w:lang w:eastAsia="x-none"/>
        </w:rPr>
        <w:t>z</w:t>
      </w:r>
      <w:r w:rsidRPr="00252C36">
        <w:rPr>
          <w:rFonts w:eastAsia="Times New Roman" w:cstheme="minorHAnsi"/>
          <w:spacing w:val="15"/>
          <w:kern w:val="20"/>
          <w:lang w:eastAsia="x-none"/>
        </w:rPr>
        <w:t xml:space="preserve"> </w:t>
      </w:r>
      <w:r w:rsidRPr="00252C36">
        <w:rPr>
          <w:rFonts w:eastAsia="Times New Roman" w:cstheme="minorHAnsi"/>
          <w:spacing w:val="-1"/>
          <w:kern w:val="20"/>
          <w:lang w:eastAsia="x-none"/>
        </w:rPr>
        <w:t>przyczyn</w:t>
      </w:r>
      <w:r w:rsidRPr="00252C36">
        <w:rPr>
          <w:rFonts w:eastAsia="Times New Roman" w:cstheme="minorHAnsi"/>
          <w:spacing w:val="20"/>
          <w:kern w:val="20"/>
          <w:lang w:eastAsia="x-none"/>
        </w:rPr>
        <w:t xml:space="preserve"> </w:t>
      </w:r>
      <w:r w:rsidRPr="00252C36">
        <w:rPr>
          <w:rFonts w:eastAsia="Times New Roman" w:cstheme="minorHAnsi"/>
          <w:spacing w:val="-1"/>
          <w:kern w:val="20"/>
          <w:lang w:eastAsia="x-none"/>
        </w:rPr>
        <w:t>innych</w:t>
      </w:r>
      <w:r w:rsidRPr="00252C36">
        <w:rPr>
          <w:rFonts w:eastAsia="Times New Roman" w:cstheme="minorHAnsi"/>
          <w:spacing w:val="18"/>
          <w:kern w:val="20"/>
          <w:lang w:eastAsia="x-none"/>
        </w:rPr>
        <w:t xml:space="preserve"> </w:t>
      </w:r>
      <w:r w:rsidRPr="00252C36">
        <w:rPr>
          <w:rFonts w:eastAsia="Times New Roman" w:cstheme="minorHAnsi"/>
          <w:spacing w:val="-1"/>
          <w:kern w:val="20"/>
          <w:lang w:eastAsia="x-none"/>
        </w:rPr>
        <w:t>niż</w:t>
      </w:r>
      <w:r w:rsidRPr="00252C36">
        <w:rPr>
          <w:rFonts w:eastAsia="Times New Roman" w:cstheme="minorHAnsi"/>
          <w:spacing w:val="19"/>
          <w:kern w:val="20"/>
          <w:lang w:eastAsia="x-none"/>
        </w:rPr>
        <w:t xml:space="preserve"> </w:t>
      </w:r>
      <w:r w:rsidRPr="00252C36">
        <w:rPr>
          <w:rFonts w:eastAsia="Times New Roman" w:cstheme="minorHAnsi"/>
          <w:spacing w:val="-1"/>
          <w:kern w:val="20"/>
          <w:lang w:eastAsia="x-none"/>
        </w:rPr>
        <w:t>określone</w:t>
      </w:r>
      <w:r w:rsidRPr="00252C36">
        <w:rPr>
          <w:rFonts w:eastAsia="Times New Roman" w:cstheme="minorHAnsi"/>
          <w:spacing w:val="19"/>
          <w:kern w:val="20"/>
          <w:lang w:eastAsia="x-none"/>
        </w:rPr>
        <w:t xml:space="preserve"> </w:t>
      </w:r>
      <w:r w:rsidRPr="00252C36">
        <w:rPr>
          <w:rFonts w:eastAsia="Times New Roman" w:cstheme="minorHAnsi"/>
          <w:kern w:val="20"/>
          <w:lang w:eastAsia="x-none"/>
        </w:rPr>
        <w:t>w</w:t>
      </w:r>
      <w:r w:rsidRPr="00252C36">
        <w:rPr>
          <w:rFonts w:eastAsia="Times New Roman" w:cstheme="minorHAnsi"/>
          <w:spacing w:val="21"/>
          <w:kern w:val="20"/>
          <w:lang w:eastAsia="x-none"/>
        </w:rPr>
        <w:t xml:space="preserve"> </w:t>
      </w:r>
      <w:r w:rsidRPr="00252C36">
        <w:rPr>
          <w:rFonts w:eastAsia="Times New Roman" w:cstheme="minorHAnsi"/>
          <w:spacing w:val="-1"/>
          <w:kern w:val="20"/>
          <w:lang w:eastAsia="x-none"/>
        </w:rPr>
        <w:t>ust.</w:t>
      </w:r>
      <w:r w:rsidRPr="00252C36">
        <w:rPr>
          <w:rFonts w:eastAsia="Times New Roman" w:cstheme="minorHAnsi"/>
          <w:spacing w:val="18"/>
          <w:kern w:val="20"/>
          <w:lang w:eastAsia="x-none"/>
        </w:rPr>
        <w:t xml:space="preserve"> </w:t>
      </w:r>
      <w:r w:rsidRPr="00252C36">
        <w:rPr>
          <w:rFonts w:eastAsia="Times New Roman" w:cstheme="minorHAnsi"/>
          <w:kern w:val="20"/>
          <w:lang w:eastAsia="x-none"/>
        </w:rPr>
        <w:t>1</w:t>
      </w:r>
      <w:r w:rsidRPr="00252C36">
        <w:rPr>
          <w:rFonts w:eastAsia="Times New Roman" w:cstheme="minorHAnsi"/>
          <w:spacing w:val="18"/>
          <w:kern w:val="20"/>
          <w:lang w:eastAsia="x-none"/>
        </w:rPr>
        <w:t xml:space="preserve"> </w:t>
      </w:r>
      <w:r w:rsidRPr="00252C36">
        <w:rPr>
          <w:rFonts w:eastAsia="Times New Roman" w:cstheme="minorHAnsi"/>
          <w:spacing w:val="-1"/>
          <w:kern w:val="20"/>
          <w:lang w:eastAsia="x-none"/>
        </w:rPr>
        <w:t>pkt.</w:t>
      </w:r>
      <w:r w:rsidRPr="00252C36">
        <w:rPr>
          <w:rFonts w:eastAsia="Times New Roman" w:cstheme="minorHAnsi"/>
          <w:spacing w:val="18"/>
          <w:kern w:val="20"/>
          <w:lang w:eastAsia="x-none"/>
        </w:rPr>
        <w:t xml:space="preserve"> </w:t>
      </w:r>
      <w:r w:rsidRPr="00252C36">
        <w:rPr>
          <w:rFonts w:eastAsia="Times New Roman" w:cstheme="minorHAnsi"/>
          <w:kern w:val="20"/>
          <w:lang w:eastAsia="x-none"/>
        </w:rPr>
        <w:t>3</w:t>
      </w:r>
      <w:r w:rsidRPr="00252C36">
        <w:rPr>
          <w:rFonts w:eastAsia="Times New Roman" w:cstheme="minorHAnsi"/>
          <w:spacing w:val="21"/>
          <w:kern w:val="20"/>
          <w:lang w:eastAsia="x-none"/>
        </w:rPr>
        <w:t xml:space="preserve"> </w:t>
      </w:r>
      <w:r w:rsidRPr="00252C36">
        <w:rPr>
          <w:rFonts w:eastAsia="Times New Roman" w:cstheme="minorHAnsi"/>
          <w:kern w:val="20"/>
          <w:lang w:eastAsia="x-none"/>
        </w:rPr>
        <w:t>może</w:t>
      </w:r>
      <w:r w:rsidRPr="00252C36">
        <w:rPr>
          <w:rFonts w:eastAsia="Times New Roman" w:cstheme="minorHAnsi"/>
          <w:spacing w:val="19"/>
          <w:kern w:val="20"/>
          <w:lang w:eastAsia="x-none"/>
        </w:rPr>
        <w:t xml:space="preserve"> </w:t>
      </w:r>
      <w:r w:rsidRPr="00252C36">
        <w:rPr>
          <w:rFonts w:eastAsia="Times New Roman" w:cstheme="minorHAnsi"/>
          <w:spacing w:val="-1"/>
          <w:kern w:val="20"/>
          <w:lang w:eastAsia="x-none"/>
        </w:rPr>
        <w:t>nastąpić</w:t>
      </w:r>
      <w:r w:rsidRPr="00252C36">
        <w:rPr>
          <w:rFonts w:eastAsia="Times New Roman" w:cstheme="minorHAnsi"/>
          <w:spacing w:val="17"/>
          <w:kern w:val="20"/>
          <w:lang w:eastAsia="x-none"/>
        </w:rPr>
        <w:t xml:space="preserve"> </w:t>
      </w:r>
      <w:r w:rsidRPr="00252C36">
        <w:rPr>
          <w:rFonts w:eastAsia="Times New Roman" w:cstheme="minorHAnsi"/>
          <w:kern w:val="20"/>
          <w:lang w:eastAsia="x-none"/>
        </w:rPr>
        <w:t>w</w:t>
      </w:r>
      <w:r w:rsidRPr="00252C36">
        <w:rPr>
          <w:rFonts w:eastAsia="Times New Roman" w:cstheme="minorHAnsi"/>
          <w:spacing w:val="91"/>
          <w:kern w:val="20"/>
          <w:lang w:eastAsia="x-none"/>
        </w:rPr>
        <w:t xml:space="preserve"> </w:t>
      </w:r>
      <w:r w:rsidRPr="00252C36">
        <w:rPr>
          <w:rFonts w:eastAsia="Times New Roman" w:cstheme="minorHAnsi"/>
          <w:spacing w:val="-1"/>
          <w:kern w:val="20"/>
          <w:lang w:eastAsia="x-none"/>
        </w:rPr>
        <w:t>terminie 60 dni od dnia</w:t>
      </w:r>
      <w:r w:rsidRPr="00252C36">
        <w:rPr>
          <w:rFonts w:eastAsia="Times New Roman" w:cstheme="minorHAnsi"/>
          <w:kern w:val="20"/>
          <w:lang w:eastAsia="x-none"/>
        </w:rPr>
        <w:t xml:space="preserve"> </w:t>
      </w:r>
      <w:r w:rsidRPr="00252C36">
        <w:rPr>
          <w:rFonts w:eastAsia="Times New Roman" w:cstheme="minorHAnsi"/>
          <w:spacing w:val="-1"/>
          <w:kern w:val="20"/>
          <w:lang w:eastAsia="x-none"/>
        </w:rPr>
        <w:t>upływu terminu</w:t>
      </w:r>
      <w:r w:rsidRPr="00252C36">
        <w:rPr>
          <w:rFonts w:eastAsia="Times New Roman" w:cstheme="minorHAnsi"/>
          <w:kern w:val="20"/>
          <w:lang w:eastAsia="x-none"/>
        </w:rPr>
        <w:t xml:space="preserve"> </w:t>
      </w:r>
      <w:r w:rsidRPr="00252C36">
        <w:rPr>
          <w:rFonts w:eastAsia="Times New Roman" w:cstheme="minorHAnsi"/>
          <w:spacing w:val="-1"/>
          <w:kern w:val="20"/>
          <w:lang w:eastAsia="x-none"/>
        </w:rPr>
        <w:t>realizacji umowy.</w:t>
      </w:r>
    </w:p>
    <w:p w14:paraId="381D7EDA" w14:textId="6642EC94" w:rsidR="005B3CA5" w:rsidRPr="00252C36" w:rsidRDefault="005B3CA5">
      <w:pPr>
        <w:pStyle w:val="Akapitzlist"/>
        <w:numPr>
          <w:ilvl w:val="0"/>
          <w:numId w:val="73"/>
        </w:numPr>
        <w:spacing w:line="360" w:lineRule="auto"/>
        <w:ind w:left="567" w:hanging="568"/>
        <w:jc w:val="both"/>
        <w:rPr>
          <w:rFonts w:asciiTheme="minorHAnsi" w:hAnsiTheme="minorHAnsi" w:cstheme="minorHAnsi"/>
          <w:sz w:val="22"/>
          <w:szCs w:val="22"/>
        </w:rPr>
      </w:pPr>
      <w:r w:rsidRPr="00252C36">
        <w:rPr>
          <w:rFonts w:asciiTheme="minorHAnsi" w:hAnsiTheme="minorHAnsi" w:cstheme="minorHAnsi"/>
          <w:sz w:val="22"/>
          <w:szCs w:val="22"/>
        </w:rPr>
        <w:lastRenderedPageBreak/>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6D100FA" w14:textId="52625A41" w:rsidR="00A503D2" w:rsidRPr="00252C36" w:rsidRDefault="00A503D2" w:rsidP="00252C36">
      <w:pPr>
        <w:pStyle w:val="Tekstpodstawowy"/>
        <w:tabs>
          <w:tab w:val="left" w:pos="0"/>
        </w:tabs>
        <w:jc w:val="center"/>
        <w:rPr>
          <w:rFonts w:asciiTheme="minorHAnsi" w:hAnsiTheme="minorHAnsi" w:cstheme="minorHAnsi"/>
          <w:bCs/>
          <w:sz w:val="22"/>
          <w:szCs w:val="22"/>
        </w:rPr>
      </w:pPr>
      <w:r w:rsidRPr="00252C36">
        <w:rPr>
          <w:rFonts w:asciiTheme="minorHAnsi" w:hAnsiTheme="minorHAnsi" w:cstheme="minorHAnsi"/>
          <w:bCs/>
          <w:sz w:val="22"/>
          <w:szCs w:val="22"/>
        </w:rPr>
        <w:t xml:space="preserve">§ </w:t>
      </w:r>
      <w:r w:rsidR="000B6FD4" w:rsidRPr="00252C36">
        <w:rPr>
          <w:rFonts w:asciiTheme="minorHAnsi" w:hAnsiTheme="minorHAnsi" w:cstheme="minorHAnsi"/>
          <w:bCs/>
          <w:sz w:val="22"/>
          <w:szCs w:val="22"/>
        </w:rPr>
        <w:t>13</w:t>
      </w:r>
    </w:p>
    <w:p w14:paraId="27609828" w14:textId="77777777" w:rsidR="00D06333" w:rsidRPr="00252C36" w:rsidRDefault="00D06333" w:rsidP="00252C36">
      <w:pPr>
        <w:widowControl w:val="0"/>
        <w:suppressAutoHyphens/>
        <w:spacing w:after="0" w:line="360" w:lineRule="auto"/>
        <w:ind w:right="98"/>
        <w:jc w:val="both"/>
        <w:rPr>
          <w:rFonts w:eastAsia="Times New Roman" w:cstheme="minorHAnsi"/>
          <w:b/>
          <w:bCs/>
          <w:lang w:eastAsia="pl-PL"/>
        </w:rPr>
      </w:pPr>
      <w:r w:rsidRPr="00252C36">
        <w:rPr>
          <w:rFonts w:eastAsia="Times New Roman" w:cstheme="minorHAnsi"/>
          <w:spacing w:val="-1"/>
          <w:lang w:eastAsia="pl-PL"/>
        </w:rPr>
        <w:t>Wykonawca</w:t>
      </w:r>
      <w:r w:rsidRPr="00252C36">
        <w:rPr>
          <w:rFonts w:eastAsia="Times New Roman" w:cstheme="minorHAnsi"/>
          <w:spacing w:val="32"/>
          <w:lang w:eastAsia="pl-PL"/>
        </w:rPr>
        <w:t xml:space="preserve"> </w:t>
      </w:r>
      <w:r w:rsidRPr="00252C36">
        <w:rPr>
          <w:rFonts w:eastAsia="Times New Roman" w:cstheme="minorHAnsi"/>
          <w:spacing w:val="-1"/>
          <w:lang w:eastAsia="pl-PL"/>
        </w:rPr>
        <w:t>nie</w:t>
      </w:r>
      <w:r w:rsidRPr="00252C36">
        <w:rPr>
          <w:rFonts w:eastAsia="Times New Roman" w:cstheme="minorHAnsi"/>
          <w:spacing w:val="32"/>
          <w:lang w:eastAsia="pl-PL"/>
        </w:rPr>
        <w:t xml:space="preserve"> </w:t>
      </w:r>
      <w:r w:rsidRPr="00252C36">
        <w:rPr>
          <w:rFonts w:eastAsia="Times New Roman" w:cstheme="minorHAnsi"/>
          <w:spacing w:val="-1"/>
          <w:lang w:eastAsia="pl-PL"/>
        </w:rPr>
        <w:t>może</w:t>
      </w:r>
      <w:r w:rsidRPr="00252C36">
        <w:rPr>
          <w:rFonts w:eastAsia="Times New Roman" w:cstheme="minorHAnsi"/>
          <w:spacing w:val="33"/>
          <w:lang w:eastAsia="pl-PL"/>
        </w:rPr>
        <w:t xml:space="preserve"> </w:t>
      </w:r>
      <w:r w:rsidRPr="00252C36">
        <w:rPr>
          <w:rFonts w:eastAsia="Times New Roman" w:cstheme="minorHAnsi"/>
          <w:spacing w:val="-1"/>
          <w:lang w:eastAsia="pl-PL"/>
        </w:rPr>
        <w:t>przelewa</w:t>
      </w:r>
      <w:r w:rsidRPr="00252C36">
        <w:rPr>
          <w:rFonts w:eastAsia="Times New Roman" w:cstheme="minorHAnsi"/>
          <w:spacing w:val="-2"/>
          <w:lang w:eastAsia="pl-PL"/>
        </w:rPr>
        <w:t>ć,</w:t>
      </w:r>
      <w:r w:rsidRPr="00252C36">
        <w:rPr>
          <w:rFonts w:eastAsia="Times New Roman" w:cstheme="minorHAnsi"/>
          <w:spacing w:val="34"/>
          <w:lang w:eastAsia="pl-PL"/>
        </w:rPr>
        <w:t xml:space="preserve"> </w:t>
      </w:r>
      <w:r w:rsidRPr="00252C36">
        <w:rPr>
          <w:rFonts w:eastAsia="Times New Roman" w:cstheme="minorHAnsi"/>
          <w:spacing w:val="-1"/>
          <w:lang w:eastAsia="pl-PL"/>
        </w:rPr>
        <w:t>dokony</w:t>
      </w:r>
      <w:r w:rsidRPr="00252C36">
        <w:rPr>
          <w:rFonts w:eastAsia="Times New Roman" w:cstheme="minorHAnsi"/>
          <w:spacing w:val="-2"/>
          <w:lang w:eastAsia="pl-PL"/>
        </w:rPr>
        <w:t>wać</w:t>
      </w:r>
      <w:r w:rsidRPr="00252C36">
        <w:rPr>
          <w:rFonts w:eastAsia="Times New Roman" w:cstheme="minorHAnsi"/>
          <w:spacing w:val="33"/>
          <w:lang w:eastAsia="pl-PL"/>
        </w:rPr>
        <w:t xml:space="preserve"> </w:t>
      </w:r>
      <w:r w:rsidRPr="00252C36">
        <w:rPr>
          <w:rFonts w:eastAsia="Times New Roman" w:cstheme="minorHAnsi"/>
          <w:spacing w:val="-1"/>
          <w:lang w:eastAsia="pl-PL"/>
        </w:rPr>
        <w:t>nowacji,</w:t>
      </w:r>
      <w:r w:rsidRPr="00252C36">
        <w:rPr>
          <w:rFonts w:eastAsia="Times New Roman" w:cstheme="minorHAnsi"/>
          <w:spacing w:val="31"/>
          <w:lang w:eastAsia="pl-PL"/>
        </w:rPr>
        <w:t xml:space="preserve"> </w:t>
      </w:r>
      <w:r w:rsidRPr="00252C36">
        <w:rPr>
          <w:rFonts w:eastAsia="Times New Roman" w:cstheme="minorHAnsi"/>
          <w:spacing w:val="-1"/>
          <w:lang w:eastAsia="pl-PL"/>
        </w:rPr>
        <w:t>dokonywać</w:t>
      </w:r>
      <w:r w:rsidRPr="00252C36">
        <w:rPr>
          <w:rFonts w:eastAsia="Times New Roman" w:cstheme="minorHAnsi"/>
          <w:spacing w:val="32"/>
          <w:lang w:eastAsia="pl-PL"/>
        </w:rPr>
        <w:t xml:space="preserve"> </w:t>
      </w:r>
      <w:r w:rsidRPr="00252C36">
        <w:rPr>
          <w:rFonts w:eastAsia="Times New Roman" w:cstheme="minorHAnsi"/>
          <w:lang w:eastAsia="pl-PL"/>
        </w:rPr>
        <w:t>cesji</w:t>
      </w:r>
      <w:r w:rsidRPr="00252C36">
        <w:rPr>
          <w:rFonts w:eastAsia="Times New Roman" w:cstheme="minorHAnsi"/>
          <w:spacing w:val="32"/>
          <w:lang w:eastAsia="pl-PL"/>
        </w:rPr>
        <w:t xml:space="preserve"> </w:t>
      </w:r>
      <w:r w:rsidRPr="00252C36">
        <w:rPr>
          <w:rFonts w:eastAsia="Times New Roman" w:cstheme="minorHAnsi"/>
          <w:spacing w:val="-1"/>
          <w:lang w:eastAsia="pl-PL"/>
        </w:rPr>
        <w:t>ani</w:t>
      </w:r>
      <w:r w:rsidRPr="00252C36">
        <w:rPr>
          <w:rFonts w:eastAsia="Times New Roman" w:cstheme="minorHAnsi"/>
          <w:spacing w:val="31"/>
          <w:lang w:eastAsia="pl-PL"/>
        </w:rPr>
        <w:t xml:space="preserve"> </w:t>
      </w:r>
      <w:r w:rsidRPr="00252C36">
        <w:rPr>
          <w:rFonts w:eastAsia="Times New Roman" w:cstheme="minorHAnsi"/>
          <w:lang w:eastAsia="pl-PL"/>
        </w:rPr>
        <w:t>w</w:t>
      </w:r>
      <w:r w:rsidRPr="00252C36">
        <w:rPr>
          <w:rFonts w:eastAsia="Times New Roman" w:cstheme="minorHAnsi"/>
          <w:spacing w:val="31"/>
          <w:lang w:eastAsia="pl-PL"/>
        </w:rPr>
        <w:t xml:space="preserve"> </w:t>
      </w:r>
      <w:r w:rsidRPr="00252C36">
        <w:rPr>
          <w:rFonts w:eastAsia="Times New Roman" w:cstheme="minorHAnsi"/>
          <w:spacing w:val="-1"/>
          <w:lang w:eastAsia="pl-PL"/>
        </w:rPr>
        <w:t>inny</w:t>
      </w:r>
      <w:r w:rsidRPr="00252C36">
        <w:rPr>
          <w:rFonts w:eastAsia="Times New Roman" w:cstheme="minorHAnsi"/>
          <w:spacing w:val="32"/>
          <w:lang w:eastAsia="pl-PL"/>
        </w:rPr>
        <w:t xml:space="preserve"> </w:t>
      </w:r>
      <w:r w:rsidRPr="00252C36">
        <w:rPr>
          <w:rFonts w:eastAsia="Times New Roman" w:cstheme="minorHAnsi"/>
          <w:lang w:eastAsia="pl-PL"/>
        </w:rPr>
        <w:t>sposób</w:t>
      </w:r>
      <w:r w:rsidRPr="00252C36">
        <w:rPr>
          <w:rFonts w:eastAsia="Times New Roman" w:cstheme="minorHAnsi"/>
          <w:spacing w:val="32"/>
          <w:lang w:eastAsia="pl-PL"/>
        </w:rPr>
        <w:t xml:space="preserve"> </w:t>
      </w:r>
      <w:r w:rsidRPr="00252C36">
        <w:rPr>
          <w:rFonts w:eastAsia="Times New Roman" w:cstheme="minorHAnsi"/>
          <w:spacing w:val="-1"/>
          <w:lang w:eastAsia="pl-PL"/>
        </w:rPr>
        <w:t>przenosić</w:t>
      </w:r>
      <w:r w:rsidRPr="00252C36">
        <w:rPr>
          <w:rFonts w:eastAsia="Times New Roman" w:cstheme="minorHAnsi"/>
          <w:spacing w:val="73"/>
          <w:w w:val="91"/>
          <w:lang w:eastAsia="pl-PL"/>
        </w:rPr>
        <w:t xml:space="preserve"> </w:t>
      </w:r>
      <w:r w:rsidRPr="00252C36">
        <w:rPr>
          <w:rFonts w:eastAsia="Times New Roman" w:cstheme="minorHAnsi"/>
          <w:spacing w:val="-1"/>
          <w:lang w:eastAsia="pl-PL"/>
        </w:rPr>
        <w:t>żadnego</w:t>
      </w:r>
      <w:r w:rsidRPr="00252C36">
        <w:rPr>
          <w:rFonts w:eastAsia="Times New Roman" w:cstheme="minorHAnsi"/>
          <w:spacing w:val="20"/>
          <w:lang w:eastAsia="pl-PL"/>
        </w:rPr>
        <w:t xml:space="preserve"> </w:t>
      </w:r>
      <w:r w:rsidRPr="00252C36">
        <w:rPr>
          <w:rFonts w:eastAsia="Times New Roman" w:cstheme="minorHAnsi"/>
          <w:spacing w:val="-1"/>
          <w:lang w:eastAsia="pl-PL"/>
        </w:rPr>
        <w:t>ze</w:t>
      </w:r>
      <w:r w:rsidRPr="00252C36">
        <w:rPr>
          <w:rFonts w:eastAsia="Times New Roman" w:cstheme="minorHAnsi"/>
          <w:spacing w:val="20"/>
          <w:lang w:eastAsia="pl-PL"/>
        </w:rPr>
        <w:t xml:space="preserve"> </w:t>
      </w:r>
      <w:r w:rsidRPr="00252C36">
        <w:rPr>
          <w:rFonts w:eastAsia="Times New Roman" w:cstheme="minorHAnsi"/>
          <w:spacing w:val="-1"/>
          <w:lang w:eastAsia="pl-PL"/>
        </w:rPr>
        <w:t>swoich</w:t>
      </w:r>
      <w:r w:rsidRPr="00252C36">
        <w:rPr>
          <w:rFonts w:eastAsia="Times New Roman" w:cstheme="minorHAnsi"/>
          <w:spacing w:val="19"/>
          <w:lang w:eastAsia="pl-PL"/>
        </w:rPr>
        <w:t xml:space="preserve"> </w:t>
      </w:r>
      <w:r w:rsidRPr="00252C36">
        <w:rPr>
          <w:rFonts w:eastAsia="Times New Roman" w:cstheme="minorHAnsi"/>
          <w:spacing w:val="-1"/>
          <w:lang w:eastAsia="pl-PL"/>
        </w:rPr>
        <w:t>praw</w:t>
      </w:r>
      <w:r w:rsidRPr="00252C36">
        <w:rPr>
          <w:rFonts w:eastAsia="Times New Roman" w:cstheme="minorHAnsi"/>
          <w:spacing w:val="19"/>
          <w:lang w:eastAsia="pl-PL"/>
        </w:rPr>
        <w:t xml:space="preserve"> </w:t>
      </w:r>
      <w:r w:rsidRPr="00252C36">
        <w:rPr>
          <w:rFonts w:eastAsia="Times New Roman" w:cstheme="minorHAnsi"/>
          <w:spacing w:val="-2"/>
          <w:lang w:eastAsia="pl-PL"/>
        </w:rPr>
        <w:t>lub</w:t>
      </w:r>
      <w:r w:rsidRPr="00252C36">
        <w:rPr>
          <w:rFonts w:eastAsia="Times New Roman" w:cstheme="minorHAnsi"/>
          <w:spacing w:val="18"/>
          <w:lang w:eastAsia="pl-PL"/>
        </w:rPr>
        <w:t xml:space="preserve"> </w:t>
      </w:r>
      <w:r w:rsidRPr="00252C36">
        <w:rPr>
          <w:rFonts w:eastAsia="Times New Roman" w:cstheme="minorHAnsi"/>
          <w:spacing w:val="-1"/>
          <w:lang w:eastAsia="pl-PL"/>
        </w:rPr>
        <w:t>obowiązków</w:t>
      </w:r>
      <w:r w:rsidRPr="00252C36">
        <w:rPr>
          <w:rFonts w:eastAsia="Times New Roman" w:cstheme="minorHAnsi"/>
          <w:spacing w:val="17"/>
          <w:lang w:eastAsia="pl-PL"/>
        </w:rPr>
        <w:t xml:space="preserve"> </w:t>
      </w:r>
      <w:r w:rsidRPr="00252C36">
        <w:rPr>
          <w:rFonts w:eastAsia="Times New Roman" w:cstheme="minorHAnsi"/>
          <w:spacing w:val="-1"/>
          <w:lang w:eastAsia="pl-PL"/>
        </w:rPr>
        <w:t>wynikających</w:t>
      </w:r>
      <w:r w:rsidRPr="00252C36">
        <w:rPr>
          <w:rFonts w:eastAsia="Times New Roman" w:cstheme="minorHAnsi"/>
          <w:spacing w:val="19"/>
          <w:lang w:eastAsia="pl-PL"/>
        </w:rPr>
        <w:t xml:space="preserve"> </w:t>
      </w:r>
      <w:r w:rsidRPr="00252C36">
        <w:rPr>
          <w:rFonts w:eastAsia="Times New Roman" w:cstheme="minorHAnsi"/>
          <w:lang w:eastAsia="pl-PL"/>
        </w:rPr>
        <w:t>z</w:t>
      </w:r>
      <w:r w:rsidRPr="00252C36">
        <w:rPr>
          <w:rFonts w:eastAsia="Times New Roman" w:cstheme="minorHAnsi"/>
          <w:spacing w:val="18"/>
          <w:lang w:eastAsia="pl-PL"/>
        </w:rPr>
        <w:t xml:space="preserve"> </w:t>
      </w:r>
      <w:r w:rsidRPr="00252C36">
        <w:rPr>
          <w:rFonts w:eastAsia="Times New Roman" w:cstheme="minorHAnsi"/>
          <w:spacing w:val="-2"/>
          <w:lang w:eastAsia="pl-PL"/>
        </w:rPr>
        <w:t>Umowy,</w:t>
      </w:r>
      <w:r w:rsidRPr="00252C36">
        <w:rPr>
          <w:rFonts w:eastAsia="Times New Roman" w:cstheme="minorHAnsi"/>
          <w:spacing w:val="19"/>
          <w:lang w:eastAsia="pl-PL"/>
        </w:rPr>
        <w:t xml:space="preserve"> </w:t>
      </w:r>
      <w:r w:rsidRPr="00252C36">
        <w:rPr>
          <w:rFonts w:eastAsia="Times New Roman" w:cstheme="minorHAnsi"/>
          <w:spacing w:val="-1"/>
          <w:lang w:eastAsia="pl-PL"/>
        </w:rPr>
        <w:t>na</w:t>
      </w:r>
      <w:r w:rsidRPr="00252C36">
        <w:rPr>
          <w:rFonts w:eastAsia="Times New Roman" w:cstheme="minorHAnsi"/>
          <w:spacing w:val="19"/>
          <w:lang w:eastAsia="pl-PL"/>
        </w:rPr>
        <w:t xml:space="preserve"> </w:t>
      </w:r>
      <w:r w:rsidRPr="00252C36">
        <w:rPr>
          <w:rFonts w:eastAsia="Times New Roman" w:cstheme="minorHAnsi"/>
          <w:spacing w:val="-1"/>
          <w:lang w:eastAsia="pl-PL"/>
        </w:rPr>
        <w:t>rzecz</w:t>
      </w:r>
      <w:r w:rsidRPr="00252C36">
        <w:rPr>
          <w:rFonts w:eastAsia="Times New Roman" w:cstheme="minorHAnsi"/>
          <w:spacing w:val="17"/>
          <w:lang w:eastAsia="pl-PL"/>
        </w:rPr>
        <w:t xml:space="preserve"> </w:t>
      </w:r>
      <w:r w:rsidRPr="00252C36">
        <w:rPr>
          <w:rFonts w:eastAsia="Times New Roman" w:cstheme="minorHAnsi"/>
          <w:spacing w:val="-1"/>
          <w:lang w:eastAsia="pl-PL"/>
        </w:rPr>
        <w:t>jakiejkolwiek</w:t>
      </w:r>
      <w:r w:rsidRPr="00252C36">
        <w:rPr>
          <w:rFonts w:eastAsia="Times New Roman" w:cstheme="minorHAnsi"/>
          <w:spacing w:val="20"/>
          <w:lang w:eastAsia="pl-PL"/>
        </w:rPr>
        <w:t xml:space="preserve"> </w:t>
      </w:r>
      <w:r w:rsidRPr="00252C36">
        <w:rPr>
          <w:rFonts w:eastAsia="Times New Roman" w:cstheme="minorHAnsi"/>
          <w:spacing w:val="-1"/>
          <w:lang w:eastAsia="pl-PL"/>
        </w:rPr>
        <w:t>osoby</w:t>
      </w:r>
      <w:r w:rsidRPr="00252C36">
        <w:rPr>
          <w:rFonts w:eastAsia="Times New Roman" w:cstheme="minorHAnsi"/>
          <w:spacing w:val="20"/>
          <w:lang w:eastAsia="pl-PL"/>
        </w:rPr>
        <w:t xml:space="preserve"> </w:t>
      </w:r>
      <w:r w:rsidRPr="00252C36">
        <w:rPr>
          <w:rFonts w:eastAsia="Times New Roman" w:cstheme="minorHAnsi"/>
          <w:spacing w:val="-1"/>
          <w:lang w:eastAsia="pl-PL"/>
        </w:rPr>
        <w:t>trzeciej</w:t>
      </w:r>
      <w:r w:rsidRPr="00252C36">
        <w:rPr>
          <w:rFonts w:eastAsia="Times New Roman" w:cstheme="minorHAnsi"/>
          <w:spacing w:val="87"/>
          <w:lang w:eastAsia="pl-PL"/>
        </w:rPr>
        <w:t xml:space="preserve"> </w:t>
      </w:r>
      <w:r w:rsidRPr="00252C36">
        <w:rPr>
          <w:rFonts w:eastAsia="Times New Roman" w:cstheme="minorHAnsi"/>
          <w:spacing w:val="-1"/>
          <w:lang w:eastAsia="pl-PL"/>
        </w:rPr>
        <w:t>bez</w:t>
      </w:r>
      <w:r w:rsidRPr="00252C36">
        <w:rPr>
          <w:rFonts w:eastAsia="Times New Roman" w:cstheme="minorHAnsi"/>
          <w:lang w:eastAsia="pl-PL"/>
        </w:rPr>
        <w:t xml:space="preserve"> </w:t>
      </w:r>
      <w:r w:rsidRPr="00252C36">
        <w:rPr>
          <w:rFonts w:eastAsia="Times New Roman" w:cstheme="minorHAnsi"/>
          <w:spacing w:val="-1"/>
          <w:lang w:eastAsia="pl-PL"/>
        </w:rPr>
        <w:t>uprzedniej</w:t>
      </w:r>
      <w:r w:rsidRPr="00252C36">
        <w:rPr>
          <w:rFonts w:eastAsia="Times New Roman" w:cstheme="minorHAnsi"/>
          <w:lang w:eastAsia="pl-PL"/>
        </w:rPr>
        <w:t xml:space="preserve"> </w:t>
      </w:r>
      <w:r w:rsidRPr="00252C36">
        <w:rPr>
          <w:rFonts w:eastAsia="Times New Roman" w:cstheme="minorHAnsi"/>
          <w:spacing w:val="-1"/>
          <w:lang w:eastAsia="pl-PL"/>
        </w:rPr>
        <w:t>pisemnej</w:t>
      </w:r>
      <w:r w:rsidRPr="00252C36">
        <w:rPr>
          <w:rFonts w:eastAsia="Times New Roman" w:cstheme="minorHAnsi"/>
          <w:lang w:eastAsia="pl-PL"/>
        </w:rPr>
        <w:t xml:space="preserve"> </w:t>
      </w:r>
      <w:r w:rsidRPr="00252C36">
        <w:rPr>
          <w:rFonts w:eastAsia="Times New Roman" w:cstheme="minorHAnsi"/>
          <w:spacing w:val="-1"/>
          <w:lang w:eastAsia="pl-PL"/>
        </w:rPr>
        <w:t>(forma</w:t>
      </w:r>
      <w:r w:rsidRPr="00252C36">
        <w:rPr>
          <w:rFonts w:eastAsia="Times New Roman" w:cstheme="minorHAnsi"/>
          <w:lang w:eastAsia="pl-PL"/>
        </w:rPr>
        <w:t xml:space="preserve"> </w:t>
      </w:r>
      <w:r w:rsidRPr="00252C36">
        <w:rPr>
          <w:rFonts w:eastAsia="Times New Roman" w:cstheme="minorHAnsi"/>
          <w:spacing w:val="-1"/>
          <w:lang w:eastAsia="pl-PL"/>
        </w:rPr>
        <w:t>pisemna</w:t>
      </w:r>
      <w:r w:rsidRPr="00252C36">
        <w:rPr>
          <w:rFonts w:eastAsia="Times New Roman" w:cstheme="minorHAnsi"/>
          <w:lang w:eastAsia="pl-PL"/>
        </w:rPr>
        <w:t xml:space="preserve"> </w:t>
      </w:r>
      <w:r w:rsidRPr="00252C36">
        <w:rPr>
          <w:rFonts w:eastAsia="Times New Roman" w:cstheme="minorHAnsi"/>
          <w:spacing w:val="-1"/>
          <w:lang w:eastAsia="pl-PL"/>
        </w:rPr>
        <w:t>pod rygorem</w:t>
      </w:r>
      <w:r w:rsidRPr="00252C36">
        <w:rPr>
          <w:rFonts w:eastAsia="Times New Roman" w:cstheme="minorHAnsi"/>
          <w:spacing w:val="1"/>
          <w:lang w:eastAsia="pl-PL"/>
        </w:rPr>
        <w:t xml:space="preserve"> </w:t>
      </w:r>
      <w:r w:rsidRPr="00252C36">
        <w:rPr>
          <w:rFonts w:eastAsia="Times New Roman" w:cstheme="minorHAnsi"/>
          <w:spacing w:val="-1"/>
          <w:lang w:eastAsia="pl-PL"/>
        </w:rPr>
        <w:t>nieważności)</w:t>
      </w:r>
      <w:r w:rsidRPr="00252C36">
        <w:rPr>
          <w:rFonts w:eastAsia="Times New Roman" w:cstheme="minorHAnsi"/>
          <w:lang w:eastAsia="pl-PL"/>
        </w:rPr>
        <w:t xml:space="preserve"> </w:t>
      </w:r>
      <w:r w:rsidRPr="00252C36">
        <w:rPr>
          <w:rFonts w:eastAsia="Times New Roman" w:cstheme="minorHAnsi"/>
          <w:spacing w:val="-1"/>
          <w:lang w:eastAsia="pl-PL"/>
        </w:rPr>
        <w:t>zgody</w:t>
      </w:r>
      <w:r w:rsidRPr="00252C36">
        <w:rPr>
          <w:rFonts w:eastAsia="Times New Roman" w:cstheme="minorHAnsi"/>
          <w:lang w:eastAsia="pl-PL"/>
        </w:rPr>
        <w:t xml:space="preserve"> </w:t>
      </w:r>
      <w:r w:rsidRPr="00252C36">
        <w:rPr>
          <w:rFonts w:eastAsia="Times New Roman" w:cstheme="minorHAnsi"/>
          <w:spacing w:val="-1"/>
          <w:lang w:eastAsia="pl-PL"/>
        </w:rPr>
        <w:t>Zamawiającego.</w:t>
      </w:r>
    </w:p>
    <w:p w14:paraId="0A1E010F" w14:textId="77777777" w:rsidR="00F943F2" w:rsidRDefault="00F943F2" w:rsidP="00252C36">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17CB9D16" w14:textId="069B2D1A" w:rsidR="005B3CA5" w:rsidRPr="00252C36" w:rsidRDefault="005B3CA5" w:rsidP="00252C36">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252C36">
        <w:rPr>
          <w:rFonts w:eastAsia="Times New Roman" w:cstheme="minorHAnsi"/>
          <w:lang w:val="x-none" w:eastAsia="ar-SA"/>
        </w:rPr>
        <w:t xml:space="preserve">§ </w:t>
      </w:r>
      <w:r w:rsidR="000B6FD4" w:rsidRPr="00252C36">
        <w:rPr>
          <w:rFonts w:eastAsia="Times New Roman" w:cstheme="minorHAnsi"/>
          <w:lang w:val="x-none" w:eastAsia="ar-SA"/>
        </w:rPr>
        <w:t>1</w:t>
      </w:r>
      <w:r w:rsidR="000B6FD4" w:rsidRPr="00252C36">
        <w:rPr>
          <w:rFonts w:eastAsia="Times New Roman" w:cstheme="minorHAnsi"/>
          <w:lang w:eastAsia="ar-SA"/>
        </w:rPr>
        <w:t>4</w:t>
      </w:r>
      <w:r w:rsidRPr="00252C36">
        <w:rPr>
          <w:rFonts w:eastAsia="Times New Roman" w:cstheme="minorHAnsi"/>
          <w:lang w:val="x-none" w:eastAsia="ar-SA"/>
        </w:rPr>
        <w:t>.</w:t>
      </w:r>
    </w:p>
    <w:p w14:paraId="79561B32" w14:textId="465A7403" w:rsidR="005B3CA5" w:rsidRPr="00252C36" w:rsidRDefault="005B3CA5" w:rsidP="00252C36">
      <w:pPr>
        <w:widowControl w:val="0"/>
        <w:suppressAutoHyphens/>
        <w:spacing w:after="0" w:line="360" w:lineRule="auto"/>
        <w:ind w:left="567" w:hanging="567"/>
        <w:jc w:val="both"/>
        <w:rPr>
          <w:rFonts w:eastAsia="Times New Roman" w:cstheme="minorHAnsi"/>
          <w:bCs/>
          <w:lang w:eastAsia="ar-SA"/>
        </w:rPr>
      </w:pPr>
      <w:r w:rsidRPr="00252C36">
        <w:rPr>
          <w:rFonts w:eastAsia="Times New Roman" w:cstheme="minorHAnsi"/>
          <w:bCs/>
          <w:lang w:eastAsia="ar-SA"/>
        </w:rPr>
        <w:t xml:space="preserve">1. </w:t>
      </w:r>
      <w:r w:rsidR="00804D1E" w:rsidRPr="00252C36">
        <w:rPr>
          <w:rFonts w:eastAsia="Times New Roman" w:cstheme="minorHAnsi"/>
          <w:bCs/>
          <w:lang w:eastAsia="ar-SA"/>
        </w:rPr>
        <w:tab/>
      </w:r>
      <w:r w:rsidRPr="00252C36">
        <w:rPr>
          <w:rFonts w:eastAsia="Times New Roman" w:cstheme="minorHAnsi"/>
          <w:bCs/>
          <w:lang w:eastAsia="ar-SA"/>
        </w:rPr>
        <w:t>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775E54EE" w14:textId="7D126931" w:rsidR="005B3CA5" w:rsidRPr="00252C36" w:rsidRDefault="005B3CA5" w:rsidP="00252C36">
      <w:pPr>
        <w:widowControl w:val="0"/>
        <w:suppressAutoHyphens/>
        <w:spacing w:after="0" w:line="360" w:lineRule="auto"/>
        <w:ind w:left="567" w:hanging="567"/>
        <w:jc w:val="both"/>
        <w:rPr>
          <w:rFonts w:eastAsia="Times New Roman" w:cstheme="minorHAnsi"/>
          <w:bCs/>
          <w:lang w:eastAsia="ar-SA"/>
        </w:rPr>
      </w:pPr>
      <w:r w:rsidRPr="00252C36">
        <w:rPr>
          <w:rFonts w:eastAsia="Times New Roman" w:cstheme="minorHAnsi"/>
          <w:bCs/>
          <w:lang w:eastAsia="ar-SA"/>
        </w:rPr>
        <w:t xml:space="preserve">2. </w:t>
      </w:r>
      <w:r w:rsidR="00804D1E" w:rsidRPr="00252C36">
        <w:rPr>
          <w:rFonts w:eastAsia="Times New Roman" w:cstheme="minorHAnsi"/>
          <w:bCs/>
          <w:lang w:eastAsia="ar-SA"/>
        </w:rPr>
        <w:tab/>
      </w:r>
      <w:r w:rsidRPr="00252C36">
        <w:rPr>
          <w:rFonts w:eastAsia="Times New Roman" w:cstheme="minorHAnsi"/>
          <w:bCs/>
          <w:lang w:eastAsia="ar-SA"/>
        </w:rPr>
        <w:t>Wykonawca zobowiązany jest do naprawienia szkody wynikłej z niewykonania lub nienależytego wykonania umowy, chyba że szkoda ta jest następstwem okoliczności, za które Wykonawca odpowiedzialności nie ponosi.</w:t>
      </w:r>
    </w:p>
    <w:p w14:paraId="78ED33C1" w14:textId="41E32D1E" w:rsidR="005B3CA5" w:rsidRPr="00252C36" w:rsidRDefault="005B3CA5" w:rsidP="00252C36">
      <w:pPr>
        <w:widowControl w:val="0"/>
        <w:suppressAutoHyphens/>
        <w:spacing w:after="0" w:line="360" w:lineRule="auto"/>
        <w:ind w:left="567" w:hanging="567"/>
        <w:jc w:val="both"/>
        <w:rPr>
          <w:rFonts w:eastAsia="Times New Roman" w:cstheme="minorHAnsi"/>
          <w:bCs/>
          <w:lang w:eastAsia="ar-SA"/>
        </w:rPr>
      </w:pPr>
      <w:r w:rsidRPr="00252C36">
        <w:rPr>
          <w:rFonts w:eastAsia="Times New Roman" w:cstheme="minorHAnsi"/>
          <w:bCs/>
          <w:lang w:eastAsia="ar-SA"/>
        </w:rPr>
        <w:t xml:space="preserve">3. </w:t>
      </w:r>
      <w:r w:rsidR="00804D1E" w:rsidRPr="00252C36">
        <w:rPr>
          <w:rFonts w:eastAsia="Times New Roman" w:cstheme="minorHAnsi"/>
          <w:bCs/>
          <w:lang w:eastAsia="ar-SA"/>
        </w:rPr>
        <w:tab/>
      </w:r>
      <w:r w:rsidRPr="00252C36">
        <w:rPr>
          <w:rFonts w:eastAsia="Times New Roman" w:cstheme="minorHAnsi"/>
          <w:bCs/>
          <w:lang w:eastAsia="ar-SA"/>
        </w:rPr>
        <w:t>Strony nie ponoszą odpowiedzialności za niewykonanie lub nienależyte wykonanie niniejszej umowy spowodowane wyłącznie siłą wyższą, co oznacza okoliczności o nadzwyczajnym charakterze i pozostające poza kontrolą Stron.</w:t>
      </w:r>
    </w:p>
    <w:p w14:paraId="3EE778B6" w14:textId="42FB6875" w:rsidR="005B3CA5" w:rsidRPr="00252C36" w:rsidRDefault="005B3CA5" w:rsidP="00252C36">
      <w:pPr>
        <w:widowControl w:val="0"/>
        <w:suppressAutoHyphens/>
        <w:spacing w:after="0" w:line="360" w:lineRule="auto"/>
        <w:ind w:left="567" w:hanging="567"/>
        <w:jc w:val="both"/>
        <w:rPr>
          <w:rFonts w:eastAsia="Times New Roman" w:cstheme="minorHAnsi"/>
          <w:bCs/>
          <w:lang w:eastAsia="ar-SA"/>
        </w:rPr>
      </w:pPr>
      <w:r w:rsidRPr="00252C36">
        <w:rPr>
          <w:rFonts w:eastAsia="Times New Roman" w:cstheme="minorHAnsi"/>
          <w:bCs/>
          <w:lang w:eastAsia="ar-SA"/>
        </w:rPr>
        <w:t xml:space="preserve">4. </w:t>
      </w:r>
      <w:r w:rsidR="00804D1E" w:rsidRPr="00252C36">
        <w:rPr>
          <w:rFonts w:eastAsia="Times New Roman" w:cstheme="minorHAnsi"/>
          <w:bCs/>
          <w:lang w:eastAsia="ar-SA"/>
        </w:rPr>
        <w:tab/>
      </w:r>
      <w:r w:rsidRPr="00252C36">
        <w:rPr>
          <w:rFonts w:eastAsia="Times New Roman" w:cstheme="minorHAnsi"/>
          <w:bCs/>
          <w:lang w:eastAsia="ar-SA"/>
        </w:rPr>
        <w:t>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510EB2DC" w14:textId="01F4D991" w:rsidR="005B3CA5" w:rsidRPr="00252C36" w:rsidRDefault="005B3CA5" w:rsidP="00252C36">
      <w:pPr>
        <w:widowControl w:val="0"/>
        <w:suppressAutoHyphens/>
        <w:spacing w:after="0" w:line="360" w:lineRule="auto"/>
        <w:ind w:left="567" w:hanging="567"/>
        <w:jc w:val="both"/>
        <w:rPr>
          <w:rFonts w:eastAsia="Times New Roman" w:cstheme="minorHAnsi"/>
          <w:bCs/>
          <w:lang w:eastAsia="ar-SA"/>
        </w:rPr>
      </w:pPr>
      <w:r w:rsidRPr="00252C36">
        <w:rPr>
          <w:rFonts w:eastAsia="Times New Roman" w:cstheme="minorHAnsi"/>
          <w:bCs/>
          <w:lang w:eastAsia="ar-SA"/>
        </w:rPr>
        <w:t xml:space="preserve">5. </w:t>
      </w:r>
      <w:r w:rsidR="00804D1E" w:rsidRPr="00252C36">
        <w:rPr>
          <w:rFonts w:eastAsia="Times New Roman" w:cstheme="minorHAnsi"/>
          <w:bCs/>
          <w:lang w:eastAsia="ar-SA"/>
        </w:rPr>
        <w:tab/>
      </w:r>
      <w:r w:rsidRPr="00252C36">
        <w:rPr>
          <w:rFonts w:eastAsia="Times New Roman" w:cstheme="minorHAnsi"/>
          <w:bCs/>
          <w:lang w:eastAsia="ar-SA"/>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BF08C78" w14:textId="294B4F84" w:rsidR="005B3CA5" w:rsidRPr="00252C36" w:rsidRDefault="005B3CA5" w:rsidP="00252C36">
      <w:pPr>
        <w:widowControl w:val="0"/>
        <w:suppressAutoHyphens/>
        <w:spacing w:after="0" w:line="360" w:lineRule="auto"/>
        <w:ind w:left="567" w:hanging="567"/>
        <w:jc w:val="both"/>
        <w:rPr>
          <w:rFonts w:eastAsia="Times New Roman" w:cstheme="minorHAnsi"/>
          <w:bCs/>
          <w:lang w:eastAsia="ar-SA"/>
        </w:rPr>
      </w:pPr>
      <w:r w:rsidRPr="00252C36">
        <w:rPr>
          <w:rFonts w:eastAsia="Times New Roman" w:cstheme="minorHAnsi"/>
          <w:bCs/>
          <w:lang w:eastAsia="ar-SA"/>
        </w:rPr>
        <w:t xml:space="preserve">6. </w:t>
      </w:r>
      <w:r w:rsidR="00804D1E" w:rsidRPr="00252C36">
        <w:rPr>
          <w:rFonts w:eastAsia="Times New Roman" w:cstheme="minorHAnsi"/>
          <w:bCs/>
          <w:lang w:eastAsia="ar-SA"/>
        </w:rPr>
        <w:tab/>
      </w:r>
      <w:r w:rsidRPr="00252C36">
        <w:rPr>
          <w:rFonts w:eastAsia="Times New Roman" w:cstheme="minorHAnsi"/>
          <w:bCs/>
          <w:lang w:eastAsia="ar-SA"/>
        </w:rPr>
        <w:t>Jeżeli z powodu działania siły wyższej realizacja przedmiotu umowy stanie się niemożliwa, Stronom przysługuje prawo rozwiązania Umowy ze skutkiem natychmiastowym.</w:t>
      </w:r>
    </w:p>
    <w:p w14:paraId="1649BCAD" w14:textId="553772E0" w:rsidR="005B3CA5" w:rsidRPr="00252C36" w:rsidRDefault="005B3CA5" w:rsidP="00252C36">
      <w:pPr>
        <w:widowControl w:val="0"/>
        <w:suppressAutoHyphens/>
        <w:spacing w:after="0" w:line="360" w:lineRule="auto"/>
        <w:ind w:left="567" w:hanging="567"/>
        <w:jc w:val="both"/>
        <w:rPr>
          <w:rFonts w:eastAsia="Times New Roman" w:cstheme="minorHAnsi"/>
          <w:bCs/>
          <w:lang w:eastAsia="ar-SA"/>
        </w:rPr>
      </w:pPr>
      <w:r w:rsidRPr="00252C36">
        <w:rPr>
          <w:rFonts w:eastAsia="Times New Roman" w:cstheme="minorHAnsi"/>
          <w:bCs/>
          <w:lang w:eastAsia="ar-SA"/>
        </w:rPr>
        <w:t xml:space="preserve">7. </w:t>
      </w:r>
      <w:r w:rsidR="00804D1E" w:rsidRPr="00252C36">
        <w:rPr>
          <w:rFonts w:eastAsia="Times New Roman" w:cstheme="minorHAnsi"/>
          <w:bCs/>
          <w:lang w:eastAsia="ar-SA"/>
        </w:rPr>
        <w:tab/>
      </w:r>
      <w:r w:rsidRPr="00252C36">
        <w:rPr>
          <w:rFonts w:eastAsia="Times New Roman" w:cstheme="minorHAnsi"/>
          <w:bCs/>
          <w:lang w:eastAsia="ar-SA"/>
        </w:rPr>
        <w:t xml:space="preserve">W przypadku o którym mowa w </w:t>
      </w:r>
      <w:r w:rsidR="000B4ADE" w:rsidRPr="00252C36">
        <w:rPr>
          <w:rFonts w:eastAsia="Times New Roman" w:cstheme="minorHAnsi"/>
          <w:bCs/>
          <w:lang w:eastAsia="ar-SA"/>
        </w:rPr>
        <w:t>ust.</w:t>
      </w:r>
      <w:r w:rsidRPr="00252C36">
        <w:rPr>
          <w:rFonts w:eastAsia="Times New Roman" w:cstheme="minorHAnsi"/>
          <w:bCs/>
          <w:lang w:eastAsia="ar-SA"/>
        </w:rPr>
        <w:t xml:space="preserve"> 6 niniejszej umowy Wykonawcy przysługuje wynagrodzenie wyłącznie w wysokości poniesionych uzasadnionych kosztów, niezbędnych do prawidłowego wykonania przedmiotu umowy.</w:t>
      </w:r>
    </w:p>
    <w:p w14:paraId="25D7ED99" w14:textId="2A1EFDA1" w:rsidR="005B3CA5" w:rsidRPr="00252C36" w:rsidRDefault="005B3CA5" w:rsidP="00252C36">
      <w:pPr>
        <w:widowControl w:val="0"/>
        <w:suppressAutoHyphens/>
        <w:autoSpaceDE w:val="0"/>
        <w:spacing w:after="0" w:line="360" w:lineRule="auto"/>
        <w:jc w:val="center"/>
        <w:rPr>
          <w:rFonts w:eastAsia="Calibri" w:cstheme="minorHAnsi"/>
          <w:bCs/>
          <w:snapToGrid w:val="0"/>
        </w:rPr>
      </w:pPr>
      <w:bookmarkStart w:id="17" w:name="_Hlk107817166"/>
      <w:r w:rsidRPr="00252C36">
        <w:rPr>
          <w:rFonts w:eastAsia="Calibri" w:cstheme="minorHAnsi"/>
          <w:bCs/>
          <w:snapToGrid w:val="0"/>
        </w:rPr>
        <w:t xml:space="preserve">§ </w:t>
      </w:r>
      <w:r w:rsidR="000B6FD4" w:rsidRPr="00252C36">
        <w:rPr>
          <w:rFonts w:eastAsia="Calibri" w:cstheme="minorHAnsi"/>
          <w:bCs/>
          <w:snapToGrid w:val="0"/>
        </w:rPr>
        <w:t>15</w:t>
      </w:r>
    </w:p>
    <w:bookmarkEnd w:id="17"/>
    <w:p w14:paraId="67C2DBA0" w14:textId="6AF8D27E" w:rsidR="005B3CA5" w:rsidRPr="00252C36" w:rsidRDefault="005B3CA5" w:rsidP="00252C36">
      <w:pPr>
        <w:widowControl w:val="0"/>
        <w:suppressAutoHyphens/>
        <w:spacing w:after="0" w:line="360" w:lineRule="auto"/>
        <w:ind w:left="567" w:hanging="567"/>
        <w:contextualSpacing/>
        <w:jc w:val="both"/>
        <w:rPr>
          <w:rFonts w:eastAsia="Calibri" w:cstheme="minorHAnsi"/>
          <w:lang w:eastAsia="ar-SA"/>
        </w:rPr>
      </w:pPr>
      <w:r w:rsidRPr="00252C36">
        <w:rPr>
          <w:rFonts w:eastAsia="Calibri" w:cstheme="minorHAnsi"/>
          <w:lang w:eastAsia="ar-SA"/>
        </w:rPr>
        <w:t xml:space="preserve">1. </w:t>
      </w:r>
      <w:r w:rsidR="0024664F" w:rsidRPr="00252C36">
        <w:rPr>
          <w:rFonts w:eastAsia="Calibri" w:cstheme="minorHAnsi"/>
          <w:lang w:eastAsia="ar-SA"/>
        </w:rPr>
        <w:tab/>
      </w:r>
      <w:r w:rsidRPr="00252C36">
        <w:rPr>
          <w:rFonts w:eastAsia="Calibri" w:cstheme="minorHAnsi"/>
          <w:lang w:eastAsia="ar-SA"/>
        </w:rPr>
        <w:t xml:space="preserve">Zamawiający oświadcza, że będzie realizować płatności za faktury z zastosowaniem mechanizmu podzielonej płatności tzw. Split </w:t>
      </w:r>
      <w:proofErr w:type="spellStart"/>
      <w:r w:rsidRPr="00252C36">
        <w:rPr>
          <w:rFonts w:eastAsia="Calibri" w:cstheme="minorHAnsi"/>
          <w:lang w:eastAsia="ar-SA"/>
        </w:rPr>
        <w:t>payment</w:t>
      </w:r>
      <w:proofErr w:type="spellEnd"/>
      <w:r w:rsidRPr="00252C36">
        <w:rPr>
          <w:rFonts w:eastAsia="Calibri" w:cstheme="minorHAnsi"/>
          <w:lang w:eastAsia="ar-SA"/>
        </w:rPr>
        <w:t>.</w:t>
      </w:r>
    </w:p>
    <w:p w14:paraId="3970692F" w14:textId="6B9269FC" w:rsidR="005B3CA5" w:rsidRPr="00252C36" w:rsidRDefault="005B3CA5" w:rsidP="00252C36">
      <w:pPr>
        <w:widowControl w:val="0"/>
        <w:suppressAutoHyphens/>
        <w:spacing w:after="0" w:line="360" w:lineRule="auto"/>
        <w:ind w:left="567" w:hanging="567"/>
        <w:contextualSpacing/>
        <w:jc w:val="both"/>
        <w:rPr>
          <w:rFonts w:eastAsia="Calibri" w:cstheme="minorHAnsi"/>
          <w:lang w:eastAsia="ar-SA"/>
        </w:rPr>
      </w:pPr>
      <w:r w:rsidRPr="00252C36">
        <w:rPr>
          <w:rFonts w:eastAsia="Calibri" w:cstheme="minorHAnsi"/>
          <w:lang w:eastAsia="ar-SA"/>
        </w:rPr>
        <w:lastRenderedPageBreak/>
        <w:t xml:space="preserve">2. </w:t>
      </w:r>
      <w:r w:rsidR="0024664F" w:rsidRPr="00252C36">
        <w:rPr>
          <w:rFonts w:eastAsia="Calibri" w:cstheme="minorHAnsi"/>
          <w:lang w:eastAsia="ar-SA"/>
        </w:rPr>
        <w:tab/>
      </w:r>
      <w:r w:rsidRPr="00252C36">
        <w:rPr>
          <w:rFonts w:eastAsia="Calibri" w:cstheme="minorHAnsi"/>
          <w:lang w:eastAsia="ar-SA"/>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w:t>
      </w:r>
      <w:r w:rsidR="00D94FA8" w:rsidRPr="00252C36">
        <w:rPr>
          <w:rFonts w:eastAsia="Calibri" w:cstheme="minorHAnsi"/>
          <w:lang w:eastAsia="ar-SA"/>
        </w:rPr>
        <w:t>,</w:t>
      </w:r>
      <w:r w:rsidRPr="00252C36">
        <w:rPr>
          <w:rFonts w:eastAsia="Calibri" w:cstheme="minorHAnsi"/>
          <w:lang w:eastAsia="ar-SA"/>
        </w:rPr>
        <w:t xml:space="preserve">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288004AC" w14:textId="474DC71F" w:rsidR="005B3CA5" w:rsidRPr="00252C36" w:rsidRDefault="005B3CA5" w:rsidP="00252C36">
      <w:pPr>
        <w:widowControl w:val="0"/>
        <w:suppressAutoHyphens/>
        <w:spacing w:after="0" w:line="360" w:lineRule="auto"/>
        <w:ind w:left="567" w:hanging="567"/>
        <w:contextualSpacing/>
        <w:jc w:val="both"/>
        <w:rPr>
          <w:rFonts w:eastAsia="Calibri" w:cstheme="minorHAnsi"/>
          <w:lang w:eastAsia="ar-SA"/>
        </w:rPr>
      </w:pPr>
      <w:r w:rsidRPr="00252C36">
        <w:rPr>
          <w:rFonts w:eastAsia="Calibri" w:cstheme="minorHAnsi"/>
          <w:lang w:eastAsia="ar-SA"/>
        </w:rPr>
        <w:t xml:space="preserve">3. </w:t>
      </w:r>
      <w:r w:rsidR="0024664F" w:rsidRPr="00252C36">
        <w:rPr>
          <w:rFonts w:eastAsia="Calibri" w:cstheme="minorHAnsi"/>
          <w:lang w:eastAsia="ar-SA"/>
        </w:rPr>
        <w:tab/>
      </w:r>
      <w:r w:rsidRPr="00252C36">
        <w:rPr>
          <w:rFonts w:eastAsia="Calibri" w:cstheme="minorHAnsi"/>
          <w:lang w:eastAsia="ar-SA"/>
        </w:rPr>
        <w:t xml:space="preserve">Wykonawca oświadcza, że konto firmowe, na które </w:t>
      </w:r>
      <w:r w:rsidR="00D94FA8" w:rsidRPr="00252C36">
        <w:rPr>
          <w:rFonts w:eastAsia="Calibri" w:cstheme="minorHAnsi"/>
          <w:lang w:eastAsia="ar-SA"/>
        </w:rPr>
        <w:t>mają</w:t>
      </w:r>
      <w:r w:rsidRPr="00252C36">
        <w:rPr>
          <w:rFonts w:eastAsia="Calibri" w:cstheme="minorHAnsi"/>
          <w:lang w:eastAsia="ar-SA"/>
        </w:rPr>
        <w:t xml:space="preserve"> być dokonywane płatności wynikające z niniejszej umowy, jest zgłoszone do Urzędu Skarbowego.</w:t>
      </w:r>
    </w:p>
    <w:p w14:paraId="523FF0BB" w14:textId="0DDCD2DF" w:rsidR="005B3CA5" w:rsidRPr="00252C36" w:rsidRDefault="005B3CA5" w:rsidP="00252C36">
      <w:pPr>
        <w:widowControl w:val="0"/>
        <w:suppressAutoHyphens/>
        <w:spacing w:after="0" w:line="360" w:lineRule="auto"/>
        <w:ind w:left="567" w:hanging="567"/>
        <w:contextualSpacing/>
        <w:jc w:val="both"/>
        <w:rPr>
          <w:rFonts w:eastAsia="Calibri" w:cstheme="minorHAnsi"/>
          <w:lang w:eastAsia="ar-SA"/>
        </w:rPr>
      </w:pPr>
      <w:r w:rsidRPr="00252C36">
        <w:rPr>
          <w:rFonts w:eastAsia="Calibri" w:cstheme="minorHAnsi"/>
          <w:lang w:eastAsia="ar-SA"/>
        </w:rPr>
        <w:t xml:space="preserve">4. </w:t>
      </w:r>
      <w:r w:rsidR="0024664F" w:rsidRPr="00252C36">
        <w:rPr>
          <w:rFonts w:eastAsia="Calibri" w:cstheme="minorHAnsi"/>
          <w:lang w:eastAsia="ar-SA"/>
        </w:rPr>
        <w:tab/>
      </w:r>
      <w:r w:rsidRPr="00252C36">
        <w:rPr>
          <w:rFonts w:eastAsia="Calibri" w:cstheme="minorHAnsi"/>
          <w:lang w:eastAsia="ar-SA"/>
        </w:rPr>
        <w:t>Płatności regulowane będą przez Zamawiającego na numer rachunku Wykonawcy zgłoszony do Urzędu Skarbowego i wskazany na fakturze.</w:t>
      </w:r>
    </w:p>
    <w:p w14:paraId="64821A5A" w14:textId="7D7E9E2A" w:rsidR="005B4E66" w:rsidRPr="00252C36" w:rsidRDefault="005B4E66" w:rsidP="00252C36">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r w:rsidRPr="00252C36">
        <w:rPr>
          <w:rFonts w:eastAsia="Times New Roman" w:cstheme="minorHAnsi"/>
          <w:lang w:eastAsia="ar-SA"/>
        </w:rPr>
        <w:t xml:space="preserve">§ </w:t>
      </w:r>
      <w:r w:rsidR="000B6FD4" w:rsidRPr="00252C36">
        <w:rPr>
          <w:rFonts w:eastAsia="Times New Roman" w:cstheme="minorHAnsi"/>
          <w:lang w:eastAsia="ar-SA"/>
        </w:rPr>
        <w:t>16</w:t>
      </w:r>
      <w:r w:rsidR="009D0B38" w:rsidRPr="00252C36">
        <w:rPr>
          <w:rFonts w:eastAsia="Times New Roman" w:cstheme="minorHAnsi"/>
          <w:lang w:eastAsia="ar-SA"/>
        </w:rPr>
        <w:t>.</w:t>
      </w:r>
    </w:p>
    <w:p w14:paraId="4C415A8C" w14:textId="0C8AD085" w:rsidR="008A260A" w:rsidRPr="00252C36" w:rsidRDefault="009749CC" w:rsidP="00252C36">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252C36">
        <w:rPr>
          <w:rFonts w:eastAsia="Times New Roman" w:cstheme="minorHAnsi"/>
          <w:lang w:eastAsia="ar-SA"/>
        </w:rPr>
        <w:t>1</w:t>
      </w:r>
      <w:r w:rsidR="008A260A" w:rsidRPr="00252C36">
        <w:rPr>
          <w:rFonts w:eastAsia="Times New Roman" w:cstheme="minorHAnsi"/>
          <w:lang w:eastAsia="ar-SA"/>
        </w:rPr>
        <w:t xml:space="preserve">. </w:t>
      </w:r>
      <w:r w:rsidR="0024664F" w:rsidRPr="00252C36">
        <w:rPr>
          <w:rFonts w:eastAsia="Times New Roman" w:cstheme="minorHAnsi"/>
          <w:lang w:eastAsia="ar-SA"/>
        </w:rPr>
        <w:tab/>
      </w:r>
      <w:r w:rsidR="008A260A" w:rsidRPr="00252C36">
        <w:rPr>
          <w:rFonts w:eastAsia="Times New Roman" w:cstheme="minorHAnsi"/>
          <w:lang w:eastAsia="ar-SA"/>
        </w:rPr>
        <w:t>Dopuszcza się zmiany postanowień zawartej umowy w przypadku:</w:t>
      </w:r>
    </w:p>
    <w:p w14:paraId="023B826E" w14:textId="77777777" w:rsidR="008A260A" w:rsidRPr="00252C36" w:rsidRDefault="008A260A" w:rsidP="00252C36">
      <w:pPr>
        <w:widowControl w:val="0"/>
        <w:tabs>
          <w:tab w:val="left" w:pos="180"/>
          <w:tab w:val="left" w:pos="540"/>
          <w:tab w:val="left" w:pos="851"/>
          <w:tab w:val="left" w:pos="1068"/>
        </w:tabs>
        <w:suppressAutoHyphens/>
        <w:spacing w:after="0" w:line="360" w:lineRule="auto"/>
        <w:ind w:left="851" w:right="98" w:hanging="283"/>
        <w:jc w:val="both"/>
        <w:rPr>
          <w:rFonts w:eastAsia="Times New Roman" w:cstheme="minorHAnsi"/>
          <w:lang w:eastAsia="ar-SA"/>
        </w:rPr>
      </w:pPr>
      <w:r w:rsidRPr="00252C36">
        <w:rPr>
          <w:rFonts w:eastAsia="Times New Roman" w:cstheme="minorHAnsi"/>
          <w:lang w:eastAsia="ar-SA"/>
        </w:rPr>
        <w:t xml:space="preserve">1) Zmiany powszechnie obowiązujących przepisów prawa w zakresie mającym wpływ na realizację umowy, w tym zmiany ustawowej </w:t>
      </w:r>
      <w:bookmarkStart w:id="18" w:name="_Hlk108075705"/>
      <w:r w:rsidRPr="00252C36">
        <w:rPr>
          <w:rFonts w:eastAsia="Times New Roman" w:cstheme="minorHAnsi"/>
          <w:lang w:eastAsia="ar-SA"/>
        </w:rPr>
        <w:t>stawki podatku VAT</w:t>
      </w:r>
      <w:bookmarkEnd w:id="18"/>
      <w:r w:rsidRPr="00252C36">
        <w:rPr>
          <w:rFonts w:eastAsia="Times New Roman" w:cstheme="minorHAnsi"/>
          <w:lang w:eastAsia="ar-SA"/>
        </w:rPr>
        <w:t>. W związku ze zmianą stawki podatku VAT kwota netto wynagrodzenia nie ulegnie zmianie, natomiast nastąpi podwyższenie bądź obniżenie kwoty brutto wynagrodzenia Wykonawcy.</w:t>
      </w:r>
    </w:p>
    <w:p w14:paraId="40077A12" w14:textId="79098540" w:rsidR="008A260A" w:rsidRPr="00252C36" w:rsidRDefault="008A260A" w:rsidP="00252C36">
      <w:pPr>
        <w:widowControl w:val="0"/>
        <w:tabs>
          <w:tab w:val="left" w:pos="180"/>
          <w:tab w:val="left" w:pos="540"/>
          <w:tab w:val="left" w:pos="851"/>
          <w:tab w:val="left" w:pos="1068"/>
        </w:tabs>
        <w:suppressAutoHyphens/>
        <w:spacing w:after="0" w:line="360" w:lineRule="auto"/>
        <w:ind w:left="851" w:right="98" w:hanging="283"/>
        <w:jc w:val="both"/>
        <w:rPr>
          <w:rFonts w:eastAsia="Times New Roman" w:cstheme="minorHAnsi"/>
          <w:lang w:eastAsia="ar-SA"/>
        </w:rPr>
      </w:pPr>
      <w:r w:rsidRPr="00252C36">
        <w:rPr>
          <w:rFonts w:eastAsia="Times New Roman" w:cstheme="minorHAnsi"/>
          <w:lang w:eastAsia="ar-SA"/>
        </w:rPr>
        <w:t>2) Jeżeli konieczność zmiany umowy</w:t>
      </w:r>
      <w:r w:rsidR="00BD51D6" w:rsidRPr="00252C36">
        <w:rPr>
          <w:rFonts w:cstheme="minorHAnsi"/>
        </w:rPr>
        <w:t xml:space="preserve">, w tym w szczególności zmiany wysokości ceny, </w:t>
      </w:r>
      <w:r w:rsidRPr="00252C36">
        <w:rPr>
          <w:rFonts w:eastAsia="Times New Roman" w:cstheme="minorHAnsi"/>
          <w:lang w:eastAsia="ar-SA"/>
        </w:rPr>
        <w:t xml:space="preserve">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9E2E2A6" w14:textId="587F8A04" w:rsidR="008A260A" w:rsidRPr="00252C36" w:rsidRDefault="008A260A" w:rsidP="00252C36">
      <w:pPr>
        <w:widowControl w:val="0"/>
        <w:tabs>
          <w:tab w:val="num" w:pos="142"/>
          <w:tab w:val="left" w:pos="180"/>
          <w:tab w:val="left" w:pos="540"/>
          <w:tab w:val="left" w:pos="851"/>
          <w:tab w:val="left" w:pos="1068"/>
        </w:tabs>
        <w:suppressAutoHyphens/>
        <w:spacing w:after="0" w:line="360" w:lineRule="auto"/>
        <w:ind w:left="851" w:right="98" w:hanging="283"/>
        <w:jc w:val="both"/>
        <w:rPr>
          <w:rFonts w:eastAsia="Times New Roman" w:cstheme="minorHAnsi"/>
          <w:lang w:eastAsia="ar-SA"/>
        </w:rPr>
      </w:pPr>
      <w:r w:rsidRPr="00252C36">
        <w:rPr>
          <w:rFonts w:eastAsia="Times New Roman" w:cstheme="minorHAnsi"/>
          <w:lang w:eastAsia="ar-SA"/>
        </w:rPr>
        <w:t xml:space="preserve">3) </w:t>
      </w:r>
      <w:r w:rsidR="0024664F" w:rsidRPr="00252C36">
        <w:rPr>
          <w:rFonts w:eastAsia="Times New Roman" w:cstheme="minorHAnsi"/>
          <w:lang w:eastAsia="ar-SA"/>
        </w:rPr>
        <w:tab/>
      </w:r>
      <w:r w:rsidRPr="00252C36">
        <w:rPr>
          <w:rFonts w:eastAsia="Times New Roman" w:cstheme="minorHAnsi"/>
          <w:lang w:eastAsia="ar-SA"/>
        </w:rPr>
        <w:t xml:space="preserve">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101DF08B" w14:textId="77777777" w:rsidR="008A260A" w:rsidRPr="00252C36" w:rsidRDefault="008A260A" w:rsidP="00252C36">
      <w:pPr>
        <w:widowControl w:val="0"/>
        <w:tabs>
          <w:tab w:val="num" w:pos="142"/>
          <w:tab w:val="left" w:pos="180"/>
          <w:tab w:val="left" w:pos="540"/>
          <w:tab w:val="left" w:pos="851"/>
          <w:tab w:val="left" w:pos="1068"/>
        </w:tabs>
        <w:suppressAutoHyphens/>
        <w:spacing w:after="0" w:line="360" w:lineRule="auto"/>
        <w:ind w:left="851" w:right="98" w:hanging="283"/>
        <w:jc w:val="both"/>
        <w:rPr>
          <w:rFonts w:eastAsia="Times New Roman" w:cstheme="minorHAnsi"/>
          <w:lang w:eastAsia="ar-SA"/>
        </w:rPr>
      </w:pPr>
      <w:r w:rsidRPr="00252C36">
        <w:rPr>
          <w:rFonts w:eastAsia="Times New Roman" w:cstheme="minorHAnsi"/>
          <w:lang w:eastAsia="ar-SA"/>
        </w:rPr>
        <w:t xml:space="preserve">4) Gdy łączna wartość zmian jest mniejsza niż progi unijne oraz jest mniejsza niż 10% wartości pierwotnej umowy, a zmiany te nie powodują zmiany ogólnego charakteru umowy. </w:t>
      </w:r>
    </w:p>
    <w:p w14:paraId="00204678" w14:textId="2A7E4342" w:rsidR="008A260A" w:rsidRPr="00252C36" w:rsidRDefault="008A260A" w:rsidP="001F2053">
      <w:pPr>
        <w:widowControl w:val="0"/>
        <w:tabs>
          <w:tab w:val="left" w:pos="567"/>
        </w:tabs>
        <w:suppressAutoHyphens/>
        <w:autoSpaceDN w:val="0"/>
        <w:spacing w:after="0" w:line="360" w:lineRule="auto"/>
        <w:ind w:left="567" w:hanging="567"/>
        <w:jc w:val="both"/>
        <w:textAlignment w:val="baseline"/>
        <w:rPr>
          <w:rFonts w:cstheme="minorHAnsi"/>
          <w:color w:val="000000" w:themeColor="text1"/>
        </w:rPr>
      </w:pPr>
      <w:r w:rsidRPr="00252C36">
        <w:rPr>
          <w:rFonts w:eastAsia="Times New Roman" w:cstheme="minorHAnsi"/>
          <w:color w:val="000000" w:themeColor="text1"/>
          <w:lang w:eastAsia="ar-SA"/>
        </w:rPr>
        <w:t>2.</w:t>
      </w:r>
      <w:r w:rsidRPr="00252C36">
        <w:rPr>
          <w:rFonts w:eastAsia="Times New Roman" w:cstheme="minorHAnsi"/>
          <w:snapToGrid w:val="0"/>
          <w:color w:val="000000" w:themeColor="text1"/>
          <w:lang w:eastAsia="pl-PL"/>
        </w:rPr>
        <w:t> </w:t>
      </w:r>
      <w:r w:rsidR="0024664F" w:rsidRPr="00252C36">
        <w:rPr>
          <w:rFonts w:eastAsia="Times New Roman" w:cstheme="minorHAnsi"/>
          <w:snapToGrid w:val="0"/>
          <w:color w:val="000000" w:themeColor="text1"/>
          <w:lang w:eastAsia="pl-PL"/>
        </w:rPr>
        <w:tab/>
      </w:r>
      <w:r w:rsidRPr="00252C36">
        <w:rPr>
          <w:rFonts w:cstheme="minorHAnsi"/>
          <w:color w:val="000000" w:themeColor="text1"/>
        </w:rPr>
        <w:t xml:space="preserve">Wykonawca, </w:t>
      </w:r>
      <w:r w:rsidR="00840D5C" w:rsidRPr="00252C36">
        <w:rPr>
          <w:rFonts w:cstheme="minorHAnsi"/>
          <w:color w:val="000000" w:themeColor="text1"/>
        </w:rPr>
        <w:t xml:space="preserve">w przypadku gdy jego </w:t>
      </w:r>
      <w:r w:rsidRPr="00252C36">
        <w:rPr>
          <w:rFonts w:cstheme="minorHAnsi"/>
          <w:color w:val="000000" w:themeColor="text1"/>
        </w:rPr>
        <w:t>wynagrodzeni</w:t>
      </w:r>
      <w:r w:rsidR="00840D5C" w:rsidRPr="00252C36">
        <w:rPr>
          <w:rFonts w:cstheme="minorHAnsi"/>
          <w:color w:val="000000" w:themeColor="text1"/>
        </w:rPr>
        <w:t xml:space="preserve">e zostało zmienione na podstawie </w:t>
      </w:r>
      <w:r w:rsidR="00C53BF9" w:rsidRPr="00252C36">
        <w:rPr>
          <w:rFonts w:cstheme="minorHAnsi"/>
          <w:color w:val="000000" w:themeColor="text1"/>
        </w:rPr>
        <w:t xml:space="preserve">ust. </w:t>
      </w:r>
      <w:r w:rsidR="001F2053">
        <w:rPr>
          <w:rFonts w:cstheme="minorHAnsi"/>
          <w:color w:val="000000" w:themeColor="text1"/>
        </w:rPr>
        <w:t>1</w:t>
      </w:r>
      <w:r w:rsidRPr="00252C36">
        <w:rPr>
          <w:rFonts w:cstheme="minorHAnsi"/>
          <w:color w:val="000000" w:themeColor="text1"/>
        </w:rPr>
        <w:t>, zobowiązany jest do zmiany wynagrodzenia przysługującego Podwykonawcy, z którym zawarł umowę, w zakresie odpowiadającym zmianom wynagrodzenia dotyczących Podwykonawcy.</w:t>
      </w:r>
    </w:p>
    <w:p w14:paraId="713C150D" w14:textId="5F328FEB" w:rsidR="008A260A" w:rsidRPr="00252C36" w:rsidRDefault="001F2053" w:rsidP="00252C36">
      <w:pPr>
        <w:widowControl w:val="0"/>
        <w:tabs>
          <w:tab w:val="left" w:pos="180"/>
          <w:tab w:val="left" w:pos="540"/>
          <w:tab w:val="left" w:pos="720"/>
          <w:tab w:val="left" w:pos="1068"/>
        </w:tabs>
        <w:suppressAutoHyphens/>
        <w:spacing w:after="0" w:line="360" w:lineRule="auto"/>
        <w:ind w:left="567" w:right="98" w:hanging="567"/>
        <w:jc w:val="both"/>
        <w:rPr>
          <w:rFonts w:eastAsia="Times New Roman" w:cstheme="minorHAnsi"/>
          <w:lang w:eastAsia="ar-SA"/>
        </w:rPr>
      </w:pPr>
      <w:r>
        <w:rPr>
          <w:rFonts w:eastAsia="Times New Roman" w:cstheme="minorHAnsi"/>
          <w:lang w:eastAsia="ar-SA"/>
        </w:rPr>
        <w:t>3</w:t>
      </w:r>
      <w:r w:rsidR="008A260A" w:rsidRPr="00252C36">
        <w:rPr>
          <w:rFonts w:eastAsia="Times New Roman" w:cstheme="minorHAnsi"/>
          <w:lang w:eastAsia="ar-SA"/>
        </w:rPr>
        <w:t xml:space="preserve">. </w:t>
      </w:r>
      <w:r w:rsidR="0024664F" w:rsidRPr="00252C36">
        <w:rPr>
          <w:rFonts w:eastAsia="Times New Roman" w:cstheme="minorHAnsi"/>
          <w:lang w:eastAsia="ar-SA"/>
        </w:rPr>
        <w:tab/>
      </w:r>
      <w:r w:rsidR="008A260A" w:rsidRPr="00252C36">
        <w:rPr>
          <w:rFonts w:eastAsia="Times New Roman" w:cstheme="minorHAnsi"/>
          <w:lang w:eastAsia="ar-SA"/>
        </w:rPr>
        <w:t>Zmiana umowy wymaga formy pisemnej pod rygorem nieważności.</w:t>
      </w:r>
    </w:p>
    <w:p w14:paraId="29007B0D" w14:textId="16C186F9" w:rsidR="008A260A" w:rsidRDefault="001F2053" w:rsidP="00252C36">
      <w:pPr>
        <w:widowControl w:val="0"/>
        <w:tabs>
          <w:tab w:val="left" w:pos="180"/>
          <w:tab w:val="left" w:pos="540"/>
          <w:tab w:val="left" w:pos="720"/>
          <w:tab w:val="left" w:pos="1068"/>
        </w:tabs>
        <w:suppressAutoHyphens/>
        <w:spacing w:after="0" w:line="360" w:lineRule="auto"/>
        <w:ind w:left="567" w:right="98" w:hanging="567"/>
        <w:jc w:val="both"/>
        <w:rPr>
          <w:rFonts w:eastAsia="Times New Roman" w:cstheme="minorHAnsi"/>
          <w:lang w:eastAsia="ar-SA"/>
        </w:rPr>
      </w:pPr>
      <w:r>
        <w:rPr>
          <w:rFonts w:eastAsia="Times New Roman" w:cstheme="minorHAnsi"/>
          <w:lang w:eastAsia="ar-SA"/>
        </w:rPr>
        <w:lastRenderedPageBreak/>
        <w:t>4</w:t>
      </w:r>
      <w:r w:rsidR="008A260A" w:rsidRPr="00252C36">
        <w:rPr>
          <w:rFonts w:eastAsia="Times New Roman" w:cstheme="minorHAnsi"/>
          <w:lang w:eastAsia="ar-SA"/>
        </w:rPr>
        <w:t xml:space="preserve">. </w:t>
      </w:r>
      <w:r w:rsidR="0024664F" w:rsidRPr="00252C36">
        <w:rPr>
          <w:rFonts w:eastAsia="Times New Roman" w:cstheme="minorHAnsi"/>
          <w:lang w:eastAsia="ar-SA"/>
        </w:rPr>
        <w:tab/>
      </w:r>
      <w:r w:rsidR="008A260A" w:rsidRPr="00252C36">
        <w:rPr>
          <w:rFonts w:eastAsia="Times New Roman" w:cstheme="minorHAnsi"/>
          <w:lang w:eastAsia="ar-SA"/>
        </w:rPr>
        <w:t>Strony dopuszczają możliwość zmian redakcyjnych, omyłek pisarskich oraz zmian będących następstwem zmian danych ujawnionych w rejestrach publicznych</w:t>
      </w:r>
      <w:r w:rsidR="00154A86" w:rsidRPr="00252C36">
        <w:rPr>
          <w:rFonts w:eastAsia="Times New Roman" w:cstheme="minorHAnsi"/>
          <w:lang w:eastAsia="ar-SA"/>
        </w:rPr>
        <w:t xml:space="preserve">, zmian danych osób upoważnionych do kontaktu, </w:t>
      </w:r>
      <w:r w:rsidR="008A260A" w:rsidRPr="00252C36">
        <w:rPr>
          <w:rFonts w:eastAsia="Times New Roman" w:cstheme="minorHAnsi"/>
          <w:lang w:eastAsia="ar-SA"/>
        </w:rPr>
        <w:t xml:space="preserve"> bez konieczności sporządzania aneksu.</w:t>
      </w:r>
    </w:p>
    <w:p w14:paraId="187C4FD3" w14:textId="564C66FF" w:rsidR="00040D67" w:rsidRPr="00252C36" w:rsidRDefault="00040D67" w:rsidP="00040D67">
      <w:pPr>
        <w:widowControl w:val="0"/>
        <w:suppressAutoHyphens/>
        <w:spacing w:after="0" w:line="360" w:lineRule="auto"/>
        <w:jc w:val="center"/>
        <w:rPr>
          <w:rFonts w:eastAsia="Times New Roman" w:cstheme="minorHAnsi"/>
          <w:lang w:eastAsia="ar-SA"/>
        </w:rPr>
      </w:pPr>
      <w:r w:rsidRPr="00252C36">
        <w:rPr>
          <w:rFonts w:eastAsia="Times New Roman" w:cstheme="minorHAnsi"/>
          <w:lang w:eastAsia="ar-SA"/>
        </w:rPr>
        <w:t>§ 1</w:t>
      </w:r>
      <w:r>
        <w:rPr>
          <w:rFonts w:eastAsia="Times New Roman" w:cstheme="minorHAnsi"/>
          <w:lang w:eastAsia="ar-SA"/>
        </w:rPr>
        <w:t>7</w:t>
      </w:r>
      <w:r w:rsidRPr="00252C36">
        <w:rPr>
          <w:rFonts w:eastAsia="Times New Roman" w:cstheme="minorHAnsi"/>
          <w:lang w:eastAsia="ar-SA"/>
        </w:rPr>
        <w:t>.</w:t>
      </w:r>
      <w:r>
        <w:rPr>
          <w:rFonts w:eastAsia="Times New Roman" w:cstheme="minorHAnsi"/>
          <w:lang w:eastAsia="ar-SA"/>
        </w:rPr>
        <w:t xml:space="preserve"> </w:t>
      </w:r>
    </w:p>
    <w:p w14:paraId="5DA267BE" w14:textId="77777777" w:rsidR="00040D67" w:rsidRPr="00421A66" w:rsidRDefault="00040D67" w:rsidP="00040D67">
      <w:pPr>
        <w:pStyle w:val="Nagwek20"/>
        <w:tabs>
          <w:tab w:val="num" w:pos="0"/>
        </w:tabs>
        <w:spacing w:after="120" w:line="360" w:lineRule="auto"/>
        <w:jc w:val="both"/>
        <w:rPr>
          <w:rFonts w:asciiTheme="minorHAnsi" w:hAnsiTheme="minorHAnsi" w:cstheme="minorHAnsi"/>
          <w:b w:val="0"/>
          <w:bCs w:val="0"/>
          <w:i w:val="0"/>
          <w:iCs w:val="0"/>
          <w:sz w:val="22"/>
          <w:szCs w:val="22"/>
        </w:rPr>
      </w:pPr>
      <w:bookmarkStart w:id="19" w:name="_Hlk121405580"/>
      <w:r w:rsidRPr="00421A66">
        <w:rPr>
          <w:rFonts w:asciiTheme="minorHAnsi" w:hAnsiTheme="minorHAnsi" w:cstheme="minorHAnsi"/>
          <w:b w:val="0"/>
          <w:bCs w:val="0"/>
          <w:i w:val="0"/>
          <w:iCs w:val="0"/>
          <w:sz w:val="22"/>
          <w:szCs w:val="22"/>
        </w:rPr>
        <w:t xml:space="preserve">Wykonawca w ramach Wynagrodzenia  przenosi na Zamawiającego autorskie prawa majątkowe i pokrewne do  utworów wykonanych na podstawie Umowy oraz  opracowań (dokumentacji konstrukcyjnej, dokumentacji powykonawczej oraz ewentualnych rysunków warsztatowych) na wszystkich polach eksploatacji określonych w art. 50 ustawy o prawie autorskim i prawach pokrewnych, a w szczególności w zakresie rozpowszechniania, odtwarzania, powielania każdą możliwą techniką, utrwalania, publicznego udostępniania, w taki sposób, aby każdy mógł mieć do niego dostęp w miejscu i w czasie przez siebie wybranym, a także wykorzystywania w jakichkolwiek celach związanych z działalnością gospodarczą Zamawiającego, w tym w szczególności  na następujących polach eksploatacji: zapisywanie (w tym zapis w formie cyfrowej), utrwalanie i zwielokrotnianie utworów za pomocą technik mechanicznych (w tym drukarskich i reprograficznych), elektronicznych, magnetycznych i cyfrowych, publiczną ich prezentację i rozpowszechnianie, w tym wykonywanie, wystawianie, wyświetlanie, odtworzenie, emisję i reemisję, rozpowszechnianie za pomocą poczty elektronicznej, wprowadzanie do sieci informatycznych, udostępnianie w taki sposób, aby każdy mógł mieć dostęp do utworu w dowolnym miejscu i czasie, wprowadzanie do obrotu gospodarczego, użyczanie, wynajmowanie, wydzierżawianie utworów w oryginale lub kopii, wykorzystywanie w celu przeprowadzenia prac remontowych lub modernizacyjnych linii, jak również jej utrzymania w należytym stanie technicznym, w celu ich rozbudowy, wykorzystywanie w celach reklamowych, promocyjnych i marketingowych, w szczególności w celu promowania działalności Zamawiającego oraz udzielenie sublicencji na określonych powyżej polach eksploatacji, w stosunku do opracowywanych przez siebie w związku z wykonaniem przedmiotu niniejszej Umowy jakichkolwiek utworów podlegających ochronie prawnej zgodnie z Ustawą o prawie autorskim i prawach pokrewnych. Wykonawca udziela również zgody na wykonywanie praw zależnych odnośnie powyższej dokumentacji i rysunków, a także na wprowadzanie w nich ewentualnych zmian i dalszej odsprzedaży. Wykonawca przeniesie na Zamawiającego również własność nośników, na których utrwalona będzie dokumentacja i rysunki. Przeniesienie własności nośników i majątkowych praw autorskich do utrwalonych na nich utworów nastąpi z chwilą z chwilą przyjęcia utworu przez Zamawiającego. Wydanie Zamawiającemu stosownych nośników z dokumentacją i rysunkami nastąpi najpóźniej przed odbiorem końcowym. Wykonawca zapewni, aby utwory nie naruszały praw autorskich osób trzecich. Wykonawca ponosi wyłączną odpowiedzialność za skutki naruszenia praw autorskich osób trzecich. Przeniesienie praw, o których mowa powyżej  nie  jest ograniczone w jakikolwiek sposób, w szczególności nie jest ograniczone ani czasowo ani terytorialnie. Wykonawca, działając w oparciu o posiadane uprawnienia gwarantuje i upoważnia Zamawiającego do wykonywania autorskich praw osobistych do utworów, o </w:t>
      </w:r>
      <w:r w:rsidRPr="00421A66">
        <w:rPr>
          <w:rFonts w:asciiTheme="minorHAnsi" w:hAnsiTheme="minorHAnsi" w:cstheme="minorHAnsi"/>
          <w:b w:val="0"/>
          <w:bCs w:val="0"/>
          <w:i w:val="0"/>
          <w:iCs w:val="0"/>
          <w:sz w:val="22"/>
          <w:szCs w:val="22"/>
        </w:rPr>
        <w:lastRenderedPageBreak/>
        <w:t xml:space="preserve">których mowa w ustawie o prawie autorskim i prawach pokrewnych (art. 16), a w szczególności do: decydowania o sposobie oznaczenia utworu nazwiskiem ewentualnie pseudonimem autora, decydowania o nienaruszalności treści i formy utworu, decydowania o pierwszym udostępnieniu utworu publiczności, decydowania o nadzorze nad sposobem korzystania z utworu.  </w:t>
      </w:r>
    </w:p>
    <w:bookmarkEnd w:id="19"/>
    <w:p w14:paraId="7A032340" w14:textId="30704FCB" w:rsidR="005B3CA5" w:rsidRPr="00252C36" w:rsidRDefault="005B3CA5" w:rsidP="00252C36">
      <w:pPr>
        <w:widowControl w:val="0"/>
        <w:suppressAutoHyphens/>
        <w:spacing w:after="0" w:line="360" w:lineRule="auto"/>
        <w:jc w:val="center"/>
        <w:rPr>
          <w:rFonts w:eastAsia="Times New Roman" w:cstheme="minorHAnsi"/>
          <w:lang w:eastAsia="ar-SA"/>
        </w:rPr>
      </w:pPr>
      <w:r w:rsidRPr="00252C36">
        <w:rPr>
          <w:rFonts w:eastAsia="Times New Roman" w:cstheme="minorHAnsi"/>
          <w:lang w:eastAsia="ar-SA"/>
        </w:rPr>
        <w:t xml:space="preserve">§ </w:t>
      </w:r>
      <w:r w:rsidR="000B6FD4" w:rsidRPr="00252C36">
        <w:rPr>
          <w:rFonts w:eastAsia="Times New Roman" w:cstheme="minorHAnsi"/>
          <w:lang w:eastAsia="ar-SA"/>
        </w:rPr>
        <w:t>1</w:t>
      </w:r>
      <w:r w:rsidR="00040D67">
        <w:rPr>
          <w:rFonts w:eastAsia="Times New Roman" w:cstheme="minorHAnsi"/>
          <w:lang w:eastAsia="ar-SA"/>
        </w:rPr>
        <w:t>8</w:t>
      </w:r>
      <w:r w:rsidR="00DB1F63" w:rsidRPr="00252C36">
        <w:rPr>
          <w:rFonts w:eastAsia="Times New Roman" w:cstheme="minorHAnsi"/>
          <w:lang w:eastAsia="ar-SA"/>
        </w:rPr>
        <w:t>.</w:t>
      </w:r>
    </w:p>
    <w:p w14:paraId="656C4EFA" w14:textId="771B63FE" w:rsidR="005B3CA5" w:rsidRPr="00252C36" w:rsidRDefault="005B3CA5" w:rsidP="00252C36">
      <w:pPr>
        <w:autoSpaceDE w:val="0"/>
        <w:spacing w:after="0" w:line="360" w:lineRule="auto"/>
        <w:ind w:left="567" w:hanging="567"/>
        <w:jc w:val="both"/>
        <w:rPr>
          <w:rFonts w:eastAsia="Calibri" w:cstheme="minorHAnsi"/>
          <w:bCs/>
          <w:snapToGrid w:val="0"/>
        </w:rPr>
      </w:pPr>
      <w:r w:rsidRPr="00252C36">
        <w:rPr>
          <w:rFonts w:eastAsia="Calibri" w:cstheme="minorHAnsi"/>
        </w:rPr>
        <w:t xml:space="preserve">1. </w:t>
      </w:r>
      <w:r w:rsidR="00015E0E" w:rsidRPr="00252C36">
        <w:rPr>
          <w:rFonts w:eastAsia="Calibri" w:cstheme="minorHAnsi"/>
        </w:rPr>
        <w:tab/>
      </w:r>
      <w:r w:rsidR="003D064B" w:rsidRPr="00252C36">
        <w:rPr>
          <w:rFonts w:eastAsia="Calibri" w:cstheme="minorHAnsi"/>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071EA910" w14:textId="70D80BBE" w:rsidR="005B3CA5" w:rsidRPr="00252C36" w:rsidRDefault="005B3CA5" w:rsidP="00252C36">
      <w:pPr>
        <w:autoSpaceDE w:val="0"/>
        <w:spacing w:after="0" w:line="360" w:lineRule="auto"/>
        <w:ind w:left="567" w:hanging="567"/>
        <w:jc w:val="both"/>
        <w:rPr>
          <w:rFonts w:eastAsia="Calibri" w:cstheme="minorHAnsi"/>
        </w:rPr>
      </w:pPr>
      <w:r w:rsidRPr="00252C36">
        <w:rPr>
          <w:rFonts w:eastAsia="Calibri" w:cstheme="minorHAnsi"/>
        </w:rPr>
        <w:t xml:space="preserve">2. </w:t>
      </w:r>
      <w:r w:rsidR="00015E0E" w:rsidRPr="00252C36">
        <w:rPr>
          <w:rFonts w:eastAsia="Calibri" w:cstheme="minorHAnsi"/>
        </w:rPr>
        <w:tab/>
      </w:r>
      <w:r w:rsidR="003D064B" w:rsidRPr="00252C36">
        <w:rPr>
          <w:rFonts w:eastAsia="Calibri" w:cstheme="minorHAnsi"/>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3E486EEE" w14:textId="45D1AFBF" w:rsidR="005B3CA5" w:rsidRPr="00252C36" w:rsidRDefault="005B3CA5" w:rsidP="00252C36">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252C36">
        <w:rPr>
          <w:rFonts w:eastAsia="Times New Roman" w:cstheme="minorHAnsi"/>
          <w:lang w:val="x-none" w:eastAsia="ar-SA"/>
        </w:rPr>
        <w:t xml:space="preserve">§ </w:t>
      </w:r>
      <w:r w:rsidR="000B6FD4" w:rsidRPr="00252C36">
        <w:rPr>
          <w:rFonts w:eastAsia="Times New Roman" w:cstheme="minorHAnsi"/>
          <w:lang w:eastAsia="ar-SA"/>
        </w:rPr>
        <w:t>1</w:t>
      </w:r>
      <w:r w:rsidR="00040D67">
        <w:rPr>
          <w:rFonts w:eastAsia="Times New Roman" w:cstheme="minorHAnsi"/>
          <w:lang w:eastAsia="ar-SA"/>
        </w:rPr>
        <w:t>9</w:t>
      </w:r>
      <w:r w:rsidRPr="00252C36">
        <w:rPr>
          <w:rFonts w:eastAsia="Times New Roman" w:cstheme="minorHAnsi"/>
          <w:lang w:val="x-none" w:eastAsia="ar-SA"/>
        </w:rPr>
        <w:t>.</w:t>
      </w:r>
    </w:p>
    <w:p w14:paraId="7BD46910" w14:textId="798C6E14" w:rsidR="005B3CA5" w:rsidRPr="00252C36" w:rsidRDefault="005B3CA5" w:rsidP="00252C36">
      <w:pPr>
        <w:widowControl w:val="0"/>
        <w:tabs>
          <w:tab w:val="left" w:pos="567"/>
          <w:tab w:val="left" w:pos="709"/>
        </w:tabs>
        <w:suppressAutoHyphens/>
        <w:spacing w:after="0" w:line="360" w:lineRule="auto"/>
        <w:ind w:left="567" w:right="96" w:hanging="567"/>
        <w:jc w:val="both"/>
        <w:rPr>
          <w:rFonts w:eastAsia="Times New Roman" w:cstheme="minorHAnsi"/>
          <w:lang w:val="x-none" w:eastAsia="ar-SA"/>
        </w:rPr>
      </w:pPr>
      <w:r w:rsidRPr="00252C36">
        <w:rPr>
          <w:rFonts w:eastAsia="Times New Roman" w:cstheme="minorHAnsi"/>
          <w:lang w:eastAsia="ar-SA"/>
        </w:rPr>
        <w:t xml:space="preserve">1. </w:t>
      </w:r>
      <w:r w:rsidR="00015E0E" w:rsidRPr="00252C36">
        <w:rPr>
          <w:rFonts w:eastAsia="Times New Roman" w:cstheme="minorHAnsi"/>
          <w:lang w:eastAsia="ar-SA"/>
        </w:rPr>
        <w:tab/>
      </w:r>
      <w:r w:rsidRPr="00252C36">
        <w:rPr>
          <w:rFonts w:eastAsia="Times New Roman" w:cstheme="minorHAnsi"/>
          <w:lang w:val="x-none" w:eastAsia="ar-SA"/>
        </w:rPr>
        <w:t>W sprawach nieuregulowanych w umowie będą miały zastosowanie przepisy ustawy prawo zamówień publicznych</w:t>
      </w:r>
      <w:r w:rsidR="00C53BF9" w:rsidRPr="00252C36">
        <w:rPr>
          <w:rFonts w:eastAsia="Times New Roman" w:cstheme="minorHAnsi"/>
          <w:lang w:eastAsia="ar-SA"/>
        </w:rPr>
        <w:t xml:space="preserve"> (</w:t>
      </w:r>
      <w:r w:rsidR="00C53BF9" w:rsidRPr="00252C36">
        <w:rPr>
          <w:rFonts w:cstheme="minorHAnsi"/>
        </w:rPr>
        <w:t xml:space="preserve">Dz.U. z 2022 r. poz. 1710 </w:t>
      </w:r>
      <w:proofErr w:type="spellStart"/>
      <w:r w:rsidR="00C53BF9" w:rsidRPr="00252C36">
        <w:rPr>
          <w:rFonts w:cstheme="minorHAnsi"/>
        </w:rPr>
        <w:t>t.j</w:t>
      </w:r>
      <w:proofErr w:type="spellEnd"/>
      <w:r w:rsidR="00C53BF9" w:rsidRPr="00252C36">
        <w:rPr>
          <w:rFonts w:cstheme="minorHAnsi"/>
        </w:rPr>
        <w:t xml:space="preserve">. z </w:t>
      </w:r>
      <w:proofErr w:type="spellStart"/>
      <w:r w:rsidR="00C53BF9" w:rsidRPr="00252C36">
        <w:rPr>
          <w:rFonts w:cstheme="minorHAnsi"/>
        </w:rPr>
        <w:t>późn</w:t>
      </w:r>
      <w:proofErr w:type="spellEnd"/>
      <w:r w:rsidR="00C53BF9" w:rsidRPr="00252C36">
        <w:rPr>
          <w:rFonts w:cstheme="minorHAnsi"/>
        </w:rPr>
        <w:t>. zm.</w:t>
      </w:r>
      <w:r w:rsidR="00C53BF9" w:rsidRPr="00252C36">
        <w:rPr>
          <w:rFonts w:eastAsia="Times New Roman" w:cstheme="minorHAnsi"/>
          <w:lang w:eastAsia="ar-SA"/>
        </w:rPr>
        <w:t>)</w:t>
      </w:r>
      <w:r w:rsidR="00C53BF9" w:rsidRPr="00252C36">
        <w:rPr>
          <w:rFonts w:cstheme="minorHAnsi"/>
        </w:rPr>
        <w:t xml:space="preserve"> </w:t>
      </w:r>
      <w:r w:rsidRPr="00252C36">
        <w:rPr>
          <w:rFonts w:eastAsia="Times New Roman" w:cstheme="minorHAnsi"/>
          <w:lang w:val="x-none" w:eastAsia="ar-SA"/>
        </w:rPr>
        <w:t xml:space="preserve">, przepisy </w:t>
      </w:r>
      <w:r w:rsidRPr="00252C36">
        <w:rPr>
          <w:rFonts w:eastAsia="Times New Roman" w:cstheme="minorHAnsi"/>
          <w:lang w:eastAsia="ar-SA"/>
        </w:rPr>
        <w:t>K</w:t>
      </w:r>
      <w:proofErr w:type="spellStart"/>
      <w:r w:rsidRPr="00252C36">
        <w:rPr>
          <w:rFonts w:eastAsia="Times New Roman" w:cstheme="minorHAnsi"/>
          <w:lang w:val="x-none" w:eastAsia="ar-SA"/>
        </w:rPr>
        <w:t>odeksu</w:t>
      </w:r>
      <w:proofErr w:type="spellEnd"/>
      <w:r w:rsidRPr="00252C36">
        <w:rPr>
          <w:rFonts w:eastAsia="Times New Roman" w:cstheme="minorHAnsi"/>
          <w:lang w:val="x-none" w:eastAsia="ar-SA"/>
        </w:rPr>
        <w:t xml:space="preserve"> cywilnego</w:t>
      </w:r>
      <w:r w:rsidRPr="00252C36">
        <w:rPr>
          <w:rFonts w:eastAsia="Times New Roman" w:cstheme="minorHAnsi"/>
          <w:lang w:eastAsia="ar-SA"/>
        </w:rPr>
        <w:t xml:space="preserve"> (</w:t>
      </w:r>
      <w:r w:rsidR="00DB1F63" w:rsidRPr="00252C36">
        <w:rPr>
          <w:rFonts w:cstheme="minorHAnsi"/>
        </w:rPr>
        <w:t xml:space="preserve">Dz.U. z 2022 r. poz. </w:t>
      </w:r>
      <w:r w:rsidR="00C53BF9" w:rsidRPr="00252C36">
        <w:rPr>
          <w:rFonts w:cstheme="minorHAnsi"/>
        </w:rPr>
        <w:t xml:space="preserve">1360 </w:t>
      </w:r>
      <w:proofErr w:type="spellStart"/>
      <w:r w:rsidR="00C53BF9" w:rsidRPr="00252C36">
        <w:rPr>
          <w:rFonts w:cstheme="minorHAnsi"/>
        </w:rPr>
        <w:t>t.j</w:t>
      </w:r>
      <w:proofErr w:type="spellEnd"/>
      <w:r w:rsidR="00C53BF9" w:rsidRPr="00252C36">
        <w:rPr>
          <w:rFonts w:cstheme="minorHAnsi"/>
        </w:rPr>
        <w:t>.</w:t>
      </w:r>
      <w:r w:rsidR="00DB1F63" w:rsidRPr="00252C36">
        <w:rPr>
          <w:rFonts w:cstheme="minorHAnsi"/>
        </w:rPr>
        <w:t xml:space="preserve"> z </w:t>
      </w:r>
      <w:proofErr w:type="spellStart"/>
      <w:r w:rsidR="00DB1F63" w:rsidRPr="00252C36">
        <w:rPr>
          <w:rFonts w:cstheme="minorHAnsi"/>
        </w:rPr>
        <w:t>późn</w:t>
      </w:r>
      <w:proofErr w:type="spellEnd"/>
      <w:r w:rsidR="00DB1F63" w:rsidRPr="00252C36">
        <w:rPr>
          <w:rFonts w:cstheme="minorHAnsi"/>
        </w:rPr>
        <w:t>. zm.</w:t>
      </w:r>
      <w:r w:rsidRPr="00252C36">
        <w:rPr>
          <w:rFonts w:eastAsia="Times New Roman" w:cstheme="minorHAnsi"/>
          <w:lang w:eastAsia="ar-SA"/>
        </w:rPr>
        <w:t>)</w:t>
      </w:r>
      <w:r w:rsidRPr="00252C36">
        <w:rPr>
          <w:rFonts w:eastAsia="Times New Roman" w:cstheme="minorHAnsi"/>
          <w:lang w:val="x-none" w:eastAsia="ar-SA"/>
        </w:rPr>
        <w:t xml:space="preserve"> i innych ustaw związanych z</w:t>
      </w:r>
      <w:r w:rsidRPr="00252C36">
        <w:rPr>
          <w:rFonts w:eastAsia="Times New Roman" w:cstheme="minorHAnsi"/>
          <w:lang w:eastAsia="ar-SA"/>
        </w:rPr>
        <w:t> </w:t>
      </w:r>
      <w:r w:rsidRPr="00252C36">
        <w:rPr>
          <w:rFonts w:eastAsia="Times New Roman" w:cstheme="minorHAnsi"/>
          <w:lang w:val="x-none" w:eastAsia="ar-SA"/>
        </w:rPr>
        <w:t>przedmiotem zamówienia powszechnie obowiązującego prawa.</w:t>
      </w:r>
    </w:p>
    <w:p w14:paraId="5A0FFAD4" w14:textId="77777777" w:rsidR="00C53BF9" w:rsidRPr="00252C36" w:rsidRDefault="005B3CA5" w:rsidP="00252C36">
      <w:pPr>
        <w:tabs>
          <w:tab w:val="left" w:pos="567"/>
        </w:tabs>
        <w:spacing w:after="0" w:line="360" w:lineRule="auto"/>
        <w:ind w:left="567" w:hanging="567"/>
        <w:jc w:val="both"/>
        <w:rPr>
          <w:rFonts w:eastAsia="Times New Roman" w:cstheme="minorHAnsi"/>
          <w:lang w:eastAsia="ar-SA"/>
        </w:rPr>
      </w:pPr>
      <w:r w:rsidRPr="00252C36">
        <w:rPr>
          <w:rFonts w:eastAsia="Times New Roman" w:cstheme="minorHAnsi"/>
          <w:lang w:eastAsia="ar-SA"/>
        </w:rPr>
        <w:t xml:space="preserve">2. </w:t>
      </w:r>
      <w:r w:rsidR="00015E0E" w:rsidRPr="00252C36">
        <w:rPr>
          <w:rFonts w:eastAsia="Times New Roman" w:cstheme="minorHAnsi"/>
          <w:lang w:eastAsia="ar-SA"/>
        </w:rPr>
        <w:tab/>
      </w:r>
      <w:r w:rsidRPr="00252C36">
        <w:rPr>
          <w:rFonts w:eastAsia="Times New Roman" w:cstheme="minorHAnsi"/>
          <w:lang w:eastAsia="ar-SA"/>
        </w:rPr>
        <w:t>Zmiana niniejszej umowy wymaga formy pisemnej, pod rygorem nieważności.</w:t>
      </w:r>
    </w:p>
    <w:p w14:paraId="4A292269" w14:textId="1C0DCF65" w:rsidR="00A970B2" w:rsidRPr="00252C36" w:rsidRDefault="00EF6D34" w:rsidP="00252C36">
      <w:pPr>
        <w:tabs>
          <w:tab w:val="left" w:pos="709"/>
        </w:tabs>
        <w:spacing w:after="0" w:line="360" w:lineRule="auto"/>
        <w:ind w:left="567" w:hanging="425"/>
        <w:jc w:val="both"/>
        <w:rPr>
          <w:rFonts w:eastAsia="Times New Roman" w:cstheme="minorHAnsi"/>
          <w:lang w:val="x-none" w:eastAsia="ar-SA"/>
        </w:rPr>
      </w:pPr>
      <w:r w:rsidRPr="00252C36">
        <w:rPr>
          <w:rFonts w:cstheme="minorHAnsi"/>
        </w:rPr>
        <w:t>3.</w:t>
      </w:r>
      <w:r w:rsidR="00C53BF9" w:rsidRPr="00252C36">
        <w:rPr>
          <w:rFonts w:cstheme="minorHAnsi"/>
        </w:rPr>
        <w:t xml:space="preserve">  </w:t>
      </w:r>
      <w:r w:rsidRPr="00252C36">
        <w:rPr>
          <w:rFonts w:cstheme="minorHAnsi"/>
        </w:rPr>
        <w:t>Każda ze Stron zobowiązana jest do pisemnego poinformowania drugiej Strony o zmianie adresu</w:t>
      </w:r>
      <w:r w:rsidR="00C53BF9" w:rsidRPr="00252C36">
        <w:rPr>
          <w:rFonts w:cstheme="minorHAnsi"/>
        </w:rPr>
        <w:t xml:space="preserve"> </w:t>
      </w:r>
      <w:r w:rsidRPr="00252C36">
        <w:rPr>
          <w:rFonts w:cstheme="minorHAnsi"/>
        </w:rPr>
        <w:t xml:space="preserve">pod rygorem uznania  za skutecznie doręczoną korespondencję przesłaną na ostatnio znany adres. </w:t>
      </w:r>
    </w:p>
    <w:p w14:paraId="1B23497B" w14:textId="3908F2F0" w:rsidR="005B3CA5" w:rsidRPr="00252C36" w:rsidRDefault="005B3CA5" w:rsidP="00252C36">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252C36">
        <w:rPr>
          <w:rFonts w:eastAsia="Times New Roman" w:cstheme="minorHAnsi"/>
          <w:lang w:val="x-none" w:eastAsia="ar-SA"/>
        </w:rPr>
        <w:t xml:space="preserve">§ </w:t>
      </w:r>
      <w:r w:rsidR="00040D67">
        <w:rPr>
          <w:rFonts w:eastAsia="Times New Roman" w:cstheme="minorHAnsi"/>
          <w:lang w:eastAsia="ar-SA"/>
        </w:rPr>
        <w:t>20</w:t>
      </w:r>
      <w:r w:rsidRPr="00252C36">
        <w:rPr>
          <w:rFonts w:eastAsia="Times New Roman" w:cstheme="minorHAnsi"/>
          <w:lang w:val="x-none" w:eastAsia="ar-SA"/>
        </w:rPr>
        <w:t>.</w:t>
      </w:r>
    </w:p>
    <w:p w14:paraId="33C6B878" w14:textId="77777777" w:rsidR="005B3CA5" w:rsidRPr="00252C36" w:rsidRDefault="005B3CA5" w:rsidP="00252C36">
      <w:pPr>
        <w:widowControl w:val="0"/>
        <w:tabs>
          <w:tab w:val="left" w:pos="180"/>
          <w:tab w:val="left" w:pos="1068"/>
        </w:tabs>
        <w:suppressAutoHyphens/>
        <w:spacing w:after="0" w:line="360" w:lineRule="auto"/>
        <w:ind w:right="98"/>
        <w:jc w:val="both"/>
        <w:rPr>
          <w:rFonts w:eastAsia="Times New Roman" w:cstheme="minorHAnsi"/>
          <w:bCs/>
          <w:lang w:val="x-none" w:eastAsia="ar-SA"/>
        </w:rPr>
      </w:pPr>
      <w:r w:rsidRPr="00252C36">
        <w:rPr>
          <w:rFonts w:eastAsia="Times New Roman" w:cstheme="minorHAnsi"/>
          <w:bCs/>
          <w:lang w:eastAsia="ar-SA"/>
        </w:rPr>
        <w:t>Za datę zawarcia umowy uznaje się datę złożenia ostatniego kwalifikowanego podpisu przez przedstawiciela strony umowy.</w:t>
      </w:r>
    </w:p>
    <w:p w14:paraId="699FA3B1" w14:textId="209D38A0" w:rsidR="005B3CA5" w:rsidRPr="00252C36" w:rsidRDefault="005B3CA5" w:rsidP="00252C36">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252C36">
        <w:rPr>
          <w:rFonts w:eastAsia="Times New Roman" w:cstheme="minorHAnsi"/>
          <w:lang w:val="x-none" w:eastAsia="ar-SA"/>
        </w:rPr>
        <w:t xml:space="preserve">§ </w:t>
      </w:r>
      <w:r w:rsidR="000B6FD4" w:rsidRPr="00252C36">
        <w:rPr>
          <w:rFonts w:eastAsia="Times New Roman" w:cstheme="minorHAnsi"/>
          <w:lang w:eastAsia="ar-SA"/>
        </w:rPr>
        <w:t>2</w:t>
      </w:r>
      <w:r w:rsidR="00040D67">
        <w:rPr>
          <w:rFonts w:eastAsia="Times New Roman" w:cstheme="minorHAnsi"/>
          <w:lang w:eastAsia="ar-SA"/>
        </w:rPr>
        <w:t>1</w:t>
      </w:r>
      <w:r w:rsidRPr="00252C36">
        <w:rPr>
          <w:rFonts w:eastAsia="Times New Roman" w:cstheme="minorHAnsi"/>
          <w:lang w:val="x-none" w:eastAsia="ar-SA"/>
        </w:rPr>
        <w:t>.</w:t>
      </w:r>
    </w:p>
    <w:p w14:paraId="2C579DCF" w14:textId="292F714B" w:rsidR="005B3CA5" w:rsidRDefault="005B3CA5" w:rsidP="00252C36">
      <w:pPr>
        <w:widowControl w:val="0"/>
        <w:tabs>
          <w:tab w:val="left" w:pos="180"/>
          <w:tab w:val="left" w:pos="709"/>
        </w:tabs>
        <w:suppressAutoHyphens/>
        <w:spacing w:after="0" w:line="360" w:lineRule="auto"/>
        <w:ind w:right="98"/>
        <w:jc w:val="both"/>
        <w:rPr>
          <w:rFonts w:eastAsia="Times New Roman" w:cstheme="minorHAnsi"/>
          <w:lang w:eastAsia="ar-SA"/>
        </w:rPr>
      </w:pPr>
      <w:r w:rsidRPr="00252C36">
        <w:rPr>
          <w:rFonts w:eastAsia="Times New Roman" w:cstheme="minorHAnsi"/>
          <w:lang w:eastAsia="ar-SA"/>
        </w:rPr>
        <w:t>Umowę sporządzono w dwóch jednobrzmiących egzemplarzach (jeden dla Zamawiającego, jeden dla Wykonawcy).</w:t>
      </w:r>
    </w:p>
    <w:p w14:paraId="1C1A2524" w14:textId="77777777" w:rsidR="00ED0F4E" w:rsidRPr="00252C36" w:rsidRDefault="00ED0F4E" w:rsidP="00252C36">
      <w:pPr>
        <w:widowControl w:val="0"/>
        <w:tabs>
          <w:tab w:val="left" w:pos="180"/>
          <w:tab w:val="left" w:pos="709"/>
        </w:tabs>
        <w:suppressAutoHyphens/>
        <w:spacing w:after="0" w:line="360" w:lineRule="auto"/>
        <w:ind w:right="98"/>
        <w:jc w:val="both"/>
        <w:rPr>
          <w:rFonts w:eastAsia="Times New Roman" w:cstheme="minorHAnsi"/>
          <w:lang w:eastAsia="ar-SA"/>
        </w:rPr>
      </w:pPr>
    </w:p>
    <w:p w14:paraId="1F869C69" w14:textId="77777777" w:rsidR="005B3CA5" w:rsidRPr="00252C36" w:rsidRDefault="005B3CA5" w:rsidP="00252C36">
      <w:pPr>
        <w:widowControl w:val="0"/>
        <w:tabs>
          <w:tab w:val="left" w:pos="180"/>
          <w:tab w:val="left" w:pos="1068"/>
        </w:tabs>
        <w:suppressAutoHyphens/>
        <w:spacing w:after="0" w:line="360" w:lineRule="auto"/>
        <w:ind w:right="98"/>
        <w:jc w:val="center"/>
        <w:rPr>
          <w:rFonts w:eastAsia="Times New Roman" w:cstheme="minorHAnsi"/>
          <w:snapToGrid w:val="0"/>
          <w:lang w:eastAsia="ar-SA"/>
        </w:rPr>
      </w:pPr>
      <w:r w:rsidRPr="00252C36">
        <w:rPr>
          <w:rFonts w:eastAsia="Times New Roman" w:cstheme="minorHAnsi"/>
          <w:snapToGrid w:val="0"/>
          <w:lang w:eastAsia="ar-SA"/>
        </w:rPr>
        <w:t>Kwalifikowane podpisy elektroniczne/podpisy zaufane/osobiste osób uprawnionych do występowania w imieniu Wykonawcy i Zamawiającego</w:t>
      </w:r>
    </w:p>
    <w:p w14:paraId="0A2B315A" w14:textId="77777777" w:rsidR="005B3CA5" w:rsidRPr="004F34F0" w:rsidRDefault="005B3CA5" w:rsidP="00252C36">
      <w:pPr>
        <w:widowControl w:val="0"/>
        <w:tabs>
          <w:tab w:val="left" w:pos="180"/>
          <w:tab w:val="left" w:pos="1068"/>
        </w:tabs>
        <w:suppressAutoHyphens/>
        <w:spacing w:after="0" w:line="360" w:lineRule="auto"/>
        <w:ind w:right="98"/>
        <w:jc w:val="right"/>
        <w:rPr>
          <w:rFonts w:eastAsia="Times New Roman" w:cstheme="minorHAnsi"/>
          <w:szCs w:val="20"/>
          <w:u w:val="single"/>
          <w:lang w:val="x-none" w:eastAsia="ar-SA"/>
        </w:rPr>
      </w:pPr>
      <w:r w:rsidRPr="00252C36">
        <w:rPr>
          <w:rFonts w:eastAsia="Times New Roman" w:cstheme="minorHAnsi"/>
          <w:b/>
          <w:lang w:val="x-none" w:eastAsia="ar-SA"/>
        </w:rPr>
        <w:br w:type="page"/>
      </w:r>
      <w:r w:rsidRPr="004F34F0">
        <w:rPr>
          <w:rFonts w:eastAsia="Times New Roman" w:cstheme="minorHAnsi"/>
          <w:szCs w:val="20"/>
          <w:lang w:val="x-none" w:eastAsia="ar-SA"/>
        </w:rPr>
        <w:lastRenderedPageBreak/>
        <w:t>Załącznik nr 2 do umowy</w:t>
      </w:r>
    </w:p>
    <w:p w14:paraId="36110EEE" w14:textId="77777777" w:rsidR="005B3CA5" w:rsidRPr="004F34F0"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p>
    <w:p w14:paraId="47769401" w14:textId="77777777" w:rsidR="005B3CA5" w:rsidRPr="004F34F0"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r w:rsidRPr="004F34F0">
        <w:rPr>
          <w:rFonts w:eastAsia="Times New Roman" w:cstheme="minorHAnsi"/>
          <w:b/>
          <w:position w:val="6"/>
          <w:sz w:val="24"/>
          <w:szCs w:val="20"/>
          <w:lang w:eastAsia="ar-SA"/>
        </w:rPr>
        <w:t>Protokół zdawczo-odbiorczy</w:t>
      </w:r>
    </w:p>
    <w:p w14:paraId="2B18D882"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7336CD83" w14:textId="5DCE0246" w:rsidR="005B3CA5" w:rsidRPr="004F34F0" w:rsidRDefault="005B3CA5" w:rsidP="005B3CA5">
      <w:pPr>
        <w:tabs>
          <w:tab w:val="left" w:pos="397"/>
          <w:tab w:val="left" w:pos="567"/>
        </w:tabs>
        <w:overflowPunct w:val="0"/>
        <w:autoSpaceDE w:val="0"/>
        <w:autoSpaceDN w:val="0"/>
        <w:adjustRightInd w:val="0"/>
        <w:spacing w:after="0" w:line="240" w:lineRule="auto"/>
        <w:ind w:right="98"/>
        <w:jc w:val="both"/>
        <w:textAlignment w:val="baseline"/>
        <w:rPr>
          <w:rFonts w:eastAsia="Times New Roman" w:cstheme="minorHAnsi"/>
          <w:position w:val="6"/>
          <w:sz w:val="24"/>
          <w:szCs w:val="20"/>
          <w:lang w:val="x-none" w:eastAsia="ar-SA"/>
        </w:rPr>
      </w:pPr>
      <w:r w:rsidRPr="004F34F0">
        <w:rPr>
          <w:rFonts w:eastAsia="Times New Roman" w:cstheme="minorHAnsi"/>
          <w:position w:val="6"/>
          <w:sz w:val="24"/>
          <w:szCs w:val="20"/>
          <w:lang w:val="x-none" w:eastAsia="ar-SA"/>
        </w:rPr>
        <w:t>Zgodnie z umową zawartą w dniu ................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A970B2" w:rsidRPr="004F34F0" w14:paraId="26F89CCB" w14:textId="77777777" w:rsidTr="00A970B2">
        <w:trPr>
          <w:trHeight w:val="1000"/>
        </w:trPr>
        <w:tc>
          <w:tcPr>
            <w:tcW w:w="610" w:type="dxa"/>
            <w:vAlign w:val="center"/>
          </w:tcPr>
          <w:p w14:paraId="18771613" w14:textId="77777777"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24"/>
                <w:szCs w:val="20"/>
                <w:lang w:eastAsia="ar-SA"/>
              </w:rPr>
              <w:t>Lp.</w:t>
            </w:r>
          </w:p>
        </w:tc>
        <w:tc>
          <w:tcPr>
            <w:tcW w:w="8316" w:type="dxa"/>
            <w:vAlign w:val="center"/>
          </w:tcPr>
          <w:p w14:paraId="2B969791" w14:textId="252DAB70"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r>
              <w:rPr>
                <w:rFonts w:eastAsia="Times New Roman" w:cstheme="minorHAnsi"/>
                <w:sz w:val="24"/>
                <w:szCs w:val="20"/>
                <w:lang w:eastAsia="ar-SA"/>
              </w:rPr>
              <w:t>Nazwa</w:t>
            </w:r>
            <w:r w:rsidR="00DB1F63">
              <w:rPr>
                <w:rFonts w:eastAsia="Times New Roman" w:cstheme="minorHAnsi"/>
                <w:sz w:val="24"/>
                <w:szCs w:val="20"/>
                <w:lang w:eastAsia="ar-SA"/>
              </w:rPr>
              <w:t xml:space="preserve"> przedmiotu</w:t>
            </w:r>
            <w:r>
              <w:rPr>
                <w:rFonts w:eastAsia="Times New Roman" w:cstheme="minorHAnsi"/>
                <w:sz w:val="24"/>
                <w:szCs w:val="20"/>
                <w:lang w:eastAsia="ar-SA"/>
              </w:rPr>
              <w:t xml:space="preserve"> </w:t>
            </w:r>
            <w:r w:rsidR="00DE180E">
              <w:rPr>
                <w:rFonts w:eastAsia="Times New Roman" w:cstheme="minorHAnsi"/>
                <w:sz w:val="24"/>
                <w:szCs w:val="20"/>
                <w:lang w:eastAsia="ar-SA"/>
              </w:rPr>
              <w:t>umowy</w:t>
            </w:r>
          </w:p>
        </w:tc>
      </w:tr>
      <w:tr w:rsidR="00A970B2" w:rsidRPr="004F34F0" w14:paraId="0C9E770E" w14:textId="77777777" w:rsidTr="00A970B2">
        <w:trPr>
          <w:trHeight w:val="3880"/>
        </w:trPr>
        <w:tc>
          <w:tcPr>
            <w:tcW w:w="610" w:type="dxa"/>
          </w:tcPr>
          <w:p w14:paraId="2AA3DB2F" w14:textId="77777777"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p>
        </w:tc>
        <w:tc>
          <w:tcPr>
            <w:tcW w:w="8316" w:type="dxa"/>
          </w:tcPr>
          <w:p w14:paraId="6B1C5FD5" w14:textId="77777777" w:rsidR="00A970B2" w:rsidRPr="004F34F0" w:rsidRDefault="00A970B2" w:rsidP="005B3CA5">
            <w:pPr>
              <w:widowControl w:val="0"/>
              <w:suppressAutoHyphens/>
              <w:spacing w:after="0" w:line="360" w:lineRule="auto"/>
              <w:ind w:right="98"/>
              <w:rPr>
                <w:rFonts w:eastAsia="Times New Roman" w:cstheme="minorHAnsi"/>
                <w:sz w:val="24"/>
                <w:szCs w:val="20"/>
                <w:lang w:eastAsia="ar-SA"/>
              </w:rPr>
            </w:pPr>
          </w:p>
        </w:tc>
      </w:tr>
    </w:tbl>
    <w:p w14:paraId="539D73A0" w14:textId="15C9D80B" w:rsidR="005B3CA5" w:rsidRPr="004F34F0" w:rsidRDefault="005B3CA5" w:rsidP="005B3CA5">
      <w:pPr>
        <w:tabs>
          <w:tab w:val="left" w:pos="397"/>
          <w:tab w:val="left" w:pos="567"/>
          <w:tab w:val="left" w:pos="3686"/>
        </w:tabs>
        <w:spacing w:after="0" w:line="240" w:lineRule="auto"/>
        <w:ind w:right="98"/>
        <w:jc w:val="both"/>
        <w:rPr>
          <w:rFonts w:eastAsia="Times New Roman" w:cstheme="minorHAnsi"/>
          <w:sz w:val="24"/>
          <w:szCs w:val="24"/>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5B3CA5" w:rsidRPr="004F34F0" w14:paraId="566E6405" w14:textId="77777777" w:rsidTr="00CA11F2">
        <w:trPr>
          <w:trHeight w:val="500"/>
        </w:trPr>
        <w:tc>
          <w:tcPr>
            <w:tcW w:w="4606" w:type="dxa"/>
            <w:vAlign w:val="center"/>
          </w:tcPr>
          <w:p w14:paraId="5A69B21E"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Data przekazania – odbioru</w:t>
            </w:r>
          </w:p>
        </w:tc>
        <w:tc>
          <w:tcPr>
            <w:tcW w:w="4605" w:type="dxa"/>
          </w:tcPr>
          <w:p w14:paraId="23E2FF71"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r>
    </w:tbl>
    <w:p w14:paraId="64000914" w14:textId="685B3439" w:rsidR="005B3CA5" w:rsidRPr="004F34F0" w:rsidRDefault="000B6FD4" w:rsidP="005B3CA5">
      <w:pPr>
        <w:widowControl w:val="0"/>
        <w:suppressAutoHyphens/>
        <w:spacing w:after="0" w:line="360" w:lineRule="auto"/>
        <w:ind w:right="98"/>
        <w:rPr>
          <w:rFonts w:eastAsia="Times New Roman" w:cstheme="minorHAnsi"/>
          <w:sz w:val="24"/>
          <w:szCs w:val="20"/>
          <w:lang w:eastAsia="ar-SA"/>
        </w:rPr>
      </w:pPr>
      <w:r>
        <w:rPr>
          <w:rFonts w:eastAsia="Times New Roman" w:cstheme="minorHAnsi"/>
          <w:sz w:val="24"/>
          <w:szCs w:val="20"/>
          <w:lang w:eastAsia="ar-SA"/>
        </w:rPr>
        <w:t xml:space="preserve">Uwagi </w:t>
      </w:r>
      <w:r w:rsidRPr="006578DA">
        <w:rPr>
          <w:rStyle w:val="cf11"/>
          <w:rFonts w:ascii="Calibri" w:hAnsi="Calibri" w:cs="Calibri"/>
          <w:sz w:val="24"/>
          <w:szCs w:val="24"/>
        </w:rPr>
        <w:t>dotyczące realizacji przedmiotu umowy i stwierdzone wady przedmiotu umowy</w:t>
      </w:r>
      <w:r w:rsidRPr="006578DA">
        <w:rPr>
          <w:rFonts w:eastAsia="Times New Roman" w:cstheme="minorHAnsi"/>
          <w:sz w:val="28"/>
          <w:lang w:eastAsia="ar-SA"/>
        </w:rPr>
        <w:t xml:space="preserve"> </w:t>
      </w:r>
      <w:r>
        <w:rPr>
          <w:rFonts w:eastAsia="Times New Roman" w:cstheme="minorHAnsi"/>
          <w:sz w:val="24"/>
          <w:szCs w:val="20"/>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34F0" w14:paraId="346ACA2B" w14:textId="77777777" w:rsidTr="00CA11F2">
        <w:trPr>
          <w:trHeight w:val="1500"/>
        </w:trPr>
        <w:tc>
          <w:tcPr>
            <w:tcW w:w="4606" w:type="dxa"/>
          </w:tcPr>
          <w:p w14:paraId="7069285E"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c>
          <w:tcPr>
            <w:tcW w:w="4606" w:type="dxa"/>
          </w:tcPr>
          <w:p w14:paraId="0D3E91C4"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r>
    </w:tbl>
    <w:p w14:paraId="7FDAB5C6" w14:textId="6ABDE589" w:rsidR="005B3CA5" w:rsidRPr="004F34F0" w:rsidRDefault="005B3CA5" w:rsidP="005B3CA5">
      <w:pPr>
        <w:widowControl w:val="0"/>
        <w:suppressAutoHyphens/>
        <w:spacing w:after="0" w:line="360" w:lineRule="auto"/>
        <w:ind w:right="98"/>
        <w:rPr>
          <w:rFonts w:eastAsia="Times New Roman" w:cstheme="minorHAnsi"/>
          <w:sz w:val="16"/>
          <w:szCs w:val="20"/>
          <w:lang w:eastAsia="ar-SA"/>
        </w:rPr>
      </w:pPr>
      <w:r w:rsidRPr="004F34F0">
        <w:rPr>
          <w:rFonts w:eastAsia="Times New Roman" w:cstheme="minorHAnsi"/>
          <w:sz w:val="16"/>
          <w:szCs w:val="20"/>
          <w:lang w:eastAsia="ar-SA"/>
        </w:rPr>
        <w:t xml:space="preserve">                                     Pieczęć Wykonawcy                                                                </w:t>
      </w:r>
      <w:r w:rsidR="00122025">
        <w:rPr>
          <w:rFonts w:eastAsia="Times New Roman" w:cstheme="minorHAnsi"/>
          <w:sz w:val="16"/>
          <w:szCs w:val="20"/>
          <w:lang w:eastAsia="ar-SA"/>
        </w:rPr>
        <w:tab/>
      </w:r>
      <w:r w:rsidR="00122025">
        <w:rPr>
          <w:rFonts w:eastAsia="Times New Roman" w:cstheme="minorHAnsi"/>
          <w:sz w:val="16"/>
          <w:szCs w:val="20"/>
          <w:lang w:eastAsia="ar-SA"/>
        </w:rPr>
        <w:tab/>
      </w:r>
      <w:r w:rsidRPr="004F34F0">
        <w:rPr>
          <w:rFonts w:eastAsia="Times New Roman" w:cstheme="minorHAnsi"/>
          <w:sz w:val="16"/>
          <w:szCs w:val="20"/>
          <w:lang w:eastAsia="ar-SA"/>
        </w:rPr>
        <w:t xml:space="preserve">  Pieczęć </w:t>
      </w:r>
      <w:r w:rsidR="00122025">
        <w:rPr>
          <w:rFonts w:eastAsia="Times New Roman" w:cstheme="minorHAnsi"/>
          <w:sz w:val="16"/>
          <w:szCs w:val="20"/>
          <w:lang w:eastAsia="ar-SA"/>
        </w:rPr>
        <w:t>Zamawiającego</w:t>
      </w:r>
    </w:p>
    <w:p w14:paraId="047C6B30"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3428C676"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1B527549" w14:textId="0D9E350A"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34F0" w14:paraId="600C0148" w14:textId="77777777" w:rsidTr="00CA11F2">
        <w:tc>
          <w:tcPr>
            <w:tcW w:w="4606" w:type="dxa"/>
          </w:tcPr>
          <w:p w14:paraId="456A31E2" w14:textId="77777777" w:rsidR="005B3CA5" w:rsidRPr="004F34F0" w:rsidRDefault="005B3CA5"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16"/>
                <w:szCs w:val="20"/>
                <w:lang w:eastAsia="ar-SA"/>
              </w:rPr>
              <w:t>Czytelny podpis osoby  reprezentującej Wykonawcę</w:t>
            </w:r>
          </w:p>
        </w:tc>
        <w:tc>
          <w:tcPr>
            <w:tcW w:w="4606" w:type="dxa"/>
          </w:tcPr>
          <w:p w14:paraId="16088611" w14:textId="77777777" w:rsidR="005B3CA5" w:rsidRPr="004F34F0" w:rsidRDefault="005B3CA5"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16"/>
                <w:szCs w:val="20"/>
                <w:lang w:eastAsia="ar-SA"/>
              </w:rPr>
              <w:t>Czytelny podpis osoby  reprezentującej Zamawiającego</w:t>
            </w:r>
          </w:p>
        </w:tc>
      </w:tr>
    </w:tbl>
    <w:p w14:paraId="37F7EACC" w14:textId="77777777" w:rsidR="005B3CA5" w:rsidRDefault="005B3CA5" w:rsidP="006D4E7E">
      <w:pPr>
        <w:pStyle w:val="Nagwek"/>
        <w:tabs>
          <w:tab w:val="clear" w:pos="4536"/>
          <w:tab w:val="clear" w:pos="9072"/>
          <w:tab w:val="left" w:pos="3686"/>
        </w:tabs>
        <w:jc w:val="center"/>
        <w:rPr>
          <w:b/>
        </w:rPr>
      </w:pPr>
    </w:p>
    <w:p w14:paraId="7CDCE274" w14:textId="77777777" w:rsidR="005B3CA5" w:rsidRDefault="005B3CA5" w:rsidP="006D4E7E">
      <w:pPr>
        <w:pStyle w:val="Nagwek"/>
        <w:tabs>
          <w:tab w:val="clear" w:pos="4536"/>
          <w:tab w:val="clear" w:pos="9072"/>
          <w:tab w:val="left" w:pos="3686"/>
        </w:tabs>
        <w:jc w:val="center"/>
        <w:rPr>
          <w:b/>
        </w:rPr>
      </w:pPr>
    </w:p>
    <w:p w14:paraId="3665950D" w14:textId="48C68D7D" w:rsidR="000B009B" w:rsidRPr="00FF1E6F" w:rsidRDefault="000B009B" w:rsidP="00992656">
      <w:pPr>
        <w:tabs>
          <w:tab w:val="left" w:pos="3686"/>
        </w:tabs>
        <w:rPr>
          <w:b/>
        </w:rPr>
      </w:pPr>
    </w:p>
    <w:sectPr w:rsidR="000B009B" w:rsidRPr="00FF1E6F" w:rsidSect="00EB108E">
      <w:headerReference w:type="default" r:id="rId26"/>
      <w:footerReference w:type="default" r:id="rId27"/>
      <w:headerReference w:type="first" r:id="rId28"/>
      <w:footerReference w:type="first" r:id="rId29"/>
      <w:pgSz w:w="11906" w:h="16838"/>
      <w:pgMar w:top="-1276" w:right="1417" w:bottom="851" w:left="1417" w:header="708"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1EDA0" w16cex:dateUtc="2023-03-19T1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930CA" w14:textId="77777777" w:rsidR="0090779C" w:rsidRDefault="0090779C" w:rsidP="008542D1">
      <w:pPr>
        <w:spacing w:after="0" w:line="240" w:lineRule="auto"/>
      </w:pPr>
      <w:r>
        <w:separator/>
      </w:r>
    </w:p>
  </w:endnote>
  <w:endnote w:type="continuationSeparator" w:id="0">
    <w:p w14:paraId="51D2BD59" w14:textId="77777777" w:rsidR="0090779C" w:rsidRDefault="0090779C"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DejaVu Sans">
    <w:altName w:val="MS Gothic"/>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544078"/>
      <w:docPartObj>
        <w:docPartGallery w:val="Page Numbers (Bottom of Page)"/>
        <w:docPartUnique/>
      </w:docPartObj>
    </w:sdtPr>
    <w:sdtContent>
      <w:p w14:paraId="3E485499" w14:textId="4397C939" w:rsidR="00AD0834" w:rsidRDefault="00AD0834">
        <w:pPr>
          <w:pStyle w:val="Stopka"/>
          <w:jc w:val="right"/>
        </w:pPr>
        <w:r>
          <w:fldChar w:fldCharType="begin"/>
        </w:r>
        <w:r>
          <w:instrText>PAGE   \* MERGEFORMAT</w:instrText>
        </w:r>
        <w:r>
          <w:fldChar w:fldCharType="separate"/>
        </w:r>
        <w:r>
          <w:rPr>
            <w:noProof/>
          </w:rPr>
          <w:t>23</w:t>
        </w:r>
        <w:r>
          <w:fldChar w:fldCharType="end"/>
        </w:r>
      </w:p>
    </w:sdtContent>
  </w:sdt>
  <w:p w14:paraId="6817BD7E" w14:textId="77777777" w:rsidR="00AD0834" w:rsidRDefault="00AD08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174D7" w14:textId="26976738" w:rsidR="00AD0834" w:rsidRDefault="00AD0834">
    <w:pPr>
      <w:pStyle w:val="Stopka"/>
    </w:pPr>
    <w:r>
      <w:rPr>
        <w:noProof/>
        <w:spacing w:val="2"/>
        <w:lang w:eastAsia="pl-PL"/>
      </w:rPr>
      <mc:AlternateContent>
        <mc:Choice Requires="wps">
          <w:drawing>
            <wp:anchor distT="0" distB="0" distL="114300" distR="114300" simplePos="0" relativeHeight="251663360" behindDoc="1" locked="1" layoutInCell="1" allowOverlap="1" wp14:anchorId="195F92DB" wp14:editId="0291A84A">
              <wp:simplePos x="0" y="0"/>
              <wp:positionH relativeFrom="margin">
                <wp:posOffset>828675</wp:posOffset>
              </wp:positionH>
              <wp:positionV relativeFrom="page">
                <wp:posOffset>9841230</wp:posOffset>
              </wp:positionV>
              <wp:extent cx="4144009" cy="573404"/>
              <wp:effectExtent l="0" t="0" r="9525"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44009" cy="573404"/>
                      </a:xfrm>
                      <a:prstGeom prst="rect">
                        <a:avLst/>
                      </a:prstGeom>
                      <a:noFill/>
                      <a:ln w="9525">
                        <a:noFill/>
                        <a:miter lim="800000"/>
                        <a:headEnd/>
                        <a:tailEnd/>
                      </a:ln>
                    </wps:spPr>
                    <wps:txbx>
                      <w:txbxContent>
                        <w:p w14:paraId="576F8B09" w14:textId="77777777" w:rsidR="00AD0834" w:rsidRDefault="00AD0834" w:rsidP="00290B0B">
                          <w:pPr>
                            <w:pStyle w:val="LukStopka-adres"/>
                          </w:pPr>
                          <w:r>
                            <w:t>Sieć Badawcza Łukasiewicz – Łódzki Instytut Technologiczny</w:t>
                          </w:r>
                        </w:p>
                        <w:p w14:paraId="6D35C43D" w14:textId="77777777" w:rsidR="00AD0834" w:rsidRDefault="00AD0834"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AD0834" w:rsidRPr="004F5805" w:rsidRDefault="00AD0834" w:rsidP="00290B0B">
                          <w:pPr>
                            <w:pStyle w:val="LukStopka-adres"/>
                            <w:rPr>
                              <w:lang w:val="de-DE"/>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F92DB" id="_x0000_t202" coordsize="21600,21600" o:spt="202" path="m,l,21600r21600,l21600,xe">
              <v:stroke joinstyle="miter"/>
              <v:path gradientshapeok="t" o:connecttype="rect"/>
            </v:shapetype>
            <v:shape id="Pole tekstowe 2" o:spid="_x0000_s1026" type="#_x0000_t202" style="position:absolute;margin-left:65.25pt;margin-top:774.9pt;width:326.3pt;height:45.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" filled="f" stroked="f">
              <o:lock v:ext="edit" aspectratio="t"/>
              <v:textbox inset="0,0,0,0">
                <w:txbxContent>
                  <w:p w14:paraId="576F8B09" w14:textId="77777777" w:rsidR="00AD0834" w:rsidRDefault="00AD0834" w:rsidP="00290B0B">
                    <w:pPr>
                      <w:pStyle w:val="LukStopka-adres"/>
                    </w:pPr>
                    <w:r>
                      <w:t>Sieć Badawcza Łukasiewicz – Łódzki Instytut Technologiczny</w:t>
                    </w:r>
                  </w:p>
                  <w:p w14:paraId="6D35C43D" w14:textId="77777777" w:rsidR="00AD0834" w:rsidRDefault="00AD0834"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AD0834" w:rsidRPr="004F5805" w:rsidRDefault="00AD0834" w:rsidP="00290B0B">
                    <w:pPr>
                      <w:pStyle w:val="LukStopka-adres"/>
                      <w:rPr>
                        <w:lang w:val="de-DE"/>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22870" w14:textId="77777777" w:rsidR="0090779C" w:rsidRDefault="0090779C" w:rsidP="008542D1">
      <w:pPr>
        <w:spacing w:after="0" w:line="240" w:lineRule="auto"/>
      </w:pPr>
      <w:r>
        <w:separator/>
      </w:r>
    </w:p>
  </w:footnote>
  <w:footnote w:type="continuationSeparator" w:id="0">
    <w:p w14:paraId="3CB934DA" w14:textId="77777777" w:rsidR="0090779C" w:rsidRDefault="0090779C" w:rsidP="008542D1">
      <w:pPr>
        <w:spacing w:after="0" w:line="240" w:lineRule="auto"/>
      </w:pPr>
      <w:r>
        <w:continuationSeparator/>
      </w:r>
    </w:p>
  </w:footnote>
  <w:footnote w:id="1">
    <w:p w14:paraId="153F3E2A" w14:textId="37FDF1A4" w:rsidR="00AD0834" w:rsidRDefault="00AD0834" w:rsidP="00931704">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 w:id="2">
    <w:p w14:paraId="1A2B327C" w14:textId="77777777" w:rsidR="00AD0834" w:rsidRPr="00BC7190" w:rsidRDefault="00AD0834"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4CF95DE" w14:textId="77777777" w:rsidR="00AD0834" w:rsidRDefault="00AD0834" w:rsidP="00D677FF">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C827" w14:textId="1FC57473" w:rsidR="00AD0834" w:rsidRPr="00BF48F2" w:rsidRDefault="00AD0834" w:rsidP="00FD0420">
    <w:pPr>
      <w:pStyle w:val="Nagwek"/>
      <w:jc w:val="center"/>
      <w:rPr>
        <w:b/>
        <w:bCs/>
        <w:noProof/>
        <w:sz w:val="28"/>
        <w:lang w:eastAsia="pl-PL"/>
      </w:rPr>
    </w:pPr>
    <w:r w:rsidRPr="00BF48F2">
      <w:rPr>
        <w:b/>
        <w:bCs/>
        <w:noProof/>
        <w:sz w:val="28"/>
        <w:lang w:eastAsia="pl-PL"/>
      </w:rPr>
      <w:t>FO-Z/ŁIT/3/2023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9BB2" w14:textId="12E46658" w:rsidR="00AD0834" w:rsidRDefault="00AD0834" w:rsidP="00F47366">
    <w:pPr>
      <w:pStyle w:val="Nagwek"/>
      <w:tabs>
        <w:tab w:val="clear" w:pos="4536"/>
        <w:tab w:val="clear" w:pos="9072"/>
        <w:tab w:val="left" w:pos="4056"/>
      </w:tabs>
    </w:pPr>
    <w:r>
      <w:rPr>
        <w:noProof/>
        <w:lang w:eastAsia="pl-PL"/>
      </w:rPr>
      <w:drawing>
        <wp:anchor distT="0" distB="0" distL="114300" distR="114300" simplePos="0" relativeHeight="251659264" behindDoc="1" locked="0" layoutInCell="1" allowOverlap="1" wp14:anchorId="57ADEC0A" wp14:editId="7F1BBE23">
          <wp:simplePos x="0" y="0"/>
          <wp:positionH relativeFrom="column">
            <wp:posOffset>-747395</wp:posOffset>
          </wp:positionH>
          <wp:positionV relativeFrom="paragraph">
            <wp:posOffset>-297180</wp:posOffset>
          </wp:positionV>
          <wp:extent cx="807720" cy="1172210"/>
          <wp:effectExtent l="0" t="0" r="0" b="8890"/>
          <wp:wrapTight wrapText="bothSides">
            <wp:wrapPolygon edited="0">
              <wp:start x="0" y="0"/>
              <wp:lineTo x="0" y="21413"/>
              <wp:lineTo x="20887" y="21413"/>
              <wp:lineTo x="20887"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1172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bCs/>
        <w:noProof/>
        <w:sz w:val="26"/>
        <w:szCs w:val="26"/>
        <w:lang w:eastAsia="pl-PL"/>
      </w:rPr>
      <w:drawing>
        <wp:anchor distT="0" distB="0" distL="114300" distR="114300" simplePos="0" relativeHeight="251665408" behindDoc="0" locked="1" layoutInCell="1" allowOverlap="1" wp14:anchorId="5935BD26" wp14:editId="218E194F">
          <wp:simplePos x="0" y="0"/>
          <wp:positionH relativeFrom="leftMargin">
            <wp:posOffset>281940</wp:posOffset>
          </wp:positionH>
          <wp:positionV relativeFrom="paragraph">
            <wp:posOffset>1720850</wp:posOffset>
          </wp:positionV>
          <wp:extent cx="1213485" cy="2609850"/>
          <wp:effectExtent l="0" t="0" r="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R-RP-WL-UEEFR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3485" cy="2609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6"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8"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0"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1" w15:restartNumberingAfterBreak="0">
    <w:nsid w:val="00DE7B19"/>
    <w:multiLevelType w:val="multilevel"/>
    <w:tmpl w:val="B78E4B14"/>
    <w:lvl w:ilvl="0">
      <w:start w:val="10"/>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3" w15:restartNumberingAfterBreak="0">
    <w:nsid w:val="04D04378"/>
    <w:multiLevelType w:val="hybridMultilevel"/>
    <w:tmpl w:val="1706A5E8"/>
    <w:lvl w:ilvl="0" w:tplc="39E2E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5" w15:restartNumberingAfterBreak="0">
    <w:nsid w:val="06372E5A"/>
    <w:multiLevelType w:val="multilevel"/>
    <w:tmpl w:val="7862DBB6"/>
    <w:lvl w:ilvl="0">
      <w:start w:val="1"/>
      <w:numFmt w:val="decimal"/>
      <w:lvlText w:val="%1."/>
      <w:lvlJc w:val="left"/>
      <w:pPr>
        <w:ind w:left="924" w:hanging="564"/>
      </w:pPr>
      <w:rPr>
        <w:rFonts w:hint="default"/>
        <w:b/>
        <w:bCs w:val="0"/>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6" w15:restartNumberingAfterBreak="0">
    <w:nsid w:val="07CA1102"/>
    <w:multiLevelType w:val="multilevel"/>
    <w:tmpl w:val="6AE202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8B66932"/>
    <w:multiLevelType w:val="hybridMultilevel"/>
    <w:tmpl w:val="8B2455FA"/>
    <w:lvl w:ilvl="0" w:tplc="CBCCD04C">
      <w:start w:val="1"/>
      <w:numFmt w:val="decimal"/>
      <w:lvlText w:val="%1."/>
      <w:lvlJc w:val="left"/>
      <w:pPr>
        <w:tabs>
          <w:tab w:val="num" w:pos="1065"/>
        </w:tabs>
        <w:ind w:left="1065" w:hanging="705"/>
      </w:pPr>
      <w:rPr>
        <w:rFonts w:hint="default"/>
        <w:b/>
        <w:bCs/>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207202"/>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25"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128A7BC0"/>
    <w:multiLevelType w:val="multilevel"/>
    <w:tmpl w:val="3BD86200"/>
    <w:lvl w:ilvl="0">
      <w:start w:val="10"/>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0"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31"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1F3A3A8A"/>
    <w:multiLevelType w:val="multilevel"/>
    <w:tmpl w:val="25661430"/>
    <w:lvl w:ilvl="0">
      <w:start w:val="3"/>
      <w:numFmt w:val="decimal"/>
      <w:lvlText w:val="%1."/>
      <w:lvlJc w:val="left"/>
      <w:pPr>
        <w:ind w:left="360" w:hanging="360"/>
      </w:pPr>
      <w:rPr>
        <w:rFonts w:asciiTheme="minorHAnsi" w:eastAsia="Times New Roman" w:hAnsiTheme="minorHAnsi" w:hint="default"/>
        <w:b/>
        <w:bCs/>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6"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7"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9" w15:restartNumberingAfterBreak="0">
    <w:nsid w:val="27970851"/>
    <w:multiLevelType w:val="hybridMultilevel"/>
    <w:tmpl w:val="2D742DA8"/>
    <w:lvl w:ilvl="0" w:tplc="0415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8DF39BC"/>
    <w:multiLevelType w:val="multilevel"/>
    <w:tmpl w:val="5240CAE0"/>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44"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15:restartNumberingAfterBreak="0">
    <w:nsid w:val="35900A66"/>
    <w:multiLevelType w:val="multilevel"/>
    <w:tmpl w:val="728AB816"/>
    <w:lvl w:ilvl="0">
      <w:start w:val="6"/>
      <w:numFmt w:val="decimal"/>
      <w:lvlText w:val="%1."/>
      <w:lvlJc w:val="left"/>
      <w:pPr>
        <w:ind w:left="720" w:hanging="360"/>
      </w:pPr>
      <w:rPr>
        <w:rFonts w:hint="default"/>
        <w:b w:val="0"/>
        <w:bCs w:val="0"/>
        <w:i w:val="0"/>
        <w:iCs w:val="0"/>
      </w:rPr>
    </w:lvl>
    <w:lvl w:ilvl="1">
      <w:start w:val="1"/>
      <w:numFmt w:val="decimal"/>
      <w:isLgl/>
      <w:lvlText w:val="%2)"/>
      <w:lvlJc w:val="left"/>
      <w:pPr>
        <w:ind w:left="786" w:hanging="360"/>
      </w:pPr>
      <w:rPr>
        <w:rFonts w:asciiTheme="minorHAnsi" w:eastAsia="Times New Roman" w:hAnsiTheme="minorHAnsi" w:cstheme="minorHAnsi" w:hint="default"/>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0" w15:restartNumberingAfterBreak="0">
    <w:nsid w:val="3F781B62"/>
    <w:multiLevelType w:val="hybridMultilevel"/>
    <w:tmpl w:val="4BB84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FE3183"/>
    <w:multiLevelType w:val="multilevel"/>
    <w:tmpl w:val="48681DEC"/>
    <w:lvl w:ilvl="0">
      <w:start w:val="10"/>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3" w15:restartNumberingAfterBreak="0">
    <w:nsid w:val="40553523"/>
    <w:multiLevelType w:val="multilevel"/>
    <w:tmpl w:val="9A844FE4"/>
    <w:lvl w:ilvl="0">
      <w:start w:val="2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56"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8"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7794096"/>
    <w:multiLevelType w:val="multilevel"/>
    <w:tmpl w:val="FA2E60A2"/>
    <w:lvl w:ilvl="0">
      <w:start w:val="10"/>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2" w15:restartNumberingAfterBreak="0">
    <w:nsid w:val="4E3343C0"/>
    <w:multiLevelType w:val="hybridMultilevel"/>
    <w:tmpl w:val="724AF25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3"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6"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4E3807"/>
    <w:multiLevelType w:val="multilevel"/>
    <w:tmpl w:val="FF365D1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3."/>
      <w:lvlJc w:val="left"/>
      <w:pPr>
        <w:ind w:left="1080" w:hanging="720"/>
      </w:pPr>
      <w:rPr>
        <w:rFonts w:ascii="Calibri" w:eastAsia="Times New Roman"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1" w15:restartNumberingAfterBreak="0">
    <w:nsid w:val="61610C8F"/>
    <w:multiLevelType w:val="multilevel"/>
    <w:tmpl w:val="DD407634"/>
    <w:lvl w:ilvl="0">
      <w:start w:val="21"/>
      <w:numFmt w:val="decimal"/>
      <w:lvlText w:val="%1."/>
      <w:lvlJc w:val="left"/>
      <w:pPr>
        <w:ind w:left="612" w:hanging="612"/>
      </w:pPr>
      <w:rPr>
        <w:rFonts w:hint="default"/>
      </w:rPr>
    </w:lvl>
    <w:lvl w:ilvl="1">
      <w:start w:val="5"/>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2"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4"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5"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2" w15:restartNumberingAfterBreak="0">
    <w:nsid w:val="71CB4BBC"/>
    <w:multiLevelType w:val="multilevel"/>
    <w:tmpl w:val="3A96EEEA"/>
    <w:lvl w:ilvl="0">
      <w:start w:val="15"/>
      <w:numFmt w:val="decimal"/>
      <w:lvlText w:val="%1."/>
      <w:lvlJc w:val="left"/>
      <w:pPr>
        <w:ind w:left="552" w:hanging="552"/>
      </w:pPr>
      <w:rPr>
        <w:rFonts w:hint="default"/>
      </w:rPr>
    </w:lvl>
    <w:lvl w:ilvl="1">
      <w:start w:val="19"/>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4"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5"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986209"/>
    <w:multiLevelType w:val="multilevel"/>
    <w:tmpl w:val="7084E22C"/>
    <w:lvl w:ilvl="0">
      <w:start w:val="14"/>
      <w:numFmt w:val="decimal"/>
      <w:lvlText w:val="%1."/>
      <w:lvlJc w:val="left"/>
      <w:pPr>
        <w:ind w:left="552" w:hanging="552"/>
      </w:pPr>
      <w:rPr>
        <w:rFonts w:hint="default"/>
      </w:rPr>
    </w:lvl>
    <w:lvl w:ilvl="1">
      <w:start w:val="19"/>
      <w:numFmt w:val="decimal"/>
      <w:lvlText w:val="%1.%2."/>
      <w:lvlJc w:val="left"/>
      <w:pPr>
        <w:ind w:left="1260" w:hanging="55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7" w15:restartNumberingAfterBreak="0">
    <w:nsid w:val="77C64A1C"/>
    <w:multiLevelType w:val="hybridMultilevel"/>
    <w:tmpl w:val="9080000E"/>
    <w:lvl w:ilvl="0" w:tplc="9918D02C">
      <w:start w:val="1"/>
      <w:numFmt w:val="decimal"/>
      <w:lvlText w:val="%1."/>
      <w:lvlJc w:val="left"/>
      <w:pPr>
        <w:ind w:left="396" w:hanging="397"/>
        <w:jc w:val="right"/>
      </w:pPr>
      <w:rPr>
        <w:rFonts w:ascii="Calibri" w:eastAsia="Calibri" w:hAnsi="Calibri" w:hint="default"/>
        <w:color w:val="161616"/>
        <w:sz w:val="22"/>
        <w:szCs w:val="22"/>
      </w:rPr>
    </w:lvl>
    <w:lvl w:ilvl="1" w:tplc="D1E6EF8E">
      <w:start w:val="1"/>
      <w:numFmt w:val="decimal"/>
      <w:lvlText w:val="%2)"/>
      <w:lvlJc w:val="left"/>
      <w:pPr>
        <w:ind w:left="833" w:hanging="348"/>
      </w:pPr>
      <w:rPr>
        <w:rFonts w:ascii="Calibri" w:eastAsia="Calibri" w:hAnsi="Calibri" w:hint="default"/>
        <w:sz w:val="22"/>
        <w:szCs w:val="22"/>
      </w:rPr>
    </w:lvl>
    <w:lvl w:ilvl="2" w:tplc="DAA69498">
      <w:start w:val="1"/>
      <w:numFmt w:val="lowerLetter"/>
      <w:lvlText w:val="%3)"/>
      <w:lvlJc w:val="left"/>
      <w:pPr>
        <w:ind w:left="833" w:hanging="223"/>
      </w:pPr>
      <w:rPr>
        <w:rFonts w:ascii="Calibri" w:eastAsia="Calibri" w:hAnsi="Calibri" w:hint="default"/>
        <w:sz w:val="22"/>
        <w:szCs w:val="22"/>
      </w:rPr>
    </w:lvl>
    <w:lvl w:ilvl="3" w:tplc="381269B8">
      <w:start w:val="1"/>
      <w:numFmt w:val="bullet"/>
      <w:lvlText w:val="•"/>
      <w:lvlJc w:val="left"/>
      <w:pPr>
        <w:ind w:left="2840" w:hanging="223"/>
      </w:pPr>
      <w:rPr>
        <w:rFonts w:hint="default"/>
      </w:rPr>
    </w:lvl>
    <w:lvl w:ilvl="4" w:tplc="18E6B176">
      <w:start w:val="1"/>
      <w:numFmt w:val="bullet"/>
      <w:lvlText w:val="•"/>
      <w:lvlJc w:val="left"/>
      <w:pPr>
        <w:ind w:left="3844" w:hanging="223"/>
      </w:pPr>
      <w:rPr>
        <w:rFonts w:hint="default"/>
      </w:rPr>
    </w:lvl>
    <w:lvl w:ilvl="5" w:tplc="8910964E">
      <w:start w:val="1"/>
      <w:numFmt w:val="bullet"/>
      <w:lvlText w:val="•"/>
      <w:lvlJc w:val="left"/>
      <w:pPr>
        <w:ind w:left="4848" w:hanging="223"/>
      </w:pPr>
      <w:rPr>
        <w:rFonts w:hint="default"/>
      </w:rPr>
    </w:lvl>
    <w:lvl w:ilvl="6" w:tplc="D8BA0DC6">
      <w:start w:val="1"/>
      <w:numFmt w:val="bullet"/>
      <w:lvlText w:val="•"/>
      <w:lvlJc w:val="left"/>
      <w:pPr>
        <w:ind w:left="5851" w:hanging="223"/>
      </w:pPr>
      <w:rPr>
        <w:rFonts w:hint="default"/>
      </w:rPr>
    </w:lvl>
    <w:lvl w:ilvl="7" w:tplc="C4849E2C">
      <w:start w:val="1"/>
      <w:numFmt w:val="bullet"/>
      <w:lvlText w:val="•"/>
      <w:lvlJc w:val="left"/>
      <w:pPr>
        <w:ind w:left="6855" w:hanging="223"/>
      </w:pPr>
      <w:rPr>
        <w:rFonts w:hint="default"/>
      </w:rPr>
    </w:lvl>
    <w:lvl w:ilvl="8" w:tplc="8BF6EF6E">
      <w:start w:val="1"/>
      <w:numFmt w:val="bullet"/>
      <w:lvlText w:val="•"/>
      <w:lvlJc w:val="left"/>
      <w:pPr>
        <w:ind w:left="7859" w:hanging="223"/>
      </w:pPr>
      <w:rPr>
        <w:rFonts w:hint="default"/>
      </w:rPr>
    </w:lvl>
  </w:abstractNum>
  <w:abstractNum w:abstractNumId="88"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89"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91"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3" w15:restartNumberingAfterBreak="0">
    <w:nsid w:val="7E9C6810"/>
    <w:multiLevelType w:val="multilevel"/>
    <w:tmpl w:val="C3B20D90"/>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b/>
        <w:bCs/>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4" w15:restartNumberingAfterBreak="0">
    <w:nsid w:val="7EC93CF5"/>
    <w:multiLevelType w:val="multilevel"/>
    <w:tmpl w:val="3F5E6416"/>
    <w:lvl w:ilvl="0">
      <w:start w:val="10"/>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18"/>
  </w:num>
  <w:num w:numId="3">
    <w:abstractNumId w:val="16"/>
  </w:num>
  <w:num w:numId="4">
    <w:abstractNumId w:val="20"/>
  </w:num>
  <w:num w:numId="5">
    <w:abstractNumId w:val="63"/>
  </w:num>
  <w:num w:numId="6">
    <w:abstractNumId w:val="90"/>
  </w:num>
  <w:num w:numId="7">
    <w:abstractNumId w:val="56"/>
  </w:num>
  <w:num w:numId="8">
    <w:abstractNumId w:val="36"/>
  </w:num>
  <w:num w:numId="9">
    <w:abstractNumId w:val="75"/>
  </w:num>
  <w:num w:numId="10">
    <w:abstractNumId w:val="37"/>
  </w:num>
  <w:num w:numId="11">
    <w:abstractNumId w:val="15"/>
  </w:num>
  <w:num w:numId="12">
    <w:abstractNumId w:val="80"/>
  </w:num>
  <w:num w:numId="13">
    <w:abstractNumId w:val="89"/>
  </w:num>
  <w:num w:numId="14">
    <w:abstractNumId w:val="59"/>
  </w:num>
  <w:num w:numId="15">
    <w:abstractNumId w:val="17"/>
  </w:num>
  <w:num w:numId="16">
    <w:abstractNumId w:val="21"/>
  </w:num>
  <w:num w:numId="17">
    <w:abstractNumId w:val="27"/>
  </w:num>
  <w:num w:numId="18">
    <w:abstractNumId w:val="81"/>
  </w:num>
  <w:num w:numId="19">
    <w:abstractNumId w:val="0"/>
  </w:num>
  <w:num w:numId="20">
    <w:abstractNumId w:val="49"/>
  </w:num>
  <w:num w:numId="21">
    <w:abstractNumId w:val="83"/>
  </w:num>
  <w:num w:numId="22">
    <w:abstractNumId w:val="58"/>
  </w:num>
  <w:num w:numId="23">
    <w:abstractNumId w:val="88"/>
  </w:num>
  <w:num w:numId="24">
    <w:abstractNumId w:val="46"/>
  </w:num>
  <w:num w:numId="25">
    <w:abstractNumId w:val="35"/>
  </w:num>
  <w:num w:numId="26">
    <w:abstractNumId w:val="68"/>
  </w:num>
  <w:num w:numId="27">
    <w:abstractNumId w:val="25"/>
  </w:num>
  <w:num w:numId="28">
    <w:abstractNumId w:val="64"/>
  </w:num>
  <w:num w:numId="29">
    <w:abstractNumId w:val="34"/>
  </w:num>
  <w:num w:numId="30">
    <w:abstractNumId w:val="73"/>
  </w:num>
  <w:num w:numId="31">
    <w:abstractNumId w:val="76"/>
  </w:num>
  <w:num w:numId="32">
    <w:abstractNumId w:val="77"/>
  </w:num>
  <w:num w:numId="33">
    <w:abstractNumId w:val="95"/>
  </w:num>
  <w:num w:numId="34">
    <w:abstractNumId w:val="4"/>
  </w:num>
  <w:num w:numId="35">
    <w:abstractNumId w:val="61"/>
  </w:num>
  <w:num w:numId="36">
    <w:abstractNumId w:val="92"/>
  </w:num>
  <w:num w:numId="37">
    <w:abstractNumId w:val="65"/>
  </w:num>
  <w:num w:numId="38">
    <w:abstractNumId w:val="53"/>
  </w:num>
  <w:num w:numId="39">
    <w:abstractNumId w:val="84"/>
  </w:num>
  <w:num w:numId="40">
    <w:abstractNumId w:val="32"/>
  </w:num>
  <w:num w:numId="41">
    <w:abstractNumId w:val="48"/>
  </w:num>
  <w:num w:numId="42">
    <w:abstractNumId w:val="26"/>
  </w:num>
  <w:num w:numId="43">
    <w:abstractNumId w:val="2"/>
  </w:num>
  <w:num w:numId="44">
    <w:abstractNumId w:val="22"/>
  </w:num>
  <w:num w:numId="45">
    <w:abstractNumId w:val="45"/>
  </w:num>
  <w:num w:numId="46">
    <w:abstractNumId w:val="79"/>
  </w:num>
  <w:num w:numId="47">
    <w:abstractNumId w:val="66"/>
  </w:num>
  <w:num w:numId="48">
    <w:abstractNumId w:val="52"/>
  </w:num>
  <w:num w:numId="49">
    <w:abstractNumId w:val="47"/>
  </w:num>
  <w:num w:numId="50">
    <w:abstractNumId w:val="38"/>
  </w:num>
  <w:num w:numId="51">
    <w:abstractNumId w:val="82"/>
  </w:num>
  <w:num w:numId="52">
    <w:abstractNumId w:val="91"/>
  </w:num>
  <w:num w:numId="53">
    <w:abstractNumId w:val="86"/>
  </w:num>
  <w:num w:numId="54">
    <w:abstractNumId w:val="30"/>
  </w:num>
  <w:num w:numId="55">
    <w:abstractNumId w:val="72"/>
  </w:num>
  <w:num w:numId="56">
    <w:abstractNumId w:val="42"/>
  </w:num>
  <w:num w:numId="57">
    <w:abstractNumId w:val="41"/>
  </w:num>
  <w:num w:numId="58">
    <w:abstractNumId w:val="6"/>
  </w:num>
  <w:num w:numId="59">
    <w:abstractNumId w:val="54"/>
  </w:num>
  <w:num w:numId="60">
    <w:abstractNumId w:val="40"/>
  </w:num>
  <w:num w:numId="61">
    <w:abstractNumId w:val="28"/>
  </w:num>
  <w:num w:numId="62">
    <w:abstractNumId w:val="60"/>
  </w:num>
  <w:num w:numId="63">
    <w:abstractNumId w:val="11"/>
  </w:num>
  <w:num w:numId="64">
    <w:abstractNumId w:val="51"/>
  </w:num>
  <w:num w:numId="65">
    <w:abstractNumId w:val="94"/>
  </w:num>
  <w:num w:numId="66">
    <w:abstractNumId w:val="78"/>
  </w:num>
  <w:num w:numId="67">
    <w:abstractNumId w:val="39"/>
  </w:num>
  <w:num w:numId="68">
    <w:abstractNumId w:val="55"/>
  </w:num>
  <w:num w:numId="69">
    <w:abstractNumId w:val="29"/>
  </w:num>
  <w:num w:numId="70">
    <w:abstractNumId w:val="43"/>
  </w:num>
  <w:num w:numId="71">
    <w:abstractNumId w:val="13"/>
  </w:num>
  <w:num w:numId="72">
    <w:abstractNumId w:val="62"/>
  </w:num>
  <w:num w:numId="73">
    <w:abstractNumId w:val="87"/>
  </w:num>
  <w:num w:numId="74">
    <w:abstractNumId w:val="24"/>
  </w:num>
  <w:num w:numId="75">
    <w:abstractNumId w:val="71"/>
  </w:num>
  <w:num w:numId="76">
    <w:abstractNumId w:val="14"/>
  </w:num>
  <w:num w:numId="77">
    <w:abstractNumId w:val="5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2C3"/>
    <w:rsid w:val="00001414"/>
    <w:rsid w:val="00001451"/>
    <w:rsid w:val="0000260B"/>
    <w:rsid w:val="00003A7C"/>
    <w:rsid w:val="000059E3"/>
    <w:rsid w:val="00006B0C"/>
    <w:rsid w:val="00007F49"/>
    <w:rsid w:val="000102A1"/>
    <w:rsid w:val="0001112C"/>
    <w:rsid w:val="000118C5"/>
    <w:rsid w:val="00011C12"/>
    <w:rsid w:val="00012001"/>
    <w:rsid w:val="000146F1"/>
    <w:rsid w:val="00015048"/>
    <w:rsid w:val="00015E0E"/>
    <w:rsid w:val="00020490"/>
    <w:rsid w:val="000218AF"/>
    <w:rsid w:val="00021A34"/>
    <w:rsid w:val="0002253A"/>
    <w:rsid w:val="00022C16"/>
    <w:rsid w:val="00023ACF"/>
    <w:rsid w:val="000258F2"/>
    <w:rsid w:val="00026904"/>
    <w:rsid w:val="00026F1A"/>
    <w:rsid w:val="00030B63"/>
    <w:rsid w:val="0003132A"/>
    <w:rsid w:val="00033794"/>
    <w:rsid w:val="00033E94"/>
    <w:rsid w:val="000353F2"/>
    <w:rsid w:val="00036DB8"/>
    <w:rsid w:val="00040962"/>
    <w:rsid w:val="00040D67"/>
    <w:rsid w:val="00041216"/>
    <w:rsid w:val="00041694"/>
    <w:rsid w:val="00041B4E"/>
    <w:rsid w:val="00041EA2"/>
    <w:rsid w:val="00044391"/>
    <w:rsid w:val="0004526A"/>
    <w:rsid w:val="00045F61"/>
    <w:rsid w:val="00050C1C"/>
    <w:rsid w:val="000554AD"/>
    <w:rsid w:val="00055672"/>
    <w:rsid w:val="00056640"/>
    <w:rsid w:val="00056896"/>
    <w:rsid w:val="00057200"/>
    <w:rsid w:val="0005721B"/>
    <w:rsid w:val="00060165"/>
    <w:rsid w:val="00060FFD"/>
    <w:rsid w:val="00062E20"/>
    <w:rsid w:val="00062EF9"/>
    <w:rsid w:val="0006333E"/>
    <w:rsid w:val="000636D8"/>
    <w:rsid w:val="0006376A"/>
    <w:rsid w:val="00066799"/>
    <w:rsid w:val="000667AA"/>
    <w:rsid w:val="000667D9"/>
    <w:rsid w:val="0006693C"/>
    <w:rsid w:val="00066BB7"/>
    <w:rsid w:val="000675CF"/>
    <w:rsid w:val="00067612"/>
    <w:rsid w:val="00067D98"/>
    <w:rsid w:val="000705BD"/>
    <w:rsid w:val="00070C39"/>
    <w:rsid w:val="00072BB8"/>
    <w:rsid w:val="000735D9"/>
    <w:rsid w:val="0007513E"/>
    <w:rsid w:val="000765ED"/>
    <w:rsid w:val="0007686B"/>
    <w:rsid w:val="00076E06"/>
    <w:rsid w:val="000773CB"/>
    <w:rsid w:val="000825DF"/>
    <w:rsid w:val="00083A5E"/>
    <w:rsid w:val="00084263"/>
    <w:rsid w:val="0008482E"/>
    <w:rsid w:val="00084BDE"/>
    <w:rsid w:val="00085EA0"/>
    <w:rsid w:val="00086982"/>
    <w:rsid w:val="000871E8"/>
    <w:rsid w:val="00090294"/>
    <w:rsid w:val="0009097D"/>
    <w:rsid w:val="0009214B"/>
    <w:rsid w:val="00093165"/>
    <w:rsid w:val="000940B7"/>
    <w:rsid w:val="00094638"/>
    <w:rsid w:val="000960C5"/>
    <w:rsid w:val="00096363"/>
    <w:rsid w:val="000A0A88"/>
    <w:rsid w:val="000A1147"/>
    <w:rsid w:val="000A14E7"/>
    <w:rsid w:val="000A2537"/>
    <w:rsid w:val="000A2D43"/>
    <w:rsid w:val="000A4838"/>
    <w:rsid w:val="000A4CFD"/>
    <w:rsid w:val="000A53F4"/>
    <w:rsid w:val="000A65C0"/>
    <w:rsid w:val="000A7C49"/>
    <w:rsid w:val="000B009B"/>
    <w:rsid w:val="000B0807"/>
    <w:rsid w:val="000B1046"/>
    <w:rsid w:val="000B1B8C"/>
    <w:rsid w:val="000B44A1"/>
    <w:rsid w:val="000B4658"/>
    <w:rsid w:val="000B4ADE"/>
    <w:rsid w:val="000B5EA4"/>
    <w:rsid w:val="000B62B5"/>
    <w:rsid w:val="000B6FD4"/>
    <w:rsid w:val="000B71D6"/>
    <w:rsid w:val="000C1041"/>
    <w:rsid w:val="000C1249"/>
    <w:rsid w:val="000C1E43"/>
    <w:rsid w:val="000C4C07"/>
    <w:rsid w:val="000C5367"/>
    <w:rsid w:val="000C5CE8"/>
    <w:rsid w:val="000C6787"/>
    <w:rsid w:val="000D083D"/>
    <w:rsid w:val="000D0D08"/>
    <w:rsid w:val="000D37D5"/>
    <w:rsid w:val="000D3E1A"/>
    <w:rsid w:val="000D3EC3"/>
    <w:rsid w:val="000D4056"/>
    <w:rsid w:val="000D5E22"/>
    <w:rsid w:val="000D7981"/>
    <w:rsid w:val="000D7FD4"/>
    <w:rsid w:val="000E0412"/>
    <w:rsid w:val="000E0B0D"/>
    <w:rsid w:val="000E2AE1"/>
    <w:rsid w:val="000E4B5E"/>
    <w:rsid w:val="000E4D8A"/>
    <w:rsid w:val="000E4F7D"/>
    <w:rsid w:val="000E60A5"/>
    <w:rsid w:val="000E7A44"/>
    <w:rsid w:val="000F23EC"/>
    <w:rsid w:val="000F2670"/>
    <w:rsid w:val="000F2E3F"/>
    <w:rsid w:val="000F3B4C"/>
    <w:rsid w:val="000F409E"/>
    <w:rsid w:val="000F4421"/>
    <w:rsid w:val="000F6160"/>
    <w:rsid w:val="000F75A0"/>
    <w:rsid w:val="000F7C5E"/>
    <w:rsid w:val="00101237"/>
    <w:rsid w:val="001025EB"/>
    <w:rsid w:val="00102866"/>
    <w:rsid w:val="001037B5"/>
    <w:rsid w:val="00104001"/>
    <w:rsid w:val="00104257"/>
    <w:rsid w:val="00106353"/>
    <w:rsid w:val="0010689F"/>
    <w:rsid w:val="00107599"/>
    <w:rsid w:val="001104D6"/>
    <w:rsid w:val="0011080A"/>
    <w:rsid w:val="001108B3"/>
    <w:rsid w:val="00112645"/>
    <w:rsid w:val="00112F07"/>
    <w:rsid w:val="0011319C"/>
    <w:rsid w:val="00115A7D"/>
    <w:rsid w:val="00117081"/>
    <w:rsid w:val="0012002F"/>
    <w:rsid w:val="00120067"/>
    <w:rsid w:val="0012060C"/>
    <w:rsid w:val="00120906"/>
    <w:rsid w:val="00122025"/>
    <w:rsid w:val="0012252B"/>
    <w:rsid w:val="00122E09"/>
    <w:rsid w:val="00123A51"/>
    <w:rsid w:val="00125772"/>
    <w:rsid w:val="001270E4"/>
    <w:rsid w:val="001273DC"/>
    <w:rsid w:val="001275A2"/>
    <w:rsid w:val="0012762D"/>
    <w:rsid w:val="0013017D"/>
    <w:rsid w:val="001301D3"/>
    <w:rsid w:val="001310EF"/>
    <w:rsid w:val="001317AF"/>
    <w:rsid w:val="001321F4"/>
    <w:rsid w:val="0013244B"/>
    <w:rsid w:val="001346B0"/>
    <w:rsid w:val="00135D76"/>
    <w:rsid w:val="00137BD1"/>
    <w:rsid w:val="00137F2D"/>
    <w:rsid w:val="00143415"/>
    <w:rsid w:val="00144F19"/>
    <w:rsid w:val="00146F70"/>
    <w:rsid w:val="00147C3E"/>
    <w:rsid w:val="00150D1E"/>
    <w:rsid w:val="001511AD"/>
    <w:rsid w:val="00151C52"/>
    <w:rsid w:val="00151EF5"/>
    <w:rsid w:val="00151F0C"/>
    <w:rsid w:val="00154180"/>
    <w:rsid w:val="001548A6"/>
    <w:rsid w:val="00154A86"/>
    <w:rsid w:val="00154C30"/>
    <w:rsid w:val="00154CB4"/>
    <w:rsid w:val="001554E9"/>
    <w:rsid w:val="00161210"/>
    <w:rsid w:val="00162837"/>
    <w:rsid w:val="001633B5"/>
    <w:rsid w:val="00163D32"/>
    <w:rsid w:val="00165807"/>
    <w:rsid w:val="00165CD9"/>
    <w:rsid w:val="001660C1"/>
    <w:rsid w:val="00166939"/>
    <w:rsid w:val="0017003A"/>
    <w:rsid w:val="001703B4"/>
    <w:rsid w:val="00171435"/>
    <w:rsid w:val="00171B66"/>
    <w:rsid w:val="00173B34"/>
    <w:rsid w:val="001750E6"/>
    <w:rsid w:val="0017550C"/>
    <w:rsid w:val="00177277"/>
    <w:rsid w:val="001819F1"/>
    <w:rsid w:val="00181CA4"/>
    <w:rsid w:val="00183FDF"/>
    <w:rsid w:val="001845A3"/>
    <w:rsid w:val="00184A24"/>
    <w:rsid w:val="00186C73"/>
    <w:rsid w:val="00186E78"/>
    <w:rsid w:val="00186FE0"/>
    <w:rsid w:val="00190978"/>
    <w:rsid w:val="001927DA"/>
    <w:rsid w:val="00192874"/>
    <w:rsid w:val="001932C2"/>
    <w:rsid w:val="001935F3"/>
    <w:rsid w:val="0019499E"/>
    <w:rsid w:val="00194F2E"/>
    <w:rsid w:val="00195013"/>
    <w:rsid w:val="001957F8"/>
    <w:rsid w:val="00195B8F"/>
    <w:rsid w:val="00195DC4"/>
    <w:rsid w:val="00197583"/>
    <w:rsid w:val="001A125A"/>
    <w:rsid w:val="001A3077"/>
    <w:rsid w:val="001A31E0"/>
    <w:rsid w:val="001A3FF2"/>
    <w:rsid w:val="001A4093"/>
    <w:rsid w:val="001A451B"/>
    <w:rsid w:val="001A527E"/>
    <w:rsid w:val="001A5453"/>
    <w:rsid w:val="001A5B88"/>
    <w:rsid w:val="001A5FC5"/>
    <w:rsid w:val="001A632C"/>
    <w:rsid w:val="001A6BA1"/>
    <w:rsid w:val="001A710A"/>
    <w:rsid w:val="001A7550"/>
    <w:rsid w:val="001B009F"/>
    <w:rsid w:val="001B0835"/>
    <w:rsid w:val="001B1279"/>
    <w:rsid w:val="001B39C2"/>
    <w:rsid w:val="001B3DB8"/>
    <w:rsid w:val="001B3EFF"/>
    <w:rsid w:val="001B45D4"/>
    <w:rsid w:val="001B5721"/>
    <w:rsid w:val="001B7B89"/>
    <w:rsid w:val="001C1596"/>
    <w:rsid w:val="001C203A"/>
    <w:rsid w:val="001C33D9"/>
    <w:rsid w:val="001C496D"/>
    <w:rsid w:val="001C6264"/>
    <w:rsid w:val="001C6D35"/>
    <w:rsid w:val="001C6EF9"/>
    <w:rsid w:val="001D160A"/>
    <w:rsid w:val="001D1880"/>
    <w:rsid w:val="001D1D97"/>
    <w:rsid w:val="001D1EDB"/>
    <w:rsid w:val="001D2E15"/>
    <w:rsid w:val="001D31D7"/>
    <w:rsid w:val="001E390C"/>
    <w:rsid w:val="001E528A"/>
    <w:rsid w:val="001E573E"/>
    <w:rsid w:val="001E679C"/>
    <w:rsid w:val="001E6886"/>
    <w:rsid w:val="001E745A"/>
    <w:rsid w:val="001F1441"/>
    <w:rsid w:val="001F16D8"/>
    <w:rsid w:val="001F1FAB"/>
    <w:rsid w:val="001F2053"/>
    <w:rsid w:val="001F29B2"/>
    <w:rsid w:val="001F340A"/>
    <w:rsid w:val="001F5959"/>
    <w:rsid w:val="001F5B49"/>
    <w:rsid w:val="001F5C3C"/>
    <w:rsid w:val="001F6EB0"/>
    <w:rsid w:val="001F7895"/>
    <w:rsid w:val="00201C97"/>
    <w:rsid w:val="002027FD"/>
    <w:rsid w:val="00202B89"/>
    <w:rsid w:val="0020430B"/>
    <w:rsid w:val="002052F6"/>
    <w:rsid w:val="0020671F"/>
    <w:rsid w:val="002069D3"/>
    <w:rsid w:val="002103EC"/>
    <w:rsid w:val="002114A9"/>
    <w:rsid w:val="0021171D"/>
    <w:rsid w:val="00212154"/>
    <w:rsid w:val="00213AE8"/>
    <w:rsid w:val="002145D6"/>
    <w:rsid w:val="002151BF"/>
    <w:rsid w:val="0021741D"/>
    <w:rsid w:val="00220DEA"/>
    <w:rsid w:val="002214D2"/>
    <w:rsid w:val="002219DC"/>
    <w:rsid w:val="00221CEB"/>
    <w:rsid w:val="0022262B"/>
    <w:rsid w:val="002237CC"/>
    <w:rsid w:val="0022552C"/>
    <w:rsid w:val="00225570"/>
    <w:rsid w:val="00226D99"/>
    <w:rsid w:val="002322B0"/>
    <w:rsid w:val="00232AD7"/>
    <w:rsid w:val="002334AE"/>
    <w:rsid w:val="0023362F"/>
    <w:rsid w:val="00233942"/>
    <w:rsid w:val="00233A58"/>
    <w:rsid w:val="00234978"/>
    <w:rsid w:val="00235600"/>
    <w:rsid w:val="002356B7"/>
    <w:rsid w:val="00240294"/>
    <w:rsid w:val="002410D3"/>
    <w:rsid w:val="00241D4C"/>
    <w:rsid w:val="00242E01"/>
    <w:rsid w:val="0024451A"/>
    <w:rsid w:val="00244969"/>
    <w:rsid w:val="00244BE7"/>
    <w:rsid w:val="002454D9"/>
    <w:rsid w:val="00245873"/>
    <w:rsid w:val="0024664F"/>
    <w:rsid w:val="00251960"/>
    <w:rsid w:val="00252C36"/>
    <w:rsid w:val="002539EF"/>
    <w:rsid w:val="00253CD7"/>
    <w:rsid w:val="00254C4F"/>
    <w:rsid w:val="0025584C"/>
    <w:rsid w:val="00255EFB"/>
    <w:rsid w:val="002574B8"/>
    <w:rsid w:val="0025782B"/>
    <w:rsid w:val="00257E18"/>
    <w:rsid w:val="00260F41"/>
    <w:rsid w:val="00262318"/>
    <w:rsid w:val="002623E6"/>
    <w:rsid w:val="002635F4"/>
    <w:rsid w:val="00263F97"/>
    <w:rsid w:val="00264600"/>
    <w:rsid w:val="00264FD3"/>
    <w:rsid w:val="0026568B"/>
    <w:rsid w:val="0026590F"/>
    <w:rsid w:val="002703B2"/>
    <w:rsid w:val="002717B6"/>
    <w:rsid w:val="002722EF"/>
    <w:rsid w:val="00273115"/>
    <w:rsid w:val="0027360C"/>
    <w:rsid w:val="002744E8"/>
    <w:rsid w:val="0027546D"/>
    <w:rsid w:val="00275BA9"/>
    <w:rsid w:val="0027677F"/>
    <w:rsid w:val="0027742F"/>
    <w:rsid w:val="00277A9B"/>
    <w:rsid w:val="00280A44"/>
    <w:rsid w:val="00280CBA"/>
    <w:rsid w:val="0028315C"/>
    <w:rsid w:val="002832D8"/>
    <w:rsid w:val="002838BD"/>
    <w:rsid w:val="00283D88"/>
    <w:rsid w:val="0028643B"/>
    <w:rsid w:val="002902CC"/>
    <w:rsid w:val="0029089D"/>
    <w:rsid w:val="00290B0B"/>
    <w:rsid w:val="00291C83"/>
    <w:rsid w:val="002923F5"/>
    <w:rsid w:val="00292744"/>
    <w:rsid w:val="00292884"/>
    <w:rsid w:val="00294E3A"/>
    <w:rsid w:val="002A1032"/>
    <w:rsid w:val="002A1C75"/>
    <w:rsid w:val="002A2254"/>
    <w:rsid w:val="002A23DD"/>
    <w:rsid w:val="002A31CC"/>
    <w:rsid w:val="002A3488"/>
    <w:rsid w:val="002A4E74"/>
    <w:rsid w:val="002A6F59"/>
    <w:rsid w:val="002B0810"/>
    <w:rsid w:val="002B1771"/>
    <w:rsid w:val="002B36B5"/>
    <w:rsid w:val="002B5978"/>
    <w:rsid w:val="002B69E5"/>
    <w:rsid w:val="002B6CAF"/>
    <w:rsid w:val="002C1575"/>
    <w:rsid w:val="002C165B"/>
    <w:rsid w:val="002C2DD4"/>
    <w:rsid w:val="002C39FE"/>
    <w:rsid w:val="002C6B99"/>
    <w:rsid w:val="002D0110"/>
    <w:rsid w:val="002D37D6"/>
    <w:rsid w:val="002D76B7"/>
    <w:rsid w:val="002D7B1F"/>
    <w:rsid w:val="002E40AA"/>
    <w:rsid w:val="002E40AF"/>
    <w:rsid w:val="002E6486"/>
    <w:rsid w:val="002E6846"/>
    <w:rsid w:val="002F0BA2"/>
    <w:rsid w:val="002F10C9"/>
    <w:rsid w:val="002F20B9"/>
    <w:rsid w:val="002F3A2E"/>
    <w:rsid w:val="002F3D74"/>
    <w:rsid w:val="002F43F1"/>
    <w:rsid w:val="002F4B31"/>
    <w:rsid w:val="002F551B"/>
    <w:rsid w:val="002F67B5"/>
    <w:rsid w:val="002F6FEB"/>
    <w:rsid w:val="002F7610"/>
    <w:rsid w:val="002F77E2"/>
    <w:rsid w:val="00300C9B"/>
    <w:rsid w:val="00300FEB"/>
    <w:rsid w:val="00303B32"/>
    <w:rsid w:val="00304C33"/>
    <w:rsid w:val="0030584F"/>
    <w:rsid w:val="00306926"/>
    <w:rsid w:val="00306B2A"/>
    <w:rsid w:val="00306F6A"/>
    <w:rsid w:val="003071C0"/>
    <w:rsid w:val="003075B4"/>
    <w:rsid w:val="003104FA"/>
    <w:rsid w:val="00311514"/>
    <w:rsid w:val="003118F7"/>
    <w:rsid w:val="00311A70"/>
    <w:rsid w:val="00311DD7"/>
    <w:rsid w:val="00315C84"/>
    <w:rsid w:val="003161BB"/>
    <w:rsid w:val="0032013F"/>
    <w:rsid w:val="00321D82"/>
    <w:rsid w:val="00321E40"/>
    <w:rsid w:val="00323F09"/>
    <w:rsid w:val="0032433B"/>
    <w:rsid w:val="0032516C"/>
    <w:rsid w:val="003259C0"/>
    <w:rsid w:val="0032673F"/>
    <w:rsid w:val="00326FFF"/>
    <w:rsid w:val="003305B5"/>
    <w:rsid w:val="00331063"/>
    <w:rsid w:val="003311A0"/>
    <w:rsid w:val="003315D6"/>
    <w:rsid w:val="003320F8"/>
    <w:rsid w:val="00334275"/>
    <w:rsid w:val="00337C24"/>
    <w:rsid w:val="00340257"/>
    <w:rsid w:val="003403A8"/>
    <w:rsid w:val="00340D30"/>
    <w:rsid w:val="0034248D"/>
    <w:rsid w:val="003438EB"/>
    <w:rsid w:val="00343F75"/>
    <w:rsid w:val="00344355"/>
    <w:rsid w:val="003445AF"/>
    <w:rsid w:val="003448B5"/>
    <w:rsid w:val="00345D30"/>
    <w:rsid w:val="0034767A"/>
    <w:rsid w:val="003506F5"/>
    <w:rsid w:val="00352015"/>
    <w:rsid w:val="003530F5"/>
    <w:rsid w:val="00356575"/>
    <w:rsid w:val="003566BE"/>
    <w:rsid w:val="0036008B"/>
    <w:rsid w:val="00360705"/>
    <w:rsid w:val="00364DCC"/>
    <w:rsid w:val="0036547A"/>
    <w:rsid w:val="00367073"/>
    <w:rsid w:val="003673DE"/>
    <w:rsid w:val="00370E83"/>
    <w:rsid w:val="00373237"/>
    <w:rsid w:val="00373658"/>
    <w:rsid w:val="00373919"/>
    <w:rsid w:val="00375EE8"/>
    <w:rsid w:val="00376D8F"/>
    <w:rsid w:val="003772D7"/>
    <w:rsid w:val="00377CBD"/>
    <w:rsid w:val="00377DA1"/>
    <w:rsid w:val="00377E5F"/>
    <w:rsid w:val="00381A82"/>
    <w:rsid w:val="00382412"/>
    <w:rsid w:val="003831C3"/>
    <w:rsid w:val="0038365A"/>
    <w:rsid w:val="00383F35"/>
    <w:rsid w:val="00384538"/>
    <w:rsid w:val="00385372"/>
    <w:rsid w:val="003857AB"/>
    <w:rsid w:val="00385EEF"/>
    <w:rsid w:val="0038606E"/>
    <w:rsid w:val="0038774D"/>
    <w:rsid w:val="00390885"/>
    <w:rsid w:val="00390C92"/>
    <w:rsid w:val="003924FB"/>
    <w:rsid w:val="0039325B"/>
    <w:rsid w:val="00395539"/>
    <w:rsid w:val="00397A35"/>
    <w:rsid w:val="003A0C04"/>
    <w:rsid w:val="003A0C49"/>
    <w:rsid w:val="003A1E77"/>
    <w:rsid w:val="003A2687"/>
    <w:rsid w:val="003A7729"/>
    <w:rsid w:val="003A7E7A"/>
    <w:rsid w:val="003B02BF"/>
    <w:rsid w:val="003B371A"/>
    <w:rsid w:val="003B4145"/>
    <w:rsid w:val="003B5E9A"/>
    <w:rsid w:val="003B6574"/>
    <w:rsid w:val="003B7493"/>
    <w:rsid w:val="003C2C56"/>
    <w:rsid w:val="003C3CCE"/>
    <w:rsid w:val="003C4C70"/>
    <w:rsid w:val="003C5013"/>
    <w:rsid w:val="003C599B"/>
    <w:rsid w:val="003C5CBC"/>
    <w:rsid w:val="003C6463"/>
    <w:rsid w:val="003C7582"/>
    <w:rsid w:val="003D055F"/>
    <w:rsid w:val="003D064B"/>
    <w:rsid w:val="003D0831"/>
    <w:rsid w:val="003D0885"/>
    <w:rsid w:val="003D1089"/>
    <w:rsid w:val="003D1786"/>
    <w:rsid w:val="003D2009"/>
    <w:rsid w:val="003D2076"/>
    <w:rsid w:val="003D4157"/>
    <w:rsid w:val="003D45BB"/>
    <w:rsid w:val="003D5669"/>
    <w:rsid w:val="003D6785"/>
    <w:rsid w:val="003D7E5F"/>
    <w:rsid w:val="003E043A"/>
    <w:rsid w:val="003E20F3"/>
    <w:rsid w:val="003E225C"/>
    <w:rsid w:val="003E34EF"/>
    <w:rsid w:val="003E6228"/>
    <w:rsid w:val="003E6717"/>
    <w:rsid w:val="003F072A"/>
    <w:rsid w:val="003F0AEA"/>
    <w:rsid w:val="003F0F51"/>
    <w:rsid w:val="003F11BD"/>
    <w:rsid w:val="003F194F"/>
    <w:rsid w:val="003F2186"/>
    <w:rsid w:val="003F321C"/>
    <w:rsid w:val="003F335A"/>
    <w:rsid w:val="003F37DF"/>
    <w:rsid w:val="003F4151"/>
    <w:rsid w:val="003F4951"/>
    <w:rsid w:val="003F49DE"/>
    <w:rsid w:val="003F5DB2"/>
    <w:rsid w:val="003F65BF"/>
    <w:rsid w:val="003F6C53"/>
    <w:rsid w:val="003F72E0"/>
    <w:rsid w:val="00400167"/>
    <w:rsid w:val="004016D7"/>
    <w:rsid w:val="00401DAE"/>
    <w:rsid w:val="004025FD"/>
    <w:rsid w:val="00404339"/>
    <w:rsid w:val="00404E2D"/>
    <w:rsid w:val="00406B1B"/>
    <w:rsid w:val="00406E45"/>
    <w:rsid w:val="00407B05"/>
    <w:rsid w:val="00413B16"/>
    <w:rsid w:val="004143E4"/>
    <w:rsid w:val="004152CF"/>
    <w:rsid w:val="00415592"/>
    <w:rsid w:val="00416A1A"/>
    <w:rsid w:val="00422FF7"/>
    <w:rsid w:val="0042595A"/>
    <w:rsid w:val="00427AE4"/>
    <w:rsid w:val="00427B9F"/>
    <w:rsid w:val="00430954"/>
    <w:rsid w:val="0043315C"/>
    <w:rsid w:val="00433212"/>
    <w:rsid w:val="00433911"/>
    <w:rsid w:val="00433FFD"/>
    <w:rsid w:val="004340E4"/>
    <w:rsid w:val="004343D4"/>
    <w:rsid w:val="004351EE"/>
    <w:rsid w:val="004359A1"/>
    <w:rsid w:val="00436595"/>
    <w:rsid w:val="00436B93"/>
    <w:rsid w:val="00436FC3"/>
    <w:rsid w:val="004378E3"/>
    <w:rsid w:val="00440DC0"/>
    <w:rsid w:val="004419AE"/>
    <w:rsid w:val="00443ECD"/>
    <w:rsid w:val="00445338"/>
    <w:rsid w:val="0045085B"/>
    <w:rsid w:val="00450FFA"/>
    <w:rsid w:val="004523A8"/>
    <w:rsid w:val="004532AD"/>
    <w:rsid w:val="00453916"/>
    <w:rsid w:val="0045440F"/>
    <w:rsid w:val="00455F69"/>
    <w:rsid w:val="0045617C"/>
    <w:rsid w:val="0045657C"/>
    <w:rsid w:val="00457C7E"/>
    <w:rsid w:val="004622BC"/>
    <w:rsid w:val="004635A0"/>
    <w:rsid w:val="0046361E"/>
    <w:rsid w:val="0046382E"/>
    <w:rsid w:val="00464A86"/>
    <w:rsid w:val="00464DAF"/>
    <w:rsid w:val="00465F79"/>
    <w:rsid w:val="0046690A"/>
    <w:rsid w:val="004669C7"/>
    <w:rsid w:val="004670FD"/>
    <w:rsid w:val="00467928"/>
    <w:rsid w:val="00473F09"/>
    <w:rsid w:val="00473F47"/>
    <w:rsid w:val="0047411C"/>
    <w:rsid w:val="00475B45"/>
    <w:rsid w:val="00477359"/>
    <w:rsid w:val="004773EA"/>
    <w:rsid w:val="0048016B"/>
    <w:rsid w:val="004805C3"/>
    <w:rsid w:val="00481E2B"/>
    <w:rsid w:val="00481E66"/>
    <w:rsid w:val="00481F25"/>
    <w:rsid w:val="00482679"/>
    <w:rsid w:val="00483C77"/>
    <w:rsid w:val="00484CAA"/>
    <w:rsid w:val="00485A62"/>
    <w:rsid w:val="00486222"/>
    <w:rsid w:val="004873A9"/>
    <w:rsid w:val="004901DF"/>
    <w:rsid w:val="0049196B"/>
    <w:rsid w:val="004920F6"/>
    <w:rsid w:val="00493D69"/>
    <w:rsid w:val="00493EB9"/>
    <w:rsid w:val="00494EBB"/>
    <w:rsid w:val="004959FD"/>
    <w:rsid w:val="004961C6"/>
    <w:rsid w:val="004A0DE2"/>
    <w:rsid w:val="004A1E84"/>
    <w:rsid w:val="004A21CF"/>
    <w:rsid w:val="004A28A1"/>
    <w:rsid w:val="004A4D79"/>
    <w:rsid w:val="004A63D1"/>
    <w:rsid w:val="004A7B27"/>
    <w:rsid w:val="004A7C8E"/>
    <w:rsid w:val="004A7CD8"/>
    <w:rsid w:val="004B1893"/>
    <w:rsid w:val="004B2049"/>
    <w:rsid w:val="004B20A3"/>
    <w:rsid w:val="004B3D8A"/>
    <w:rsid w:val="004C02F3"/>
    <w:rsid w:val="004C06E2"/>
    <w:rsid w:val="004C09FF"/>
    <w:rsid w:val="004C140C"/>
    <w:rsid w:val="004C194A"/>
    <w:rsid w:val="004C3730"/>
    <w:rsid w:val="004C3F87"/>
    <w:rsid w:val="004C52CF"/>
    <w:rsid w:val="004C5B51"/>
    <w:rsid w:val="004C78F2"/>
    <w:rsid w:val="004D1276"/>
    <w:rsid w:val="004D1476"/>
    <w:rsid w:val="004D294F"/>
    <w:rsid w:val="004D4876"/>
    <w:rsid w:val="004D48E9"/>
    <w:rsid w:val="004D63CB"/>
    <w:rsid w:val="004D7633"/>
    <w:rsid w:val="004E0B1B"/>
    <w:rsid w:val="004E192D"/>
    <w:rsid w:val="004E2905"/>
    <w:rsid w:val="004E29CE"/>
    <w:rsid w:val="004E4170"/>
    <w:rsid w:val="004E5C84"/>
    <w:rsid w:val="004F144B"/>
    <w:rsid w:val="004F1A03"/>
    <w:rsid w:val="004F1D50"/>
    <w:rsid w:val="004F2107"/>
    <w:rsid w:val="004F2F81"/>
    <w:rsid w:val="004F34F0"/>
    <w:rsid w:val="004F3959"/>
    <w:rsid w:val="004F5216"/>
    <w:rsid w:val="004F7AE4"/>
    <w:rsid w:val="00500DAC"/>
    <w:rsid w:val="00504E17"/>
    <w:rsid w:val="00504E45"/>
    <w:rsid w:val="0050580D"/>
    <w:rsid w:val="00506327"/>
    <w:rsid w:val="005071B7"/>
    <w:rsid w:val="00510C70"/>
    <w:rsid w:val="005115E5"/>
    <w:rsid w:val="005117A1"/>
    <w:rsid w:val="00513974"/>
    <w:rsid w:val="00513D7D"/>
    <w:rsid w:val="00516109"/>
    <w:rsid w:val="00516C5E"/>
    <w:rsid w:val="005173C0"/>
    <w:rsid w:val="005214AB"/>
    <w:rsid w:val="00521D3F"/>
    <w:rsid w:val="00522527"/>
    <w:rsid w:val="00522732"/>
    <w:rsid w:val="00524219"/>
    <w:rsid w:val="00524417"/>
    <w:rsid w:val="00524A50"/>
    <w:rsid w:val="00525110"/>
    <w:rsid w:val="005252E6"/>
    <w:rsid w:val="00525CAA"/>
    <w:rsid w:val="0052612F"/>
    <w:rsid w:val="005262F5"/>
    <w:rsid w:val="0052676B"/>
    <w:rsid w:val="00526F86"/>
    <w:rsid w:val="00527E34"/>
    <w:rsid w:val="00530655"/>
    <w:rsid w:val="00530A28"/>
    <w:rsid w:val="00533785"/>
    <w:rsid w:val="00536238"/>
    <w:rsid w:val="0053624C"/>
    <w:rsid w:val="00536765"/>
    <w:rsid w:val="00536ACE"/>
    <w:rsid w:val="00537338"/>
    <w:rsid w:val="00537703"/>
    <w:rsid w:val="0054116E"/>
    <w:rsid w:val="00541D1C"/>
    <w:rsid w:val="005436D7"/>
    <w:rsid w:val="005451B3"/>
    <w:rsid w:val="0054553B"/>
    <w:rsid w:val="00550A77"/>
    <w:rsid w:val="0055195D"/>
    <w:rsid w:val="00553FAF"/>
    <w:rsid w:val="00554D5A"/>
    <w:rsid w:val="00556387"/>
    <w:rsid w:val="00556428"/>
    <w:rsid w:val="005568D6"/>
    <w:rsid w:val="005569E3"/>
    <w:rsid w:val="0055757E"/>
    <w:rsid w:val="005577E4"/>
    <w:rsid w:val="00560682"/>
    <w:rsid w:val="00560A1B"/>
    <w:rsid w:val="005616FC"/>
    <w:rsid w:val="00561B5E"/>
    <w:rsid w:val="00561E6E"/>
    <w:rsid w:val="0056399D"/>
    <w:rsid w:val="00563A64"/>
    <w:rsid w:val="00563AC0"/>
    <w:rsid w:val="00563AF7"/>
    <w:rsid w:val="00563E78"/>
    <w:rsid w:val="0056472D"/>
    <w:rsid w:val="00564902"/>
    <w:rsid w:val="005663F0"/>
    <w:rsid w:val="005679D8"/>
    <w:rsid w:val="005704CD"/>
    <w:rsid w:val="0057111E"/>
    <w:rsid w:val="00571420"/>
    <w:rsid w:val="0057215D"/>
    <w:rsid w:val="0057474F"/>
    <w:rsid w:val="005768CD"/>
    <w:rsid w:val="00576ED4"/>
    <w:rsid w:val="0058035F"/>
    <w:rsid w:val="005816DD"/>
    <w:rsid w:val="0058261A"/>
    <w:rsid w:val="00584DEE"/>
    <w:rsid w:val="00585DC2"/>
    <w:rsid w:val="00585E0E"/>
    <w:rsid w:val="00586323"/>
    <w:rsid w:val="00586398"/>
    <w:rsid w:val="00586DFD"/>
    <w:rsid w:val="00590876"/>
    <w:rsid w:val="00591B08"/>
    <w:rsid w:val="0059283B"/>
    <w:rsid w:val="00592D69"/>
    <w:rsid w:val="00594321"/>
    <w:rsid w:val="00594EB5"/>
    <w:rsid w:val="00594FEF"/>
    <w:rsid w:val="005955FE"/>
    <w:rsid w:val="005969A2"/>
    <w:rsid w:val="00597043"/>
    <w:rsid w:val="005978DF"/>
    <w:rsid w:val="00597F61"/>
    <w:rsid w:val="005A058B"/>
    <w:rsid w:val="005A0774"/>
    <w:rsid w:val="005A102B"/>
    <w:rsid w:val="005A19C1"/>
    <w:rsid w:val="005A2B84"/>
    <w:rsid w:val="005A36D4"/>
    <w:rsid w:val="005A644F"/>
    <w:rsid w:val="005A7757"/>
    <w:rsid w:val="005A79EE"/>
    <w:rsid w:val="005B0314"/>
    <w:rsid w:val="005B11D9"/>
    <w:rsid w:val="005B17BE"/>
    <w:rsid w:val="005B1809"/>
    <w:rsid w:val="005B25BB"/>
    <w:rsid w:val="005B3676"/>
    <w:rsid w:val="005B3CA5"/>
    <w:rsid w:val="005B4BF1"/>
    <w:rsid w:val="005B4E66"/>
    <w:rsid w:val="005B6840"/>
    <w:rsid w:val="005B7B59"/>
    <w:rsid w:val="005B7CFC"/>
    <w:rsid w:val="005B7F00"/>
    <w:rsid w:val="005C00C6"/>
    <w:rsid w:val="005C05D7"/>
    <w:rsid w:val="005C1CD5"/>
    <w:rsid w:val="005C43A5"/>
    <w:rsid w:val="005C43E7"/>
    <w:rsid w:val="005C44BB"/>
    <w:rsid w:val="005C4D6A"/>
    <w:rsid w:val="005C6BCA"/>
    <w:rsid w:val="005D2FAF"/>
    <w:rsid w:val="005D34D6"/>
    <w:rsid w:val="005D48E8"/>
    <w:rsid w:val="005D4C3D"/>
    <w:rsid w:val="005D4C63"/>
    <w:rsid w:val="005D4EC2"/>
    <w:rsid w:val="005D57E6"/>
    <w:rsid w:val="005D679E"/>
    <w:rsid w:val="005D6A30"/>
    <w:rsid w:val="005D6CB4"/>
    <w:rsid w:val="005E2127"/>
    <w:rsid w:val="005E2E71"/>
    <w:rsid w:val="005E4AE1"/>
    <w:rsid w:val="005E5213"/>
    <w:rsid w:val="005F023E"/>
    <w:rsid w:val="005F0366"/>
    <w:rsid w:val="005F1390"/>
    <w:rsid w:val="005F2993"/>
    <w:rsid w:val="005F2C97"/>
    <w:rsid w:val="005F334C"/>
    <w:rsid w:val="005F37B5"/>
    <w:rsid w:val="005F3936"/>
    <w:rsid w:val="005F3A3D"/>
    <w:rsid w:val="005F4F4F"/>
    <w:rsid w:val="005F5991"/>
    <w:rsid w:val="005F6115"/>
    <w:rsid w:val="005F7547"/>
    <w:rsid w:val="0060024F"/>
    <w:rsid w:val="006007A7"/>
    <w:rsid w:val="006007BA"/>
    <w:rsid w:val="006011FD"/>
    <w:rsid w:val="00601316"/>
    <w:rsid w:val="006018F8"/>
    <w:rsid w:val="00602372"/>
    <w:rsid w:val="00602652"/>
    <w:rsid w:val="0060322B"/>
    <w:rsid w:val="006033EF"/>
    <w:rsid w:val="006042E4"/>
    <w:rsid w:val="00604681"/>
    <w:rsid w:val="00604C94"/>
    <w:rsid w:val="00606318"/>
    <w:rsid w:val="00607CF6"/>
    <w:rsid w:val="00607F0B"/>
    <w:rsid w:val="00607F6D"/>
    <w:rsid w:val="00610518"/>
    <w:rsid w:val="00610552"/>
    <w:rsid w:val="0061151F"/>
    <w:rsid w:val="00611A1C"/>
    <w:rsid w:val="00611D3D"/>
    <w:rsid w:val="00612417"/>
    <w:rsid w:val="00612CB5"/>
    <w:rsid w:val="00612EED"/>
    <w:rsid w:val="006137AE"/>
    <w:rsid w:val="00614E82"/>
    <w:rsid w:val="00616C9C"/>
    <w:rsid w:val="00616F3F"/>
    <w:rsid w:val="00620523"/>
    <w:rsid w:val="00620B70"/>
    <w:rsid w:val="00623AFA"/>
    <w:rsid w:val="006248BF"/>
    <w:rsid w:val="00624B24"/>
    <w:rsid w:val="00624EF9"/>
    <w:rsid w:val="0062503F"/>
    <w:rsid w:val="006254D9"/>
    <w:rsid w:val="0062634C"/>
    <w:rsid w:val="00626F5E"/>
    <w:rsid w:val="0062709A"/>
    <w:rsid w:val="00627399"/>
    <w:rsid w:val="00631C31"/>
    <w:rsid w:val="00631EC5"/>
    <w:rsid w:val="006323F9"/>
    <w:rsid w:val="0063291B"/>
    <w:rsid w:val="00632C66"/>
    <w:rsid w:val="00635804"/>
    <w:rsid w:val="00636085"/>
    <w:rsid w:val="006361E2"/>
    <w:rsid w:val="006377B6"/>
    <w:rsid w:val="006409C0"/>
    <w:rsid w:val="00640BFE"/>
    <w:rsid w:val="006410FF"/>
    <w:rsid w:val="00641BC1"/>
    <w:rsid w:val="006422C7"/>
    <w:rsid w:val="0064247F"/>
    <w:rsid w:val="00642682"/>
    <w:rsid w:val="00644FD1"/>
    <w:rsid w:val="00645D76"/>
    <w:rsid w:val="00645EB7"/>
    <w:rsid w:val="00645FF7"/>
    <w:rsid w:val="00646F2F"/>
    <w:rsid w:val="0064717D"/>
    <w:rsid w:val="0065096C"/>
    <w:rsid w:val="0065157E"/>
    <w:rsid w:val="0065271E"/>
    <w:rsid w:val="0065751C"/>
    <w:rsid w:val="006578DA"/>
    <w:rsid w:val="00657CED"/>
    <w:rsid w:val="00657F41"/>
    <w:rsid w:val="00661880"/>
    <w:rsid w:val="00663114"/>
    <w:rsid w:val="006633A2"/>
    <w:rsid w:val="00663B66"/>
    <w:rsid w:val="00663F1E"/>
    <w:rsid w:val="00663F48"/>
    <w:rsid w:val="00664730"/>
    <w:rsid w:val="00665235"/>
    <w:rsid w:val="00666B9C"/>
    <w:rsid w:val="0066731D"/>
    <w:rsid w:val="0066762D"/>
    <w:rsid w:val="006676F1"/>
    <w:rsid w:val="0067022F"/>
    <w:rsid w:val="006718FD"/>
    <w:rsid w:val="006720EF"/>
    <w:rsid w:val="006721B4"/>
    <w:rsid w:val="00673941"/>
    <w:rsid w:val="006749D2"/>
    <w:rsid w:val="0067530C"/>
    <w:rsid w:val="0068056D"/>
    <w:rsid w:val="00680D18"/>
    <w:rsid w:val="00680EE5"/>
    <w:rsid w:val="0068205E"/>
    <w:rsid w:val="0068277E"/>
    <w:rsid w:val="0068671A"/>
    <w:rsid w:val="006877E0"/>
    <w:rsid w:val="00690A76"/>
    <w:rsid w:val="00691559"/>
    <w:rsid w:val="00692D85"/>
    <w:rsid w:val="00694D16"/>
    <w:rsid w:val="006951E3"/>
    <w:rsid w:val="00695669"/>
    <w:rsid w:val="006A16AF"/>
    <w:rsid w:val="006A2452"/>
    <w:rsid w:val="006A348F"/>
    <w:rsid w:val="006A4DE2"/>
    <w:rsid w:val="006A6B87"/>
    <w:rsid w:val="006A77B3"/>
    <w:rsid w:val="006B0025"/>
    <w:rsid w:val="006B035D"/>
    <w:rsid w:val="006B0511"/>
    <w:rsid w:val="006B0630"/>
    <w:rsid w:val="006B1D94"/>
    <w:rsid w:val="006B273F"/>
    <w:rsid w:val="006B2971"/>
    <w:rsid w:val="006B3F6B"/>
    <w:rsid w:val="006B5821"/>
    <w:rsid w:val="006B78E7"/>
    <w:rsid w:val="006B7A9B"/>
    <w:rsid w:val="006C024A"/>
    <w:rsid w:val="006C0691"/>
    <w:rsid w:val="006C0A6C"/>
    <w:rsid w:val="006C1978"/>
    <w:rsid w:val="006C1ED6"/>
    <w:rsid w:val="006C3D9E"/>
    <w:rsid w:val="006C3F72"/>
    <w:rsid w:val="006C5892"/>
    <w:rsid w:val="006C6109"/>
    <w:rsid w:val="006C6319"/>
    <w:rsid w:val="006C70B9"/>
    <w:rsid w:val="006D1298"/>
    <w:rsid w:val="006D161F"/>
    <w:rsid w:val="006D19E7"/>
    <w:rsid w:val="006D340E"/>
    <w:rsid w:val="006D354C"/>
    <w:rsid w:val="006D39B3"/>
    <w:rsid w:val="006D4E7E"/>
    <w:rsid w:val="006D4E93"/>
    <w:rsid w:val="006D5CAF"/>
    <w:rsid w:val="006D7944"/>
    <w:rsid w:val="006D7954"/>
    <w:rsid w:val="006D7C56"/>
    <w:rsid w:val="006E0651"/>
    <w:rsid w:val="006E0B0C"/>
    <w:rsid w:val="006E18A7"/>
    <w:rsid w:val="006E19D8"/>
    <w:rsid w:val="006E2585"/>
    <w:rsid w:val="006E7AB6"/>
    <w:rsid w:val="006F105C"/>
    <w:rsid w:val="006F1984"/>
    <w:rsid w:val="006F19C8"/>
    <w:rsid w:val="006F2A4C"/>
    <w:rsid w:val="006F5BFD"/>
    <w:rsid w:val="006F6D84"/>
    <w:rsid w:val="00700118"/>
    <w:rsid w:val="007027C9"/>
    <w:rsid w:val="00703412"/>
    <w:rsid w:val="00704273"/>
    <w:rsid w:val="007045FC"/>
    <w:rsid w:val="00706119"/>
    <w:rsid w:val="00706639"/>
    <w:rsid w:val="00706A03"/>
    <w:rsid w:val="00706DE0"/>
    <w:rsid w:val="007071D8"/>
    <w:rsid w:val="007071E6"/>
    <w:rsid w:val="00707B38"/>
    <w:rsid w:val="00707C1C"/>
    <w:rsid w:val="00710699"/>
    <w:rsid w:val="00710ABF"/>
    <w:rsid w:val="00711FE6"/>
    <w:rsid w:val="00714413"/>
    <w:rsid w:val="00714551"/>
    <w:rsid w:val="00714D9B"/>
    <w:rsid w:val="00715784"/>
    <w:rsid w:val="00715DD1"/>
    <w:rsid w:val="00716F74"/>
    <w:rsid w:val="00716FF7"/>
    <w:rsid w:val="00717753"/>
    <w:rsid w:val="00720255"/>
    <w:rsid w:val="00720443"/>
    <w:rsid w:val="00721BDD"/>
    <w:rsid w:val="00722832"/>
    <w:rsid w:val="00723E2F"/>
    <w:rsid w:val="0072574B"/>
    <w:rsid w:val="0072702A"/>
    <w:rsid w:val="0073095C"/>
    <w:rsid w:val="007314A4"/>
    <w:rsid w:val="007323EA"/>
    <w:rsid w:val="00732B33"/>
    <w:rsid w:val="007337B1"/>
    <w:rsid w:val="00733E71"/>
    <w:rsid w:val="00734A26"/>
    <w:rsid w:val="00734BD3"/>
    <w:rsid w:val="007357BB"/>
    <w:rsid w:val="00735A5F"/>
    <w:rsid w:val="00735FD7"/>
    <w:rsid w:val="00737564"/>
    <w:rsid w:val="00742A0F"/>
    <w:rsid w:val="00742A30"/>
    <w:rsid w:val="00742D28"/>
    <w:rsid w:val="0074333C"/>
    <w:rsid w:val="00744320"/>
    <w:rsid w:val="007445C7"/>
    <w:rsid w:val="0074475B"/>
    <w:rsid w:val="0074484F"/>
    <w:rsid w:val="00744BDB"/>
    <w:rsid w:val="00747C1B"/>
    <w:rsid w:val="00750262"/>
    <w:rsid w:val="00750A1A"/>
    <w:rsid w:val="00750C9A"/>
    <w:rsid w:val="007534D9"/>
    <w:rsid w:val="007538E7"/>
    <w:rsid w:val="00754451"/>
    <w:rsid w:val="00754E1B"/>
    <w:rsid w:val="00755048"/>
    <w:rsid w:val="00755F73"/>
    <w:rsid w:val="00756579"/>
    <w:rsid w:val="00756ABB"/>
    <w:rsid w:val="00760CDB"/>
    <w:rsid w:val="007625A3"/>
    <w:rsid w:val="0076265C"/>
    <w:rsid w:val="00762895"/>
    <w:rsid w:val="00762931"/>
    <w:rsid w:val="007640AE"/>
    <w:rsid w:val="00764BF9"/>
    <w:rsid w:val="00764F15"/>
    <w:rsid w:val="00765AC1"/>
    <w:rsid w:val="00765D04"/>
    <w:rsid w:val="00770E57"/>
    <w:rsid w:val="0077120D"/>
    <w:rsid w:val="00772C1C"/>
    <w:rsid w:val="00773938"/>
    <w:rsid w:val="00774F38"/>
    <w:rsid w:val="00776675"/>
    <w:rsid w:val="00776A12"/>
    <w:rsid w:val="00776EF8"/>
    <w:rsid w:val="0077706E"/>
    <w:rsid w:val="00777992"/>
    <w:rsid w:val="00783461"/>
    <w:rsid w:val="0078376B"/>
    <w:rsid w:val="0078448F"/>
    <w:rsid w:val="00784F21"/>
    <w:rsid w:val="00784F66"/>
    <w:rsid w:val="00785760"/>
    <w:rsid w:val="0078634D"/>
    <w:rsid w:val="00787C5C"/>
    <w:rsid w:val="0079781A"/>
    <w:rsid w:val="007A00B5"/>
    <w:rsid w:val="007A30D5"/>
    <w:rsid w:val="007A40BB"/>
    <w:rsid w:val="007A4728"/>
    <w:rsid w:val="007A5CDE"/>
    <w:rsid w:val="007A6956"/>
    <w:rsid w:val="007B05EC"/>
    <w:rsid w:val="007B0DB3"/>
    <w:rsid w:val="007B22BF"/>
    <w:rsid w:val="007B5549"/>
    <w:rsid w:val="007B616A"/>
    <w:rsid w:val="007B6F09"/>
    <w:rsid w:val="007B7366"/>
    <w:rsid w:val="007C0284"/>
    <w:rsid w:val="007C08F8"/>
    <w:rsid w:val="007C1948"/>
    <w:rsid w:val="007C2A86"/>
    <w:rsid w:val="007C352B"/>
    <w:rsid w:val="007C4055"/>
    <w:rsid w:val="007C48F5"/>
    <w:rsid w:val="007C49BC"/>
    <w:rsid w:val="007C526D"/>
    <w:rsid w:val="007C59CB"/>
    <w:rsid w:val="007C5B74"/>
    <w:rsid w:val="007C617B"/>
    <w:rsid w:val="007C698A"/>
    <w:rsid w:val="007D032B"/>
    <w:rsid w:val="007D1E62"/>
    <w:rsid w:val="007D25E4"/>
    <w:rsid w:val="007D2A41"/>
    <w:rsid w:val="007D4D1E"/>
    <w:rsid w:val="007D4FD6"/>
    <w:rsid w:val="007D62CC"/>
    <w:rsid w:val="007D7CE4"/>
    <w:rsid w:val="007E11F1"/>
    <w:rsid w:val="007E1E20"/>
    <w:rsid w:val="007E2938"/>
    <w:rsid w:val="007E313A"/>
    <w:rsid w:val="007E3C7B"/>
    <w:rsid w:val="007E4251"/>
    <w:rsid w:val="007E4F99"/>
    <w:rsid w:val="007E7808"/>
    <w:rsid w:val="007F1439"/>
    <w:rsid w:val="007F21EF"/>
    <w:rsid w:val="007F2BA2"/>
    <w:rsid w:val="007F3F9B"/>
    <w:rsid w:val="007F4218"/>
    <w:rsid w:val="007F552E"/>
    <w:rsid w:val="007F7908"/>
    <w:rsid w:val="008014B4"/>
    <w:rsid w:val="008021E0"/>
    <w:rsid w:val="00802720"/>
    <w:rsid w:val="0080364A"/>
    <w:rsid w:val="0080435C"/>
    <w:rsid w:val="008047AD"/>
    <w:rsid w:val="00804D1E"/>
    <w:rsid w:val="00805029"/>
    <w:rsid w:val="00805E01"/>
    <w:rsid w:val="00805FA2"/>
    <w:rsid w:val="00806B2C"/>
    <w:rsid w:val="00806CA2"/>
    <w:rsid w:val="0080744F"/>
    <w:rsid w:val="00807FC1"/>
    <w:rsid w:val="0081047E"/>
    <w:rsid w:val="00810AC8"/>
    <w:rsid w:val="00811B47"/>
    <w:rsid w:val="008121B1"/>
    <w:rsid w:val="00812592"/>
    <w:rsid w:val="008143C8"/>
    <w:rsid w:val="008178C8"/>
    <w:rsid w:val="00820584"/>
    <w:rsid w:val="00820642"/>
    <w:rsid w:val="008219AC"/>
    <w:rsid w:val="00822137"/>
    <w:rsid w:val="0082226F"/>
    <w:rsid w:val="0082236D"/>
    <w:rsid w:val="00823282"/>
    <w:rsid w:val="008238E0"/>
    <w:rsid w:val="0082474D"/>
    <w:rsid w:val="00825498"/>
    <w:rsid w:val="00825595"/>
    <w:rsid w:val="0082621F"/>
    <w:rsid w:val="00826890"/>
    <w:rsid w:val="00826B21"/>
    <w:rsid w:val="00827F38"/>
    <w:rsid w:val="0083072E"/>
    <w:rsid w:val="008317CA"/>
    <w:rsid w:val="00833B53"/>
    <w:rsid w:val="008355D2"/>
    <w:rsid w:val="00836C3B"/>
    <w:rsid w:val="00836C53"/>
    <w:rsid w:val="00836D92"/>
    <w:rsid w:val="00836FB4"/>
    <w:rsid w:val="00840A4C"/>
    <w:rsid w:val="00840D5C"/>
    <w:rsid w:val="0084381F"/>
    <w:rsid w:val="00846AE0"/>
    <w:rsid w:val="00847A8E"/>
    <w:rsid w:val="0085029B"/>
    <w:rsid w:val="008542D1"/>
    <w:rsid w:val="008547A1"/>
    <w:rsid w:val="00854806"/>
    <w:rsid w:val="00855FCE"/>
    <w:rsid w:val="008566E5"/>
    <w:rsid w:val="00856BD4"/>
    <w:rsid w:val="008573A4"/>
    <w:rsid w:val="00860349"/>
    <w:rsid w:val="00860577"/>
    <w:rsid w:val="00862718"/>
    <w:rsid w:val="0086281C"/>
    <w:rsid w:val="0086311A"/>
    <w:rsid w:val="008676CC"/>
    <w:rsid w:val="008703A4"/>
    <w:rsid w:val="008707F2"/>
    <w:rsid w:val="00871169"/>
    <w:rsid w:val="0087176D"/>
    <w:rsid w:val="00872108"/>
    <w:rsid w:val="00872835"/>
    <w:rsid w:val="008729AC"/>
    <w:rsid w:val="00872D78"/>
    <w:rsid w:val="008753E0"/>
    <w:rsid w:val="0087542F"/>
    <w:rsid w:val="008764A6"/>
    <w:rsid w:val="00877096"/>
    <w:rsid w:val="00880616"/>
    <w:rsid w:val="008809EA"/>
    <w:rsid w:val="00880C9B"/>
    <w:rsid w:val="00881932"/>
    <w:rsid w:val="008819D4"/>
    <w:rsid w:val="00881E67"/>
    <w:rsid w:val="00882688"/>
    <w:rsid w:val="00882C4B"/>
    <w:rsid w:val="008836CA"/>
    <w:rsid w:val="00884CE4"/>
    <w:rsid w:val="008863E2"/>
    <w:rsid w:val="008864EB"/>
    <w:rsid w:val="00891830"/>
    <w:rsid w:val="00892549"/>
    <w:rsid w:val="008948C7"/>
    <w:rsid w:val="00894DF5"/>
    <w:rsid w:val="00895503"/>
    <w:rsid w:val="00897912"/>
    <w:rsid w:val="008A13E7"/>
    <w:rsid w:val="008A260A"/>
    <w:rsid w:val="008A2895"/>
    <w:rsid w:val="008A2957"/>
    <w:rsid w:val="008A3391"/>
    <w:rsid w:val="008A4B03"/>
    <w:rsid w:val="008B2CB1"/>
    <w:rsid w:val="008B54AF"/>
    <w:rsid w:val="008B54B7"/>
    <w:rsid w:val="008B6A1F"/>
    <w:rsid w:val="008B7383"/>
    <w:rsid w:val="008C16E8"/>
    <w:rsid w:val="008C1C13"/>
    <w:rsid w:val="008C2224"/>
    <w:rsid w:val="008C247E"/>
    <w:rsid w:val="008C35CC"/>
    <w:rsid w:val="008C3C32"/>
    <w:rsid w:val="008C3E2B"/>
    <w:rsid w:val="008C407C"/>
    <w:rsid w:val="008C4670"/>
    <w:rsid w:val="008C594B"/>
    <w:rsid w:val="008C5D56"/>
    <w:rsid w:val="008D1B69"/>
    <w:rsid w:val="008D518D"/>
    <w:rsid w:val="008E0298"/>
    <w:rsid w:val="008E0B1D"/>
    <w:rsid w:val="008E2D42"/>
    <w:rsid w:val="008E475C"/>
    <w:rsid w:val="008E6311"/>
    <w:rsid w:val="008E6C62"/>
    <w:rsid w:val="008E7A54"/>
    <w:rsid w:val="008F0164"/>
    <w:rsid w:val="008F4DC5"/>
    <w:rsid w:val="008F50C7"/>
    <w:rsid w:val="008F769E"/>
    <w:rsid w:val="009012FD"/>
    <w:rsid w:val="0090140F"/>
    <w:rsid w:val="00901674"/>
    <w:rsid w:val="009034E4"/>
    <w:rsid w:val="00903B60"/>
    <w:rsid w:val="0090467F"/>
    <w:rsid w:val="00904A27"/>
    <w:rsid w:val="009053B2"/>
    <w:rsid w:val="0090779C"/>
    <w:rsid w:val="00907FEE"/>
    <w:rsid w:val="00910094"/>
    <w:rsid w:val="00910996"/>
    <w:rsid w:val="009113B8"/>
    <w:rsid w:val="00912569"/>
    <w:rsid w:val="00913040"/>
    <w:rsid w:val="009139AA"/>
    <w:rsid w:val="009151C3"/>
    <w:rsid w:val="009157B6"/>
    <w:rsid w:val="009203BF"/>
    <w:rsid w:val="0092044E"/>
    <w:rsid w:val="0092158A"/>
    <w:rsid w:val="0092377A"/>
    <w:rsid w:val="00923DDA"/>
    <w:rsid w:val="0092478D"/>
    <w:rsid w:val="00925282"/>
    <w:rsid w:val="00927365"/>
    <w:rsid w:val="0093131E"/>
    <w:rsid w:val="00931704"/>
    <w:rsid w:val="0093198F"/>
    <w:rsid w:val="00932CE9"/>
    <w:rsid w:val="0093321A"/>
    <w:rsid w:val="00933E65"/>
    <w:rsid w:val="00935F88"/>
    <w:rsid w:val="00936987"/>
    <w:rsid w:val="00937305"/>
    <w:rsid w:val="00937560"/>
    <w:rsid w:val="0093757D"/>
    <w:rsid w:val="009412D3"/>
    <w:rsid w:val="00941518"/>
    <w:rsid w:val="009420EC"/>
    <w:rsid w:val="00943211"/>
    <w:rsid w:val="009433D0"/>
    <w:rsid w:val="00943A61"/>
    <w:rsid w:val="00944D30"/>
    <w:rsid w:val="0094580F"/>
    <w:rsid w:val="00947CCF"/>
    <w:rsid w:val="00947EE5"/>
    <w:rsid w:val="00950E04"/>
    <w:rsid w:val="00952A56"/>
    <w:rsid w:val="00952CEA"/>
    <w:rsid w:val="00955160"/>
    <w:rsid w:val="0095575D"/>
    <w:rsid w:val="00956772"/>
    <w:rsid w:val="00956ED1"/>
    <w:rsid w:val="0095711F"/>
    <w:rsid w:val="00957133"/>
    <w:rsid w:val="009575F6"/>
    <w:rsid w:val="0095784D"/>
    <w:rsid w:val="00960206"/>
    <w:rsid w:val="009604D1"/>
    <w:rsid w:val="009615C8"/>
    <w:rsid w:val="009629EA"/>
    <w:rsid w:val="00963C21"/>
    <w:rsid w:val="00964090"/>
    <w:rsid w:val="00964D80"/>
    <w:rsid w:val="00964EF4"/>
    <w:rsid w:val="00965560"/>
    <w:rsid w:val="00965596"/>
    <w:rsid w:val="00972235"/>
    <w:rsid w:val="00973F37"/>
    <w:rsid w:val="0097425F"/>
    <w:rsid w:val="0097493E"/>
    <w:rsid w:val="009749CC"/>
    <w:rsid w:val="00974D13"/>
    <w:rsid w:val="00974DBC"/>
    <w:rsid w:val="0097584F"/>
    <w:rsid w:val="00976434"/>
    <w:rsid w:val="00981691"/>
    <w:rsid w:val="00981F9D"/>
    <w:rsid w:val="00985F82"/>
    <w:rsid w:val="009860E5"/>
    <w:rsid w:val="00992656"/>
    <w:rsid w:val="009952A3"/>
    <w:rsid w:val="00997CBD"/>
    <w:rsid w:val="009A15F8"/>
    <w:rsid w:val="009A233C"/>
    <w:rsid w:val="009A3730"/>
    <w:rsid w:val="009A4460"/>
    <w:rsid w:val="009A53C3"/>
    <w:rsid w:val="009A55C5"/>
    <w:rsid w:val="009A58E3"/>
    <w:rsid w:val="009A6117"/>
    <w:rsid w:val="009A72FE"/>
    <w:rsid w:val="009A7647"/>
    <w:rsid w:val="009A7D41"/>
    <w:rsid w:val="009B027C"/>
    <w:rsid w:val="009B074B"/>
    <w:rsid w:val="009B08F2"/>
    <w:rsid w:val="009B0DCD"/>
    <w:rsid w:val="009B2E0C"/>
    <w:rsid w:val="009B3FA2"/>
    <w:rsid w:val="009B4142"/>
    <w:rsid w:val="009B470D"/>
    <w:rsid w:val="009B6067"/>
    <w:rsid w:val="009B6483"/>
    <w:rsid w:val="009B67CE"/>
    <w:rsid w:val="009B72B2"/>
    <w:rsid w:val="009B7427"/>
    <w:rsid w:val="009B7A64"/>
    <w:rsid w:val="009B7C59"/>
    <w:rsid w:val="009B7D48"/>
    <w:rsid w:val="009C028F"/>
    <w:rsid w:val="009C0CE6"/>
    <w:rsid w:val="009C105F"/>
    <w:rsid w:val="009C17A3"/>
    <w:rsid w:val="009C2DCD"/>
    <w:rsid w:val="009C3449"/>
    <w:rsid w:val="009C3901"/>
    <w:rsid w:val="009C39F3"/>
    <w:rsid w:val="009C69AF"/>
    <w:rsid w:val="009C6A25"/>
    <w:rsid w:val="009C6B30"/>
    <w:rsid w:val="009C6BCA"/>
    <w:rsid w:val="009C6EFB"/>
    <w:rsid w:val="009C70AF"/>
    <w:rsid w:val="009C79CF"/>
    <w:rsid w:val="009D0268"/>
    <w:rsid w:val="009D0703"/>
    <w:rsid w:val="009D0A17"/>
    <w:rsid w:val="009D0B38"/>
    <w:rsid w:val="009D1B12"/>
    <w:rsid w:val="009D1B1B"/>
    <w:rsid w:val="009D298B"/>
    <w:rsid w:val="009D3E56"/>
    <w:rsid w:val="009D4A4B"/>
    <w:rsid w:val="009D4AB8"/>
    <w:rsid w:val="009D5774"/>
    <w:rsid w:val="009D593F"/>
    <w:rsid w:val="009D5B66"/>
    <w:rsid w:val="009D5B8A"/>
    <w:rsid w:val="009D5C15"/>
    <w:rsid w:val="009D78D4"/>
    <w:rsid w:val="009E0018"/>
    <w:rsid w:val="009E1999"/>
    <w:rsid w:val="009E1B18"/>
    <w:rsid w:val="009E1C7C"/>
    <w:rsid w:val="009E23A1"/>
    <w:rsid w:val="009E2C6B"/>
    <w:rsid w:val="009E3D99"/>
    <w:rsid w:val="009E45BC"/>
    <w:rsid w:val="009E5F45"/>
    <w:rsid w:val="009F1418"/>
    <w:rsid w:val="009F1ED1"/>
    <w:rsid w:val="009F2627"/>
    <w:rsid w:val="009F2AE4"/>
    <w:rsid w:val="009F4212"/>
    <w:rsid w:val="009F4C54"/>
    <w:rsid w:val="009F5D66"/>
    <w:rsid w:val="009F6362"/>
    <w:rsid w:val="00A002D2"/>
    <w:rsid w:val="00A00686"/>
    <w:rsid w:val="00A00AD4"/>
    <w:rsid w:val="00A024F8"/>
    <w:rsid w:val="00A02BF7"/>
    <w:rsid w:val="00A058DB"/>
    <w:rsid w:val="00A06B53"/>
    <w:rsid w:val="00A07137"/>
    <w:rsid w:val="00A07841"/>
    <w:rsid w:val="00A10032"/>
    <w:rsid w:val="00A10C4C"/>
    <w:rsid w:val="00A10DA4"/>
    <w:rsid w:val="00A130CE"/>
    <w:rsid w:val="00A13BB4"/>
    <w:rsid w:val="00A13DD5"/>
    <w:rsid w:val="00A156E8"/>
    <w:rsid w:val="00A15B6D"/>
    <w:rsid w:val="00A15FE2"/>
    <w:rsid w:val="00A16187"/>
    <w:rsid w:val="00A20848"/>
    <w:rsid w:val="00A2172A"/>
    <w:rsid w:val="00A21C77"/>
    <w:rsid w:val="00A22DF9"/>
    <w:rsid w:val="00A23EAA"/>
    <w:rsid w:val="00A24A29"/>
    <w:rsid w:val="00A25398"/>
    <w:rsid w:val="00A2680B"/>
    <w:rsid w:val="00A2719D"/>
    <w:rsid w:val="00A2732B"/>
    <w:rsid w:val="00A30554"/>
    <w:rsid w:val="00A311B5"/>
    <w:rsid w:val="00A3168E"/>
    <w:rsid w:val="00A31E06"/>
    <w:rsid w:val="00A327D0"/>
    <w:rsid w:val="00A339C9"/>
    <w:rsid w:val="00A33CE5"/>
    <w:rsid w:val="00A34323"/>
    <w:rsid w:val="00A3436F"/>
    <w:rsid w:val="00A349D5"/>
    <w:rsid w:val="00A35590"/>
    <w:rsid w:val="00A35EBA"/>
    <w:rsid w:val="00A36CAF"/>
    <w:rsid w:val="00A37C2B"/>
    <w:rsid w:val="00A4015B"/>
    <w:rsid w:val="00A4024E"/>
    <w:rsid w:val="00A41443"/>
    <w:rsid w:val="00A41ECC"/>
    <w:rsid w:val="00A41F94"/>
    <w:rsid w:val="00A42D91"/>
    <w:rsid w:val="00A43F0C"/>
    <w:rsid w:val="00A45EE3"/>
    <w:rsid w:val="00A502FA"/>
    <w:rsid w:val="00A503D2"/>
    <w:rsid w:val="00A50F11"/>
    <w:rsid w:val="00A51B34"/>
    <w:rsid w:val="00A542F6"/>
    <w:rsid w:val="00A54538"/>
    <w:rsid w:val="00A56730"/>
    <w:rsid w:val="00A56B4D"/>
    <w:rsid w:val="00A5787E"/>
    <w:rsid w:val="00A57993"/>
    <w:rsid w:val="00A6239C"/>
    <w:rsid w:val="00A62900"/>
    <w:rsid w:val="00A629AA"/>
    <w:rsid w:val="00A63210"/>
    <w:rsid w:val="00A64604"/>
    <w:rsid w:val="00A64FA4"/>
    <w:rsid w:val="00A66DD5"/>
    <w:rsid w:val="00A67D47"/>
    <w:rsid w:val="00A67E29"/>
    <w:rsid w:val="00A70712"/>
    <w:rsid w:val="00A70885"/>
    <w:rsid w:val="00A7104A"/>
    <w:rsid w:val="00A714AA"/>
    <w:rsid w:val="00A718F8"/>
    <w:rsid w:val="00A72D2A"/>
    <w:rsid w:val="00A749C7"/>
    <w:rsid w:val="00A7566B"/>
    <w:rsid w:val="00A75800"/>
    <w:rsid w:val="00A7749C"/>
    <w:rsid w:val="00A82A5F"/>
    <w:rsid w:val="00A82BE9"/>
    <w:rsid w:val="00A83A57"/>
    <w:rsid w:val="00A83A94"/>
    <w:rsid w:val="00A83C2E"/>
    <w:rsid w:val="00A84ACF"/>
    <w:rsid w:val="00A84CFB"/>
    <w:rsid w:val="00A84E41"/>
    <w:rsid w:val="00A873A6"/>
    <w:rsid w:val="00A91475"/>
    <w:rsid w:val="00A91E92"/>
    <w:rsid w:val="00A929B0"/>
    <w:rsid w:val="00A94648"/>
    <w:rsid w:val="00A949A0"/>
    <w:rsid w:val="00A949F3"/>
    <w:rsid w:val="00A956D0"/>
    <w:rsid w:val="00A96221"/>
    <w:rsid w:val="00A970B2"/>
    <w:rsid w:val="00A9759C"/>
    <w:rsid w:val="00A975FB"/>
    <w:rsid w:val="00A97D97"/>
    <w:rsid w:val="00AA0A6A"/>
    <w:rsid w:val="00AA0AF5"/>
    <w:rsid w:val="00AA141E"/>
    <w:rsid w:val="00AA2456"/>
    <w:rsid w:val="00AA25A2"/>
    <w:rsid w:val="00AA3B2D"/>
    <w:rsid w:val="00AA3D5F"/>
    <w:rsid w:val="00AA58A7"/>
    <w:rsid w:val="00AA5906"/>
    <w:rsid w:val="00AA5FCB"/>
    <w:rsid w:val="00AA6498"/>
    <w:rsid w:val="00AA6D66"/>
    <w:rsid w:val="00AA6DF8"/>
    <w:rsid w:val="00AB0820"/>
    <w:rsid w:val="00AB0C4A"/>
    <w:rsid w:val="00AB0DA0"/>
    <w:rsid w:val="00AB649B"/>
    <w:rsid w:val="00AB67A9"/>
    <w:rsid w:val="00AC0C17"/>
    <w:rsid w:val="00AC1178"/>
    <w:rsid w:val="00AC2B71"/>
    <w:rsid w:val="00AC3570"/>
    <w:rsid w:val="00AC3E2E"/>
    <w:rsid w:val="00AC4D2D"/>
    <w:rsid w:val="00AC572C"/>
    <w:rsid w:val="00AD02C4"/>
    <w:rsid w:val="00AD03DB"/>
    <w:rsid w:val="00AD0834"/>
    <w:rsid w:val="00AD3D6E"/>
    <w:rsid w:val="00AD5F40"/>
    <w:rsid w:val="00AD620A"/>
    <w:rsid w:val="00AD6FD4"/>
    <w:rsid w:val="00AD7052"/>
    <w:rsid w:val="00AE2A96"/>
    <w:rsid w:val="00AE2D2B"/>
    <w:rsid w:val="00AE4057"/>
    <w:rsid w:val="00AE5C19"/>
    <w:rsid w:val="00AE61AC"/>
    <w:rsid w:val="00AF1AD1"/>
    <w:rsid w:val="00AF1D63"/>
    <w:rsid w:val="00AF2357"/>
    <w:rsid w:val="00AF573B"/>
    <w:rsid w:val="00AF588D"/>
    <w:rsid w:val="00AF66ED"/>
    <w:rsid w:val="00AF6867"/>
    <w:rsid w:val="00AF6AF4"/>
    <w:rsid w:val="00B01D9F"/>
    <w:rsid w:val="00B03B79"/>
    <w:rsid w:val="00B03CF4"/>
    <w:rsid w:val="00B03D63"/>
    <w:rsid w:val="00B04757"/>
    <w:rsid w:val="00B047CC"/>
    <w:rsid w:val="00B04FD4"/>
    <w:rsid w:val="00B06D3D"/>
    <w:rsid w:val="00B10D42"/>
    <w:rsid w:val="00B11E14"/>
    <w:rsid w:val="00B130F5"/>
    <w:rsid w:val="00B14AFC"/>
    <w:rsid w:val="00B1544D"/>
    <w:rsid w:val="00B15AC1"/>
    <w:rsid w:val="00B15CEA"/>
    <w:rsid w:val="00B16EC8"/>
    <w:rsid w:val="00B20C0E"/>
    <w:rsid w:val="00B2137D"/>
    <w:rsid w:val="00B22BC3"/>
    <w:rsid w:val="00B22C6A"/>
    <w:rsid w:val="00B235BD"/>
    <w:rsid w:val="00B24552"/>
    <w:rsid w:val="00B27288"/>
    <w:rsid w:val="00B27E43"/>
    <w:rsid w:val="00B27F8A"/>
    <w:rsid w:val="00B3093E"/>
    <w:rsid w:val="00B31504"/>
    <w:rsid w:val="00B33313"/>
    <w:rsid w:val="00B3371C"/>
    <w:rsid w:val="00B338BE"/>
    <w:rsid w:val="00B34ABD"/>
    <w:rsid w:val="00B37F5C"/>
    <w:rsid w:val="00B4026C"/>
    <w:rsid w:val="00B478A7"/>
    <w:rsid w:val="00B51964"/>
    <w:rsid w:val="00B521B5"/>
    <w:rsid w:val="00B5283A"/>
    <w:rsid w:val="00B54519"/>
    <w:rsid w:val="00B54575"/>
    <w:rsid w:val="00B55610"/>
    <w:rsid w:val="00B565F4"/>
    <w:rsid w:val="00B56DA8"/>
    <w:rsid w:val="00B574A1"/>
    <w:rsid w:val="00B6068B"/>
    <w:rsid w:val="00B60839"/>
    <w:rsid w:val="00B623AC"/>
    <w:rsid w:val="00B63262"/>
    <w:rsid w:val="00B63FD9"/>
    <w:rsid w:val="00B646E2"/>
    <w:rsid w:val="00B65E23"/>
    <w:rsid w:val="00B65F79"/>
    <w:rsid w:val="00B661AC"/>
    <w:rsid w:val="00B673DC"/>
    <w:rsid w:val="00B677EC"/>
    <w:rsid w:val="00B67F9A"/>
    <w:rsid w:val="00B70C23"/>
    <w:rsid w:val="00B71E14"/>
    <w:rsid w:val="00B7338B"/>
    <w:rsid w:val="00B740E6"/>
    <w:rsid w:val="00B74DE4"/>
    <w:rsid w:val="00B75914"/>
    <w:rsid w:val="00B76451"/>
    <w:rsid w:val="00B772FC"/>
    <w:rsid w:val="00B77379"/>
    <w:rsid w:val="00B813DB"/>
    <w:rsid w:val="00B81DCB"/>
    <w:rsid w:val="00B828C9"/>
    <w:rsid w:val="00B83C9B"/>
    <w:rsid w:val="00B846E9"/>
    <w:rsid w:val="00B8485D"/>
    <w:rsid w:val="00B8507F"/>
    <w:rsid w:val="00B85236"/>
    <w:rsid w:val="00B85289"/>
    <w:rsid w:val="00B8665C"/>
    <w:rsid w:val="00B86F7B"/>
    <w:rsid w:val="00B874F1"/>
    <w:rsid w:val="00B90B9F"/>
    <w:rsid w:val="00B91FD5"/>
    <w:rsid w:val="00B92C4F"/>
    <w:rsid w:val="00B93E2F"/>
    <w:rsid w:val="00B96C68"/>
    <w:rsid w:val="00BA2D73"/>
    <w:rsid w:val="00BA4B07"/>
    <w:rsid w:val="00BA70F4"/>
    <w:rsid w:val="00BA7556"/>
    <w:rsid w:val="00BA7863"/>
    <w:rsid w:val="00BA7875"/>
    <w:rsid w:val="00BA7C78"/>
    <w:rsid w:val="00BB02F3"/>
    <w:rsid w:val="00BB179E"/>
    <w:rsid w:val="00BB1CE4"/>
    <w:rsid w:val="00BB2831"/>
    <w:rsid w:val="00BB317A"/>
    <w:rsid w:val="00BB465B"/>
    <w:rsid w:val="00BB4A80"/>
    <w:rsid w:val="00BB6FF2"/>
    <w:rsid w:val="00BB743C"/>
    <w:rsid w:val="00BC248D"/>
    <w:rsid w:val="00BC2689"/>
    <w:rsid w:val="00BC274D"/>
    <w:rsid w:val="00BC30CE"/>
    <w:rsid w:val="00BC38B0"/>
    <w:rsid w:val="00BC39E8"/>
    <w:rsid w:val="00BC3BB7"/>
    <w:rsid w:val="00BC4412"/>
    <w:rsid w:val="00BC4D91"/>
    <w:rsid w:val="00BC66BA"/>
    <w:rsid w:val="00BD15B5"/>
    <w:rsid w:val="00BD2322"/>
    <w:rsid w:val="00BD29BE"/>
    <w:rsid w:val="00BD31ED"/>
    <w:rsid w:val="00BD3C31"/>
    <w:rsid w:val="00BD3D64"/>
    <w:rsid w:val="00BD4F70"/>
    <w:rsid w:val="00BD51D6"/>
    <w:rsid w:val="00BD62D1"/>
    <w:rsid w:val="00BD65F4"/>
    <w:rsid w:val="00BD78AE"/>
    <w:rsid w:val="00BE030E"/>
    <w:rsid w:val="00BE2167"/>
    <w:rsid w:val="00BE36D3"/>
    <w:rsid w:val="00BE47B6"/>
    <w:rsid w:val="00BE5517"/>
    <w:rsid w:val="00BE5C9A"/>
    <w:rsid w:val="00BE5D8C"/>
    <w:rsid w:val="00BE696D"/>
    <w:rsid w:val="00BE6A8D"/>
    <w:rsid w:val="00BE792B"/>
    <w:rsid w:val="00BF171A"/>
    <w:rsid w:val="00BF22B7"/>
    <w:rsid w:val="00BF2693"/>
    <w:rsid w:val="00BF2A55"/>
    <w:rsid w:val="00BF2E94"/>
    <w:rsid w:val="00BF43E6"/>
    <w:rsid w:val="00BF48F2"/>
    <w:rsid w:val="00BF4977"/>
    <w:rsid w:val="00BF5486"/>
    <w:rsid w:val="00BF5A9B"/>
    <w:rsid w:val="00BF70CC"/>
    <w:rsid w:val="00C00C87"/>
    <w:rsid w:val="00C0169C"/>
    <w:rsid w:val="00C067A6"/>
    <w:rsid w:val="00C06EA7"/>
    <w:rsid w:val="00C078DE"/>
    <w:rsid w:val="00C079AC"/>
    <w:rsid w:val="00C07CE8"/>
    <w:rsid w:val="00C11198"/>
    <w:rsid w:val="00C119CC"/>
    <w:rsid w:val="00C11C08"/>
    <w:rsid w:val="00C1445A"/>
    <w:rsid w:val="00C151DA"/>
    <w:rsid w:val="00C240DB"/>
    <w:rsid w:val="00C25960"/>
    <w:rsid w:val="00C27CF4"/>
    <w:rsid w:val="00C3179D"/>
    <w:rsid w:val="00C3329E"/>
    <w:rsid w:val="00C333A7"/>
    <w:rsid w:val="00C340A1"/>
    <w:rsid w:val="00C341E0"/>
    <w:rsid w:val="00C34747"/>
    <w:rsid w:val="00C34B32"/>
    <w:rsid w:val="00C35B5E"/>
    <w:rsid w:val="00C35BEE"/>
    <w:rsid w:val="00C36305"/>
    <w:rsid w:val="00C405A6"/>
    <w:rsid w:val="00C41A34"/>
    <w:rsid w:val="00C4224D"/>
    <w:rsid w:val="00C43522"/>
    <w:rsid w:val="00C44515"/>
    <w:rsid w:val="00C44520"/>
    <w:rsid w:val="00C445D2"/>
    <w:rsid w:val="00C44A22"/>
    <w:rsid w:val="00C44D1A"/>
    <w:rsid w:val="00C45C79"/>
    <w:rsid w:val="00C478A0"/>
    <w:rsid w:val="00C50F75"/>
    <w:rsid w:val="00C51196"/>
    <w:rsid w:val="00C5121E"/>
    <w:rsid w:val="00C53BF9"/>
    <w:rsid w:val="00C542BA"/>
    <w:rsid w:val="00C545A8"/>
    <w:rsid w:val="00C54C32"/>
    <w:rsid w:val="00C55317"/>
    <w:rsid w:val="00C56151"/>
    <w:rsid w:val="00C56162"/>
    <w:rsid w:val="00C5693B"/>
    <w:rsid w:val="00C56CFE"/>
    <w:rsid w:val="00C57736"/>
    <w:rsid w:val="00C57D5D"/>
    <w:rsid w:val="00C60E1B"/>
    <w:rsid w:val="00C61241"/>
    <w:rsid w:val="00C637A1"/>
    <w:rsid w:val="00C64EA0"/>
    <w:rsid w:val="00C661BF"/>
    <w:rsid w:val="00C662FD"/>
    <w:rsid w:val="00C677FC"/>
    <w:rsid w:val="00C70589"/>
    <w:rsid w:val="00C7239D"/>
    <w:rsid w:val="00C727DC"/>
    <w:rsid w:val="00C73A6F"/>
    <w:rsid w:val="00C74A3E"/>
    <w:rsid w:val="00C76EB8"/>
    <w:rsid w:val="00C77A69"/>
    <w:rsid w:val="00C77E28"/>
    <w:rsid w:val="00C8052D"/>
    <w:rsid w:val="00C82489"/>
    <w:rsid w:val="00C831BD"/>
    <w:rsid w:val="00C83617"/>
    <w:rsid w:val="00C86A6C"/>
    <w:rsid w:val="00C922FB"/>
    <w:rsid w:val="00C924EE"/>
    <w:rsid w:val="00C929F5"/>
    <w:rsid w:val="00C93ECA"/>
    <w:rsid w:val="00C95713"/>
    <w:rsid w:val="00C95A49"/>
    <w:rsid w:val="00C961D8"/>
    <w:rsid w:val="00C96363"/>
    <w:rsid w:val="00C96BF0"/>
    <w:rsid w:val="00C97D62"/>
    <w:rsid w:val="00CA0219"/>
    <w:rsid w:val="00CA0452"/>
    <w:rsid w:val="00CA064C"/>
    <w:rsid w:val="00CA0F6F"/>
    <w:rsid w:val="00CA11F2"/>
    <w:rsid w:val="00CA1E36"/>
    <w:rsid w:val="00CA2E72"/>
    <w:rsid w:val="00CA398A"/>
    <w:rsid w:val="00CA4BC4"/>
    <w:rsid w:val="00CA5FCA"/>
    <w:rsid w:val="00CA7BF1"/>
    <w:rsid w:val="00CA7CA1"/>
    <w:rsid w:val="00CB0D0A"/>
    <w:rsid w:val="00CB1894"/>
    <w:rsid w:val="00CB1FDB"/>
    <w:rsid w:val="00CB25CF"/>
    <w:rsid w:val="00CB30C3"/>
    <w:rsid w:val="00CB4343"/>
    <w:rsid w:val="00CB4CDF"/>
    <w:rsid w:val="00CB5D27"/>
    <w:rsid w:val="00CB6981"/>
    <w:rsid w:val="00CB6992"/>
    <w:rsid w:val="00CB736B"/>
    <w:rsid w:val="00CB7F3D"/>
    <w:rsid w:val="00CC003E"/>
    <w:rsid w:val="00CC0641"/>
    <w:rsid w:val="00CC0769"/>
    <w:rsid w:val="00CC0AB7"/>
    <w:rsid w:val="00CC0ABB"/>
    <w:rsid w:val="00CC0CDD"/>
    <w:rsid w:val="00CC1151"/>
    <w:rsid w:val="00CD0D5F"/>
    <w:rsid w:val="00CD152C"/>
    <w:rsid w:val="00CD344E"/>
    <w:rsid w:val="00CD379E"/>
    <w:rsid w:val="00CD4024"/>
    <w:rsid w:val="00CD4149"/>
    <w:rsid w:val="00CD5EAC"/>
    <w:rsid w:val="00CD63FA"/>
    <w:rsid w:val="00CD7982"/>
    <w:rsid w:val="00CD79C4"/>
    <w:rsid w:val="00CE0AE5"/>
    <w:rsid w:val="00CE0F67"/>
    <w:rsid w:val="00CE1F24"/>
    <w:rsid w:val="00CE22B7"/>
    <w:rsid w:val="00CE295B"/>
    <w:rsid w:val="00CE2CBA"/>
    <w:rsid w:val="00CE30C7"/>
    <w:rsid w:val="00CE3555"/>
    <w:rsid w:val="00CF1374"/>
    <w:rsid w:val="00CF259D"/>
    <w:rsid w:val="00CF3E4A"/>
    <w:rsid w:val="00CF4DC3"/>
    <w:rsid w:val="00CF524B"/>
    <w:rsid w:val="00CF52E0"/>
    <w:rsid w:val="00CF67C7"/>
    <w:rsid w:val="00CF680D"/>
    <w:rsid w:val="00CF6A02"/>
    <w:rsid w:val="00D0081E"/>
    <w:rsid w:val="00D01026"/>
    <w:rsid w:val="00D01EFF"/>
    <w:rsid w:val="00D02343"/>
    <w:rsid w:val="00D03CE6"/>
    <w:rsid w:val="00D03DA6"/>
    <w:rsid w:val="00D042E8"/>
    <w:rsid w:val="00D05D09"/>
    <w:rsid w:val="00D06333"/>
    <w:rsid w:val="00D06F49"/>
    <w:rsid w:val="00D072A2"/>
    <w:rsid w:val="00D07FFC"/>
    <w:rsid w:val="00D10C9E"/>
    <w:rsid w:val="00D11250"/>
    <w:rsid w:val="00D12336"/>
    <w:rsid w:val="00D1317C"/>
    <w:rsid w:val="00D154D6"/>
    <w:rsid w:val="00D159FB"/>
    <w:rsid w:val="00D17195"/>
    <w:rsid w:val="00D17219"/>
    <w:rsid w:val="00D2109D"/>
    <w:rsid w:val="00D217F8"/>
    <w:rsid w:val="00D2230D"/>
    <w:rsid w:val="00D225E5"/>
    <w:rsid w:val="00D22E3D"/>
    <w:rsid w:val="00D236EE"/>
    <w:rsid w:val="00D23B7A"/>
    <w:rsid w:val="00D24CDE"/>
    <w:rsid w:val="00D25E1D"/>
    <w:rsid w:val="00D26283"/>
    <w:rsid w:val="00D300D4"/>
    <w:rsid w:val="00D31011"/>
    <w:rsid w:val="00D316B6"/>
    <w:rsid w:val="00D331BB"/>
    <w:rsid w:val="00D33545"/>
    <w:rsid w:val="00D34F4C"/>
    <w:rsid w:val="00D358C8"/>
    <w:rsid w:val="00D35E0A"/>
    <w:rsid w:val="00D3625E"/>
    <w:rsid w:val="00D36559"/>
    <w:rsid w:val="00D365E0"/>
    <w:rsid w:val="00D36A1A"/>
    <w:rsid w:val="00D4133C"/>
    <w:rsid w:val="00D4260B"/>
    <w:rsid w:val="00D426A1"/>
    <w:rsid w:val="00D42995"/>
    <w:rsid w:val="00D44BDC"/>
    <w:rsid w:val="00D44D54"/>
    <w:rsid w:val="00D46521"/>
    <w:rsid w:val="00D506ED"/>
    <w:rsid w:val="00D5138F"/>
    <w:rsid w:val="00D51428"/>
    <w:rsid w:val="00D530BA"/>
    <w:rsid w:val="00D532A3"/>
    <w:rsid w:val="00D542C6"/>
    <w:rsid w:val="00D54501"/>
    <w:rsid w:val="00D54DF6"/>
    <w:rsid w:val="00D5547D"/>
    <w:rsid w:val="00D55C52"/>
    <w:rsid w:val="00D55EF0"/>
    <w:rsid w:val="00D55F8B"/>
    <w:rsid w:val="00D56790"/>
    <w:rsid w:val="00D56ABD"/>
    <w:rsid w:val="00D57133"/>
    <w:rsid w:val="00D60929"/>
    <w:rsid w:val="00D60E03"/>
    <w:rsid w:val="00D625C3"/>
    <w:rsid w:val="00D63C88"/>
    <w:rsid w:val="00D6477A"/>
    <w:rsid w:val="00D64B4F"/>
    <w:rsid w:val="00D66274"/>
    <w:rsid w:val="00D662DE"/>
    <w:rsid w:val="00D6669B"/>
    <w:rsid w:val="00D6677A"/>
    <w:rsid w:val="00D668F8"/>
    <w:rsid w:val="00D677FF"/>
    <w:rsid w:val="00D71721"/>
    <w:rsid w:val="00D71D23"/>
    <w:rsid w:val="00D7237C"/>
    <w:rsid w:val="00D729D1"/>
    <w:rsid w:val="00D7428F"/>
    <w:rsid w:val="00D75916"/>
    <w:rsid w:val="00D7592F"/>
    <w:rsid w:val="00D762AA"/>
    <w:rsid w:val="00D76394"/>
    <w:rsid w:val="00D76407"/>
    <w:rsid w:val="00D76E0A"/>
    <w:rsid w:val="00D77464"/>
    <w:rsid w:val="00D848B2"/>
    <w:rsid w:val="00D8642D"/>
    <w:rsid w:val="00D86B60"/>
    <w:rsid w:val="00D87965"/>
    <w:rsid w:val="00D90D54"/>
    <w:rsid w:val="00D913D7"/>
    <w:rsid w:val="00D91710"/>
    <w:rsid w:val="00D92660"/>
    <w:rsid w:val="00D9308F"/>
    <w:rsid w:val="00D93FF8"/>
    <w:rsid w:val="00D94FA8"/>
    <w:rsid w:val="00DA003A"/>
    <w:rsid w:val="00DA09EE"/>
    <w:rsid w:val="00DA0F57"/>
    <w:rsid w:val="00DA148F"/>
    <w:rsid w:val="00DA16FA"/>
    <w:rsid w:val="00DA2402"/>
    <w:rsid w:val="00DA4B33"/>
    <w:rsid w:val="00DA4E3D"/>
    <w:rsid w:val="00DA503A"/>
    <w:rsid w:val="00DA5470"/>
    <w:rsid w:val="00DA55F2"/>
    <w:rsid w:val="00DA7162"/>
    <w:rsid w:val="00DA78FC"/>
    <w:rsid w:val="00DB022F"/>
    <w:rsid w:val="00DB1270"/>
    <w:rsid w:val="00DB1F63"/>
    <w:rsid w:val="00DB378D"/>
    <w:rsid w:val="00DB4775"/>
    <w:rsid w:val="00DB52BE"/>
    <w:rsid w:val="00DB583E"/>
    <w:rsid w:val="00DB6D8E"/>
    <w:rsid w:val="00DB6FDD"/>
    <w:rsid w:val="00DB77F6"/>
    <w:rsid w:val="00DC0856"/>
    <w:rsid w:val="00DC0D3E"/>
    <w:rsid w:val="00DC1894"/>
    <w:rsid w:val="00DC1E68"/>
    <w:rsid w:val="00DC237F"/>
    <w:rsid w:val="00DC32CF"/>
    <w:rsid w:val="00DC4B47"/>
    <w:rsid w:val="00DC5008"/>
    <w:rsid w:val="00DC7C24"/>
    <w:rsid w:val="00DD0099"/>
    <w:rsid w:val="00DD02A5"/>
    <w:rsid w:val="00DD17D9"/>
    <w:rsid w:val="00DD35A2"/>
    <w:rsid w:val="00DD3FA9"/>
    <w:rsid w:val="00DD4449"/>
    <w:rsid w:val="00DD526D"/>
    <w:rsid w:val="00DE09ED"/>
    <w:rsid w:val="00DE180E"/>
    <w:rsid w:val="00DE259D"/>
    <w:rsid w:val="00DE2E16"/>
    <w:rsid w:val="00DE40B4"/>
    <w:rsid w:val="00DE435A"/>
    <w:rsid w:val="00DE631C"/>
    <w:rsid w:val="00DE7499"/>
    <w:rsid w:val="00DF2379"/>
    <w:rsid w:val="00DF2EB9"/>
    <w:rsid w:val="00DF3A0A"/>
    <w:rsid w:val="00DF4493"/>
    <w:rsid w:val="00DF4A1B"/>
    <w:rsid w:val="00DF4D11"/>
    <w:rsid w:val="00DF55C0"/>
    <w:rsid w:val="00DF5AD2"/>
    <w:rsid w:val="00DF5ECD"/>
    <w:rsid w:val="00DF7EE1"/>
    <w:rsid w:val="00DF7F4E"/>
    <w:rsid w:val="00E00155"/>
    <w:rsid w:val="00E0088B"/>
    <w:rsid w:val="00E00D31"/>
    <w:rsid w:val="00E0411F"/>
    <w:rsid w:val="00E04316"/>
    <w:rsid w:val="00E0591F"/>
    <w:rsid w:val="00E06418"/>
    <w:rsid w:val="00E104C5"/>
    <w:rsid w:val="00E1119F"/>
    <w:rsid w:val="00E11224"/>
    <w:rsid w:val="00E119DC"/>
    <w:rsid w:val="00E11CA5"/>
    <w:rsid w:val="00E12BE8"/>
    <w:rsid w:val="00E141A4"/>
    <w:rsid w:val="00E157D6"/>
    <w:rsid w:val="00E15C6E"/>
    <w:rsid w:val="00E16230"/>
    <w:rsid w:val="00E16672"/>
    <w:rsid w:val="00E167CF"/>
    <w:rsid w:val="00E168FD"/>
    <w:rsid w:val="00E17ECC"/>
    <w:rsid w:val="00E205C1"/>
    <w:rsid w:val="00E21887"/>
    <w:rsid w:val="00E21BA9"/>
    <w:rsid w:val="00E22624"/>
    <w:rsid w:val="00E231C1"/>
    <w:rsid w:val="00E24B67"/>
    <w:rsid w:val="00E24F52"/>
    <w:rsid w:val="00E27982"/>
    <w:rsid w:val="00E27BBC"/>
    <w:rsid w:val="00E3051D"/>
    <w:rsid w:val="00E31762"/>
    <w:rsid w:val="00E3258B"/>
    <w:rsid w:val="00E32B3D"/>
    <w:rsid w:val="00E32CC8"/>
    <w:rsid w:val="00E32EDF"/>
    <w:rsid w:val="00E33E00"/>
    <w:rsid w:val="00E36030"/>
    <w:rsid w:val="00E36DF1"/>
    <w:rsid w:val="00E40149"/>
    <w:rsid w:val="00E414F5"/>
    <w:rsid w:val="00E42788"/>
    <w:rsid w:val="00E4350C"/>
    <w:rsid w:val="00E4428D"/>
    <w:rsid w:val="00E45574"/>
    <w:rsid w:val="00E45637"/>
    <w:rsid w:val="00E47F5D"/>
    <w:rsid w:val="00E535EE"/>
    <w:rsid w:val="00E53AE5"/>
    <w:rsid w:val="00E548E0"/>
    <w:rsid w:val="00E54FA4"/>
    <w:rsid w:val="00E5526D"/>
    <w:rsid w:val="00E55993"/>
    <w:rsid w:val="00E56CDE"/>
    <w:rsid w:val="00E56DC1"/>
    <w:rsid w:val="00E602FC"/>
    <w:rsid w:val="00E609B2"/>
    <w:rsid w:val="00E63C13"/>
    <w:rsid w:val="00E63CD2"/>
    <w:rsid w:val="00E66CF0"/>
    <w:rsid w:val="00E7252C"/>
    <w:rsid w:val="00E74137"/>
    <w:rsid w:val="00E75825"/>
    <w:rsid w:val="00E75CF7"/>
    <w:rsid w:val="00E80495"/>
    <w:rsid w:val="00E80DE8"/>
    <w:rsid w:val="00E82E81"/>
    <w:rsid w:val="00E8321A"/>
    <w:rsid w:val="00E84713"/>
    <w:rsid w:val="00E85E24"/>
    <w:rsid w:val="00E86314"/>
    <w:rsid w:val="00E86A0D"/>
    <w:rsid w:val="00E903C8"/>
    <w:rsid w:val="00E9165B"/>
    <w:rsid w:val="00E91FCF"/>
    <w:rsid w:val="00E92212"/>
    <w:rsid w:val="00E92264"/>
    <w:rsid w:val="00E92564"/>
    <w:rsid w:val="00E92DEE"/>
    <w:rsid w:val="00E94805"/>
    <w:rsid w:val="00E95A54"/>
    <w:rsid w:val="00E95CFE"/>
    <w:rsid w:val="00E95EAC"/>
    <w:rsid w:val="00E9721F"/>
    <w:rsid w:val="00EA084D"/>
    <w:rsid w:val="00EA1AF5"/>
    <w:rsid w:val="00EA1C58"/>
    <w:rsid w:val="00EA33B5"/>
    <w:rsid w:val="00EA596C"/>
    <w:rsid w:val="00EA5ACC"/>
    <w:rsid w:val="00EB108E"/>
    <w:rsid w:val="00EB374F"/>
    <w:rsid w:val="00EB40A4"/>
    <w:rsid w:val="00EB4148"/>
    <w:rsid w:val="00EB4E5E"/>
    <w:rsid w:val="00EB549D"/>
    <w:rsid w:val="00EB6BA4"/>
    <w:rsid w:val="00EB7B61"/>
    <w:rsid w:val="00EC072B"/>
    <w:rsid w:val="00EC0FE5"/>
    <w:rsid w:val="00EC116A"/>
    <w:rsid w:val="00EC1760"/>
    <w:rsid w:val="00EC1F64"/>
    <w:rsid w:val="00EC28FC"/>
    <w:rsid w:val="00EC43D0"/>
    <w:rsid w:val="00EC4BEF"/>
    <w:rsid w:val="00EC6BA5"/>
    <w:rsid w:val="00EC6CDD"/>
    <w:rsid w:val="00EC6F8F"/>
    <w:rsid w:val="00EC74FE"/>
    <w:rsid w:val="00EC7DEC"/>
    <w:rsid w:val="00ED0F4E"/>
    <w:rsid w:val="00ED1540"/>
    <w:rsid w:val="00ED185A"/>
    <w:rsid w:val="00ED18ED"/>
    <w:rsid w:val="00ED237C"/>
    <w:rsid w:val="00ED3178"/>
    <w:rsid w:val="00ED4969"/>
    <w:rsid w:val="00ED4A4F"/>
    <w:rsid w:val="00ED5EEE"/>
    <w:rsid w:val="00EE124C"/>
    <w:rsid w:val="00EE19DC"/>
    <w:rsid w:val="00EE2403"/>
    <w:rsid w:val="00EE5D45"/>
    <w:rsid w:val="00EE6E4B"/>
    <w:rsid w:val="00EF1131"/>
    <w:rsid w:val="00EF1A6D"/>
    <w:rsid w:val="00EF21D6"/>
    <w:rsid w:val="00EF2556"/>
    <w:rsid w:val="00EF3167"/>
    <w:rsid w:val="00EF3809"/>
    <w:rsid w:val="00EF3C04"/>
    <w:rsid w:val="00EF55D4"/>
    <w:rsid w:val="00EF5E43"/>
    <w:rsid w:val="00EF64BC"/>
    <w:rsid w:val="00EF6D34"/>
    <w:rsid w:val="00EF7A71"/>
    <w:rsid w:val="00EF7D87"/>
    <w:rsid w:val="00F00679"/>
    <w:rsid w:val="00F008CE"/>
    <w:rsid w:val="00F037A2"/>
    <w:rsid w:val="00F04292"/>
    <w:rsid w:val="00F0533B"/>
    <w:rsid w:val="00F05EFD"/>
    <w:rsid w:val="00F06177"/>
    <w:rsid w:val="00F0628B"/>
    <w:rsid w:val="00F0673A"/>
    <w:rsid w:val="00F06EC9"/>
    <w:rsid w:val="00F075E6"/>
    <w:rsid w:val="00F10091"/>
    <w:rsid w:val="00F10979"/>
    <w:rsid w:val="00F109E3"/>
    <w:rsid w:val="00F11549"/>
    <w:rsid w:val="00F11566"/>
    <w:rsid w:val="00F14B57"/>
    <w:rsid w:val="00F14B98"/>
    <w:rsid w:val="00F15148"/>
    <w:rsid w:val="00F163F0"/>
    <w:rsid w:val="00F16E5E"/>
    <w:rsid w:val="00F16F19"/>
    <w:rsid w:val="00F21317"/>
    <w:rsid w:val="00F222EC"/>
    <w:rsid w:val="00F224C0"/>
    <w:rsid w:val="00F2284C"/>
    <w:rsid w:val="00F25440"/>
    <w:rsid w:val="00F25F0B"/>
    <w:rsid w:val="00F2633B"/>
    <w:rsid w:val="00F300F7"/>
    <w:rsid w:val="00F30B40"/>
    <w:rsid w:val="00F31A41"/>
    <w:rsid w:val="00F33955"/>
    <w:rsid w:val="00F34BF3"/>
    <w:rsid w:val="00F34CF4"/>
    <w:rsid w:val="00F34D00"/>
    <w:rsid w:val="00F35839"/>
    <w:rsid w:val="00F35975"/>
    <w:rsid w:val="00F36266"/>
    <w:rsid w:val="00F36D90"/>
    <w:rsid w:val="00F37C18"/>
    <w:rsid w:val="00F37D1E"/>
    <w:rsid w:val="00F40084"/>
    <w:rsid w:val="00F41476"/>
    <w:rsid w:val="00F43485"/>
    <w:rsid w:val="00F4537E"/>
    <w:rsid w:val="00F45EDC"/>
    <w:rsid w:val="00F4717F"/>
    <w:rsid w:val="00F47366"/>
    <w:rsid w:val="00F50554"/>
    <w:rsid w:val="00F507C9"/>
    <w:rsid w:val="00F52690"/>
    <w:rsid w:val="00F52762"/>
    <w:rsid w:val="00F542F7"/>
    <w:rsid w:val="00F5502A"/>
    <w:rsid w:val="00F56EE0"/>
    <w:rsid w:val="00F60C56"/>
    <w:rsid w:val="00F6109F"/>
    <w:rsid w:val="00F61748"/>
    <w:rsid w:val="00F6346B"/>
    <w:rsid w:val="00F634AA"/>
    <w:rsid w:val="00F650C6"/>
    <w:rsid w:val="00F710E0"/>
    <w:rsid w:val="00F713E9"/>
    <w:rsid w:val="00F71B14"/>
    <w:rsid w:val="00F74252"/>
    <w:rsid w:val="00F75A40"/>
    <w:rsid w:val="00F75E0A"/>
    <w:rsid w:val="00F76356"/>
    <w:rsid w:val="00F77107"/>
    <w:rsid w:val="00F77833"/>
    <w:rsid w:val="00F82AC3"/>
    <w:rsid w:val="00F86C3D"/>
    <w:rsid w:val="00F876AB"/>
    <w:rsid w:val="00F87936"/>
    <w:rsid w:val="00F917DD"/>
    <w:rsid w:val="00F91ABE"/>
    <w:rsid w:val="00F91E2A"/>
    <w:rsid w:val="00F9286A"/>
    <w:rsid w:val="00F931EC"/>
    <w:rsid w:val="00F943F2"/>
    <w:rsid w:val="00F9502C"/>
    <w:rsid w:val="00F977D3"/>
    <w:rsid w:val="00FA0FEF"/>
    <w:rsid w:val="00FA3C8F"/>
    <w:rsid w:val="00FA473D"/>
    <w:rsid w:val="00FA627B"/>
    <w:rsid w:val="00FA705C"/>
    <w:rsid w:val="00FB03EB"/>
    <w:rsid w:val="00FB22EF"/>
    <w:rsid w:val="00FB25F0"/>
    <w:rsid w:val="00FB2D6D"/>
    <w:rsid w:val="00FB3D58"/>
    <w:rsid w:val="00FB4E51"/>
    <w:rsid w:val="00FB53F4"/>
    <w:rsid w:val="00FB7F95"/>
    <w:rsid w:val="00FC1835"/>
    <w:rsid w:val="00FC1F87"/>
    <w:rsid w:val="00FC285B"/>
    <w:rsid w:val="00FC4202"/>
    <w:rsid w:val="00FC4E00"/>
    <w:rsid w:val="00FC56D0"/>
    <w:rsid w:val="00FC6FF4"/>
    <w:rsid w:val="00FC74C8"/>
    <w:rsid w:val="00FC7922"/>
    <w:rsid w:val="00FC7A72"/>
    <w:rsid w:val="00FC7B61"/>
    <w:rsid w:val="00FC7F33"/>
    <w:rsid w:val="00FD0420"/>
    <w:rsid w:val="00FD1FAB"/>
    <w:rsid w:val="00FD2552"/>
    <w:rsid w:val="00FD2894"/>
    <w:rsid w:val="00FD2BDF"/>
    <w:rsid w:val="00FD3619"/>
    <w:rsid w:val="00FD5BA2"/>
    <w:rsid w:val="00FD5E59"/>
    <w:rsid w:val="00FD6435"/>
    <w:rsid w:val="00FD7115"/>
    <w:rsid w:val="00FD765B"/>
    <w:rsid w:val="00FD7B5C"/>
    <w:rsid w:val="00FE00BB"/>
    <w:rsid w:val="00FE3922"/>
    <w:rsid w:val="00FE4532"/>
    <w:rsid w:val="00FE5EB8"/>
    <w:rsid w:val="00FE6358"/>
    <w:rsid w:val="00FE7B71"/>
    <w:rsid w:val="00FE7E1D"/>
    <w:rsid w:val="00FF168A"/>
    <w:rsid w:val="00FF1E6F"/>
    <w:rsid w:val="00FF28D7"/>
    <w:rsid w:val="00FF3BBA"/>
    <w:rsid w:val="00FF49DB"/>
    <w:rsid w:val="00FF4E63"/>
    <w:rsid w:val="00FF6A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CC65"/>
  <w15:docId w15:val="{DB5075A6-3329-4524-810F-79CA0D79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0D67"/>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rsid w:val="008542D1"/>
  </w:style>
  <w:style w:type="paragraph" w:styleId="Stopka">
    <w:name w:val="footer"/>
    <w:basedOn w:val="Normalny"/>
    <w:link w:val="StopkaZnak"/>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2"/>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3"/>
      </w:numPr>
    </w:pPr>
  </w:style>
  <w:style w:type="numbering" w:customStyle="1" w:styleId="WWNum129">
    <w:name w:val="WWNum129"/>
    <w:rsid w:val="00AA6498"/>
    <w:pPr>
      <w:numPr>
        <w:numId w:val="14"/>
      </w:numPr>
    </w:pPr>
  </w:style>
  <w:style w:type="numbering" w:customStyle="1" w:styleId="WWNum10">
    <w:name w:val="WWNum10"/>
    <w:rsid w:val="00AA6498"/>
    <w:pPr>
      <w:numPr>
        <w:numId w:val="15"/>
      </w:numPr>
    </w:pPr>
  </w:style>
  <w:style w:type="numbering" w:customStyle="1" w:styleId="WWNum11">
    <w:name w:val="WWNum11"/>
    <w:rsid w:val="00AA6498"/>
    <w:pPr>
      <w:numPr>
        <w:numId w:val="16"/>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6"/>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577E4"/>
  </w:style>
  <w:style w:type="character" w:customStyle="1" w:styleId="eop">
    <w:name w:val="eop"/>
    <w:basedOn w:val="Domylnaczcionkaakapitu"/>
    <w:rsid w:val="005577E4"/>
  </w:style>
  <w:style w:type="paragraph" w:customStyle="1" w:styleId="Rub1">
    <w:name w:val="Rub1"/>
    <w:basedOn w:val="Normalny"/>
    <w:rsid w:val="005B3CA5"/>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character" w:customStyle="1" w:styleId="text">
    <w:name w:val="text"/>
    <w:basedOn w:val="Domylnaczcionkaakapitu"/>
    <w:rsid w:val="005B3CA5"/>
  </w:style>
  <w:style w:type="character" w:customStyle="1" w:styleId="ZnakZnak8">
    <w:name w:val="Znak Znak8"/>
    <w:semiHidden/>
    <w:rsid w:val="005B3CA5"/>
    <w:rPr>
      <w:sz w:val="24"/>
      <w:szCs w:val="20"/>
    </w:rPr>
  </w:style>
  <w:style w:type="character" w:customStyle="1" w:styleId="ZnakZnak">
    <w:name w:val="Znak Znak"/>
    <w:rsid w:val="005B3CA5"/>
    <w:rPr>
      <w:rFonts w:eastAsia="Calibri"/>
      <w:lang w:eastAsia="en-US"/>
    </w:rPr>
  </w:style>
  <w:style w:type="paragraph" w:customStyle="1" w:styleId="p38">
    <w:name w:val="p38"/>
    <w:basedOn w:val="Normalny"/>
    <w:rsid w:val="005B3C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basedOn w:val="Domylnaczcionkaakapitu"/>
    <w:rsid w:val="005B3CA5"/>
  </w:style>
  <w:style w:type="character" w:customStyle="1" w:styleId="markgqn4inoid">
    <w:name w:val="markgqn4inoid"/>
    <w:rsid w:val="005B3CA5"/>
  </w:style>
  <w:style w:type="character" w:customStyle="1" w:styleId="markf5caofduz">
    <w:name w:val="markf5caofduz"/>
    <w:rsid w:val="005B3CA5"/>
  </w:style>
  <w:style w:type="character" w:customStyle="1" w:styleId="Nierozpoznanawzmianka2">
    <w:name w:val="Nierozpoznana wzmianka2"/>
    <w:uiPriority w:val="99"/>
    <w:semiHidden/>
    <w:unhideWhenUsed/>
    <w:rsid w:val="005B3CA5"/>
    <w:rPr>
      <w:color w:val="605E5C"/>
      <w:shd w:val="clear" w:color="auto" w:fill="E1DFDD"/>
    </w:rPr>
  </w:style>
  <w:style w:type="character" w:customStyle="1" w:styleId="attribute-name">
    <w:name w:val="attribute-name"/>
    <w:basedOn w:val="Domylnaczcionkaakapitu"/>
    <w:rsid w:val="005B3CA5"/>
  </w:style>
  <w:style w:type="character" w:customStyle="1" w:styleId="attribute-values">
    <w:name w:val="attribute-values"/>
    <w:basedOn w:val="Domylnaczcionkaakapitu"/>
    <w:rsid w:val="005B3CA5"/>
  </w:style>
  <w:style w:type="paragraph" w:customStyle="1" w:styleId="val">
    <w:name w:val="val"/>
    <w:basedOn w:val="Normalny"/>
    <w:rsid w:val="001042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ukStopka-adres">
    <w:name w:val="Luk_Stopka-adres"/>
    <w:basedOn w:val="Normalny"/>
    <w:qFormat/>
    <w:rsid w:val="00290B0B"/>
    <w:pPr>
      <w:spacing w:after="0" w:line="170" w:lineRule="exact"/>
    </w:pPr>
    <w:rPr>
      <w:noProof/>
      <w:color w:val="44546A" w:themeColor="text2"/>
      <w:spacing w:val="4"/>
      <w:sz w:val="14"/>
      <w:szCs w:val="14"/>
    </w:rPr>
  </w:style>
  <w:style w:type="paragraph" w:styleId="Poprawka">
    <w:name w:val="Revision"/>
    <w:hidden/>
    <w:uiPriority w:val="99"/>
    <w:semiHidden/>
    <w:rsid w:val="00826B21"/>
    <w:pPr>
      <w:spacing w:after="0" w:line="240" w:lineRule="auto"/>
    </w:pPr>
  </w:style>
  <w:style w:type="paragraph" w:customStyle="1" w:styleId="pf0">
    <w:name w:val="pf0"/>
    <w:basedOn w:val="Normalny"/>
    <w:rsid w:val="00F37C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F37C18"/>
    <w:rPr>
      <w:rFonts w:ascii="Segoe UI" w:hAnsi="Segoe UI" w:cs="Segoe UI" w:hint="default"/>
      <w:sz w:val="18"/>
      <w:szCs w:val="18"/>
    </w:rPr>
  </w:style>
  <w:style w:type="character" w:customStyle="1" w:styleId="cf11">
    <w:name w:val="cf11"/>
    <w:basedOn w:val="Domylnaczcionkaakapitu"/>
    <w:rsid w:val="00F37C18"/>
    <w:rPr>
      <w:rFonts w:ascii="Segoe UI" w:hAnsi="Segoe UI" w:cs="Segoe UI" w:hint="default"/>
      <w:sz w:val="18"/>
      <w:szCs w:val="18"/>
    </w:rPr>
  </w:style>
  <w:style w:type="character" w:customStyle="1" w:styleId="ng-binding">
    <w:name w:val="ng-binding"/>
    <w:basedOn w:val="Domylnaczcionkaakapitu"/>
    <w:rsid w:val="00C53BF9"/>
  </w:style>
  <w:style w:type="character" w:styleId="Nierozpoznanawzmianka">
    <w:name w:val="Unresolved Mention"/>
    <w:basedOn w:val="Domylnaczcionkaakapitu"/>
    <w:uiPriority w:val="99"/>
    <w:semiHidden/>
    <w:unhideWhenUsed/>
    <w:rsid w:val="00110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495414571">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224175807">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569488355">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021681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1935240800">
      <w:bodyDiv w:val="1"/>
      <w:marLeft w:val="0"/>
      <w:marRight w:val="0"/>
      <w:marTop w:val="0"/>
      <w:marBottom w:val="0"/>
      <w:divBdr>
        <w:top w:val="none" w:sz="0" w:space="0" w:color="auto"/>
        <w:left w:val="none" w:sz="0" w:space="0" w:color="auto"/>
        <w:bottom w:val="none" w:sz="0" w:space="0" w:color="auto"/>
        <w:right w:val="none" w:sz="0" w:space="0" w:color="auto"/>
      </w:divBdr>
    </w:div>
    <w:div w:id="2017069238">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li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icrosoft.com/pl-pl/trust-center/privacy?docid=27"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efaktury@lit.lukasiewicz.gov.pl" TargetMode="External"/><Relationship Id="rId2" Type="http://schemas.openxmlformats.org/officeDocument/2006/relationships/numbering" Target="numbering.xml"/><Relationship Id="rId16" Type="http://schemas.openxmlformats.org/officeDocument/2006/relationships/hyperlink" Target="https://platformazakupowa.pl/pn/lit" TargetMode="External"/><Relationship Id="rId20" Type="http://schemas.openxmlformats.org/officeDocument/2006/relationships/hyperlink" Target="https://www.microsoft.com/pl-pl/servicesagreeme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efaktury@lit.lukasiewicz.gov.pl" TargetMode="External"/><Relationship Id="rId5" Type="http://schemas.openxmlformats.org/officeDocument/2006/relationships/webSettings" Target="webSettings.xml"/><Relationship Id="rId15" Type="http://schemas.openxmlformats.org/officeDocument/2006/relationships/hyperlink" Target="https://www.uzp.gov.pl/data/assets/pdf_file/0026/45557/Jednolity-Europejski-Dokument-Zamowienia-instrukcja-2021.01.20.pdf"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eader" Target="header2.xml"/><Relationship Id="rId36" Type="http://schemas.microsoft.com/office/2018/08/relationships/commentsExtensible" Target="commentsExtensible.xml"/><Relationship Id="rId10" Type="http://schemas.openxmlformats.org/officeDocument/2006/relationships/hyperlink" Target="https://platformazakupowa.pl/pn/lit" TargetMode="External"/><Relationship Id="rId19" Type="http://schemas.openxmlformats.org/officeDocument/2006/relationships/hyperlink" Target="https://privacy.microsoft.com/pl-pl/privacystateme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0D845-61B4-4729-BC67-B2820771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51</Pages>
  <Words>20775</Words>
  <Characters>124656</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145141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Jarosław Lizińczyk | Łukasiewicz - ŁIT</cp:lastModifiedBy>
  <cp:revision>17</cp:revision>
  <cp:lastPrinted>2023-02-22T15:34:00Z</cp:lastPrinted>
  <dcterms:created xsi:type="dcterms:W3CDTF">2023-03-19T19:24:00Z</dcterms:created>
  <dcterms:modified xsi:type="dcterms:W3CDTF">2023-03-23T11:53:00Z</dcterms:modified>
</cp:coreProperties>
</file>